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386F2D" w14:paraId="34E5F615" w14:textId="77777777" w:rsidTr="00386F2D">
        <w:trPr>
          <w:trHeight w:val="1430"/>
        </w:trPr>
        <w:tc>
          <w:tcPr>
            <w:tcW w:w="3969" w:type="dxa"/>
          </w:tcPr>
          <w:p w14:paraId="0BADCAE4" w14:textId="77777777" w:rsidR="00386F2D" w:rsidRDefault="00386F2D">
            <w:pPr>
              <w:spacing w:line="216" w:lineRule="auto"/>
              <w:ind w:right="-186"/>
              <w:jc w:val="center"/>
              <w:rPr>
                <w:sz w:val="28"/>
                <w:szCs w:val="26"/>
                <w:lang w:val="tt-RU"/>
              </w:rPr>
            </w:pPr>
            <w:bookmarkStart w:id="0" w:name="_GoBack"/>
            <w:bookmarkEnd w:id="0"/>
            <w:r>
              <w:rPr>
                <w:sz w:val="28"/>
                <w:szCs w:val="26"/>
                <w:lang w:val="tt-RU"/>
              </w:rPr>
              <w:t xml:space="preserve">МИНИСТЕРСТВО </w:t>
            </w:r>
          </w:p>
          <w:p w14:paraId="254D4361" w14:textId="77777777" w:rsidR="00386F2D" w:rsidRDefault="00386F2D">
            <w:pPr>
              <w:spacing w:line="216" w:lineRule="auto"/>
              <w:ind w:right="-186"/>
              <w:jc w:val="center"/>
              <w:rPr>
                <w:sz w:val="28"/>
                <w:szCs w:val="26"/>
              </w:rPr>
            </w:pPr>
            <w:r>
              <w:rPr>
                <w:sz w:val="28"/>
                <w:szCs w:val="26"/>
                <w:lang w:val="tt-RU"/>
              </w:rPr>
              <w:t>ТРУДА,  ЗАНЯТОСТИ И  СО</w:t>
            </w:r>
            <w:r>
              <w:rPr>
                <w:sz w:val="28"/>
                <w:szCs w:val="26"/>
              </w:rPr>
              <w:t xml:space="preserve">ЦИАЛЬНОЙ  ЗАЩИТЫ РЕСПУБЛИКИ  </w:t>
            </w:r>
          </w:p>
          <w:p w14:paraId="201E9CB5" w14:textId="77777777" w:rsidR="00386F2D" w:rsidRDefault="00386F2D">
            <w:pPr>
              <w:spacing w:line="216" w:lineRule="auto"/>
              <w:ind w:right="-186"/>
              <w:jc w:val="center"/>
              <w:rPr>
                <w:sz w:val="28"/>
                <w:szCs w:val="26"/>
              </w:rPr>
            </w:pPr>
            <w:r>
              <w:rPr>
                <w:sz w:val="28"/>
                <w:szCs w:val="26"/>
              </w:rPr>
              <w:t>ТАТАРСТАН</w:t>
            </w:r>
          </w:p>
          <w:p w14:paraId="516E95A2" w14:textId="77777777" w:rsidR="00386F2D" w:rsidRDefault="00386F2D">
            <w:pPr>
              <w:spacing w:line="216" w:lineRule="auto"/>
              <w:ind w:right="-186"/>
              <w:jc w:val="center"/>
              <w:rPr>
                <w:sz w:val="10"/>
              </w:rPr>
            </w:pPr>
          </w:p>
          <w:p w14:paraId="1A6F4571" w14:textId="77777777" w:rsidR="00386F2D" w:rsidRDefault="00386F2D">
            <w:pPr>
              <w:jc w:val="center"/>
              <w:rPr>
                <w:b/>
                <w:sz w:val="10"/>
                <w:szCs w:val="10"/>
                <w:lang w:val="tt-RU"/>
              </w:rPr>
            </w:pPr>
          </w:p>
        </w:tc>
        <w:tc>
          <w:tcPr>
            <w:tcW w:w="1560" w:type="dxa"/>
          </w:tcPr>
          <w:p w14:paraId="39C7AE82" w14:textId="015D1E43" w:rsidR="00386F2D" w:rsidRDefault="00386F2D">
            <w:pPr>
              <w:ind w:left="-108"/>
              <w:rPr>
                <w:b/>
                <w:sz w:val="20"/>
                <w:szCs w:val="20"/>
                <w:lang w:val="tt-RU"/>
              </w:rPr>
            </w:pPr>
            <w:r>
              <w:rPr>
                <w:noProof/>
              </w:rPr>
              <w:drawing>
                <wp:anchor distT="0" distB="0" distL="114300" distR="114300" simplePos="0" relativeHeight="251657216" behindDoc="0" locked="0" layoutInCell="1" allowOverlap="1" wp14:anchorId="065F61F2" wp14:editId="2C6187FD">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p>
          <w:p w14:paraId="3C7E7C61" w14:textId="77777777" w:rsidR="00386F2D" w:rsidRDefault="00386F2D">
            <w:pPr>
              <w:rPr>
                <w:b/>
                <w:sz w:val="20"/>
                <w:szCs w:val="20"/>
                <w:lang w:val="tt-RU"/>
              </w:rPr>
            </w:pPr>
          </w:p>
        </w:tc>
        <w:tc>
          <w:tcPr>
            <w:tcW w:w="4252" w:type="dxa"/>
          </w:tcPr>
          <w:p w14:paraId="5B767632" w14:textId="77777777" w:rsidR="00386F2D" w:rsidRDefault="00386F2D">
            <w:pPr>
              <w:spacing w:line="216" w:lineRule="auto"/>
              <w:jc w:val="center"/>
              <w:rPr>
                <w:spacing w:val="-10"/>
                <w:sz w:val="28"/>
                <w:szCs w:val="26"/>
                <w:lang w:val="tt-RU"/>
              </w:rPr>
            </w:pPr>
            <w:r>
              <w:rPr>
                <w:sz w:val="28"/>
                <w:szCs w:val="26"/>
                <w:lang w:val="tt-RU"/>
              </w:rPr>
              <w:t xml:space="preserve"> </w:t>
            </w:r>
            <w:r>
              <w:rPr>
                <w:spacing w:val="-10"/>
                <w:sz w:val="28"/>
                <w:szCs w:val="26"/>
                <w:lang w:val="tt-RU"/>
              </w:rPr>
              <w:t>ТАТАРСТАН РЕСПУБЛИКАСЫ</w:t>
            </w:r>
          </w:p>
          <w:p w14:paraId="6AA137A6" w14:textId="77777777" w:rsidR="00386F2D" w:rsidRDefault="00386F2D">
            <w:pPr>
              <w:spacing w:line="216" w:lineRule="auto"/>
              <w:jc w:val="center"/>
              <w:rPr>
                <w:spacing w:val="-10"/>
                <w:sz w:val="28"/>
                <w:szCs w:val="26"/>
                <w:lang w:val="tt-RU"/>
              </w:rPr>
            </w:pPr>
            <w:r>
              <w:rPr>
                <w:spacing w:val="-10"/>
                <w:sz w:val="28"/>
                <w:szCs w:val="26"/>
                <w:lang w:val="tt-RU"/>
              </w:rPr>
              <w:t xml:space="preserve">ХЕЗМӘТ, ХАЛЫКНЫ ЭШ  </w:t>
            </w:r>
          </w:p>
          <w:p w14:paraId="45E0D331" w14:textId="77777777" w:rsidR="00386F2D" w:rsidRDefault="00386F2D">
            <w:pPr>
              <w:spacing w:line="216" w:lineRule="auto"/>
              <w:jc w:val="center"/>
              <w:rPr>
                <w:spacing w:val="-10"/>
                <w:sz w:val="28"/>
                <w:szCs w:val="26"/>
                <w:lang w:val="tt-RU"/>
              </w:rPr>
            </w:pPr>
            <w:r>
              <w:rPr>
                <w:spacing w:val="-10"/>
                <w:sz w:val="28"/>
                <w:szCs w:val="26"/>
                <w:lang w:val="tt-RU"/>
              </w:rPr>
              <w:t>БЕЛӘН ТӘЭМИН  ИТҮ ҺӘМ СОЦИАЛЬ  ЯКЛАУ МИНИСТРЛЫГЫ</w:t>
            </w:r>
          </w:p>
          <w:p w14:paraId="5D12CA41" w14:textId="77777777" w:rsidR="00386F2D" w:rsidRDefault="00386F2D">
            <w:pPr>
              <w:rPr>
                <w:b/>
                <w:spacing w:val="-10"/>
                <w:sz w:val="20"/>
                <w:szCs w:val="20"/>
                <w:lang w:val="tt-RU"/>
              </w:rPr>
            </w:pPr>
          </w:p>
        </w:tc>
      </w:tr>
      <w:tr w:rsidR="00386F2D" w14:paraId="2196BE0A" w14:textId="77777777" w:rsidTr="00386F2D">
        <w:tc>
          <w:tcPr>
            <w:tcW w:w="3969" w:type="dxa"/>
            <w:shd w:val="clear" w:color="auto" w:fill="FFFFFF"/>
            <w:hideMark/>
          </w:tcPr>
          <w:p w14:paraId="751E4EA1" w14:textId="625F1CF6" w:rsidR="00386F2D" w:rsidRDefault="00386F2D">
            <w:pPr>
              <w:pStyle w:val="2"/>
              <w:widowControl/>
              <w:ind w:right="318"/>
              <w:jc w:val="center"/>
              <w:rPr>
                <w:sz w:val="22"/>
                <w:szCs w:val="22"/>
              </w:rPr>
            </w:pPr>
            <w:r>
              <w:rPr>
                <w:noProof/>
              </w:rPr>
              <mc:AlternateContent>
                <mc:Choice Requires="wps">
                  <w:drawing>
                    <wp:anchor distT="0" distB="0" distL="114300" distR="114300" simplePos="0" relativeHeight="251658240" behindDoc="0" locked="0" layoutInCell="1" allowOverlap="1" wp14:anchorId="143D3884" wp14:editId="39DCB02A">
                      <wp:simplePos x="0" y="0"/>
                      <wp:positionH relativeFrom="column">
                        <wp:posOffset>-55245</wp:posOffset>
                      </wp:positionH>
                      <wp:positionV relativeFrom="paragraph">
                        <wp:posOffset>46355</wp:posOffset>
                      </wp:positionV>
                      <wp:extent cx="6150610" cy="8890"/>
                      <wp:effectExtent l="11430" t="17780" r="10160" b="1143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48689"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26BB6FE0" w14:textId="77777777" w:rsidR="00386F2D" w:rsidRDefault="00386F2D">
            <w:pPr>
              <w:pStyle w:val="2"/>
              <w:widowControl/>
              <w:ind w:right="318"/>
              <w:jc w:val="center"/>
              <w:rPr>
                <w:sz w:val="26"/>
              </w:rPr>
            </w:pPr>
            <w:r>
              <w:rPr>
                <w:b/>
                <w:sz w:val="32"/>
                <w:szCs w:val="32"/>
                <w:lang w:val="tt-RU"/>
              </w:rPr>
              <w:t>ПРИКАЗ</w:t>
            </w:r>
            <w:r>
              <w:rPr>
                <w:b/>
                <w:sz w:val="32"/>
                <w:szCs w:val="32"/>
              </w:rPr>
              <w:t xml:space="preserve">            </w:t>
            </w:r>
          </w:p>
        </w:tc>
        <w:tc>
          <w:tcPr>
            <w:tcW w:w="1560" w:type="dxa"/>
            <w:shd w:val="clear" w:color="auto" w:fill="FFFFFF"/>
          </w:tcPr>
          <w:p w14:paraId="7FBFA1BD" w14:textId="77777777" w:rsidR="00386F2D" w:rsidRDefault="00386F2D">
            <w:pPr>
              <w:pStyle w:val="2"/>
              <w:widowControl/>
              <w:jc w:val="center"/>
            </w:pPr>
          </w:p>
        </w:tc>
        <w:tc>
          <w:tcPr>
            <w:tcW w:w="4252" w:type="dxa"/>
            <w:shd w:val="clear" w:color="auto" w:fill="FFFFFF"/>
          </w:tcPr>
          <w:p w14:paraId="75ACC6CB" w14:textId="77777777" w:rsidR="00386F2D" w:rsidRDefault="00386F2D">
            <w:pPr>
              <w:pStyle w:val="2"/>
              <w:widowControl/>
              <w:jc w:val="center"/>
              <w:rPr>
                <w:sz w:val="22"/>
                <w:szCs w:val="22"/>
              </w:rPr>
            </w:pPr>
          </w:p>
          <w:p w14:paraId="005352C2" w14:textId="77777777" w:rsidR="00386F2D" w:rsidRDefault="00386F2D">
            <w:pPr>
              <w:pStyle w:val="2"/>
              <w:widowControl/>
              <w:jc w:val="center"/>
              <w:rPr>
                <w:rFonts w:ascii="SL_Times New Roman" w:hAnsi="SL_Times New Roman"/>
                <w:sz w:val="26"/>
              </w:rPr>
            </w:pPr>
            <w:r>
              <w:rPr>
                <w:b/>
                <w:sz w:val="32"/>
                <w:szCs w:val="32"/>
                <w:lang w:val="tt-RU"/>
              </w:rPr>
              <w:t>Б</w:t>
            </w:r>
            <w:r>
              <w:rPr>
                <w:b/>
                <w:sz w:val="32"/>
                <w:szCs w:val="32"/>
              </w:rPr>
              <w:t>ОЕРЫК</w:t>
            </w:r>
            <w:r>
              <w:rPr>
                <w:b/>
                <w:sz w:val="32"/>
                <w:szCs w:val="32"/>
                <w:lang w:val="tt-RU"/>
              </w:rPr>
              <w:tab/>
            </w:r>
          </w:p>
          <w:p w14:paraId="179A9D71" w14:textId="77777777" w:rsidR="00386F2D" w:rsidRDefault="00386F2D">
            <w:pPr>
              <w:pStyle w:val="2"/>
              <w:widowControl/>
              <w:jc w:val="center"/>
              <w:rPr>
                <w:rFonts w:ascii="SL_Times New Roman" w:hAnsi="SL_Times New Roman"/>
                <w:sz w:val="26"/>
              </w:rPr>
            </w:pPr>
          </w:p>
        </w:tc>
      </w:tr>
      <w:tr w:rsidR="00386F2D" w14:paraId="60E42268" w14:textId="77777777" w:rsidTr="00386F2D">
        <w:trPr>
          <w:trHeight w:val="569"/>
        </w:trPr>
        <w:tc>
          <w:tcPr>
            <w:tcW w:w="3969" w:type="dxa"/>
            <w:shd w:val="clear" w:color="auto" w:fill="FFFFFF"/>
            <w:hideMark/>
          </w:tcPr>
          <w:p w14:paraId="2F053A24" w14:textId="505100B7" w:rsidR="00386F2D" w:rsidRDefault="002F671F">
            <w:pPr>
              <w:jc w:val="center"/>
              <w:rPr>
                <w:sz w:val="28"/>
                <w:szCs w:val="28"/>
                <w:lang w:val="tt-RU"/>
              </w:rPr>
            </w:pPr>
            <w:r>
              <w:rPr>
                <w:sz w:val="28"/>
                <w:szCs w:val="28"/>
                <w:lang w:val="tt-RU"/>
              </w:rPr>
              <w:t>04.05.2021</w:t>
            </w:r>
          </w:p>
        </w:tc>
        <w:tc>
          <w:tcPr>
            <w:tcW w:w="1560" w:type="dxa"/>
            <w:shd w:val="clear" w:color="auto" w:fill="FFFFFF"/>
            <w:hideMark/>
          </w:tcPr>
          <w:p w14:paraId="76943F15" w14:textId="77777777" w:rsidR="00386F2D" w:rsidRDefault="00386F2D">
            <w:pPr>
              <w:jc w:val="center"/>
            </w:pPr>
            <w:r>
              <w:rPr>
                <w:lang w:val="tt-RU"/>
              </w:rPr>
              <w:t>г.Казан</w:t>
            </w:r>
            <w:r>
              <w:t>ь</w:t>
            </w:r>
          </w:p>
        </w:tc>
        <w:tc>
          <w:tcPr>
            <w:tcW w:w="4252" w:type="dxa"/>
            <w:shd w:val="clear" w:color="auto" w:fill="FFFFFF"/>
            <w:hideMark/>
          </w:tcPr>
          <w:p w14:paraId="3044F7D3" w14:textId="35500AB8" w:rsidR="00386F2D" w:rsidRDefault="00386F2D" w:rsidP="002F671F">
            <w:pPr>
              <w:jc w:val="center"/>
            </w:pPr>
            <w:r>
              <w:rPr>
                <w:sz w:val="28"/>
                <w:szCs w:val="28"/>
                <w:lang w:val="tt-RU"/>
              </w:rPr>
              <w:t xml:space="preserve">№ </w:t>
            </w:r>
            <w:r w:rsidR="002F671F">
              <w:rPr>
                <w:sz w:val="28"/>
                <w:szCs w:val="28"/>
                <w:lang w:val="tt-RU"/>
              </w:rPr>
              <w:t>290</w:t>
            </w:r>
          </w:p>
        </w:tc>
      </w:tr>
    </w:tbl>
    <w:p w14:paraId="2B08D7EF" w14:textId="77777777" w:rsidR="00386F2D" w:rsidRDefault="00386F2D" w:rsidP="00386F2D">
      <w:pPr>
        <w:tabs>
          <w:tab w:val="left" w:pos="1820"/>
        </w:tabs>
        <w:rPr>
          <w:b/>
          <w:sz w:val="12"/>
          <w:szCs w:val="12"/>
          <w:lang w:val="tt-RU"/>
        </w:rPr>
      </w:pPr>
    </w:p>
    <w:p w14:paraId="0D50B1BC" w14:textId="77777777" w:rsidR="00386F2D" w:rsidRDefault="00386F2D" w:rsidP="00386F2D">
      <w:pPr>
        <w:tabs>
          <w:tab w:val="left" w:pos="1820"/>
        </w:tabs>
        <w:rPr>
          <w:b/>
          <w:sz w:val="12"/>
          <w:szCs w:val="12"/>
          <w:lang w:val="tt-RU"/>
        </w:rPr>
      </w:pPr>
      <w:r>
        <w:rPr>
          <w:b/>
          <w:sz w:val="12"/>
          <w:szCs w:val="12"/>
          <w:lang w:val="tt-RU"/>
        </w:rPr>
        <w:tab/>
      </w:r>
    </w:p>
    <w:p w14:paraId="6BBF3ED4" w14:textId="5EC1E187" w:rsidR="00386F2D" w:rsidRPr="00386F2D" w:rsidRDefault="00386F2D" w:rsidP="00632775">
      <w:pPr>
        <w:pStyle w:val="ConsPlusTitle"/>
        <w:ind w:right="-142"/>
        <w:rPr>
          <w:rFonts w:ascii="Times New Roman" w:hAnsi="Times New Roman" w:cs="Times New Roman"/>
          <w:b w:val="0"/>
          <w:sz w:val="28"/>
          <w:szCs w:val="22"/>
          <w:lang w:val="tt-RU"/>
        </w:rPr>
      </w:pPr>
      <w:r w:rsidRPr="00386F2D">
        <w:rPr>
          <w:rFonts w:ascii="Times New Roman" w:hAnsi="Times New Roman" w:cs="Times New Roman"/>
          <w:b w:val="0"/>
          <w:sz w:val="22"/>
          <w:szCs w:val="22"/>
          <w:lang w:val="tt-RU"/>
        </w:rPr>
        <w:t>Татарстан Республикасы Юстиция министрлыгында 2021 елның 22 м</w:t>
      </w:r>
      <w:r w:rsidRPr="00386F2D">
        <w:rPr>
          <w:rFonts w:ascii="Times New Roman" w:hAnsi="Times New Roman" w:cs="Times New Roman"/>
          <w:b w:val="0"/>
          <w:sz w:val="22"/>
          <w:lang w:val="tt-RU"/>
        </w:rPr>
        <w:t>аенда</w:t>
      </w:r>
      <w:r w:rsidRPr="00386F2D">
        <w:rPr>
          <w:rFonts w:ascii="Times New Roman" w:hAnsi="Times New Roman" w:cs="Times New Roman"/>
          <w:b w:val="0"/>
          <w:sz w:val="22"/>
          <w:szCs w:val="22"/>
          <w:lang w:val="tt-RU"/>
        </w:rPr>
        <w:t xml:space="preserve"> 7678 номеры белән теркәлде</w:t>
      </w:r>
    </w:p>
    <w:p w14:paraId="544FC9A7" w14:textId="77777777" w:rsidR="006C303B" w:rsidRPr="00386F2D" w:rsidRDefault="006C303B" w:rsidP="00F06959">
      <w:pPr>
        <w:pStyle w:val="ConsPlusTitle"/>
        <w:ind w:right="5384"/>
        <w:jc w:val="both"/>
        <w:rPr>
          <w:rFonts w:ascii="Times New Roman" w:hAnsi="Times New Roman" w:cs="Times New Roman"/>
          <w:b w:val="0"/>
          <w:color w:val="000000"/>
          <w:sz w:val="28"/>
          <w:szCs w:val="28"/>
          <w:lang w:val="tt-RU"/>
        </w:rPr>
      </w:pPr>
    </w:p>
    <w:p w14:paraId="13F7DCAB" w14:textId="77777777" w:rsidR="00FD3A6B" w:rsidRPr="00327434" w:rsidRDefault="00FD3A6B" w:rsidP="00F06959">
      <w:pPr>
        <w:pStyle w:val="ConsPlusTitle"/>
        <w:ind w:right="5384"/>
        <w:jc w:val="both"/>
        <w:rPr>
          <w:rFonts w:ascii="Times New Roman" w:hAnsi="Times New Roman" w:cs="Times New Roman"/>
          <w:b w:val="0"/>
          <w:color w:val="000000"/>
          <w:sz w:val="28"/>
          <w:szCs w:val="28"/>
        </w:rPr>
      </w:pPr>
    </w:p>
    <w:p w14:paraId="7971EAD8" w14:textId="03BF393E" w:rsidR="006C303B" w:rsidRPr="00327434" w:rsidRDefault="004F6A67" w:rsidP="00386F2D">
      <w:pPr>
        <w:pStyle w:val="ConsPlusTitle"/>
        <w:ind w:right="5669"/>
        <w:jc w:val="both"/>
        <w:rPr>
          <w:rFonts w:ascii="Times New Roman" w:hAnsi="Times New Roman" w:cs="Times New Roman"/>
          <w:b w:val="0"/>
          <w:color w:val="000000"/>
          <w:sz w:val="28"/>
          <w:szCs w:val="28"/>
        </w:rPr>
      </w:pPr>
      <w:r w:rsidRPr="00327434">
        <w:rPr>
          <w:rFonts w:ascii="Times New Roman" w:hAnsi="Times New Roman" w:cs="Times New Roman"/>
          <w:b w:val="0"/>
          <w:color w:val="000000"/>
          <w:sz w:val="28"/>
          <w:szCs w:val="28"/>
          <w:lang w:val="tt"/>
        </w:rPr>
        <w:t xml:space="preserve">Халыкка социаль ярдәм күрсәтү өлкәсендә дәүләт хезмәтләре күрсәтүнең аерым административ регламентларына үзгәрешләр кертү турында </w:t>
      </w:r>
    </w:p>
    <w:p w14:paraId="224B4F37" w14:textId="0E26320F" w:rsidR="006C303B" w:rsidRDefault="006C303B" w:rsidP="00F06959">
      <w:pPr>
        <w:pStyle w:val="ConsPlusNormal"/>
        <w:jc w:val="right"/>
        <w:rPr>
          <w:rFonts w:ascii="Times New Roman" w:hAnsi="Times New Roman"/>
          <w:color w:val="000000"/>
          <w:sz w:val="28"/>
          <w:szCs w:val="28"/>
        </w:rPr>
      </w:pPr>
    </w:p>
    <w:p w14:paraId="6A5B2FE1" w14:textId="77777777" w:rsidR="00386F2D" w:rsidRPr="00327434" w:rsidRDefault="00386F2D" w:rsidP="00F06959">
      <w:pPr>
        <w:pStyle w:val="ConsPlusNormal"/>
        <w:jc w:val="right"/>
        <w:rPr>
          <w:rFonts w:ascii="Times New Roman" w:hAnsi="Times New Roman"/>
          <w:color w:val="000000"/>
          <w:sz w:val="28"/>
          <w:szCs w:val="28"/>
        </w:rPr>
      </w:pPr>
    </w:p>
    <w:p w14:paraId="3E2AB670" w14:textId="77777777" w:rsidR="00EE4FD1" w:rsidRPr="00327434" w:rsidRDefault="004F6A67" w:rsidP="00EE4FD1">
      <w:pPr>
        <w:pStyle w:val="ConsPlusTitle"/>
        <w:ind w:firstLine="709"/>
        <w:jc w:val="both"/>
        <w:outlineLvl w:val="0"/>
        <w:rPr>
          <w:rFonts w:ascii="Times New Roman" w:hAnsi="Times New Roman" w:cs="Times New Roman"/>
          <w:b w:val="0"/>
          <w:color w:val="000000"/>
          <w:sz w:val="28"/>
          <w:szCs w:val="28"/>
        </w:rPr>
      </w:pPr>
      <w:r w:rsidRPr="00327434">
        <w:rPr>
          <w:rFonts w:ascii="Times New Roman" w:hAnsi="Times New Roman" w:cs="Times New Roman"/>
          <w:b w:val="0"/>
          <w:color w:val="000000"/>
          <w:sz w:val="28"/>
          <w:szCs w:val="28"/>
          <w:lang w:val="tt"/>
        </w:rPr>
        <w:t>Халыкка социаль ярдәм күрсәтү өлкәсендә дәүләт хезмәтләре күрсәтү эшен камилләштерү максатларында б о е р ы к  б и р ә м:</w:t>
      </w:r>
    </w:p>
    <w:p w14:paraId="07A5CF24" w14:textId="77777777" w:rsidR="00EE4FD1" w:rsidRPr="00327434" w:rsidRDefault="004F6A67" w:rsidP="004F6822">
      <w:pPr>
        <w:pStyle w:val="ConsPlusTitle"/>
        <w:ind w:firstLine="709"/>
        <w:jc w:val="both"/>
        <w:rPr>
          <w:rFonts w:ascii="Times New Roman" w:hAnsi="Times New Roman" w:cs="Times New Roman"/>
          <w:b w:val="0"/>
          <w:color w:val="000000"/>
          <w:sz w:val="28"/>
          <w:szCs w:val="28"/>
        </w:rPr>
      </w:pPr>
      <w:r w:rsidRPr="00327434">
        <w:rPr>
          <w:rFonts w:ascii="Times New Roman" w:hAnsi="Times New Roman" w:cs="Times New Roman"/>
          <w:b w:val="0"/>
          <w:color w:val="000000"/>
          <w:sz w:val="28"/>
          <w:szCs w:val="28"/>
          <w:lang w:val="tt"/>
        </w:rPr>
        <w:t xml:space="preserve">Халыкка социаль ярдәм күрсәтү өлкәсендә дәүләт хезмәтләре күрсәтүнең аерым административ регламентларына кертелә торган, кушымтада бирелгән </w:t>
      </w:r>
      <w:hyperlink w:anchor="P26" w:history="1">
        <w:r w:rsidRPr="00327434">
          <w:rPr>
            <w:rFonts w:ascii="Times New Roman" w:hAnsi="Times New Roman" w:cs="Times New Roman"/>
            <w:b w:val="0"/>
            <w:color w:val="000000"/>
            <w:sz w:val="28"/>
            <w:szCs w:val="28"/>
            <w:lang w:val="tt"/>
          </w:rPr>
          <w:t>үзгәрешләрне</w:t>
        </w:r>
      </w:hyperlink>
      <w:r w:rsidRPr="00327434">
        <w:rPr>
          <w:rFonts w:ascii="Times New Roman" w:hAnsi="Times New Roman" w:cs="Times New Roman"/>
          <w:b w:val="0"/>
          <w:color w:val="000000"/>
          <w:sz w:val="28"/>
          <w:szCs w:val="28"/>
          <w:lang w:val="tt"/>
        </w:rPr>
        <w:t xml:space="preserve"> расларга.</w:t>
      </w:r>
    </w:p>
    <w:p w14:paraId="7F08537E" w14:textId="77777777" w:rsidR="006C303B" w:rsidRPr="00327434" w:rsidRDefault="006C303B" w:rsidP="00F06959">
      <w:pPr>
        <w:pStyle w:val="ConsPlusNormal"/>
        <w:ind w:firstLine="540"/>
        <w:jc w:val="both"/>
        <w:rPr>
          <w:rFonts w:ascii="Times New Roman" w:hAnsi="Times New Roman"/>
          <w:color w:val="000000"/>
          <w:sz w:val="28"/>
          <w:szCs w:val="28"/>
        </w:rPr>
      </w:pPr>
    </w:p>
    <w:p w14:paraId="7D780A8C" w14:textId="77777777" w:rsidR="00EE4FD1" w:rsidRPr="00327434" w:rsidRDefault="00EE4FD1" w:rsidP="00F06959">
      <w:pPr>
        <w:pStyle w:val="ConsPlusNormal"/>
        <w:ind w:firstLine="540"/>
        <w:jc w:val="both"/>
        <w:rPr>
          <w:rFonts w:ascii="Times New Roman" w:hAnsi="Times New Roman"/>
          <w:color w:val="000000"/>
          <w:sz w:val="28"/>
          <w:szCs w:val="28"/>
        </w:rPr>
      </w:pPr>
    </w:p>
    <w:p w14:paraId="01398DC8" w14:textId="1FBABF38" w:rsidR="006C303B" w:rsidRPr="00327434" w:rsidRDefault="004F6A67" w:rsidP="00F06959">
      <w:pPr>
        <w:pStyle w:val="ConsPlusNormal"/>
        <w:ind w:firstLine="0"/>
        <w:jc w:val="both"/>
        <w:rPr>
          <w:rFonts w:ascii="Times New Roman" w:hAnsi="Times New Roman"/>
          <w:color w:val="000000"/>
          <w:sz w:val="28"/>
          <w:szCs w:val="28"/>
        </w:rPr>
      </w:pPr>
      <w:r w:rsidRPr="00327434">
        <w:rPr>
          <w:rFonts w:ascii="Times New Roman" w:hAnsi="Times New Roman"/>
          <w:color w:val="000000"/>
          <w:sz w:val="28"/>
          <w:szCs w:val="28"/>
          <w:lang w:val="tt"/>
        </w:rPr>
        <w:t>Министр</w:t>
      </w:r>
      <w:r w:rsidRPr="00327434">
        <w:rPr>
          <w:rFonts w:ascii="Times New Roman" w:hAnsi="Times New Roman"/>
          <w:color w:val="000000"/>
          <w:sz w:val="28"/>
          <w:szCs w:val="28"/>
          <w:lang w:val="tt"/>
        </w:rPr>
        <w:tab/>
      </w:r>
      <w:r w:rsidRPr="00327434">
        <w:rPr>
          <w:rFonts w:ascii="Times New Roman" w:hAnsi="Times New Roman"/>
          <w:color w:val="000000"/>
          <w:sz w:val="28"/>
          <w:szCs w:val="28"/>
          <w:lang w:val="tt"/>
        </w:rPr>
        <w:tab/>
        <w:t xml:space="preserve">      </w:t>
      </w:r>
      <w:r w:rsidRPr="00327434">
        <w:rPr>
          <w:rFonts w:ascii="Times New Roman" w:hAnsi="Times New Roman"/>
          <w:color w:val="000000"/>
          <w:sz w:val="28"/>
          <w:szCs w:val="28"/>
          <w:lang w:val="tt"/>
        </w:rPr>
        <w:tab/>
        <w:t xml:space="preserve">  </w:t>
      </w:r>
      <w:r w:rsidRPr="00327434">
        <w:rPr>
          <w:rFonts w:ascii="Times New Roman" w:hAnsi="Times New Roman"/>
          <w:color w:val="000000"/>
          <w:sz w:val="28"/>
          <w:szCs w:val="28"/>
          <w:lang w:val="tt"/>
        </w:rPr>
        <w:tab/>
        <w:t xml:space="preserve"> </w:t>
      </w:r>
      <w:r w:rsidRPr="00327434">
        <w:rPr>
          <w:rFonts w:ascii="Times New Roman" w:hAnsi="Times New Roman"/>
          <w:color w:val="000000"/>
          <w:sz w:val="28"/>
          <w:szCs w:val="28"/>
          <w:lang w:val="tt"/>
        </w:rPr>
        <w:tab/>
        <w:t xml:space="preserve">  </w:t>
      </w:r>
      <w:r w:rsidRPr="00327434">
        <w:rPr>
          <w:rFonts w:ascii="Times New Roman" w:hAnsi="Times New Roman"/>
          <w:color w:val="000000"/>
          <w:sz w:val="28"/>
          <w:szCs w:val="28"/>
          <w:lang w:val="tt"/>
        </w:rPr>
        <w:tab/>
        <w:t xml:space="preserve">  </w:t>
      </w:r>
      <w:r w:rsidRPr="00327434">
        <w:rPr>
          <w:rFonts w:ascii="Times New Roman" w:hAnsi="Times New Roman"/>
          <w:color w:val="000000"/>
          <w:sz w:val="28"/>
          <w:szCs w:val="28"/>
          <w:lang w:val="tt"/>
        </w:rPr>
        <w:tab/>
        <w:t xml:space="preserve">                                 Э.Ә. Зарипова     </w:t>
      </w:r>
    </w:p>
    <w:p w14:paraId="73DC2C9C" w14:textId="77777777" w:rsidR="006C303B" w:rsidRPr="00327434" w:rsidRDefault="006C303B" w:rsidP="00F06959">
      <w:pPr>
        <w:pStyle w:val="ConsPlusNormal"/>
        <w:ind w:left="2123" w:firstLine="709"/>
        <w:jc w:val="both"/>
        <w:rPr>
          <w:rFonts w:ascii="Times New Roman" w:hAnsi="Times New Roman"/>
          <w:sz w:val="28"/>
          <w:szCs w:val="28"/>
        </w:rPr>
      </w:pPr>
    </w:p>
    <w:p w14:paraId="60A858F0" w14:textId="77777777" w:rsidR="006C303B" w:rsidRPr="00327434" w:rsidRDefault="006C303B" w:rsidP="00F06959">
      <w:pPr>
        <w:pStyle w:val="ConsPlusNormal"/>
        <w:ind w:left="2123" w:firstLine="709"/>
        <w:jc w:val="both"/>
        <w:rPr>
          <w:rFonts w:ascii="Times New Roman" w:hAnsi="Times New Roman"/>
          <w:sz w:val="28"/>
          <w:szCs w:val="28"/>
        </w:rPr>
      </w:pPr>
    </w:p>
    <w:p w14:paraId="3568E5F3" w14:textId="77777777" w:rsidR="006C303B" w:rsidRPr="00327434" w:rsidRDefault="006C303B" w:rsidP="00F06959">
      <w:pPr>
        <w:pStyle w:val="ConsPlusNormal"/>
        <w:ind w:left="2123" w:firstLine="709"/>
        <w:jc w:val="both"/>
        <w:rPr>
          <w:rFonts w:ascii="Times New Roman" w:hAnsi="Times New Roman"/>
          <w:sz w:val="28"/>
          <w:szCs w:val="28"/>
        </w:rPr>
      </w:pPr>
    </w:p>
    <w:p w14:paraId="144A714C" w14:textId="77777777" w:rsidR="006C303B" w:rsidRPr="00327434" w:rsidRDefault="006C303B" w:rsidP="00F06959">
      <w:pPr>
        <w:pStyle w:val="ConsPlusNormal"/>
        <w:ind w:left="2123" w:firstLine="709"/>
        <w:jc w:val="both"/>
        <w:rPr>
          <w:rFonts w:ascii="Times New Roman" w:hAnsi="Times New Roman"/>
          <w:sz w:val="28"/>
          <w:szCs w:val="28"/>
        </w:rPr>
      </w:pPr>
    </w:p>
    <w:p w14:paraId="06E9382B" w14:textId="77777777" w:rsidR="006C303B" w:rsidRPr="00327434" w:rsidRDefault="006C303B" w:rsidP="00F06959">
      <w:pPr>
        <w:pStyle w:val="ConsPlusNormal"/>
        <w:ind w:left="2123" w:firstLine="709"/>
        <w:jc w:val="both"/>
        <w:rPr>
          <w:rFonts w:ascii="Times New Roman" w:hAnsi="Times New Roman"/>
          <w:sz w:val="28"/>
          <w:szCs w:val="28"/>
        </w:rPr>
      </w:pPr>
    </w:p>
    <w:p w14:paraId="3C1C8F01" w14:textId="77777777" w:rsidR="006C303B" w:rsidRPr="00327434" w:rsidRDefault="006C303B" w:rsidP="00F06959">
      <w:pPr>
        <w:pStyle w:val="ConsPlusNormal"/>
        <w:ind w:left="2123" w:firstLine="709"/>
        <w:jc w:val="both"/>
        <w:rPr>
          <w:rFonts w:ascii="Times New Roman" w:hAnsi="Times New Roman"/>
          <w:sz w:val="28"/>
          <w:szCs w:val="28"/>
        </w:rPr>
      </w:pPr>
    </w:p>
    <w:p w14:paraId="2EA6FAD9" w14:textId="77777777" w:rsidR="006C303B" w:rsidRPr="00327434" w:rsidRDefault="006C303B" w:rsidP="00F06959">
      <w:pPr>
        <w:pStyle w:val="ConsPlusNormal"/>
        <w:ind w:left="2123" w:firstLine="709"/>
        <w:jc w:val="both"/>
        <w:rPr>
          <w:rFonts w:ascii="Times New Roman" w:hAnsi="Times New Roman"/>
          <w:sz w:val="28"/>
          <w:szCs w:val="28"/>
        </w:rPr>
      </w:pPr>
    </w:p>
    <w:p w14:paraId="56F2165F" w14:textId="77777777" w:rsidR="006C303B" w:rsidRPr="00327434" w:rsidRDefault="006C303B" w:rsidP="00F06959">
      <w:pPr>
        <w:pStyle w:val="ConsPlusNormal"/>
        <w:ind w:left="2123" w:firstLine="709"/>
        <w:jc w:val="both"/>
        <w:rPr>
          <w:rFonts w:ascii="Times New Roman" w:hAnsi="Times New Roman"/>
          <w:sz w:val="28"/>
          <w:szCs w:val="28"/>
        </w:rPr>
      </w:pPr>
    </w:p>
    <w:p w14:paraId="2051158D" w14:textId="77777777" w:rsidR="006C303B" w:rsidRPr="00327434" w:rsidRDefault="006C303B" w:rsidP="00F06959">
      <w:pPr>
        <w:pStyle w:val="ConsPlusNormal"/>
        <w:ind w:left="2123" w:firstLine="709"/>
        <w:jc w:val="both"/>
        <w:rPr>
          <w:rFonts w:ascii="Times New Roman" w:hAnsi="Times New Roman"/>
          <w:sz w:val="28"/>
          <w:szCs w:val="28"/>
        </w:rPr>
      </w:pPr>
    </w:p>
    <w:p w14:paraId="61B4904C" w14:textId="77777777" w:rsidR="006C303B" w:rsidRPr="00327434" w:rsidRDefault="006C303B" w:rsidP="00F06959">
      <w:pPr>
        <w:pStyle w:val="ConsPlusNormal"/>
        <w:ind w:left="2123" w:firstLine="709"/>
        <w:jc w:val="both"/>
        <w:rPr>
          <w:rFonts w:ascii="Times New Roman" w:hAnsi="Times New Roman"/>
          <w:sz w:val="28"/>
          <w:szCs w:val="28"/>
        </w:rPr>
      </w:pPr>
    </w:p>
    <w:p w14:paraId="671097C9" w14:textId="77777777" w:rsidR="006C303B" w:rsidRPr="00327434" w:rsidRDefault="006C303B" w:rsidP="00F06959">
      <w:pPr>
        <w:pStyle w:val="ConsPlusNormal"/>
        <w:ind w:left="2123" w:firstLine="709"/>
        <w:jc w:val="both"/>
        <w:rPr>
          <w:rFonts w:ascii="Times New Roman" w:hAnsi="Times New Roman"/>
          <w:sz w:val="28"/>
          <w:szCs w:val="28"/>
        </w:rPr>
      </w:pPr>
    </w:p>
    <w:p w14:paraId="029BF49B" w14:textId="77777777" w:rsidR="006C303B" w:rsidRPr="00327434" w:rsidRDefault="006C303B" w:rsidP="00F06959">
      <w:pPr>
        <w:pStyle w:val="ConsPlusNormal"/>
        <w:ind w:left="2123" w:firstLine="709"/>
        <w:jc w:val="both"/>
        <w:rPr>
          <w:rFonts w:ascii="Times New Roman" w:hAnsi="Times New Roman"/>
          <w:sz w:val="28"/>
          <w:szCs w:val="28"/>
        </w:rPr>
      </w:pPr>
    </w:p>
    <w:p w14:paraId="34039814" w14:textId="77777777" w:rsidR="006C303B" w:rsidRPr="00327434" w:rsidRDefault="006C303B" w:rsidP="00F06959">
      <w:pPr>
        <w:pStyle w:val="ConsPlusNormal"/>
        <w:ind w:left="2123" w:firstLine="709"/>
        <w:jc w:val="both"/>
        <w:rPr>
          <w:rFonts w:ascii="Times New Roman" w:hAnsi="Times New Roman"/>
          <w:sz w:val="28"/>
          <w:szCs w:val="28"/>
        </w:rPr>
      </w:pPr>
    </w:p>
    <w:p w14:paraId="08EE12D6" w14:textId="77777777" w:rsidR="006C303B" w:rsidRPr="00327434" w:rsidRDefault="006C303B" w:rsidP="00F06959">
      <w:pPr>
        <w:pStyle w:val="ConsPlusNormal"/>
        <w:ind w:left="2123" w:firstLine="709"/>
        <w:jc w:val="both"/>
        <w:rPr>
          <w:rFonts w:ascii="Times New Roman" w:hAnsi="Times New Roman"/>
          <w:sz w:val="28"/>
          <w:szCs w:val="28"/>
        </w:rPr>
      </w:pPr>
    </w:p>
    <w:p w14:paraId="30553E83" w14:textId="77777777" w:rsidR="006C303B" w:rsidRPr="00327434" w:rsidRDefault="006C303B" w:rsidP="00F06959">
      <w:pPr>
        <w:pStyle w:val="ConsPlusNormal"/>
        <w:ind w:left="2123" w:firstLine="709"/>
        <w:jc w:val="both"/>
        <w:rPr>
          <w:rFonts w:ascii="Times New Roman" w:hAnsi="Times New Roman"/>
          <w:sz w:val="28"/>
          <w:szCs w:val="28"/>
        </w:rPr>
        <w:sectPr w:rsidR="006C303B" w:rsidRPr="00327434" w:rsidSect="00632775">
          <w:headerReference w:type="default" r:id="rId8"/>
          <w:pgSz w:w="11906" w:h="16838"/>
          <w:pgMar w:top="1077" w:right="991" w:bottom="1134" w:left="1134" w:header="709" w:footer="709" w:gutter="0"/>
          <w:pgNumType w:start="0"/>
          <w:cols w:space="708"/>
          <w:titlePg/>
          <w:docGrid w:linePitch="360"/>
        </w:sectPr>
      </w:pPr>
    </w:p>
    <w:p w14:paraId="417F23B6" w14:textId="478A7DF8" w:rsidR="006C303B" w:rsidRPr="00327434" w:rsidRDefault="004F6A67" w:rsidP="005F50B1">
      <w:pPr>
        <w:pStyle w:val="ConsPlusNormal"/>
        <w:widowControl w:val="0"/>
        <w:ind w:left="5103" w:firstLine="7"/>
        <w:rPr>
          <w:rFonts w:ascii="Times New Roman" w:hAnsi="Times New Roman"/>
          <w:sz w:val="28"/>
          <w:szCs w:val="28"/>
        </w:rPr>
      </w:pPr>
      <w:r w:rsidRPr="00327434">
        <w:rPr>
          <w:rFonts w:ascii="Times New Roman" w:hAnsi="Times New Roman"/>
          <w:sz w:val="28"/>
          <w:szCs w:val="28"/>
          <w:lang w:val="tt"/>
        </w:rPr>
        <w:lastRenderedPageBreak/>
        <w:t xml:space="preserve">Татарстан Республикасы Хезмәт, халыкны эш белән тәэмин итү һәм социаль яклау министрлыгының 2021 елның 4 маендагы 290 номерлы боерыгы белән расланды </w:t>
      </w:r>
    </w:p>
    <w:p w14:paraId="4589E245" w14:textId="77777777" w:rsidR="006C303B" w:rsidRPr="00327434" w:rsidRDefault="006C303B" w:rsidP="008C3411">
      <w:pPr>
        <w:pStyle w:val="ConsPlusNormal"/>
        <w:widowControl w:val="0"/>
        <w:ind w:firstLine="709"/>
        <w:jc w:val="center"/>
        <w:rPr>
          <w:rFonts w:ascii="Times New Roman" w:hAnsi="Times New Roman"/>
          <w:sz w:val="28"/>
          <w:szCs w:val="28"/>
        </w:rPr>
      </w:pPr>
    </w:p>
    <w:p w14:paraId="55BA5326" w14:textId="77777777" w:rsidR="006C303B" w:rsidRPr="00327434" w:rsidRDefault="006C303B" w:rsidP="008C3411">
      <w:pPr>
        <w:pStyle w:val="ConsPlusNormal"/>
        <w:widowControl w:val="0"/>
        <w:ind w:firstLine="709"/>
        <w:jc w:val="center"/>
        <w:rPr>
          <w:rFonts w:ascii="Times New Roman" w:hAnsi="Times New Roman"/>
          <w:sz w:val="28"/>
          <w:szCs w:val="28"/>
        </w:rPr>
      </w:pPr>
    </w:p>
    <w:p w14:paraId="7BC02500" w14:textId="62DDCB3E" w:rsidR="006C303B" w:rsidRPr="00327434" w:rsidRDefault="004F6A67" w:rsidP="005F50B1">
      <w:pPr>
        <w:widowControl w:val="0"/>
        <w:jc w:val="center"/>
        <w:rPr>
          <w:sz w:val="28"/>
          <w:szCs w:val="28"/>
        </w:rPr>
      </w:pPr>
      <w:bookmarkStart w:id="1" w:name="P26"/>
      <w:bookmarkEnd w:id="1"/>
      <w:r w:rsidRPr="00327434">
        <w:rPr>
          <w:sz w:val="28"/>
          <w:szCs w:val="28"/>
          <w:lang w:val="tt"/>
        </w:rPr>
        <w:t xml:space="preserve">Халыкка социаль ярдәм күрсәтү өлкәсендә дәүләт хезмәтләре күрсәтүнең аерым административ регламентларына кертелә торган </w:t>
      </w:r>
      <w:hyperlink w:anchor="P26" w:history="1">
        <w:r w:rsidRPr="00327434">
          <w:rPr>
            <w:sz w:val="28"/>
            <w:szCs w:val="28"/>
            <w:lang w:val="tt"/>
          </w:rPr>
          <w:t>үзгәрешләр</w:t>
        </w:r>
      </w:hyperlink>
    </w:p>
    <w:p w14:paraId="15586870" w14:textId="77777777" w:rsidR="006C303B" w:rsidRPr="00327434" w:rsidRDefault="006C303B" w:rsidP="008C3411">
      <w:pPr>
        <w:widowControl w:val="0"/>
        <w:ind w:firstLine="709"/>
        <w:jc w:val="center"/>
        <w:rPr>
          <w:sz w:val="28"/>
          <w:szCs w:val="28"/>
        </w:rPr>
      </w:pPr>
    </w:p>
    <w:p w14:paraId="7BAB58D7" w14:textId="1061AB05" w:rsidR="006C303B" w:rsidRPr="00595AC5" w:rsidRDefault="004F6A67" w:rsidP="008C3411">
      <w:pPr>
        <w:pStyle w:val="ConsPlusNormal"/>
        <w:widowControl w:val="0"/>
        <w:jc w:val="both"/>
        <w:rPr>
          <w:rFonts w:ascii="Times New Roman" w:eastAsia="Times New Roman" w:hAnsi="Times New Roman"/>
          <w:sz w:val="28"/>
          <w:szCs w:val="28"/>
          <w:lang w:val="tt"/>
        </w:rPr>
      </w:pPr>
      <w:r w:rsidRPr="00327434">
        <w:rPr>
          <w:rFonts w:ascii="Times New Roman" w:eastAsia="Times New Roman" w:hAnsi="Times New Roman"/>
          <w:sz w:val="28"/>
          <w:szCs w:val="28"/>
          <w:lang w:val="tt"/>
        </w:rPr>
        <w:t xml:space="preserve">1. Татарстан Республикасы Хезмәт, халыкны эш белән тәэмин итү һәм социаль яклау министрлыгының </w:t>
      </w:r>
      <w:r w:rsidR="00595AC5">
        <w:rPr>
          <w:rFonts w:ascii="Times New Roman" w:eastAsia="Times New Roman" w:hAnsi="Times New Roman"/>
          <w:sz w:val="28"/>
          <w:szCs w:val="28"/>
          <w:lang w:val="tt"/>
        </w:rPr>
        <w:t>«</w:t>
      </w:r>
      <w:r w:rsidRPr="00327434">
        <w:rPr>
          <w:rFonts w:ascii="Times New Roman" w:eastAsia="Times New Roman" w:hAnsi="Times New Roman"/>
          <w:sz w:val="28"/>
          <w:szCs w:val="28"/>
          <w:lang w:val="tt"/>
        </w:rPr>
        <w:t>Мәктәпкәчә белем бирү программасын тормышка ашыручы гомуми белем бирү оешмаларында баланы караштырып торган һәм караган өчен ата-аналар түләвенең бер өлешенә компенсация билгеләү буенча дәүләт хезмәте күрсәтүнең административ регламентын раслау турында</w:t>
      </w:r>
      <w:r w:rsidR="00595AC5">
        <w:rPr>
          <w:rFonts w:ascii="Times New Roman" w:eastAsia="Times New Roman" w:hAnsi="Times New Roman"/>
          <w:sz w:val="28"/>
          <w:szCs w:val="28"/>
          <w:lang w:val="tt"/>
        </w:rPr>
        <w:t>»</w:t>
      </w:r>
      <w:r w:rsidRPr="00327434">
        <w:rPr>
          <w:rFonts w:ascii="Times New Roman" w:eastAsia="Times New Roman" w:hAnsi="Times New Roman"/>
          <w:sz w:val="28"/>
          <w:szCs w:val="28"/>
          <w:lang w:val="tt"/>
        </w:rPr>
        <w:t xml:space="preserve"> 2014 елның 19 ноябрендәге 639 номерлы боерыгы (Татарстан Республикасы Хезмәт, халыкны эш белән тәэмин итү һәм социаль яклау министрлыгының 12.10.2015 </w:t>
      </w:r>
      <w:r w:rsidR="00595AC5">
        <w:rPr>
          <w:rFonts w:ascii="Times New Roman" w:eastAsia="Times New Roman" w:hAnsi="Times New Roman"/>
          <w:sz w:val="28"/>
          <w:szCs w:val="28"/>
          <w:lang w:val="tt"/>
        </w:rPr>
        <w:t>№</w:t>
      </w:r>
      <w:r w:rsidRPr="00327434">
        <w:rPr>
          <w:rFonts w:ascii="Times New Roman" w:eastAsia="Times New Roman" w:hAnsi="Times New Roman"/>
          <w:sz w:val="28"/>
          <w:szCs w:val="28"/>
          <w:lang w:val="tt"/>
        </w:rPr>
        <w:t xml:space="preserve">730, 19.05.2016 </w:t>
      </w:r>
      <w:r w:rsidR="00595AC5">
        <w:rPr>
          <w:rFonts w:ascii="Times New Roman" w:eastAsia="Times New Roman" w:hAnsi="Times New Roman"/>
          <w:sz w:val="28"/>
          <w:szCs w:val="28"/>
          <w:lang w:val="tt"/>
        </w:rPr>
        <w:t>№</w:t>
      </w:r>
      <w:r w:rsidRPr="00327434">
        <w:rPr>
          <w:rFonts w:ascii="Times New Roman" w:eastAsia="Times New Roman" w:hAnsi="Times New Roman"/>
          <w:sz w:val="28"/>
          <w:szCs w:val="28"/>
          <w:lang w:val="tt"/>
        </w:rPr>
        <w:t xml:space="preserve">278, 28.11.2016 </w:t>
      </w:r>
      <w:r w:rsidR="00595AC5">
        <w:rPr>
          <w:rFonts w:ascii="Times New Roman" w:eastAsia="Times New Roman" w:hAnsi="Times New Roman"/>
          <w:sz w:val="28"/>
          <w:szCs w:val="28"/>
          <w:lang w:val="tt"/>
        </w:rPr>
        <w:t>№</w:t>
      </w:r>
      <w:r w:rsidRPr="00327434">
        <w:rPr>
          <w:rFonts w:ascii="Times New Roman" w:eastAsia="Times New Roman" w:hAnsi="Times New Roman"/>
          <w:sz w:val="28"/>
          <w:szCs w:val="28"/>
          <w:lang w:val="tt"/>
        </w:rPr>
        <w:t xml:space="preserve">668, 08.06.2017 </w:t>
      </w:r>
      <w:r w:rsidR="00595AC5">
        <w:rPr>
          <w:rFonts w:ascii="Times New Roman" w:eastAsia="Times New Roman" w:hAnsi="Times New Roman"/>
          <w:sz w:val="28"/>
          <w:szCs w:val="28"/>
          <w:lang w:val="tt"/>
        </w:rPr>
        <w:t>№</w:t>
      </w:r>
      <w:r w:rsidRPr="00327434">
        <w:rPr>
          <w:rFonts w:ascii="Times New Roman" w:eastAsia="Times New Roman" w:hAnsi="Times New Roman"/>
          <w:sz w:val="28"/>
          <w:szCs w:val="28"/>
          <w:lang w:val="tt"/>
        </w:rPr>
        <w:t xml:space="preserve">349, 07.05.2018 </w:t>
      </w:r>
      <w:r w:rsidR="00595AC5">
        <w:rPr>
          <w:rFonts w:ascii="Times New Roman" w:eastAsia="Times New Roman" w:hAnsi="Times New Roman"/>
          <w:sz w:val="28"/>
          <w:szCs w:val="28"/>
          <w:lang w:val="tt"/>
        </w:rPr>
        <w:t>№</w:t>
      </w:r>
      <w:r w:rsidRPr="00327434">
        <w:rPr>
          <w:rFonts w:ascii="Times New Roman" w:eastAsia="Times New Roman" w:hAnsi="Times New Roman"/>
          <w:sz w:val="28"/>
          <w:szCs w:val="28"/>
          <w:lang w:val="tt"/>
        </w:rPr>
        <w:t xml:space="preserve">350, 18.09.2018 </w:t>
      </w:r>
      <w:r w:rsidR="00595AC5">
        <w:rPr>
          <w:rFonts w:ascii="Times New Roman" w:eastAsia="Times New Roman" w:hAnsi="Times New Roman"/>
          <w:sz w:val="28"/>
          <w:szCs w:val="28"/>
          <w:lang w:val="tt"/>
        </w:rPr>
        <w:t>№</w:t>
      </w:r>
      <w:r w:rsidRPr="00327434">
        <w:rPr>
          <w:rFonts w:ascii="Times New Roman" w:eastAsia="Times New Roman" w:hAnsi="Times New Roman"/>
          <w:sz w:val="28"/>
          <w:szCs w:val="28"/>
          <w:lang w:val="tt"/>
        </w:rPr>
        <w:t xml:space="preserve">858, 22.04.2019 </w:t>
      </w:r>
      <w:r w:rsidR="00595AC5">
        <w:rPr>
          <w:rFonts w:ascii="Times New Roman" w:eastAsia="Times New Roman" w:hAnsi="Times New Roman"/>
          <w:sz w:val="28"/>
          <w:szCs w:val="28"/>
          <w:lang w:val="tt"/>
        </w:rPr>
        <w:t>№</w:t>
      </w:r>
      <w:r w:rsidRPr="00327434">
        <w:rPr>
          <w:rFonts w:ascii="Times New Roman" w:eastAsia="Times New Roman" w:hAnsi="Times New Roman"/>
          <w:sz w:val="28"/>
          <w:szCs w:val="28"/>
          <w:lang w:val="tt"/>
        </w:rPr>
        <w:t xml:space="preserve">290, 19.08.2019 </w:t>
      </w:r>
      <w:r w:rsidR="00595AC5">
        <w:rPr>
          <w:rFonts w:ascii="Times New Roman" w:eastAsia="Times New Roman" w:hAnsi="Times New Roman"/>
          <w:sz w:val="28"/>
          <w:szCs w:val="28"/>
          <w:lang w:val="tt"/>
        </w:rPr>
        <w:t>№</w:t>
      </w:r>
      <w:r w:rsidRPr="00327434">
        <w:rPr>
          <w:rFonts w:ascii="Times New Roman" w:eastAsia="Times New Roman" w:hAnsi="Times New Roman"/>
          <w:sz w:val="28"/>
          <w:szCs w:val="28"/>
          <w:lang w:val="tt"/>
        </w:rPr>
        <w:t>635,</w:t>
      </w:r>
      <w:r w:rsidR="00595AC5">
        <w:rPr>
          <w:rFonts w:ascii="Times New Roman" w:eastAsia="Times New Roman" w:hAnsi="Times New Roman"/>
          <w:sz w:val="28"/>
          <w:szCs w:val="28"/>
          <w:lang w:val="tt"/>
        </w:rPr>
        <w:t xml:space="preserve"> </w:t>
      </w:r>
      <w:r w:rsidRPr="00327434">
        <w:rPr>
          <w:rFonts w:ascii="Times New Roman" w:eastAsia="Times New Roman" w:hAnsi="Times New Roman"/>
          <w:sz w:val="28"/>
          <w:szCs w:val="28"/>
          <w:lang w:val="tt"/>
        </w:rPr>
        <w:t xml:space="preserve">11.11.2019 </w:t>
      </w:r>
      <w:r w:rsidR="00595AC5">
        <w:rPr>
          <w:rFonts w:ascii="Times New Roman" w:eastAsia="Times New Roman" w:hAnsi="Times New Roman"/>
          <w:sz w:val="28"/>
          <w:szCs w:val="28"/>
          <w:lang w:val="tt"/>
        </w:rPr>
        <w:t>№</w:t>
      </w:r>
      <w:r w:rsidRPr="00327434">
        <w:rPr>
          <w:rFonts w:ascii="Times New Roman" w:eastAsia="Times New Roman" w:hAnsi="Times New Roman"/>
          <w:sz w:val="28"/>
          <w:szCs w:val="28"/>
          <w:lang w:val="tt"/>
        </w:rPr>
        <w:t xml:space="preserve">978, 14.07.2020 </w:t>
      </w:r>
      <w:r w:rsidR="00595AC5">
        <w:rPr>
          <w:rFonts w:ascii="Times New Roman" w:eastAsia="Times New Roman" w:hAnsi="Times New Roman"/>
          <w:sz w:val="28"/>
          <w:szCs w:val="28"/>
          <w:lang w:val="tt"/>
        </w:rPr>
        <w:t>№</w:t>
      </w:r>
      <w:r w:rsidRPr="00327434">
        <w:rPr>
          <w:rFonts w:ascii="Times New Roman" w:eastAsia="Times New Roman" w:hAnsi="Times New Roman"/>
          <w:sz w:val="28"/>
          <w:szCs w:val="28"/>
          <w:lang w:val="tt"/>
        </w:rPr>
        <w:t xml:space="preserve">517, 09.10.2020 </w:t>
      </w:r>
      <w:r w:rsidR="00595AC5">
        <w:rPr>
          <w:rFonts w:ascii="Times New Roman" w:eastAsia="Times New Roman" w:hAnsi="Times New Roman"/>
          <w:sz w:val="28"/>
          <w:szCs w:val="28"/>
          <w:lang w:val="tt"/>
        </w:rPr>
        <w:t>№</w:t>
      </w:r>
      <w:r w:rsidRPr="00327434">
        <w:rPr>
          <w:rFonts w:ascii="Times New Roman" w:eastAsia="Times New Roman" w:hAnsi="Times New Roman"/>
          <w:sz w:val="28"/>
          <w:szCs w:val="28"/>
          <w:lang w:val="tt"/>
        </w:rPr>
        <w:t xml:space="preserve">717 боерыклары нигезендә кертелгән үзгәрешләре белән) белән расланган Мәктәпкәчә белем бирү программасын тормышка ашыручы гомуми белем бирү оешмаларында баланы караштырып торган һәм караган өчен ата-аналар түләвенең бер өлешенә компенсация билгеләү буенча дәүләт хезмәте күрсәтүнең административ регламентында: </w:t>
      </w:r>
    </w:p>
    <w:p w14:paraId="777C2D3C" w14:textId="77777777" w:rsidR="00D76B8B" w:rsidRPr="00595AC5" w:rsidRDefault="004F6A67" w:rsidP="008C3411">
      <w:pPr>
        <w:pStyle w:val="ConsPlusNormal"/>
        <w:widowControl w:val="0"/>
        <w:jc w:val="both"/>
        <w:rPr>
          <w:rFonts w:ascii="Times New Roman" w:eastAsia="Times New Roman" w:hAnsi="Times New Roman"/>
          <w:sz w:val="28"/>
          <w:szCs w:val="28"/>
          <w:lang w:val="tt"/>
        </w:rPr>
      </w:pPr>
      <w:r w:rsidRPr="00327434">
        <w:rPr>
          <w:rFonts w:ascii="Times New Roman" w:eastAsia="Times New Roman" w:hAnsi="Times New Roman"/>
          <w:sz w:val="28"/>
          <w:szCs w:val="28"/>
          <w:lang w:val="tt"/>
        </w:rPr>
        <w:t>1 бүлектә:</w:t>
      </w:r>
    </w:p>
    <w:p w14:paraId="71E03DD2" w14:textId="77777777" w:rsidR="006934E4" w:rsidRPr="00595AC5" w:rsidRDefault="004F6A67" w:rsidP="00BB33E0">
      <w:pPr>
        <w:pStyle w:val="aa"/>
        <w:ind w:firstLine="708"/>
        <w:rPr>
          <w:sz w:val="28"/>
          <w:szCs w:val="28"/>
          <w:lang w:val="tt"/>
        </w:rPr>
      </w:pPr>
      <w:r w:rsidRPr="00327434">
        <w:rPr>
          <w:sz w:val="28"/>
          <w:szCs w:val="28"/>
          <w:lang w:val="tt"/>
        </w:rPr>
        <w:t>1.4 пунктны түбәндәге редакциядә бәян итәргә:</w:t>
      </w:r>
    </w:p>
    <w:p w14:paraId="42B09833" w14:textId="797A013F" w:rsidR="006934E4" w:rsidRPr="00595AC5" w:rsidRDefault="00595AC5" w:rsidP="00BB33E0">
      <w:pPr>
        <w:autoSpaceDE w:val="0"/>
        <w:autoSpaceDN w:val="0"/>
        <w:adjustRightInd w:val="0"/>
        <w:ind w:firstLine="708"/>
        <w:jc w:val="both"/>
        <w:rPr>
          <w:rFonts w:eastAsia="Calibri"/>
          <w:sz w:val="28"/>
          <w:szCs w:val="28"/>
          <w:lang w:val="tt"/>
        </w:rPr>
      </w:pPr>
      <w:r>
        <w:rPr>
          <w:rFonts w:eastAsia="Calibri"/>
          <w:sz w:val="28"/>
          <w:szCs w:val="28"/>
          <w:lang w:val="tt"/>
        </w:rPr>
        <w:t>«</w:t>
      </w:r>
      <w:r w:rsidR="004F6A67" w:rsidRPr="00327434">
        <w:rPr>
          <w:rFonts w:eastAsia="Calibri"/>
          <w:sz w:val="28"/>
          <w:szCs w:val="28"/>
          <w:lang w:val="tt"/>
        </w:rPr>
        <w:t xml:space="preserve">1.4. Дәүләт хезмәте мөрәҗәгать итүченең Татарстан Республикасы территориясендә яшәү урыны буенча (мөрәҗәгать итүче яшәү урыны буенча теркәлмәгән булса, торган урыны буенча) Татарстан Республикасы муниципаль районында яки шәһәр округында Үзәк бүлекчәсе (алга таба – Үзәк бүлекчәсе) йөзендә – </w:t>
      </w:r>
      <w:r>
        <w:rPr>
          <w:rFonts w:eastAsia="Calibri"/>
          <w:sz w:val="28"/>
          <w:szCs w:val="28"/>
          <w:lang w:val="tt"/>
        </w:rPr>
        <w:t>«</w:t>
      </w:r>
      <w:r w:rsidR="004F6A67" w:rsidRPr="00327434">
        <w:rPr>
          <w:rFonts w:eastAsia="Calibri"/>
          <w:sz w:val="28"/>
          <w:szCs w:val="28"/>
          <w:lang w:val="tt"/>
        </w:rPr>
        <w:t>Республика матди ярдәм (компенсация түләүләре) үзәге</w:t>
      </w:r>
      <w:r>
        <w:rPr>
          <w:rFonts w:eastAsia="Calibri"/>
          <w:sz w:val="28"/>
          <w:szCs w:val="28"/>
          <w:lang w:val="tt"/>
        </w:rPr>
        <w:t>»</w:t>
      </w:r>
      <w:r w:rsidR="004F6A67" w:rsidRPr="00327434">
        <w:rPr>
          <w:rFonts w:eastAsia="Calibri"/>
          <w:sz w:val="28"/>
          <w:szCs w:val="28"/>
          <w:lang w:val="tt"/>
        </w:rPr>
        <w:t xml:space="preserve"> дәүләт казна учреждениесе тарафыннан, ә Татарстан Республикасы территориясендә теркәлмәгән гражданнар өчен тиешле белем бирү оешмасы тарафыннан теркәлү урыны буенча күрсәтелә;</w:t>
      </w:r>
    </w:p>
    <w:p w14:paraId="0BCBC08F" w14:textId="77777777" w:rsidR="00D76B8B" w:rsidRPr="00595AC5" w:rsidRDefault="004F6A67" w:rsidP="00BB33E0">
      <w:pPr>
        <w:autoSpaceDE w:val="0"/>
        <w:autoSpaceDN w:val="0"/>
        <w:adjustRightInd w:val="0"/>
        <w:ind w:firstLine="708"/>
        <w:jc w:val="both"/>
        <w:rPr>
          <w:rFonts w:eastAsia="Calibri"/>
          <w:sz w:val="28"/>
          <w:szCs w:val="28"/>
          <w:lang w:val="tt"/>
        </w:rPr>
      </w:pPr>
      <w:r w:rsidRPr="00327434">
        <w:rPr>
          <w:rFonts w:eastAsia="Calibri"/>
          <w:sz w:val="28"/>
          <w:szCs w:val="28"/>
          <w:lang w:val="tt"/>
        </w:rPr>
        <w:t>1.4.2 пунктның 2 пунктчасын түбәндәге редакциядә бәян итәргә:</w:t>
      </w:r>
    </w:p>
    <w:p w14:paraId="22A6F43C" w14:textId="0C1E2FB9" w:rsidR="00D76B8B" w:rsidRPr="00595AC5" w:rsidRDefault="00595AC5" w:rsidP="00D76B8B">
      <w:pPr>
        <w:autoSpaceDE w:val="0"/>
        <w:autoSpaceDN w:val="0"/>
        <w:adjustRightInd w:val="0"/>
        <w:ind w:firstLine="708"/>
        <w:jc w:val="both"/>
        <w:rPr>
          <w:rFonts w:eastAsia="Calibri"/>
          <w:sz w:val="28"/>
          <w:szCs w:val="28"/>
          <w:lang w:val="tt"/>
        </w:rPr>
      </w:pPr>
      <w:r>
        <w:rPr>
          <w:rFonts w:eastAsia="Calibri"/>
          <w:sz w:val="28"/>
          <w:szCs w:val="28"/>
          <w:lang w:val="tt"/>
        </w:rPr>
        <w:t>«</w:t>
      </w:r>
      <w:r w:rsidR="004F6A67" w:rsidRPr="00327434">
        <w:rPr>
          <w:rFonts w:eastAsia="Calibri"/>
          <w:sz w:val="28"/>
          <w:szCs w:val="28"/>
          <w:lang w:val="tt"/>
        </w:rPr>
        <w:t xml:space="preserve">2) </w:t>
      </w:r>
      <w:r>
        <w:rPr>
          <w:rFonts w:eastAsia="Calibri"/>
          <w:sz w:val="28"/>
          <w:szCs w:val="28"/>
          <w:lang w:val="tt"/>
        </w:rPr>
        <w:t>«</w:t>
      </w:r>
      <w:r w:rsidR="004F6A67" w:rsidRPr="00327434">
        <w:rPr>
          <w:rFonts w:eastAsia="Calibri"/>
          <w:sz w:val="28"/>
          <w:szCs w:val="28"/>
          <w:lang w:val="tt"/>
        </w:rPr>
        <w:t>Интернет</w:t>
      </w:r>
      <w:r>
        <w:rPr>
          <w:rFonts w:eastAsia="Calibri"/>
          <w:sz w:val="28"/>
          <w:szCs w:val="28"/>
          <w:lang w:val="tt"/>
        </w:rPr>
        <w:t>»</w:t>
      </w:r>
      <w:r w:rsidR="004F6A67" w:rsidRPr="00327434">
        <w:rPr>
          <w:rFonts w:eastAsia="Calibri"/>
          <w:sz w:val="28"/>
          <w:szCs w:val="28"/>
          <w:lang w:val="tt"/>
        </w:rPr>
        <w:t xml:space="preserve"> мәгълүмат-телекоммуникация челтәре ярдәмендә – (алга таба – </w:t>
      </w:r>
      <w:r>
        <w:rPr>
          <w:rFonts w:eastAsia="Calibri"/>
          <w:sz w:val="28"/>
          <w:szCs w:val="28"/>
          <w:lang w:val="tt"/>
        </w:rPr>
        <w:t>«</w:t>
      </w:r>
      <w:r w:rsidR="004F6A67" w:rsidRPr="00327434">
        <w:rPr>
          <w:rFonts w:eastAsia="Calibri"/>
          <w:sz w:val="28"/>
          <w:szCs w:val="28"/>
          <w:lang w:val="tt"/>
        </w:rPr>
        <w:t>Интернет</w:t>
      </w:r>
      <w:r>
        <w:rPr>
          <w:rFonts w:eastAsia="Calibri"/>
          <w:sz w:val="28"/>
          <w:szCs w:val="28"/>
          <w:lang w:val="tt"/>
        </w:rPr>
        <w:t>»</w:t>
      </w:r>
      <w:r w:rsidR="004F6A67" w:rsidRPr="00327434">
        <w:rPr>
          <w:rFonts w:eastAsia="Calibri"/>
          <w:sz w:val="28"/>
          <w:szCs w:val="28"/>
          <w:lang w:val="tt"/>
        </w:rPr>
        <w:t xml:space="preserve"> челтәре):</w:t>
      </w:r>
    </w:p>
    <w:p w14:paraId="79F463CE" w14:textId="77777777" w:rsidR="00D76B8B" w:rsidRPr="00595AC5" w:rsidRDefault="004F6A67" w:rsidP="00D76B8B">
      <w:pPr>
        <w:autoSpaceDE w:val="0"/>
        <w:autoSpaceDN w:val="0"/>
        <w:adjustRightInd w:val="0"/>
        <w:ind w:firstLine="709"/>
        <w:jc w:val="both"/>
        <w:rPr>
          <w:rFonts w:eastAsia="Calibri"/>
          <w:sz w:val="28"/>
          <w:szCs w:val="28"/>
          <w:lang w:val="tt"/>
        </w:rPr>
      </w:pPr>
      <w:r w:rsidRPr="00327434">
        <w:rPr>
          <w:rFonts w:eastAsia="Calibri"/>
          <w:sz w:val="28"/>
          <w:szCs w:val="28"/>
          <w:lang w:val="tt"/>
        </w:rPr>
        <w:t xml:space="preserve">Министрлыкның http://mtsz.tatarstan.ru рәсми сайтында. Министрлыкның рәсми сайтында Татарстан Республикасы дәүләт телләрендә урнаштырыла торган дәүләт хезмәте турындагы мәгълүмат әлеге Регламентның </w:t>
      </w:r>
      <w:hyperlink r:id="rId9" w:history="1">
        <w:r w:rsidRPr="00327434">
          <w:rPr>
            <w:rFonts w:eastAsia="Calibri"/>
            <w:sz w:val="28"/>
            <w:szCs w:val="28"/>
            <w:lang w:val="tt"/>
          </w:rPr>
          <w:t>1.4.1</w:t>
        </w:r>
      </w:hyperlink>
      <w:r w:rsidRPr="00327434">
        <w:rPr>
          <w:rFonts w:eastAsia="Calibri"/>
          <w:sz w:val="28"/>
          <w:szCs w:val="28"/>
          <w:lang w:val="tt"/>
        </w:rPr>
        <w:t xml:space="preserve">, </w:t>
      </w:r>
      <w:hyperlink r:id="rId10" w:history="1">
        <w:r w:rsidRPr="00327434">
          <w:rPr>
            <w:rFonts w:eastAsia="Calibri"/>
            <w:sz w:val="28"/>
            <w:szCs w:val="28"/>
            <w:lang w:val="tt"/>
          </w:rPr>
          <w:t>2.1</w:t>
        </w:r>
      </w:hyperlink>
      <w:r w:rsidRPr="00327434">
        <w:rPr>
          <w:rFonts w:eastAsia="Calibri"/>
          <w:sz w:val="28"/>
          <w:szCs w:val="28"/>
          <w:lang w:val="tt"/>
        </w:rPr>
        <w:t xml:space="preserve">, </w:t>
      </w:r>
      <w:hyperlink r:id="rId11" w:history="1">
        <w:r w:rsidRPr="00327434">
          <w:rPr>
            <w:rFonts w:eastAsia="Calibri"/>
            <w:sz w:val="28"/>
            <w:szCs w:val="28"/>
            <w:lang w:val="tt"/>
          </w:rPr>
          <w:t>2.3</w:t>
        </w:r>
      </w:hyperlink>
      <w:r w:rsidRPr="00327434">
        <w:rPr>
          <w:rFonts w:eastAsia="Calibri"/>
          <w:sz w:val="28"/>
          <w:szCs w:val="28"/>
          <w:lang w:val="tt"/>
        </w:rPr>
        <w:t xml:space="preserve">, </w:t>
      </w:r>
      <w:hyperlink r:id="rId12" w:history="1">
        <w:r w:rsidRPr="00327434">
          <w:rPr>
            <w:rFonts w:eastAsia="Calibri"/>
            <w:sz w:val="28"/>
            <w:szCs w:val="28"/>
            <w:lang w:val="tt"/>
          </w:rPr>
          <w:t>2.4</w:t>
        </w:r>
      </w:hyperlink>
      <w:r w:rsidRPr="00327434">
        <w:rPr>
          <w:rFonts w:eastAsia="Calibri"/>
          <w:sz w:val="28"/>
          <w:szCs w:val="28"/>
          <w:lang w:val="tt"/>
        </w:rPr>
        <w:t xml:space="preserve">, </w:t>
      </w:r>
      <w:hyperlink r:id="rId13" w:history="1">
        <w:r w:rsidRPr="00327434">
          <w:rPr>
            <w:rFonts w:eastAsia="Calibri"/>
            <w:sz w:val="28"/>
            <w:szCs w:val="28"/>
            <w:lang w:val="tt"/>
          </w:rPr>
          <w:t>2.5</w:t>
        </w:r>
      </w:hyperlink>
      <w:r w:rsidRPr="00327434">
        <w:rPr>
          <w:rFonts w:eastAsia="Calibri"/>
          <w:sz w:val="28"/>
          <w:szCs w:val="28"/>
          <w:lang w:val="tt"/>
        </w:rPr>
        <w:t xml:space="preserve">, </w:t>
      </w:r>
      <w:hyperlink r:id="rId14" w:history="1">
        <w:r w:rsidRPr="00327434">
          <w:rPr>
            <w:rFonts w:eastAsia="Calibri"/>
            <w:sz w:val="28"/>
            <w:szCs w:val="28"/>
            <w:lang w:val="tt"/>
          </w:rPr>
          <w:t>2.7</w:t>
        </w:r>
      </w:hyperlink>
      <w:r w:rsidRPr="00327434">
        <w:rPr>
          <w:rFonts w:eastAsia="Calibri"/>
          <w:sz w:val="28"/>
          <w:szCs w:val="28"/>
          <w:lang w:val="tt"/>
        </w:rPr>
        <w:t xml:space="preserve">, </w:t>
      </w:r>
      <w:hyperlink r:id="rId15" w:history="1">
        <w:r w:rsidRPr="00327434">
          <w:rPr>
            <w:rFonts w:eastAsia="Calibri"/>
            <w:sz w:val="28"/>
            <w:szCs w:val="28"/>
            <w:lang w:val="tt"/>
          </w:rPr>
          <w:t>2.9</w:t>
        </w:r>
      </w:hyperlink>
      <w:r w:rsidRPr="00327434">
        <w:rPr>
          <w:rFonts w:eastAsia="Calibri"/>
          <w:sz w:val="28"/>
          <w:szCs w:val="28"/>
          <w:lang w:val="tt"/>
        </w:rPr>
        <w:t xml:space="preserve">, </w:t>
      </w:r>
      <w:hyperlink r:id="rId16" w:history="1">
        <w:r w:rsidRPr="00327434">
          <w:rPr>
            <w:rFonts w:eastAsia="Calibri"/>
            <w:sz w:val="28"/>
            <w:szCs w:val="28"/>
            <w:lang w:val="tt"/>
          </w:rPr>
          <w:t>2.11</w:t>
        </w:r>
      </w:hyperlink>
      <w:r w:rsidRPr="00327434">
        <w:rPr>
          <w:rFonts w:eastAsia="Calibri"/>
          <w:sz w:val="28"/>
          <w:szCs w:val="28"/>
          <w:lang w:val="tt"/>
        </w:rPr>
        <w:t xml:space="preserve">, </w:t>
      </w:r>
      <w:hyperlink r:id="rId17" w:history="1">
        <w:r w:rsidRPr="00327434">
          <w:rPr>
            <w:rFonts w:eastAsia="Calibri"/>
            <w:sz w:val="28"/>
            <w:szCs w:val="28"/>
            <w:lang w:val="tt"/>
          </w:rPr>
          <w:t>5.1</w:t>
        </w:r>
      </w:hyperlink>
      <w:r w:rsidRPr="00327434">
        <w:rPr>
          <w:rFonts w:eastAsia="Calibri"/>
          <w:sz w:val="28"/>
          <w:szCs w:val="28"/>
          <w:lang w:val="tt"/>
        </w:rPr>
        <w:t xml:space="preserve"> пунктларындагы (пунктындагы) белешмәләрне үз эченә ала;</w:t>
      </w:r>
    </w:p>
    <w:p w14:paraId="2FA5D703" w14:textId="77777777" w:rsidR="00D76B8B" w:rsidRPr="00595AC5" w:rsidRDefault="004F6A67" w:rsidP="00D76B8B">
      <w:pPr>
        <w:autoSpaceDE w:val="0"/>
        <w:autoSpaceDN w:val="0"/>
        <w:adjustRightInd w:val="0"/>
        <w:ind w:firstLine="709"/>
        <w:jc w:val="both"/>
        <w:rPr>
          <w:rFonts w:eastAsia="Calibri"/>
          <w:sz w:val="28"/>
          <w:szCs w:val="28"/>
          <w:lang w:val="tt"/>
        </w:rPr>
      </w:pPr>
      <w:r w:rsidRPr="00327434">
        <w:rPr>
          <w:rFonts w:eastAsia="Calibri"/>
          <w:sz w:val="28"/>
          <w:szCs w:val="28"/>
          <w:lang w:val="tt"/>
        </w:rPr>
        <w:t>Татарстан Республикасының Дәүләт һәм муниципаль хезмәтләр күрсәтү порталында</w:t>
      </w:r>
    </w:p>
    <w:p w14:paraId="08366DA1" w14:textId="77777777" w:rsidR="00D76B8B" w:rsidRPr="00595AC5" w:rsidRDefault="004F6A67" w:rsidP="00D76B8B">
      <w:pPr>
        <w:pStyle w:val="ConsPlusNormal"/>
        <w:ind w:firstLine="708"/>
        <w:jc w:val="both"/>
        <w:rPr>
          <w:rFonts w:ascii="Times New Roman" w:hAnsi="Times New Roman"/>
          <w:sz w:val="28"/>
          <w:szCs w:val="28"/>
          <w:lang w:val="tt"/>
        </w:rPr>
      </w:pPr>
      <w:r w:rsidRPr="00327434">
        <w:rPr>
          <w:rFonts w:ascii="Times New Roman" w:hAnsi="Times New Roman"/>
          <w:sz w:val="28"/>
          <w:szCs w:val="28"/>
          <w:lang w:val="tt"/>
        </w:rPr>
        <w:t>Дәүләт һәм муниципаль хезмәтләр күрсәтүнең (функцияләрнең) бердәм порталында (https://www.gosuslugi.ru) (алга таба – Бердәм портал);</w:t>
      </w:r>
    </w:p>
    <w:p w14:paraId="2B185D4E" w14:textId="6FEB2E83" w:rsidR="00D76B8B" w:rsidRPr="00595AC5" w:rsidRDefault="004F6A67" w:rsidP="00D76B8B">
      <w:pPr>
        <w:pStyle w:val="ConsPlusNormal"/>
        <w:ind w:firstLine="708"/>
        <w:jc w:val="both"/>
        <w:rPr>
          <w:rFonts w:ascii="Times New Roman" w:hAnsi="Times New Roman"/>
          <w:sz w:val="28"/>
          <w:szCs w:val="28"/>
          <w:lang w:val="tt"/>
        </w:rPr>
      </w:pPr>
      <w:r w:rsidRPr="00327434">
        <w:rPr>
          <w:rFonts w:ascii="Times New Roman" w:hAnsi="Times New Roman"/>
          <w:sz w:val="28"/>
          <w:szCs w:val="28"/>
          <w:lang w:val="tt"/>
        </w:rPr>
        <w:lastRenderedPageBreak/>
        <w:t xml:space="preserve">Татарстан Республикасы Дәүләт һәм муниципаль хезмәтләр күрсәтү порталында </w:t>
      </w:r>
      <w:r w:rsidR="00595AC5">
        <w:rPr>
          <w:rFonts w:ascii="Times New Roman" w:hAnsi="Times New Roman"/>
          <w:sz w:val="28"/>
          <w:szCs w:val="28"/>
          <w:lang w:val="tt"/>
        </w:rPr>
        <w:t>«</w:t>
      </w:r>
      <w:r w:rsidRPr="00327434">
        <w:rPr>
          <w:rFonts w:ascii="Times New Roman" w:hAnsi="Times New Roman"/>
          <w:sz w:val="28"/>
          <w:szCs w:val="28"/>
          <w:lang w:val="tt"/>
        </w:rPr>
        <w:t>Татарстан Республикасы дәүләт һәм муниципаль хезмәтләр күрсәтү реестры</w:t>
      </w:r>
      <w:r w:rsidR="00595AC5">
        <w:rPr>
          <w:rFonts w:ascii="Times New Roman" w:hAnsi="Times New Roman"/>
          <w:sz w:val="28"/>
          <w:szCs w:val="28"/>
          <w:lang w:val="tt"/>
        </w:rPr>
        <w:t>»</w:t>
      </w:r>
      <w:r w:rsidRPr="00327434">
        <w:rPr>
          <w:rFonts w:ascii="Times New Roman" w:hAnsi="Times New Roman"/>
          <w:sz w:val="28"/>
          <w:szCs w:val="28"/>
          <w:lang w:val="tt"/>
        </w:rPr>
        <w:t xml:space="preserve"> дәүләт мәгълүмат системасында булган белешмәләр нигезендә муниципаль хезмәт күрсәтү тәртибе һәм сроклары турында мәгълүмат мөрәҗәгать итүчегә бушлай бирелә.</w:t>
      </w:r>
    </w:p>
    <w:p w14:paraId="60C04C6E" w14:textId="1FE21FFF" w:rsidR="00D76B8B" w:rsidRPr="00595AC5" w:rsidRDefault="004F6A67" w:rsidP="00D76B8B">
      <w:pPr>
        <w:pStyle w:val="ConsPlusNormal"/>
        <w:ind w:firstLine="708"/>
        <w:jc w:val="both"/>
        <w:rPr>
          <w:rFonts w:ascii="Times New Roman" w:hAnsi="Times New Roman"/>
          <w:sz w:val="28"/>
          <w:szCs w:val="28"/>
          <w:lang w:val="tt"/>
        </w:rPr>
      </w:pPr>
      <w:r w:rsidRPr="00327434">
        <w:rPr>
          <w:rFonts w:ascii="Times New Roman" w:hAnsi="Times New Roman"/>
          <w:sz w:val="28"/>
          <w:szCs w:val="28"/>
          <w:lang w:val="tt"/>
        </w:rPr>
        <w:t>Муниципаль хезмәт күрсәтү сроклары һәм тәртибе турында мәгълүматтан файдалану мөрәҗәгать итүче тарафыннан нинди дә булса таләпләрне үтәмичә, шул исәптән мөрәҗәгать итүченең техник чараларына урнаштырылуы лицензия яки түләү алуны, мөрәҗәгать итүчене теркәүне яки авторлаштыруны яки аның тарафыннан персональ белешмәләр тапшыруны таләп итә торган программа тәэминаты хуҗасы белән башка төрле килешүне таләп итә торган программа тәэминатыннан файдаланмыйча гына башкарыла;</w:t>
      </w:r>
      <w:r w:rsidR="00595AC5">
        <w:rPr>
          <w:rFonts w:ascii="Times New Roman" w:hAnsi="Times New Roman"/>
          <w:sz w:val="28"/>
          <w:szCs w:val="28"/>
          <w:lang w:val="tt"/>
        </w:rPr>
        <w:t>»</w:t>
      </w:r>
      <w:r w:rsidRPr="00327434">
        <w:rPr>
          <w:rFonts w:ascii="Times New Roman" w:hAnsi="Times New Roman"/>
          <w:sz w:val="28"/>
          <w:szCs w:val="28"/>
          <w:lang w:val="tt"/>
        </w:rPr>
        <w:t>;</w:t>
      </w:r>
    </w:p>
    <w:p w14:paraId="4C4102A9" w14:textId="77777777" w:rsidR="00F1396C" w:rsidRPr="00595AC5" w:rsidRDefault="004F6A67" w:rsidP="00D76B8B">
      <w:pPr>
        <w:pStyle w:val="ConsPlusNormal"/>
        <w:ind w:firstLine="708"/>
        <w:jc w:val="both"/>
        <w:rPr>
          <w:rFonts w:ascii="Times New Roman" w:hAnsi="Times New Roman"/>
          <w:sz w:val="28"/>
          <w:szCs w:val="28"/>
          <w:lang w:val="tt"/>
        </w:rPr>
      </w:pPr>
      <w:r w:rsidRPr="00327434">
        <w:rPr>
          <w:rFonts w:ascii="Times New Roman" w:hAnsi="Times New Roman"/>
          <w:sz w:val="28"/>
          <w:szCs w:val="28"/>
          <w:lang w:val="tt"/>
        </w:rPr>
        <w:t>1.6 пунктны түбәндәге редакциядә бәян итәргә:</w:t>
      </w:r>
    </w:p>
    <w:p w14:paraId="750FDA0B" w14:textId="2806C8B2" w:rsidR="003E4EB7" w:rsidRPr="00595AC5" w:rsidRDefault="00595AC5" w:rsidP="003E4EB7">
      <w:pPr>
        <w:autoSpaceDE w:val="0"/>
        <w:autoSpaceDN w:val="0"/>
        <w:adjustRightInd w:val="0"/>
        <w:ind w:firstLine="708"/>
        <w:jc w:val="both"/>
        <w:rPr>
          <w:rFonts w:eastAsia="Calibri"/>
          <w:sz w:val="28"/>
          <w:szCs w:val="28"/>
          <w:lang w:val="tt"/>
        </w:rPr>
      </w:pPr>
      <w:r>
        <w:rPr>
          <w:sz w:val="28"/>
          <w:szCs w:val="28"/>
          <w:lang w:val="tt"/>
        </w:rPr>
        <w:t>«</w:t>
      </w:r>
      <w:r w:rsidR="004F6A67" w:rsidRPr="00327434">
        <w:rPr>
          <w:sz w:val="28"/>
          <w:szCs w:val="28"/>
          <w:lang w:val="tt"/>
        </w:rPr>
        <w:t>1.6. Әлеге Регламентта түбәндәге терминнар һәм билгеләмәләр кулланыла:</w:t>
      </w:r>
    </w:p>
    <w:p w14:paraId="7C2CD13A" w14:textId="574A98AC" w:rsidR="003E4EB7" w:rsidRPr="00595AC5" w:rsidRDefault="004F6A67" w:rsidP="003E4EB7">
      <w:pPr>
        <w:autoSpaceDE w:val="0"/>
        <w:autoSpaceDN w:val="0"/>
        <w:adjustRightInd w:val="0"/>
        <w:ind w:firstLine="708"/>
        <w:jc w:val="both"/>
        <w:rPr>
          <w:rFonts w:eastAsia="Calibri"/>
          <w:sz w:val="28"/>
          <w:szCs w:val="28"/>
          <w:lang w:val="tt"/>
        </w:rPr>
      </w:pPr>
      <w:r w:rsidRPr="00327434">
        <w:rPr>
          <w:rFonts w:eastAsia="Calibri"/>
          <w:sz w:val="28"/>
          <w:szCs w:val="28"/>
          <w:lang w:val="tt"/>
        </w:rPr>
        <w:t xml:space="preserve">дәүләт һәм муниципаль хезмәтләр күрсәтә торган күпфункцияле үзәкнең читтәге эш урыны – дәүләт һәм муниципаль хезмәтләр күрсәтә торган күпфункцияле үзәкнең </w:t>
      </w:r>
      <w:r w:rsidR="00595AC5">
        <w:rPr>
          <w:rFonts w:eastAsia="Calibri"/>
          <w:sz w:val="28"/>
          <w:szCs w:val="28"/>
          <w:lang w:val="tt"/>
        </w:rPr>
        <w:t>«</w:t>
      </w:r>
      <w:r w:rsidRPr="00327434">
        <w:rPr>
          <w:rFonts w:eastAsia="Calibri"/>
          <w:sz w:val="28"/>
          <w:szCs w:val="28"/>
          <w:lang w:val="tt"/>
        </w:rPr>
        <w:t>Дәүләт һәм муниципаль хезмәтләр күрсәтә торган күпфункцияле үзәкләр эшчәнлеген оештыру кагыйдәләрен раслау турында</w:t>
      </w:r>
      <w:r w:rsidR="00595AC5">
        <w:rPr>
          <w:rFonts w:eastAsia="Calibri"/>
          <w:sz w:val="28"/>
          <w:szCs w:val="28"/>
          <w:lang w:val="tt"/>
        </w:rPr>
        <w:t>»</w:t>
      </w:r>
      <w:r w:rsidRPr="00327434">
        <w:rPr>
          <w:rFonts w:eastAsia="Calibri"/>
          <w:sz w:val="28"/>
          <w:szCs w:val="28"/>
          <w:lang w:val="tt"/>
        </w:rPr>
        <w:t xml:space="preserve"> 2012 елның 22 декабрендәге 1376 номерлы Россия Федерациясе Хөкүмәте карары белән расланган Дәүләт һәм муниципаль хезмәтләр күрсәтә торган күпфункцияле үзәкләр эшчәнлеген оештыру кагыйдәләренең </w:t>
      </w:r>
      <w:hyperlink r:id="rId18" w:history="1">
        <w:r w:rsidRPr="00327434">
          <w:rPr>
            <w:rFonts w:eastAsia="Calibri"/>
            <w:color w:val="000000" w:themeColor="text1"/>
            <w:sz w:val="28"/>
            <w:szCs w:val="28"/>
            <w:lang w:val="tt"/>
          </w:rPr>
          <w:t>34 пункты</w:t>
        </w:r>
      </w:hyperlink>
      <w:r w:rsidRPr="00327434">
        <w:rPr>
          <w:rFonts w:eastAsia="Calibri"/>
          <w:sz w:val="28"/>
          <w:szCs w:val="28"/>
          <w:lang w:val="tt"/>
        </w:rPr>
        <w:t xml:space="preserve"> нигезендә Татарстан Республикасы шәһәр (авыл) җирлегендә яки шәһәр округында булдырылган территориаль аерымланган структур бүлекчәсе (офисы);</w:t>
      </w:r>
    </w:p>
    <w:p w14:paraId="5E639A60" w14:textId="588ED3B5" w:rsidR="003E4EB7" w:rsidRPr="00595AC5" w:rsidRDefault="004F6A67" w:rsidP="003E4EB7">
      <w:pPr>
        <w:pStyle w:val="ConsPlusNormal"/>
        <w:ind w:firstLine="708"/>
        <w:jc w:val="both"/>
        <w:rPr>
          <w:rFonts w:ascii="Times New Roman" w:hAnsi="Times New Roman"/>
          <w:sz w:val="28"/>
          <w:szCs w:val="28"/>
          <w:lang w:val="tt"/>
        </w:rPr>
      </w:pPr>
      <w:r w:rsidRPr="00327434">
        <w:rPr>
          <w:rFonts w:ascii="Times New Roman" w:hAnsi="Times New Roman"/>
          <w:sz w:val="28"/>
          <w:szCs w:val="28"/>
          <w:lang w:val="tt"/>
        </w:rPr>
        <w:t>Идентификацияләү һәм аутентификацияләүнең бердәм системасы (алга таба – ИАБС) – электрон формада дәүләт һәм муниципаль хезмәтләр күрсәтү өчен кулла</w:t>
      </w:r>
      <w:r w:rsidR="00595AC5">
        <w:rPr>
          <w:rFonts w:ascii="Times New Roman" w:hAnsi="Times New Roman"/>
          <w:sz w:val="28"/>
          <w:szCs w:val="28"/>
          <w:lang w:val="tt"/>
        </w:rPr>
        <w:t>-</w:t>
      </w:r>
      <w:r w:rsidRPr="00327434">
        <w:rPr>
          <w:rFonts w:ascii="Times New Roman" w:hAnsi="Times New Roman"/>
          <w:sz w:val="28"/>
          <w:szCs w:val="28"/>
          <w:lang w:val="tt"/>
        </w:rPr>
        <w:t>ныла торган мәгълүмат системаларының мәгълүмати-технологик хезмәттәшлеген тәэмин итүче инфраструктурада Идентификацияләү һәм аутентификацияләүнең бердәм системасы;</w:t>
      </w:r>
    </w:p>
    <w:p w14:paraId="2E263BE7" w14:textId="77777777" w:rsidR="003E4EB7" w:rsidRPr="00595AC5" w:rsidRDefault="004F6A67" w:rsidP="003E4EB7">
      <w:pPr>
        <w:autoSpaceDE w:val="0"/>
        <w:autoSpaceDN w:val="0"/>
        <w:adjustRightInd w:val="0"/>
        <w:ind w:firstLine="708"/>
        <w:jc w:val="both"/>
        <w:rPr>
          <w:rFonts w:eastAsia="Calibri"/>
          <w:sz w:val="28"/>
          <w:szCs w:val="28"/>
          <w:lang w:val="tt"/>
        </w:rPr>
      </w:pPr>
      <w:r w:rsidRPr="00327434">
        <w:rPr>
          <w:rFonts w:eastAsia="Calibri"/>
          <w:sz w:val="28"/>
          <w:szCs w:val="28"/>
          <w:lang w:val="tt"/>
        </w:rPr>
        <w:t>техник хата  – дәүләт хезмәте күрсәтүче орган тарафыннан җибәрелгән һәм документка (дәүләт хезмәте күрсәтү нәтиҗәсендә) кертелгән белешмәләрнең, белешмәләр кертүгә нигез булган документлардагы белешмәләрнең ярашсызлыгына китергән хата (язу, басма хата, грамматик яки арифметик хата);</w:t>
      </w:r>
    </w:p>
    <w:p w14:paraId="0BD4DD65" w14:textId="77777777" w:rsidR="003E4EB7" w:rsidRPr="00595AC5" w:rsidRDefault="004F6A67" w:rsidP="003E4EB7">
      <w:pPr>
        <w:autoSpaceDE w:val="0"/>
        <w:autoSpaceDN w:val="0"/>
        <w:adjustRightInd w:val="0"/>
        <w:ind w:firstLine="708"/>
        <w:jc w:val="both"/>
        <w:rPr>
          <w:rFonts w:eastAsia="Calibri"/>
          <w:sz w:val="28"/>
          <w:szCs w:val="28"/>
          <w:lang w:val="tt"/>
        </w:rPr>
      </w:pPr>
      <w:r w:rsidRPr="00327434">
        <w:rPr>
          <w:rFonts w:eastAsia="Calibri"/>
          <w:sz w:val="28"/>
          <w:szCs w:val="28"/>
          <w:lang w:val="tt"/>
        </w:rPr>
        <w:t>мәктәпкәчә белем бирү оешмасы – эшчәнлегенең төп максаты сыйфатында мәктәпкәчә белем бирү буенча мәгариф программалары буенча белем бирү, балаларны караштырып тору һәм карау эшчәнлеген гамәлгә ашыра торган белем оешмасы.</w:t>
      </w:r>
    </w:p>
    <w:p w14:paraId="003E2251" w14:textId="0BD0B314" w:rsidR="003E4EB7" w:rsidRPr="00595AC5" w:rsidRDefault="004F6A67" w:rsidP="003E4EB7">
      <w:pPr>
        <w:autoSpaceDE w:val="0"/>
        <w:autoSpaceDN w:val="0"/>
        <w:adjustRightInd w:val="0"/>
        <w:ind w:firstLine="708"/>
        <w:jc w:val="both"/>
        <w:rPr>
          <w:rFonts w:eastAsia="Calibri"/>
          <w:sz w:val="28"/>
          <w:szCs w:val="28"/>
          <w:lang w:val="tt"/>
        </w:rPr>
      </w:pPr>
      <w:r w:rsidRPr="00327434">
        <w:rPr>
          <w:rFonts w:eastAsia="Calibri"/>
          <w:sz w:val="28"/>
          <w:szCs w:val="28"/>
          <w:lang w:val="tt"/>
        </w:rPr>
        <w:t>Әлеге Регламентта дәүләт хезмәте күрсәтү турында гариза (алга таба – гариза) дигәндә дәүләт хезмәте күрсәтү турында рәсми мөрәҗәгать турында сүз бара (</w:t>
      </w:r>
      <w:r w:rsidR="00595AC5">
        <w:rPr>
          <w:rFonts w:eastAsia="Calibri"/>
          <w:sz w:val="28"/>
          <w:szCs w:val="28"/>
          <w:lang w:val="tt"/>
        </w:rPr>
        <w:t>«</w:t>
      </w:r>
      <w:r w:rsidRPr="00327434">
        <w:rPr>
          <w:rFonts w:eastAsia="Calibri"/>
          <w:sz w:val="28"/>
          <w:szCs w:val="28"/>
          <w:lang w:val="tt"/>
        </w:rPr>
        <w:t>Дәүләт һәм муниципаль хезмәтләр күрсәтүне оештыру турында</w:t>
      </w:r>
      <w:r w:rsidR="00595AC5">
        <w:rPr>
          <w:rFonts w:eastAsia="Calibri"/>
          <w:sz w:val="28"/>
          <w:szCs w:val="28"/>
          <w:lang w:val="tt"/>
        </w:rPr>
        <w:t>»</w:t>
      </w:r>
      <w:r w:rsidRPr="00327434">
        <w:rPr>
          <w:rFonts w:eastAsia="Calibri"/>
          <w:sz w:val="28"/>
          <w:szCs w:val="28"/>
          <w:lang w:val="tt"/>
        </w:rPr>
        <w:t xml:space="preserve"> 2010 елның 27 июлендәге 210-ФЗ номерлы Федераль законның 2 статьясындагы 1 пункты (алга таба – 210-ФЗ номерлы Федераль закон).</w:t>
      </w:r>
      <w:r w:rsidR="00595AC5">
        <w:rPr>
          <w:rFonts w:eastAsia="Calibri"/>
          <w:sz w:val="28"/>
          <w:szCs w:val="28"/>
          <w:lang w:val="tt"/>
        </w:rPr>
        <w:t>»</w:t>
      </w:r>
      <w:r w:rsidRPr="00327434">
        <w:rPr>
          <w:rFonts w:eastAsia="Calibri"/>
          <w:sz w:val="28"/>
          <w:szCs w:val="28"/>
          <w:lang w:val="tt"/>
        </w:rPr>
        <w:t>;</w:t>
      </w:r>
      <w:hyperlink r:id="rId19" w:history="1"/>
    </w:p>
    <w:p w14:paraId="6AB740DC" w14:textId="77777777" w:rsidR="003E4EB7" w:rsidRPr="00595AC5" w:rsidRDefault="004F6A67" w:rsidP="003E4EB7">
      <w:pPr>
        <w:pStyle w:val="ConsPlusNormal"/>
        <w:ind w:firstLine="708"/>
        <w:jc w:val="both"/>
        <w:rPr>
          <w:rFonts w:ascii="Times New Roman" w:hAnsi="Times New Roman"/>
          <w:sz w:val="28"/>
          <w:szCs w:val="28"/>
          <w:lang w:val="tt"/>
        </w:rPr>
      </w:pPr>
      <w:r w:rsidRPr="00327434">
        <w:rPr>
          <w:rFonts w:ascii="Times New Roman" w:hAnsi="Times New Roman"/>
          <w:sz w:val="28"/>
          <w:szCs w:val="28"/>
          <w:lang w:val="tt"/>
        </w:rPr>
        <w:t>2 бүлектә:</w:t>
      </w:r>
    </w:p>
    <w:p w14:paraId="1340240C" w14:textId="394FC891" w:rsidR="001C12BF" w:rsidRPr="00595AC5" w:rsidRDefault="004F6A67" w:rsidP="001C12BF">
      <w:pPr>
        <w:pStyle w:val="ConsPlusNormal"/>
        <w:widowControl w:val="0"/>
        <w:jc w:val="both"/>
        <w:rPr>
          <w:rFonts w:ascii="Times New Roman" w:eastAsia="Times New Roman" w:hAnsi="Times New Roman"/>
          <w:sz w:val="28"/>
          <w:szCs w:val="28"/>
          <w:lang w:val="tt"/>
        </w:rPr>
      </w:pPr>
      <w:r w:rsidRPr="00327434">
        <w:rPr>
          <w:rFonts w:ascii="Times New Roman" w:eastAsia="Times New Roman" w:hAnsi="Times New Roman"/>
          <w:sz w:val="28"/>
          <w:szCs w:val="28"/>
          <w:lang w:val="tt"/>
        </w:rPr>
        <w:t xml:space="preserve">2.3 пунктта </w:t>
      </w:r>
      <w:r w:rsidR="00595AC5">
        <w:rPr>
          <w:rFonts w:ascii="Times New Roman" w:eastAsia="Times New Roman" w:hAnsi="Times New Roman"/>
          <w:sz w:val="28"/>
          <w:szCs w:val="28"/>
          <w:lang w:val="tt"/>
        </w:rPr>
        <w:t>«</w:t>
      </w:r>
      <w:r w:rsidRPr="00327434">
        <w:rPr>
          <w:rFonts w:ascii="Times New Roman" w:eastAsia="Times New Roman" w:hAnsi="Times New Roman"/>
          <w:sz w:val="28"/>
          <w:szCs w:val="28"/>
          <w:lang w:val="tt"/>
        </w:rPr>
        <w:t>Стандартка карата таләпләр эчтәлеге</w:t>
      </w:r>
      <w:r w:rsidR="00595AC5">
        <w:rPr>
          <w:rFonts w:ascii="Times New Roman" w:eastAsia="Times New Roman" w:hAnsi="Times New Roman"/>
          <w:sz w:val="28"/>
          <w:szCs w:val="28"/>
          <w:lang w:val="tt"/>
        </w:rPr>
        <w:t>»</w:t>
      </w:r>
      <w:r w:rsidRPr="00327434">
        <w:rPr>
          <w:rFonts w:ascii="Times New Roman" w:eastAsia="Times New Roman" w:hAnsi="Times New Roman"/>
          <w:sz w:val="28"/>
          <w:szCs w:val="28"/>
          <w:lang w:val="tt"/>
        </w:rPr>
        <w:t xml:space="preserve"> графасын түбәндәге редакциядә бәян итәргә:</w:t>
      </w:r>
    </w:p>
    <w:p w14:paraId="1EB3A658" w14:textId="35F77102" w:rsidR="001C12BF" w:rsidRPr="00595AC5" w:rsidRDefault="00595AC5" w:rsidP="001C12BF">
      <w:pPr>
        <w:autoSpaceDE w:val="0"/>
        <w:autoSpaceDN w:val="0"/>
        <w:adjustRightInd w:val="0"/>
        <w:ind w:firstLine="708"/>
        <w:jc w:val="both"/>
        <w:rPr>
          <w:rFonts w:eastAsia="Calibri"/>
          <w:sz w:val="28"/>
          <w:szCs w:val="28"/>
          <w:lang w:val="tt"/>
        </w:rPr>
      </w:pPr>
      <w:r>
        <w:rPr>
          <w:rFonts w:eastAsia="Calibri"/>
          <w:sz w:val="28"/>
          <w:szCs w:val="28"/>
          <w:lang w:val="tt"/>
        </w:rPr>
        <w:lastRenderedPageBreak/>
        <w:t>«</w:t>
      </w:r>
      <w:r w:rsidR="004F6A67" w:rsidRPr="00327434">
        <w:rPr>
          <w:rFonts w:eastAsia="Calibri"/>
          <w:sz w:val="28"/>
          <w:szCs w:val="28"/>
          <w:lang w:val="tt"/>
        </w:rPr>
        <w:t>Ата-ана түләвенең бер өлешенә компенсация билгеләү турында (билгеләүдән баш тарту турында) карар.</w:t>
      </w:r>
    </w:p>
    <w:p w14:paraId="6D014A78" w14:textId="77777777" w:rsidR="001C12BF" w:rsidRPr="00595AC5" w:rsidRDefault="004F6A67" w:rsidP="001C12BF">
      <w:pPr>
        <w:pStyle w:val="ConsPlusNormal"/>
        <w:ind w:firstLine="708"/>
        <w:jc w:val="both"/>
        <w:rPr>
          <w:rFonts w:ascii="Times New Roman" w:hAnsi="Times New Roman"/>
          <w:sz w:val="28"/>
          <w:szCs w:val="28"/>
          <w:lang w:val="tt"/>
        </w:rPr>
      </w:pPr>
      <w:r w:rsidRPr="00327434">
        <w:rPr>
          <w:rFonts w:ascii="Times New Roman" w:hAnsi="Times New Roman"/>
          <w:sz w:val="28"/>
          <w:szCs w:val="28"/>
          <w:lang w:val="tt"/>
        </w:rPr>
        <w:t xml:space="preserve">Дәүләт хезмәтен күрсәтү нәтиҗәсе аны алу буенча сайланган ысул белән рәсмиләштерелә һәм мөрәҗәгать итүчегә җибәрелә: </w:t>
      </w:r>
    </w:p>
    <w:p w14:paraId="6592C8E4" w14:textId="77777777" w:rsidR="001C12BF" w:rsidRPr="00327434" w:rsidRDefault="004F6A67" w:rsidP="001C12BF">
      <w:pPr>
        <w:pStyle w:val="ConsPlusNormal"/>
        <w:ind w:firstLine="708"/>
        <w:jc w:val="both"/>
        <w:rPr>
          <w:rFonts w:ascii="Times New Roman" w:hAnsi="Times New Roman"/>
          <w:sz w:val="28"/>
          <w:szCs w:val="28"/>
        </w:rPr>
      </w:pPr>
      <w:r w:rsidRPr="00327434">
        <w:rPr>
          <w:rFonts w:ascii="Times New Roman" w:hAnsi="Times New Roman"/>
          <w:sz w:val="28"/>
          <w:szCs w:val="28"/>
          <w:lang w:val="tt"/>
        </w:rPr>
        <w:t>язма формада – почта адресы буенча;</w:t>
      </w:r>
    </w:p>
    <w:p w14:paraId="4B31B0DD" w14:textId="77777777" w:rsidR="001C12BF" w:rsidRPr="00327434" w:rsidRDefault="004F6A67" w:rsidP="001C12BF">
      <w:pPr>
        <w:pStyle w:val="ConsPlusNormal"/>
        <w:ind w:firstLine="708"/>
        <w:jc w:val="both"/>
        <w:rPr>
          <w:rFonts w:ascii="Times New Roman" w:hAnsi="Times New Roman"/>
          <w:sz w:val="28"/>
          <w:szCs w:val="28"/>
        </w:rPr>
      </w:pPr>
      <w:r w:rsidRPr="00327434">
        <w:rPr>
          <w:rFonts w:ascii="Times New Roman" w:hAnsi="Times New Roman"/>
          <w:sz w:val="28"/>
          <w:szCs w:val="28"/>
          <w:lang w:val="tt"/>
        </w:rPr>
        <w:t>электрон документ формасында – электрон почта адресына һәм мөрәҗәгать итүченең Татарстан Республикасы Дәүләт һәм муниципаль хезмәтләр күрсәтү порталындагы шәхси кабинетына;</w:t>
      </w:r>
    </w:p>
    <w:p w14:paraId="4C5AE68D" w14:textId="3C0BF856" w:rsidR="00D76B8B" w:rsidRPr="00327434" w:rsidRDefault="004F6A67" w:rsidP="003E4EB7">
      <w:pPr>
        <w:autoSpaceDE w:val="0"/>
        <w:autoSpaceDN w:val="0"/>
        <w:adjustRightInd w:val="0"/>
        <w:ind w:firstLine="708"/>
        <w:jc w:val="both"/>
        <w:rPr>
          <w:rFonts w:eastAsia="Calibri"/>
          <w:sz w:val="28"/>
          <w:szCs w:val="28"/>
        </w:rPr>
      </w:pPr>
      <w:r w:rsidRPr="00327434">
        <w:rPr>
          <w:rFonts w:eastAsia="Calibri"/>
          <w:sz w:val="28"/>
          <w:szCs w:val="28"/>
          <w:lang w:val="tt"/>
        </w:rPr>
        <w:t>смс-хәбәр телефонына.</w:t>
      </w:r>
      <w:r w:rsidR="00595AC5">
        <w:rPr>
          <w:rFonts w:eastAsia="Calibri"/>
          <w:sz w:val="28"/>
          <w:szCs w:val="28"/>
          <w:lang w:val="tt"/>
        </w:rPr>
        <w:t>»</w:t>
      </w:r>
      <w:r w:rsidRPr="00327434">
        <w:rPr>
          <w:rFonts w:eastAsia="Calibri"/>
          <w:sz w:val="28"/>
          <w:szCs w:val="28"/>
          <w:lang w:val="tt"/>
        </w:rPr>
        <w:t>;</w:t>
      </w:r>
    </w:p>
    <w:p w14:paraId="564B8803" w14:textId="622A9B2B" w:rsidR="00CB645C" w:rsidRPr="00327434" w:rsidRDefault="004F6A67" w:rsidP="00BB33E0">
      <w:pPr>
        <w:autoSpaceDE w:val="0"/>
        <w:autoSpaceDN w:val="0"/>
        <w:adjustRightInd w:val="0"/>
        <w:ind w:firstLine="708"/>
        <w:jc w:val="both"/>
        <w:rPr>
          <w:rFonts w:eastAsia="Calibri"/>
          <w:sz w:val="28"/>
          <w:szCs w:val="28"/>
        </w:rPr>
      </w:pPr>
      <w:r w:rsidRPr="00327434">
        <w:rPr>
          <w:rFonts w:eastAsia="Calibri"/>
          <w:sz w:val="28"/>
          <w:szCs w:val="28"/>
          <w:lang w:val="tt"/>
        </w:rPr>
        <w:t xml:space="preserve">2.4 пунктның </w:t>
      </w:r>
      <w:r w:rsidR="00595AC5">
        <w:rPr>
          <w:rFonts w:eastAsia="Calibri"/>
          <w:sz w:val="28"/>
          <w:szCs w:val="28"/>
          <w:lang w:val="tt"/>
        </w:rPr>
        <w:t>«</w:t>
      </w:r>
      <w:r w:rsidRPr="00327434">
        <w:rPr>
          <w:rFonts w:eastAsia="Calibri"/>
          <w:sz w:val="28"/>
          <w:szCs w:val="28"/>
          <w:lang w:val="tt"/>
        </w:rPr>
        <w:t>Стандартка карата таләпләр эчтәлеге</w:t>
      </w:r>
      <w:r w:rsidR="00595AC5">
        <w:rPr>
          <w:rFonts w:eastAsia="Calibri"/>
          <w:sz w:val="28"/>
          <w:szCs w:val="28"/>
          <w:lang w:val="tt"/>
        </w:rPr>
        <w:t>»</w:t>
      </w:r>
      <w:r w:rsidRPr="00327434">
        <w:rPr>
          <w:rFonts w:eastAsia="Calibri"/>
          <w:sz w:val="28"/>
          <w:szCs w:val="28"/>
          <w:lang w:val="tt"/>
        </w:rPr>
        <w:t xml:space="preserve"> графасының өченче абзацында </w:t>
      </w:r>
      <w:r w:rsidR="00595AC5">
        <w:rPr>
          <w:rFonts w:eastAsia="Calibri"/>
          <w:sz w:val="28"/>
          <w:szCs w:val="28"/>
          <w:lang w:val="tt"/>
        </w:rPr>
        <w:t>«</w:t>
      </w:r>
      <w:r w:rsidRPr="00327434">
        <w:rPr>
          <w:rFonts w:eastAsia="Calibri"/>
          <w:sz w:val="28"/>
          <w:szCs w:val="28"/>
          <w:lang w:val="tt"/>
        </w:rPr>
        <w:t>бер тапкыр бирелә торган түләү</w:t>
      </w:r>
      <w:r w:rsidR="00595AC5">
        <w:rPr>
          <w:rFonts w:eastAsia="Calibri"/>
          <w:sz w:val="28"/>
          <w:szCs w:val="28"/>
          <w:lang w:val="tt"/>
        </w:rPr>
        <w:t>»</w:t>
      </w:r>
      <w:r w:rsidRPr="00327434">
        <w:rPr>
          <w:rFonts w:eastAsia="Calibri"/>
          <w:sz w:val="28"/>
          <w:szCs w:val="28"/>
          <w:lang w:val="tt"/>
        </w:rPr>
        <w:t xml:space="preserve"> сүзләрен </w:t>
      </w:r>
      <w:r w:rsidR="00595AC5">
        <w:rPr>
          <w:rFonts w:eastAsia="Calibri"/>
          <w:sz w:val="28"/>
          <w:szCs w:val="28"/>
          <w:lang w:val="tt"/>
        </w:rPr>
        <w:t>«</w:t>
      </w:r>
      <w:r w:rsidRPr="00327434">
        <w:rPr>
          <w:rFonts w:eastAsia="Calibri"/>
          <w:sz w:val="28"/>
          <w:szCs w:val="28"/>
          <w:lang w:val="tt"/>
        </w:rPr>
        <w:t>ата-ана түләвенең бер өлешен компенсацияләү</w:t>
      </w:r>
      <w:r w:rsidR="00595AC5">
        <w:rPr>
          <w:rFonts w:eastAsia="Calibri"/>
          <w:sz w:val="28"/>
          <w:szCs w:val="28"/>
          <w:lang w:val="tt"/>
        </w:rPr>
        <w:t>»</w:t>
      </w:r>
      <w:r w:rsidRPr="00327434">
        <w:rPr>
          <w:rFonts w:eastAsia="Calibri"/>
          <w:sz w:val="28"/>
          <w:szCs w:val="28"/>
          <w:lang w:val="tt"/>
        </w:rPr>
        <w:t xml:space="preserve"> сүзләренә алмаштырырга;</w:t>
      </w:r>
    </w:p>
    <w:p w14:paraId="2AADBE4C" w14:textId="3A70ECC6" w:rsidR="00BC6B5D" w:rsidRPr="00327434" w:rsidRDefault="004F6A67" w:rsidP="00D324AE">
      <w:pPr>
        <w:pStyle w:val="ConsPlusNormal"/>
        <w:widowControl w:val="0"/>
        <w:jc w:val="both"/>
        <w:rPr>
          <w:rFonts w:ascii="Times New Roman" w:eastAsia="Times New Roman" w:hAnsi="Times New Roman"/>
          <w:sz w:val="28"/>
          <w:szCs w:val="28"/>
        </w:rPr>
      </w:pPr>
      <w:r w:rsidRPr="00327434">
        <w:rPr>
          <w:rFonts w:ascii="Times New Roman" w:eastAsia="Times New Roman" w:hAnsi="Times New Roman"/>
          <w:sz w:val="28"/>
          <w:szCs w:val="28"/>
          <w:lang w:val="tt"/>
        </w:rPr>
        <w:t xml:space="preserve">2.5 пунктта </w:t>
      </w:r>
      <w:r w:rsidR="00595AC5">
        <w:rPr>
          <w:rFonts w:ascii="Times New Roman" w:eastAsia="Times New Roman" w:hAnsi="Times New Roman"/>
          <w:sz w:val="28"/>
          <w:szCs w:val="28"/>
          <w:lang w:val="tt"/>
        </w:rPr>
        <w:t>«</w:t>
      </w:r>
      <w:r w:rsidRPr="00327434">
        <w:rPr>
          <w:rFonts w:ascii="Times New Roman" w:eastAsia="Times New Roman" w:hAnsi="Times New Roman"/>
          <w:sz w:val="28"/>
          <w:szCs w:val="28"/>
          <w:lang w:val="tt"/>
        </w:rPr>
        <w:t>Стандартка карата таләпләр эчтәлеге</w:t>
      </w:r>
      <w:r w:rsidR="00595AC5">
        <w:rPr>
          <w:rFonts w:ascii="Times New Roman" w:eastAsia="Times New Roman" w:hAnsi="Times New Roman"/>
          <w:sz w:val="28"/>
          <w:szCs w:val="28"/>
          <w:lang w:val="tt"/>
        </w:rPr>
        <w:t>»</w:t>
      </w:r>
      <w:r w:rsidRPr="00327434">
        <w:rPr>
          <w:rFonts w:ascii="Times New Roman" w:eastAsia="Times New Roman" w:hAnsi="Times New Roman"/>
          <w:sz w:val="28"/>
          <w:szCs w:val="28"/>
          <w:lang w:val="tt"/>
        </w:rPr>
        <w:t xml:space="preserve"> графасын түбәндәге редакциядә бәян итәргә:</w:t>
      </w:r>
    </w:p>
    <w:p w14:paraId="666A2FF7" w14:textId="2F8E1A31" w:rsidR="00D324AE" w:rsidRPr="00327434" w:rsidRDefault="00595AC5" w:rsidP="00D324AE">
      <w:pPr>
        <w:autoSpaceDE w:val="0"/>
        <w:autoSpaceDN w:val="0"/>
        <w:adjustRightInd w:val="0"/>
        <w:ind w:firstLine="708"/>
        <w:jc w:val="both"/>
        <w:rPr>
          <w:rFonts w:eastAsia="Calibri"/>
          <w:sz w:val="28"/>
          <w:szCs w:val="28"/>
        </w:rPr>
      </w:pPr>
      <w:r>
        <w:rPr>
          <w:sz w:val="28"/>
          <w:szCs w:val="28"/>
          <w:lang w:val="tt"/>
        </w:rPr>
        <w:t>«</w:t>
      </w:r>
      <w:r w:rsidR="004F6A67" w:rsidRPr="00327434">
        <w:rPr>
          <w:sz w:val="28"/>
          <w:szCs w:val="28"/>
          <w:lang w:val="tt"/>
        </w:rPr>
        <w:t>1. Банк яки башка кредит учреждениесендә ачылган (компенсацияне банк аша алганда) шәхси счет реквизитларын күрсәтеп, компенсация билгеләү турында гариза:</w:t>
      </w:r>
      <w:r w:rsidRPr="00327434">
        <w:rPr>
          <w:rFonts w:eastAsia="Calibri"/>
          <w:sz w:val="28"/>
          <w:szCs w:val="28"/>
        </w:rPr>
        <w:t xml:space="preserve"> </w:t>
      </w:r>
    </w:p>
    <w:p w14:paraId="12BF0614" w14:textId="77777777" w:rsidR="000607B6" w:rsidRPr="00327434" w:rsidRDefault="004F6A67" w:rsidP="000607B6">
      <w:pPr>
        <w:pStyle w:val="ConsPlusNormal"/>
        <w:ind w:firstLine="708"/>
        <w:jc w:val="both"/>
        <w:rPr>
          <w:rFonts w:ascii="Times New Roman" w:hAnsi="Times New Roman"/>
          <w:sz w:val="28"/>
          <w:szCs w:val="28"/>
        </w:rPr>
      </w:pPr>
      <w:r w:rsidRPr="00327434">
        <w:rPr>
          <w:rFonts w:ascii="Times New Roman" w:hAnsi="Times New Roman"/>
          <w:sz w:val="28"/>
          <w:szCs w:val="28"/>
          <w:lang w:val="tt"/>
        </w:rPr>
        <w:t>- әлеге Регламентка 1 нче кушымта нигезендә кәгазьдә документ формасында;</w:t>
      </w:r>
    </w:p>
    <w:p w14:paraId="4558DD98" w14:textId="77777777" w:rsidR="000607B6" w:rsidRPr="00327434" w:rsidRDefault="004F6A67" w:rsidP="000607B6">
      <w:pPr>
        <w:pStyle w:val="ConsPlusNormal"/>
        <w:ind w:firstLine="708"/>
        <w:jc w:val="both"/>
        <w:rPr>
          <w:rFonts w:ascii="Times New Roman" w:hAnsi="Times New Roman"/>
          <w:sz w:val="28"/>
          <w:szCs w:val="28"/>
        </w:rPr>
      </w:pPr>
      <w:r w:rsidRPr="00327434">
        <w:rPr>
          <w:rFonts w:ascii="Times New Roman" w:hAnsi="Times New Roman"/>
          <w:sz w:val="28"/>
          <w:szCs w:val="28"/>
          <w:lang w:val="tt"/>
        </w:rPr>
        <w:t>- Татарстан Республикасы Дәүләт һәм муниципаль хезмәтләр күрсәтү порталы аша мөрәҗәгать иткәндә, әлеге пункт таләпләренә туры китереп имзаланган электрон формада (гаризаның электрон формасына тиешле белешмәләрне кертү юлы белән тутырыла).</w:t>
      </w:r>
    </w:p>
    <w:p w14:paraId="7D39F020" w14:textId="77777777" w:rsidR="00BC6B5D" w:rsidRPr="00327434" w:rsidRDefault="004F6A67" w:rsidP="009C7140">
      <w:pPr>
        <w:autoSpaceDE w:val="0"/>
        <w:autoSpaceDN w:val="0"/>
        <w:adjustRightInd w:val="0"/>
        <w:ind w:firstLine="708"/>
        <w:jc w:val="both"/>
        <w:rPr>
          <w:sz w:val="28"/>
          <w:szCs w:val="28"/>
        </w:rPr>
      </w:pPr>
      <w:r w:rsidRPr="00327434">
        <w:rPr>
          <w:rFonts w:eastAsia="Calibri"/>
          <w:sz w:val="28"/>
          <w:szCs w:val="28"/>
          <w:lang w:val="tt"/>
        </w:rPr>
        <w:t>2) компенсация билгеләнә торган баланың тууын дәүләт теркәвенә алу турында чит ил дәүләтенең компетентлы органы тарафыннан бирелгән таныклык күчермәсе һәм аның нотариаль яктан расланган рус теленә тәрҗемә күчермәсе;</w:t>
      </w:r>
    </w:p>
    <w:p w14:paraId="32BDE8A6" w14:textId="77777777" w:rsidR="00BC6B5D" w:rsidRPr="00327434" w:rsidRDefault="004F6A67" w:rsidP="008C3411">
      <w:pPr>
        <w:widowControl w:val="0"/>
        <w:autoSpaceDE w:val="0"/>
        <w:autoSpaceDN w:val="0"/>
        <w:adjustRightInd w:val="0"/>
        <w:ind w:firstLine="709"/>
        <w:jc w:val="both"/>
        <w:rPr>
          <w:sz w:val="28"/>
          <w:szCs w:val="28"/>
        </w:rPr>
      </w:pPr>
      <w:r w:rsidRPr="00327434">
        <w:rPr>
          <w:sz w:val="28"/>
          <w:szCs w:val="28"/>
          <w:lang w:val="tt"/>
        </w:rPr>
        <w:t xml:space="preserve">3) Нигезләмәнең </w:t>
      </w:r>
      <w:hyperlink r:id="rId20" w:history="1">
        <w:r w:rsidRPr="00327434">
          <w:rPr>
            <w:rStyle w:val="a8"/>
            <w:color w:val="000000" w:themeColor="text1"/>
            <w:sz w:val="28"/>
            <w:szCs w:val="28"/>
            <w:u w:val="none"/>
            <w:lang w:val="tt"/>
          </w:rPr>
          <w:t>5 пункты</w:t>
        </w:r>
      </w:hyperlink>
      <w:r w:rsidRPr="00327434">
        <w:rPr>
          <w:sz w:val="28"/>
          <w:szCs w:val="28"/>
          <w:lang w:val="tt"/>
        </w:rPr>
        <w:t xml:space="preserve"> нигезендә мөрәҗәгать итүченең гаилә составында исәпкә алынган, компенсация билгеләнә торган баладан алдарак туган баланың тууын дәүләт теркәвенә алу турында чит ил дәүләтенең компетентлы органы тарафыннан бирелгән таныклык күчермәсе һәм аның рус теленә тәрҗемәсенең нотариаль яктан таныкланган күчермәсе;</w:t>
      </w:r>
    </w:p>
    <w:p w14:paraId="3A92E6DF" w14:textId="77777777" w:rsidR="00814958" w:rsidRPr="00327434" w:rsidRDefault="004F6A67" w:rsidP="00814958">
      <w:pPr>
        <w:autoSpaceDE w:val="0"/>
        <w:autoSpaceDN w:val="0"/>
        <w:adjustRightInd w:val="0"/>
        <w:ind w:firstLine="708"/>
        <w:jc w:val="both"/>
        <w:rPr>
          <w:rFonts w:eastAsia="Calibri"/>
          <w:sz w:val="28"/>
          <w:szCs w:val="28"/>
        </w:rPr>
      </w:pPr>
      <w:r w:rsidRPr="00327434">
        <w:rPr>
          <w:color w:val="000000" w:themeColor="text1"/>
          <w:sz w:val="28"/>
          <w:szCs w:val="28"/>
          <w:lang w:val="tt"/>
        </w:rPr>
        <w:t>4) Россия Федерациясеннән читтә көндезге формада укый торган, 18 яшьтән 23 яшькә кадәрге балаларга чит ил дәүләте территориясендә бирелгән, белем алу турында документ күчермәсе һәм аның рус теленә тәрҗемәсенең нотариаль яктан таныкланган күчермәсе;</w:t>
      </w:r>
    </w:p>
    <w:p w14:paraId="30AFC630" w14:textId="77777777" w:rsidR="00D324AE" w:rsidRPr="00327434" w:rsidRDefault="004F6A67" w:rsidP="00D324AE">
      <w:pPr>
        <w:widowControl w:val="0"/>
        <w:autoSpaceDE w:val="0"/>
        <w:autoSpaceDN w:val="0"/>
        <w:adjustRightInd w:val="0"/>
        <w:ind w:firstLine="709"/>
        <w:jc w:val="both"/>
        <w:rPr>
          <w:rFonts w:eastAsia="Calibri"/>
          <w:sz w:val="28"/>
          <w:szCs w:val="28"/>
        </w:rPr>
      </w:pPr>
      <w:r w:rsidRPr="00327434">
        <w:rPr>
          <w:sz w:val="28"/>
          <w:szCs w:val="28"/>
          <w:lang w:val="tt"/>
        </w:rPr>
        <w:t>5) гражданлык хәле актларын теркәү органы яисә Россия Федерациясе консуллык учреждениесе тарафыннан бирелгән баланы уллыкка алу турында таныклык күчермәсе;</w:t>
      </w:r>
    </w:p>
    <w:p w14:paraId="6252FCB9" w14:textId="77777777" w:rsidR="00D324AE" w:rsidRPr="00327434" w:rsidRDefault="004F6A67" w:rsidP="00D324AE">
      <w:pPr>
        <w:autoSpaceDE w:val="0"/>
        <w:autoSpaceDN w:val="0"/>
        <w:adjustRightInd w:val="0"/>
        <w:ind w:firstLine="708"/>
        <w:jc w:val="both"/>
        <w:rPr>
          <w:rFonts w:eastAsia="Calibri"/>
          <w:sz w:val="28"/>
          <w:szCs w:val="28"/>
        </w:rPr>
      </w:pPr>
      <w:r w:rsidRPr="00327434">
        <w:rPr>
          <w:rFonts w:eastAsia="Calibri"/>
          <w:sz w:val="28"/>
          <w:szCs w:val="28"/>
          <w:lang w:val="tt"/>
        </w:rPr>
        <w:t>6) мөрәҗәгать итүченең 18-23 яшендәге, көндезге формада белем бирү оешмаларында белем ала торган гаилә әгъзаларыннан (ирекле формада) документ (документлар), түбәндәгеләрне раслый торган:</w:t>
      </w:r>
    </w:p>
    <w:p w14:paraId="24B62485" w14:textId="77777777" w:rsidR="00D324AE" w:rsidRPr="00327434" w:rsidRDefault="004F6A67" w:rsidP="00D324AE">
      <w:pPr>
        <w:autoSpaceDE w:val="0"/>
        <w:autoSpaceDN w:val="0"/>
        <w:adjustRightInd w:val="0"/>
        <w:ind w:firstLine="708"/>
        <w:jc w:val="both"/>
        <w:rPr>
          <w:rFonts w:eastAsia="Calibri"/>
          <w:sz w:val="28"/>
          <w:szCs w:val="28"/>
        </w:rPr>
      </w:pPr>
      <w:r w:rsidRPr="00327434">
        <w:rPr>
          <w:rFonts w:eastAsia="Calibri"/>
          <w:sz w:val="28"/>
          <w:szCs w:val="28"/>
          <w:lang w:val="tt"/>
        </w:rPr>
        <w:t>аларның шәхси мәгълүматларын эшкәртүгә ризалыгы булуын;</w:t>
      </w:r>
    </w:p>
    <w:p w14:paraId="7AA3B796" w14:textId="77777777" w:rsidR="00D324AE" w:rsidRPr="00327434" w:rsidRDefault="004F6A67" w:rsidP="00D324AE">
      <w:pPr>
        <w:autoSpaceDE w:val="0"/>
        <w:autoSpaceDN w:val="0"/>
        <w:adjustRightInd w:val="0"/>
        <w:ind w:firstLine="708"/>
        <w:jc w:val="both"/>
        <w:rPr>
          <w:rFonts w:eastAsia="Calibri"/>
          <w:sz w:val="28"/>
          <w:szCs w:val="28"/>
        </w:rPr>
      </w:pPr>
      <w:r w:rsidRPr="00327434">
        <w:rPr>
          <w:rFonts w:eastAsia="Calibri"/>
          <w:sz w:val="28"/>
          <w:szCs w:val="28"/>
          <w:lang w:val="tt"/>
        </w:rPr>
        <w:t xml:space="preserve">шәхси мәгълүматларны Үзәк бүлекчәсенә тапшырганда мөрәҗәгать итүченең алар исеменнән эш кылуга вәкаләтле булуын. </w:t>
      </w:r>
    </w:p>
    <w:p w14:paraId="75C6FB50" w14:textId="2872D025" w:rsidR="00965717" w:rsidRPr="00327434" w:rsidRDefault="004F6A67" w:rsidP="00965717">
      <w:pPr>
        <w:autoSpaceDE w:val="0"/>
        <w:autoSpaceDN w:val="0"/>
        <w:adjustRightInd w:val="0"/>
        <w:ind w:firstLine="709"/>
        <w:jc w:val="both"/>
        <w:rPr>
          <w:bCs/>
          <w:sz w:val="28"/>
          <w:szCs w:val="28"/>
        </w:rPr>
      </w:pPr>
      <w:r w:rsidRPr="00327434">
        <w:rPr>
          <w:bCs/>
          <w:sz w:val="28"/>
          <w:szCs w:val="28"/>
          <w:lang w:val="tt"/>
        </w:rPr>
        <w:t xml:space="preserve">Гаризаны Татарстан Республикасы Дәүләт һәм муниципаль хезмәтләр күрсәтү порталы аша бирелгән очракта, әлеге пунктта күрсәтелгән документларның </w:t>
      </w:r>
      <w:r w:rsidRPr="00327434">
        <w:rPr>
          <w:bCs/>
          <w:sz w:val="28"/>
          <w:szCs w:val="28"/>
          <w:lang w:val="tt"/>
        </w:rPr>
        <w:lastRenderedPageBreak/>
        <w:t xml:space="preserve">электрон үрнәкләре яки электрон формадагы документлар мондый документларны булдыру һәм имзалау өчен вәкаләтле булган затлар, шул исәптән нотариуслар тарафыннан да, </w:t>
      </w:r>
      <w:r w:rsidR="00595AC5">
        <w:rPr>
          <w:bCs/>
          <w:sz w:val="28"/>
          <w:szCs w:val="28"/>
          <w:lang w:val="tt"/>
        </w:rPr>
        <w:t>«</w:t>
      </w:r>
      <w:r w:rsidRPr="00327434">
        <w:rPr>
          <w:bCs/>
          <w:sz w:val="28"/>
          <w:szCs w:val="28"/>
          <w:lang w:val="tt"/>
        </w:rPr>
        <w:t>Электрон имза турында</w:t>
      </w:r>
      <w:r w:rsidR="00595AC5">
        <w:rPr>
          <w:bCs/>
          <w:sz w:val="28"/>
          <w:szCs w:val="28"/>
          <w:lang w:val="tt"/>
        </w:rPr>
        <w:t>»</w:t>
      </w:r>
      <w:r w:rsidRPr="00327434">
        <w:rPr>
          <w:bCs/>
          <w:sz w:val="28"/>
          <w:szCs w:val="28"/>
          <w:lang w:val="tt"/>
        </w:rPr>
        <w:t xml:space="preserve"> 2011 елның 6 апрелендәге 63-ФЗ номерлы Федераль закон таләпләре нигезендә электрон имза белән имзаланган булырга тиеш.</w:t>
      </w:r>
    </w:p>
    <w:p w14:paraId="6DA415C9" w14:textId="77777777" w:rsidR="00D324AE" w:rsidRPr="00327434" w:rsidRDefault="004F6A67" w:rsidP="00D324AE">
      <w:pPr>
        <w:autoSpaceDE w:val="0"/>
        <w:autoSpaceDN w:val="0"/>
        <w:adjustRightInd w:val="0"/>
        <w:ind w:firstLine="708"/>
        <w:jc w:val="both"/>
        <w:rPr>
          <w:rFonts w:eastAsia="Calibri"/>
          <w:sz w:val="28"/>
          <w:szCs w:val="28"/>
        </w:rPr>
      </w:pPr>
      <w:r w:rsidRPr="00327434">
        <w:rPr>
          <w:rFonts w:eastAsia="Calibri"/>
          <w:sz w:val="28"/>
          <w:szCs w:val="28"/>
          <w:lang w:val="tt"/>
        </w:rPr>
        <w:t>Мөрәҗәгать итүче мөрәҗәгать иткәндә шәхесен таныклаучы документны күрсәтә.</w:t>
      </w:r>
    </w:p>
    <w:p w14:paraId="4AE4A53F" w14:textId="77777777" w:rsidR="00D324AE" w:rsidRPr="00327434" w:rsidRDefault="004F6A67" w:rsidP="00D324AE">
      <w:pPr>
        <w:autoSpaceDE w:val="0"/>
        <w:autoSpaceDN w:val="0"/>
        <w:adjustRightInd w:val="0"/>
        <w:ind w:firstLine="708"/>
        <w:jc w:val="both"/>
        <w:rPr>
          <w:rFonts w:eastAsia="Calibri"/>
          <w:sz w:val="28"/>
          <w:szCs w:val="28"/>
        </w:rPr>
      </w:pPr>
      <w:r w:rsidRPr="00327434">
        <w:rPr>
          <w:rFonts w:eastAsia="Calibri"/>
          <w:sz w:val="28"/>
          <w:szCs w:val="28"/>
          <w:lang w:val="tt"/>
        </w:rPr>
        <w:t>Мөрәҗәгать итүчеләрнең законлы вәкилләре (законнарда каралган очракларда) яисә мөрәҗәгать итүче тарафыннан вәкаләт бирелгән затлар мөрәҗәгать итүче мәнфәгатьләрен яклауга вәкаләтләрен раслый торган документны күрсәтә.</w:t>
      </w:r>
    </w:p>
    <w:p w14:paraId="40A44B03" w14:textId="77777777" w:rsidR="00D324AE" w:rsidRPr="00327434" w:rsidRDefault="004F6A67" w:rsidP="00D324AE">
      <w:pPr>
        <w:autoSpaceDE w:val="0"/>
        <w:autoSpaceDN w:val="0"/>
        <w:adjustRightInd w:val="0"/>
        <w:ind w:firstLine="708"/>
        <w:jc w:val="both"/>
        <w:rPr>
          <w:rFonts w:eastAsia="Calibri"/>
          <w:sz w:val="28"/>
          <w:szCs w:val="28"/>
        </w:rPr>
      </w:pPr>
      <w:r w:rsidRPr="00327434">
        <w:rPr>
          <w:rFonts w:eastAsia="Calibri"/>
          <w:sz w:val="28"/>
          <w:szCs w:val="28"/>
          <w:lang w:val="tt"/>
        </w:rPr>
        <w:t>Документлар һәм белешмәләр мөрәҗәгать итүче тарафыннан тиешле оешмаларда – турыдан-туры, шул исәптән, мондый мөмкинлек булган очракта, электрон рәвештә алына.</w:t>
      </w:r>
    </w:p>
    <w:p w14:paraId="79DE85DB" w14:textId="77777777" w:rsidR="00D324AE" w:rsidRPr="00327434" w:rsidRDefault="004F6A67" w:rsidP="00D324AE">
      <w:pPr>
        <w:autoSpaceDE w:val="0"/>
        <w:autoSpaceDN w:val="0"/>
        <w:adjustRightInd w:val="0"/>
        <w:ind w:firstLine="708"/>
        <w:jc w:val="both"/>
        <w:rPr>
          <w:rFonts w:eastAsia="Calibri"/>
          <w:sz w:val="28"/>
          <w:szCs w:val="28"/>
        </w:rPr>
      </w:pPr>
      <w:r w:rsidRPr="00327434">
        <w:rPr>
          <w:rFonts w:eastAsia="Calibri"/>
          <w:sz w:val="28"/>
          <w:szCs w:val="28"/>
          <w:lang w:val="tt"/>
        </w:rPr>
        <w:t>Гариза һәм аңа теркәлә торган документлар мөрәҗәгать итүче тарафыннан кәгазьдә яисә почта аша хат итеп тапшырылырга (җибәрелергә) мөмкин.</w:t>
      </w:r>
    </w:p>
    <w:p w14:paraId="68C2259B" w14:textId="77777777" w:rsidR="00D324AE" w:rsidRPr="00327434" w:rsidRDefault="004F6A67" w:rsidP="00D324AE">
      <w:pPr>
        <w:autoSpaceDE w:val="0"/>
        <w:autoSpaceDN w:val="0"/>
        <w:adjustRightInd w:val="0"/>
        <w:ind w:firstLine="708"/>
        <w:jc w:val="both"/>
        <w:rPr>
          <w:rFonts w:eastAsia="Calibri"/>
          <w:sz w:val="28"/>
          <w:szCs w:val="28"/>
        </w:rPr>
      </w:pPr>
      <w:r w:rsidRPr="00327434">
        <w:rPr>
          <w:rFonts w:eastAsia="Calibri"/>
          <w:sz w:val="28"/>
          <w:szCs w:val="28"/>
          <w:lang w:val="tt"/>
        </w:rPr>
        <w:t>Документларның күчермәләре, әгәр алар Россия Федерациясе законнарында билгеләнгән тәртиптә таныкланмаган булса, төп нөсхәләре белән бергә күрсәтелә һәм Үзәк бүлекчәсе белгече тарафыннан таныклана.</w:t>
      </w:r>
    </w:p>
    <w:p w14:paraId="7B299FAB" w14:textId="77777777" w:rsidR="00D324AE" w:rsidRPr="00327434" w:rsidRDefault="004F6A67" w:rsidP="00D324AE">
      <w:pPr>
        <w:autoSpaceDE w:val="0"/>
        <w:autoSpaceDN w:val="0"/>
        <w:adjustRightInd w:val="0"/>
        <w:ind w:firstLine="708"/>
        <w:jc w:val="both"/>
        <w:rPr>
          <w:rFonts w:eastAsia="Calibri"/>
          <w:sz w:val="28"/>
          <w:szCs w:val="28"/>
        </w:rPr>
      </w:pPr>
      <w:r w:rsidRPr="00327434">
        <w:rPr>
          <w:rFonts w:eastAsia="Calibri"/>
          <w:sz w:val="28"/>
          <w:szCs w:val="28"/>
          <w:lang w:val="tt"/>
        </w:rPr>
        <w:t>Гаризаны почта аша җибәргәндә аңа теркәлә торган документларның күчермәләре (шәхесне таныклый торган документ күчермәсеннән кала) Россия Федерациясе законнары нигезендә таныкланган булырга тиеш.</w:t>
      </w:r>
    </w:p>
    <w:p w14:paraId="06DF66B3" w14:textId="77777777" w:rsidR="00D324AE" w:rsidRPr="00595AC5" w:rsidRDefault="004F6A67" w:rsidP="00D324AE">
      <w:pPr>
        <w:autoSpaceDE w:val="0"/>
        <w:autoSpaceDN w:val="0"/>
        <w:adjustRightInd w:val="0"/>
        <w:ind w:firstLine="708"/>
        <w:jc w:val="both"/>
        <w:rPr>
          <w:rFonts w:eastAsia="Calibri"/>
          <w:sz w:val="28"/>
          <w:szCs w:val="28"/>
          <w:lang w:val="tt"/>
        </w:rPr>
      </w:pPr>
      <w:r w:rsidRPr="00327434">
        <w:rPr>
          <w:rFonts w:eastAsia="Calibri"/>
          <w:sz w:val="28"/>
          <w:szCs w:val="28"/>
          <w:lang w:val="tt"/>
        </w:rPr>
        <w:t>Дәүләт хезмәте алу буенча гариза бланкын мөрәҗәгать итүче Үзәк бүлекчәсенә шәхсән мөрәҗәгать иткәндә алырга мөмкин. Бланкның электрон рәвеше Министрлыкның рәсми сайтында урнаштырылган.</w:t>
      </w:r>
    </w:p>
    <w:p w14:paraId="43739301" w14:textId="77777777" w:rsidR="00D324AE" w:rsidRPr="00595AC5" w:rsidRDefault="004F6A67" w:rsidP="00D324AE">
      <w:pPr>
        <w:autoSpaceDE w:val="0"/>
        <w:autoSpaceDN w:val="0"/>
        <w:adjustRightInd w:val="0"/>
        <w:ind w:firstLine="708"/>
        <w:jc w:val="both"/>
        <w:rPr>
          <w:rFonts w:eastAsia="Calibri"/>
          <w:sz w:val="28"/>
          <w:szCs w:val="28"/>
          <w:lang w:val="tt"/>
        </w:rPr>
      </w:pPr>
      <w:r w:rsidRPr="00327434">
        <w:rPr>
          <w:rFonts w:eastAsia="Calibri"/>
          <w:sz w:val="28"/>
          <w:szCs w:val="28"/>
          <w:lang w:val="tt"/>
        </w:rPr>
        <w:t>Гаризаны шулай ук Үзәк бүлекчәсендә белгеч шәхсән кабул иткәндә электрон рәвештә тутырырга мөмкин, аны мөрәҗәгать итүче, электрон рәвештә укыла торган имзадан файдаланып, имзалый.</w:t>
      </w:r>
    </w:p>
    <w:p w14:paraId="43DB6D1F" w14:textId="77777777" w:rsidR="004A4BEF" w:rsidRPr="00595AC5" w:rsidRDefault="004F6A67" w:rsidP="004A4BEF">
      <w:pPr>
        <w:pStyle w:val="ConsPlusNormal"/>
        <w:ind w:firstLine="708"/>
        <w:jc w:val="both"/>
        <w:rPr>
          <w:rFonts w:ascii="Times New Roman" w:hAnsi="Times New Roman"/>
          <w:sz w:val="28"/>
          <w:szCs w:val="28"/>
          <w:lang w:val="tt"/>
        </w:rPr>
      </w:pPr>
      <w:r w:rsidRPr="00327434">
        <w:rPr>
          <w:rFonts w:ascii="Times New Roman" w:hAnsi="Times New Roman"/>
          <w:sz w:val="28"/>
          <w:szCs w:val="28"/>
          <w:lang w:val="tt"/>
        </w:rPr>
        <w:t>Гариза һәм аңа теркәлә торган документлар мөрәҗәгать итүче тарафыннан түбәндәге ысулларның берсе ярдәмендә тапшырылырга (җибәрелергә) тиеш:</w:t>
      </w:r>
    </w:p>
    <w:p w14:paraId="53F61D58" w14:textId="77777777" w:rsidR="00BE4EBD" w:rsidRPr="00595AC5" w:rsidRDefault="004F6A67" w:rsidP="00BE4EBD">
      <w:pPr>
        <w:autoSpaceDE w:val="0"/>
        <w:autoSpaceDN w:val="0"/>
        <w:adjustRightInd w:val="0"/>
        <w:ind w:firstLine="709"/>
        <w:jc w:val="both"/>
        <w:rPr>
          <w:rFonts w:eastAsiaTheme="minorHAnsi"/>
          <w:sz w:val="28"/>
          <w:szCs w:val="28"/>
          <w:lang w:val="tt" w:eastAsia="en-US"/>
        </w:rPr>
      </w:pPr>
      <w:r w:rsidRPr="00327434">
        <w:rPr>
          <w:sz w:val="28"/>
          <w:szCs w:val="28"/>
          <w:lang w:val="tt"/>
        </w:rPr>
        <w:t>1) Үзәк бүлекчәсенә яисә почта аша кәгазьдә;</w:t>
      </w:r>
    </w:p>
    <w:p w14:paraId="23D0A611" w14:textId="77777777" w:rsidR="004A4BEF" w:rsidRPr="00327434" w:rsidRDefault="004F6A67" w:rsidP="00080AD4">
      <w:pPr>
        <w:pStyle w:val="ConsPlusNormal"/>
        <w:ind w:firstLine="708"/>
        <w:jc w:val="both"/>
        <w:rPr>
          <w:rFonts w:ascii="Times New Roman" w:hAnsi="Times New Roman"/>
          <w:sz w:val="28"/>
          <w:szCs w:val="28"/>
        </w:rPr>
      </w:pPr>
      <w:r w:rsidRPr="00327434">
        <w:rPr>
          <w:rFonts w:ascii="Times New Roman" w:hAnsi="Times New Roman"/>
          <w:sz w:val="28"/>
          <w:szCs w:val="28"/>
          <w:lang w:val="tt"/>
        </w:rPr>
        <w:t>2) Татарстан Республикасы Дәүләт һәм муниципаль хезмәтләр күрсәтү порталы аша электрон формада;</w:t>
      </w:r>
    </w:p>
    <w:p w14:paraId="167F9FA3" w14:textId="77777777" w:rsidR="00965717" w:rsidRPr="00327434" w:rsidRDefault="004F6A67" w:rsidP="00965717">
      <w:pPr>
        <w:autoSpaceDE w:val="0"/>
        <w:autoSpaceDN w:val="0"/>
        <w:adjustRightInd w:val="0"/>
        <w:ind w:firstLine="709"/>
        <w:jc w:val="both"/>
        <w:rPr>
          <w:rFonts w:eastAsiaTheme="minorHAnsi"/>
          <w:sz w:val="28"/>
          <w:szCs w:val="28"/>
          <w:lang w:eastAsia="en-US"/>
        </w:rPr>
      </w:pPr>
      <w:r w:rsidRPr="00327434">
        <w:rPr>
          <w:rFonts w:eastAsiaTheme="minorHAnsi"/>
          <w:sz w:val="28"/>
          <w:szCs w:val="28"/>
          <w:lang w:val="tt" w:eastAsia="en-US"/>
        </w:rPr>
        <w:t>3) гомуми файдаланудагы мәгълүмат-телекоммуникация челтәрләре, шул исәптән Интернет челтәре аша.</w:t>
      </w:r>
    </w:p>
    <w:p w14:paraId="391BF24D" w14:textId="77777777" w:rsidR="00BE4EBD" w:rsidRPr="00327434" w:rsidRDefault="004F6A67" w:rsidP="00BE4EBD">
      <w:pPr>
        <w:autoSpaceDE w:val="0"/>
        <w:autoSpaceDN w:val="0"/>
        <w:adjustRightInd w:val="0"/>
        <w:ind w:firstLine="709"/>
        <w:jc w:val="both"/>
        <w:rPr>
          <w:rFonts w:eastAsiaTheme="minorHAnsi"/>
          <w:sz w:val="28"/>
          <w:szCs w:val="28"/>
          <w:lang w:eastAsia="en-US"/>
        </w:rPr>
      </w:pPr>
      <w:r w:rsidRPr="00327434">
        <w:rPr>
          <w:rFonts w:eastAsiaTheme="minorHAnsi"/>
          <w:sz w:val="28"/>
          <w:szCs w:val="28"/>
          <w:lang w:val="tt" w:eastAsia="en-US"/>
        </w:rPr>
        <w:t>Гаризаны почта аша җибәргәндә аңа теркәлә торган документларның күчермәләре (шәхесне таныклый торган документ күчермәсеннән кала) Россия Федерациясе законнары нигезендә таныкланган булырга тиеш.</w:t>
      </w:r>
    </w:p>
    <w:p w14:paraId="002B55C2" w14:textId="7FB60C85" w:rsidR="00BE4EBD" w:rsidRPr="00327434" w:rsidRDefault="004F6A67" w:rsidP="00BE4EBD">
      <w:pPr>
        <w:autoSpaceDE w:val="0"/>
        <w:autoSpaceDN w:val="0"/>
        <w:adjustRightInd w:val="0"/>
        <w:ind w:firstLine="709"/>
        <w:jc w:val="both"/>
        <w:rPr>
          <w:sz w:val="28"/>
          <w:szCs w:val="28"/>
        </w:rPr>
      </w:pPr>
      <w:r w:rsidRPr="00327434">
        <w:rPr>
          <w:sz w:val="28"/>
          <w:szCs w:val="28"/>
          <w:lang w:val="tt"/>
        </w:rPr>
        <w:t xml:space="preserve">Гаризаны һәм кирәкле документларны гомуми файдаланудагы мәгълүмат-телекоммуникация челтәре, шул исәптән </w:t>
      </w:r>
      <w:r w:rsidR="00595AC5">
        <w:rPr>
          <w:sz w:val="28"/>
          <w:szCs w:val="28"/>
          <w:lang w:val="tt"/>
        </w:rPr>
        <w:t>«</w:t>
      </w:r>
      <w:r w:rsidRPr="00327434">
        <w:rPr>
          <w:sz w:val="28"/>
          <w:szCs w:val="28"/>
          <w:lang w:val="tt"/>
        </w:rPr>
        <w:t>Интернет</w:t>
      </w:r>
      <w:r w:rsidR="00595AC5">
        <w:rPr>
          <w:sz w:val="28"/>
          <w:szCs w:val="28"/>
          <w:lang w:val="tt"/>
        </w:rPr>
        <w:t>»</w:t>
      </w:r>
      <w:r w:rsidRPr="00327434">
        <w:rPr>
          <w:sz w:val="28"/>
          <w:szCs w:val="28"/>
          <w:lang w:val="tt"/>
        </w:rPr>
        <w:t xml:space="preserve"> челтәре аша да җибәргән очракта, гариза һәм электрон документ формасында документларның күчермәләре 63-ФЗ номерлы Федераль закон һәм 210-ФЗ номерлы Федераль закон таләпләре нигезендә имзаланырга (расланган булырга) тиеш.</w:t>
      </w:r>
      <w:r w:rsidR="00595AC5" w:rsidRPr="00327434">
        <w:rPr>
          <w:sz w:val="28"/>
          <w:szCs w:val="28"/>
        </w:rPr>
        <w:t xml:space="preserve"> </w:t>
      </w:r>
    </w:p>
    <w:p w14:paraId="1985A887" w14:textId="77777777" w:rsidR="00BE4EBD" w:rsidRPr="00327434" w:rsidRDefault="004F6A67" w:rsidP="00BE4EBD">
      <w:pPr>
        <w:autoSpaceDE w:val="0"/>
        <w:autoSpaceDN w:val="0"/>
        <w:adjustRightInd w:val="0"/>
        <w:ind w:firstLine="709"/>
        <w:jc w:val="both"/>
        <w:rPr>
          <w:bCs/>
          <w:sz w:val="28"/>
          <w:szCs w:val="28"/>
        </w:rPr>
      </w:pPr>
      <w:r w:rsidRPr="00327434">
        <w:rPr>
          <w:bCs/>
          <w:sz w:val="28"/>
          <w:szCs w:val="28"/>
          <w:lang w:val="tt"/>
        </w:rPr>
        <w:t>Мөрәҗәгать итүче гаризаны һәм кирәкле документларны Татарстан Республикасы Дәүләт һәм муниципаль хезмәтләр күрсәтү порталы аша җибәргән очракта, гаризаны гади электрон имза белән имзалый.</w:t>
      </w:r>
    </w:p>
    <w:p w14:paraId="379F0D99" w14:textId="77777777" w:rsidR="004A4BEF" w:rsidRPr="00327434" w:rsidRDefault="004F6A67" w:rsidP="004A4BEF">
      <w:pPr>
        <w:pStyle w:val="ConsPlusNormal"/>
        <w:ind w:firstLine="708"/>
        <w:jc w:val="both"/>
        <w:rPr>
          <w:rFonts w:ascii="Times New Roman" w:hAnsi="Times New Roman"/>
          <w:sz w:val="28"/>
          <w:szCs w:val="28"/>
        </w:rPr>
      </w:pPr>
      <w:r w:rsidRPr="00327434">
        <w:rPr>
          <w:rFonts w:ascii="Times New Roman" w:hAnsi="Times New Roman"/>
          <w:sz w:val="28"/>
          <w:szCs w:val="28"/>
          <w:lang w:val="tt"/>
        </w:rPr>
        <w:lastRenderedPageBreak/>
        <w:t xml:space="preserve">Гади электрон имзаны алу өчен, мөрәҗәгать итүчегә ИАБС системасында теркәлү (аутентификация) процедурасын узарга, шулай ук стандарттан ким булмаган дәрәҗәгә кадәр исәпкә алу язуын расларга кирәк. </w:t>
      </w:r>
    </w:p>
    <w:p w14:paraId="6BD98485" w14:textId="77777777" w:rsidR="00D324AE" w:rsidRPr="00327434" w:rsidRDefault="004F6A67" w:rsidP="00D324AE">
      <w:pPr>
        <w:autoSpaceDE w:val="0"/>
        <w:autoSpaceDN w:val="0"/>
        <w:adjustRightInd w:val="0"/>
        <w:ind w:firstLine="708"/>
        <w:jc w:val="both"/>
        <w:rPr>
          <w:rFonts w:eastAsia="Calibri"/>
          <w:sz w:val="28"/>
          <w:szCs w:val="28"/>
        </w:rPr>
      </w:pPr>
      <w:r w:rsidRPr="00327434">
        <w:rPr>
          <w:rFonts w:eastAsia="Calibri"/>
          <w:sz w:val="28"/>
          <w:szCs w:val="28"/>
          <w:lang w:val="tt"/>
        </w:rPr>
        <w:t>Зеленодольск шәһәрендә яшәүчеләр өстәмә рәвештә гаризаны Татарстан Республикасы Электрон Хөкүмәте инфоматлары аша җибәрә ала, аларның адреслары Татарстан Республикасы Дәүләт һәм муниципаль хезмәтләр күрсәтү порталында урнаштырылган;</w:t>
      </w:r>
    </w:p>
    <w:p w14:paraId="12BDE1D9" w14:textId="7B02B8F4" w:rsidR="0004438E" w:rsidRPr="00327434" w:rsidRDefault="0099173D" w:rsidP="0004438E">
      <w:pPr>
        <w:autoSpaceDE w:val="0"/>
        <w:autoSpaceDN w:val="0"/>
        <w:adjustRightInd w:val="0"/>
        <w:ind w:firstLine="708"/>
        <w:jc w:val="both"/>
        <w:rPr>
          <w:rFonts w:eastAsia="Calibri"/>
          <w:sz w:val="28"/>
          <w:szCs w:val="28"/>
        </w:rPr>
      </w:pPr>
      <w:r w:rsidRPr="00327434">
        <w:rPr>
          <w:rFonts w:eastAsia="Calibri"/>
          <w:sz w:val="28"/>
          <w:szCs w:val="28"/>
          <w:lang w:val="tt"/>
        </w:rPr>
        <w:t xml:space="preserve">2.5 пунктның </w:t>
      </w:r>
      <w:r w:rsidR="00595AC5">
        <w:rPr>
          <w:rFonts w:eastAsia="Calibri"/>
          <w:sz w:val="28"/>
          <w:szCs w:val="28"/>
          <w:lang w:val="tt"/>
        </w:rPr>
        <w:t>«</w:t>
      </w:r>
      <w:r w:rsidRPr="00327434">
        <w:rPr>
          <w:rFonts w:eastAsia="Calibri"/>
          <w:sz w:val="28"/>
          <w:szCs w:val="28"/>
          <w:lang w:val="tt"/>
        </w:rPr>
        <w:t>Дәүләт хезмәте күрсәтүне яисә таләпне билгели торган норматив хокукый акт</w:t>
      </w:r>
      <w:r w:rsidR="00595AC5">
        <w:rPr>
          <w:rFonts w:eastAsia="Calibri"/>
          <w:sz w:val="28"/>
          <w:szCs w:val="28"/>
          <w:lang w:val="tt"/>
        </w:rPr>
        <w:t>»</w:t>
      </w:r>
      <w:r w:rsidRPr="00327434">
        <w:rPr>
          <w:rFonts w:eastAsia="Calibri"/>
          <w:sz w:val="28"/>
          <w:szCs w:val="28"/>
          <w:lang w:val="tt"/>
        </w:rPr>
        <w:t xml:space="preserve"> графасында </w:t>
      </w:r>
      <w:r w:rsidR="00595AC5">
        <w:rPr>
          <w:rFonts w:eastAsia="Calibri"/>
          <w:sz w:val="28"/>
          <w:szCs w:val="28"/>
          <w:lang w:val="tt"/>
        </w:rPr>
        <w:t>«</w:t>
      </w:r>
      <w:r w:rsidRPr="00327434">
        <w:rPr>
          <w:rFonts w:eastAsia="Calibri"/>
          <w:sz w:val="28"/>
          <w:szCs w:val="28"/>
          <w:lang w:val="tt"/>
        </w:rPr>
        <w:t xml:space="preserve">Россия Федерациясе Хөкүмәтенең </w:t>
      </w:r>
      <w:r w:rsidR="00595AC5">
        <w:rPr>
          <w:rFonts w:eastAsia="Calibri"/>
          <w:sz w:val="28"/>
          <w:szCs w:val="28"/>
          <w:lang w:val="tt"/>
        </w:rPr>
        <w:t>«</w:t>
      </w:r>
      <w:r w:rsidRPr="00327434">
        <w:rPr>
          <w:rFonts w:eastAsia="Calibri"/>
          <w:sz w:val="28"/>
          <w:szCs w:val="28"/>
          <w:lang w:val="tt"/>
        </w:rPr>
        <w:t>Дәүләт һәм муниципаль хезмәтләрне электрон формада күрсәтүгә карата таләпләр турында</w:t>
      </w:r>
      <w:r w:rsidR="00595AC5">
        <w:rPr>
          <w:rFonts w:eastAsia="Calibri"/>
          <w:sz w:val="28"/>
          <w:szCs w:val="28"/>
          <w:lang w:val="tt"/>
        </w:rPr>
        <w:t>»</w:t>
      </w:r>
      <w:r w:rsidRPr="00327434">
        <w:rPr>
          <w:rFonts w:eastAsia="Calibri"/>
          <w:sz w:val="28"/>
          <w:szCs w:val="28"/>
          <w:lang w:val="tt"/>
        </w:rPr>
        <w:t xml:space="preserve"> 2016 елның 26 мартындагы карары белән расланган Дәүләт һәм муниципаль хезмәтләрне электрон формада күрсәтүгә карата таләпләр (алга таба – Таләпләр)</w:t>
      </w:r>
      <w:r w:rsidR="00595AC5">
        <w:rPr>
          <w:rFonts w:eastAsia="Calibri"/>
          <w:sz w:val="28"/>
          <w:szCs w:val="28"/>
          <w:lang w:val="tt"/>
        </w:rPr>
        <w:t>»</w:t>
      </w:r>
      <w:r w:rsidRPr="00327434">
        <w:rPr>
          <w:rFonts w:eastAsia="Calibri"/>
          <w:sz w:val="28"/>
          <w:szCs w:val="28"/>
          <w:lang w:val="tt"/>
        </w:rPr>
        <w:t xml:space="preserve"> сүзләрен өстәргә;</w:t>
      </w:r>
      <w:r w:rsidR="00595AC5" w:rsidRPr="00327434">
        <w:rPr>
          <w:rFonts w:eastAsia="Calibri"/>
          <w:sz w:val="28"/>
          <w:szCs w:val="28"/>
        </w:rPr>
        <w:t xml:space="preserve"> </w:t>
      </w:r>
    </w:p>
    <w:p w14:paraId="198DFB4E" w14:textId="6F4E5BFA" w:rsidR="00151A7D" w:rsidRPr="00327434" w:rsidRDefault="004F6A67" w:rsidP="00151A7D">
      <w:pPr>
        <w:pStyle w:val="ConsPlusNormal"/>
        <w:widowControl w:val="0"/>
        <w:jc w:val="both"/>
        <w:rPr>
          <w:rFonts w:ascii="Times New Roman" w:eastAsia="Times New Roman" w:hAnsi="Times New Roman"/>
          <w:sz w:val="28"/>
          <w:szCs w:val="28"/>
        </w:rPr>
      </w:pPr>
      <w:r w:rsidRPr="00327434">
        <w:rPr>
          <w:rFonts w:ascii="Times New Roman" w:eastAsia="Times New Roman" w:hAnsi="Times New Roman"/>
          <w:sz w:val="28"/>
          <w:szCs w:val="28"/>
          <w:lang w:val="tt"/>
        </w:rPr>
        <w:t xml:space="preserve">2.6 пунктта </w:t>
      </w:r>
      <w:r w:rsidR="00595AC5">
        <w:rPr>
          <w:rFonts w:ascii="Times New Roman" w:eastAsia="Times New Roman" w:hAnsi="Times New Roman"/>
          <w:sz w:val="28"/>
          <w:szCs w:val="28"/>
          <w:lang w:val="tt"/>
        </w:rPr>
        <w:t>«</w:t>
      </w:r>
      <w:r w:rsidRPr="00327434">
        <w:rPr>
          <w:rFonts w:ascii="Times New Roman" w:eastAsia="Times New Roman" w:hAnsi="Times New Roman"/>
          <w:sz w:val="28"/>
          <w:szCs w:val="28"/>
          <w:lang w:val="tt"/>
        </w:rPr>
        <w:t>Стандартка карата таләпләр эчтәлеге</w:t>
      </w:r>
      <w:r w:rsidR="00595AC5">
        <w:rPr>
          <w:rFonts w:ascii="Times New Roman" w:eastAsia="Times New Roman" w:hAnsi="Times New Roman"/>
          <w:sz w:val="28"/>
          <w:szCs w:val="28"/>
          <w:lang w:val="tt"/>
        </w:rPr>
        <w:t>»</w:t>
      </w:r>
      <w:r w:rsidRPr="00327434">
        <w:rPr>
          <w:rFonts w:ascii="Times New Roman" w:eastAsia="Times New Roman" w:hAnsi="Times New Roman"/>
          <w:sz w:val="28"/>
          <w:szCs w:val="28"/>
          <w:lang w:val="tt"/>
        </w:rPr>
        <w:t xml:space="preserve"> графасын түбәндәге редакциядә бәян итәргә:</w:t>
      </w:r>
    </w:p>
    <w:p w14:paraId="76EE9F06" w14:textId="18E1B29F" w:rsidR="00151A7D" w:rsidRPr="00327434" w:rsidRDefault="00595AC5" w:rsidP="00151A7D">
      <w:pPr>
        <w:autoSpaceDE w:val="0"/>
        <w:autoSpaceDN w:val="0"/>
        <w:adjustRightInd w:val="0"/>
        <w:ind w:firstLine="708"/>
        <w:jc w:val="both"/>
        <w:rPr>
          <w:rFonts w:eastAsia="Calibri"/>
          <w:sz w:val="28"/>
          <w:szCs w:val="28"/>
        </w:rPr>
      </w:pPr>
      <w:r>
        <w:rPr>
          <w:sz w:val="28"/>
          <w:szCs w:val="28"/>
          <w:lang w:val="tt"/>
        </w:rPr>
        <w:t>«</w:t>
      </w:r>
      <w:r w:rsidR="004F6A67" w:rsidRPr="00327434">
        <w:rPr>
          <w:sz w:val="28"/>
          <w:szCs w:val="28"/>
          <w:lang w:val="tt"/>
        </w:rPr>
        <w:t>Ведомствоара хезмәттәшлек каналлары буенча вәкаләтле органнардан түбәндәге белешмәләр алына:</w:t>
      </w:r>
    </w:p>
    <w:p w14:paraId="3B579228" w14:textId="77777777" w:rsidR="00814958" w:rsidRPr="00327434" w:rsidRDefault="004F6A67" w:rsidP="00814958">
      <w:pPr>
        <w:autoSpaceDE w:val="0"/>
        <w:autoSpaceDN w:val="0"/>
        <w:adjustRightInd w:val="0"/>
        <w:ind w:firstLine="708"/>
        <w:jc w:val="both"/>
        <w:rPr>
          <w:rFonts w:eastAsia="Calibri"/>
          <w:sz w:val="28"/>
          <w:szCs w:val="28"/>
        </w:rPr>
      </w:pPr>
      <w:r w:rsidRPr="00327434">
        <w:rPr>
          <w:rFonts w:eastAsia="Calibri"/>
          <w:sz w:val="28"/>
          <w:szCs w:val="28"/>
          <w:lang w:val="tt"/>
        </w:rPr>
        <w:t>компенсация билгеләнә торган баланың тууын дәүләт теркәвенә алу турында;</w:t>
      </w:r>
    </w:p>
    <w:p w14:paraId="298ECE71" w14:textId="77777777" w:rsidR="00151A7D" w:rsidRPr="00327434" w:rsidRDefault="004F6A67" w:rsidP="00151A7D">
      <w:pPr>
        <w:autoSpaceDE w:val="0"/>
        <w:autoSpaceDN w:val="0"/>
        <w:adjustRightInd w:val="0"/>
        <w:ind w:firstLine="708"/>
        <w:jc w:val="both"/>
        <w:rPr>
          <w:rFonts w:eastAsia="Calibri"/>
          <w:sz w:val="28"/>
          <w:szCs w:val="28"/>
        </w:rPr>
      </w:pPr>
      <w:r w:rsidRPr="00327434">
        <w:rPr>
          <w:rFonts w:eastAsia="Calibri"/>
          <w:sz w:val="28"/>
          <w:szCs w:val="28"/>
          <w:lang w:val="tt"/>
        </w:rPr>
        <w:t>әлеге Нигезләмәнең 5 пункты нигезендә мөрәҗәгать итүченең гаилә составында исәпкә алынган, компенсация билгеләнә торган баладан алдарак туган баланың тууын дәүләт теркәвенә алу турында;</w:t>
      </w:r>
    </w:p>
    <w:p w14:paraId="66928A95" w14:textId="77777777" w:rsidR="00151A7D" w:rsidRPr="00327434" w:rsidRDefault="004F6A67" w:rsidP="00151A7D">
      <w:pPr>
        <w:autoSpaceDE w:val="0"/>
        <w:autoSpaceDN w:val="0"/>
        <w:adjustRightInd w:val="0"/>
        <w:ind w:firstLine="708"/>
        <w:jc w:val="both"/>
        <w:rPr>
          <w:rFonts w:eastAsia="Calibri"/>
          <w:sz w:val="28"/>
          <w:szCs w:val="28"/>
        </w:rPr>
      </w:pPr>
      <w:r w:rsidRPr="00327434">
        <w:rPr>
          <w:rFonts w:eastAsia="Calibri"/>
          <w:sz w:val="28"/>
          <w:szCs w:val="28"/>
          <w:lang w:val="tt"/>
        </w:rPr>
        <w:t>балага опека билгеләнүе турында;</w:t>
      </w:r>
    </w:p>
    <w:p w14:paraId="1EDB658D" w14:textId="77777777" w:rsidR="00151A7D" w:rsidRPr="00327434" w:rsidRDefault="004F6A67" w:rsidP="00151A7D">
      <w:pPr>
        <w:autoSpaceDE w:val="0"/>
        <w:autoSpaceDN w:val="0"/>
        <w:adjustRightInd w:val="0"/>
        <w:ind w:firstLine="708"/>
        <w:jc w:val="both"/>
        <w:rPr>
          <w:rFonts w:eastAsia="Calibri"/>
          <w:sz w:val="28"/>
          <w:szCs w:val="28"/>
        </w:rPr>
      </w:pPr>
      <w:r w:rsidRPr="00327434">
        <w:rPr>
          <w:rFonts w:eastAsia="Calibri"/>
          <w:sz w:val="28"/>
          <w:szCs w:val="28"/>
          <w:lang w:val="tt"/>
        </w:rPr>
        <w:t>баланы гаиләгә тәрбиягә тапшыру турында;</w:t>
      </w:r>
    </w:p>
    <w:p w14:paraId="61D38985" w14:textId="77777777" w:rsidR="00151A7D" w:rsidRPr="00327434" w:rsidRDefault="004F6A67" w:rsidP="00151A7D">
      <w:pPr>
        <w:autoSpaceDE w:val="0"/>
        <w:autoSpaceDN w:val="0"/>
        <w:adjustRightInd w:val="0"/>
        <w:ind w:firstLine="708"/>
        <w:jc w:val="both"/>
        <w:rPr>
          <w:rFonts w:eastAsia="Calibri"/>
          <w:sz w:val="28"/>
          <w:szCs w:val="28"/>
        </w:rPr>
      </w:pPr>
      <w:r w:rsidRPr="00327434">
        <w:rPr>
          <w:rFonts w:eastAsia="Calibri"/>
          <w:sz w:val="28"/>
          <w:szCs w:val="28"/>
          <w:lang w:val="tt"/>
        </w:rPr>
        <w:t>компенсация алучының ата-ана хокукыннан мәхрүм ителүе турында яисә ата-ана хокукында чикләнүе турында;</w:t>
      </w:r>
    </w:p>
    <w:p w14:paraId="0B4F8F1B" w14:textId="77777777" w:rsidR="00814958" w:rsidRPr="00327434" w:rsidRDefault="004F6A67" w:rsidP="00151A7D">
      <w:pPr>
        <w:autoSpaceDE w:val="0"/>
        <w:autoSpaceDN w:val="0"/>
        <w:adjustRightInd w:val="0"/>
        <w:ind w:firstLine="708"/>
        <w:jc w:val="both"/>
        <w:rPr>
          <w:rFonts w:eastAsia="Calibri"/>
          <w:sz w:val="28"/>
          <w:szCs w:val="28"/>
        </w:rPr>
      </w:pPr>
      <w:r w:rsidRPr="00327434">
        <w:rPr>
          <w:rFonts w:eastAsia="Calibri"/>
          <w:sz w:val="28"/>
          <w:szCs w:val="28"/>
          <w:lang w:val="tt"/>
        </w:rPr>
        <w:t>18 яшьтән 23 яшькәчә кадәрге баланың көндезге формада укуы турында;</w:t>
      </w:r>
    </w:p>
    <w:p w14:paraId="0631C5D8" w14:textId="77777777" w:rsidR="00151A7D" w:rsidRPr="00327434" w:rsidRDefault="004F6A67" w:rsidP="00151A7D">
      <w:pPr>
        <w:autoSpaceDE w:val="0"/>
        <w:autoSpaceDN w:val="0"/>
        <w:adjustRightInd w:val="0"/>
        <w:ind w:firstLine="708"/>
        <w:jc w:val="both"/>
        <w:rPr>
          <w:rFonts w:eastAsia="Calibri"/>
          <w:sz w:val="28"/>
          <w:szCs w:val="28"/>
        </w:rPr>
      </w:pPr>
      <w:r w:rsidRPr="00327434">
        <w:rPr>
          <w:rFonts w:eastAsia="Calibri"/>
          <w:sz w:val="28"/>
          <w:szCs w:val="28"/>
          <w:lang w:val="tt"/>
        </w:rPr>
        <w:t>мәктәпкәчә белем бирү оешмасы белән килешү төзегән зат турында, – мәктәпкәчә белем бирү оешмасы белән килешү төзегән затлар өчен;</w:t>
      </w:r>
    </w:p>
    <w:p w14:paraId="3E7FAA70" w14:textId="77777777" w:rsidR="00151A7D" w:rsidRPr="00327434" w:rsidRDefault="004F6A67" w:rsidP="00151A7D">
      <w:pPr>
        <w:autoSpaceDE w:val="0"/>
        <w:autoSpaceDN w:val="0"/>
        <w:adjustRightInd w:val="0"/>
        <w:ind w:firstLine="708"/>
        <w:jc w:val="both"/>
        <w:rPr>
          <w:rFonts w:eastAsia="Calibri"/>
          <w:sz w:val="28"/>
          <w:szCs w:val="28"/>
        </w:rPr>
      </w:pPr>
      <w:r w:rsidRPr="00327434">
        <w:rPr>
          <w:rFonts w:eastAsia="Calibri"/>
          <w:sz w:val="28"/>
          <w:szCs w:val="28"/>
          <w:lang w:val="tt"/>
        </w:rPr>
        <w:t>белем бирү оешмасында баланы караштырып торган һәм караган өчен түләү квитанциясендә күрсәтелгән табель номеры турында, – мәктәпкәчә белем бирү оешмасы белән килешү төзегән затлар өчен;</w:t>
      </w:r>
    </w:p>
    <w:p w14:paraId="42BA62A7" w14:textId="77777777" w:rsidR="00151A7D" w:rsidRPr="00327434" w:rsidRDefault="004F6A67" w:rsidP="00151A7D">
      <w:pPr>
        <w:autoSpaceDE w:val="0"/>
        <w:autoSpaceDN w:val="0"/>
        <w:adjustRightInd w:val="0"/>
        <w:ind w:firstLine="708"/>
        <w:jc w:val="both"/>
        <w:rPr>
          <w:rFonts w:eastAsia="Calibri"/>
          <w:sz w:val="28"/>
          <w:szCs w:val="28"/>
        </w:rPr>
      </w:pPr>
      <w:r w:rsidRPr="00327434">
        <w:rPr>
          <w:rFonts w:eastAsia="Calibri"/>
          <w:sz w:val="28"/>
          <w:szCs w:val="28"/>
          <w:lang w:val="tt"/>
        </w:rPr>
        <w:t>шәхси счетның иминият номеры турында.</w:t>
      </w:r>
    </w:p>
    <w:p w14:paraId="036783F4" w14:textId="77777777" w:rsidR="00926C10" w:rsidRPr="00327434" w:rsidRDefault="004F6A67" w:rsidP="00926C10">
      <w:pPr>
        <w:autoSpaceDE w:val="0"/>
        <w:autoSpaceDN w:val="0"/>
        <w:adjustRightInd w:val="0"/>
        <w:ind w:firstLine="708"/>
        <w:jc w:val="both"/>
        <w:rPr>
          <w:rFonts w:eastAsia="Calibri"/>
          <w:sz w:val="28"/>
          <w:szCs w:val="28"/>
        </w:rPr>
      </w:pPr>
      <w:r w:rsidRPr="00327434">
        <w:rPr>
          <w:rFonts w:eastAsia="Calibri"/>
          <w:sz w:val="28"/>
          <w:szCs w:val="28"/>
          <w:lang w:val="tt"/>
        </w:rPr>
        <w:t>Мөрәҗәгать итүче Татарстан Республикасы Дәүләт һәм муниципаль хезмәтләр күрсәтү порталы яки Татарстан Республикасы Электрон Хөкүмәте инфоматлары аша мөрәҗәгать иткән очракта, өстәмә рәвештә ведомствоара хезмәттәшлек каналлары буенча мөрәҗәгать итүченең паспортының чынлыгын раслау турында мәгълүмат алына (Татарстан Республикасы буенча Эчке эшләр министрлыгында).</w:t>
      </w:r>
    </w:p>
    <w:p w14:paraId="353DCE9B" w14:textId="77777777" w:rsidR="00926C10" w:rsidRPr="00327434" w:rsidRDefault="004F6A67" w:rsidP="00926C10">
      <w:pPr>
        <w:autoSpaceDE w:val="0"/>
        <w:autoSpaceDN w:val="0"/>
        <w:adjustRightInd w:val="0"/>
        <w:ind w:firstLine="708"/>
        <w:jc w:val="both"/>
        <w:rPr>
          <w:rFonts w:eastAsia="Calibri"/>
          <w:sz w:val="28"/>
          <w:szCs w:val="28"/>
        </w:rPr>
      </w:pPr>
      <w:r w:rsidRPr="00327434">
        <w:rPr>
          <w:rFonts w:eastAsia="Calibri"/>
          <w:sz w:val="28"/>
          <w:szCs w:val="28"/>
          <w:lang w:val="tt"/>
        </w:rPr>
        <w:t>Мөрәҗәгать итүче югарыда аталган белешмәләрне раслый торган документларны үз инициативасы белән дә тапшырырга хокуклы.</w:t>
      </w:r>
    </w:p>
    <w:p w14:paraId="1F2BD52C" w14:textId="34F3AA87" w:rsidR="00926C10" w:rsidRPr="00327434" w:rsidRDefault="004F6A67" w:rsidP="00926C10">
      <w:pPr>
        <w:autoSpaceDE w:val="0"/>
        <w:autoSpaceDN w:val="0"/>
        <w:adjustRightInd w:val="0"/>
        <w:ind w:firstLine="708"/>
        <w:jc w:val="both"/>
        <w:rPr>
          <w:rFonts w:eastAsia="Calibri"/>
          <w:color w:val="000000" w:themeColor="text1"/>
          <w:sz w:val="28"/>
          <w:szCs w:val="28"/>
        </w:rPr>
      </w:pPr>
      <w:r w:rsidRPr="00327434">
        <w:rPr>
          <w:rFonts w:eastAsia="Calibri"/>
          <w:sz w:val="28"/>
          <w:szCs w:val="28"/>
          <w:lang w:val="tt"/>
        </w:rPr>
        <w:t>Әлеге документлар мөрәҗәгать итүче тарафыннан турыдан-туры вәкаләтле оешмалардан алынырга мөмкин, шул исәптән, мондый мөмкинлек булганда, электрон формада да, һәм әлеге Регламентның 2.5 пунктында билгеләнгән документларны тапшыру өчен әлеге Регламентта каралган тәртиптә тапшырылырга мөмкин.</w:t>
      </w:r>
      <w:r w:rsidR="00595AC5" w:rsidRPr="00327434">
        <w:rPr>
          <w:rFonts w:eastAsia="Calibri"/>
          <w:color w:val="000000" w:themeColor="text1"/>
          <w:sz w:val="28"/>
          <w:szCs w:val="28"/>
        </w:rPr>
        <w:t xml:space="preserve"> </w:t>
      </w:r>
    </w:p>
    <w:p w14:paraId="6F9DA9AF" w14:textId="77777777" w:rsidR="00926C10" w:rsidRPr="00327434" w:rsidRDefault="004F6A67" w:rsidP="00926C10">
      <w:pPr>
        <w:autoSpaceDE w:val="0"/>
        <w:autoSpaceDN w:val="0"/>
        <w:adjustRightInd w:val="0"/>
        <w:ind w:firstLine="708"/>
        <w:jc w:val="both"/>
        <w:rPr>
          <w:rFonts w:eastAsia="Calibri"/>
          <w:color w:val="000000" w:themeColor="text1"/>
          <w:sz w:val="28"/>
          <w:szCs w:val="28"/>
        </w:rPr>
      </w:pPr>
      <w:r w:rsidRPr="00327434">
        <w:rPr>
          <w:rFonts w:eastAsia="Calibri"/>
          <w:color w:val="000000" w:themeColor="text1"/>
          <w:sz w:val="28"/>
          <w:szCs w:val="28"/>
          <w:lang w:val="tt"/>
        </w:rPr>
        <w:lastRenderedPageBreak/>
        <w:t>Мөрәҗәгать итүченең югарыда күрсәтелгән документларны тапшырмавы мөрәҗәгать итүчегә дәүләт хезмәте күрсәтүдән баш тарту өчен нигез була алмый.</w:t>
      </w:r>
    </w:p>
    <w:p w14:paraId="0E83A154" w14:textId="77777777" w:rsidR="00926C10" w:rsidRPr="00327434" w:rsidRDefault="004F6A67" w:rsidP="00926C10">
      <w:pPr>
        <w:autoSpaceDE w:val="0"/>
        <w:autoSpaceDN w:val="0"/>
        <w:adjustRightInd w:val="0"/>
        <w:ind w:firstLine="708"/>
        <w:jc w:val="both"/>
        <w:rPr>
          <w:rFonts w:eastAsia="Calibri"/>
          <w:color w:val="000000" w:themeColor="text1"/>
          <w:sz w:val="28"/>
          <w:szCs w:val="28"/>
        </w:rPr>
      </w:pPr>
      <w:r w:rsidRPr="00327434">
        <w:rPr>
          <w:rFonts w:eastAsia="Calibri"/>
          <w:color w:val="000000" w:themeColor="text1"/>
          <w:sz w:val="28"/>
          <w:szCs w:val="28"/>
          <w:lang w:val="tt"/>
        </w:rPr>
        <w:t>Үзәк бүлекчәсе мөрәҗәгать итүчедән түбәндәгеләрне таләп итәргә хокуклы түгел:</w:t>
      </w:r>
    </w:p>
    <w:p w14:paraId="6AD0C5A4" w14:textId="77777777" w:rsidR="00E20F82" w:rsidRPr="00327434" w:rsidRDefault="004F6A67" w:rsidP="00E20F82">
      <w:pPr>
        <w:autoSpaceDE w:val="0"/>
        <w:autoSpaceDN w:val="0"/>
        <w:adjustRightInd w:val="0"/>
        <w:ind w:firstLine="709"/>
        <w:jc w:val="both"/>
        <w:rPr>
          <w:rFonts w:eastAsia="Calibri"/>
          <w:sz w:val="28"/>
          <w:szCs w:val="28"/>
        </w:rPr>
      </w:pPr>
      <w:r w:rsidRPr="00327434">
        <w:rPr>
          <w:rFonts w:eastAsia="Calibri"/>
          <w:sz w:val="28"/>
          <w:szCs w:val="28"/>
          <w:lang w:val="tt"/>
        </w:rPr>
        <w:t>дәүләт хезмәте күрсәтүгә бәйле рәвештә барлыкка килә торган мөнәсәбәтләрне җайга сала торган норматив хокукый актларда аларны тапшыру яки гамәлгә ашыру күздә тотылмаган документларны һәм мәгълүматны тапшыруны яки гамәлләр башкаруны;</w:t>
      </w:r>
    </w:p>
    <w:p w14:paraId="663B1245" w14:textId="77777777" w:rsidR="00E20F82" w:rsidRPr="00595AC5" w:rsidRDefault="004F6A67" w:rsidP="00E20F82">
      <w:pPr>
        <w:autoSpaceDE w:val="0"/>
        <w:autoSpaceDN w:val="0"/>
        <w:adjustRightInd w:val="0"/>
        <w:ind w:firstLine="283"/>
        <w:jc w:val="both"/>
        <w:rPr>
          <w:rFonts w:eastAsia="Calibri"/>
          <w:color w:val="000000" w:themeColor="text1"/>
          <w:sz w:val="28"/>
          <w:szCs w:val="28"/>
          <w:lang w:val="tt"/>
        </w:rPr>
      </w:pPr>
      <w:r w:rsidRPr="00327434">
        <w:rPr>
          <w:rFonts w:eastAsia="Calibri"/>
          <w:color w:val="000000" w:themeColor="text1"/>
          <w:sz w:val="28"/>
          <w:szCs w:val="28"/>
          <w:lang w:val="tt"/>
        </w:rPr>
        <w:t xml:space="preserve">     210-ФЗ номерлы Федераль законның </w:t>
      </w:r>
      <w:hyperlink r:id="rId21" w:history="1">
        <w:r w:rsidRPr="00327434">
          <w:rPr>
            <w:rFonts w:eastAsia="Calibri"/>
            <w:color w:val="000000" w:themeColor="text1"/>
            <w:sz w:val="28"/>
            <w:szCs w:val="28"/>
            <w:lang w:val="tt"/>
          </w:rPr>
          <w:t>7 статьясының 6 өлешендә</w:t>
        </w:r>
      </w:hyperlink>
      <w:r w:rsidRPr="00327434">
        <w:rPr>
          <w:rFonts w:eastAsia="Calibri"/>
          <w:color w:val="000000" w:themeColor="text1"/>
          <w:sz w:val="28"/>
          <w:szCs w:val="28"/>
          <w:lang w:val="tt"/>
        </w:rPr>
        <w:t xml:space="preserve"> каралган документлардан тыш, шул исәптән мөрәҗәгать итүче тарафыннан дәүләт хезмәте күрсәткән өчен түләү кертелүен раслый торган, Россия Федерациясе норматив хокукый актлары, Татарстан Республикасы норматив хокукый актлары нигезендә дәүләт хезмәтләрен күрсәтүче органнар, башка дәүләт органнары, җирле үзидарә органнары һәм (яисә) дәүләт хезмәте күрсәтүдә катнаша торган дәүләт органнарының яки җирле үзидарә органнарының ведомство буйсынуындагы оешмалары карамагында булган документлар һәм мәгълүмат тапшыруны;</w:t>
      </w:r>
    </w:p>
    <w:p w14:paraId="0338DE47" w14:textId="2A1AAF03" w:rsidR="00926C10" w:rsidRPr="00595AC5" w:rsidRDefault="004F6A67" w:rsidP="00852608">
      <w:pPr>
        <w:autoSpaceDE w:val="0"/>
        <w:autoSpaceDN w:val="0"/>
        <w:adjustRightInd w:val="0"/>
        <w:ind w:firstLine="708"/>
        <w:jc w:val="both"/>
        <w:rPr>
          <w:rFonts w:eastAsia="Calibri"/>
          <w:color w:val="000000" w:themeColor="text1"/>
          <w:sz w:val="28"/>
          <w:szCs w:val="28"/>
          <w:lang w:val="tt"/>
        </w:rPr>
      </w:pPr>
      <w:r w:rsidRPr="00327434">
        <w:rPr>
          <w:rFonts w:eastAsia="Calibri"/>
          <w:sz w:val="28"/>
          <w:szCs w:val="28"/>
          <w:lang w:val="tt"/>
        </w:rPr>
        <w:t>210-ФЗ номерлы Федераль законның 7 статьясының 1 өлешендәге 4 пунктында каралган очраклардан тыш, дәүләт хезмәте күрсәтү өчен кирәкле документларны кабул итүдән яисә дәүләт хезмәте күрсәтүдән беренче мәртәбә баш тартканда булмавы һәм (яки) төгәл булмавы турында күрсәтелмәгән документлар һәм мәгълүмат тапшыруны;</w:t>
      </w:r>
      <w:r w:rsidR="00595AC5" w:rsidRPr="00595AC5">
        <w:rPr>
          <w:rFonts w:eastAsia="Calibri"/>
          <w:color w:val="000000" w:themeColor="text1"/>
          <w:sz w:val="28"/>
          <w:szCs w:val="28"/>
          <w:lang w:val="tt"/>
        </w:rPr>
        <w:t xml:space="preserve"> </w:t>
      </w:r>
    </w:p>
    <w:p w14:paraId="37B3EAEA" w14:textId="392090E8" w:rsidR="00C06247" w:rsidRPr="00595AC5" w:rsidRDefault="004F6A67" w:rsidP="00852608">
      <w:pPr>
        <w:autoSpaceDE w:val="0"/>
        <w:autoSpaceDN w:val="0"/>
        <w:adjustRightInd w:val="0"/>
        <w:ind w:firstLine="708"/>
        <w:jc w:val="both"/>
        <w:rPr>
          <w:rFonts w:eastAsia="Calibri"/>
          <w:color w:val="000000" w:themeColor="text1"/>
          <w:sz w:val="28"/>
          <w:szCs w:val="28"/>
          <w:lang w:val="tt"/>
        </w:rPr>
      </w:pPr>
      <w:r w:rsidRPr="00327434">
        <w:rPr>
          <w:rFonts w:eastAsia="Calibri"/>
          <w:color w:val="000000" w:themeColor="text1"/>
          <w:sz w:val="28"/>
          <w:szCs w:val="28"/>
          <w:lang w:val="tt"/>
        </w:rPr>
        <w:t xml:space="preserve">2.6 пунктта </w:t>
      </w:r>
      <w:r w:rsidR="00595AC5">
        <w:rPr>
          <w:rFonts w:eastAsia="Calibri"/>
          <w:color w:val="000000" w:themeColor="text1"/>
          <w:sz w:val="28"/>
          <w:szCs w:val="28"/>
          <w:lang w:val="tt"/>
        </w:rPr>
        <w:t>«</w:t>
      </w:r>
      <w:r w:rsidRPr="00327434">
        <w:rPr>
          <w:rFonts w:eastAsia="Calibri"/>
          <w:color w:val="000000" w:themeColor="text1"/>
          <w:sz w:val="28"/>
          <w:szCs w:val="28"/>
          <w:lang w:val="tt"/>
        </w:rPr>
        <w:t>Дәүләт хезмәте күрсәтүне яки таләпне билгели торган норматив хокукый акт</w:t>
      </w:r>
      <w:r w:rsidR="00595AC5">
        <w:rPr>
          <w:rFonts w:eastAsia="Calibri"/>
          <w:color w:val="000000" w:themeColor="text1"/>
          <w:sz w:val="28"/>
          <w:szCs w:val="28"/>
          <w:lang w:val="tt"/>
        </w:rPr>
        <w:t>»</w:t>
      </w:r>
      <w:r w:rsidRPr="00327434">
        <w:rPr>
          <w:rFonts w:eastAsia="Calibri"/>
          <w:color w:val="000000" w:themeColor="text1"/>
          <w:sz w:val="28"/>
          <w:szCs w:val="28"/>
          <w:lang w:val="tt"/>
        </w:rPr>
        <w:t xml:space="preserve"> графасына </w:t>
      </w:r>
      <w:r w:rsidR="00595AC5">
        <w:rPr>
          <w:rFonts w:eastAsia="Calibri"/>
          <w:color w:val="000000" w:themeColor="text1"/>
          <w:sz w:val="28"/>
          <w:szCs w:val="28"/>
          <w:lang w:val="tt"/>
        </w:rPr>
        <w:t>«</w:t>
      </w:r>
      <w:r w:rsidRPr="00327434">
        <w:rPr>
          <w:rFonts w:eastAsia="Calibri"/>
          <w:color w:val="000000" w:themeColor="text1"/>
          <w:sz w:val="28"/>
          <w:szCs w:val="28"/>
          <w:lang w:val="tt"/>
        </w:rPr>
        <w:t>Таләпләр</w:t>
      </w:r>
      <w:r w:rsidR="00595AC5">
        <w:rPr>
          <w:rFonts w:eastAsia="Calibri"/>
          <w:color w:val="000000" w:themeColor="text1"/>
          <w:sz w:val="28"/>
          <w:szCs w:val="28"/>
          <w:lang w:val="tt"/>
        </w:rPr>
        <w:t>»</w:t>
      </w:r>
      <w:r w:rsidRPr="00327434">
        <w:rPr>
          <w:rFonts w:eastAsia="Calibri"/>
          <w:color w:val="000000" w:themeColor="text1"/>
          <w:sz w:val="28"/>
          <w:szCs w:val="28"/>
          <w:lang w:val="tt"/>
        </w:rPr>
        <w:t xml:space="preserve"> сүзен өстәргә;</w:t>
      </w:r>
      <w:r w:rsidR="00595AC5" w:rsidRPr="00595AC5">
        <w:rPr>
          <w:rFonts w:eastAsia="Calibri"/>
          <w:color w:val="000000" w:themeColor="text1"/>
          <w:sz w:val="28"/>
          <w:szCs w:val="28"/>
          <w:lang w:val="tt"/>
        </w:rPr>
        <w:t xml:space="preserve"> </w:t>
      </w:r>
    </w:p>
    <w:p w14:paraId="0C47D16E" w14:textId="77777777" w:rsidR="002F6500" w:rsidRPr="00327434" w:rsidRDefault="004F6A67" w:rsidP="00852608">
      <w:pPr>
        <w:autoSpaceDE w:val="0"/>
        <w:autoSpaceDN w:val="0"/>
        <w:adjustRightInd w:val="0"/>
        <w:ind w:firstLine="708"/>
        <w:jc w:val="both"/>
        <w:rPr>
          <w:rFonts w:eastAsia="Calibri"/>
          <w:color w:val="000000" w:themeColor="text1"/>
          <w:sz w:val="28"/>
          <w:szCs w:val="28"/>
        </w:rPr>
      </w:pPr>
      <w:r w:rsidRPr="00327434">
        <w:rPr>
          <w:rFonts w:eastAsia="Calibri"/>
          <w:color w:val="000000" w:themeColor="text1"/>
          <w:sz w:val="28"/>
          <w:szCs w:val="28"/>
          <w:lang w:val="tt"/>
        </w:rPr>
        <w:t>2.7 пунктта:</w:t>
      </w:r>
    </w:p>
    <w:p w14:paraId="3A3A18D7" w14:textId="14432F3D" w:rsidR="0013117A" w:rsidRPr="00327434" w:rsidRDefault="00595AC5" w:rsidP="0013117A">
      <w:pPr>
        <w:autoSpaceDE w:val="0"/>
        <w:autoSpaceDN w:val="0"/>
        <w:adjustRightInd w:val="0"/>
        <w:ind w:firstLine="708"/>
        <w:jc w:val="both"/>
        <w:rPr>
          <w:sz w:val="28"/>
          <w:szCs w:val="28"/>
        </w:rPr>
      </w:pPr>
      <w:r>
        <w:rPr>
          <w:sz w:val="28"/>
          <w:szCs w:val="28"/>
          <w:lang w:val="tt"/>
        </w:rPr>
        <w:t>«</w:t>
      </w:r>
      <w:r w:rsidR="004F6A67" w:rsidRPr="00327434">
        <w:rPr>
          <w:sz w:val="28"/>
          <w:szCs w:val="28"/>
          <w:lang w:val="tt"/>
        </w:rPr>
        <w:t>Стандартка карата таләпләр эчтәлеге</w:t>
      </w:r>
      <w:r>
        <w:rPr>
          <w:sz w:val="28"/>
          <w:szCs w:val="28"/>
          <w:lang w:val="tt"/>
        </w:rPr>
        <w:t>»</w:t>
      </w:r>
      <w:r w:rsidR="004F6A67" w:rsidRPr="00327434">
        <w:rPr>
          <w:sz w:val="28"/>
          <w:szCs w:val="28"/>
          <w:lang w:val="tt"/>
        </w:rPr>
        <w:t xml:space="preserve"> графасында:</w:t>
      </w:r>
    </w:p>
    <w:p w14:paraId="61D7CC91" w14:textId="270D6BE6" w:rsidR="0013117A" w:rsidRPr="00327434" w:rsidRDefault="004F6A67" w:rsidP="0013117A">
      <w:pPr>
        <w:autoSpaceDE w:val="0"/>
        <w:autoSpaceDN w:val="0"/>
        <w:adjustRightInd w:val="0"/>
        <w:ind w:firstLine="708"/>
        <w:jc w:val="both"/>
        <w:rPr>
          <w:rFonts w:eastAsia="Calibri"/>
          <w:sz w:val="28"/>
          <w:szCs w:val="28"/>
        </w:rPr>
      </w:pPr>
      <w:r w:rsidRPr="00327434">
        <w:rPr>
          <w:sz w:val="28"/>
          <w:szCs w:val="28"/>
          <w:lang w:val="tt"/>
        </w:rPr>
        <w:t xml:space="preserve">икенче абзацта </w:t>
      </w:r>
      <w:r w:rsidR="00595AC5">
        <w:rPr>
          <w:sz w:val="28"/>
          <w:szCs w:val="28"/>
          <w:lang w:val="tt"/>
        </w:rPr>
        <w:t>«</w:t>
      </w:r>
      <w:r w:rsidRPr="00327434">
        <w:rPr>
          <w:sz w:val="28"/>
          <w:szCs w:val="28"/>
          <w:lang w:val="tt"/>
        </w:rPr>
        <w:t>билгеләнгән тәртиптә</w:t>
      </w:r>
      <w:r w:rsidR="00595AC5">
        <w:rPr>
          <w:sz w:val="28"/>
          <w:szCs w:val="28"/>
          <w:lang w:val="tt"/>
        </w:rPr>
        <w:t>»</w:t>
      </w:r>
      <w:r w:rsidRPr="00327434">
        <w:rPr>
          <w:sz w:val="28"/>
          <w:szCs w:val="28"/>
          <w:lang w:val="tt"/>
        </w:rPr>
        <w:t xml:space="preserve"> сүзләрен </w:t>
      </w:r>
      <w:r w:rsidR="00595AC5">
        <w:rPr>
          <w:sz w:val="28"/>
          <w:szCs w:val="28"/>
          <w:lang w:val="tt"/>
        </w:rPr>
        <w:t>«</w:t>
      </w:r>
      <w:r w:rsidRPr="00327434">
        <w:rPr>
          <w:sz w:val="28"/>
          <w:szCs w:val="28"/>
          <w:lang w:val="tt"/>
        </w:rPr>
        <w:t>Россия Федерациясе законнары нигезендә</w:t>
      </w:r>
      <w:r w:rsidR="00595AC5">
        <w:rPr>
          <w:sz w:val="28"/>
          <w:szCs w:val="28"/>
          <w:lang w:val="tt"/>
        </w:rPr>
        <w:t>»</w:t>
      </w:r>
      <w:r w:rsidRPr="00327434">
        <w:rPr>
          <w:sz w:val="28"/>
          <w:szCs w:val="28"/>
          <w:lang w:val="tt"/>
        </w:rPr>
        <w:t xml:space="preserve"> сүзләренә алмаштырырга;</w:t>
      </w:r>
    </w:p>
    <w:p w14:paraId="2ECFB610" w14:textId="77777777" w:rsidR="0013117A" w:rsidRPr="00327434" w:rsidRDefault="004F6A67" w:rsidP="0013117A">
      <w:pPr>
        <w:autoSpaceDE w:val="0"/>
        <w:autoSpaceDN w:val="0"/>
        <w:adjustRightInd w:val="0"/>
        <w:ind w:firstLine="708"/>
        <w:jc w:val="both"/>
        <w:rPr>
          <w:rFonts w:eastAsia="Calibri"/>
          <w:sz w:val="28"/>
          <w:szCs w:val="28"/>
        </w:rPr>
      </w:pPr>
      <w:r w:rsidRPr="00327434">
        <w:rPr>
          <w:rFonts w:eastAsia="Calibri"/>
          <w:sz w:val="28"/>
          <w:szCs w:val="28"/>
          <w:lang w:val="tt"/>
        </w:rPr>
        <w:t>түбәндәге эчтәлекле абзац өстәргә:</w:t>
      </w:r>
    </w:p>
    <w:p w14:paraId="7188400D" w14:textId="565C8360" w:rsidR="0013117A" w:rsidRPr="00327434" w:rsidRDefault="00595AC5" w:rsidP="0013117A">
      <w:pPr>
        <w:autoSpaceDE w:val="0"/>
        <w:autoSpaceDN w:val="0"/>
        <w:adjustRightInd w:val="0"/>
        <w:ind w:firstLine="708"/>
        <w:jc w:val="both"/>
        <w:rPr>
          <w:rFonts w:eastAsia="Calibri"/>
          <w:sz w:val="28"/>
          <w:szCs w:val="28"/>
        </w:rPr>
      </w:pPr>
      <w:r>
        <w:rPr>
          <w:rFonts w:eastAsia="Calibri"/>
          <w:sz w:val="28"/>
          <w:szCs w:val="28"/>
          <w:lang w:val="tt"/>
        </w:rPr>
        <w:t>«</w:t>
      </w:r>
      <w:r w:rsidR="004F6A67" w:rsidRPr="00327434">
        <w:rPr>
          <w:rFonts w:eastAsia="Calibri"/>
          <w:sz w:val="28"/>
          <w:szCs w:val="28"/>
          <w:lang w:val="tt"/>
        </w:rPr>
        <w:t>Дәүләт хезмәте күрсәтү өчен кирәкле гариза һәм документлар Бердәм порталда урнаштырылган, дәүләт хезмәте күрсәтү сроклары һәм тәртибе турындагы мәгълүматка туры китереп тапшырылган булсалар, гаризаны һәм дәүләт хезмәте күрсәтү өчен кирәкле башка документларны кабул итүдән баш тарту тыела.</w:t>
      </w:r>
      <w:r>
        <w:rPr>
          <w:rFonts w:eastAsia="Calibri"/>
          <w:sz w:val="28"/>
          <w:szCs w:val="28"/>
          <w:lang w:val="tt"/>
        </w:rPr>
        <w:t>»</w:t>
      </w:r>
      <w:r w:rsidR="004F6A67" w:rsidRPr="00327434">
        <w:rPr>
          <w:rFonts w:eastAsia="Calibri"/>
          <w:sz w:val="28"/>
          <w:szCs w:val="28"/>
          <w:lang w:val="tt"/>
        </w:rPr>
        <w:t>;</w:t>
      </w:r>
    </w:p>
    <w:p w14:paraId="130E346D" w14:textId="61A1ADB5" w:rsidR="0013117A" w:rsidRPr="00327434" w:rsidRDefault="00595AC5" w:rsidP="0013117A">
      <w:pPr>
        <w:autoSpaceDE w:val="0"/>
        <w:autoSpaceDN w:val="0"/>
        <w:adjustRightInd w:val="0"/>
        <w:ind w:firstLine="708"/>
        <w:jc w:val="both"/>
        <w:rPr>
          <w:rFonts w:eastAsia="Calibri"/>
          <w:color w:val="000000" w:themeColor="text1"/>
          <w:sz w:val="28"/>
          <w:szCs w:val="28"/>
        </w:rPr>
      </w:pPr>
      <w:r>
        <w:rPr>
          <w:rFonts w:eastAsia="Calibri"/>
          <w:color w:val="000000" w:themeColor="text1"/>
          <w:sz w:val="28"/>
          <w:szCs w:val="28"/>
          <w:lang w:val="tt"/>
        </w:rPr>
        <w:t>«</w:t>
      </w:r>
      <w:r w:rsidR="004F6A67" w:rsidRPr="00327434">
        <w:rPr>
          <w:rFonts w:eastAsia="Calibri"/>
          <w:color w:val="000000" w:themeColor="text1"/>
          <w:sz w:val="28"/>
          <w:szCs w:val="28"/>
          <w:lang w:val="tt"/>
        </w:rPr>
        <w:t>Дәүләт хезмәте күрсәтүне яки таләпне билгели торган норматив хокукый акт</w:t>
      </w:r>
      <w:r>
        <w:rPr>
          <w:rFonts w:eastAsia="Calibri"/>
          <w:color w:val="000000" w:themeColor="text1"/>
          <w:sz w:val="28"/>
          <w:szCs w:val="28"/>
          <w:lang w:val="tt"/>
        </w:rPr>
        <w:t>»</w:t>
      </w:r>
      <w:r w:rsidR="004F6A67" w:rsidRPr="00327434">
        <w:rPr>
          <w:rFonts w:eastAsia="Calibri"/>
          <w:color w:val="000000" w:themeColor="text1"/>
          <w:sz w:val="28"/>
          <w:szCs w:val="28"/>
          <w:lang w:val="tt"/>
        </w:rPr>
        <w:t xml:space="preserve"> графасына </w:t>
      </w:r>
      <w:r>
        <w:rPr>
          <w:rFonts w:eastAsia="Calibri"/>
          <w:color w:val="000000" w:themeColor="text1"/>
          <w:sz w:val="28"/>
          <w:szCs w:val="28"/>
          <w:lang w:val="tt"/>
        </w:rPr>
        <w:t>«</w:t>
      </w:r>
      <w:r w:rsidR="004F6A67" w:rsidRPr="00327434">
        <w:rPr>
          <w:rFonts w:eastAsia="Calibri"/>
          <w:color w:val="000000" w:themeColor="text1"/>
          <w:sz w:val="28"/>
          <w:szCs w:val="28"/>
          <w:lang w:val="tt"/>
        </w:rPr>
        <w:t>Таләпләр</w:t>
      </w:r>
      <w:r>
        <w:rPr>
          <w:rFonts w:eastAsia="Calibri"/>
          <w:color w:val="000000" w:themeColor="text1"/>
          <w:sz w:val="28"/>
          <w:szCs w:val="28"/>
          <w:lang w:val="tt"/>
        </w:rPr>
        <w:t>»</w:t>
      </w:r>
      <w:r w:rsidR="004F6A67" w:rsidRPr="00327434">
        <w:rPr>
          <w:rFonts w:eastAsia="Calibri"/>
          <w:color w:val="000000" w:themeColor="text1"/>
          <w:sz w:val="28"/>
          <w:szCs w:val="28"/>
          <w:lang w:val="tt"/>
        </w:rPr>
        <w:t xml:space="preserve"> сүзен өстәргә;</w:t>
      </w:r>
      <w:r w:rsidRPr="00327434">
        <w:rPr>
          <w:rFonts w:eastAsia="Calibri"/>
          <w:color w:val="000000" w:themeColor="text1"/>
          <w:sz w:val="28"/>
          <w:szCs w:val="28"/>
        </w:rPr>
        <w:t xml:space="preserve"> </w:t>
      </w:r>
    </w:p>
    <w:p w14:paraId="22FDFD43" w14:textId="77777777" w:rsidR="0013117A" w:rsidRPr="00327434" w:rsidRDefault="004F6A67" w:rsidP="007848EA">
      <w:pPr>
        <w:autoSpaceDE w:val="0"/>
        <w:autoSpaceDN w:val="0"/>
        <w:adjustRightInd w:val="0"/>
        <w:ind w:firstLine="708"/>
        <w:jc w:val="both"/>
        <w:rPr>
          <w:rFonts w:eastAsia="Calibri"/>
          <w:sz w:val="28"/>
          <w:szCs w:val="28"/>
        </w:rPr>
      </w:pPr>
      <w:r w:rsidRPr="00327434">
        <w:rPr>
          <w:rFonts w:eastAsia="Calibri"/>
          <w:sz w:val="28"/>
          <w:szCs w:val="28"/>
          <w:lang w:val="tt"/>
        </w:rPr>
        <w:t>2.8 пунктта:</w:t>
      </w:r>
    </w:p>
    <w:p w14:paraId="04E9A7A5" w14:textId="1293CED1" w:rsidR="007848EA" w:rsidRPr="00327434" w:rsidRDefault="00595AC5" w:rsidP="007848EA">
      <w:pPr>
        <w:autoSpaceDE w:val="0"/>
        <w:autoSpaceDN w:val="0"/>
        <w:adjustRightInd w:val="0"/>
        <w:ind w:firstLine="708"/>
        <w:jc w:val="both"/>
        <w:rPr>
          <w:sz w:val="28"/>
          <w:szCs w:val="28"/>
        </w:rPr>
      </w:pPr>
      <w:r>
        <w:rPr>
          <w:rFonts w:eastAsia="Calibri"/>
          <w:sz w:val="28"/>
          <w:szCs w:val="28"/>
          <w:lang w:val="tt"/>
        </w:rPr>
        <w:t>«</w:t>
      </w:r>
      <w:r w:rsidR="004F6A67" w:rsidRPr="00327434">
        <w:rPr>
          <w:rFonts w:eastAsia="Calibri"/>
          <w:sz w:val="28"/>
          <w:szCs w:val="28"/>
          <w:lang w:val="tt"/>
        </w:rPr>
        <w:t>Стандартка карата таләпләр эчтәлеге</w:t>
      </w:r>
      <w:r>
        <w:rPr>
          <w:rFonts w:eastAsia="Calibri"/>
          <w:sz w:val="28"/>
          <w:szCs w:val="28"/>
          <w:lang w:val="tt"/>
        </w:rPr>
        <w:t>»</w:t>
      </w:r>
      <w:r w:rsidR="004F6A67" w:rsidRPr="00327434">
        <w:rPr>
          <w:rFonts w:eastAsia="Calibri"/>
          <w:sz w:val="28"/>
          <w:szCs w:val="28"/>
          <w:lang w:val="tt"/>
        </w:rPr>
        <w:t xml:space="preserve"> графасының дүртенче абзацын түбәндәге редакциядә бәян итәргә:</w:t>
      </w:r>
    </w:p>
    <w:p w14:paraId="12D1102E" w14:textId="0FBAFF08" w:rsidR="00E52D39" w:rsidRPr="00595AC5" w:rsidRDefault="004F6A67" w:rsidP="007848EA">
      <w:pPr>
        <w:autoSpaceDE w:val="0"/>
        <w:autoSpaceDN w:val="0"/>
        <w:adjustRightInd w:val="0"/>
        <w:ind w:firstLine="708"/>
        <w:jc w:val="both"/>
        <w:rPr>
          <w:rFonts w:eastAsia="Calibri"/>
          <w:sz w:val="28"/>
          <w:szCs w:val="28"/>
          <w:lang w:val="tt"/>
        </w:rPr>
      </w:pPr>
      <w:r w:rsidRPr="00327434">
        <w:rPr>
          <w:sz w:val="28"/>
          <w:szCs w:val="28"/>
          <w:lang w:val="tt"/>
        </w:rPr>
        <w:t xml:space="preserve"> </w:t>
      </w:r>
      <w:r w:rsidR="00595AC5">
        <w:rPr>
          <w:sz w:val="28"/>
          <w:szCs w:val="28"/>
          <w:lang w:val="tt"/>
        </w:rPr>
        <w:t>«</w:t>
      </w:r>
      <w:r w:rsidRPr="00327434">
        <w:rPr>
          <w:sz w:val="28"/>
          <w:szCs w:val="28"/>
          <w:lang w:val="tt"/>
        </w:rPr>
        <w:t>мөрәҗәгать итүченең тулы булмаган һәм (яки) дөрес булмаган мәгълүматлар тапшыруы</w:t>
      </w:r>
      <w:r w:rsidR="00595AC5">
        <w:rPr>
          <w:sz w:val="28"/>
          <w:szCs w:val="28"/>
          <w:lang w:val="tt"/>
        </w:rPr>
        <w:t>»</w:t>
      </w:r>
      <w:r w:rsidRPr="00327434">
        <w:rPr>
          <w:sz w:val="28"/>
          <w:szCs w:val="28"/>
          <w:lang w:val="tt"/>
        </w:rPr>
        <w:t>;</w:t>
      </w:r>
    </w:p>
    <w:p w14:paraId="796660C4" w14:textId="3DAE0436" w:rsidR="00B47CC2" w:rsidRPr="00595AC5" w:rsidRDefault="00595AC5" w:rsidP="00E52D39">
      <w:pPr>
        <w:autoSpaceDE w:val="0"/>
        <w:autoSpaceDN w:val="0"/>
        <w:adjustRightInd w:val="0"/>
        <w:ind w:firstLine="708"/>
        <w:jc w:val="both"/>
        <w:rPr>
          <w:rFonts w:eastAsia="Calibri"/>
          <w:sz w:val="28"/>
          <w:szCs w:val="28"/>
          <w:lang w:val="tt"/>
        </w:rPr>
      </w:pPr>
      <w:r>
        <w:rPr>
          <w:sz w:val="28"/>
          <w:szCs w:val="28"/>
          <w:lang w:val="tt"/>
        </w:rPr>
        <w:t>«</w:t>
      </w:r>
      <w:r w:rsidR="004F6A67" w:rsidRPr="00327434">
        <w:rPr>
          <w:sz w:val="28"/>
          <w:szCs w:val="28"/>
          <w:lang w:val="tt"/>
        </w:rPr>
        <w:t>Стандартка карата таләпләр эчтәлеге</w:t>
      </w:r>
      <w:r>
        <w:rPr>
          <w:sz w:val="28"/>
          <w:szCs w:val="28"/>
          <w:lang w:val="tt"/>
        </w:rPr>
        <w:t>»</w:t>
      </w:r>
      <w:r w:rsidR="004F6A67" w:rsidRPr="00327434">
        <w:rPr>
          <w:sz w:val="28"/>
          <w:szCs w:val="28"/>
          <w:lang w:val="tt"/>
        </w:rPr>
        <w:t xml:space="preserve"> графасында түбәндәге эчтәлекле абзац өстәргә:</w:t>
      </w:r>
    </w:p>
    <w:p w14:paraId="679B37E9" w14:textId="513262FA" w:rsidR="00B47CC2" w:rsidRPr="00595AC5" w:rsidRDefault="00595AC5" w:rsidP="00E52D39">
      <w:pPr>
        <w:autoSpaceDE w:val="0"/>
        <w:autoSpaceDN w:val="0"/>
        <w:adjustRightInd w:val="0"/>
        <w:ind w:firstLine="708"/>
        <w:jc w:val="both"/>
        <w:rPr>
          <w:rFonts w:eastAsia="Calibri"/>
          <w:sz w:val="28"/>
          <w:szCs w:val="28"/>
          <w:lang w:val="tt"/>
        </w:rPr>
      </w:pPr>
      <w:r>
        <w:rPr>
          <w:rFonts w:eastAsia="Calibri"/>
          <w:sz w:val="28"/>
          <w:szCs w:val="28"/>
          <w:lang w:val="tt"/>
        </w:rPr>
        <w:t>«</w:t>
      </w:r>
      <w:r w:rsidR="004F6A67" w:rsidRPr="00327434">
        <w:rPr>
          <w:rFonts w:eastAsia="Calibri"/>
          <w:sz w:val="28"/>
          <w:szCs w:val="28"/>
          <w:lang w:val="tt"/>
        </w:rPr>
        <w:t>Әгәр дәүләт хезмәте күрсәтү турында гариза дәүләт хезмәте күрсәтү сроклары һәм тәртибе турында Бердәм порталда бастырып чыгарылган мәгълүмат нигезендә тапшырылган булса, дәүләт хезмәте күрсәтүдән баш тарту тыела.</w:t>
      </w:r>
      <w:r>
        <w:rPr>
          <w:rFonts w:eastAsia="Calibri"/>
          <w:sz w:val="28"/>
          <w:szCs w:val="28"/>
          <w:lang w:val="tt"/>
        </w:rPr>
        <w:t>»</w:t>
      </w:r>
      <w:r w:rsidR="004F6A67" w:rsidRPr="00327434">
        <w:rPr>
          <w:rFonts w:eastAsia="Calibri"/>
          <w:sz w:val="28"/>
          <w:szCs w:val="28"/>
          <w:lang w:val="tt"/>
        </w:rPr>
        <w:t>;</w:t>
      </w:r>
    </w:p>
    <w:p w14:paraId="48BCD776" w14:textId="02EC38FE" w:rsidR="0085281A" w:rsidRPr="00595AC5" w:rsidRDefault="00595AC5" w:rsidP="0085281A">
      <w:pPr>
        <w:autoSpaceDE w:val="0"/>
        <w:autoSpaceDN w:val="0"/>
        <w:adjustRightInd w:val="0"/>
        <w:ind w:firstLine="708"/>
        <w:jc w:val="both"/>
        <w:rPr>
          <w:rFonts w:eastAsia="Calibri"/>
          <w:color w:val="000000" w:themeColor="text1"/>
          <w:sz w:val="28"/>
          <w:szCs w:val="28"/>
          <w:lang w:val="tt"/>
        </w:rPr>
      </w:pPr>
      <w:r>
        <w:rPr>
          <w:rFonts w:eastAsia="Calibri"/>
          <w:color w:val="000000" w:themeColor="text1"/>
          <w:sz w:val="28"/>
          <w:szCs w:val="28"/>
          <w:lang w:val="tt"/>
        </w:rPr>
        <w:lastRenderedPageBreak/>
        <w:t>«</w:t>
      </w:r>
      <w:r w:rsidR="004F6A67" w:rsidRPr="00327434">
        <w:rPr>
          <w:rFonts w:eastAsia="Calibri"/>
          <w:color w:val="000000" w:themeColor="text1"/>
          <w:sz w:val="28"/>
          <w:szCs w:val="28"/>
          <w:lang w:val="tt"/>
        </w:rPr>
        <w:t>Дәүләт хезмәте күрсәтүне яки таләпне билгели торган норматив хокукый акт</w:t>
      </w:r>
      <w:r>
        <w:rPr>
          <w:rFonts w:eastAsia="Calibri"/>
          <w:color w:val="000000" w:themeColor="text1"/>
          <w:sz w:val="28"/>
          <w:szCs w:val="28"/>
          <w:lang w:val="tt"/>
        </w:rPr>
        <w:t>»</w:t>
      </w:r>
      <w:r w:rsidR="004F6A67" w:rsidRPr="00327434">
        <w:rPr>
          <w:rFonts w:eastAsia="Calibri"/>
          <w:color w:val="000000" w:themeColor="text1"/>
          <w:sz w:val="28"/>
          <w:szCs w:val="28"/>
          <w:lang w:val="tt"/>
        </w:rPr>
        <w:t xml:space="preserve"> графасына </w:t>
      </w:r>
      <w:r>
        <w:rPr>
          <w:rFonts w:eastAsia="Calibri"/>
          <w:color w:val="000000" w:themeColor="text1"/>
          <w:sz w:val="28"/>
          <w:szCs w:val="28"/>
          <w:lang w:val="tt"/>
        </w:rPr>
        <w:t>«</w:t>
      </w:r>
      <w:r w:rsidR="004F6A67" w:rsidRPr="00327434">
        <w:rPr>
          <w:rFonts w:eastAsia="Calibri"/>
          <w:color w:val="000000" w:themeColor="text1"/>
          <w:sz w:val="28"/>
          <w:szCs w:val="28"/>
          <w:lang w:val="tt"/>
        </w:rPr>
        <w:t>Таләпләр</w:t>
      </w:r>
      <w:r>
        <w:rPr>
          <w:rFonts w:eastAsia="Calibri"/>
          <w:color w:val="000000" w:themeColor="text1"/>
          <w:sz w:val="28"/>
          <w:szCs w:val="28"/>
          <w:lang w:val="tt"/>
        </w:rPr>
        <w:t>»</w:t>
      </w:r>
      <w:r w:rsidR="004F6A67" w:rsidRPr="00327434">
        <w:rPr>
          <w:rFonts w:eastAsia="Calibri"/>
          <w:color w:val="000000" w:themeColor="text1"/>
          <w:sz w:val="28"/>
          <w:szCs w:val="28"/>
          <w:lang w:val="tt"/>
        </w:rPr>
        <w:t xml:space="preserve"> сүзен өстәргә;</w:t>
      </w:r>
      <w:r w:rsidRPr="00595AC5">
        <w:rPr>
          <w:rFonts w:eastAsia="Calibri"/>
          <w:color w:val="000000" w:themeColor="text1"/>
          <w:sz w:val="28"/>
          <w:szCs w:val="28"/>
          <w:lang w:val="tt"/>
        </w:rPr>
        <w:t xml:space="preserve"> </w:t>
      </w:r>
    </w:p>
    <w:p w14:paraId="0FA2A056" w14:textId="103A4248" w:rsidR="007848EA" w:rsidRPr="00595AC5" w:rsidRDefault="004F6A67" w:rsidP="00BD094D">
      <w:pPr>
        <w:autoSpaceDE w:val="0"/>
        <w:autoSpaceDN w:val="0"/>
        <w:adjustRightInd w:val="0"/>
        <w:ind w:firstLine="709"/>
        <w:jc w:val="both"/>
        <w:rPr>
          <w:sz w:val="28"/>
          <w:szCs w:val="28"/>
          <w:lang w:val="tt"/>
        </w:rPr>
      </w:pPr>
      <w:r w:rsidRPr="00327434">
        <w:rPr>
          <w:sz w:val="28"/>
          <w:szCs w:val="28"/>
          <w:lang w:val="tt"/>
        </w:rPr>
        <w:t xml:space="preserve">2.16 пунктның </w:t>
      </w:r>
      <w:r w:rsidR="00595AC5">
        <w:rPr>
          <w:sz w:val="28"/>
          <w:szCs w:val="28"/>
          <w:lang w:val="tt"/>
        </w:rPr>
        <w:t>«</w:t>
      </w:r>
      <w:r w:rsidRPr="00327434">
        <w:rPr>
          <w:sz w:val="28"/>
          <w:szCs w:val="28"/>
          <w:lang w:val="tt"/>
        </w:rPr>
        <w:t>Стандартка карата таләпләр эчтәлеге</w:t>
      </w:r>
      <w:r w:rsidR="00595AC5">
        <w:rPr>
          <w:sz w:val="28"/>
          <w:szCs w:val="28"/>
          <w:lang w:val="tt"/>
        </w:rPr>
        <w:t>»</w:t>
      </w:r>
      <w:r w:rsidRPr="00327434">
        <w:rPr>
          <w:sz w:val="28"/>
          <w:szCs w:val="28"/>
          <w:lang w:val="tt"/>
        </w:rPr>
        <w:t xml:space="preserve"> графасын түбәндәге редакциядә бәян итәргә:</w:t>
      </w:r>
    </w:p>
    <w:p w14:paraId="6CEDCE3E" w14:textId="77777777" w:rsidR="00BD094D" w:rsidRPr="00595AC5" w:rsidRDefault="004F6A67" w:rsidP="00BD094D">
      <w:pPr>
        <w:pStyle w:val="ConsPlusNormal"/>
        <w:ind w:firstLine="709"/>
        <w:jc w:val="both"/>
        <w:rPr>
          <w:rFonts w:ascii="Times New Roman" w:hAnsi="Times New Roman"/>
          <w:sz w:val="28"/>
          <w:szCs w:val="28"/>
          <w:lang w:val="tt"/>
        </w:rPr>
      </w:pPr>
      <w:r w:rsidRPr="00327434">
        <w:rPr>
          <w:rFonts w:ascii="Times New Roman" w:hAnsi="Times New Roman"/>
          <w:sz w:val="28"/>
          <w:szCs w:val="28"/>
          <w:lang w:val="tt"/>
        </w:rPr>
        <w:t>Электрон формада дәүләт хезмәте күрсәткәндә мөрәҗәгать итүче хокуклы:</w:t>
      </w:r>
    </w:p>
    <w:p w14:paraId="7A0E19E7" w14:textId="77777777" w:rsidR="00BD094D" w:rsidRPr="00595AC5" w:rsidRDefault="004F6A67" w:rsidP="00BD094D">
      <w:pPr>
        <w:pStyle w:val="ConsPlusNormal"/>
        <w:ind w:firstLine="709"/>
        <w:jc w:val="both"/>
        <w:rPr>
          <w:rFonts w:ascii="Times New Roman" w:hAnsi="Times New Roman"/>
          <w:sz w:val="28"/>
          <w:szCs w:val="28"/>
          <w:lang w:val="tt"/>
        </w:rPr>
      </w:pPr>
      <w:r w:rsidRPr="00327434">
        <w:rPr>
          <w:rFonts w:ascii="Times New Roman" w:hAnsi="Times New Roman"/>
          <w:sz w:val="28"/>
          <w:szCs w:val="28"/>
          <w:lang w:val="tt"/>
        </w:rPr>
        <w:t>а) дәүләт хезмәте күрсәтү тәртибе һәм сроклары турында Бердәм порталда һәм Татарстан Республикасы Дәүләт һәм муниципаль хезмәтләр күрсәтү порталында урнаштырылган мәгълүматны алырга;</w:t>
      </w:r>
    </w:p>
    <w:p w14:paraId="0A04BD04" w14:textId="007860DF" w:rsidR="00BD094D" w:rsidRPr="00595AC5" w:rsidRDefault="004F6A67" w:rsidP="00BD094D">
      <w:pPr>
        <w:pStyle w:val="ConsPlusNormal"/>
        <w:ind w:firstLine="709"/>
        <w:jc w:val="both"/>
        <w:rPr>
          <w:rFonts w:ascii="Times New Roman" w:hAnsi="Times New Roman"/>
          <w:sz w:val="28"/>
          <w:szCs w:val="28"/>
          <w:lang w:val="tt"/>
        </w:rPr>
      </w:pPr>
      <w:r w:rsidRPr="00327434">
        <w:rPr>
          <w:rFonts w:ascii="Times New Roman" w:hAnsi="Times New Roman"/>
          <w:sz w:val="28"/>
          <w:szCs w:val="28"/>
          <w:lang w:val="tt"/>
        </w:rPr>
        <w:t xml:space="preserve">б) дәүләт хезмәте күрсәтү турындагы гаризаны һәм дәүләт хезмәте күрсәтү өчен кирәкле башка документларны, шул исәптән электрон үрнәкләре элегрәк </w:t>
      </w:r>
      <w:r w:rsidR="00595AC5">
        <w:rPr>
          <w:rFonts w:ascii="Times New Roman" w:hAnsi="Times New Roman"/>
          <w:sz w:val="28"/>
          <w:szCs w:val="28"/>
          <w:lang w:val="tt"/>
        </w:rPr>
        <w:t xml:space="preserve">               </w:t>
      </w:r>
      <w:r w:rsidRPr="00327434">
        <w:rPr>
          <w:rFonts w:ascii="Times New Roman" w:hAnsi="Times New Roman"/>
          <w:sz w:val="28"/>
          <w:szCs w:val="28"/>
          <w:lang w:val="tt"/>
        </w:rPr>
        <w:t>210-ФЗ номерлы Федераль законның 16 статьясының 1 өлешендәге 7.2 пункты нигезендә таныкланган документларны һәм мәгълүматны Татарстан Республикасы Дәүләт һәм муниципаль хезмәтләр күрсәтү порталыннан файдаланып тапшырырга;</w:t>
      </w:r>
    </w:p>
    <w:p w14:paraId="72D3ECEF" w14:textId="77777777" w:rsidR="00BD094D" w:rsidRPr="00595AC5" w:rsidRDefault="004F6A67" w:rsidP="00BD094D">
      <w:pPr>
        <w:pStyle w:val="ConsPlusNormal"/>
        <w:ind w:firstLine="709"/>
        <w:jc w:val="both"/>
        <w:rPr>
          <w:rFonts w:ascii="Times New Roman" w:hAnsi="Times New Roman"/>
          <w:sz w:val="28"/>
          <w:szCs w:val="28"/>
          <w:lang w:val="tt"/>
        </w:rPr>
      </w:pPr>
      <w:r w:rsidRPr="00327434">
        <w:rPr>
          <w:rFonts w:ascii="Times New Roman" w:hAnsi="Times New Roman"/>
          <w:sz w:val="28"/>
          <w:szCs w:val="28"/>
          <w:lang w:val="tt"/>
        </w:rPr>
        <w:t>в) электрон формада тапшырылган дәүләт хезмәте күрсәтү турындагы гаризаларны үтәү барышы турында белешмәләр алырга;</w:t>
      </w:r>
    </w:p>
    <w:p w14:paraId="47358CA7" w14:textId="77777777" w:rsidR="00BD094D" w:rsidRPr="00595AC5" w:rsidRDefault="004F6A67" w:rsidP="00BD094D">
      <w:pPr>
        <w:pStyle w:val="ConsPlusNormal"/>
        <w:ind w:firstLine="709"/>
        <w:jc w:val="both"/>
        <w:rPr>
          <w:rFonts w:ascii="Times New Roman" w:hAnsi="Times New Roman"/>
          <w:sz w:val="28"/>
          <w:szCs w:val="28"/>
          <w:lang w:val="tt"/>
        </w:rPr>
      </w:pPr>
      <w:r w:rsidRPr="00327434">
        <w:rPr>
          <w:rFonts w:ascii="Times New Roman" w:hAnsi="Times New Roman"/>
          <w:sz w:val="28"/>
          <w:szCs w:val="28"/>
          <w:lang w:val="tt"/>
        </w:rPr>
        <w:t>г) Татарстан Республикасы Дәүләт һәм муниципаль хезмәтләр күрсәтү порталы аша дәүләт хезмәте күрсәтүнең сыйфатын бәяләргә;</w:t>
      </w:r>
    </w:p>
    <w:p w14:paraId="6C61B802" w14:textId="77777777" w:rsidR="00BD094D" w:rsidRPr="00595AC5" w:rsidRDefault="004F6A67" w:rsidP="00BD094D">
      <w:pPr>
        <w:pStyle w:val="ConsPlusNormal"/>
        <w:ind w:firstLine="709"/>
        <w:jc w:val="both"/>
        <w:rPr>
          <w:rFonts w:ascii="Times New Roman" w:hAnsi="Times New Roman"/>
          <w:sz w:val="28"/>
          <w:szCs w:val="28"/>
          <w:lang w:val="tt"/>
        </w:rPr>
      </w:pPr>
      <w:r w:rsidRPr="00327434">
        <w:rPr>
          <w:rFonts w:ascii="Times New Roman" w:hAnsi="Times New Roman"/>
          <w:sz w:val="28"/>
          <w:szCs w:val="28"/>
          <w:lang w:val="tt"/>
        </w:rPr>
        <w:t>д) дәүләт хезмәте күрсәтү нәтиҗәсен электрон документ формасында алырга;</w:t>
      </w:r>
    </w:p>
    <w:p w14:paraId="7BDD20A8" w14:textId="77777777" w:rsidR="00BD094D" w:rsidRPr="00595AC5" w:rsidRDefault="004F6A67" w:rsidP="00BD094D">
      <w:pPr>
        <w:pStyle w:val="ConsPlusNormal"/>
        <w:ind w:firstLine="709"/>
        <w:jc w:val="both"/>
        <w:rPr>
          <w:rFonts w:ascii="Times New Roman" w:hAnsi="Times New Roman"/>
          <w:sz w:val="28"/>
          <w:szCs w:val="28"/>
          <w:lang w:val="tt"/>
        </w:rPr>
      </w:pPr>
      <w:r w:rsidRPr="00327434">
        <w:rPr>
          <w:rFonts w:ascii="Times New Roman" w:hAnsi="Times New Roman"/>
          <w:sz w:val="28"/>
          <w:szCs w:val="28"/>
          <w:lang w:val="tt"/>
        </w:rPr>
        <w:t>е) Татарстан Республикасы Дәүләт һәм муниципаль хезмәтләр күрсәтү порталы, дәүләт һәм муниципаль хезмәтләр күрсәтә торган органнар, аларның вазыйфаи затлары, дәүләт һәм муниципаль хезмәткәрләр тарафыннан дәүләт һәм муниципаль хезмәтләр күрсәтелгәндә кабул ителгән карарларга һәм кылынган гамәлләргә (гамәл кылмауга) судка кадәр (судтан тыш) шикаять белдерү процессын тәэмин итә торган федераль дәүләт мәгълүмат системасы порталы ярдәмендә Үзәк, шулай ук аның вазыйфаи затлары, дәүләт хезмәткәрләре карарына һәм гамәленә (гамәл кылмавына) шикаять бирергә.</w:t>
      </w:r>
    </w:p>
    <w:p w14:paraId="6D3AB7A7" w14:textId="77777777" w:rsidR="00BD094D" w:rsidRPr="00595AC5" w:rsidRDefault="004F6A67" w:rsidP="00BD094D">
      <w:pPr>
        <w:pStyle w:val="ConsPlusNormal"/>
        <w:ind w:firstLine="709"/>
        <w:jc w:val="both"/>
        <w:rPr>
          <w:rFonts w:ascii="Times New Roman" w:hAnsi="Times New Roman"/>
          <w:sz w:val="28"/>
          <w:szCs w:val="28"/>
          <w:lang w:val="tt"/>
        </w:rPr>
      </w:pPr>
      <w:r w:rsidRPr="00327434">
        <w:rPr>
          <w:rFonts w:ascii="Times New Roman" w:hAnsi="Times New Roman"/>
          <w:sz w:val="28"/>
          <w:szCs w:val="28"/>
          <w:lang w:val="tt"/>
        </w:rPr>
        <w:t>Гаризаны формалаштыру, гаризаны өстәмә рәвештә нинди дә булса башка формада тапшыру зарурлыгыннан тыш, Татарстан Республикасы Дәүләт һәм муниципаль хезмәтләр күрсәтү порталында гаризаның электрон формасын тутыру юлы белән гамәлгә ашырыла.</w:t>
      </w:r>
    </w:p>
    <w:p w14:paraId="00A46DCB" w14:textId="77777777" w:rsidR="00BD094D" w:rsidRPr="00595AC5" w:rsidRDefault="004F6A67" w:rsidP="00BD094D">
      <w:pPr>
        <w:pStyle w:val="ConsPlusNormal"/>
        <w:ind w:firstLine="709"/>
        <w:jc w:val="both"/>
        <w:rPr>
          <w:rFonts w:ascii="Times New Roman" w:hAnsi="Times New Roman"/>
          <w:sz w:val="28"/>
          <w:szCs w:val="28"/>
          <w:lang w:val="tt"/>
        </w:rPr>
      </w:pPr>
      <w:r w:rsidRPr="00327434">
        <w:rPr>
          <w:rFonts w:ascii="Times New Roman" w:hAnsi="Times New Roman"/>
          <w:sz w:val="28"/>
          <w:szCs w:val="28"/>
          <w:lang w:val="tt"/>
        </w:rPr>
        <w:t>Мөрәҗәгать итүчеләрне Үзәк бүлекчәсенә кабул итүгә язу (алга таба – язу) Татарстан Республикасы Дәүләт һәм муниципаль хезмәтләр күрсәтү порталы, Үзәк бүлекчәсе телефоны аша гамәлгә ашырыла.</w:t>
      </w:r>
    </w:p>
    <w:p w14:paraId="3F14BC6B" w14:textId="77777777" w:rsidR="00BD094D" w:rsidRPr="00595AC5" w:rsidRDefault="004F6A67" w:rsidP="00BD094D">
      <w:pPr>
        <w:pStyle w:val="ConsPlusNormal"/>
        <w:ind w:firstLine="709"/>
        <w:jc w:val="both"/>
        <w:rPr>
          <w:rFonts w:ascii="Times New Roman" w:hAnsi="Times New Roman"/>
          <w:sz w:val="28"/>
          <w:szCs w:val="28"/>
          <w:lang w:val="tt"/>
        </w:rPr>
      </w:pPr>
      <w:r w:rsidRPr="00327434">
        <w:rPr>
          <w:rFonts w:ascii="Times New Roman" w:hAnsi="Times New Roman"/>
          <w:sz w:val="28"/>
          <w:szCs w:val="28"/>
          <w:lang w:val="tt"/>
        </w:rPr>
        <w:t>Мөрәҗәгать итүчегә Үзәктә билгеләнгән кабул итү графигы чикләрендә теләсә нинди буш кабул итү датасына һәм вакытына язылу мөмкинлеге бирелә.</w:t>
      </w:r>
    </w:p>
    <w:p w14:paraId="198D2D24" w14:textId="77777777" w:rsidR="00BD094D" w:rsidRPr="00595AC5" w:rsidRDefault="004F6A67" w:rsidP="00BD094D">
      <w:pPr>
        <w:pStyle w:val="ConsPlusNormal"/>
        <w:ind w:firstLine="709"/>
        <w:jc w:val="both"/>
        <w:rPr>
          <w:rFonts w:ascii="Times New Roman" w:hAnsi="Times New Roman"/>
          <w:sz w:val="28"/>
          <w:szCs w:val="28"/>
          <w:lang w:val="tt"/>
        </w:rPr>
      </w:pPr>
      <w:r w:rsidRPr="00327434">
        <w:rPr>
          <w:rFonts w:ascii="Times New Roman" w:hAnsi="Times New Roman"/>
          <w:sz w:val="28"/>
          <w:szCs w:val="28"/>
          <w:lang w:val="tt"/>
        </w:rPr>
        <w:t>Татарстан Республикасы Дәүләт һәм муниципаль хезмәтләр күрсәтү порталы аша алдан язылуны гамәлгә ашыру өчен, мөрәҗәгать итүчегә система аша соралган мәгълүматларны күрсәтергә кирәк, шул исәптән:</w:t>
      </w:r>
    </w:p>
    <w:p w14:paraId="58097BF8" w14:textId="77777777" w:rsidR="00BD094D" w:rsidRPr="00327434" w:rsidRDefault="004F6A67" w:rsidP="00BD094D">
      <w:pPr>
        <w:pStyle w:val="ConsPlusNormal"/>
        <w:ind w:firstLine="709"/>
        <w:jc w:val="both"/>
        <w:rPr>
          <w:rFonts w:ascii="Times New Roman" w:hAnsi="Times New Roman"/>
          <w:sz w:val="28"/>
          <w:szCs w:val="28"/>
        </w:rPr>
      </w:pPr>
      <w:r w:rsidRPr="00327434">
        <w:rPr>
          <w:rFonts w:ascii="Times New Roman" w:hAnsi="Times New Roman"/>
          <w:sz w:val="28"/>
          <w:szCs w:val="28"/>
          <w:lang w:val="tt"/>
        </w:rPr>
        <w:t>фамилиясен, исемен һәм атасының исемен (булган очракта);</w:t>
      </w:r>
    </w:p>
    <w:p w14:paraId="7EE5B447" w14:textId="77777777" w:rsidR="00BD094D" w:rsidRPr="00327434" w:rsidRDefault="004F6A67" w:rsidP="00BD094D">
      <w:pPr>
        <w:pStyle w:val="ConsPlusNormal"/>
        <w:ind w:firstLine="709"/>
        <w:jc w:val="both"/>
        <w:rPr>
          <w:rFonts w:ascii="Times New Roman" w:hAnsi="Times New Roman"/>
          <w:sz w:val="28"/>
          <w:szCs w:val="28"/>
        </w:rPr>
      </w:pPr>
      <w:r w:rsidRPr="00327434">
        <w:rPr>
          <w:rFonts w:ascii="Times New Roman" w:hAnsi="Times New Roman"/>
          <w:sz w:val="28"/>
          <w:szCs w:val="28"/>
          <w:lang w:val="tt"/>
        </w:rPr>
        <w:t>телефон номерын;</w:t>
      </w:r>
    </w:p>
    <w:p w14:paraId="4D420A2B" w14:textId="77777777" w:rsidR="00BD094D" w:rsidRPr="00327434" w:rsidRDefault="004F6A67" w:rsidP="00BD094D">
      <w:pPr>
        <w:pStyle w:val="ConsPlusNormal"/>
        <w:ind w:firstLine="709"/>
        <w:jc w:val="both"/>
        <w:rPr>
          <w:rFonts w:ascii="Times New Roman" w:hAnsi="Times New Roman"/>
          <w:sz w:val="28"/>
          <w:szCs w:val="28"/>
        </w:rPr>
      </w:pPr>
      <w:r w:rsidRPr="00327434">
        <w:rPr>
          <w:rFonts w:ascii="Times New Roman" w:hAnsi="Times New Roman"/>
          <w:sz w:val="28"/>
          <w:szCs w:val="28"/>
          <w:lang w:val="tt"/>
        </w:rPr>
        <w:t>электрон почта адресын (ихтыярына карап);</w:t>
      </w:r>
    </w:p>
    <w:p w14:paraId="798CEF8E" w14:textId="77777777" w:rsidR="00BD094D" w:rsidRPr="00327434" w:rsidRDefault="004F6A67" w:rsidP="00BD094D">
      <w:pPr>
        <w:pStyle w:val="ConsPlusNormal"/>
        <w:ind w:firstLine="709"/>
        <w:jc w:val="both"/>
        <w:rPr>
          <w:rFonts w:ascii="Times New Roman" w:hAnsi="Times New Roman"/>
          <w:sz w:val="28"/>
          <w:szCs w:val="28"/>
        </w:rPr>
      </w:pPr>
      <w:r w:rsidRPr="00327434">
        <w:rPr>
          <w:rFonts w:ascii="Times New Roman" w:hAnsi="Times New Roman"/>
          <w:sz w:val="28"/>
          <w:szCs w:val="28"/>
          <w:lang w:val="tt"/>
        </w:rPr>
        <w:t>кабул итүнең теләнгән датасын һәм вакытын.</w:t>
      </w:r>
    </w:p>
    <w:p w14:paraId="2ECF15EB" w14:textId="77777777" w:rsidR="00BD094D" w:rsidRPr="00327434" w:rsidRDefault="004F6A67" w:rsidP="00BD094D">
      <w:pPr>
        <w:pStyle w:val="ConsPlusNormal"/>
        <w:ind w:firstLine="709"/>
        <w:jc w:val="both"/>
        <w:rPr>
          <w:rFonts w:ascii="Times New Roman" w:hAnsi="Times New Roman"/>
          <w:sz w:val="28"/>
          <w:szCs w:val="28"/>
        </w:rPr>
      </w:pPr>
      <w:r w:rsidRPr="00327434">
        <w:rPr>
          <w:rFonts w:ascii="Times New Roman" w:hAnsi="Times New Roman"/>
          <w:sz w:val="28"/>
          <w:szCs w:val="28"/>
          <w:lang w:val="tt"/>
        </w:rPr>
        <w:t>Алдан язылганда мөрәҗәгать итүче күрсәткән белешмәләр мөрәҗәгать итүчене шәхсән кабул иткәндә кабул иткәндә тапшырылган документларга туры килмәгән очракта, алдан язылу гамәлдән чыгарыла.</w:t>
      </w:r>
    </w:p>
    <w:p w14:paraId="5988B19C" w14:textId="77777777" w:rsidR="00BD094D" w:rsidRPr="00595AC5" w:rsidRDefault="004F6A67" w:rsidP="00BD094D">
      <w:pPr>
        <w:pStyle w:val="ConsPlusNormal"/>
        <w:ind w:firstLine="709"/>
        <w:jc w:val="both"/>
        <w:rPr>
          <w:rFonts w:ascii="Times New Roman" w:hAnsi="Times New Roman"/>
          <w:sz w:val="28"/>
          <w:szCs w:val="28"/>
          <w:lang w:val="tt"/>
        </w:rPr>
      </w:pPr>
      <w:r w:rsidRPr="00327434">
        <w:rPr>
          <w:rFonts w:ascii="Times New Roman" w:hAnsi="Times New Roman"/>
          <w:sz w:val="28"/>
          <w:szCs w:val="28"/>
          <w:lang w:val="tt"/>
        </w:rPr>
        <w:lastRenderedPageBreak/>
        <w:t>Алдан язылган очракта, мөрәҗәгать итүчегә талон-расламаны чыгартып алу мөмкинлеге бирелә. Әгәр мөрәҗәгать итүче электрон почта адресын күрсәтсә, күрсәтелгән адреска шулай ук кабул итү датасын, вакытын һәм урынын күрсәтеп, алдан язылуны раслау турында мәгълүмат җибәрелә.</w:t>
      </w:r>
    </w:p>
    <w:p w14:paraId="6C129452" w14:textId="77777777" w:rsidR="00BD094D" w:rsidRPr="00595AC5" w:rsidRDefault="004F6A67" w:rsidP="00BD094D">
      <w:pPr>
        <w:pStyle w:val="ConsPlusNormal"/>
        <w:ind w:firstLine="709"/>
        <w:jc w:val="both"/>
        <w:rPr>
          <w:rFonts w:ascii="Times New Roman" w:hAnsi="Times New Roman"/>
          <w:sz w:val="28"/>
          <w:szCs w:val="28"/>
          <w:lang w:val="tt"/>
        </w:rPr>
      </w:pPr>
      <w:r w:rsidRPr="00327434">
        <w:rPr>
          <w:rFonts w:ascii="Times New Roman" w:hAnsi="Times New Roman"/>
          <w:sz w:val="28"/>
          <w:szCs w:val="28"/>
          <w:lang w:val="tt"/>
        </w:rPr>
        <w:t>Алдан язылганда билгеләнгән кабул итү вакыты башланганнан соң 15 минут узу белән, ул килмәгән очракта алдан язылуның гамәлдән чыгарылуы турында мөрәҗәгать итүчегә зарури тәртиптә мәгълүмат җиткерелә.</w:t>
      </w:r>
    </w:p>
    <w:p w14:paraId="1FD10826" w14:textId="77777777" w:rsidR="00BD094D" w:rsidRPr="00595AC5" w:rsidRDefault="004F6A67" w:rsidP="00BD094D">
      <w:pPr>
        <w:pStyle w:val="ConsPlusNormal"/>
        <w:ind w:firstLine="709"/>
        <w:jc w:val="both"/>
        <w:rPr>
          <w:rFonts w:ascii="Times New Roman" w:hAnsi="Times New Roman"/>
          <w:sz w:val="28"/>
          <w:szCs w:val="28"/>
          <w:lang w:val="tt"/>
        </w:rPr>
      </w:pPr>
      <w:r w:rsidRPr="00327434">
        <w:rPr>
          <w:rFonts w:ascii="Times New Roman" w:hAnsi="Times New Roman"/>
          <w:sz w:val="28"/>
          <w:szCs w:val="28"/>
          <w:lang w:val="tt"/>
        </w:rPr>
        <w:t>Мөрәҗәгать итүче теләсә кайсы вакытта алдан язылудан баш тарта ала.</w:t>
      </w:r>
    </w:p>
    <w:p w14:paraId="3132651C" w14:textId="77777777" w:rsidR="00BD094D" w:rsidRPr="00595AC5" w:rsidRDefault="004F6A67" w:rsidP="00BD094D">
      <w:pPr>
        <w:pStyle w:val="ConsPlusNormal"/>
        <w:ind w:firstLine="709"/>
        <w:jc w:val="both"/>
        <w:rPr>
          <w:rFonts w:ascii="Times New Roman" w:hAnsi="Times New Roman"/>
          <w:sz w:val="28"/>
          <w:szCs w:val="28"/>
          <w:lang w:val="tt"/>
        </w:rPr>
      </w:pPr>
      <w:r w:rsidRPr="00327434">
        <w:rPr>
          <w:rFonts w:ascii="Times New Roman" w:hAnsi="Times New Roman"/>
          <w:sz w:val="28"/>
          <w:szCs w:val="28"/>
          <w:lang w:val="tt"/>
        </w:rPr>
        <w:t>Россия Федерациясе норматив хокукый актлары нигезендә идентификацияләүне һәм аутентификацияләүне узудан, кабул итү максатын күрсәтүдән, шулай ук кабул итү өчен алдан броньлап кую өчен кирәкле вакыт аралыгы озынлыгын исәпләү өчен кирәкле белешмәләр тапшырудан тыш, мөрәҗәгать итүчедән бүтән гамәлләр кылуны таләп итү тыела.</w:t>
      </w:r>
    </w:p>
    <w:p w14:paraId="755DABB3" w14:textId="77777777" w:rsidR="00905AD8" w:rsidRPr="00595AC5" w:rsidRDefault="004F6A67" w:rsidP="00BD094D">
      <w:pPr>
        <w:autoSpaceDE w:val="0"/>
        <w:autoSpaceDN w:val="0"/>
        <w:adjustRightInd w:val="0"/>
        <w:ind w:firstLine="709"/>
        <w:jc w:val="both"/>
        <w:rPr>
          <w:rFonts w:eastAsia="Calibri"/>
          <w:sz w:val="28"/>
          <w:szCs w:val="28"/>
          <w:lang w:val="tt"/>
        </w:rPr>
      </w:pPr>
      <w:r w:rsidRPr="00327434">
        <w:rPr>
          <w:rFonts w:eastAsia="Calibri"/>
          <w:sz w:val="28"/>
          <w:szCs w:val="28"/>
          <w:lang w:val="tt"/>
        </w:rPr>
        <w:t>Гариза Татарстан Республикасы Дәүләт һәм муниципаль хезмәтләр күрсәтү порталы яки Татарстан Республикасы Электрон Хөкүмәте инфоматлары аша җибәрелергә мөмкин.</w:t>
      </w:r>
    </w:p>
    <w:p w14:paraId="2590EBA3" w14:textId="6FC15BDB" w:rsidR="0099202C" w:rsidRPr="00595AC5" w:rsidRDefault="004F6A67" w:rsidP="00BD094D">
      <w:pPr>
        <w:autoSpaceDE w:val="0"/>
        <w:autoSpaceDN w:val="0"/>
        <w:adjustRightInd w:val="0"/>
        <w:ind w:firstLine="709"/>
        <w:jc w:val="both"/>
        <w:rPr>
          <w:rFonts w:eastAsia="Calibri"/>
          <w:sz w:val="28"/>
          <w:szCs w:val="28"/>
          <w:lang w:val="tt"/>
        </w:rPr>
      </w:pPr>
      <w:r w:rsidRPr="00327434">
        <w:rPr>
          <w:rFonts w:eastAsia="Calibri"/>
          <w:sz w:val="28"/>
          <w:szCs w:val="28"/>
          <w:lang w:val="tt"/>
        </w:rPr>
        <w:t>Татарстан Республикасы Дәүләт һәм муниципаль хезмәтләр күрсәтү порталы яки Татарстан Республикасы Электрон Хөкүмәте инфоматлары аша гариза биргәндә, дәүләт хезмәте күрсәтү нәтиҗәсе электрон формада бирелә</w:t>
      </w:r>
      <w:r w:rsidR="00595AC5">
        <w:rPr>
          <w:rFonts w:eastAsia="Calibri"/>
          <w:sz w:val="28"/>
          <w:szCs w:val="28"/>
          <w:lang w:val="tt"/>
        </w:rPr>
        <w:t>»</w:t>
      </w:r>
      <w:r w:rsidRPr="00327434">
        <w:rPr>
          <w:rFonts w:eastAsia="Calibri"/>
          <w:sz w:val="28"/>
          <w:szCs w:val="28"/>
          <w:lang w:val="tt"/>
        </w:rPr>
        <w:t>;</w:t>
      </w:r>
    </w:p>
    <w:p w14:paraId="43AC9E90" w14:textId="2F64A258" w:rsidR="0085281A" w:rsidRPr="00595AC5" w:rsidRDefault="004F6A67" w:rsidP="0085281A">
      <w:pPr>
        <w:autoSpaceDE w:val="0"/>
        <w:autoSpaceDN w:val="0"/>
        <w:adjustRightInd w:val="0"/>
        <w:ind w:firstLine="708"/>
        <w:jc w:val="both"/>
        <w:rPr>
          <w:rFonts w:eastAsia="Calibri"/>
          <w:color w:val="000000" w:themeColor="text1"/>
          <w:sz w:val="28"/>
          <w:szCs w:val="28"/>
          <w:lang w:val="tt"/>
        </w:rPr>
      </w:pPr>
      <w:r w:rsidRPr="00327434">
        <w:rPr>
          <w:rFonts w:eastAsia="Calibri"/>
          <w:color w:val="000000" w:themeColor="text1"/>
          <w:sz w:val="28"/>
          <w:szCs w:val="28"/>
          <w:lang w:val="tt"/>
        </w:rPr>
        <w:t xml:space="preserve">2.16 пунктта </w:t>
      </w:r>
      <w:r w:rsidR="00595AC5">
        <w:rPr>
          <w:rFonts w:eastAsia="Calibri"/>
          <w:color w:val="000000" w:themeColor="text1"/>
          <w:sz w:val="28"/>
          <w:szCs w:val="28"/>
          <w:lang w:val="tt"/>
        </w:rPr>
        <w:t>«</w:t>
      </w:r>
      <w:r w:rsidRPr="00327434">
        <w:rPr>
          <w:rFonts w:eastAsia="Calibri"/>
          <w:color w:val="000000" w:themeColor="text1"/>
          <w:sz w:val="28"/>
          <w:szCs w:val="28"/>
          <w:lang w:val="tt"/>
        </w:rPr>
        <w:t>Дәүләт хезмәте күрсәтүне яки таләпне билгели торган норматив хокукый акт</w:t>
      </w:r>
      <w:r w:rsidR="00595AC5">
        <w:rPr>
          <w:rFonts w:eastAsia="Calibri"/>
          <w:color w:val="000000" w:themeColor="text1"/>
          <w:sz w:val="28"/>
          <w:szCs w:val="28"/>
          <w:lang w:val="tt"/>
        </w:rPr>
        <w:t>»</w:t>
      </w:r>
      <w:r w:rsidRPr="00327434">
        <w:rPr>
          <w:rFonts w:eastAsia="Calibri"/>
          <w:color w:val="000000" w:themeColor="text1"/>
          <w:sz w:val="28"/>
          <w:szCs w:val="28"/>
          <w:lang w:val="tt"/>
        </w:rPr>
        <w:t xml:space="preserve"> графасына </w:t>
      </w:r>
      <w:r w:rsidR="00595AC5">
        <w:rPr>
          <w:rFonts w:eastAsia="Calibri"/>
          <w:color w:val="000000" w:themeColor="text1"/>
          <w:sz w:val="28"/>
          <w:szCs w:val="28"/>
          <w:lang w:val="tt"/>
        </w:rPr>
        <w:t>«</w:t>
      </w:r>
      <w:r w:rsidRPr="00327434">
        <w:rPr>
          <w:rFonts w:eastAsia="Calibri"/>
          <w:color w:val="000000" w:themeColor="text1"/>
          <w:sz w:val="28"/>
          <w:szCs w:val="28"/>
          <w:lang w:val="tt"/>
        </w:rPr>
        <w:t>Таләпләр</w:t>
      </w:r>
      <w:r w:rsidR="00595AC5">
        <w:rPr>
          <w:rFonts w:eastAsia="Calibri"/>
          <w:color w:val="000000" w:themeColor="text1"/>
          <w:sz w:val="28"/>
          <w:szCs w:val="28"/>
          <w:lang w:val="tt"/>
        </w:rPr>
        <w:t>»</w:t>
      </w:r>
      <w:r w:rsidRPr="00327434">
        <w:rPr>
          <w:rFonts w:eastAsia="Calibri"/>
          <w:color w:val="000000" w:themeColor="text1"/>
          <w:sz w:val="28"/>
          <w:szCs w:val="28"/>
          <w:lang w:val="tt"/>
        </w:rPr>
        <w:t xml:space="preserve"> сүзен өстәргә;</w:t>
      </w:r>
      <w:r w:rsidR="00595AC5" w:rsidRPr="00595AC5">
        <w:rPr>
          <w:rFonts w:eastAsia="Calibri"/>
          <w:color w:val="000000" w:themeColor="text1"/>
          <w:sz w:val="28"/>
          <w:szCs w:val="28"/>
          <w:lang w:val="tt"/>
        </w:rPr>
        <w:t xml:space="preserve"> </w:t>
      </w:r>
    </w:p>
    <w:p w14:paraId="504BC5B1" w14:textId="77777777" w:rsidR="0099202C" w:rsidRPr="00595AC5" w:rsidRDefault="004F6A67" w:rsidP="00BD094D">
      <w:pPr>
        <w:autoSpaceDE w:val="0"/>
        <w:autoSpaceDN w:val="0"/>
        <w:adjustRightInd w:val="0"/>
        <w:ind w:firstLine="709"/>
        <w:jc w:val="both"/>
        <w:rPr>
          <w:rFonts w:eastAsia="Calibri"/>
          <w:sz w:val="28"/>
          <w:szCs w:val="28"/>
          <w:lang w:val="tt"/>
        </w:rPr>
      </w:pPr>
      <w:r w:rsidRPr="00327434">
        <w:rPr>
          <w:rFonts w:eastAsia="Calibri"/>
          <w:sz w:val="28"/>
          <w:szCs w:val="28"/>
          <w:lang w:val="tt"/>
        </w:rPr>
        <w:t>3 бүлектә:</w:t>
      </w:r>
    </w:p>
    <w:p w14:paraId="05EBE6CE" w14:textId="77777777" w:rsidR="0099202C" w:rsidRPr="00595AC5" w:rsidRDefault="004F6A67" w:rsidP="0099202C">
      <w:pPr>
        <w:autoSpaceDE w:val="0"/>
        <w:autoSpaceDN w:val="0"/>
        <w:adjustRightInd w:val="0"/>
        <w:ind w:firstLine="708"/>
        <w:jc w:val="both"/>
        <w:rPr>
          <w:rFonts w:eastAsia="Calibri"/>
          <w:sz w:val="28"/>
          <w:szCs w:val="28"/>
          <w:lang w:val="tt"/>
        </w:rPr>
      </w:pPr>
      <w:r w:rsidRPr="00327434">
        <w:rPr>
          <w:rFonts w:eastAsia="Calibri"/>
          <w:sz w:val="28"/>
          <w:szCs w:val="28"/>
          <w:lang w:val="tt"/>
        </w:rPr>
        <w:t>3.3.1 пунктчаны киләсе редакциядә бәян итәргә:</w:t>
      </w:r>
    </w:p>
    <w:p w14:paraId="46021599" w14:textId="305F2044" w:rsidR="0099202C" w:rsidRPr="00595AC5" w:rsidRDefault="00595AC5" w:rsidP="0099202C">
      <w:pPr>
        <w:autoSpaceDE w:val="0"/>
        <w:autoSpaceDN w:val="0"/>
        <w:adjustRightInd w:val="0"/>
        <w:ind w:firstLine="708"/>
        <w:jc w:val="both"/>
        <w:rPr>
          <w:rFonts w:eastAsia="Calibri"/>
          <w:sz w:val="28"/>
          <w:szCs w:val="28"/>
          <w:lang w:val="tt"/>
        </w:rPr>
      </w:pPr>
      <w:r>
        <w:rPr>
          <w:rFonts w:eastAsia="Calibri"/>
          <w:sz w:val="28"/>
          <w:szCs w:val="28"/>
          <w:lang w:val="tt"/>
        </w:rPr>
        <w:t>«</w:t>
      </w:r>
      <w:r w:rsidR="004F6A67" w:rsidRPr="00327434">
        <w:rPr>
          <w:rFonts w:eastAsia="Calibri"/>
          <w:sz w:val="28"/>
          <w:szCs w:val="28"/>
          <w:lang w:val="tt"/>
        </w:rPr>
        <w:t>3.3.1. Мөрәҗәгать итүче ата-ана түләвенең бер өлешенә компенсация билгеләү турында гаризаны Үзәк бүлекчәсенә, әлеге Регламентның 2.5 пунктына туры китереп, документларны теркәп тапшыра.</w:t>
      </w:r>
      <w:r w:rsidRPr="00595AC5">
        <w:rPr>
          <w:rFonts w:eastAsia="Calibri"/>
          <w:sz w:val="28"/>
          <w:szCs w:val="28"/>
          <w:lang w:val="tt"/>
        </w:rPr>
        <w:t xml:space="preserve"> </w:t>
      </w:r>
    </w:p>
    <w:p w14:paraId="5903613A" w14:textId="77777777" w:rsidR="0099202C" w:rsidRPr="00386F2D" w:rsidRDefault="004F6A67" w:rsidP="0099202C">
      <w:pPr>
        <w:autoSpaceDE w:val="0"/>
        <w:autoSpaceDN w:val="0"/>
        <w:adjustRightInd w:val="0"/>
        <w:ind w:firstLine="708"/>
        <w:jc w:val="both"/>
        <w:rPr>
          <w:rFonts w:eastAsia="Calibri"/>
          <w:sz w:val="28"/>
          <w:szCs w:val="28"/>
          <w:lang w:val="tt"/>
        </w:rPr>
      </w:pPr>
      <w:r w:rsidRPr="00327434">
        <w:rPr>
          <w:rFonts w:eastAsia="Calibri"/>
          <w:sz w:val="28"/>
          <w:szCs w:val="28"/>
          <w:lang w:val="tt"/>
        </w:rPr>
        <w:t>Гариза һәм документларның Россия Федерациясе законнары нигезендә таныкланган күчермәләре почта аша җибәрелергә мөмкин.</w:t>
      </w:r>
    </w:p>
    <w:p w14:paraId="71B5D552" w14:textId="77777777" w:rsidR="0099202C" w:rsidRPr="00386F2D" w:rsidRDefault="004F6A67" w:rsidP="0099202C">
      <w:pPr>
        <w:pStyle w:val="ConsPlusNormal"/>
        <w:ind w:firstLine="708"/>
        <w:jc w:val="both"/>
        <w:rPr>
          <w:rFonts w:ascii="Times New Roman" w:hAnsi="Times New Roman"/>
          <w:sz w:val="28"/>
          <w:szCs w:val="28"/>
          <w:lang w:val="tt"/>
        </w:rPr>
      </w:pPr>
      <w:r w:rsidRPr="00327434">
        <w:rPr>
          <w:rFonts w:ascii="Times New Roman" w:hAnsi="Times New Roman"/>
          <w:sz w:val="28"/>
          <w:szCs w:val="28"/>
          <w:lang w:val="tt"/>
        </w:rPr>
        <w:t xml:space="preserve">Мөрәҗәгать итүче, гаризаны Татарстан Республикасы Дәүләт һәм муниципаль хезмәтләр күрсәтү порталы аша электрон формада тапшыру өчен, түбәндәге гамәлләрне башкара: </w:t>
      </w:r>
    </w:p>
    <w:p w14:paraId="67C5902A" w14:textId="77777777" w:rsidR="0099202C" w:rsidRPr="00386F2D" w:rsidRDefault="004F6A67" w:rsidP="0099202C">
      <w:pPr>
        <w:pStyle w:val="ConsPlusNormal"/>
        <w:ind w:firstLine="708"/>
        <w:jc w:val="both"/>
        <w:rPr>
          <w:rFonts w:ascii="Times New Roman" w:hAnsi="Times New Roman"/>
          <w:sz w:val="28"/>
          <w:szCs w:val="28"/>
          <w:lang w:val="tt"/>
        </w:rPr>
      </w:pPr>
      <w:r w:rsidRPr="00327434">
        <w:rPr>
          <w:rFonts w:ascii="Times New Roman" w:hAnsi="Times New Roman"/>
          <w:sz w:val="28"/>
          <w:szCs w:val="28"/>
          <w:lang w:val="tt"/>
        </w:rPr>
        <w:t>Татарстан Республикасы Дәүләт һәм муниципаль хезмәтләр күрсәтү порталында авторизацияләү уза;</w:t>
      </w:r>
    </w:p>
    <w:p w14:paraId="21389252" w14:textId="77777777" w:rsidR="0099202C" w:rsidRPr="00327434" w:rsidRDefault="004F6A67" w:rsidP="0099202C">
      <w:pPr>
        <w:pStyle w:val="ConsPlusNormal"/>
        <w:ind w:firstLine="708"/>
        <w:jc w:val="both"/>
        <w:rPr>
          <w:rFonts w:ascii="Times New Roman" w:hAnsi="Times New Roman"/>
          <w:sz w:val="28"/>
          <w:szCs w:val="28"/>
        </w:rPr>
      </w:pPr>
      <w:r w:rsidRPr="00327434">
        <w:rPr>
          <w:rFonts w:ascii="Times New Roman" w:hAnsi="Times New Roman"/>
          <w:sz w:val="28"/>
          <w:szCs w:val="28"/>
          <w:lang w:val="tt"/>
        </w:rPr>
        <w:t>Татарстан Республикасы Дәүләт һәм муниципаль хезмәтләр күрсәтү порталында электрон гариза формасын ача;</w:t>
      </w:r>
    </w:p>
    <w:p w14:paraId="12521F52" w14:textId="77777777" w:rsidR="0099202C" w:rsidRPr="00327434" w:rsidRDefault="004F6A67" w:rsidP="0099202C">
      <w:pPr>
        <w:pStyle w:val="ConsPlusNormal"/>
        <w:ind w:firstLine="708"/>
        <w:jc w:val="both"/>
        <w:rPr>
          <w:rFonts w:ascii="Times New Roman" w:hAnsi="Times New Roman"/>
          <w:sz w:val="28"/>
          <w:szCs w:val="28"/>
        </w:rPr>
      </w:pPr>
      <w:r w:rsidRPr="00327434">
        <w:rPr>
          <w:rFonts w:ascii="Times New Roman" w:hAnsi="Times New Roman"/>
          <w:sz w:val="28"/>
          <w:szCs w:val="28"/>
          <w:lang w:val="tt"/>
        </w:rPr>
        <w:t>муниципаль хезмәт күрсәтү өчен кирәкле һәм мәҗбүри булган белешмәләрне үз эченә алган электрон гариза формасын тутыра;</w:t>
      </w:r>
    </w:p>
    <w:p w14:paraId="738843DC" w14:textId="77777777" w:rsidR="0099202C" w:rsidRPr="00327434" w:rsidRDefault="004F6A67" w:rsidP="0099202C">
      <w:pPr>
        <w:pStyle w:val="ConsPlusNormal"/>
        <w:ind w:firstLine="708"/>
        <w:jc w:val="both"/>
        <w:rPr>
          <w:rFonts w:ascii="Times New Roman" w:hAnsi="Times New Roman"/>
          <w:sz w:val="28"/>
          <w:szCs w:val="28"/>
        </w:rPr>
      </w:pPr>
      <w:r w:rsidRPr="00327434">
        <w:rPr>
          <w:rFonts w:ascii="Times New Roman" w:hAnsi="Times New Roman"/>
          <w:sz w:val="28"/>
          <w:szCs w:val="28"/>
          <w:lang w:val="tt"/>
        </w:rPr>
        <w:t>электрон формадагы документларны яки электрон документ үрнәкләрен электрон гариза формасына беркетә (кирәк булганда);</w:t>
      </w:r>
    </w:p>
    <w:p w14:paraId="4DA03C2B" w14:textId="77777777" w:rsidR="0099202C" w:rsidRPr="00327434" w:rsidRDefault="004F6A67" w:rsidP="0099202C">
      <w:pPr>
        <w:pStyle w:val="ConsPlusNormal"/>
        <w:ind w:firstLine="708"/>
        <w:jc w:val="both"/>
        <w:rPr>
          <w:rFonts w:ascii="Times New Roman" w:hAnsi="Times New Roman"/>
          <w:sz w:val="28"/>
          <w:szCs w:val="28"/>
        </w:rPr>
      </w:pPr>
      <w:r w:rsidRPr="00327434">
        <w:rPr>
          <w:rFonts w:ascii="Times New Roman" w:hAnsi="Times New Roman"/>
          <w:sz w:val="28"/>
          <w:szCs w:val="28"/>
          <w:lang w:val="tt"/>
        </w:rPr>
        <w:t>электрон формада дәүләт хезмәте күрсәтү шартлары һәм тәртибе белән танышу һәм килешү фактын раслый (электрон гариза формасында ризалык турында тиешле тамга билгели);</w:t>
      </w:r>
    </w:p>
    <w:p w14:paraId="1731112B" w14:textId="77777777" w:rsidR="0099202C" w:rsidRPr="00327434" w:rsidRDefault="004F6A67" w:rsidP="0099202C">
      <w:pPr>
        <w:pStyle w:val="ConsPlusNormal"/>
        <w:ind w:firstLine="708"/>
        <w:jc w:val="both"/>
        <w:rPr>
          <w:rFonts w:ascii="Times New Roman" w:hAnsi="Times New Roman"/>
          <w:sz w:val="28"/>
          <w:szCs w:val="28"/>
        </w:rPr>
      </w:pPr>
      <w:r w:rsidRPr="00327434">
        <w:rPr>
          <w:rFonts w:ascii="Times New Roman" w:hAnsi="Times New Roman"/>
          <w:sz w:val="28"/>
          <w:szCs w:val="28"/>
          <w:lang w:val="tt"/>
        </w:rPr>
        <w:t>хәбәр ителгән белешмәләрнең дөреслеген раслый (электрон гариза формасында тиешле тамга билгели);</w:t>
      </w:r>
    </w:p>
    <w:p w14:paraId="506C6667" w14:textId="77777777" w:rsidR="0099202C" w:rsidRPr="00327434" w:rsidRDefault="004F6A67" w:rsidP="0099202C">
      <w:pPr>
        <w:pStyle w:val="ConsPlusNormal"/>
        <w:ind w:firstLine="708"/>
        <w:jc w:val="both"/>
        <w:rPr>
          <w:rFonts w:ascii="Times New Roman" w:hAnsi="Times New Roman"/>
          <w:sz w:val="28"/>
          <w:szCs w:val="28"/>
        </w:rPr>
      </w:pPr>
      <w:r w:rsidRPr="00327434">
        <w:rPr>
          <w:rFonts w:ascii="Times New Roman" w:hAnsi="Times New Roman"/>
          <w:sz w:val="28"/>
          <w:szCs w:val="28"/>
          <w:lang w:val="tt"/>
        </w:rPr>
        <w:lastRenderedPageBreak/>
        <w:t>тутырылган электрон гаризаны җибәрә (электрон гариза формасындагы тиешле төймәгә баса);</w:t>
      </w:r>
    </w:p>
    <w:p w14:paraId="69A157B4" w14:textId="77777777" w:rsidR="0099202C" w:rsidRPr="00327434" w:rsidRDefault="004F6A67" w:rsidP="0099202C">
      <w:pPr>
        <w:pStyle w:val="ConsPlusNormal"/>
        <w:ind w:firstLine="708"/>
        <w:jc w:val="both"/>
        <w:rPr>
          <w:rFonts w:ascii="Times New Roman" w:hAnsi="Times New Roman"/>
          <w:sz w:val="28"/>
          <w:szCs w:val="28"/>
        </w:rPr>
      </w:pPr>
      <w:r w:rsidRPr="00327434">
        <w:rPr>
          <w:rFonts w:ascii="Times New Roman" w:hAnsi="Times New Roman"/>
          <w:sz w:val="28"/>
          <w:szCs w:val="28"/>
          <w:lang w:val="tt"/>
        </w:rPr>
        <w:t xml:space="preserve">электрон гариза әлеге Регламентның 2.5 пункты таләпләре нигезендә имзалана; </w:t>
      </w:r>
    </w:p>
    <w:p w14:paraId="6DAE8FDF" w14:textId="77777777" w:rsidR="007848EA" w:rsidRPr="00327434" w:rsidRDefault="004F6A67" w:rsidP="0099202C">
      <w:pPr>
        <w:pStyle w:val="ConsPlusNormal"/>
        <w:ind w:firstLine="708"/>
        <w:jc w:val="both"/>
        <w:rPr>
          <w:sz w:val="28"/>
          <w:szCs w:val="28"/>
        </w:rPr>
      </w:pPr>
      <w:r w:rsidRPr="00327434">
        <w:rPr>
          <w:rFonts w:ascii="Times New Roman" w:hAnsi="Times New Roman"/>
          <w:sz w:val="28"/>
          <w:szCs w:val="28"/>
          <w:lang w:val="tt"/>
        </w:rPr>
        <w:t>электрон гаризаның җибәрелүе турында белдерү ала.</w:t>
      </w:r>
    </w:p>
    <w:p w14:paraId="5CD24509" w14:textId="77777777" w:rsidR="00757A9C" w:rsidRPr="00327434" w:rsidRDefault="004F6A67" w:rsidP="00757A9C">
      <w:pPr>
        <w:autoSpaceDE w:val="0"/>
        <w:autoSpaceDN w:val="0"/>
        <w:adjustRightInd w:val="0"/>
        <w:ind w:firstLine="708"/>
        <w:jc w:val="both"/>
        <w:rPr>
          <w:rFonts w:eastAsia="Calibri"/>
          <w:sz w:val="28"/>
          <w:szCs w:val="28"/>
        </w:rPr>
      </w:pPr>
      <w:r w:rsidRPr="00327434">
        <w:rPr>
          <w:rFonts w:eastAsia="Calibri"/>
          <w:sz w:val="28"/>
          <w:szCs w:val="28"/>
          <w:lang w:val="tt"/>
        </w:rPr>
        <w:t>Гаризалар Татарстан Республикасы Дәүләт һәм муниципаль хезмәтләр күрсәтү порталы яки Татарстан Республикасы Электрон Хөкүмәте инфоматлары аша җибәрелергә мөмкин:</w:t>
      </w:r>
    </w:p>
    <w:p w14:paraId="09AF612F" w14:textId="77777777" w:rsidR="00737422" w:rsidRPr="00595AC5" w:rsidRDefault="00025EBE" w:rsidP="00737422">
      <w:pPr>
        <w:autoSpaceDE w:val="0"/>
        <w:autoSpaceDN w:val="0"/>
        <w:adjustRightInd w:val="0"/>
        <w:ind w:firstLine="708"/>
        <w:jc w:val="both"/>
        <w:rPr>
          <w:rFonts w:eastAsia="Calibri"/>
          <w:sz w:val="28"/>
          <w:szCs w:val="28"/>
          <w:lang w:val="tt"/>
        </w:rPr>
      </w:pPr>
      <w:r w:rsidRPr="00327434">
        <w:rPr>
          <w:rFonts w:eastAsia="Calibri"/>
          <w:sz w:val="28"/>
          <w:szCs w:val="28"/>
          <w:lang w:val="tt"/>
        </w:rPr>
        <w:t xml:space="preserve">  гаиләсендә туу турындагы актлары Татарстан Республикасыннан читтә теркәлгән балалар булган яки Россия Федерациясеннән читтә көндезге формада белем ала торган 18 яшьтән 23 яшькәчә кадәрге балалары булган мөрәҗәгать итүчеләр тарафыннан.</w:t>
      </w:r>
    </w:p>
    <w:p w14:paraId="283005AB" w14:textId="77777777" w:rsidR="0099202C" w:rsidRPr="00595AC5" w:rsidRDefault="004F6A67" w:rsidP="0099202C">
      <w:pPr>
        <w:autoSpaceDE w:val="0"/>
        <w:autoSpaceDN w:val="0"/>
        <w:adjustRightInd w:val="0"/>
        <w:ind w:firstLine="708"/>
        <w:jc w:val="both"/>
        <w:rPr>
          <w:rFonts w:eastAsia="Calibri"/>
          <w:sz w:val="28"/>
          <w:szCs w:val="28"/>
          <w:lang w:val="tt"/>
        </w:rPr>
      </w:pPr>
      <w:r w:rsidRPr="00327434">
        <w:rPr>
          <w:rFonts w:eastAsia="Calibri"/>
          <w:sz w:val="28"/>
          <w:szCs w:val="28"/>
          <w:lang w:val="tt"/>
        </w:rPr>
        <w:t>Мөрәҗәгать итүчеләр гаризаны Татарстан Республикасы Дәүләт һәм муниципаль хезмәтләр күрсәтү порталы яки Татарстан Республикасы Электрон Хөкүмәте инфоматлары аша җибәрә ала, түбәндәгеләрдән тыш:</w:t>
      </w:r>
    </w:p>
    <w:p w14:paraId="5556306F" w14:textId="77777777" w:rsidR="0099202C" w:rsidRPr="00595AC5" w:rsidRDefault="004F6A67" w:rsidP="0099202C">
      <w:pPr>
        <w:autoSpaceDE w:val="0"/>
        <w:autoSpaceDN w:val="0"/>
        <w:adjustRightInd w:val="0"/>
        <w:ind w:firstLine="708"/>
        <w:jc w:val="both"/>
        <w:rPr>
          <w:rFonts w:eastAsia="Calibri"/>
          <w:color w:val="000000" w:themeColor="text1"/>
          <w:sz w:val="28"/>
          <w:szCs w:val="28"/>
          <w:lang w:val="tt"/>
        </w:rPr>
      </w:pPr>
      <w:r w:rsidRPr="00327434">
        <w:rPr>
          <w:rFonts w:eastAsia="Calibri"/>
          <w:color w:val="000000" w:themeColor="text1"/>
          <w:sz w:val="28"/>
          <w:szCs w:val="28"/>
          <w:lang w:val="tt"/>
        </w:rPr>
        <w:t xml:space="preserve">Үзәк бүлекчәсе хезмәткәре дәүләт хезмәте күрсәтү өчен кирәкле булган, шушы Регламентның </w:t>
      </w:r>
      <w:hyperlink r:id="rId22" w:history="1">
        <w:r w:rsidRPr="00327434">
          <w:rPr>
            <w:rFonts w:eastAsia="Calibri"/>
            <w:color w:val="000000" w:themeColor="text1"/>
            <w:sz w:val="28"/>
            <w:szCs w:val="28"/>
            <w:lang w:val="tt"/>
          </w:rPr>
          <w:t>2.7 пунктында</w:t>
        </w:r>
      </w:hyperlink>
      <w:r w:rsidRPr="00327434">
        <w:rPr>
          <w:rFonts w:eastAsia="Calibri"/>
          <w:color w:val="000000" w:themeColor="text1"/>
          <w:sz w:val="28"/>
          <w:szCs w:val="28"/>
          <w:lang w:val="tt"/>
        </w:rPr>
        <w:t xml:space="preserve"> каралган документларны кабул итүдән баш тарту өчен нигезләр булу-булмавын тикшерә.</w:t>
      </w:r>
    </w:p>
    <w:p w14:paraId="668CFED1" w14:textId="77777777" w:rsidR="0099202C" w:rsidRPr="00595AC5" w:rsidRDefault="004F6A67" w:rsidP="0099202C">
      <w:pPr>
        <w:autoSpaceDE w:val="0"/>
        <w:autoSpaceDN w:val="0"/>
        <w:adjustRightInd w:val="0"/>
        <w:ind w:firstLine="708"/>
        <w:jc w:val="both"/>
        <w:rPr>
          <w:rFonts w:eastAsia="Calibri"/>
          <w:sz w:val="28"/>
          <w:szCs w:val="28"/>
          <w:lang w:val="tt"/>
        </w:rPr>
      </w:pPr>
      <w:r w:rsidRPr="00327434">
        <w:rPr>
          <w:rFonts w:eastAsia="Calibri"/>
          <w:sz w:val="28"/>
          <w:szCs w:val="28"/>
          <w:lang w:val="tt"/>
        </w:rPr>
        <w:t>Документларны кабул итүдән баш тарту нигезләре булмаса, Үзәк бүлекчәсе белгече түбәндәгеләрне гамәлгә ашыра:</w:t>
      </w:r>
    </w:p>
    <w:p w14:paraId="4A1898BA" w14:textId="70472AF4" w:rsidR="0099202C" w:rsidRPr="00595AC5" w:rsidRDefault="004F6A67" w:rsidP="0099202C">
      <w:pPr>
        <w:autoSpaceDE w:val="0"/>
        <w:autoSpaceDN w:val="0"/>
        <w:adjustRightInd w:val="0"/>
        <w:ind w:firstLine="708"/>
        <w:jc w:val="both"/>
        <w:rPr>
          <w:rFonts w:eastAsia="Calibri"/>
          <w:sz w:val="28"/>
          <w:szCs w:val="28"/>
          <w:lang w:val="tt"/>
        </w:rPr>
      </w:pPr>
      <w:r w:rsidRPr="00327434">
        <w:rPr>
          <w:rFonts w:eastAsia="Calibri"/>
          <w:sz w:val="28"/>
          <w:szCs w:val="28"/>
          <w:lang w:val="tt"/>
        </w:rPr>
        <w:t>гаризаны кабул итә һәм мөрәҗәгатьләрне теркәү журналында (2 нче кушымта) терки;</w:t>
      </w:r>
      <w:r w:rsidR="00595AC5" w:rsidRPr="00595AC5">
        <w:rPr>
          <w:rFonts w:eastAsia="Calibri"/>
          <w:sz w:val="28"/>
          <w:szCs w:val="28"/>
          <w:lang w:val="tt"/>
        </w:rPr>
        <w:t xml:space="preserve"> </w:t>
      </w:r>
    </w:p>
    <w:p w14:paraId="2CA7FAA1" w14:textId="2E362AE4" w:rsidR="0099202C" w:rsidRPr="00595AC5" w:rsidRDefault="004F6A67" w:rsidP="0099202C">
      <w:pPr>
        <w:autoSpaceDE w:val="0"/>
        <w:autoSpaceDN w:val="0"/>
        <w:adjustRightInd w:val="0"/>
        <w:ind w:firstLine="708"/>
        <w:jc w:val="both"/>
        <w:rPr>
          <w:rFonts w:eastAsia="Calibri"/>
          <w:sz w:val="28"/>
          <w:szCs w:val="28"/>
          <w:lang w:val="tt"/>
        </w:rPr>
      </w:pPr>
      <w:r w:rsidRPr="00327434">
        <w:rPr>
          <w:rFonts w:eastAsia="Calibri"/>
          <w:sz w:val="28"/>
          <w:szCs w:val="28"/>
          <w:lang w:val="tt"/>
        </w:rPr>
        <w:t xml:space="preserve">гаризаны һәм документларны кабул итү датасы, кергәндә беркетелгән номеры (мөрәҗәгать итүче шәхсән мөрәҗәгать иткән очракта) турында тамгалап, мөрәҗәгать итүчегә язу тапшыра, гариза почта буенча һәм (яки), </w:t>
      </w:r>
      <w:r w:rsidR="00595AC5">
        <w:rPr>
          <w:rFonts w:eastAsia="Calibri"/>
          <w:sz w:val="28"/>
          <w:szCs w:val="28"/>
          <w:lang w:val="tt"/>
        </w:rPr>
        <w:t>«</w:t>
      </w:r>
      <w:r w:rsidRPr="00327434">
        <w:rPr>
          <w:rFonts w:eastAsia="Calibri"/>
          <w:sz w:val="28"/>
          <w:szCs w:val="28"/>
          <w:lang w:val="tt"/>
        </w:rPr>
        <w:t>Интернет</w:t>
      </w:r>
      <w:r w:rsidR="00595AC5">
        <w:rPr>
          <w:rFonts w:eastAsia="Calibri"/>
          <w:sz w:val="28"/>
          <w:szCs w:val="28"/>
          <w:lang w:val="tt"/>
        </w:rPr>
        <w:t>»</w:t>
      </w:r>
      <w:r w:rsidRPr="00327434">
        <w:rPr>
          <w:rFonts w:eastAsia="Calibri"/>
          <w:sz w:val="28"/>
          <w:szCs w:val="28"/>
          <w:lang w:val="tt"/>
        </w:rPr>
        <w:t xml:space="preserve"> челтәрен дә кертеп, гомуми файдаланудагы мәгълүмат-телекоммуникация челтәрләреннән файдаланып җибәрелгән очракта, гаризаны теркәү датасы һәм алынганда беркетелгән номеры турында белдерү җибәрә яисә Татарстан Республикасы Дәүләт һәм муниципаль хезмәтләр күрсәтү порталында мөрәҗәгать итүченең шәхси кабинетына гаризаны теркәү турында белдерү җибәрә (гариза Татарстан Республикасы Дәүләт һәм муниципаль хезмәтләр күрсәтү порталы яки Татарстан Республикасы Электрон Инфоматлары аша җибәрелгән очракта).</w:t>
      </w:r>
    </w:p>
    <w:p w14:paraId="4346AAE9" w14:textId="52E6463B" w:rsidR="0099202C" w:rsidRPr="00595AC5" w:rsidRDefault="004F6A67" w:rsidP="0099202C">
      <w:pPr>
        <w:autoSpaceDE w:val="0"/>
        <w:autoSpaceDN w:val="0"/>
        <w:adjustRightInd w:val="0"/>
        <w:ind w:firstLine="708"/>
        <w:jc w:val="both"/>
        <w:rPr>
          <w:rFonts w:eastAsia="Calibri"/>
          <w:sz w:val="28"/>
          <w:szCs w:val="28"/>
          <w:lang w:val="tt"/>
        </w:rPr>
      </w:pPr>
      <w:r w:rsidRPr="00327434">
        <w:rPr>
          <w:rFonts w:eastAsia="Calibri"/>
          <w:sz w:val="28"/>
          <w:szCs w:val="28"/>
          <w:lang w:val="tt"/>
        </w:rPr>
        <w:t xml:space="preserve">Документларны кабул итүдән баш тарту нигезләре булган очракта, Үзәк бүлекчәсе белгече мөрәҗәгать итүчегә документларны кабул итүдән баш тарту нигезләре турында телдән хәбәр итә һәм, документларны кабул итүдән баш тарту өчен ачыкланган нигезләрнең эчтәлеген аңлатып, барлык документларны аңа кайтарып бирә. Гаризаны һәм документларны почта аша һәм (яисә), </w:t>
      </w:r>
      <w:r w:rsidR="00595AC5">
        <w:rPr>
          <w:rFonts w:eastAsia="Calibri"/>
          <w:sz w:val="28"/>
          <w:szCs w:val="28"/>
          <w:lang w:val="tt"/>
        </w:rPr>
        <w:t>«</w:t>
      </w:r>
      <w:r w:rsidRPr="00327434">
        <w:rPr>
          <w:rFonts w:eastAsia="Calibri"/>
          <w:sz w:val="28"/>
          <w:szCs w:val="28"/>
          <w:lang w:val="tt"/>
        </w:rPr>
        <w:t>Интернет</w:t>
      </w:r>
      <w:r w:rsidR="00595AC5">
        <w:rPr>
          <w:rFonts w:eastAsia="Calibri"/>
          <w:sz w:val="28"/>
          <w:szCs w:val="28"/>
          <w:lang w:val="tt"/>
        </w:rPr>
        <w:t>»</w:t>
      </w:r>
      <w:r w:rsidRPr="00327434">
        <w:rPr>
          <w:rFonts w:eastAsia="Calibri"/>
          <w:sz w:val="28"/>
          <w:szCs w:val="28"/>
          <w:lang w:val="tt"/>
        </w:rPr>
        <w:t xml:space="preserve"> челтәрен дә кертеп, гомуми файдаланудагы мәгълүмат-телекоммуникация челтәрләреннән алганда, Үзәк бүлекчәсе белгече гаризаны һәм документларны, документларны кабул итүдән һәм гаризаны теркәүдән баш тарту сәбәпләрен язмача аңлатып, кайтарып бирә.</w:t>
      </w:r>
    </w:p>
    <w:p w14:paraId="09177DDF" w14:textId="77777777" w:rsidR="0099202C" w:rsidRPr="00595AC5" w:rsidRDefault="004F6A67" w:rsidP="0099202C">
      <w:pPr>
        <w:autoSpaceDE w:val="0"/>
        <w:autoSpaceDN w:val="0"/>
        <w:adjustRightInd w:val="0"/>
        <w:ind w:firstLine="708"/>
        <w:jc w:val="both"/>
        <w:rPr>
          <w:rFonts w:eastAsia="Calibri"/>
          <w:sz w:val="28"/>
          <w:szCs w:val="28"/>
          <w:lang w:val="tt"/>
        </w:rPr>
      </w:pPr>
      <w:r w:rsidRPr="00327434">
        <w:rPr>
          <w:rFonts w:eastAsia="Calibri"/>
          <w:sz w:val="28"/>
          <w:szCs w:val="28"/>
          <w:lang w:val="tt"/>
        </w:rPr>
        <w:t xml:space="preserve">Гаризаны Татарстан Республикасы Дәүләт һәм муниципаль хезмәтләр күрсәтү порталы, Татарстан Республикасы Электрон Хөкүмәте инфоматлары аша биргән очракта, гаризаны теркәүдән баш тарту турында белдерү мөрәҗәгать итүченең </w:t>
      </w:r>
      <w:r w:rsidRPr="00327434">
        <w:rPr>
          <w:rFonts w:eastAsia="Calibri"/>
          <w:sz w:val="28"/>
          <w:szCs w:val="28"/>
          <w:lang w:val="tt"/>
        </w:rPr>
        <w:lastRenderedPageBreak/>
        <w:t>Татарстан Республикасы Дәүләт һәм муниципаль хезмәтләр күрсәтү порталындагы шәхси кабинетына җибәрелә.</w:t>
      </w:r>
    </w:p>
    <w:p w14:paraId="65448397" w14:textId="77777777" w:rsidR="0099202C" w:rsidRPr="00595AC5" w:rsidRDefault="004F6A67" w:rsidP="0099202C">
      <w:pPr>
        <w:autoSpaceDE w:val="0"/>
        <w:autoSpaceDN w:val="0"/>
        <w:adjustRightInd w:val="0"/>
        <w:ind w:firstLine="708"/>
        <w:jc w:val="both"/>
        <w:rPr>
          <w:rFonts w:eastAsia="Calibri"/>
          <w:sz w:val="28"/>
          <w:szCs w:val="28"/>
          <w:lang w:val="tt"/>
        </w:rPr>
      </w:pPr>
      <w:r w:rsidRPr="00327434">
        <w:rPr>
          <w:rFonts w:eastAsia="Calibri"/>
          <w:sz w:val="28"/>
          <w:szCs w:val="28"/>
          <w:lang w:val="tt"/>
        </w:rPr>
        <w:t>Әлеге пунктта билгеләнә торган процедуралар түбәндәгечә башкарыла:</w:t>
      </w:r>
    </w:p>
    <w:p w14:paraId="10791ECF" w14:textId="77777777" w:rsidR="0099202C" w:rsidRPr="00595AC5" w:rsidRDefault="004F6A67" w:rsidP="0099202C">
      <w:pPr>
        <w:autoSpaceDE w:val="0"/>
        <w:autoSpaceDN w:val="0"/>
        <w:adjustRightInd w:val="0"/>
        <w:ind w:firstLine="708"/>
        <w:jc w:val="both"/>
        <w:rPr>
          <w:rFonts w:eastAsia="Calibri"/>
          <w:sz w:val="28"/>
          <w:szCs w:val="28"/>
          <w:lang w:val="tt"/>
        </w:rPr>
      </w:pPr>
      <w:r w:rsidRPr="00327434">
        <w:rPr>
          <w:rFonts w:eastAsia="Calibri"/>
          <w:sz w:val="28"/>
          <w:szCs w:val="28"/>
          <w:lang w:val="tt"/>
        </w:rPr>
        <w:t>шәхсән кабул иткәндә яисә гариза һәм документлар почта аша килгәндә – гариза һәм документлар алынган көнне;</w:t>
      </w:r>
    </w:p>
    <w:p w14:paraId="119FB4B5" w14:textId="145F3D83" w:rsidR="0099202C" w:rsidRPr="00595AC5" w:rsidRDefault="004F6A67" w:rsidP="0099202C">
      <w:pPr>
        <w:autoSpaceDE w:val="0"/>
        <w:autoSpaceDN w:val="0"/>
        <w:adjustRightInd w:val="0"/>
        <w:ind w:firstLine="708"/>
        <w:jc w:val="both"/>
        <w:rPr>
          <w:rFonts w:eastAsia="Calibri"/>
          <w:sz w:val="28"/>
          <w:szCs w:val="28"/>
          <w:lang w:val="tt"/>
        </w:rPr>
      </w:pPr>
      <w:r w:rsidRPr="00327434">
        <w:rPr>
          <w:rFonts w:eastAsia="Calibri"/>
          <w:sz w:val="28"/>
          <w:szCs w:val="28"/>
          <w:lang w:val="tt"/>
        </w:rPr>
        <w:t xml:space="preserve">гариза һәм документлар Татарстан Республикасы Дәүләт һәм муниципаль хезмәтләр күрсәтү порталы, Татарстан Республикасы Электрон Хөкүмәте инфоматлары аша килгәндә яки почта аша, шул исәптән </w:t>
      </w:r>
      <w:r w:rsidR="00595AC5">
        <w:rPr>
          <w:rFonts w:eastAsia="Calibri"/>
          <w:sz w:val="28"/>
          <w:szCs w:val="28"/>
          <w:lang w:val="tt"/>
        </w:rPr>
        <w:t>«</w:t>
      </w:r>
      <w:r w:rsidRPr="00327434">
        <w:rPr>
          <w:rFonts w:eastAsia="Calibri"/>
          <w:sz w:val="28"/>
          <w:szCs w:val="28"/>
          <w:lang w:val="tt"/>
        </w:rPr>
        <w:t>Интернет</w:t>
      </w:r>
      <w:r w:rsidR="00595AC5">
        <w:rPr>
          <w:rFonts w:eastAsia="Calibri"/>
          <w:sz w:val="28"/>
          <w:szCs w:val="28"/>
          <w:lang w:val="tt"/>
        </w:rPr>
        <w:t>»</w:t>
      </w:r>
      <w:r w:rsidRPr="00327434">
        <w:rPr>
          <w:rFonts w:eastAsia="Calibri"/>
          <w:sz w:val="28"/>
          <w:szCs w:val="28"/>
          <w:lang w:val="tt"/>
        </w:rPr>
        <w:t xml:space="preserve"> челтәре аша</w:t>
      </w:r>
      <w:r w:rsidR="00595AC5">
        <w:rPr>
          <w:rFonts w:eastAsia="Calibri"/>
          <w:sz w:val="28"/>
          <w:szCs w:val="28"/>
          <w:lang w:val="tt"/>
        </w:rPr>
        <w:t>»</w:t>
      </w:r>
      <w:r w:rsidRPr="00327434">
        <w:rPr>
          <w:rFonts w:eastAsia="Calibri"/>
          <w:sz w:val="28"/>
          <w:szCs w:val="28"/>
          <w:lang w:val="tt"/>
        </w:rPr>
        <w:t xml:space="preserve">, электрон  почта буенча электрон документлар рәвешендә килгәндә, – гариза һәм документлар Үзәк бүлекчәсенә килгән көнне яисә, гариза һәм документлар Үзәк бүлекчәсенең эш вакыты тәмамлангач килгән очракта, киләсе эш көнендә. Гариза Татарстан Республикасы Дәүләт һәм муниципаль хезмәтләр күрсәтү порталы, Татарстан Республикасы Электрон Хөкүмәте инфоматлары аша килгәндә яки почта аша, шул исәптән </w:t>
      </w:r>
      <w:r w:rsidR="00595AC5">
        <w:rPr>
          <w:rFonts w:eastAsia="Calibri"/>
          <w:sz w:val="28"/>
          <w:szCs w:val="28"/>
          <w:lang w:val="tt"/>
        </w:rPr>
        <w:t>«</w:t>
      </w:r>
      <w:r w:rsidRPr="00327434">
        <w:rPr>
          <w:rFonts w:eastAsia="Calibri"/>
          <w:sz w:val="28"/>
          <w:szCs w:val="28"/>
          <w:lang w:val="tt"/>
        </w:rPr>
        <w:t>Интернет</w:t>
      </w:r>
      <w:r w:rsidR="00595AC5">
        <w:rPr>
          <w:rFonts w:eastAsia="Calibri"/>
          <w:sz w:val="28"/>
          <w:szCs w:val="28"/>
          <w:lang w:val="tt"/>
        </w:rPr>
        <w:t>»</w:t>
      </w:r>
      <w:r w:rsidRPr="00327434">
        <w:rPr>
          <w:rFonts w:eastAsia="Calibri"/>
          <w:sz w:val="28"/>
          <w:szCs w:val="28"/>
          <w:lang w:val="tt"/>
        </w:rPr>
        <w:t xml:space="preserve"> челтәре аша</w:t>
      </w:r>
      <w:r w:rsidR="00595AC5">
        <w:rPr>
          <w:rFonts w:eastAsia="Calibri"/>
          <w:sz w:val="28"/>
          <w:szCs w:val="28"/>
          <w:lang w:val="tt"/>
        </w:rPr>
        <w:t>»</w:t>
      </w:r>
      <w:r w:rsidRPr="00327434">
        <w:rPr>
          <w:rFonts w:eastAsia="Calibri"/>
          <w:sz w:val="28"/>
          <w:szCs w:val="28"/>
          <w:lang w:val="tt"/>
        </w:rPr>
        <w:t>, электрон  почта буенча электрон документлар рәвешендә ял яки эшләми торган бәйрәм көннәрендә килгән очракта, – Үзәк бүлекчәсенең ял яки эшләми торган бәйрәм көненнән соң килүче беренче эш көнендә.</w:t>
      </w:r>
    </w:p>
    <w:p w14:paraId="36E43E80" w14:textId="12E3335F" w:rsidR="0099202C" w:rsidRPr="00595AC5" w:rsidRDefault="004F6A67" w:rsidP="0099202C">
      <w:pPr>
        <w:autoSpaceDE w:val="0"/>
        <w:autoSpaceDN w:val="0"/>
        <w:adjustRightInd w:val="0"/>
        <w:ind w:firstLine="708"/>
        <w:jc w:val="both"/>
        <w:rPr>
          <w:rFonts w:eastAsia="Calibri"/>
          <w:sz w:val="28"/>
          <w:szCs w:val="28"/>
          <w:lang w:val="tt"/>
        </w:rPr>
      </w:pPr>
      <w:r w:rsidRPr="00327434">
        <w:rPr>
          <w:rFonts w:eastAsia="Calibri"/>
          <w:sz w:val="28"/>
          <w:szCs w:val="28"/>
          <w:lang w:val="tt"/>
        </w:rPr>
        <w:t>Процедураларның нәтиҗәсе: кабул ителгән документлар, гражданнарның мөрәҗәгатьләрен теркәү журналында теркәү язуы, язу яисә мөрәҗәгать итүчегә кайтарып бирелгән документлар, мөрәҗәгать итүчегә документларны кабул итүдән баш тарту турында телдән (язмача) белдерү.</w:t>
      </w:r>
      <w:r w:rsidR="00595AC5">
        <w:rPr>
          <w:rFonts w:eastAsia="Calibri"/>
          <w:sz w:val="28"/>
          <w:szCs w:val="28"/>
          <w:lang w:val="tt"/>
        </w:rPr>
        <w:t>»</w:t>
      </w:r>
      <w:r w:rsidRPr="00327434">
        <w:rPr>
          <w:rFonts w:eastAsia="Calibri"/>
          <w:sz w:val="28"/>
          <w:szCs w:val="28"/>
          <w:lang w:val="tt"/>
        </w:rPr>
        <w:t>;</w:t>
      </w:r>
    </w:p>
    <w:p w14:paraId="6D3E778F" w14:textId="77777777" w:rsidR="004F6822" w:rsidRPr="00595AC5" w:rsidRDefault="004F6A67" w:rsidP="008C3411">
      <w:pPr>
        <w:pStyle w:val="ConsPlusNormal"/>
        <w:widowControl w:val="0"/>
        <w:jc w:val="both"/>
        <w:rPr>
          <w:rFonts w:ascii="Times New Roman" w:eastAsia="Times New Roman" w:hAnsi="Times New Roman"/>
          <w:sz w:val="28"/>
          <w:szCs w:val="28"/>
          <w:lang w:val="tt"/>
        </w:rPr>
      </w:pPr>
      <w:r w:rsidRPr="00327434">
        <w:rPr>
          <w:rFonts w:ascii="Times New Roman" w:eastAsia="Times New Roman" w:hAnsi="Times New Roman"/>
          <w:sz w:val="28"/>
          <w:szCs w:val="28"/>
          <w:lang w:val="tt"/>
        </w:rPr>
        <w:t>3.4.2 пунктчаны түбәндәге редакциядә бәян итәргә:</w:t>
      </w:r>
    </w:p>
    <w:p w14:paraId="107D9898" w14:textId="10CD619A" w:rsidR="003A2A55" w:rsidRPr="00595AC5" w:rsidRDefault="00595AC5" w:rsidP="003A2A55">
      <w:pPr>
        <w:autoSpaceDE w:val="0"/>
        <w:autoSpaceDN w:val="0"/>
        <w:adjustRightInd w:val="0"/>
        <w:ind w:firstLine="708"/>
        <w:jc w:val="both"/>
        <w:rPr>
          <w:rFonts w:eastAsia="Calibri"/>
          <w:sz w:val="28"/>
          <w:szCs w:val="28"/>
          <w:lang w:val="tt"/>
        </w:rPr>
      </w:pPr>
      <w:r>
        <w:rPr>
          <w:sz w:val="28"/>
          <w:szCs w:val="28"/>
          <w:lang w:val="tt"/>
        </w:rPr>
        <w:t>«</w:t>
      </w:r>
      <w:r w:rsidR="004F6A67" w:rsidRPr="00327434">
        <w:rPr>
          <w:sz w:val="28"/>
          <w:szCs w:val="28"/>
          <w:lang w:val="tt"/>
        </w:rPr>
        <w:t>3.4.2. Ата-аналар түләве өлешендә компенсация билгеләү турында (билгеләүдән баш тарту турында) карар кабул итү өчен кирәкле белешмәләр Үзәк бүлекчәсендә булмаса, Үзәк бүлекчәсе белгече электрон рәвештә ведомствоара мәгълүмати хезмәттәшлек системасы ярдәмендә түбәндәге белешмәләрне бирү турында вәкаләтле органнарга рәсми мөрәҗәгатьләр җибәрә:</w:t>
      </w:r>
    </w:p>
    <w:p w14:paraId="3D53CB92" w14:textId="77777777" w:rsidR="003A2A55" w:rsidRPr="00595AC5" w:rsidRDefault="004F6A67" w:rsidP="003A2A55">
      <w:pPr>
        <w:autoSpaceDE w:val="0"/>
        <w:autoSpaceDN w:val="0"/>
        <w:adjustRightInd w:val="0"/>
        <w:ind w:firstLine="708"/>
        <w:jc w:val="both"/>
        <w:rPr>
          <w:rFonts w:eastAsia="Calibri"/>
          <w:sz w:val="28"/>
          <w:szCs w:val="28"/>
          <w:lang w:val="tt"/>
        </w:rPr>
      </w:pPr>
      <w:r w:rsidRPr="00327434">
        <w:rPr>
          <w:rFonts w:eastAsia="Calibri"/>
          <w:sz w:val="28"/>
          <w:szCs w:val="28"/>
          <w:lang w:val="tt"/>
        </w:rPr>
        <w:t>компенсация билгеләнә торган баланың тууын дәүләт теркәвенә алу турында;</w:t>
      </w:r>
    </w:p>
    <w:p w14:paraId="52B57D66" w14:textId="77777777" w:rsidR="003A2A55" w:rsidRPr="00595AC5" w:rsidRDefault="004F6A67" w:rsidP="003A2A55">
      <w:pPr>
        <w:autoSpaceDE w:val="0"/>
        <w:autoSpaceDN w:val="0"/>
        <w:adjustRightInd w:val="0"/>
        <w:ind w:firstLine="708"/>
        <w:jc w:val="both"/>
        <w:rPr>
          <w:rFonts w:eastAsia="Calibri"/>
          <w:sz w:val="28"/>
          <w:szCs w:val="28"/>
          <w:lang w:val="tt"/>
        </w:rPr>
      </w:pPr>
      <w:r w:rsidRPr="00327434">
        <w:rPr>
          <w:rFonts w:eastAsia="Calibri"/>
          <w:sz w:val="28"/>
          <w:szCs w:val="28"/>
          <w:lang w:val="tt"/>
        </w:rPr>
        <w:t>әлеге Нигезләмәнең 5 пункты нигезендә мөрәҗәгать итүченең гаилә составында исәпкә алынган, компенсация билгеләнә торган баладан алдарак туган баланың тууын дәүләт теркәвенә алу турында;</w:t>
      </w:r>
    </w:p>
    <w:p w14:paraId="17989856" w14:textId="77777777" w:rsidR="003A2A55" w:rsidRPr="00595AC5" w:rsidRDefault="004F6A67" w:rsidP="003A2A55">
      <w:pPr>
        <w:autoSpaceDE w:val="0"/>
        <w:autoSpaceDN w:val="0"/>
        <w:adjustRightInd w:val="0"/>
        <w:ind w:firstLine="708"/>
        <w:jc w:val="both"/>
        <w:rPr>
          <w:rFonts w:eastAsia="Calibri"/>
          <w:sz w:val="28"/>
          <w:szCs w:val="28"/>
          <w:lang w:val="tt"/>
        </w:rPr>
      </w:pPr>
      <w:r w:rsidRPr="00327434">
        <w:rPr>
          <w:rFonts w:eastAsia="Calibri"/>
          <w:sz w:val="28"/>
          <w:szCs w:val="28"/>
          <w:lang w:val="tt"/>
        </w:rPr>
        <w:t>балага опека билгеләнүе турында;</w:t>
      </w:r>
    </w:p>
    <w:p w14:paraId="5418CC65" w14:textId="77777777" w:rsidR="003A2A55" w:rsidRPr="00595AC5" w:rsidRDefault="004F6A67" w:rsidP="003A2A55">
      <w:pPr>
        <w:autoSpaceDE w:val="0"/>
        <w:autoSpaceDN w:val="0"/>
        <w:adjustRightInd w:val="0"/>
        <w:ind w:firstLine="708"/>
        <w:jc w:val="both"/>
        <w:rPr>
          <w:rFonts w:eastAsia="Calibri"/>
          <w:sz w:val="28"/>
          <w:szCs w:val="28"/>
          <w:lang w:val="tt"/>
        </w:rPr>
      </w:pPr>
      <w:r w:rsidRPr="00327434">
        <w:rPr>
          <w:rFonts w:eastAsia="Calibri"/>
          <w:sz w:val="28"/>
          <w:szCs w:val="28"/>
          <w:lang w:val="tt"/>
        </w:rPr>
        <w:t>баланы гаиләгә тәрбиягә тапшыру турында;</w:t>
      </w:r>
    </w:p>
    <w:p w14:paraId="56661E86" w14:textId="77777777" w:rsidR="003A2A55" w:rsidRPr="00595AC5" w:rsidRDefault="004F6A67" w:rsidP="003A2A55">
      <w:pPr>
        <w:autoSpaceDE w:val="0"/>
        <w:autoSpaceDN w:val="0"/>
        <w:adjustRightInd w:val="0"/>
        <w:ind w:firstLine="708"/>
        <w:jc w:val="both"/>
        <w:rPr>
          <w:rFonts w:eastAsia="Calibri"/>
          <w:sz w:val="28"/>
          <w:szCs w:val="28"/>
          <w:lang w:val="tt"/>
        </w:rPr>
      </w:pPr>
      <w:r w:rsidRPr="00327434">
        <w:rPr>
          <w:rFonts w:eastAsia="Calibri"/>
          <w:sz w:val="28"/>
          <w:szCs w:val="28"/>
          <w:lang w:val="tt"/>
        </w:rPr>
        <w:t>компенсация алучының ата-ана хокукыннан мәхрүм ителүе турында яисә ата-ана хокукында чикләнүе турында;</w:t>
      </w:r>
    </w:p>
    <w:p w14:paraId="26ADE0BC" w14:textId="77777777" w:rsidR="003A2A55" w:rsidRPr="00595AC5" w:rsidRDefault="004F6A67" w:rsidP="003A2A55">
      <w:pPr>
        <w:autoSpaceDE w:val="0"/>
        <w:autoSpaceDN w:val="0"/>
        <w:adjustRightInd w:val="0"/>
        <w:ind w:firstLine="708"/>
        <w:jc w:val="both"/>
        <w:rPr>
          <w:rFonts w:eastAsia="Calibri"/>
          <w:sz w:val="28"/>
          <w:szCs w:val="28"/>
          <w:lang w:val="tt"/>
        </w:rPr>
      </w:pPr>
      <w:r w:rsidRPr="00327434">
        <w:rPr>
          <w:rFonts w:eastAsia="Calibri"/>
          <w:sz w:val="28"/>
          <w:szCs w:val="28"/>
          <w:lang w:val="tt"/>
        </w:rPr>
        <w:t>мәктәпкәчә белем бирү оешмасы белән килешү төзегән зат турында, – 2015 елның 30 сентябреннән соң мәктәпкәчә белем бирү оешмасы белән килешү төзегән затлар өчен;</w:t>
      </w:r>
    </w:p>
    <w:p w14:paraId="77934EE8" w14:textId="77777777" w:rsidR="003A2A55" w:rsidRPr="00595AC5" w:rsidRDefault="004F6A67" w:rsidP="003A2A55">
      <w:pPr>
        <w:autoSpaceDE w:val="0"/>
        <w:autoSpaceDN w:val="0"/>
        <w:adjustRightInd w:val="0"/>
        <w:ind w:firstLine="708"/>
        <w:jc w:val="both"/>
        <w:rPr>
          <w:rFonts w:eastAsia="Calibri"/>
          <w:sz w:val="28"/>
          <w:szCs w:val="28"/>
          <w:lang w:val="tt"/>
        </w:rPr>
      </w:pPr>
      <w:r w:rsidRPr="00327434">
        <w:rPr>
          <w:rFonts w:eastAsia="Calibri"/>
          <w:sz w:val="28"/>
          <w:szCs w:val="28"/>
          <w:lang w:val="tt"/>
        </w:rPr>
        <w:t>белем бирү оешмасында баланы караштырып торган һәм караган өчен түләү квитанциясендә күрсәтелгән табель номеры турында, – 2015 елның 30 сентябреннән соң мәктәпкәчә белем бирү оешмасы белән килешү төзегән затлар өчен;</w:t>
      </w:r>
    </w:p>
    <w:p w14:paraId="6947067A" w14:textId="77777777" w:rsidR="003A2A55" w:rsidRPr="00327434" w:rsidRDefault="004F6A67" w:rsidP="003A2A55">
      <w:pPr>
        <w:autoSpaceDE w:val="0"/>
        <w:autoSpaceDN w:val="0"/>
        <w:adjustRightInd w:val="0"/>
        <w:ind w:firstLine="708"/>
        <w:jc w:val="both"/>
        <w:rPr>
          <w:rFonts w:eastAsia="Calibri"/>
          <w:sz w:val="28"/>
          <w:szCs w:val="28"/>
        </w:rPr>
      </w:pPr>
      <w:r w:rsidRPr="00327434">
        <w:rPr>
          <w:rFonts w:eastAsia="Calibri"/>
          <w:sz w:val="28"/>
          <w:szCs w:val="28"/>
          <w:lang w:val="tt"/>
        </w:rPr>
        <w:t>шәхси счетның иминият номеры турында.</w:t>
      </w:r>
    </w:p>
    <w:p w14:paraId="64D05B3F" w14:textId="77777777" w:rsidR="003A2A55" w:rsidRPr="00327434" w:rsidRDefault="004F6A67" w:rsidP="003A2A55">
      <w:pPr>
        <w:autoSpaceDE w:val="0"/>
        <w:autoSpaceDN w:val="0"/>
        <w:adjustRightInd w:val="0"/>
        <w:ind w:firstLine="708"/>
        <w:jc w:val="both"/>
        <w:rPr>
          <w:rFonts w:eastAsia="Calibri"/>
          <w:sz w:val="28"/>
          <w:szCs w:val="28"/>
        </w:rPr>
      </w:pPr>
      <w:r w:rsidRPr="00327434">
        <w:rPr>
          <w:rFonts w:eastAsia="Calibri"/>
          <w:sz w:val="28"/>
          <w:szCs w:val="28"/>
          <w:lang w:val="tt"/>
        </w:rPr>
        <w:t>Әлеге пунктта билгеләнә торган процедура гариза һәм документларны кабул итү һәм теркәү көнендә гамәлгә ашырыла.</w:t>
      </w:r>
    </w:p>
    <w:p w14:paraId="2849736E" w14:textId="7B3EC9F7" w:rsidR="005B4F33" w:rsidRPr="00327434" w:rsidRDefault="004F6A67" w:rsidP="009B7052">
      <w:pPr>
        <w:autoSpaceDE w:val="0"/>
        <w:autoSpaceDN w:val="0"/>
        <w:adjustRightInd w:val="0"/>
        <w:ind w:firstLine="708"/>
        <w:jc w:val="both"/>
        <w:rPr>
          <w:rFonts w:eastAsia="Calibri"/>
          <w:sz w:val="28"/>
          <w:szCs w:val="28"/>
        </w:rPr>
      </w:pPr>
      <w:r w:rsidRPr="00327434">
        <w:rPr>
          <w:rFonts w:eastAsia="Calibri"/>
          <w:sz w:val="28"/>
          <w:szCs w:val="28"/>
          <w:lang w:val="tt"/>
        </w:rPr>
        <w:t>Процедураның нәтиҗәсе: белешмәләр бирү турында рәсми мөрәҗәгать.</w:t>
      </w:r>
      <w:r w:rsidR="00595AC5">
        <w:rPr>
          <w:rFonts w:eastAsia="Calibri"/>
          <w:sz w:val="28"/>
          <w:szCs w:val="28"/>
          <w:lang w:val="tt"/>
        </w:rPr>
        <w:t>»</w:t>
      </w:r>
      <w:r w:rsidRPr="00327434">
        <w:rPr>
          <w:rFonts w:eastAsia="Calibri"/>
          <w:sz w:val="28"/>
          <w:szCs w:val="28"/>
          <w:lang w:val="tt"/>
        </w:rPr>
        <w:t>;</w:t>
      </w:r>
    </w:p>
    <w:p w14:paraId="24DDF9E3" w14:textId="77777777" w:rsidR="00D00CC4" w:rsidRPr="00327434" w:rsidRDefault="004F6A67" w:rsidP="00D00CC4">
      <w:pPr>
        <w:autoSpaceDE w:val="0"/>
        <w:autoSpaceDN w:val="0"/>
        <w:ind w:firstLine="708"/>
        <w:jc w:val="both"/>
        <w:rPr>
          <w:sz w:val="28"/>
          <w:szCs w:val="28"/>
          <w:lang w:eastAsia="en-US"/>
        </w:rPr>
      </w:pPr>
      <w:r w:rsidRPr="00327434">
        <w:rPr>
          <w:sz w:val="28"/>
          <w:szCs w:val="28"/>
          <w:lang w:val="tt" w:eastAsia="en-US"/>
        </w:rPr>
        <w:lastRenderedPageBreak/>
        <w:t>5.4 пунктны түбәндәге редакциядә бәян итәргә:</w:t>
      </w:r>
    </w:p>
    <w:p w14:paraId="72C83268" w14:textId="005BB51B" w:rsidR="00D00CC4" w:rsidRPr="00327434" w:rsidRDefault="00595AC5" w:rsidP="00D00CC4">
      <w:pPr>
        <w:autoSpaceDE w:val="0"/>
        <w:autoSpaceDN w:val="0"/>
        <w:ind w:firstLine="708"/>
        <w:jc w:val="both"/>
        <w:rPr>
          <w:color w:val="000000" w:themeColor="text1"/>
          <w:sz w:val="28"/>
          <w:szCs w:val="28"/>
        </w:rPr>
      </w:pPr>
      <w:r>
        <w:rPr>
          <w:sz w:val="28"/>
          <w:szCs w:val="28"/>
          <w:lang w:val="tt" w:eastAsia="en-US"/>
        </w:rPr>
        <w:t>«</w:t>
      </w:r>
      <w:r w:rsidR="004F6A67" w:rsidRPr="00327434">
        <w:rPr>
          <w:sz w:val="28"/>
          <w:szCs w:val="28"/>
          <w:lang w:val="tt" w:eastAsia="en-US"/>
        </w:rPr>
        <w:t xml:space="preserve">5.4. </w:t>
      </w:r>
      <w:r w:rsidR="00592C60" w:rsidRPr="00327434">
        <w:rPr>
          <w:color w:val="000000" w:themeColor="text1"/>
          <w:sz w:val="28"/>
          <w:szCs w:val="28"/>
          <w:lang w:val="tt"/>
        </w:rPr>
        <w:t>Шикаять алынган көненнән соңгы эш көне узганчы теркәлергә тиеш.</w:t>
      </w:r>
    </w:p>
    <w:p w14:paraId="0542C1C9" w14:textId="761A8BD1" w:rsidR="00D00CC4" w:rsidRPr="00595AC5" w:rsidRDefault="004F6A67" w:rsidP="00D00CC4">
      <w:pPr>
        <w:autoSpaceDE w:val="0"/>
        <w:autoSpaceDN w:val="0"/>
        <w:ind w:firstLine="708"/>
        <w:jc w:val="both"/>
        <w:rPr>
          <w:sz w:val="28"/>
          <w:szCs w:val="28"/>
          <w:lang w:val="tt" w:eastAsia="en-US"/>
        </w:rPr>
      </w:pPr>
      <w:r w:rsidRPr="00327434">
        <w:rPr>
          <w:sz w:val="28"/>
          <w:szCs w:val="28"/>
          <w:lang w:val="tt" w:eastAsia="en-US"/>
        </w:rPr>
        <w:t>Шикаятьне карап тикшерү чоры – аны теркәүгә алганнан соңгы 15 эш көне эчендә. Дәүләт хезмәте күрсәтә торган органның (учреждениенең), дәүләт хезмәте күрсәтә торган органдагы вазыйфаи затның (учреждение хезмәткәренең) мөрәҗәгать итүчедән документларны кабул итүдән баш тартуына яисә җибәрелгән хаталарны һәм ялгышларны төзәтүдән баш тартуына шикаять белдерелгәндә яисә мондый төзәтмәләр кертүнең билгеләнгән чоры бозылганда, – аны теркәүгә алганнан соңгы 5 эш көне эчендә.</w:t>
      </w:r>
      <w:r w:rsidR="00595AC5">
        <w:rPr>
          <w:sz w:val="28"/>
          <w:szCs w:val="28"/>
          <w:lang w:val="tt" w:eastAsia="en-US"/>
        </w:rPr>
        <w:t>»</w:t>
      </w:r>
      <w:r w:rsidRPr="00327434">
        <w:rPr>
          <w:sz w:val="28"/>
          <w:szCs w:val="28"/>
          <w:lang w:val="tt" w:eastAsia="en-US"/>
        </w:rPr>
        <w:t>.</w:t>
      </w:r>
    </w:p>
    <w:p w14:paraId="6D10F530" w14:textId="2A3BABB3" w:rsidR="006C303B" w:rsidRPr="00595AC5" w:rsidRDefault="004F6A67" w:rsidP="005379E6">
      <w:pPr>
        <w:widowControl w:val="0"/>
        <w:autoSpaceDE w:val="0"/>
        <w:autoSpaceDN w:val="0"/>
        <w:adjustRightInd w:val="0"/>
        <w:jc w:val="both"/>
        <w:rPr>
          <w:bCs/>
          <w:sz w:val="28"/>
          <w:szCs w:val="28"/>
          <w:lang w:val="tt"/>
        </w:rPr>
      </w:pPr>
      <w:r w:rsidRPr="00327434">
        <w:rPr>
          <w:rFonts w:eastAsia="Calibri"/>
          <w:sz w:val="28"/>
          <w:szCs w:val="28"/>
          <w:lang w:val="tt"/>
        </w:rPr>
        <w:tab/>
        <w:t xml:space="preserve">2. Татарстан Республикасы Хезмәт, халыкны эш белән тәэмин итү һәм социаль яклау министрлыгының </w:t>
      </w:r>
      <w:r w:rsidR="00595AC5">
        <w:rPr>
          <w:rFonts w:eastAsia="Calibri"/>
          <w:sz w:val="28"/>
          <w:szCs w:val="28"/>
          <w:lang w:val="tt"/>
        </w:rPr>
        <w:t>«</w:t>
      </w:r>
      <w:r w:rsidRPr="00327434">
        <w:rPr>
          <w:rFonts w:eastAsia="Calibri"/>
          <w:sz w:val="28"/>
          <w:szCs w:val="28"/>
          <w:lang w:val="tt"/>
        </w:rPr>
        <w:t>18 яше тулмаган биш һәм аннан күбрәк балалы, ата-ананың берсе булса да инвалид булган һәм (яки) балаларның берсе булса да инвалид булган гаилә әгъзаларына айлык пособие билгеләү буенча дәүләт хезмәте күрсәтүнең административ регламентын раслау турында</w:t>
      </w:r>
      <w:r w:rsidR="00595AC5">
        <w:rPr>
          <w:rFonts w:eastAsia="Calibri"/>
          <w:sz w:val="28"/>
          <w:szCs w:val="28"/>
          <w:lang w:val="tt"/>
        </w:rPr>
        <w:t>»</w:t>
      </w:r>
      <w:r w:rsidRPr="00327434">
        <w:rPr>
          <w:rFonts w:eastAsia="Calibri"/>
          <w:sz w:val="28"/>
          <w:szCs w:val="28"/>
          <w:lang w:val="tt"/>
        </w:rPr>
        <w:t xml:space="preserve"> 2019 елның 5 ноябрендәге 920 номерлы боерыгы (Татарстан Республикасы Хезмәт, халыкны эш белән тәэмин итү һәм социаль яклау министрлыгының 06.02.2020 №70, 01.06.2020 </w:t>
      </w:r>
      <w:r w:rsidR="00595AC5">
        <w:rPr>
          <w:rFonts w:eastAsia="Calibri"/>
          <w:sz w:val="28"/>
          <w:szCs w:val="28"/>
          <w:lang w:val="tt"/>
        </w:rPr>
        <w:t>№</w:t>
      </w:r>
      <w:r w:rsidRPr="00327434">
        <w:rPr>
          <w:rFonts w:eastAsia="Calibri"/>
          <w:sz w:val="28"/>
          <w:szCs w:val="28"/>
          <w:lang w:val="tt"/>
        </w:rPr>
        <w:t xml:space="preserve">380, 09.10.2020 </w:t>
      </w:r>
      <w:hyperlink r:id="rId23" w:history="1">
        <w:r w:rsidR="00595AC5">
          <w:rPr>
            <w:bCs/>
            <w:sz w:val="28"/>
            <w:szCs w:val="28"/>
            <w:lang w:val="tt"/>
          </w:rPr>
          <w:t>№</w:t>
        </w:r>
        <w:r w:rsidR="00962664" w:rsidRPr="00327434">
          <w:rPr>
            <w:bCs/>
            <w:sz w:val="28"/>
            <w:szCs w:val="28"/>
            <w:lang w:val="tt"/>
          </w:rPr>
          <w:t>718</w:t>
        </w:r>
      </w:hyperlink>
      <w:r w:rsidR="00595AC5">
        <w:rPr>
          <w:bCs/>
          <w:sz w:val="28"/>
          <w:szCs w:val="28"/>
          <w:lang w:val="tt"/>
        </w:rPr>
        <w:t xml:space="preserve"> </w:t>
      </w:r>
      <w:r w:rsidRPr="00327434">
        <w:rPr>
          <w:rFonts w:eastAsia="Calibri"/>
          <w:sz w:val="28"/>
          <w:szCs w:val="28"/>
          <w:lang w:val="tt"/>
        </w:rPr>
        <w:t>боерыклары нигезендә кертелгән үзгәрешләре белән) белән расланган 18 яше тулмаган биш һәм аннан күбрәк балалы, ата-ананың берсе булса да инвалид булган һәм (яки) балаларның берсе булса да инвалид булган гаилә әгъзаларына айлык пособие билгеләү буенча дәүләт хезмәте күрсәтүнең административ регламентында:</w:t>
      </w:r>
      <w:r w:rsidR="00595AC5" w:rsidRPr="00595AC5">
        <w:rPr>
          <w:bCs/>
          <w:sz w:val="28"/>
          <w:szCs w:val="28"/>
          <w:lang w:val="tt"/>
        </w:rPr>
        <w:t xml:space="preserve"> </w:t>
      </w:r>
    </w:p>
    <w:p w14:paraId="3E9B22FB" w14:textId="77777777" w:rsidR="00D8707B" w:rsidRPr="00595AC5" w:rsidRDefault="004F6A67" w:rsidP="00D8707B">
      <w:pPr>
        <w:autoSpaceDE w:val="0"/>
        <w:autoSpaceDN w:val="0"/>
        <w:adjustRightInd w:val="0"/>
        <w:ind w:firstLine="709"/>
        <w:jc w:val="both"/>
        <w:rPr>
          <w:rFonts w:eastAsia="Calibri"/>
          <w:sz w:val="28"/>
          <w:szCs w:val="28"/>
          <w:lang w:val="tt"/>
        </w:rPr>
      </w:pPr>
      <w:r w:rsidRPr="00327434">
        <w:rPr>
          <w:rFonts w:eastAsia="Calibri"/>
          <w:sz w:val="28"/>
          <w:szCs w:val="28"/>
          <w:lang w:val="tt"/>
        </w:rPr>
        <w:t>1.3 пунктны түбәндәге редакциядә бәян итәргә:</w:t>
      </w:r>
    </w:p>
    <w:p w14:paraId="6099CA6D" w14:textId="118C29E8" w:rsidR="00D8707B" w:rsidRPr="00595AC5" w:rsidRDefault="00595AC5" w:rsidP="00D8707B">
      <w:pPr>
        <w:autoSpaceDE w:val="0"/>
        <w:autoSpaceDN w:val="0"/>
        <w:adjustRightInd w:val="0"/>
        <w:ind w:firstLine="708"/>
        <w:jc w:val="both"/>
        <w:rPr>
          <w:rFonts w:eastAsiaTheme="minorHAnsi"/>
          <w:sz w:val="28"/>
          <w:szCs w:val="28"/>
          <w:lang w:val="tt" w:eastAsia="en-US"/>
        </w:rPr>
      </w:pPr>
      <w:r>
        <w:rPr>
          <w:rFonts w:eastAsiaTheme="minorHAnsi"/>
          <w:sz w:val="28"/>
          <w:szCs w:val="28"/>
          <w:lang w:val="tt" w:eastAsia="en-US"/>
        </w:rPr>
        <w:t>«</w:t>
      </w:r>
      <w:r w:rsidR="004F6A67" w:rsidRPr="00327434">
        <w:rPr>
          <w:rFonts w:eastAsiaTheme="minorHAnsi"/>
          <w:sz w:val="28"/>
          <w:szCs w:val="28"/>
          <w:lang w:val="tt" w:eastAsia="en-US"/>
        </w:rPr>
        <w:t xml:space="preserve">1.3. Дәүләт хезмәте </w:t>
      </w:r>
      <w:r>
        <w:rPr>
          <w:rFonts w:eastAsiaTheme="minorHAnsi"/>
          <w:sz w:val="28"/>
          <w:szCs w:val="28"/>
          <w:lang w:val="tt" w:eastAsia="en-US"/>
        </w:rPr>
        <w:t>«</w:t>
      </w:r>
      <w:r w:rsidR="004F6A67" w:rsidRPr="00327434">
        <w:rPr>
          <w:rFonts w:eastAsiaTheme="minorHAnsi"/>
          <w:sz w:val="28"/>
          <w:szCs w:val="28"/>
          <w:lang w:val="tt" w:eastAsia="en-US"/>
        </w:rPr>
        <w:t>Республикасы матди ярдәм (компенсация түләүләре) үзәге</w:t>
      </w:r>
      <w:r>
        <w:rPr>
          <w:rFonts w:eastAsiaTheme="minorHAnsi"/>
          <w:sz w:val="28"/>
          <w:szCs w:val="28"/>
          <w:lang w:val="tt" w:eastAsia="en-US"/>
        </w:rPr>
        <w:t>»</w:t>
      </w:r>
      <w:r w:rsidR="004F6A67" w:rsidRPr="00327434">
        <w:rPr>
          <w:rFonts w:eastAsiaTheme="minorHAnsi"/>
          <w:sz w:val="28"/>
          <w:szCs w:val="28"/>
          <w:lang w:val="tt" w:eastAsia="en-US"/>
        </w:rPr>
        <w:t xml:space="preserve"> дәүләт казна учреждениесе тарафыннан мөрәҗәгать итүченең яшәгән урыны буенча Татарстан Республикасы муниципаль районында яисә шәһәр округында Үзәк бүлекчәсендә (алга таба – Үзәк бүлекчәсе) күрсәтелә.</w:t>
      </w:r>
      <w:r>
        <w:rPr>
          <w:rFonts w:eastAsiaTheme="minorHAnsi"/>
          <w:sz w:val="28"/>
          <w:szCs w:val="28"/>
          <w:lang w:val="tt" w:eastAsia="en-US"/>
        </w:rPr>
        <w:t>»</w:t>
      </w:r>
      <w:r w:rsidR="004F6A67" w:rsidRPr="00327434">
        <w:rPr>
          <w:rFonts w:eastAsiaTheme="minorHAnsi"/>
          <w:sz w:val="28"/>
          <w:szCs w:val="28"/>
          <w:lang w:val="tt" w:eastAsia="en-US"/>
        </w:rPr>
        <w:t>;</w:t>
      </w:r>
    </w:p>
    <w:p w14:paraId="06F7B03C" w14:textId="7A0258FD" w:rsidR="00C60255" w:rsidRPr="00327434" w:rsidRDefault="004F6A67" w:rsidP="00C60255">
      <w:pPr>
        <w:pStyle w:val="ConsPlusNormal"/>
        <w:widowControl w:val="0"/>
        <w:jc w:val="both"/>
        <w:rPr>
          <w:rFonts w:ascii="Times New Roman" w:eastAsia="Times New Roman" w:hAnsi="Times New Roman"/>
          <w:sz w:val="28"/>
          <w:szCs w:val="28"/>
        </w:rPr>
      </w:pPr>
      <w:r w:rsidRPr="00327434">
        <w:rPr>
          <w:rFonts w:ascii="Times New Roman" w:eastAsia="Times New Roman" w:hAnsi="Times New Roman"/>
          <w:sz w:val="28"/>
          <w:szCs w:val="28"/>
          <w:lang w:val="tt"/>
        </w:rPr>
        <w:t xml:space="preserve">2.5 пунктта </w:t>
      </w:r>
      <w:r w:rsidR="00595AC5">
        <w:rPr>
          <w:rFonts w:ascii="Times New Roman" w:eastAsia="Times New Roman" w:hAnsi="Times New Roman"/>
          <w:sz w:val="28"/>
          <w:szCs w:val="28"/>
          <w:lang w:val="tt"/>
        </w:rPr>
        <w:t>«</w:t>
      </w:r>
      <w:r w:rsidRPr="00327434">
        <w:rPr>
          <w:rFonts w:ascii="Times New Roman" w:eastAsia="Times New Roman" w:hAnsi="Times New Roman"/>
          <w:sz w:val="28"/>
          <w:szCs w:val="28"/>
          <w:lang w:val="tt"/>
        </w:rPr>
        <w:t>Стандартка карата таләпләр эчтәлеге</w:t>
      </w:r>
      <w:r w:rsidR="00595AC5">
        <w:rPr>
          <w:rFonts w:ascii="Times New Roman" w:eastAsia="Times New Roman" w:hAnsi="Times New Roman"/>
          <w:sz w:val="28"/>
          <w:szCs w:val="28"/>
          <w:lang w:val="tt"/>
        </w:rPr>
        <w:t>»</w:t>
      </w:r>
      <w:r w:rsidRPr="00327434">
        <w:rPr>
          <w:rFonts w:ascii="Times New Roman" w:eastAsia="Times New Roman" w:hAnsi="Times New Roman"/>
          <w:sz w:val="28"/>
          <w:szCs w:val="28"/>
          <w:lang w:val="tt"/>
        </w:rPr>
        <w:t xml:space="preserve"> графасында:</w:t>
      </w:r>
    </w:p>
    <w:p w14:paraId="6730B234" w14:textId="77777777" w:rsidR="00C60255" w:rsidRPr="00327434" w:rsidRDefault="004F6A67" w:rsidP="00D8707B">
      <w:pPr>
        <w:autoSpaceDE w:val="0"/>
        <w:autoSpaceDN w:val="0"/>
        <w:adjustRightInd w:val="0"/>
        <w:ind w:firstLine="708"/>
        <w:jc w:val="both"/>
        <w:rPr>
          <w:sz w:val="28"/>
          <w:szCs w:val="28"/>
        </w:rPr>
      </w:pPr>
      <w:r w:rsidRPr="00327434">
        <w:rPr>
          <w:sz w:val="28"/>
          <w:szCs w:val="28"/>
          <w:lang w:val="tt"/>
        </w:rPr>
        <w:t>2 пунктчаны түбәндәге редакциядә бәян итәргә:</w:t>
      </w:r>
    </w:p>
    <w:p w14:paraId="52316EE0" w14:textId="3B6E7506" w:rsidR="00E31AFA" w:rsidRPr="00327434" w:rsidRDefault="00595AC5" w:rsidP="00650999">
      <w:pPr>
        <w:autoSpaceDE w:val="0"/>
        <w:autoSpaceDN w:val="0"/>
        <w:adjustRightInd w:val="0"/>
        <w:ind w:firstLine="708"/>
        <w:jc w:val="both"/>
        <w:rPr>
          <w:sz w:val="28"/>
          <w:szCs w:val="28"/>
        </w:rPr>
      </w:pPr>
      <w:r>
        <w:rPr>
          <w:sz w:val="28"/>
          <w:szCs w:val="28"/>
          <w:lang w:val="tt"/>
        </w:rPr>
        <w:t>«</w:t>
      </w:r>
      <w:r w:rsidR="004F6A67" w:rsidRPr="00327434">
        <w:rPr>
          <w:sz w:val="28"/>
          <w:szCs w:val="28"/>
          <w:lang w:val="tt"/>
        </w:rPr>
        <w:t>2. Мөрәҗәгать итүченең һәм аның гаилә әгъзаларының айлык пособие билгеләү турындагы мәсьәләне хәл иткәндә исәпкә алына керемнәрен раслый торган документлар, аларга түбәндәгеләр керә:</w:t>
      </w:r>
    </w:p>
    <w:p w14:paraId="4D775620" w14:textId="77777777" w:rsidR="00AC2BE1" w:rsidRPr="00327434" w:rsidRDefault="004F6A67" w:rsidP="00C60255">
      <w:pPr>
        <w:autoSpaceDE w:val="0"/>
        <w:autoSpaceDN w:val="0"/>
        <w:adjustRightInd w:val="0"/>
        <w:ind w:firstLine="708"/>
        <w:jc w:val="both"/>
        <w:rPr>
          <w:rFonts w:eastAsia="Calibri"/>
          <w:sz w:val="28"/>
          <w:szCs w:val="28"/>
        </w:rPr>
      </w:pPr>
      <w:r w:rsidRPr="00327434">
        <w:rPr>
          <w:rFonts w:eastAsia="Calibri"/>
          <w:sz w:val="28"/>
          <w:szCs w:val="28"/>
          <w:lang w:val="tt"/>
        </w:rPr>
        <w:t>отставкага киткән судьяларга гомер буе ай саен түләнә тәэминат күләме турында белешмә;</w:t>
      </w:r>
    </w:p>
    <w:p w14:paraId="762FDFCA" w14:textId="4E36AD98" w:rsidR="00AC2BE1" w:rsidRPr="00327434" w:rsidRDefault="004F6A67" w:rsidP="00C60255">
      <w:pPr>
        <w:autoSpaceDE w:val="0"/>
        <w:autoSpaceDN w:val="0"/>
        <w:adjustRightInd w:val="0"/>
        <w:ind w:firstLine="708"/>
        <w:jc w:val="both"/>
        <w:rPr>
          <w:rFonts w:eastAsia="Calibri"/>
          <w:sz w:val="28"/>
          <w:szCs w:val="28"/>
        </w:rPr>
      </w:pPr>
      <w:r w:rsidRPr="00327434">
        <w:rPr>
          <w:rFonts w:eastAsia="Calibri"/>
          <w:sz w:val="28"/>
          <w:szCs w:val="28"/>
          <w:lang w:val="tt"/>
        </w:rPr>
        <w:t>хәрби хезмәткәрләрнең, Россия Федерациясе эчке эшләр органнары хезмәт</w:t>
      </w:r>
      <w:r w:rsidR="00595AC5">
        <w:rPr>
          <w:rFonts w:eastAsia="Calibri"/>
          <w:sz w:val="28"/>
          <w:szCs w:val="28"/>
          <w:lang w:val="tt"/>
        </w:rPr>
        <w:t>-</w:t>
      </w:r>
      <w:r w:rsidRPr="00327434">
        <w:rPr>
          <w:rFonts w:eastAsia="Calibri"/>
          <w:sz w:val="28"/>
          <w:szCs w:val="28"/>
          <w:lang w:val="tt"/>
        </w:rPr>
        <w:t>кәрләренең, Россия Федерациясе җинаять-үтәтү системасы учреждениеләре һәм органнары, таможня органнары һәм хокук саклау хезмәтенең башка органнары хезмәткәрләренең акчалата тәэминаты, шулай ук даими холыкка ия булган, Россия Федерациясе законнарында билгеләнгән өстәмә түләүләр һәм азык-төлек тәэминаты күләме турында белешмә;</w:t>
      </w:r>
    </w:p>
    <w:p w14:paraId="25A9443E" w14:textId="77777777" w:rsidR="00AC2BE1" w:rsidRPr="00327434" w:rsidRDefault="004F6A67" w:rsidP="00C60255">
      <w:pPr>
        <w:autoSpaceDE w:val="0"/>
        <w:autoSpaceDN w:val="0"/>
        <w:adjustRightInd w:val="0"/>
        <w:ind w:firstLine="708"/>
        <w:jc w:val="both"/>
        <w:rPr>
          <w:rFonts w:eastAsia="Calibri"/>
          <w:sz w:val="28"/>
          <w:szCs w:val="28"/>
        </w:rPr>
      </w:pPr>
      <w:r w:rsidRPr="00327434">
        <w:rPr>
          <w:rFonts w:eastAsia="Calibri"/>
          <w:sz w:val="28"/>
          <w:szCs w:val="28"/>
          <w:lang w:val="tt"/>
        </w:rPr>
        <w:t>һөнәри белем бирү оешмаларында һәм югары белем бирү оешмаларында укучыларга, фәнни-педагогик кадрлар әзерләү программалары буенча көндезге формада белем алучы аспирантларга һәм югары белем бирүче мәгариф оешмаларының һәм фәнни оешмаларның дини белем бирү оешмаларында укучы дикторантларга түләнә торган стипендияләр һәм матди ярдәм күләме турында белешмә;</w:t>
      </w:r>
    </w:p>
    <w:p w14:paraId="69ABBBBD" w14:textId="77777777" w:rsidR="00AC2BE1" w:rsidRPr="00327434" w:rsidRDefault="004F6A67" w:rsidP="00C60255">
      <w:pPr>
        <w:autoSpaceDE w:val="0"/>
        <w:autoSpaceDN w:val="0"/>
        <w:adjustRightInd w:val="0"/>
        <w:ind w:firstLine="708"/>
        <w:jc w:val="both"/>
        <w:rPr>
          <w:rFonts w:eastAsia="Calibri"/>
          <w:sz w:val="28"/>
          <w:szCs w:val="28"/>
        </w:rPr>
      </w:pPr>
      <w:r w:rsidRPr="00327434">
        <w:rPr>
          <w:rFonts w:eastAsia="Calibri"/>
          <w:sz w:val="28"/>
          <w:szCs w:val="28"/>
          <w:lang w:val="tt"/>
        </w:rPr>
        <w:lastRenderedPageBreak/>
        <w:t>контракт буенча хәрби хезмәт үтүче хәрби хезмәткәрләрнең билгеләнгән тәртиптә эшсез буларак танылган хатыннарына ирләре белән яшәгән җирлекләрдә эшләмәскә мәҗбүр булган яисә белгечлеге буенча эшкә урнашу мөмкинлеге булмауга бәйле эшкә урнаша алмаган чорда, шулай ук хәрби хезмәткәрләрнең хатыннары балаларының, әгәр сәламәтлек саклау учреждениесе бәяләмәсе буенча аларның балалары читләр каравына мохтаҗ булса, ир белән хатынның хәрби хезмәт урыны буенча яшәү шартларына бәйле рәвештә сәламәтлеге торышы буенча эшләмәскә мәҗбүр булган чорда айлык пособие күләме турында белешмә;</w:t>
      </w:r>
    </w:p>
    <w:p w14:paraId="7C4E2ADB" w14:textId="77BEAFFB" w:rsidR="00AC2BE1" w:rsidRPr="00327434" w:rsidRDefault="004F6A67" w:rsidP="00C60255">
      <w:pPr>
        <w:autoSpaceDE w:val="0"/>
        <w:autoSpaceDN w:val="0"/>
        <w:adjustRightInd w:val="0"/>
        <w:ind w:firstLine="708"/>
        <w:jc w:val="both"/>
        <w:rPr>
          <w:rFonts w:eastAsia="Calibri"/>
          <w:sz w:val="28"/>
          <w:szCs w:val="28"/>
        </w:rPr>
      </w:pPr>
      <w:r w:rsidRPr="00327434">
        <w:rPr>
          <w:rFonts w:eastAsia="Calibri"/>
          <w:sz w:val="28"/>
          <w:szCs w:val="28"/>
          <w:lang w:val="tt"/>
        </w:rPr>
        <w:t>Россия Федерациясе эчке эшләр органнарының һәм аларны эшкә урнаштыру мөмкинлеге булмаган читләштерелгән гарнизоннарда һәм җирлекләрдә җинаять-үтәтү системасы учреждениеләренең рядовой һәм җитәкчелек итүче составындагы затларның эшләмәүче хатыннарына айлык компенсация түләүләре күләме турында белешмә;</w:t>
      </w:r>
      <w:r w:rsidR="00595AC5">
        <w:rPr>
          <w:rFonts w:eastAsia="Calibri"/>
          <w:sz w:val="28"/>
          <w:szCs w:val="28"/>
          <w:lang w:val="tt"/>
        </w:rPr>
        <w:t>»</w:t>
      </w:r>
    </w:p>
    <w:p w14:paraId="5DCF14A9" w14:textId="77777777" w:rsidR="00C60255" w:rsidRPr="00327434" w:rsidRDefault="004F6A67" w:rsidP="00C60255">
      <w:pPr>
        <w:autoSpaceDE w:val="0"/>
        <w:autoSpaceDN w:val="0"/>
        <w:adjustRightInd w:val="0"/>
        <w:ind w:firstLine="708"/>
        <w:jc w:val="both"/>
        <w:rPr>
          <w:sz w:val="28"/>
          <w:szCs w:val="28"/>
        </w:rPr>
      </w:pPr>
      <w:r w:rsidRPr="00327434">
        <w:rPr>
          <w:sz w:val="28"/>
          <w:szCs w:val="28"/>
          <w:lang w:val="tt"/>
        </w:rPr>
        <w:t>3 пунктчаны түбәндәге редакциядә бәян итәргә:</w:t>
      </w:r>
    </w:p>
    <w:p w14:paraId="6C587008" w14:textId="3D70F5A6" w:rsidR="00C60255" w:rsidRPr="00327434" w:rsidRDefault="00595AC5" w:rsidP="00E5497A">
      <w:pPr>
        <w:pStyle w:val="ConsPlusNormal"/>
        <w:widowControl w:val="0"/>
        <w:jc w:val="both"/>
        <w:rPr>
          <w:rFonts w:ascii="Times New Roman" w:eastAsia="Times New Roman" w:hAnsi="Times New Roman"/>
          <w:sz w:val="28"/>
          <w:szCs w:val="28"/>
        </w:rPr>
      </w:pPr>
      <w:r>
        <w:rPr>
          <w:rFonts w:ascii="Times New Roman" w:eastAsia="Times New Roman" w:hAnsi="Times New Roman"/>
          <w:sz w:val="28"/>
          <w:szCs w:val="28"/>
          <w:lang w:val="tt"/>
        </w:rPr>
        <w:t>«</w:t>
      </w:r>
      <w:r w:rsidR="004F6A67" w:rsidRPr="00327434">
        <w:rPr>
          <w:rFonts w:ascii="Times New Roman" w:eastAsia="Times New Roman" w:hAnsi="Times New Roman"/>
          <w:sz w:val="28"/>
          <w:szCs w:val="28"/>
          <w:lang w:val="tt"/>
        </w:rPr>
        <w:t>3. Чит ил дәүләтнең компетентлы органы тарафыннан бирелгән баланың тууын дәүләт теркәвенә алу турында таныклык күчермәсе һәм аның нотариаль яктан расланган рус теленә тәрҗемә күчермәсе;</w:t>
      </w:r>
      <w:r>
        <w:rPr>
          <w:rFonts w:ascii="Times New Roman" w:eastAsia="Times New Roman" w:hAnsi="Times New Roman"/>
          <w:sz w:val="28"/>
          <w:szCs w:val="28"/>
          <w:lang w:val="tt"/>
        </w:rPr>
        <w:t>»</w:t>
      </w:r>
      <w:r w:rsidR="004F6A67" w:rsidRPr="00327434">
        <w:rPr>
          <w:rFonts w:ascii="Times New Roman" w:eastAsia="Times New Roman" w:hAnsi="Times New Roman"/>
          <w:sz w:val="28"/>
          <w:szCs w:val="28"/>
          <w:lang w:val="tt"/>
        </w:rPr>
        <w:t>;</w:t>
      </w:r>
    </w:p>
    <w:p w14:paraId="17CEDE8A" w14:textId="77777777" w:rsidR="00E5497A" w:rsidRPr="00327434" w:rsidRDefault="004F6A67" w:rsidP="00E5497A">
      <w:pPr>
        <w:autoSpaceDE w:val="0"/>
        <w:autoSpaceDN w:val="0"/>
        <w:adjustRightInd w:val="0"/>
        <w:ind w:firstLine="708"/>
        <w:jc w:val="both"/>
        <w:rPr>
          <w:sz w:val="28"/>
          <w:szCs w:val="28"/>
        </w:rPr>
      </w:pPr>
      <w:r w:rsidRPr="00327434">
        <w:rPr>
          <w:sz w:val="28"/>
          <w:szCs w:val="28"/>
          <w:lang w:val="tt"/>
        </w:rPr>
        <w:t>4 пунктчаны түбәндәге редакциядә бәян итәргә:</w:t>
      </w:r>
    </w:p>
    <w:p w14:paraId="763C22E1" w14:textId="4EF5AD72" w:rsidR="00E5497A" w:rsidRPr="00327434" w:rsidRDefault="00595AC5" w:rsidP="00E5497A">
      <w:pPr>
        <w:pStyle w:val="ConsPlusNormal"/>
        <w:widowControl w:val="0"/>
        <w:jc w:val="both"/>
        <w:rPr>
          <w:rFonts w:ascii="Times New Roman" w:eastAsia="Times New Roman" w:hAnsi="Times New Roman"/>
          <w:sz w:val="28"/>
          <w:szCs w:val="28"/>
        </w:rPr>
      </w:pPr>
      <w:r>
        <w:rPr>
          <w:rFonts w:ascii="Times New Roman" w:eastAsia="Times New Roman" w:hAnsi="Times New Roman"/>
          <w:sz w:val="28"/>
          <w:szCs w:val="28"/>
          <w:lang w:val="tt"/>
        </w:rPr>
        <w:t>«</w:t>
      </w:r>
      <w:r w:rsidR="004F6A67" w:rsidRPr="00327434">
        <w:rPr>
          <w:rFonts w:ascii="Times New Roman" w:eastAsia="Times New Roman" w:hAnsi="Times New Roman"/>
          <w:sz w:val="28"/>
          <w:szCs w:val="28"/>
          <w:lang w:val="tt"/>
        </w:rPr>
        <w:t>4. Чит ил дәүләтенең компетентлы органы тарафыннан бирелгән гаилә теркәү турында таныклык күчермәсе һәм аның нотариаль яктан расланган рус теленә тәрҗемә күчермәсе;</w:t>
      </w:r>
      <w:r>
        <w:rPr>
          <w:rFonts w:ascii="Times New Roman" w:eastAsia="Times New Roman" w:hAnsi="Times New Roman"/>
          <w:sz w:val="28"/>
          <w:szCs w:val="28"/>
          <w:lang w:val="tt"/>
        </w:rPr>
        <w:t>»</w:t>
      </w:r>
      <w:r w:rsidR="004F6A67" w:rsidRPr="00327434">
        <w:rPr>
          <w:rFonts w:ascii="Times New Roman" w:eastAsia="Times New Roman" w:hAnsi="Times New Roman"/>
          <w:sz w:val="28"/>
          <w:szCs w:val="28"/>
          <w:lang w:val="tt"/>
        </w:rPr>
        <w:t>;</w:t>
      </w:r>
    </w:p>
    <w:p w14:paraId="7C130E44" w14:textId="56174BA2" w:rsidR="00360645" w:rsidRPr="00327434" w:rsidRDefault="004F6A67" w:rsidP="008C3411">
      <w:pPr>
        <w:widowControl w:val="0"/>
        <w:autoSpaceDE w:val="0"/>
        <w:autoSpaceDN w:val="0"/>
        <w:adjustRightInd w:val="0"/>
        <w:ind w:firstLine="709"/>
        <w:jc w:val="both"/>
        <w:rPr>
          <w:sz w:val="28"/>
          <w:szCs w:val="28"/>
        </w:rPr>
      </w:pPr>
      <w:r w:rsidRPr="00327434">
        <w:rPr>
          <w:sz w:val="28"/>
          <w:szCs w:val="28"/>
          <w:lang w:val="tt"/>
        </w:rPr>
        <w:t xml:space="preserve">2.6 пунктта </w:t>
      </w:r>
      <w:r w:rsidR="00595AC5">
        <w:rPr>
          <w:sz w:val="28"/>
          <w:szCs w:val="28"/>
          <w:lang w:val="tt"/>
        </w:rPr>
        <w:t>«</w:t>
      </w:r>
      <w:r w:rsidRPr="00327434">
        <w:rPr>
          <w:sz w:val="28"/>
          <w:szCs w:val="28"/>
          <w:lang w:val="tt"/>
        </w:rPr>
        <w:t>Стандартка карата таләпләр эчтәлеге</w:t>
      </w:r>
      <w:r w:rsidR="00595AC5">
        <w:rPr>
          <w:sz w:val="28"/>
          <w:szCs w:val="28"/>
          <w:lang w:val="tt"/>
        </w:rPr>
        <w:t>»</w:t>
      </w:r>
      <w:r w:rsidRPr="00327434">
        <w:rPr>
          <w:sz w:val="28"/>
          <w:szCs w:val="28"/>
          <w:lang w:val="tt"/>
        </w:rPr>
        <w:t xml:space="preserve"> графасын түбәндәге редакциядә бәян итәргә:</w:t>
      </w:r>
    </w:p>
    <w:p w14:paraId="021742B7" w14:textId="3C90BE01" w:rsidR="009F4A21" w:rsidRPr="00327434" w:rsidRDefault="00595AC5" w:rsidP="008C3411">
      <w:pPr>
        <w:pStyle w:val="ConsPlusNormal"/>
        <w:widowControl w:val="0"/>
        <w:ind w:firstLine="708"/>
        <w:jc w:val="both"/>
        <w:rPr>
          <w:rFonts w:ascii="Times New Roman" w:eastAsia="Times New Roman" w:hAnsi="Times New Roman"/>
          <w:sz w:val="28"/>
          <w:szCs w:val="28"/>
        </w:rPr>
      </w:pPr>
      <w:r>
        <w:rPr>
          <w:rFonts w:ascii="Times New Roman" w:eastAsia="Times New Roman" w:hAnsi="Times New Roman"/>
          <w:sz w:val="28"/>
          <w:szCs w:val="28"/>
          <w:lang w:val="tt"/>
        </w:rPr>
        <w:t>«</w:t>
      </w:r>
      <w:r w:rsidR="004F6A67" w:rsidRPr="00327434">
        <w:rPr>
          <w:rFonts w:ascii="Times New Roman" w:eastAsia="Times New Roman" w:hAnsi="Times New Roman"/>
          <w:sz w:val="28"/>
          <w:szCs w:val="28"/>
          <w:lang w:val="tt"/>
        </w:rPr>
        <w:t>Ведомствоара хезмәттәшлек каналлары буенча вәкаләтле органнардан түбәндәге белешмәләр алына:</w:t>
      </w:r>
    </w:p>
    <w:p w14:paraId="51670B45" w14:textId="77777777" w:rsidR="00086706" w:rsidRPr="00327434" w:rsidRDefault="004F6A67" w:rsidP="00086706">
      <w:pPr>
        <w:pStyle w:val="ConsPlusNormal"/>
        <w:widowControl w:val="0"/>
        <w:ind w:firstLine="708"/>
        <w:jc w:val="both"/>
        <w:rPr>
          <w:rFonts w:ascii="Times New Roman" w:eastAsia="Times New Roman" w:hAnsi="Times New Roman"/>
          <w:sz w:val="28"/>
          <w:szCs w:val="28"/>
        </w:rPr>
      </w:pPr>
      <w:r w:rsidRPr="00327434">
        <w:rPr>
          <w:rFonts w:ascii="Times New Roman" w:eastAsia="Times New Roman" w:hAnsi="Times New Roman"/>
          <w:sz w:val="28"/>
          <w:szCs w:val="28"/>
          <w:lang w:val="tt"/>
        </w:rPr>
        <w:t>бала тууны дәүләт теркәвенә алу турында;</w:t>
      </w:r>
    </w:p>
    <w:p w14:paraId="79283706" w14:textId="77777777" w:rsidR="00086706" w:rsidRPr="00327434" w:rsidRDefault="004F6A67" w:rsidP="00086706">
      <w:pPr>
        <w:pStyle w:val="ConsPlusNormal"/>
        <w:widowControl w:val="0"/>
        <w:ind w:firstLine="708"/>
        <w:jc w:val="both"/>
        <w:rPr>
          <w:rFonts w:ascii="Times New Roman" w:eastAsia="Times New Roman" w:hAnsi="Times New Roman"/>
          <w:sz w:val="28"/>
          <w:szCs w:val="28"/>
        </w:rPr>
      </w:pPr>
      <w:r w:rsidRPr="00327434">
        <w:rPr>
          <w:rFonts w:ascii="Times New Roman" w:eastAsia="Times New Roman" w:hAnsi="Times New Roman"/>
          <w:sz w:val="28"/>
          <w:szCs w:val="28"/>
          <w:lang w:val="tt"/>
        </w:rPr>
        <w:t>гаилә коруны дәүләт теркәвенә алу турында;</w:t>
      </w:r>
    </w:p>
    <w:p w14:paraId="16D3D3AC" w14:textId="77777777" w:rsidR="001A73DA" w:rsidRPr="00327434" w:rsidRDefault="004F6A67" w:rsidP="001A73DA">
      <w:pPr>
        <w:autoSpaceDE w:val="0"/>
        <w:autoSpaceDN w:val="0"/>
        <w:adjustRightInd w:val="0"/>
        <w:ind w:firstLine="708"/>
        <w:jc w:val="both"/>
        <w:rPr>
          <w:sz w:val="28"/>
          <w:szCs w:val="28"/>
        </w:rPr>
      </w:pPr>
      <w:r w:rsidRPr="00327434">
        <w:rPr>
          <w:sz w:val="28"/>
          <w:szCs w:val="28"/>
          <w:lang w:val="tt"/>
        </w:rPr>
        <w:t>халыкның мәшгульлек хезмәте дәүләт органнары тарафыннан бирелә торган эшсезлек буенча пособие, стипендия, матди ярдәм турында;</w:t>
      </w:r>
    </w:p>
    <w:p w14:paraId="576C35F0" w14:textId="77777777" w:rsidR="001A73DA" w:rsidRPr="00327434" w:rsidRDefault="004F6A67" w:rsidP="001A73DA">
      <w:pPr>
        <w:autoSpaceDE w:val="0"/>
        <w:autoSpaceDN w:val="0"/>
        <w:adjustRightInd w:val="0"/>
        <w:ind w:firstLine="708"/>
        <w:jc w:val="both"/>
        <w:rPr>
          <w:sz w:val="28"/>
          <w:szCs w:val="28"/>
        </w:rPr>
      </w:pPr>
      <w:r w:rsidRPr="00327434">
        <w:rPr>
          <w:sz w:val="28"/>
          <w:szCs w:val="28"/>
          <w:lang w:val="tt"/>
        </w:rPr>
        <w:t>пенсия һәм Россия Федерациясе Пенсия фонды органнары тарафыннан түләнә торган башка социаль түләүләр турында;</w:t>
      </w:r>
    </w:p>
    <w:p w14:paraId="6D5E2AD3" w14:textId="77777777" w:rsidR="001A73DA" w:rsidRPr="00327434" w:rsidRDefault="004F6A67" w:rsidP="001A73DA">
      <w:pPr>
        <w:autoSpaceDE w:val="0"/>
        <w:autoSpaceDN w:val="0"/>
        <w:adjustRightInd w:val="0"/>
        <w:ind w:firstLine="708"/>
        <w:jc w:val="both"/>
        <w:rPr>
          <w:sz w:val="28"/>
          <w:szCs w:val="28"/>
        </w:rPr>
      </w:pPr>
      <w:r w:rsidRPr="00327434">
        <w:rPr>
          <w:sz w:val="28"/>
          <w:szCs w:val="28"/>
          <w:lang w:val="tt"/>
        </w:rPr>
        <w:t>физик зат файдасына эшкә яллаучы (иминиятләштерүче) зат тарафыннан түләнгән түләүләрнең яки башка төрле бүләкләүләрнең суммасы турында;</w:t>
      </w:r>
    </w:p>
    <w:p w14:paraId="509DDD68" w14:textId="77777777" w:rsidR="001A73DA" w:rsidRPr="00327434" w:rsidRDefault="004F6A67" w:rsidP="001A73DA">
      <w:pPr>
        <w:autoSpaceDE w:val="0"/>
        <w:autoSpaceDN w:val="0"/>
        <w:adjustRightInd w:val="0"/>
        <w:ind w:firstLine="708"/>
        <w:jc w:val="both"/>
        <w:rPr>
          <w:sz w:val="28"/>
          <w:szCs w:val="28"/>
        </w:rPr>
      </w:pPr>
      <w:r w:rsidRPr="00327434">
        <w:rPr>
          <w:sz w:val="28"/>
          <w:szCs w:val="28"/>
          <w:lang w:val="tt"/>
        </w:rPr>
        <w:t>Социаль иминият фонды органнары тарафыннан түләнә торган социаль түләүләр турында;</w:t>
      </w:r>
    </w:p>
    <w:p w14:paraId="5343C941" w14:textId="77777777" w:rsidR="001A73DA" w:rsidRPr="00327434" w:rsidRDefault="004F6A67" w:rsidP="001A73DA">
      <w:pPr>
        <w:autoSpaceDE w:val="0"/>
        <w:autoSpaceDN w:val="0"/>
        <w:adjustRightInd w:val="0"/>
        <w:ind w:firstLine="708"/>
        <w:jc w:val="both"/>
        <w:rPr>
          <w:rFonts w:eastAsia="Calibri"/>
          <w:sz w:val="28"/>
          <w:szCs w:val="28"/>
        </w:rPr>
      </w:pPr>
      <w:r w:rsidRPr="00327434">
        <w:rPr>
          <w:rFonts w:eastAsia="Calibri"/>
          <w:sz w:val="28"/>
          <w:szCs w:val="28"/>
          <w:lang w:val="tt"/>
        </w:rPr>
        <w:t>Россия Федерациясе Эчке эшләр министрлыгы (алга таба – Россия Эчке эшләр министрлыгы) тарафыннан түләнә торган пенсия турында;</w:t>
      </w:r>
    </w:p>
    <w:p w14:paraId="6A8CA0B9" w14:textId="77777777" w:rsidR="001A73DA" w:rsidRPr="00327434" w:rsidRDefault="004F6A67" w:rsidP="001A73DA">
      <w:pPr>
        <w:autoSpaceDE w:val="0"/>
        <w:autoSpaceDN w:val="0"/>
        <w:adjustRightInd w:val="0"/>
        <w:ind w:firstLine="708"/>
        <w:jc w:val="both"/>
        <w:rPr>
          <w:rFonts w:eastAsia="Calibri"/>
          <w:sz w:val="28"/>
          <w:szCs w:val="28"/>
        </w:rPr>
      </w:pPr>
      <w:r w:rsidRPr="00327434">
        <w:rPr>
          <w:rFonts w:eastAsia="Calibri"/>
          <w:sz w:val="28"/>
          <w:szCs w:val="28"/>
          <w:lang w:val="tt"/>
        </w:rPr>
        <w:t>Россия Федерациясе Оборона министрлыгы (алга таба – Россия Оборона министрлыгы) тарафыннан түләнә торган пенсия турында;</w:t>
      </w:r>
    </w:p>
    <w:p w14:paraId="2FFEB871" w14:textId="77777777" w:rsidR="00086706" w:rsidRPr="00327434" w:rsidRDefault="004F6A67" w:rsidP="00086706">
      <w:pPr>
        <w:pStyle w:val="ConsPlusNormal"/>
        <w:widowControl w:val="0"/>
        <w:ind w:firstLine="708"/>
        <w:jc w:val="both"/>
        <w:rPr>
          <w:rFonts w:ascii="Times New Roman" w:eastAsia="Times New Roman" w:hAnsi="Times New Roman"/>
          <w:sz w:val="28"/>
          <w:szCs w:val="28"/>
        </w:rPr>
      </w:pPr>
      <w:r w:rsidRPr="00327434">
        <w:rPr>
          <w:rFonts w:ascii="Times New Roman" w:eastAsia="Times New Roman" w:hAnsi="Times New Roman"/>
          <w:sz w:val="28"/>
          <w:szCs w:val="28"/>
          <w:lang w:val="tt"/>
        </w:rPr>
        <w:t>ата-ана хокукыннан мәхрүм ителү турында яисә ата-ана хокукында чикләнү турында;</w:t>
      </w:r>
    </w:p>
    <w:p w14:paraId="59F69BB8" w14:textId="77777777" w:rsidR="00086706" w:rsidRPr="00327434" w:rsidRDefault="004F6A67" w:rsidP="00086706">
      <w:pPr>
        <w:pStyle w:val="ConsPlusNormal"/>
        <w:widowControl w:val="0"/>
        <w:ind w:firstLine="708"/>
        <w:jc w:val="both"/>
        <w:rPr>
          <w:rFonts w:ascii="Times New Roman" w:eastAsia="Times New Roman" w:hAnsi="Times New Roman"/>
          <w:sz w:val="28"/>
          <w:szCs w:val="28"/>
        </w:rPr>
      </w:pPr>
      <w:r w:rsidRPr="00327434">
        <w:rPr>
          <w:rFonts w:ascii="Times New Roman" w:eastAsia="Times New Roman" w:hAnsi="Times New Roman"/>
          <w:sz w:val="28"/>
          <w:szCs w:val="28"/>
          <w:lang w:val="tt"/>
        </w:rPr>
        <w:t>шәхси счетның иминият номеры турында;</w:t>
      </w:r>
    </w:p>
    <w:p w14:paraId="64C0C56C" w14:textId="77777777" w:rsidR="00086706" w:rsidRPr="00327434" w:rsidRDefault="004F6A67" w:rsidP="00086706">
      <w:pPr>
        <w:pStyle w:val="ConsPlusNormal"/>
        <w:widowControl w:val="0"/>
        <w:ind w:firstLine="708"/>
        <w:jc w:val="both"/>
        <w:rPr>
          <w:rFonts w:ascii="Times New Roman" w:eastAsia="Times New Roman" w:hAnsi="Times New Roman"/>
          <w:sz w:val="28"/>
          <w:szCs w:val="28"/>
        </w:rPr>
      </w:pPr>
      <w:r w:rsidRPr="00327434">
        <w:rPr>
          <w:rFonts w:ascii="Times New Roman" w:eastAsia="Times New Roman" w:hAnsi="Times New Roman"/>
          <w:sz w:val="28"/>
          <w:szCs w:val="28"/>
          <w:lang w:val="tt"/>
        </w:rPr>
        <w:t>салымнар, җыемнар һәм башка мәҗбүри түләүләр буенча Россия Федерациясе бюджет системасы бюджетларына түләнергә тиешле бурычларның булмавы турында;</w:t>
      </w:r>
    </w:p>
    <w:p w14:paraId="5262A96F" w14:textId="77777777" w:rsidR="00E01CD1" w:rsidRPr="00327434" w:rsidRDefault="004F6A67" w:rsidP="00E01CD1">
      <w:pPr>
        <w:ind w:firstLine="708"/>
        <w:jc w:val="both"/>
        <w:rPr>
          <w:sz w:val="28"/>
          <w:szCs w:val="28"/>
        </w:rPr>
      </w:pPr>
      <w:r w:rsidRPr="00327434">
        <w:rPr>
          <w:sz w:val="28"/>
          <w:szCs w:val="28"/>
          <w:lang w:val="tt"/>
        </w:rPr>
        <w:lastRenderedPageBreak/>
        <w:t>Федераль салым хезмәтендә булган физик затларның һәм гаилә әгъзаларының керемнәре турында.</w:t>
      </w:r>
    </w:p>
    <w:p w14:paraId="2E0AE210" w14:textId="77777777" w:rsidR="00713D7E" w:rsidRPr="00327434" w:rsidRDefault="004F6A67" w:rsidP="008C3411">
      <w:pPr>
        <w:pStyle w:val="ConsPlusNormal"/>
        <w:widowControl w:val="0"/>
        <w:ind w:firstLine="708"/>
        <w:jc w:val="both"/>
        <w:rPr>
          <w:rFonts w:ascii="Times New Roman" w:eastAsia="Times New Roman" w:hAnsi="Times New Roman"/>
          <w:sz w:val="28"/>
          <w:szCs w:val="28"/>
        </w:rPr>
      </w:pPr>
      <w:r w:rsidRPr="00327434">
        <w:rPr>
          <w:rFonts w:ascii="Times New Roman" w:eastAsia="Times New Roman" w:hAnsi="Times New Roman"/>
          <w:sz w:val="28"/>
          <w:szCs w:val="28"/>
          <w:lang w:val="tt"/>
        </w:rPr>
        <w:t>Мөрәҗәгать итүче югарыда аталган белешмәләрне раслый торган документларны үз инициативасы белән дә тапшырырга хокуклы.</w:t>
      </w:r>
    </w:p>
    <w:p w14:paraId="728F5860" w14:textId="77777777" w:rsidR="00713D7E" w:rsidRPr="00327434" w:rsidRDefault="004F6A67" w:rsidP="008C3411">
      <w:pPr>
        <w:pStyle w:val="ConsPlusNormal"/>
        <w:widowControl w:val="0"/>
        <w:ind w:firstLine="708"/>
        <w:jc w:val="both"/>
        <w:rPr>
          <w:rFonts w:ascii="Times New Roman" w:eastAsia="Times New Roman" w:hAnsi="Times New Roman"/>
          <w:sz w:val="28"/>
          <w:szCs w:val="28"/>
        </w:rPr>
      </w:pPr>
      <w:r w:rsidRPr="00327434">
        <w:rPr>
          <w:rFonts w:ascii="Times New Roman" w:eastAsia="Times New Roman" w:hAnsi="Times New Roman"/>
          <w:sz w:val="28"/>
          <w:szCs w:val="28"/>
          <w:lang w:val="tt"/>
        </w:rPr>
        <w:t xml:space="preserve">Әлеге документлар мөрәҗәгать итүче тарафыннан турыдан-туры вәкаләтле оешмалардан алынырга мөмкин, шул исәптән, мондый мөмкинлек булганда, электрон формада да, һәм әлеге Регламентның </w:t>
      </w:r>
      <w:hyperlink w:anchor="P102" w:history="1">
        <w:r w:rsidRPr="00327434">
          <w:rPr>
            <w:rFonts w:ascii="Times New Roman" w:eastAsia="Times New Roman" w:hAnsi="Times New Roman"/>
            <w:sz w:val="28"/>
            <w:szCs w:val="28"/>
            <w:lang w:val="tt"/>
          </w:rPr>
          <w:t>2.5 пунктында</w:t>
        </w:r>
      </w:hyperlink>
      <w:r w:rsidRPr="00327434">
        <w:rPr>
          <w:rFonts w:ascii="Times New Roman" w:eastAsia="Times New Roman" w:hAnsi="Times New Roman"/>
          <w:sz w:val="28"/>
          <w:szCs w:val="28"/>
          <w:lang w:val="tt"/>
        </w:rPr>
        <w:t xml:space="preserve"> билгеләнгән документларны тапшыру өчен әлеге Регламентта каралган тәртиптә тапшырылырга мөмкин.</w:t>
      </w:r>
    </w:p>
    <w:p w14:paraId="003E4F8B" w14:textId="77777777" w:rsidR="00713D7E" w:rsidRPr="00327434" w:rsidRDefault="004F6A67" w:rsidP="008C3411">
      <w:pPr>
        <w:pStyle w:val="ConsPlusNormal"/>
        <w:widowControl w:val="0"/>
        <w:ind w:firstLine="708"/>
        <w:jc w:val="both"/>
        <w:rPr>
          <w:rFonts w:ascii="Times New Roman" w:eastAsia="Times New Roman" w:hAnsi="Times New Roman"/>
          <w:sz w:val="28"/>
          <w:szCs w:val="28"/>
        </w:rPr>
      </w:pPr>
      <w:r w:rsidRPr="00327434">
        <w:rPr>
          <w:rFonts w:ascii="Times New Roman" w:eastAsia="Times New Roman" w:hAnsi="Times New Roman"/>
          <w:sz w:val="28"/>
          <w:szCs w:val="28"/>
          <w:lang w:val="tt"/>
        </w:rPr>
        <w:t>Мөрәҗәгать итүченең югарыда күрсәтелгән документларны тапшырмавы мөрәҗәгать итүчегә дәүләт хезмәте күрсәтүдән баш тарту өчен нигез була алмый.</w:t>
      </w:r>
    </w:p>
    <w:p w14:paraId="717E33ED" w14:textId="77777777" w:rsidR="00713D7E" w:rsidRPr="00327434" w:rsidRDefault="004F6A67" w:rsidP="008C3411">
      <w:pPr>
        <w:pStyle w:val="ConsPlusNormal"/>
        <w:widowControl w:val="0"/>
        <w:ind w:firstLine="708"/>
        <w:jc w:val="both"/>
        <w:rPr>
          <w:rFonts w:ascii="Times New Roman" w:eastAsia="Times New Roman" w:hAnsi="Times New Roman"/>
          <w:sz w:val="28"/>
          <w:szCs w:val="28"/>
        </w:rPr>
      </w:pPr>
      <w:r w:rsidRPr="00327434">
        <w:rPr>
          <w:rFonts w:ascii="Times New Roman" w:eastAsia="Times New Roman" w:hAnsi="Times New Roman"/>
          <w:sz w:val="28"/>
          <w:szCs w:val="28"/>
          <w:lang w:val="tt"/>
        </w:rPr>
        <w:t>Үзәк бүлекчәсе мөрәҗәгать итүчедән түбәндәгеләрне таләп итәргә хокуклы түгел:</w:t>
      </w:r>
    </w:p>
    <w:p w14:paraId="119B004A" w14:textId="77777777" w:rsidR="00713D7E" w:rsidRPr="00327434" w:rsidRDefault="004F6A67" w:rsidP="008C3411">
      <w:pPr>
        <w:widowControl w:val="0"/>
        <w:autoSpaceDE w:val="0"/>
        <w:autoSpaceDN w:val="0"/>
        <w:adjustRightInd w:val="0"/>
        <w:ind w:firstLine="709"/>
        <w:jc w:val="both"/>
        <w:rPr>
          <w:sz w:val="28"/>
          <w:szCs w:val="28"/>
        </w:rPr>
      </w:pPr>
      <w:r w:rsidRPr="00327434">
        <w:rPr>
          <w:sz w:val="28"/>
          <w:szCs w:val="28"/>
          <w:lang w:val="tt"/>
        </w:rPr>
        <w:t>дәүләт хезмәте күрсәтүгә бәйле рәвештә барлыкка килә торган мөнәсәбәтләрне җайга сала торган норматив хокукый актларда аларны тапшыру яки гамәлгә ашыру күздә тотылмаган документларны һәм мәгълүматны тапшыруны яки гамәлләр башкаруны;</w:t>
      </w:r>
    </w:p>
    <w:p w14:paraId="0266DC0C" w14:textId="77777777" w:rsidR="00713D7E" w:rsidRPr="00327434" w:rsidRDefault="004F6A67" w:rsidP="008C3411">
      <w:pPr>
        <w:pStyle w:val="ConsPlusNormal"/>
        <w:widowControl w:val="0"/>
        <w:ind w:firstLine="708"/>
        <w:jc w:val="both"/>
        <w:rPr>
          <w:rFonts w:ascii="Times New Roman" w:eastAsia="Times New Roman" w:hAnsi="Times New Roman"/>
          <w:sz w:val="28"/>
          <w:szCs w:val="28"/>
        </w:rPr>
      </w:pPr>
      <w:r w:rsidRPr="00327434">
        <w:rPr>
          <w:rFonts w:ascii="Times New Roman" w:eastAsia="Times New Roman" w:hAnsi="Times New Roman"/>
          <w:sz w:val="28"/>
          <w:szCs w:val="28"/>
          <w:lang w:val="tt"/>
        </w:rPr>
        <w:t xml:space="preserve">210-ФЗ номерлы Федераль законның </w:t>
      </w:r>
      <w:hyperlink r:id="rId24" w:history="1">
        <w:r w:rsidRPr="00327434">
          <w:rPr>
            <w:rFonts w:ascii="Times New Roman" w:eastAsia="Times New Roman" w:hAnsi="Times New Roman"/>
            <w:sz w:val="28"/>
            <w:szCs w:val="28"/>
            <w:lang w:val="tt"/>
          </w:rPr>
          <w:t>7 статьясының 6 өлешендә</w:t>
        </w:r>
      </w:hyperlink>
      <w:r w:rsidRPr="00327434">
        <w:rPr>
          <w:rFonts w:ascii="Times New Roman" w:eastAsia="Times New Roman" w:hAnsi="Times New Roman"/>
          <w:sz w:val="28"/>
          <w:szCs w:val="28"/>
          <w:lang w:val="tt"/>
        </w:rPr>
        <w:t xml:space="preserve"> каралган документлардан тыш, шул исәптән мөрәҗәгать итүче тарафыннан дәүләт хезмәте күрсәткән өчен түләү кертелүен раслый торган, Россия Федерациясе норматив хокукый актлары, Татарстан Республикасы норматив хокукый актлары нигезендә дәүләт хезмәтләрен күрсәтүче органнар, башка дәүләт органнары, җирле үзидарә органнары һәм (яисә) дәүләт хезмәте күрсәтүдә катнаша торган дәүләт органнарының яки җирле үзидарә органнарының ведомство буйсынуындагы оешмалары карамагында булган документлар һәм мәгълүмат тапшыруны;</w:t>
      </w:r>
    </w:p>
    <w:p w14:paraId="3F145E93" w14:textId="084B8F7B" w:rsidR="00713D7E" w:rsidRPr="00327434" w:rsidRDefault="004F6A67" w:rsidP="008C3411">
      <w:pPr>
        <w:widowControl w:val="0"/>
        <w:autoSpaceDE w:val="0"/>
        <w:autoSpaceDN w:val="0"/>
        <w:adjustRightInd w:val="0"/>
        <w:ind w:firstLine="709"/>
        <w:jc w:val="both"/>
        <w:rPr>
          <w:sz w:val="28"/>
          <w:szCs w:val="28"/>
        </w:rPr>
      </w:pPr>
      <w:r w:rsidRPr="00327434">
        <w:rPr>
          <w:sz w:val="28"/>
          <w:szCs w:val="28"/>
          <w:lang w:val="tt"/>
        </w:rPr>
        <w:t xml:space="preserve">210-ФЗ номерлы Федераль законның </w:t>
      </w:r>
      <w:hyperlink r:id="rId25" w:history="1">
        <w:r w:rsidRPr="00327434">
          <w:rPr>
            <w:sz w:val="28"/>
            <w:szCs w:val="28"/>
            <w:lang w:val="tt"/>
          </w:rPr>
          <w:t>7 статьясының 1 өлешендәге 4 пунктында</w:t>
        </w:r>
      </w:hyperlink>
      <w:r w:rsidRPr="00327434">
        <w:rPr>
          <w:sz w:val="28"/>
          <w:szCs w:val="28"/>
          <w:lang w:val="tt"/>
        </w:rPr>
        <w:t xml:space="preserve"> каралган очраклардан тыш, дәүләт хезмәте күрсәтү өчен кирәкле документларны кабул итүдән яисә дәүләт хезмәте күрсәтүдән беренче мәртәбә баш тартканда булмавы һәм (яки) төгәл булмавы турында күрсәтелмәгән документларны һәм мәгълүмат тапшыруны</w:t>
      </w:r>
      <w:r w:rsidR="00595AC5">
        <w:rPr>
          <w:sz w:val="28"/>
          <w:szCs w:val="28"/>
          <w:lang w:val="tt"/>
        </w:rPr>
        <w:t>»</w:t>
      </w:r>
      <w:r w:rsidRPr="00327434">
        <w:rPr>
          <w:sz w:val="28"/>
          <w:szCs w:val="28"/>
          <w:lang w:val="tt"/>
        </w:rPr>
        <w:t>;</w:t>
      </w:r>
    </w:p>
    <w:p w14:paraId="0B7CF950" w14:textId="65E3CCB2" w:rsidR="007C4445" w:rsidRPr="00327434" w:rsidRDefault="004F6A67" w:rsidP="007C4445">
      <w:pPr>
        <w:autoSpaceDE w:val="0"/>
        <w:autoSpaceDN w:val="0"/>
        <w:adjustRightInd w:val="0"/>
        <w:ind w:firstLine="708"/>
        <w:jc w:val="both"/>
        <w:rPr>
          <w:rFonts w:eastAsia="Calibri"/>
          <w:sz w:val="28"/>
          <w:szCs w:val="28"/>
        </w:rPr>
      </w:pPr>
      <w:r w:rsidRPr="00327434">
        <w:rPr>
          <w:sz w:val="28"/>
          <w:szCs w:val="28"/>
          <w:lang w:val="tt"/>
        </w:rPr>
        <w:t xml:space="preserve">2.7 пунктның </w:t>
      </w:r>
      <w:r w:rsidR="00595AC5">
        <w:rPr>
          <w:sz w:val="28"/>
          <w:szCs w:val="28"/>
          <w:lang w:val="tt"/>
        </w:rPr>
        <w:t>«</w:t>
      </w:r>
      <w:r w:rsidRPr="00327434">
        <w:rPr>
          <w:sz w:val="28"/>
          <w:szCs w:val="28"/>
          <w:lang w:val="tt"/>
        </w:rPr>
        <w:t>Стандартка карата таләпләр эчтәлеге</w:t>
      </w:r>
      <w:r w:rsidR="00595AC5">
        <w:rPr>
          <w:sz w:val="28"/>
          <w:szCs w:val="28"/>
          <w:lang w:val="tt"/>
        </w:rPr>
        <w:t>»</w:t>
      </w:r>
      <w:r w:rsidRPr="00327434">
        <w:rPr>
          <w:sz w:val="28"/>
          <w:szCs w:val="28"/>
          <w:lang w:val="tt"/>
        </w:rPr>
        <w:t xml:space="preserve"> графасының 2 пунктында </w:t>
      </w:r>
      <w:r w:rsidR="00595AC5">
        <w:rPr>
          <w:sz w:val="28"/>
          <w:szCs w:val="28"/>
          <w:lang w:val="tt"/>
        </w:rPr>
        <w:t>«</w:t>
      </w:r>
      <w:r w:rsidRPr="00327434">
        <w:rPr>
          <w:sz w:val="28"/>
          <w:szCs w:val="28"/>
          <w:lang w:val="tt"/>
        </w:rPr>
        <w:t>билгеләнгән тәртиптә</w:t>
      </w:r>
      <w:r w:rsidR="00595AC5">
        <w:rPr>
          <w:sz w:val="28"/>
          <w:szCs w:val="28"/>
          <w:lang w:val="tt"/>
        </w:rPr>
        <w:t>»</w:t>
      </w:r>
      <w:r w:rsidRPr="00327434">
        <w:rPr>
          <w:sz w:val="28"/>
          <w:szCs w:val="28"/>
          <w:lang w:val="tt"/>
        </w:rPr>
        <w:t xml:space="preserve"> сүзләрен </w:t>
      </w:r>
      <w:r w:rsidR="00595AC5">
        <w:rPr>
          <w:sz w:val="28"/>
          <w:szCs w:val="28"/>
          <w:lang w:val="tt"/>
        </w:rPr>
        <w:t>«</w:t>
      </w:r>
      <w:r w:rsidRPr="00327434">
        <w:rPr>
          <w:sz w:val="28"/>
          <w:szCs w:val="28"/>
          <w:lang w:val="tt"/>
        </w:rPr>
        <w:t>Россия Федерациясе законнары нигезендә</w:t>
      </w:r>
      <w:r w:rsidR="00595AC5">
        <w:rPr>
          <w:sz w:val="28"/>
          <w:szCs w:val="28"/>
          <w:lang w:val="tt"/>
        </w:rPr>
        <w:t>»</w:t>
      </w:r>
      <w:r w:rsidRPr="00327434">
        <w:rPr>
          <w:sz w:val="28"/>
          <w:szCs w:val="28"/>
          <w:lang w:val="tt"/>
        </w:rPr>
        <w:t xml:space="preserve"> сүзләренә алмаштырырга;</w:t>
      </w:r>
    </w:p>
    <w:p w14:paraId="54751640" w14:textId="4D5450B3" w:rsidR="007C4445" w:rsidRPr="00327434" w:rsidRDefault="004F6A67" w:rsidP="007C4445">
      <w:pPr>
        <w:autoSpaceDE w:val="0"/>
        <w:autoSpaceDN w:val="0"/>
        <w:adjustRightInd w:val="0"/>
        <w:ind w:firstLine="708"/>
        <w:jc w:val="both"/>
        <w:rPr>
          <w:rFonts w:eastAsia="Calibri"/>
          <w:sz w:val="28"/>
          <w:szCs w:val="28"/>
        </w:rPr>
      </w:pPr>
      <w:r w:rsidRPr="00327434">
        <w:rPr>
          <w:sz w:val="28"/>
          <w:szCs w:val="28"/>
          <w:lang w:val="tt"/>
        </w:rPr>
        <w:t xml:space="preserve">2.7 пунктның </w:t>
      </w:r>
      <w:r w:rsidR="00595AC5">
        <w:rPr>
          <w:sz w:val="28"/>
          <w:szCs w:val="28"/>
          <w:lang w:val="tt"/>
        </w:rPr>
        <w:t>«</w:t>
      </w:r>
      <w:r w:rsidRPr="00327434">
        <w:rPr>
          <w:sz w:val="28"/>
          <w:szCs w:val="28"/>
          <w:lang w:val="tt"/>
        </w:rPr>
        <w:t>Стандартка карата таләпләр эчтәлеге</w:t>
      </w:r>
      <w:r w:rsidR="00595AC5">
        <w:rPr>
          <w:sz w:val="28"/>
          <w:szCs w:val="28"/>
          <w:lang w:val="tt"/>
        </w:rPr>
        <w:t>»</w:t>
      </w:r>
      <w:r w:rsidRPr="00327434">
        <w:rPr>
          <w:sz w:val="28"/>
          <w:szCs w:val="28"/>
          <w:lang w:val="tt"/>
        </w:rPr>
        <w:t xml:space="preserve"> графасының 4 пунктында </w:t>
      </w:r>
      <w:r w:rsidR="00595AC5">
        <w:rPr>
          <w:sz w:val="28"/>
          <w:szCs w:val="28"/>
          <w:lang w:val="tt"/>
        </w:rPr>
        <w:t>«</w:t>
      </w:r>
      <w:r w:rsidRPr="00327434">
        <w:rPr>
          <w:sz w:val="28"/>
          <w:szCs w:val="28"/>
          <w:lang w:val="tt"/>
        </w:rPr>
        <w:t>билгеләнгән тәртиптә</w:t>
      </w:r>
      <w:r w:rsidR="00595AC5">
        <w:rPr>
          <w:sz w:val="28"/>
          <w:szCs w:val="28"/>
          <w:lang w:val="tt"/>
        </w:rPr>
        <w:t>»</w:t>
      </w:r>
      <w:r w:rsidRPr="00327434">
        <w:rPr>
          <w:sz w:val="28"/>
          <w:szCs w:val="28"/>
          <w:lang w:val="tt"/>
        </w:rPr>
        <w:t xml:space="preserve"> сүзләрен </w:t>
      </w:r>
      <w:r w:rsidR="00595AC5">
        <w:rPr>
          <w:sz w:val="28"/>
          <w:szCs w:val="28"/>
          <w:lang w:val="tt"/>
        </w:rPr>
        <w:t>«</w:t>
      </w:r>
      <w:r w:rsidRPr="00327434">
        <w:rPr>
          <w:sz w:val="28"/>
          <w:szCs w:val="28"/>
          <w:lang w:val="tt"/>
        </w:rPr>
        <w:t>Россия Федерациясе законнары нигезендә</w:t>
      </w:r>
      <w:r w:rsidR="00595AC5">
        <w:rPr>
          <w:sz w:val="28"/>
          <w:szCs w:val="28"/>
          <w:lang w:val="tt"/>
        </w:rPr>
        <w:t>»</w:t>
      </w:r>
      <w:r w:rsidRPr="00327434">
        <w:rPr>
          <w:sz w:val="28"/>
          <w:szCs w:val="28"/>
          <w:lang w:val="tt"/>
        </w:rPr>
        <w:t xml:space="preserve"> сүзләренә алмаштырырга;</w:t>
      </w:r>
    </w:p>
    <w:p w14:paraId="2AE38B30" w14:textId="7568E5B4" w:rsidR="007C4445" w:rsidRPr="00327434" w:rsidRDefault="004F6A67" w:rsidP="007C4445">
      <w:pPr>
        <w:autoSpaceDE w:val="0"/>
        <w:autoSpaceDN w:val="0"/>
        <w:adjustRightInd w:val="0"/>
        <w:ind w:firstLine="708"/>
        <w:jc w:val="both"/>
        <w:rPr>
          <w:sz w:val="28"/>
          <w:szCs w:val="28"/>
        </w:rPr>
      </w:pPr>
      <w:r w:rsidRPr="00327434">
        <w:rPr>
          <w:rFonts w:eastAsia="Calibri"/>
          <w:sz w:val="28"/>
          <w:szCs w:val="28"/>
          <w:lang w:val="tt"/>
        </w:rPr>
        <w:t xml:space="preserve">2.8 пунктта </w:t>
      </w:r>
      <w:r w:rsidR="00595AC5">
        <w:rPr>
          <w:rFonts w:eastAsia="Calibri"/>
          <w:sz w:val="28"/>
          <w:szCs w:val="28"/>
          <w:lang w:val="tt"/>
        </w:rPr>
        <w:t>«</w:t>
      </w:r>
      <w:r w:rsidRPr="00327434">
        <w:rPr>
          <w:rFonts w:eastAsia="Calibri"/>
          <w:sz w:val="28"/>
          <w:szCs w:val="28"/>
          <w:lang w:val="tt"/>
        </w:rPr>
        <w:t>Стандартка карата таләпләр эчтәлеге</w:t>
      </w:r>
      <w:r w:rsidR="00595AC5">
        <w:rPr>
          <w:rFonts w:eastAsia="Calibri"/>
          <w:sz w:val="28"/>
          <w:szCs w:val="28"/>
          <w:lang w:val="tt"/>
        </w:rPr>
        <w:t>»</w:t>
      </w:r>
      <w:r w:rsidRPr="00327434">
        <w:rPr>
          <w:rFonts w:eastAsia="Calibri"/>
          <w:sz w:val="28"/>
          <w:szCs w:val="28"/>
          <w:lang w:val="tt"/>
        </w:rPr>
        <w:t xml:space="preserve"> графасының икенче абзацын түбәндәге редакциядә бәян итәргә:</w:t>
      </w:r>
    </w:p>
    <w:p w14:paraId="765F8687" w14:textId="39F3BDAB" w:rsidR="007C4445" w:rsidRPr="00327434" w:rsidRDefault="00595AC5" w:rsidP="007C4445">
      <w:pPr>
        <w:autoSpaceDE w:val="0"/>
        <w:autoSpaceDN w:val="0"/>
        <w:adjustRightInd w:val="0"/>
        <w:ind w:firstLine="708"/>
        <w:jc w:val="both"/>
        <w:rPr>
          <w:rFonts w:eastAsia="Calibri"/>
          <w:sz w:val="28"/>
          <w:szCs w:val="28"/>
        </w:rPr>
      </w:pPr>
      <w:r>
        <w:rPr>
          <w:sz w:val="28"/>
          <w:szCs w:val="28"/>
          <w:lang w:val="tt"/>
        </w:rPr>
        <w:t>«</w:t>
      </w:r>
      <w:r w:rsidR="004F6A67" w:rsidRPr="00327434">
        <w:rPr>
          <w:sz w:val="28"/>
          <w:szCs w:val="28"/>
          <w:lang w:val="tt"/>
        </w:rPr>
        <w:t>Булган белешмәләр һәм (яки) булган документлар нигезендә дәүләт хезмәте алуга хокук булмавы ачыклану аны күрсәтүдән баш тарту өчен нигез булып тора</w:t>
      </w:r>
      <w:r>
        <w:rPr>
          <w:sz w:val="28"/>
          <w:szCs w:val="28"/>
          <w:lang w:val="tt"/>
        </w:rPr>
        <w:t>»</w:t>
      </w:r>
      <w:r w:rsidR="004F6A67" w:rsidRPr="00327434">
        <w:rPr>
          <w:sz w:val="28"/>
          <w:szCs w:val="28"/>
          <w:lang w:val="tt"/>
        </w:rPr>
        <w:t>;</w:t>
      </w:r>
    </w:p>
    <w:p w14:paraId="49B8DDEE" w14:textId="77777777" w:rsidR="00E12736" w:rsidRPr="00327434" w:rsidRDefault="004F6A67" w:rsidP="00E12736">
      <w:pPr>
        <w:widowControl w:val="0"/>
        <w:autoSpaceDE w:val="0"/>
        <w:autoSpaceDN w:val="0"/>
        <w:adjustRightInd w:val="0"/>
        <w:ind w:firstLine="708"/>
        <w:jc w:val="both"/>
        <w:rPr>
          <w:rFonts w:eastAsia="Calibri"/>
          <w:sz w:val="28"/>
          <w:szCs w:val="28"/>
        </w:rPr>
      </w:pPr>
      <w:r w:rsidRPr="00327434">
        <w:rPr>
          <w:rFonts w:eastAsia="Calibri"/>
          <w:sz w:val="28"/>
          <w:szCs w:val="28"/>
          <w:lang w:val="tt"/>
        </w:rPr>
        <w:t>3.4.1 пунктчаны түбәндәге редакциядә бәян итәргә:</w:t>
      </w:r>
    </w:p>
    <w:p w14:paraId="5426DB16" w14:textId="222FBE61" w:rsidR="00E12736" w:rsidRPr="00327434" w:rsidRDefault="00595AC5" w:rsidP="00E12736">
      <w:pPr>
        <w:autoSpaceDE w:val="0"/>
        <w:autoSpaceDN w:val="0"/>
        <w:adjustRightInd w:val="0"/>
        <w:ind w:firstLine="708"/>
        <w:jc w:val="both"/>
        <w:rPr>
          <w:rFonts w:eastAsia="Calibri"/>
          <w:sz w:val="28"/>
          <w:szCs w:val="28"/>
        </w:rPr>
      </w:pPr>
      <w:r>
        <w:rPr>
          <w:rFonts w:eastAsia="Calibri"/>
          <w:sz w:val="28"/>
          <w:szCs w:val="28"/>
          <w:lang w:val="tt"/>
        </w:rPr>
        <w:t>«</w:t>
      </w:r>
      <w:r w:rsidR="004F6A67" w:rsidRPr="00327434">
        <w:rPr>
          <w:rFonts w:eastAsia="Calibri"/>
          <w:sz w:val="28"/>
          <w:szCs w:val="28"/>
          <w:lang w:val="tt"/>
        </w:rPr>
        <w:t>3.4.1. Үзәк бүлекчәсе белгече электрон формада вәкаләтле органнардан түбәндәге мәгълүматларны ала:</w:t>
      </w:r>
    </w:p>
    <w:p w14:paraId="71AFBCD9" w14:textId="77777777" w:rsidR="00E12736" w:rsidRPr="00327434" w:rsidRDefault="004F6A67" w:rsidP="00E12736">
      <w:pPr>
        <w:autoSpaceDE w:val="0"/>
        <w:autoSpaceDN w:val="0"/>
        <w:adjustRightInd w:val="0"/>
        <w:ind w:firstLine="708"/>
        <w:jc w:val="both"/>
        <w:rPr>
          <w:rFonts w:eastAsia="Calibri"/>
          <w:sz w:val="28"/>
          <w:szCs w:val="28"/>
        </w:rPr>
      </w:pPr>
      <w:r w:rsidRPr="00327434">
        <w:rPr>
          <w:rFonts w:eastAsia="Calibri"/>
          <w:sz w:val="28"/>
          <w:szCs w:val="28"/>
          <w:lang w:val="tt"/>
        </w:rPr>
        <w:t>бала тууын дәүләт теркәвенә алу турында;</w:t>
      </w:r>
    </w:p>
    <w:p w14:paraId="7DECB336" w14:textId="77777777" w:rsidR="00E12736" w:rsidRPr="00327434" w:rsidRDefault="004F6A67" w:rsidP="00E12736">
      <w:pPr>
        <w:autoSpaceDE w:val="0"/>
        <w:autoSpaceDN w:val="0"/>
        <w:adjustRightInd w:val="0"/>
        <w:ind w:firstLine="708"/>
        <w:jc w:val="both"/>
        <w:rPr>
          <w:rFonts w:eastAsia="Calibri"/>
          <w:sz w:val="28"/>
          <w:szCs w:val="28"/>
        </w:rPr>
      </w:pPr>
      <w:r w:rsidRPr="00327434">
        <w:rPr>
          <w:rFonts w:eastAsia="Calibri"/>
          <w:sz w:val="28"/>
          <w:szCs w:val="28"/>
          <w:lang w:val="tt"/>
        </w:rPr>
        <w:t>гаилә коруны дәүләт теркәвенә алу турында;</w:t>
      </w:r>
    </w:p>
    <w:p w14:paraId="7CA40B7C" w14:textId="77777777" w:rsidR="00E26E3F" w:rsidRPr="00327434" w:rsidRDefault="004F6A67" w:rsidP="00E26E3F">
      <w:pPr>
        <w:autoSpaceDE w:val="0"/>
        <w:autoSpaceDN w:val="0"/>
        <w:adjustRightInd w:val="0"/>
        <w:ind w:firstLine="708"/>
        <w:jc w:val="both"/>
        <w:rPr>
          <w:sz w:val="28"/>
          <w:szCs w:val="28"/>
        </w:rPr>
      </w:pPr>
      <w:r w:rsidRPr="00327434">
        <w:rPr>
          <w:sz w:val="28"/>
          <w:szCs w:val="28"/>
          <w:lang w:val="tt"/>
        </w:rPr>
        <w:lastRenderedPageBreak/>
        <w:t>халыкның мәшгульлек хезмәте дәүләт органнары тарафыннан бирелә торган эшсезлек буенча пособие, стипендия, матди ярдәм турында;</w:t>
      </w:r>
    </w:p>
    <w:p w14:paraId="3C599167" w14:textId="77777777" w:rsidR="00E26E3F" w:rsidRPr="00327434" w:rsidRDefault="004F6A67" w:rsidP="00E26E3F">
      <w:pPr>
        <w:autoSpaceDE w:val="0"/>
        <w:autoSpaceDN w:val="0"/>
        <w:adjustRightInd w:val="0"/>
        <w:ind w:firstLine="708"/>
        <w:jc w:val="both"/>
        <w:rPr>
          <w:sz w:val="28"/>
          <w:szCs w:val="28"/>
        </w:rPr>
      </w:pPr>
      <w:r w:rsidRPr="00327434">
        <w:rPr>
          <w:sz w:val="28"/>
          <w:szCs w:val="28"/>
          <w:lang w:val="tt"/>
        </w:rPr>
        <w:t>пенсия һәм Россия Федерациясе Пенсия фонды органнары тарафыннан түләнә торган башка социаль түләүләр турында;</w:t>
      </w:r>
    </w:p>
    <w:p w14:paraId="532BF1E9" w14:textId="77777777" w:rsidR="00E26E3F" w:rsidRPr="00327434" w:rsidRDefault="004F6A67" w:rsidP="00E26E3F">
      <w:pPr>
        <w:autoSpaceDE w:val="0"/>
        <w:autoSpaceDN w:val="0"/>
        <w:adjustRightInd w:val="0"/>
        <w:ind w:firstLine="708"/>
        <w:jc w:val="both"/>
        <w:rPr>
          <w:sz w:val="28"/>
          <w:szCs w:val="28"/>
        </w:rPr>
      </w:pPr>
      <w:r w:rsidRPr="00327434">
        <w:rPr>
          <w:sz w:val="28"/>
          <w:szCs w:val="28"/>
          <w:lang w:val="tt"/>
        </w:rPr>
        <w:t>Социаль иминият фонды органнары тарафыннан түләнә торган социаль түләүләр турында.</w:t>
      </w:r>
    </w:p>
    <w:p w14:paraId="57EC5B26" w14:textId="77777777" w:rsidR="00E12736" w:rsidRPr="00327434" w:rsidRDefault="004F6A67" w:rsidP="00E12736">
      <w:pPr>
        <w:autoSpaceDE w:val="0"/>
        <w:autoSpaceDN w:val="0"/>
        <w:adjustRightInd w:val="0"/>
        <w:ind w:firstLine="708"/>
        <w:jc w:val="both"/>
        <w:rPr>
          <w:rFonts w:eastAsia="Calibri"/>
          <w:sz w:val="28"/>
          <w:szCs w:val="28"/>
        </w:rPr>
      </w:pPr>
      <w:r w:rsidRPr="00327434">
        <w:rPr>
          <w:rFonts w:eastAsia="Calibri"/>
          <w:sz w:val="28"/>
          <w:szCs w:val="28"/>
          <w:lang w:val="tt"/>
        </w:rPr>
        <w:t>Әлеге пунктта билгеләнә торган процедура гариза һәм документларны кабул итү һәм теркәү көнендә гамәлгә ашырыла.</w:t>
      </w:r>
    </w:p>
    <w:p w14:paraId="2171A30A" w14:textId="5BD068F2" w:rsidR="00E12736" w:rsidRPr="00327434" w:rsidRDefault="004F6A67" w:rsidP="00E12736">
      <w:pPr>
        <w:autoSpaceDE w:val="0"/>
        <w:autoSpaceDN w:val="0"/>
        <w:adjustRightInd w:val="0"/>
        <w:ind w:firstLine="708"/>
        <w:jc w:val="both"/>
        <w:rPr>
          <w:rFonts w:eastAsia="Calibri"/>
          <w:sz w:val="28"/>
          <w:szCs w:val="28"/>
        </w:rPr>
      </w:pPr>
      <w:r w:rsidRPr="00327434">
        <w:rPr>
          <w:rFonts w:eastAsia="Calibri"/>
          <w:sz w:val="28"/>
          <w:szCs w:val="28"/>
          <w:lang w:val="tt"/>
        </w:rPr>
        <w:t>Процедураның нәтиҗәсе: алынган мәгълүматлар.</w:t>
      </w:r>
      <w:r w:rsidR="00595AC5">
        <w:rPr>
          <w:rFonts w:eastAsia="Calibri"/>
          <w:sz w:val="28"/>
          <w:szCs w:val="28"/>
          <w:lang w:val="tt"/>
        </w:rPr>
        <w:t>»</w:t>
      </w:r>
      <w:r w:rsidRPr="00327434">
        <w:rPr>
          <w:rFonts w:eastAsia="Calibri"/>
          <w:sz w:val="28"/>
          <w:szCs w:val="28"/>
          <w:lang w:val="tt"/>
        </w:rPr>
        <w:t>;</w:t>
      </w:r>
    </w:p>
    <w:p w14:paraId="1F886F22" w14:textId="77777777" w:rsidR="00C33989" w:rsidRPr="00327434" w:rsidRDefault="004F6A67" w:rsidP="0089584A">
      <w:pPr>
        <w:widowControl w:val="0"/>
        <w:autoSpaceDE w:val="0"/>
        <w:autoSpaceDN w:val="0"/>
        <w:adjustRightInd w:val="0"/>
        <w:ind w:firstLine="708"/>
        <w:jc w:val="both"/>
        <w:rPr>
          <w:rFonts w:eastAsia="Calibri"/>
          <w:sz w:val="28"/>
          <w:szCs w:val="28"/>
        </w:rPr>
      </w:pPr>
      <w:r w:rsidRPr="00327434">
        <w:rPr>
          <w:rFonts w:eastAsia="Calibri"/>
          <w:sz w:val="28"/>
          <w:szCs w:val="28"/>
          <w:lang w:val="tt"/>
        </w:rPr>
        <w:t>3.4.2 пунктчаны түбәндәге редакциядә бәян итәргә:</w:t>
      </w:r>
    </w:p>
    <w:p w14:paraId="501C1D2E" w14:textId="5633DB2F" w:rsidR="006C310A" w:rsidRPr="00327434" w:rsidRDefault="00595AC5" w:rsidP="0089584A">
      <w:pPr>
        <w:widowControl w:val="0"/>
        <w:autoSpaceDE w:val="0"/>
        <w:autoSpaceDN w:val="0"/>
        <w:adjustRightInd w:val="0"/>
        <w:ind w:firstLine="708"/>
        <w:jc w:val="both"/>
        <w:rPr>
          <w:rFonts w:eastAsia="Calibri"/>
          <w:sz w:val="28"/>
          <w:szCs w:val="28"/>
        </w:rPr>
      </w:pPr>
      <w:r>
        <w:rPr>
          <w:rFonts w:eastAsia="Calibri"/>
          <w:sz w:val="28"/>
          <w:szCs w:val="28"/>
          <w:lang w:val="tt"/>
        </w:rPr>
        <w:t>«</w:t>
      </w:r>
      <w:r w:rsidR="004F6A67" w:rsidRPr="00327434">
        <w:rPr>
          <w:rFonts w:eastAsia="Calibri"/>
          <w:sz w:val="28"/>
          <w:szCs w:val="28"/>
          <w:lang w:val="tt"/>
        </w:rPr>
        <w:t>3.4.2. Айлык пособие билгеләү (билгеләүдән баш тарту) турында карар кабул итү өчен кирәкле белешмәләр Үзәк бүлекчәсендә булмаган очракта, Үзәк бүлекчәсе белгече электрон рәвештә ведомствоара мәгълүмати хезмәттәшлек системасы ярдәмендә түбәндәге белешмәләрне бирү турында вәкаләтле органнарга рәсми мөрәҗәгатьләр җибәрә:</w:t>
      </w:r>
    </w:p>
    <w:p w14:paraId="61983F88" w14:textId="77777777" w:rsidR="00E26E3F" w:rsidRPr="00327434" w:rsidRDefault="004F6A67" w:rsidP="00E26E3F">
      <w:pPr>
        <w:pStyle w:val="ConsPlusNormal"/>
        <w:widowControl w:val="0"/>
        <w:ind w:firstLine="708"/>
        <w:jc w:val="both"/>
        <w:rPr>
          <w:rFonts w:ascii="Times New Roman" w:eastAsia="Times New Roman" w:hAnsi="Times New Roman"/>
          <w:sz w:val="28"/>
          <w:szCs w:val="28"/>
        </w:rPr>
      </w:pPr>
      <w:r w:rsidRPr="00327434">
        <w:rPr>
          <w:rFonts w:ascii="Times New Roman" w:eastAsia="Times New Roman" w:hAnsi="Times New Roman"/>
          <w:sz w:val="28"/>
          <w:szCs w:val="28"/>
          <w:lang w:val="tt"/>
        </w:rPr>
        <w:t>бала тууны дәүләт теркәвенә алу турында;</w:t>
      </w:r>
    </w:p>
    <w:p w14:paraId="28CA2BBC" w14:textId="77777777" w:rsidR="00E26E3F" w:rsidRPr="00327434" w:rsidRDefault="004F6A67" w:rsidP="00E26E3F">
      <w:pPr>
        <w:pStyle w:val="ConsPlusNormal"/>
        <w:widowControl w:val="0"/>
        <w:ind w:firstLine="708"/>
        <w:jc w:val="both"/>
        <w:rPr>
          <w:rFonts w:ascii="Times New Roman" w:eastAsia="Times New Roman" w:hAnsi="Times New Roman"/>
          <w:sz w:val="28"/>
          <w:szCs w:val="28"/>
        </w:rPr>
      </w:pPr>
      <w:r w:rsidRPr="00327434">
        <w:rPr>
          <w:rFonts w:ascii="Times New Roman" w:eastAsia="Times New Roman" w:hAnsi="Times New Roman"/>
          <w:sz w:val="28"/>
          <w:szCs w:val="28"/>
          <w:lang w:val="tt"/>
        </w:rPr>
        <w:t>гаилә коруны дәүләт теркәвенә алу турында;</w:t>
      </w:r>
    </w:p>
    <w:p w14:paraId="6EFC9147" w14:textId="77777777" w:rsidR="00E26E3F" w:rsidRPr="00327434" w:rsidRDefault="004F6A67" w:rsidP="00E26E3F">
      <w:pPr>
        <w:autoSpaceDE w:val="0"/>
        <w:autoSpaceDN w:val="0"/>
        <w:adjustRightInd w:val="0"/>
        <w:ind w:firstLine="708"/>
        <w:jc w:val="both"/>
        <w:rPr>
          <w:sz w:val="28"/>
          <w:szCs w:val="28"/>
        </w:rPr>
      </w:pPr>
      <w:r w:rsidRPr="00327434">
        <w:rPr>
          <w:sz w:val="28"/>
          <w:szCs w:val="28"/>
          <w:lang w:val="tt"/>
        </w:rPr>
        <w:t>халыкның мәшгульлек хезмәте дәүләт органнары тарафыннан бирелә торган эшсезлек буенча пособие, стипендия, матди ярдәм турында;</w:t>
      </w:r>
    </w:p>
    <w:p w14:paraId="6A5E43A8" w14:textId="77777777" w:rsidR="00E26E3F" w:rsidRPr="00327434" w:rsidRDefault="004F6A67" w:rsidP="00E26E3F">
      <w:pPr>
        <w:autoSpaceDE w:val="0"/>
        <w:autoSpaceDN w:val="0"/>
        <w:adjustRightInd w:val="0"/>
        <w:ind w:firstLine="708"/>
        <w:jc w:val="both"/>
        <w:rPr>
          <w:sz w:val="28"/>
          <w:szCs w:val="28"/>
        </w:rPr>
      </w:pPr>
      <w:r w:rsidRPr="00327434">
        <w:rPr>
          <w:sz w:val="28"/>
          <w:szCs w:val="28"/>
          <w:lang w:val="tt"/>
        </w:rPr>
        <w:t>пенсия һәм Россия Федерациясе Пенсия фонды органнары тарафыннан түләнә торган башка социаль түләүләр турында;</w:t>
      </w:r>
    </w:p>
    <w:p w14:paraId="3D566F67" w14:textId="77777777" w:rsidR="00E26E3F" w:rsidRPr="00327434" w:rsidRDefault="004F6A67" w:rsidP="00E26E3F">
      <w:pPr>
        <w:autoSpaceDE w:val="0"/>
        <w:autoSpaceDN w:val="0"/>
        <w:adjustRightInd w:val="0"/>
        <w:ind w:firstLine="708"/>
        <w:jc w:val="both"/>
        <w:rPr>
          <w:sz w:val="28"/>
          <w:szCs w:val="28"/>
        </w:rPr>
      </w:pPr>
      <w:r w:rsidRPr="00327434">
        <w:rPr>
          <w:sz w:val="28"/>
          <w:szCs w:val="28"/>
          <w:lang w:val="tt"/>
        </w:rPr>
        <w:t>физик зат файдасына эшкә яллаучы (иминиятләштерүче) зат тарафыннан түләнгән түләүләрнең яки башка төрле бүләкләүләрнең суммасы турында;</w:t>
      </w:r>
    </w:p>
    <w:p w14:paraId="37FCA76C" w14:textId="77777777" w:rsidR="00E26E3F" w:rsidRPr="00327434" w:rsidRDefault="004F6A67" w:rsidP="00E26E3F">
      <w:pPr>
        <w:autoSpaceDE w:val="0"/>
        <w:autoSpaceDN w:val="0"/>
        <w:adjustRightInd w:val="0"/>
        <w:ind w:firstLine="708"/>
        <w:jc w:val="both"/>
        <w:rPr>
          <w:sz w:val="28"/>
          <w:szCs w:val="28"/>
        </w:rPr>
      </w:pPr>
      <w:r w:rsidRPr="00327434">
        <w:rPr>
          <w:sz w:val="28"/>
          <w:szCs w:val="28"/>
          <w:lang w:val="tt"/>
        </w:rPr>
        <w:t>Социаль иминият фонды органнары тарафыннан түләнә торган социаль түләүләр турында;</w:t>
      </w:r>
    </w:p>
    <w:p w14:paraId="72AFAE60" w14:textId="77777777" w:rsidR="00E26E3F" w:rsidRPr="00327434" w:rsidRDefault="004F6A67" w:rsidP="00E26E3F">
      <w:pPr>
        <w:autoSpaceDE w:val="0"/>
        <w:autoSpaceDN w:val="0"/>
        <w:adjustRightInd w:val="0"/>
        <w:ind w:firstLine="708"/>
        <w:jc w:val="both"/>
        <w:rPr>
          <w:rFonts w:eastAsia="Calibri"/>
          <w:sz w:val="28"/>
          <w:szCs w:val="28"/>
        </w:rPr>
      </w:pPr>
      <w:r w:rsidRPr="00327434">
        <w:rPr>
          <w:rFonts w:eastAsia="Calibri"/>
          <w:sz w:val="28"/>
          <w:szCs w:val="28"/>
          <w:lang w:val="tt"/>
        </w:rPr>
        <w:t>Россия ЭЭМ тарафыннан түләнә торган пенсия турында;</w:t>
      </w:r>
    </w:p>
    <w:p w14:paraId="58C19867" w14:textId="77777777" w:rsidR="00E26E3F" w:rsidRPr="00327434" w:rsidRDefault="004F6A67" w:rsidP="00E26E3F">
      <w:pPr>
        <w:autoSpaceDE w:val="0"/>
        <w:autoSpaceDN w:val="0"/>
        <w:adjustRightInd w:val="0"/>
        <w:ind w:firstLine="708"/>
        <w:jc w:val="both"/>
        <w:rPr>
          <w:rFonts w:eastAsia="Calibri"/>
          <w:sz w:val="28"/>
          <w:szCs w:val="28"/>
        </w:rPr>
      </w:pPr>
      <w:r w:rsidRPr="00327434">
        <w:rPr>
          <w:rFonts w:eastAsia="Calibri"/>
          <w:sz w:val="28"/>
          <w:szCs w:val="28"/>
          <w:lang w:val="tt"/>
        </w:rPr>
        <w:t>Россия Оборона министрлыгыннан түләнә торган пенсия турында;</w:t>
      </w:r>
    </w:p>
    <w:p w14:paraId="16008741" w14:textId="77777777" w:rsidR="00E26E3F" w:rsidRPr="00327434" w:rsidRDefault="004F6A67" w:rsidP="00E26E3F">
      <w:pPr>
        <w:pStyle w:val="ConsPlusNormal"/>
        <w:widowControl w:val="0"/>
        <w:ind w:firstLine="708"/>
        <w:jc w:val="both"/>
        <w:rPr>
          <w:rFonts w:ascii="Times New Roman" w:eastAsia="Times New Roman" w:hAnsi="Times New Roman"/>
          <w:sz w:val="28"/>
          <w:szCs w:val="28"/>
        </w:rPr>
      </w:pPr>
      <w:r w:rsidRPr="00327434">
        <w:rPr>
          <w:rFonts w:ascii="Times New Roman" w:eastAsia="Times New Roman" w:hAnsi="Times New Roman"/>
          <w:sz w:val="28"/>
          <w:szCs w:val="28"/>
          <w:lang w:val="tt"/>
        </w:rPr>
        <w:t>ата-ана хокукыннан мәхрүм ителү турында яисә ата-ана хокукында чикләнү турында;</w:t>
      </w:r>
    </w:p>
    <w:p w14:paraId="2D51884E" w14:textId="77777777" w:rsidR="00E26E3F" w:rsidRPr="00327434" w:rsidRDefault="004F6A67" w:rsidP="00E26E3F">
      <w:pPr>
        <w:pStyle w:val="ConsPlusNormal"/>
        <w:widowControl w:val="0"/>
        <w:ind w:firstLine="708"/>
        <w:jc w:val="both"/>
        <w:rPr>
          <w:rFonts w:ascii="Times New Roman" w:eastAsia="Times New Roman" w:hAnsi="Times New Roman"/>
          <w:sz w:val="28"/>
          <w:szCs w:val="28"/>
        </w:rPr>
      </w:pPr>
      <w:r w:rsidRPr="00327434">
        <w:rPr>
          <w:rFonts w:ascii="Times New Roman" w:eastAsia="Times New Roman" w:hAnsi="Times New Roman"/>
          <w:sz w:val="28"/>
          <w:szCs w:val="28"/>
          <w:lang w:val="tt"/>
        </w:rPr>
        <w:t>шәхси счетның иминият номеры турында;</w:t>
      </w:r>
    </w:p>
    <w:p w14:paraId="2BE6DAF3" w14:textId="77777777" w:rsidR="00E26E3F" w:rsidRPr="00327434" w:rsidRDefault="004F6A67" w:rsidP="00E26E3F">
      <w:pPr>
        <w:pStyle w:val="ConsPlusNormal"/>
        <w:widowControl w:val="0"/>
        <w:ind w:firstLine="708"/>
        <w:jc w:val="both"/>
        <w:rPr>
          <w:rFonts w:ascii="Times New Roman" w:eastAsia="Times New Roman" w:hAnsi="Times New Roman"/>
          <w:sz w:val="28"/>
          <w:szCs w:val="28"/>
        </w:rPr>
      </w:pPr>
      <w:r w:rsidRPr="00327434">
        <w:rPr>
          <w:rFonts w:ascii="Times New Roman" w:eastAsia="Times New Roman" w:hAnsi="Times New Roman"/>
          <w:sz w:val="28"/>
          <w:szCs w:val="28"/>
          <w:lang w:val="tt"/>
        </w:rPr>
        <w:t>салымнар, җыемнар һәм башка мәҗбүри түләүләр буенча Россия Федерациясе бюджет системасы бюджетларына түләнергә тиешле бурычларның булмавы турында;</w:t>
      </w:r>
    </w:p>
    <w:p w14:paraId="526A621C" w14:textId="77777777" w:rsidR="00E26E3F" w:rsidRPr="00327434" w:rsidRDefault="004F6A67" w:rsidP="00E26E3F">
      <w:pPr>
        <w:pStyle w:val="ConsPlusNormal"/>
        <w:widowControl w:val="0"/>
        <w:ind w:firstLine="708"/>
        <w:jc w:val="both"/>
        <w:rPr>
          <w:rFonts w:ascii="Times New Roman" w:eastAsia="Times New Roman" w:hAnsi="Times New Roman"/>
          <w:sz w:val="28"/>
          <w:szCs w:val="28"/>
        </w:rPr>
      </w:pPr>
      <w:r w:rsidRPr="00327434">
        <w:rPr>
          <w:rFonts w:ascii="Times New Roman" w:eastAsia="Times New Roman" w:hAnsi="Times New Roman"/>
          <w:sz w:val="28"/>
          <w:szCs w:val="28"/>
          <w:lang w:val="tt"/>
        </w:rPr>
        <w:t>Федераль салым хезмәтендә булган физик затларның һәм гаилә әгъзаларының керемнәре турында.</w:t>
      </w:r>
    </w:p>
    <w:p w14:paraId="5642B119" w14:textId="77777777" w:rsidR="006C310A" w:rsidRPr="00327434" w:rsidRDefault="004F6A67" w:rsidP="00C33989">
      <w:pPr>
        <w:widowControl w:val="0"/>
        <w:autoSpaceDE w:val="0"/>
        <w:autoSpaceDN w:val="0"/>
        <w:adjustRightInd w:val="0"/>
        <w:ind w:firstLine="708"/>
        <w:jc w:val="both"/>
        <w:rPr>
          <w:rFonts w:eastAsia="Calibri"/>
          <w:sz w:val="28"/>
          <w:szCs w:val="28"/>
        </w:rPr>
      </w:pPr>
      <w:r w:rsidRPr="00327434">
        <w:rPr>
          <w:rFonts w:eastAsia="Calibri"/>
          <w:sz w:val="28"/>
          <w:szCs w:val="28"/>
          <w:lang w:val="tt"/>
        </w:rPr>
        <w:t>Әлеге пунктта билгеләнә торган процедура гариза һәм документларны кабул итү һәм теркәү көнендә гамәлгә ашырыла.</w:t>
      </w:r>
    </w:p>
    <w:p w14:paraId="5790FF9F" w14:textId="42628146" w:rsidR="006C310A" w:rsidRPr="00327434" w:rsidRDefault="004F6A67" w:rsidP="00C33989">
      <w:pPr>
        <w:widowControl w:val="0"/>
        <w:autoSpaceDE w:val="0"/>
        <w:autoSpaceDN w:val="0"/>
        <w:adjustRightInd w:val="0"/>
        <w:ind w:firstLine="708"/>
        <w:jc w:val="both"/>
        <w:rPr>
          <w:rFonts w:eastAsia="Calibri"/>
          <w:sz w:val="28"/>
          <w:szCs w:val="28"/>
        </w:rPr>
      </w:pPr>
      <w:r w:rsidRPr="00327434">
        <w:rPr>
          <w:rFonts w:eastAsia="Calibri"/>
          <w:sz w:val="28"/>
          <w:szCs w:val="28"/>
          <w:lang w:val="tt"/>
        </w:rPr>
        <w:t>Процедураның нәтиҗәсе: белешмәләр бирү турында рәсми мөрәҗәгать.</w:t>
      </w:r>
      <w:r w:rsidR="00595AC5">
        <w:rPr>
          <w:rFonts w:eastAsia="Calibri"/>
          <w:sz w:val="28"/>
          <w:szCs w:val="28"/>
          <w:lang w:val="tt"/>
        </w:rPr>
        <w:t>»</w:t>
      </w:r>
      <w:r w:rsidRPr="00327434">
        <w:rPr>
          <w:rFonts w:eastAsia="Calibri"/>
          <w:sz w:val="28"/>
          <w:szCs w:val="28"/>
          <w:lang w:val="tt"/>
        </w:rPr>
        <w:t>;</w:t>
      </w:r>
    </w:p>
    <w:p w14:paraId="70AB540B" w14:textId="0118AC5B" w:rsidR="0089584A" w:rsidRPr="00327434" w:rsidRDefault="00595AC5" w:rsidP="0089584A">
      <w:pPr>
        <w:autoSpaceDE w:val="0"/>
        <w:autoSpaceDN w:val="0"/>
        <w:ind w:firstLine="708"/>
        <w:jc w:val="both"/>
        <w:rPr>
          <w:color w:val="000000" w:themeColor="text1"/>
          <w:sz w:val="28"/>
          <w:szCs w:val="28"/>
        </w:rPr>
      </w:pPr>
      <w:r>
        <w:rPr>
          <w:sz w:val="28"/>
          <w:szCs w:val="28"/>
          <w:lang w:val="tt" w:eastAsia="en-US"/>
        </w:rPr>
        <w:t>«</w:t>
      </w:r>
      <w:r w:rsidR="004F6A67" w:rsidRPr="00327434">
        <w:rPr>
          <w:sz w:val="28"/>
          <w:szCs w:val="28"/>
          <w:lang w:val="tt" w:eastAsia="en-US"/>
        </w:rPr>
        <w:t xml:space="preserve">5.4. </w:t>
      </w:r>
      <w:r w:rsidR="004F6A67" w:rsidRPr="00327434">
        <w:rPr>
          <w:color w:val="000000" w:themeColor="text1"/>
          <w:sz w:val="28"/>
          <w:szCs w:val="28"/>
          <w:lang w:val="tt"/>
        </w:rPr>
        <w:t>Шикаять алынган көненнән соңгы эш көне узганчы теркәлергә тиеш.</w:t>
      </w:r>
    </w:p>
    <w:p w14:paraId="77C42FAA" w14:textId="41E6198F" w:rsidR="0089584A" w:rsidRPr="00386F2D" w:rsidRDefault="004F6A67" w:rsidP="0089584A">
      <w:pPr>
        <w:autoSpaceDE w:val="0"/>
        <w:autoSpaceDN w:val="0"/>
        <w:ind w:firstLine="708"/>
        <w:jc w:val="both"/>
        <w:rPr>
          <w:sz w:val="26"/>
          <w:szCs w:val="26"/>
          <w:lang w:val="tt" w:eastAsia="en-US"/>
        </w:rPr>
      </w:pPr>
      <w:r w:rsidRPr="00386F2D">
        <w:rPr>
          <w:sz w:val="28"/>
          <w:szCs w:val="26"/>
          <w:lang w:val="tt" w:eastAsia="en-US"/>
        </w:rPr>
        <w:t xml:space="preserve">Шикаятьне карап тикшерү чоры – аны теркәүгә алганнан соңгы 15 эш көне эчендә. Дәүләт хезмәте күрсәтә торган органның (учреждениенең), дәүләт хезмәте күрсәтә торган органдагы вазыйфаи затның (учреждение хезмәткәренең) мөрәҗәгать итүчедән документларны кабул итүдән баш тартуына яисә </w:t>
      </w:r>
      <w:r w:rsidRPr="00386F2D">
        <w:rPr>
          <w:sz w:val="26"/>
          <w:szCs w:val="26"/>
          <w:lang w:val="tt" w:eastAsia="en-US"/>
        </w:rPr>
        <w:t>җибәрелгән хаталарны һәм ялгышларны төзәтүдән баш тартуына шикаять белдерелгәндә яисә мондый төзәтмәләр кертүнең билгеләнгән чоры бозылганда, – аны теркәүгә алганнан соңгы 5 эш көне эчендә.</w:t>
      </w:r>
      <w:r w:rsidR="00595AC5" w:rsidRPr="00386F2D">
        <w:rPr>
          <w:sz w:val="26"/>
          <w:szCs w:val="26"/>
          <w:lang w:val="tt" w:eastAsia="en-US"/>
        </w:rPr>
        <w:t>»</w:t>
      </w:r>
      <w:r w:rsidRPr="00386F2D">
        <w:rPr>
          <w:sz w:val="26"/>
          <w:szCs w:val="26"/>
          <w:lang w:val="tt" w:eastAsia="en-US"/>
        </w:rPr>
        <w:t>.</w:t>
      </w:r>
    </w:p>
    <w:sectPr w:rsidR="0089584A" w:rsidRPr="00386F2D" w:rsidSect="000773F3">
      <w:pgSz w:w="11906" w:h="16838"/>
      <w:pgMar w:top="107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B1382" w14:textId="77777777" w:rsidR="0051195F" w:rsidRDefault="0051195F">
      <w:r>
        <w:separator/>
      </w:r>
    </w:p>
  </w:endnote>
  <w:endnote w:type="continuationSeparator" w:id="0">
    <w:p w14:paraId="0B1CD6DB" w14:textId="77777777" w:rsidR="0051195F" w:rsidRDefault="0051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80ED0" w14:textId="77777777" w:rsidR="0051195F" w:rsidRDefault="0051195F">
      <w:r>
        <w:separator/>
      </w:r>
    </w:p>
  </w:footnote>
  <w:footnote w:type="continuationSeparator" w:id="0">
    <w:p w14:paraId="1329546F" w14:textId="77777777" w:rsidR="0051195F" w:rsidRDefault="00511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8F2F2" w14:textId="3A5938E9" w:rsidR="006C303B" w:rsidRDefault="004F6A67" w:rsidP="00CC2BAA">
    <w:pPr>
      <w:pStyle w:val="a3"/>
      <w:jc w:val="center"/>
    </w:pPr>
    <w:r>
      <w:fldChar w:fldCharType="begin"/>
    </w:r>
    <w:r>
      <w:instrText>PAGE   \* MERGEFORMAT</w:instrText>
    </w:r>
    <w:r>
      <w:fldChar w:fldCharType="separate"/>
    </w:r>
    <w:r w:rsidR="005C6688">
      <w:rPr>
        <w:noProof/>
      </w:rPr>
      <w:t>14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4D8"/>
    <w:multiLevelType w:val="multilevel"/>
    <w:tmpl w:val="0778034A"/>
    <w:lvl w:ilvl="0">
      <w:start w:val="1"/>
      <w:numFmt w:val="decimal"/>
      <w:lvlText w:val="%1."/>
      <w:lvlJc w:val="left"/>
      <w:pPr>
        <w:ind w:left="2177" w:hanging="360"/>
      </w:pPr>
      <w:rPr>
        <w:rFonts w:ascii="Times New Roman" w:eastAsia="SimSun" w:hAnsi="Times New Roman" w:cs="Times New Roman"/>
      </w:rPr>
    </w:lvl>
    <w:lvl w:ilvl="1">
      <w:start w:val="1"/>
      <w:numFmt w:val="decimal"/>
      <w:isLgl/>
      <w:lvlText w:val="%1.%2."/>
      <w:lvlJc w:val="left"/>
      <w:pPr>
        <w:ind w:left="2537" w:hanging="720"/>
      </w:pPr>
      <w:rPr>
        <w:rFonts w:cs="Times New Roman" w:hint="default"/>
      </w:rPr>
    </w:lvl>
    <w:lvl w:ilvl="2">
      <w:start w:val="1"/>
      <w:numFmt w:val="decimal"/>
      <w:isLgl/>
      <w:lvlText w:val="%1.%2.%3."/>
      <w:lvlJc w:val="left"/>
      <w:pPr>
        <w:ind w:left="2537" w:hanging="720"/>
      </w:pPr>
      <w:rPr>
        <w:rFonts w:cs="Times New Roman" w:hint="default"/>
      </w:rPr>
    </w:lvl>
    <w:lvl w:ilvl="3">
      <w:start w:val="1"/>
      <w:numFmt w:val="decimal"/>
      <w:isLgl/>
      <w:lvlText w:val="%1.%2.%3.%4."/>
      <w:lvlJc w:val="left"/>
      <w:pPr>
        <w:ind w:left="2897" w:hanging="1080"/>
      </w:pPr>
      <w:rPr>
        <w:rFonts w:cs="Times New Roman" w:hint="default"/>
      </w:rPr>
    </w:lvl>
    <w:lvl w:ilvl="4">
      <w:start w:val="1"/>
      <w:numFmt w:val="decimal"/>
      <w:isLgl/>
      <w:lvlText w:val="%1.%2.%3.%4.%5."/>
      <w:lvlJc w:val="left"/>
      <w:pPr>
        <w:ind w:left="2897" w:hanging="1080"/>
      </w:pPr>
      <w:rPr>
        <w:rFonts w:cs="Times New Roman" w:hint="default"/>
      </w:rPr>
    </w:lvl>
    <w:lvl w:ilvl="5">
      <w:start w:val="1"/>
      <w:numFmt w:val="decimal"/>
      <w:isLgl/>
      <w:lvlText w:val="%1.%2.%3.%4.%5.%6."/>
      <w:lvlJc w:val="left"/>
      <w:pPr>
        <w:ind w:left="3257" w:hanging="1440"/>
      </w:pPr>
      <w:rPr>
        <w:rFonts w:cs="Times New Roman" w:hint="default"/>
      </w:rPr>
    </w:lvl>
    <w:lvl w:ilvl="6">
      <w:start w:val="1"/>
      <w:numFmt w:val="decimal"/>
      <w:isLgl/>
      <w:lvlText w:val="%1.%2.%3.%4.%5.%6.%7."/>
      <w:lvlJc w:val="left"/>
      <w:pPr>
        <w:ind w:left="3617" w:hanging="1800"/>
      </w:pPr>
      <w:rPr>
        <w:rFonts w:cs="Times New Roman" w:hint="default"/>
      </w:rPr>
    </w:lvl>
    <w:lvl w:ilvl="7">
      <w:start w:val="1"/>
      <w:numFmt w:val="decimal"/>
      <w:isLgl/>
      <w:lvlText w:val="%1.%2.%3.%4.%5.%6.%7.%8."/>
      <w:lvlJc w:val="left"/>
      <w:pPr>
        <w:ind w:left="3617" w:hanging="1800"/>
      </w:pPr>
      <w:rPr>
        <w:rFonts w:cs="Times New Roman" w:hint="default"/>
      </w:rPr>
    </w:lvl>
    <w:lvl w:ilvl="8">
      <w:start w:val="1"/>
      <w:numFmt w:val="decimal"/>
      <w:isLgl/>
      <w:lvlText w:val="%1.%2.%3.%4.%5.%6.%7.%8.%9."/>
      <w:lvlJc w:val="left"/>
      <w:pPr>
        <w:ind w:left="3977" w:hanging="2160"/>
      </w:pPr>
      <w:rPr>
        <w:rFonts w:cs="Times New Roman" w:hint="default"/>
      </w:rPr>
    </w:lvl>
  </w:abstractNum>
  <w:abstractNum w:abstractNumId="1" w15:restartNumberingAfterBreak="0">
    <w:nsid w:val="23785BDE"/>
    <w:multiLevelType w:val="hybridMultilevel"/>
    <w:tmpl w:val="F41ED8F8"/>
    <w:lvl w:ilvl="0" w:tplc="E1B46730">
      <w:start w:val="1"/>
      <w:numFmt w:val="decimal"/>
      <w:lvlText w:val="%1."/>
      <w:lvlJc w:val="left"/>
      <w:pPr>
        <w:ind w:left="1069" w:hanging="360"/>
      </w:pPr>
      <w:rPr>
        <w:rFonts w:cs="Times New Roman" w:hint="default"/>
      </w:rPr>
    </w:lvl>
    <w:lvl w:ilvl="1" w:tplc="1B085C84" w:tentative="1">
      <w:start w:val="1"/>
      <w:numFmt w:val="lowerLetter"/>
      <w:lvlText w:val="%2."/>
      <w:lvlJc w:val="left"/>
      <w:pPr>
        <w:ind w:left="1789" w:hanging="360"/>
      </w:pPr>
      <w:rPr>
        <w:rFonts w:cs="Times New Roman"/>
      </w:rPr>
    </w:lvl>
    <w:lvl w:ilvl="2" w:tplc="B9244D6C" w:tentative="1">
      <w:start w:val="1"/>
      <w:numFmt w:val="lowerRoman"/>
      <w:lvlText w:val="%3."/>
      <w:lvlJc w:val="right"/>
      <w:pPr>
        <w:ind w:left="2509" w:hanging="180"/>
      </w:pPr>
      <w:rPr>
        <w:rFonts w:cs="Times New Roman"/>
      </w:rPr>
    </w:lvl>
    <w:lvl w:ilvl="3" w:tplc="AE7C7484" w:tentative="1">
      <w:start w:val="1"/>
      <w:numFmt w:val="decimal"/>
      <w:lvlText w:val="%4."/>
      <w:lvlJc w:val="left"/>
      <w:pPr>
        <w:ind w:left="3229" w:hanging="360"/>
      </w:pPr>
      <w:rPr>
        <w:rFonts w:cs="Times New Roman"/>
      </w:rPr>
    </w:lvl>
    <w:lvl w:ilvl="4" w:tplc="845EB394" w:tentative="1">
      <w:start w:val="1"/>
      <w:numFmt w:val="lowerLetter"/>
      <w:lvlText w:val="%5."/>
      <w:lvlJc w:val="left"/>
      <w:pPr>
        <w:ind w:left="3949" w:hanging="360"/>
      </w:pPr>
      <w:rPr>
        <w:rFonts w:cs="Times New Roman"/>
      </w:rPr>
    </w:lvl>
    <w:lvl w:ilvl="5" w:tplc="BEBE11CE" w:tentative="1">
      <w:start w:val="1"/>
      <w:numFmt w:val="lowerRoman"/>
      <w:lvlText w:val="%6."/>
      <w:lvlJc w:val="right"/>
      <w:pPr>
        <w:ind w:left="4669" w:hanging="180"/>
      </w:pPr>
      <w:rPr>
        <w:rFonts w:cs="Times New Roman"/>
      </w:rPr>
    </w:lvl>
    <w:lvl w:ilvl="6" w:tplc="8E0E2208" w:tentative="1">
      <w:start w:val="1"/>
      <w:numFmt w:val="decimal"/>
      <w:lvlText w:val="%7."/>
      <w:lvlJc w:val="left"/>
      <w:pPr>
        <w:ind w:left="5389" w:hanging="360"/>
      </w:pPr>
      <w:rPr>
        <w:rFonts w:cs="Times New Roman"/>
      </w:rPr>
    </w:lvl>
    <w:lvl w:ilvl="7" w:tplc="DF869DEE" w:tentative="1">
      <w:start w:val="1"/>
      <w:numFmt w:val="lowerLetter"/>
      <w:lvlText w:val="%8."/>
      <w:lvlJc w:val="left"/>
      <w:pPr>
        <w:ind w:left="6109" w:hanging="360"/>
      </w:pPr>
      <w:rPr>
        <w:rFonts w:cs="Times New Roman"/>
      </w:rPr>
    </w:lvl>
    <w:lvl w:ilvl="8" w:tplc="43DA5C6A" w:tentative="1">
      <w:start w:val="1"/>
      <w:numFmt w:val="lowerRoman"/>
      <w:lvlText w:val="%9."/>
      <w:lvlJc w:val="right"/>
      <w:pPr>
        <w:ind w:left="6829" w:hanging="180"/>
      </w:pPr>
      <w:rPr>
        <w:rFonts w:cs="Times New Roman"/>
      </w:rPr>
    </w:lvl>
  </w:abstractNum>
  <w:abstractNum w:abstractNumId="2" w15:restartNumberingAfterBreak="0">
    <w:nsid w:val="35E83B05"/>
    <w:multiLevelType w:val="hybridMultilevel"/>
    <w:tmpl w:val="C0D06C66"/>
    <w:lvl w:ilvl="0" w:tplc="A9F47D1A">
      <w:start w:val="1"/>
      <w:numFmt w:val="decimal"/>
      <w:lvlText w:val="%1."/>
      <w:lvlJc w:val="left"/>
      <w:pPr>
        <w:ind w:left="1068" w:hanging="360"/>
      </w:pPr>
      <w:rPr>
        <w:rFonts w:eastAsia="Times New Roman" w:cs="Times New Roman" w:hint="default"/>
        <w:color w:val="auto"/>
      </w:rPr>
    </w:lvl>
    <w:lvl w:ilvl="1" w:tplc="ED940B8C" w:tentative="1">
      <w:start w:val="1"/>
      <w:numFmt w:val="lowerLetter"/>
      <w:lvlText w:val="%2."/>
      <w:lvlJc w:val="left"/>
      <w:pPr>
        <w:ind w:left="1788" w:hanging="360"/>
      </w:pPr>
      <w:rPr>
        <w:rFonts w:cs="Times New Roman"/>
      </w:rPr>
    </w:lvl>
    <w:lvl w:ilvl="2" w:tplc="4C829984" w:tentative="1">
      <w:start w:val="1"/>
      <w:numFmt w:val="lowerRoman"/>
      <w:lvlText w:val="%3."/>
      <w:lvlJc w:val="right"/>
      <w:pPr>
        <w:ind w:left="2508" w:hanging="180"/>
      </w:pPr>
      <w:rPr>
        <w:rFonts w:cs="Times New Roman"/>
      </w:rPr>
    </w:lvl>
    <w:lvl w:ilvl="3" w:tplc="E85CB3E2" w:tentative="1">
      <w:start w:val="1"/>
      <w:numFmt w:val="decimal"/>
      <w:lvlText w:val="%4."/>
      <w:lvlJc w:val="left"/>
      <w:pPr>
        <w:ind w:left="3228" w:hanging="360"/>
      </w:pPr>
      <w:rPr>
        <w:rFonts w:cs="Times New Roman"/>
      </w:rPr>
    </w:lvl>
    <w:lvl w:ilvl="4" w:tplc="57388880" w:tentative="1">
      <w:start w:val="1"/>
      <w:numFmt w:val="lowerLetter"/>
      <w:lvlText w:val="%5."/>
      <w:lvlJc w:val="left"/>
      <w:pPr>
        <w:ind w:left="3948" w:hanging="360"/>
      </w:pPr>
      <w:rPr>
        <w:rFonts w:cs="Times New Roman"/>
      </w:rPr>
    </w:lvl>
    <w:lvl w:ilvl="5" w:tplc="24B4792C" w:tentative="1">
      <w:start w:val="1"/>
      <w:numFmt w:val="lowerRoman"/>
      <w:lvlText w:val="%6."/>
      <w:lvlJc w:val="right"/>
      <w:pPr>
        <w:ind w:left="4668" w:hanging="180"/>
      </w:pPr>
      <w:rPr>
        <w:rFonts w:cs="Times New Roman"/>
      </w:rPr>
    </w:lvl>
    <w:lvl w:ilvl="6" w:tplc="F1944768" w:tentative="1">
      <w:start w:val="1"/>
      <w:numFmt w:val="decimal"/>
      <w:lvlText w:val="%7."/>
      <w:lvlJc w:val="left"/>
      <w:pPr>
        <w:ind w:left="5388" w:hanging="360"/>
      </w:pPr>
      <w:rPr>
        <w:rFonts w:cs="Times New Roman"/>
      </w:rPr>
    </w:lvl>
    <w:lvl w:ilvl="7" w:tplc="F8265BFC" w:tentative="1">
      <w:start w:val="1"/>
      <w:numFmt w:val="lowerLetter"/>
      <w:lvlText w:val="%8."/>
      <w:lvlJc w:val="left"/>
      <w:pPr>
        <w:ind w:left="6108" w:hanging="360"/>
      </w:pPr>
      <w:rPr>
        <w:rFonts w:cs="Times New Roman"/>
      </w:rPr>
    </w:lvl>
    <w:lvl w:ilvl="8" w:tplc="2752CEC2" w:tentative="1">
      <w:start w:val="1"/>
      <w:numFmt w:val="lowerRoman"/>
      <w:lvlText w:val="%9."/>
      <w:lvlJc w:val="right"/>
      <w:pPr>
        <w:ind w:left="6828" w:hanging="180"/>
      </w:pPr>
      <w:rPr>
        <w:rFonts w:cs="Times New Roman"/>
      </w:rPr>
    </w:lvl>
  </w:abstractNum>
  <w:abstractNum w:abstractNumId="3" w15:restartNumberingAfterBreak="0">
    <w:nsid w:val="516028A2"/>
    <w:multiLevelType w:val="hybridMultilevel"/>
    <w:tmpl w:val="438491DA"/>
    <w:lvl w:ilvl="0" w:tplc="4712F6C4">
      <w:start w:val="1"/>
      <w:numFmt w:val="decimal"/>
      <w:lvlText w:val="%1."/>
      <w:lvlJc w:val="left"/>
      <w:pPr>
        <w:ind w:left="1065" w:hanging="360"/>
      </w:pPr>
      <w:rPr>
        <w:rFonts w:eastAsia="Times New Roman" w:cs="Times New Roman" w:hint="default"/>
      </w:rPr>
    </w:lvl>
    <w:lvl w:ilvl="1" w:tplc="69F20410" w:tentative="1">
      <w:start w:val="1"/>
      <w:numFmt w:val="lowerLetter"/>
      <w:lvlText w:val="%2."/>
      <w:lvlJc w:val="left"/>
      <w:pPr>
        <w:ind w:left="1785" w:hanging="360"/>
      </w:pPr>
      <w:rPr>
        <w:rFonts w:cs="Times New Roman"/>
      </w:rPr>
    </w:lvl>
    <w:lvl w:ilvl="2" w:tplc="3FE0BE74" w:tentative="1">
      <w:start w:val="1"/>
      <w:numFmt w:val="lowerRoman"/>
      <w:lvlText w:val="%3."/>
      <w:lvlJc w:val="right"/>
      <w:pPr>
        <w:ind w:left="2505" w:hanging="180"/>
      </w:pPr>
      <w:rPr>
        <w:rFonts w:cs="Times New Roman"/>
      </w:rPr>
    </w:lvl>
    <w:lvl w:ilvl="3" w:tplc="1D107014" w:tentative="1">
      <w:start w:val="1"/>
      <w:numFmt w:val="decimal"/>
      <w:lvlText w:val="%4."/>
      <w:lvlJc w:val="left"/>
      <w:pPr>
        <w:ind w:left="3225" w:hanging="360"/>
      </w:pPr>
      <w:rPr>
        <w:rFonts w:cs="Times New Roman"/>
      </w:rPr>
    </w:lvl>
    <w:lvl w:ilvl="4" w:tplc="12A213E4" w:tentative="1">
      <w:start w:val="1"/>
      <w:numFmt w:val="lowerLetter"/>
      <w:lvlText w:val="%5."/>
      <w:lvlJc w:val="left"/>
      <w:pPr>
        <w:ind w:left="3945" w:hanging="360"/>
      </w:pPr>
      <w:rPr>
        <w:rFonts w:cs="Times New Roman"/>
      </w:rPr>
    </w:lvl>
    <w:lvl w:ilvl="5" w:tplc="66FE910A" w:tentative="1">
      <w:start w:val="1"/>
      <w:numFmt w:val="lowerRoman"/>
      <w:lvlText w:val="%6."/>
      <w:lvlJc w:val="right"/>
      <w:pPr>
        <w:ind w:left="4665" w:hanging="180"/>
      </w:pPr>
      <w:rPr>
        <w:rFonts w:cs="Times New Roman"/>
      </w:rPr>
    </w:lvl>
    <w:lvl w:ilvl="6" w:tplc="AAE6E38E" w:tentative="1">
      <w:start w:val="1"/>
      <w:numFmt w:val="decimal"/>
      <w:lvlText w:val="%7."/>
      <w:lvlJc w:val="left"/>
      <w:pPr>
        <w:ind w:left="5385" w:hanging="360"/>
      </w:pPr>
      <w:rPr>
        <w:rFonts w:cs="Times New Roman"/>
      </w:rPr>
    </w:lvl>
    <w:lvl w:ilvl="7" w:tplc="4066DD64" w:tentative="1">
      <w:start w:val="1"/>
      <w:numFmt w:val="lowerLetter"/>
      <w:lvlText w:val="%8."/>
      <w:lvlJc w:val="left"/>
      <w:pPr>
        <w:ind w:left="6105" w:hanging="360"/>
      </w:pPr>
      <w:rPr>
        <w:rFonts w:cs="Times New Roman"/>
      </w:rPr>
    </w:lvl>
    <w:lvl w:ilvl="8" w:tplc="CCEC1D5E" w:tentative="1">
      <w:start w:val="1"/>
      <w:numFmt w:val="lowerRoman"/>
      <w:lvlText w:val="%9."/>
      <w:lvlJc w:val="right"/>
      <w:pPr>
        <w:ind w:left="6825" w:hanging="180"/>
      </w:pPr>
      <w:rPr>
        <w:rFonts w:cs="Times New Roman"/>
      </w:rPr>
    </w:lvl>
  </w:abstractNum>
  <w:abstractNum w:abstractNumId="4" w15:restartNumberingAfterBreak="0">
    <w:nsid w:val="723D558C"/>
    <w:multiLevelType w:val="hybridMultilevel"/>
    <w:tmpl w:val="862000EC"/>
    <w:lvl w:ilvl="0" w:tplc="83C470CC">
      <w:start w:val="1"/>
      <w:numFmt w:val="decimal"/>
      <w:lvlText w:val="%1."/>
      <w:lvlJc w:val="left"/>
      <w:pPr>
        <w:ind w:left="1068" w:hanging="360"/>
      </w:pPr>
      <w:rPr>
        <w:rFonts w:eastAsia="Times New Roman" w:cs="Times New Roman" w:hint="default"/>
        <w:color w:val="auto"/>
      </w:rPr>
    </w:lvl>
    <w:lvl w:ilvl="1" w:tplc="9CF4B4BE" w:tentative="1">
      <w:start w:val="1"/>
      <w:numFmt w:val="lowerLetter"/>
      <w:lvlText w:val="%2."/>
      <w:lvlJc w:val="left"/>
      <w:pPr>
        <w:ind w:left="1788" w:hanging="360"/>
      </w:pPr>
      <w:rPr>
        <w:rFonts w:cs="Times New Roman"/>
      </w:rPr>
    </w:lvl>
    <w:lvl w:ilvl="2" w:tplc="4E5C8AFC" w:tentative="1">
      <w:start w:val="1"/>
      <w:numFmt w:val="lowerRoman"/>
      <w:lvlText w:val="%3."/>
      <w:lvlJc w:val="right"/>
      <w:pPr>
        <w:ind w:left="2508" w:hanging="180"/>
      </w:pPr>
      <w:rPr>
        <w:rFonts w:cs="Times New Roman"/>
      </w:rPr>
    </w:lvl>
    <w:lvl w:ilvl="3" w:tplc="4E90621E" w:tentative="1">
      <w:start w:val="1"/>
      <w:numFmt w:val="decimal"/>
      <w:lvlText w:val="%4."/>
      <w:lvlJc w:val="left"/>
      <w:pPr>
        <w:ind w:left="3228" w:hanging="360"/>
      </w:pPr>
      <w:rPr>
        <w:rFonts w:cs="Times New Roman"/>
      </w:rPr>
    </w:lvl>
    <w:lvl w:ilvl="4" w:tplc="B484A200" w:tentative="1">
      <w:start w:val="1"/>
      <w:numFmt w:val="lowerLetter"/>
      <w:lvlText w:val="%5."/>
      <w:lvlJc w:val="left"/>
      <w:pPr>
        <w:ind w:left="3948" w:hanging="360"/>
      </w:pPr>
      <w:rPr>
        <w:rFonts w:cs="Times New Roman"/>
      </w:rPr>
    </w:lvl>
    <w:lvl w:ilvl="5" w:tplc="50A2C798" w:tentative="1">
      <w:start w:val="1"/>
      <w:numFmt w:val="lowerRoman"/>
      <w:lvlText w:val="%6."/>
      <w:lvlJc w:val="right"/>
      <w:pPr>
        <w:ind w:left="4668" w:hanging="180"/>
      </w:pPr>
      <w:rPr>
        <w:rFonts w:cs="Times New Roman"/>
      </w:rPr>
    </w:lvl>
    <w:lvl w:ilvl="6" w:tplc="C0F049A0" w:tentative="1">
      <w:start w:val="1"/>
      <w:numFmt w:val="decimal"/>
      <w:lvlText w:val="%7."/>
      <w:lvlJc w:val="left"/>
      <w:pPr>
        <w:ind w:left="5388" w:hanging="360"/>
      </w:pPr>
      <w:rPr>
        <w:rFonts w:cs="Times New Roman"/>
      </w:rPr>
    </w:lvl>
    <w:lvl w:ilvl="7" w:tplc="E6A024DE" w:tentative="1">
      <w:start w:val="1"/>
      <w:numFmt w:val="lowerLetter"/>
      <w:lvlText w:val="%8."/>
      <w:lvlJc w:val="left"/>
      <w:pPr>
        <w:ind w:left="6108" w:hanging="360"/>
      </w:pPr>
      <w:rPr>
        <w:rFonts w:cs="Times New Roman"/>
      </w:rPr>
    </w:lvl>
    <w:lvl w:ilvl="8" w:tplc="A87C2266" w:tentative="1">
      <w:start w:val="1"/>
      <w:numFmt w:val="lowerRoman"/>
      <w:lvlText w:val="%9."/>
      <w:lvlJc w:val="right"/>
      <w:pPr>
        <w:ind w:left="6828" w:hanging="180"/>
      </w:pPr>
      <w:rPr>
        <w:rFonts w:cs="Times New Roman"/>
      </w:rPr>
    </w:lvl>
  </w:abstractNum>
  <w:abstractNum w:abstractNumId="5" w15:restartNumberingAfterBreak="0">
    <w:nsid w:val="75C560EC"/>
    <w:multiLevelType w:val="hybridMultilevel"/>
    <w:tmpl w:val="0FC449CC"/>
    <w:lvl w:ilvl="0" w:tplc="98F695A4">
      <w:start w:val="1"/>
      <w:numFmt w:val="decimal"/>
      <w:lvlText w:val="%1."/>
      <w:lvlJc w:val="left"/>
      <w:pPr>
        <w:ind w:left="927" w:hanging="360"/>
      </w:pPr>
      <w:rPr>
        <w:rFonts w:cs="Times New Roman" w:hint="default"/>
      </w:rPr>
    </w:lvl>
    <w:lvl w:ilvl="1" w:tplc="580AE1C2" w:tentative="1">
      <w:start w:val="1"/>
      <w:numFmt w:val="lowerLetter"/>
      <w:lvlText w:val="%2."/>
      <w:lvlJc w:val="left"/>
      <w:pPr>
        <w:ind w:left="1647" w:hanging="360"/>
      </w:pPr>
      <w:rPr>
        <w:rFonts w:cs="Times New Roman"/>
      </w:rPr>
    </w:lvl>
    <w:lvl w:ilvl="2" w:tplc="6268B258" w:tentative="1">
      <w:start w:val="1"/>
      <w:numFmt w:val="lowerRoman"/>
      <w:lvlText w:val="%3."/>
      <w:lvlJc w:val="right"/>
      <w:pPr>
        <w:ind w:left="2367" w:hanging="180"/>
      </w:pPr>
      <w:rPr>
        <w:rFonts w:cs="Times New Roman"/>
      </w:rPr>
    </w:lvl>
    <w:lvl w:ilvl="3" w:tplc="8C18F80A" w:tentative="1">
      <w:start w:val="1"/>
      <w:numFmt w:val="decimal"/>
      <w:lvlText w:val="%4."/>
      <w:lvlJc w:val="left"/>
      <w:pPr>
        <w:ind w:left="3087" w:hanging="360"/>
      </w:pPr>
      <w:rPr>
        <w:rFonts w:cs="Times New Roman"/>
      </w:rPr>
    </w:lvl>
    <w:lvl w:ilvl="4" w:tplc="59BE4EF6" w:tentative="1">
      <w:start w:val="1"/>
      <w:numFmt w:val="lowerLetter"/>
      <w:lvlText w:val="%5."/>
      <w:lvlJc w:val="left"/>
      <w:pPr>
        <w:ind w:left="3807" w:hanging="360"/>
      </w:pPr>
      <w:rPr>
        <w:rFonts w:cs="Times New Roman"/>
      </w:rPr>
    </w:lvl>
    <w:lvl w:ilvl="5" w:tplc="C8C49648" w:tentative="1">
      <w:start w:val="1"/>
      <w:numFmt w:val="lowerRoman"/>
      <w:lvlText w:val="%6."/>
      <w:lvlJc w:val="right"/>
      <w:pPr>
        <w:ind w:left="4527" w:hanging="180"/>
      </w:pPr>
      <w:rPr>
        <w:rFonts w:cs="Times New Roman"/>
      </w:rPr>
    </w:lvl>
    <w:lvl w:ilvl="6" w:tplc="F4CE1F62" w:tentative="1">
      <w:start w:val="1"/>
      <w:numFmt w:val="decimal"/>
      <w:lvlText w:val="%7."/>
      <w:lvlJc w:val="left"/>
      <w:pPr>
        <w:ind w:left="5247" w:hanging="360"/>
      </w:pPr>
      <w:rPr>
        <w:rFonts w:cs="Times New Roman"/>
      </w:rPr>
    </w:lvl>
    <w:lvl w:ilvl="7" w:tplc="49B86C28" w:tentative="1">
      <w:start w:val="1"/>
      <w:numFmt w:val="lowerLetter"/>
      <w:lvlText w:val="%8."/>
      <w:lvlJc w:val="left"/>
      <w:pPr>
        <w:ind w:left="5967" w:hanging="360"/>
      </w:pPr>
      <w:rPr>
        <w:rFonts w:cs="Times New Roman"/>
      </w:rPr>
    </w:lvl>
    <w:lvl w:ilvl="8" w:tplc="B3E86528"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59"/>
    <w:rsid w:val="000013ED"/>
    <w:rsid w:val="000055C7"/>
    <w:rsid w:val="00010E0F"/>
    <w:rsid w:val="00014F8B"/>
    <w:rsid w:val="000245B4"/>
    <w:rsid w:val="00025EBE"/>
    <w:rsid w:val="00031AFB"/>
    <w:rsid w:val="00034E0E"/>
    <w:rsid w:val="00041ED7"/>
    <w:rsid w:val="0004438E"/>
    <w:rsid w:val="00045FE1"/>
    <w:rsid w:val="00054F07"/>
    <w:rsid w:val="000607B6"/>
    <w:rsid w:val="00062FF0"/>
    <w:rsid w:val="00066034"/>
    <w:rsid w:val="00066597"/>
    <w:rsid w:val="00072A5F"/>
    <w:rsid w:val="00076016"/>
    <w:rsid w:val="000773F3"/>
    <w:rsid w:val="00080AD4"/>
    <w:rsid w:val="00083989"/>
    <w:rsid w:val="00086706"/>
    <w:rsid w:val="000908D6"/>
    <w:rsid w:val="00093AB4"/>
    <w:rsid w:val="000A7C3D"/>
    <w:rsid w:val="000C1F67"/>
    <w:rsid w:val="000C34D3"/>
    <w:rsid w:val="000C6CC7"/>
    <w:rsid w:val="000E10DC"/>
    <w:rsid w:val="000F3920"/>
    <w:rsid w:val="000F4911"/>
    <w:rsid w:val="00105AAB"/>
    <w:rsid w:val="00105F50"/>
    <w:rsid w:val="00110F81"/>
    <w:rsid w:val="001111C9"/>
    <w:rsid w:val="00124C1F"/>
    <w:rsid w:val="0013117A"/>
    <w:rsid w:val="00133336"/>
    <w:rsid w:val="00136780"/>
    <w:rsid w:val="00151A7D"/>
    <w:rsid w:val="001747EE"/>
    <w:rsid w:val="00176071"/>
    <w:rsid w:val="001808B0"/>
    <w:rsid w:val="00182C5F"/>
    <w:rsid w:val="0018791B"/>
    <w:rsid w:val="0019271B"/>
    <w:rsid w:val="001A73DA"/>
    <w:rsid w:val="001C12BF"/>
    <w:rsid w:val="001C469B"/>
    <w:rsid w:val="001D7C8A"/>
    <w:rsid w:val="001E237E"/>
    <w:rsid w:val="001E3920"/>
    <w:rsid w:val="001E3948"/>
    <w:rsid w:val="001E636C"/>
    <w:rsid w:val="001F53C3"/>
    <w:rsid w:val="001F616B"/>
    <w:rsid w:val="00200679"/>
    <w:rsid w:val="002061EE"/>
    <w:rsid w:val="00207706"/>
    <w:rsid w:val="002173B7"/>
    <w:rsid w:val="002267F0"/>
    <w:rsid w:val="002327F6"/>
    <w:rsid w:val="0024544E"/>
    <w:rsid w:val="0025283D"/>
    <w:rsid w:val="002565CC"/>
    <w:rsid w:val="00261D53"/>
    <w:rsid w:val="00264F79"/>
    <w:rsid w:val="0027239A"/>
    <w:rsid w:val="00275973"/>
    <w:rsid w:val="00284510"/>
    <w:rsid w:val="002A4CCC"/>
    <w:rsid w:val="002B09E7"/>
    <w:rsid w:val="002B5A69"/>
    <w:rsid w:val="002C23F0"/>
    <w:rsid w:val="002E77A3"/>
    <w:rsid w:val="002F369A"/>
    <w:rsid w:val="002F6500"/>
    <w:rsid w:val="002F671F"/>
    <w:rsid w:val="00302977"/>
    <w:rsid w:val="00303A00"/>
    <w:rsid w:val="00304C84"/>
    <w:rsid w:val="00307148"/>
    <w:rsid w:val="003139FD"/>
    <w:rsid w:val="0031483B"/>
    <w:rsid w:val="0031604B"/>
    <w:rsid w:val="00324976"/>
    <w:rsid w:val="00327434"/>
    <w:rsid w:val="00346A10"/>
    <w:rsid w:val="00351135"/>
    <w:rsid w:val="00353AB7"/>
    <w:rsid w:val="00360645"/>
    <w:rsid w:val="003661D0"/>
    <w:rsid w:val="003677E2"/>
    <w:rsid w:val="00382B60"/>
    <w:rsid w:val="00386F2D"/>
    <w:rsid w:val="00391AB7"/>
    <w:rsid w:val="0039588A"/>
    <w:rsid w:val="003976E3"/>
    <w:rsid w:val="003A2A55"/>
    <w:rsid w:val="003B61DB"/>
    <w:rsid w:val="003B73A9"/>
    <w:rsid w:val="003C594F"/>
    <w:rsid w:val="003D0D9B"/>
    <w:rsid w:val="003D354A"/>
    <w:rsid w:val="003D53FF"/>
    <w:rsid w:val="003E4EB7"/>
    <w:rsid w:val="003E7DD9"/>
    <w:rsid w:val="0040243C"/>
    <w:rsid w:val="00422A48"/>
    <w:rsid w:val="004250D2"/>
    <w:rsid w:val="00432F24"/>
    <w:rsid w:val="00434129"/>
    <w:rsid w:val="00462E44"/>
    <w:rsid w:val="00471341"/>
    <w:rsid w:val="00472EF4"/>
    <w:rsid w:val="004835C8"/>
    <w:rsid w:val="004A1777"/>
    <w:rsid w:val="004A4BEF"/>
    <w:rsid w:val="004A5A62"/>
    <w:rsid w:val="004B7A14"/>
    <w:rsid w:val="004C126F"/>
    <w:rsid w:val="004D430A"/>
    <w:rsid w:val="004E478F"/>
    <w:rsid w:val="004F6822"/>
    <w:rsid w:val="004F6A67"/>
    <w:rsid w:val="00511636"/>
    <w:rsid w:val="0051195F"/>
    <w:rsid w:val="005120E6"/>
    <w:rsid w:val="0053433C"/>
    <w:rsid w:val="005379E6"/>
    <w:rsid w:val="0054095C"/>
    <w:rsid w:val="00544288"/>
    <w:rsid w:val="00544825"/>
    <w:rsid w:val="00554B9A"/>
    <w:rsid w:val="005567CF"/>
    <w:rsid w:val="00557F0D"/>
    <w:rsid w:val="00561DE4"/>
    <w:rsid w:val="00566E5D"/>
    <w:rsid w:val="005846B1"/>
    <w:rsid w:val="005900FA"/>
    <w:rsid w:val="00590B5B"/>
    <w:rsid w:val="00592C60"/>
    <w:rsid w:val="00595AC5"/>
    <w:rsid w:val="005B4094"/>
    <w:rsid w:val="005B4D5D"/>
    <w:rsid w:val="005B4F33"/>
    <w:rsid w:val="005C6688"/>
    <w:rsid w:val="005D0615"/>
    <w:rsid w:val="005D24C8"/>
    <w:rsid w:val="005F50B1"/>
    <w:rsid w:val="005F61FE"/>
    <w:rsid w:val="00610120"/>
    <w:rsid w:val="00611ECE"/>
    <w:rsid w:val="00614A4A"/>
    <w:rsid w:val="0063070A"/>
    <w:rsid w:val="00632775"/>
    <w:rsid w:val="00640296"/>
    <w:rsid w:val="00641EE6"/>
    <w:rsid w:val="00642428"/>
    <w:rsid w:val="00643565"/>
    <w:rsid w:val="0064731B"/>
    <w:rsid w:val="00650999"/>
    <w:rsid w:val="006607DA"/>
    <w:rsid w:val="00666881"/>
    <w:rsid w:val="00674170"/>
    <w:rsid w:val="006934E4"/>
    <w:rsid w:val="006B03EF"/>
    <w:rsid w:val="006B4030"/>
    <w:rsid w:val="006B605E"/>
    <w:rsid w:val="006B7E8F"/>
    <w:rsid w:val="006C2D02"/>
    <w:rsid w:val="006C303B"/>
    <w:rsid w:val="006C310A"/>
    <w:rsid w:val="006C3334"/>
    <w:rsid w:val="006C455F"/>
    <w:rsid w:val="006E2BB9"/>
    <w:rsid w:val="006E6CF3"/>
    <w:rsid w:val="0070198E"/>
    <w:rsid w:val="00702D49"/>
    <w:rsid w:val="00713D7E"/>
    <w:rsid w:val="007214F6"/>
    <w:rsid w:val="007258FC"/>
    <w:rsid w:val="00727E83"/>
    <w:rsid w:val="00732188"/>
    <w:rsid w:val="00734D27"/>
    <w:rsid w:val="00737422"/>
    <w:rsid w:val="007404FA"/>
    <w:rsid w:val="00743B72"/>
    <w:rsid w:val="00746AFC"/>
    <w:rsid w:val="00751F36"/>
    <w:rsid w:val="00757A9C"/>
    <w:rsid w:val="00761E16"/>
    <w:rsid w:val="007848EA"/>
    <w:rsid w:val="00787761"/>
    <w:rsid w:val="00793FD0"/>
    <w:rsid w:val="007C4445"/>
    <w:rsid w:val="007E6961"/>
    <w:rsid w:val="007F1AEF"/>
    <w:rsid w:val="0080222E"/>
    <w:rsid w:val="00803FE4"/>
    <w:rsid w:val="00812D14"/>
    <w:rsid w:val="0081343C"/>
    <w:rsid w:val="00814958"/>
    <w:rsid w:val="00816532"/>
    <w:rsid w:val="00817DD5"/>
    <w:rsid w:val="00821437"/>
    <w:rsid w:val="00823BD3"/>
    <w:rsid w:val="00826D09"/>
    <w:rsid w:val="008320BE"/>
    <w:rsid w:val="008328EB"/>
    <w:rsid w:val="0084601B"/>
    <w:rsid w:val="00851D4F"/>
    <w:rsid w:val="00852608"/>
    <w:rsid w:val="0085281A"/>
    <w:rsid w:val="00857C0A"/>
    <w:rsid w:val="008635C9"/>
    <w:rsid w:val="008635E4"/>
    <w:rsid w:val="00874604"/>
    <w:rsid w:val="00874AA7"/>
    <w:rsid w:val="00874BEA"/>
    <w:rsid w:val="00882317"/>
    <w:rsid w:val="00887EBA"/>
    <w:rsid w:val="00893472"/>
    <w:rsid w:val="0089584A"/>
    <w:rsid w:val="00897552"/>
    <w:rsid w:val="008A6493"/>
    <w:rsid w:val="008C179C"/>
    <w:rsid w:val="008C3411"/>
    <w:rsid w:val="008C5E39"/>
    <w:rsid w:val="008D238D"/>
    <w:rsid w:val="008E130A"/>
    <w:rsid w:val="008E192F"/>
    <w:rsid w:val="008E60B9"/>
    <w:rsid w:val="008E6827"/>
    <w:rsid w:val="008F4B48"/>
    <w:rsid w:val="0090147E"/>
    <w:rsid w:val="00902E7B"/>
    <w:rsid w:val="00905AD8"/>
    <w:rsid w:val="00907FEA"/>
    <w:rsid w:val="00912748"/>
    <w:rsid w:val="00923686"/>
    <w:rsid w:val="00925908"/>
    <w:rsid w:val="00925AA7"/>
    <w:rsid w:val="00925ED8"/>
    <w:rsid w:val="00926C10"/>
    <w:rsid w:val="00933844"/>
    <w:rsid w:val="00936240"/>
    <w:rsid w:val="0094386E"/>
    <w:rsid w:val="00946318"/>
    <w:rsid w:val="00957AC3"/>
    <w:rsid w:val="00962664"/>
    <w:rsid w:val="00965717"/>
    <w:rsid w:val="00966672"/>
    <w:rsid w:val="0097165D"/>
    <w:rsid w:val="00980843"/>
    <w:rsid w:val="00984F6E"/>
    <w:rsid w:val="0099173D"/>
    <w:rsid w:val="0099202C"/>
    <w:rsid w:val="009B5B9F"/>
    <w:rsid w:val="009B7052"/>
    <w:rsid w:val="009C4DC0"/>
    <w:rsid w:val="009C7140"/>
    <w:rsid w:val="009D0E24"/>
    <w:rsid w:val="009E1741"/>
    <w:rsid w:val="009F3A57"/>
    <w:rsid w:val="009F4A21"/>
    <w:rsid w:val="009F6713"/>
    <w:rsid w:val="00A07260"/>
    <w:rsid w:val="00A075FE"/>
    <w:rsid w:val="00A20FA9"/>
    <w:rsid w:val="00A2305E"/>
    <w:rsid w:val="00A35197"/>
    <w:rsid w:val="00A43449"/>
    <w:rsid w:val="00A54D21"/>
    <w:rsid w:val="00A60246"/>
    <w:rsid w:val="00A60997"/>
    <w:rsid w:val="00A77514"/>
    <w:rsid w:val="00A77A74"/>
    <w:rsid w:val="00A81C5A"/>
    <w:rsid w:val="00A90B17"/>
    <w:rsid w:val="00A95974"/>
    <w:rsid w:val="00A97107"/>
    <w:rsid w:val="00AA166E"/>
    <w:rsid w:val="00AA3AAE"/>
    <w:rsid w:val="00AA55E3"/>
    <w:rsid w:val="00AC2BE1"/>
    <w:rsid w:val="00AE15E8"/>
    <w:rsid w:val="00AF6CFE"/>
    <w:rsid w:val="00B025B0"/>
    <w:rsid w:val="00B05E5E"/>
    <w:rsid w:val="00B0660D"/>
    <w:rsid w:val="00B1000B"/>
    <w:rsid w:val="00B1583E"/>
    <w:rsid w:val="00B16547"/>
    <w:rsid w:val="00B20D98"/>
    <w:rsid w:val="00B21640"/>
    <w:rsid w:val="00B21E0E"/>
    <w:rsid w:val="00B24159"/>
    <w:rsid w:val="00B350B0"/>
    <w:rsid w:val="00B355A4"/>
    <w:rsid w:val="00B47CC2"/>
    <w:rsid w:val="00B5674A"/>
    <w:rsid w:val="00B611C8"/>
    <w:rsid w:val="00B6725A"/>
    <w:rsid w:val="00B9753F"/>
    <w:rsid w:val="00BA463D"/>
    <w:rsid w:val="00BB0557"/>
    <w:rsid w:val="00BB0C4B"/>
    <w:rsid w:val="00BB1482"/>
    <w:rsid w:val="00BB2CA1"/>
    <w:rsid w:val="00BB33E0"/>
    <w:rsid w:val="00BC1557"/>
    <w:rsid w:val="00BC16A9"/>
    <w:rsid w:val="00BC485C"/>
    <w:rsid w:val="00BC6B5D"/>
    <w:rsid w:val="00BD094D"/>
    <w:rsid w:val="00BD0ED3"/>
    <w:rsid w:val="00BD1A01"/>
    <w:rsid w:val="00BE4EBD"/>
    <w:rsid w:val="00BE65E7"/>
    <w:rsid w:val="00BF34BB"/>
    <w:rsid w:val="00C06247"/>
    <w:rsid w:val="00C1003B"/>
    <w:rsid w:val="00C1137B"/>
    <w:rsid w:val="00C118CB"/>
    <w:rsid w:val="00C2331D"/>
    <w:rsid w:val="00C23353"/>
    <w:rsid w:val="00C248E5"/>
    <w:rsid w:val="00C31447"/>
    <w:rsid w:val="00C33989"/>
    <w:rsid w:val="00C34A5A"/>
    <w:rsid w:val="00C36A1B"/>
    <w:rsid w:val="00C60255"/>
    <w:rsid w:val="00C62E2E"/>
    <w:rsid w:val="00C74F7D"/>
    <w:rsid w:val="00C75A15"/>
    <w:rsid w:val="00C91395"/>
    <w:rsid w:val="00C91F6A"/>
    <w:rsid w:val="00CA0D7A"/>
    <w:rsid w:val="00CA2C26"/>
    <w:rsid w:val="00CB645C"/>
    <w:rsid w:val="00CC27CD"/>
    <w:rsid w:val="00CC2BAA"/>
    <w:rsid w:val="00CD634F"/>
    <w:rsid w:val="00CF1385"/>
    <w:rsid w:val="00CF3890"/>
    <w:rsid w:val="00D00CC4"/>
    <w:rsid w:val="00D0179E"/>
    <w:rsid w:val="00D01FFE"/>
    <w:rsid w:val="00D05554"/>
    <w:rsid w:val="00D13C36"/>
    <w:rsid w:val="00D23115"/>
    <w:rsid w:val="00D324AE"/>
    <w:rsid w:val="00D37072"/>
    <w:rsid w:val="00D46A83"/>
    <w:rsid w:val="00D541FC"/>
    <w:rsid w:val="00D5629F"/>
    <w:rsid w:val="00D572A1"/>
    <w:rsid w:val="00D62A83"/>
    <w:rsid w:val="00D67C84"/>
    <w:rsid w:val="00D67EDA"/>
    <w:rsid w:val="00D76B8B"/>
    <w:rsid w:val="00D818A7"/>
    <w:rsid w:val="00D81BC1"/>
    <w:rsid w:val="00D86602"/>
    <w:rsid w:val="00D8707B"/>
    <w:rsid w:val="00DA1D51"/>
    <w:rsid w:val="00DA440C"/>
    <w:rsid w:val="00DB35BD"/>
    <w:rsid w:val="00DC49AB"/>
    <w:rsid w:val="00DD26FC"/>
    <w:rsid w:val="00DE1BA0"/>
    <w:rsid w:val="00DE58E8"/>
    <w:rsid w:val="00DF17B4"/>
    <w:rsid w:val="00DF2888"/>
    <w:rsid w:val="00E01CD1"/>
    <w:rsid w:val="00E12736"/>
    <w:rsid w:val="00E20F82"/>
    <w:rsid w:val="00E26E3F"/>
    <w:rsid w:val="00E30EF6"/>
    <w:rsid w:val="00E31AFA"/>
    <w:rsid w:val="00E31E96"/>
    <w:rsid w:val="00E52A80"/>
    <w:rsid w:val="00E52D39"/>
    <w:rsid w:val="00E5497A"/>
    <w:rsid w:val="00E557E7"/>
    <w:rsid w:val="00E60D5A"/>
    <w:rsid w:val="00E7172C"/>
    <w:rsid w:val="00E7474D"/>
    <w:rsid w:val="00E82264"/>
    <w:rsid w:val="00E823E0"/>
    <w:rsid w:val="00E834E0"/>
    <w:rsid w:val="00E83B2F"/>
    <w:rsid w:val="00E91658"/>
    <w:rsid w:val="00E9435B"/>
    <w:rsid w:val="00EA265C"/>
    <w:rsid w:val="00EB64B3"/>
    <w:rsid w:val="00EB7722"/>
    <w:rsid w:val="00EC0495"/>
    <w:rsid w:val="00EC0543"/>
    <w:rsid w:val="00EC5291"/>
    <w:rsid w:val="00ED02AB"/>
    <w:rsid w:val="00ED1F00"/>
    <w:rsid w:val="00ED391B"/>
    <w:rsid w:val="00ED432D"/>
    <w:rsid w:val="00EE0A28"/>
    <w:rsid w:val="00EE4FD1"/>
    <w:rsid w:val="00EF0A7E"/>
    <w:rsid w:val="00F01340"/>
    <w:rsid w:val="00F04C26"/>
    <w:rsid w:val="00F06529"/>
    <w:rsid w:val="00F06959"/>
    <w:rsid w:val="00F1242E"/>
    <w:rsid w:val="00F1396C"/>
    <w:rsid w:val="00F14E52"/>
    <w:rsid w:val="00F274E3"/>
    <w:rsid w:val="00F27FD5"/>
    <w:rsid w:val="00F33982"/>
    <w:rsid w:val="00F3430A"/>
    <w:rsid w:val="00F453C2"/>
    <w:rsid w:val="00F46CFC"/>
    <w:rsid w:val="00F52493"/>
    <w:rsid w:val="00F65A3A"/>
    <w:rsid w:val="00F93AE0"/>
    <w:rsid w:val="00F9561A"/>
    <w:rsid w:val="00F966FA"/>
    <w:rsid w:val="00FA05D9"/>
    <w:rsid w:val="00FC34D7"/>
    <w:rsid w:val="00FD3A6B"/>
    <w:rsid w:val="00FD4350"/>
    <w:rsid w:val="00FF3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E5999A"/>
  <w15:docId w15:val="{E7A9A62D-CB06-4D0A-BB6B-82259007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5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06959"/>
    <w:pPr>
      <w:autoSpaceDE w:val="0"/>
      <w:autoSpaceDN w:val="0"/>
      <w:adjustRightInd w:val="0"/>
      <w:ind w:firstLine="720"/>
    </w:pPr>
    <w:rPr>
      <w:rFonts w:ascii="Arial" w:hAnsi="Arial"/>
      <w:sz w:val="22"/>
      <w:szCs w:val="22"/>
    </w:rPr>
  </w:style>
  <w:style w:type="paragraph" w:styleId="a3">
    <w:name w:val="header"/>
    <w:basedOn w:val="a"/>
    <w:link w:val="a4"/>
    <w:uiPriority w:val="99"/>
    <w:rsid w:val="00F06959"/>
    <w:pPr>
      <w:tabs>
        <w:tab w:val="center" w:pos="4677"/>
        <w:tab w:val="right" w:pos="9355"/>
      </w:tabs>
    </w:pPr>
  </w:style>
  <w:style w:type="character" w:customStyle="1" w:styleId="a4">
    <w:name w:val="Верхний колонтитул Знак"/>
    <w:basedOn w:val="a0"/>
    <w:link w:val="a3"/>
    <w:uiPriority w:val="99"/>
    <w:locked/>
    <w:rsid w:val="00F06959"/>
    <w:rPr>
      <w:rFonts w:ascii="Times New Roman" w:hAnsi="Times New Roman" w:cs="Times New Roman"/>
      <w:sz w:val="24"/>
      <w:szCs w:val="24"/>
    </w:rPr>
  </w:style>
  <w:style w:type="paragraph" w:customStyle="1" w:styleId="ConsPlusTitle">
    <w:name w:val="ConsPlusTitle"/>
    <w:rsid w:val="00F06959"/>
    <w:pPr>
      <w:autoSpaceDE w:val="0"/>
      <w:autoSpaceDN w:val="0"/>
      <w:adjustRightInd w:val="0"/>
    </w:pPr>
    <w:rPr>
      <w:rFonts w:ascii="Arial" w:eastAsia="SimSun" w:hAnsi="Arial" w:cs="Arial"/>
      <w:b/>
      <w:bCs/>
      <w:lang w:eastAsia="zh-CN"/>
    </w:rPr>
  </w:style>
  <w:style w:type="paragraph" w:styleId="a5">
    <w:name w:val="List Paragraph"/>
    <w:basedOn w:val="a"/>
    <w:uiPriority w:val="99"/>
    <w:qFormat/>
    <w:rsid w:val="00F06959"/>
    <w:pPr>
      <w:ind w:left="720"/>
      <w:contextualSpacing/>
    </w:pPr>
  </w:style>
  <w:style w:type="character" w:customStyle="1" w:styleId="ConsPlusNormal0">
    <w:name w:val="ConsPlusNormal Знак"/>
    <w:link w:val="ConsPlusNormal"/>
    <w:uiPriority w:val="99"/>
    <w:locked/>
    <w:rsid w:val="00F06959"/>
    <w:rPr>
      <w:rFonts w:ascii="Arial" w:hAnsi="Arial"/>
      <w:sz w:val="22"/>
      <w:szCs w:val="22"/>
      <w:lang w:eastAsia="ru-RU" w:bidi="ar-SA"/>
    </w:rPr>
  </w:style>
  <w:style w:type="paragraph" w:styleId="a6">
    <w:name w:val="Balloon Text"/>
    <w:basedOn w:val="a"/>
    <w:link w:val="a7"/>
    <w:uiPriority w:val="99"/>
    <w:semiHidden/>
    <w:rsid w:val="00D62A83"/>
    <w:rPr>
      <w:rFonts w:ascii="Tahoma" w:hAnsi="Tahoma"/>
      <w:sz w:val="16"/>
      <w:szCs w:val="16"/>
    </w:rPr>
  </w:style>
  <w:style w:type="character" w:customStyle="1" w:styleId="a7">
    <w:name w:val="Текст выноски Знак"/>
    <w:basedOn w:val="a0"/>
    <w:link w:val="a6"/>
    <w:uiPriority w:val="99"/>
    <w:semiHidden/>
    <w:locked/>
    <w:rsid w:val="00D62A83"/>
    <w:rPr>
      <w:rFonts w:ascii="Tahoma" w:hAnsi="Tahoma" w:cs="Times New Roman"/>
      <w:sz w:val="16"/>
      <w:szCs w:val="16"/>
    </w:rPr>
  </w:style>
  <w:style w:type="paragraph" w:customStyle="1" w:styleId="1">
    <w:name w:val="Обычный1"/>
    <w:uiPriority w:val="99"/>
    <w:rsid w:val="00462E44"/>
    <w:pPr>
      <w:widowControl w:val="0"/>
    </w:pPr>
    <w:rPr>
      <w:rFonts w:ascii="Times New Roman" w:eastAsia="Times New Roman" w:hAnsi="Times New Roman"/>
    </w:rPr>
  </w:style>
  <w:style w:type="paragraph" w:customStyle="1" w:styleId="ConsPlusDocList">
    <w:name w:val="ConsPlusDocList"/>
    <w:rsid w:val="00751F36"/>
    <w:pPr>
      <w:widowControl w:val="0"/>
      <w:autoSpaceDE w:val="0"/>
      <w:autoSpaceDN w:val="0"/>
    </w:pPr>
    <w:rPr>
      <w:rFonts w:eastAsia="Times New Roman" w:cs="Calibri"/>
      <w:sz w:val="22"/>
    </w:rPr>
  </w:style>
  <w:style w:type="paragraph" w:customStyle="1" w:styleId="ConsPlusCell">
    <w:name w:val="ConsPlusCell"/>
    <w:rsid w:val="00962664"/>
    <w:pPr>
      <w:widowControl w:val="0"/>
      <w:autoSpaceDE w:val="0"/>
      <w:autoSpaceDN w:val="0"/>
    </w:pPr>
    <w:rPr>
      <w:rFonts w:ascii="Courier New" w:eastAsia="Times New Roman" w:hAnsi="Courier New" w:cs="Courier New"/>
    </w:rPr>
  </w:style>
  <w:style w:type="character" w:styleId="a8">
    <w:name w:val="Hyperlink"/>
    <w:basedOn w:val="a0"/>
    <w:uiPriority w:val="99"/>
    <w:semiHidden/>
    <w:unhideWhenUsed/>
    <w:rsid w:val="00BC6B5D"/>
    <w:rPr>
      <w:color w:val="0000FF" w:themeColor="hyperlink"/>
      <w:u w:val="single"/>
    </w:rPr>
  </w:style>
  <w:style w:type="character" w:styleId="a9">
    <w:name w:val="annotation reference"/>
    <w:basedOn w:val="a0"/>
    <w:uiPriority w:val="99"/>
    <w:unhideWhenUsed/>
    <w:rsid w:val="006934E4"/>
    <w:rPr>
      <w:sz w:val="16"/>
      <w:szCs w:val="16"/>
    </w:rPr>
  </w:style>
  <w:style w:type="paragraph" w:styleId="aa">
    <w:name w:val="annotation text"/>
    <w:basedOn w:val="a"/>
    <w:link w:val="ab"/>
    <w:uiPriority w:val="99"/>
    <w:unhideWhenUsed/>
    <w:rsid w:val="006934E4"/>
    <w:rPr>
      <w:sz w:val="20"/>
      <w:szCs w:val="20"/>
    </w:rPr>
  </w:style>
  <w:style w:type="character" w:customStyle="1" w:styleId="ab">
    <w:name w:val="Текст примечания Знак"/>
    <w:basedOn w:val="a0"/>
    <w:link w:val="aa"/>
    <w:uiPriority w:val="99"/>
    <w:rsid w:val="006934E4"/>
    <w:rPr>
      <w:rFonts w:ascii="Times New Roman" w:eastAsia="Times New Roman" w:hAnsi="Times New Roman"/>
    </w:rPr>
  </w:style>
  <w:style w:type="paragraph" w:customStyle="1" w:styleId="2">
    <w:name w:val="Обычный2"/>
    <w:rsid w:val="00386F2D"/>
    <w:pPr>
      <w:widowControl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46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84B52D3586493A81797D2037B476A2CE1FEBE92CBF209867AD12FDA52F125F258638DD89832973AD8280EA5D10B6020D0F09092EEC906366D3B1ECA3q8g1L" TargetMode="External"/><Relationship Id="rId18" Type="http://schemas.openxmlformats.org/officeDocument/2006/relationships/hyperlink" Target="consultantplus://offline/ref=2DB64F559B4E8550FEE3E416A77D512D60378C97A10138D8EDEE2143436554AEE5507D2FE0ADFD9B0289235E6CE09D4679C6EFEA9E5D53C0H8jA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9632BA1A4CE5E47D18019CA0D8F90FBC4FBDB12DEA43340BBA59477BAD109BBABF715127863B4A9082BE211505BE0BF3F6A9A2EDZC3EM" TargetMode="External"/><Relationship Id="rId7" Type="http://schemas.openxmlformats.org/officeDocument/2006/relationships/image" Target="media/image1.png"/><Relationship Id="rId12" Type="http://schemas.openxmlformats.org/officeDocument/2006/relationships/hyperlink" Target="consultantplus://offline/ref=84B52D3586493A81797D2037B476A2CE1FEBE92CBF209867AD12FDA52F125F258638DD89832973AD8280EA5D17B6020D0F09092EEC906366D3B1ECA3q8g1L" TargetMode="External"/><Relationship Id="rId17" Type="http://schemas.openxmlformats.org/officeDocument/2006/relationships/hyperlink" Target="consultantplus://offline/ref=84B52D3586493A81797D2037B476A2CE1FEBE92CBF209867AD12FDA52F125F258638DD89832973AD8283E35916B6020D0F09092EEC906366D3B1ECA3q8g1L" TargetMode="External"/><Relationship Id="rId25" Type="http://schemas.openxmlformats.org/officeDocument/2006/relationships/hyperlink" Target="consultantplus://offline/ref=D5014A56BFEB7D0093DCC9E81D6691B6C4743806C013F7C0A2C53940FB77C7603DA58DB5B8CB51468CDC8EA2619B33B62C5F352DF5GE76O" TargetMode="External"/><Relationship Id="rId2" Type="http://schemas.openxmlformats.org/officeDocument/2006/relationships/styles" Target="styles.xml"/><Relationship Id="rId16" Type="http://schemas.openxmlformats.org/officeDocument/2006/relationships/hyperlink" Target="consultantplus://offline/ref=84B52D3586493A81797D2037B476A2CE1FEBE92CBF209867AD12FDA52F125F258638DD89832973AD8280EA5C1CB6020D0F09092EEC906366D3B1ECA3q8g1L" TargetMode="External"/><Relationship Id="rId20" Type="http://schemas.openxmlformats.org/officeDocument/2006/relationships/hyperlink" Target="consultantplus://offline/ref=F967805CA7E3BF1394A941B73D7401C01C327F75CACE16C69EF56305D1E392179038A898E264368B912F3D44606029306CD6265CAAC4CCB20C4C252EaCK4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4B52D3586493A81797D2037B476A2CE1FEBE92CBF209867AD12FDA52F125F258638DD89832973AD8280EA5A1CB6020D0F09092EEC906366D3B1ECA3q8g1L" TargetMode="External"/><Relationship Id="rId24" Type="http://schemas.openxmlformats.org/officeDocument/2006/relationships/hyperlink" Target="consultantplus://offline/ref=D5014A56BFEB7D0093DCC9E81D6691B6C4743806C013F7C0A2C53940FB77C7603DA58DB3B2C00E4399CDD6AE61842DB43043372FGF76O" TargetMode="External"/><Relationship Id="rId5" Type="http://schemas.openxmlformats.org/officeDocument/2006/relationships/footnotes" Target="footnotes.xml"/><Relationship Id="rId15" Type="http://schemas.openxmlformats.org/officeDocument/2006/relationships/hyperlink" Target="consultantplus://offline/ref=84B52D3586493A81797D2037B476A2CE1FEBE92CBF209867AD12FDA52F125F258638DD89832973AD8280EA5C10B6020D0F09092EEC906366D3B1ECA3q8g1L" TargetMode="External"/><Relationship Id="rId23" Type="http://schemas.openxmlformats.org/officeDocument/2006/relationships/hyperlink" Target="consultantplus://offline/ref=D5014A56BFEB7D0093DCD7E50B0ACCBDC47A6303C916FD96F8983F17A427C1357DE58BE3F28F5713DD98DBAC659179E76A143A2CF6F9A1E433B8AA2BGA77O" TargetMode="External"/><Relationship Id="rId10" Type="http://schemas.openxmlformats.org/officeDocument/2006/relationships/hyperlink" Target="consultantplus://offline/ref=84B52D3586493A81797D2037B476A2CE1FEBE92CBF209867AD12FDA52F125F258638DD89832973AD8280EA5A16B6020D0F09092EEC906366D3B1ECA3q8g1L" TargetMode="External"/><Relationship Id="rId19" Type="http://schemas.openxmlformats.org/officeDocument/2006/relationships/hyperlink" Target="consultantplus://offline/ref=05A2D2AFD4BF2C2CD79C872DE48778655E629B2D0682909C1F655D22FF226D8B7DA0C88E8AF437593B3E7F864B920E1E13521B65764ED93Aj1p2L" TargetMode="External"/><Relationship Id="rId4" Type="http://schemas.openxmlformats.org/officeDocument/2006/relationships/webSettings" Target="webSettings.xml"/><Relationship Id="rId9" Type="http://schemas.openxmlformats.org/officeDocument/2006/relationships/hyperlink" Target="consultantplus://offline/ref=84B52D3586493A81797D2037B476A2CE1FEBE92CBF209867AD12FDA52F125F258638DD89832973AD8282E25015B6020D0F09092EEC906366D3B1ECA3q8g1L" TargetMode="External"/><Relationship Id="rId14" Type="http://schemas.openxmlformats.org/officeDocument/2006/relationships/hyperlink" Target="consultantplus://offline/ref=84B52D3586493A81797D2037B476A2CE1FEBE92CBF209867AD12FDA52F125F258638DD89832973AD8280EA5C14B6020D0F09092EEC906366D3B1ECA3q8g1L" TargetMode="External"/><Relationship Id="rId22" Type="http://schemas.openxmlformats.org/officeDocument/2006/relationships/hyperlink" Target="consultantplus://offline/ref=8BE034F66F437DF933B2A2E4F6ADF8470CB293BB8D97D594E415309F722DBBBC4C751667DCEA15576EAF8B57C6C26CA66B51D2079647E5708375550DN3dA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6168</Words>
  <Characters>35163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41249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Фарахова Индира Ильфатовна</dc:creator>
  <cp:lastModifiedBy>Нигматуллина Залина Анасовна</cp:lastModifiedBy>
  <cp:revision>2</cp:revision>
  <cp:lastPrinted>2021-05-25T06:18:00Z</cp:lastPrinted>
  <dcterms:created xsi:type="dcterms:W3CDTF">2021-08-26T08:13:00Z</dcterms:created>
  <dcterms:modified xsi:type="dcterms:W3CDTF">2021-08-26T08:13:00Z</dcterms:modified>
</cp:coreProperties>
</file>