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AD" w:rsidRDefault="0017223F" w:rsidP="00A96F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7773CB">
        <w:rPr>
          <w:rFonts w:ascii="Times New Roman" w:hAnsi="Times New Roman" w:cs="Times New Roman"/>
          <w:b/>
          <w:sz w:val="28"/>
          <w:szCs w:val="28"/>
        </w:rPr>
        <w:t>по</w:t>
      </w:r>
      <w:r w:rsidR="00A75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16CB" w:rsidRPr="002816CB">
        <w:rPr>
          <w:rFonts w:ascii="Times New Roman" w:hAnsi="Times New Roman" w:cs="Times New Roman"/>
          <w:b/>
          <w:sz w:val="28"/>
          <w:szCs w:val="28"/>
        </w:rPr>
        <w:t>назначению</w:t>
      </w:r>
      <w:r w:rsidR="002816CB" w:rsidRPr="00281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F1" w:rsidRPr="003B0EF1">
        <w:rPr>
          <w:rFonts w:ascii="Times New Roman" w:hAnsi="Times New Roman" w:cs="Times New Roman"/>
          <w:b/>
          <w:bCs/>
          <w:sz w:val="28"/>
          <w:szCs w:val="28"/>
        </w:rPr>
        <w:t>субсидии на оплату жилого помещения и коммунальных услуг</w:t>
      </w:r>
    </w:p>
    <w:p w:rsidR="00F74F7F" w:rsidRDefault="00F74F7F" w:rsidP="00A96FAD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3004E" w:rsidRPr="002C1E91" w:rsidRDefault="00C3004E" w:rsidP="00C30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соответствии с: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Жилищным </w:t>
      </w:r>
      <w:hyperlink r:id="rId4" w:history="1">
        <w:r w:rsidRPr="002C1E9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5 апреля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C1E9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августа 2003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512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C1E9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оплату жилого помещения и коммунальных услуг, утвержденными Постановлением Правительства Российской Федерации от 14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761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предоставлении субсидий на оплату жилого помещения и коммунальных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C1E9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>1037/</w:t>
      </w:r>
      <w:proofErr w:type="spellStart"/>
      <w:r w:rsidRPr="002C1E91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2C1E91">
        <w:rPr>
          <w:rFonts w:ascii="Times New Roman" w:hAnsi="Times New Roman" w:cs="Times New Roman"/>
          <w:sz w:val="28"/>
          <w:szCs w:val="28"/>
        </w:rPr>
        <w:t xml:space="preserve"> и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857 от 30 декабря 2016 г.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 xml:space="preserve">Об утверждении методических рекомендаций по применению правил предоставления субсидий на оплату жилого помещения и коммунальных услуг, утвержденных Постановлением Правительства Российской Федерации от 14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>761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22.01.2005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2C1E9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 предоставлении дополнительных мер социальной поддержки населению при оплате жилого помещения и коммунальных услуг, утвержденным Постановлением Кабинета Министров Республики Татарстан от 29.12.2005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населения при оплате жилого помещения и коммунальных услуг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EF1" w:rsidRPr="002C1E91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388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</w:p>
    <w:p w:rsidR="007C4A34" w:rsidRPr="008B75DF" w:rsidRDefault="003B0EF1" w:rsidP="003B0E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2C1E9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880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C4A34" w:rsidRPr="008B75DF" w:rsidSect="001722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F"/>
    <w:rsid w:val="000274CB"/>
    <w:rsid w:val="000A5435"/>
    <w:rsid w:val="001466AE"/>
    <w:rsid w:val="0016619D"/>
    <w:rsid w:val="0017223F"/>
    <w:rsid w:val="001D610D"/>
    <w:rsid w:val="001E7861"/>
    <w:rsid w:val="002816CB"/>
    <w:rsid w:val="002B2CBC"/>
    <w:rsid w:val="00304C10"/>
    <w:rsid w:val="00335431"/>
    <w:rsid w:val="003500C2"/>
    <w:rsid w:val="0038391D"/>
    <w:rsid w:val="003B0EF1"/>
    <w:rsid w:val="00446508"/>
    <w:rsid w:val="005154E6"/>
    <w:rsid w:val="005B1A02"/>
    <w:rsid w:val="005F2228"/>
    <w:rsid w:val="00616806"/>
    <w:rsid w:val="00646DA6"/>
    <w:rsid w:val="007112CF"/>
    <w:rsid w:val="0073624F"/>
    <w:rsid w:val="007773CB"/>
    <w:rsid w:val="00784771"/>
    <w:rsid w:val="007C4A34"/>
    <w:rsid w:val="00855F5D"/>
    <w:rsid w:val="008A53A6"/>
    <w:rsid w:val="008B75DF"/>
    <w:rsid w:val="009115D9"/>
    <w:rsid w:val="009625C3"/>
    <w:rsid w:val="00977EE9"/>
    <w:rsid w:val="00A75236"/>
    <w:rsid w:val="00A96FAD"/>
    <w:rsid w:val="00B43941"/>
    <w:rsid w:val="00BE3567"/>
    <w:rsid w:val="00C3004E"/>
    <w:rsid w:val="00C417FF"/>
    <w:rsid w:val="00D334CA"/>
    <w:rsid w:val="00D57E2E"/>
    <w:rsid w:val="00E673D3"/>
    <w:rsid w:val="00E831FC"/>
    <w:rsid w:val="00E85930"/>
    <w:rsid w:val="00E93909"/>
    <w:rsid w:val="00ED0B7B"/>
    <w:rsid w:val="00F74F7F"/>
    <w:rsid w:val="00F846EA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AEB0"/>
  <w15:chartTrackingRefBased/>
  <w15:docId w15:val="{939979BD-2E3E-441F-97A3-DB7837B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B14E9E0B3E5E250EB96AE9D0FAB07298D1B507FB8F04D2FE098D8AB2C8603DA95BBC803F129815084E9F7123v5p0K" TargetMode="External"/><Relationship Id="rId13" Type="http://schemas.openxmlformats.org/officeDocument/2006/relationships/hyperlink" Target="consultantplus://offline/ref=E7B14E9E0B3E5E250EB974E4C696ED7999D8EB02FA8D0A86AB5B8BDDED986668FB1BE2D96E51D31800578371294E9CF440v1p4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B14E9E0B3E5E250EB96AE9D0FAB07299D7B70FF88D04D2FE098D8AB2C8603DBB5BE48C3F15861C045BC920650593F4450A040193A0F02FvEpBK" TargetMode="External"/><Relationship Id="rId12" Type="http://schemas.openxmlformats.org/officeDocument/2006/relationships/hyperlink" Target="consultantplus://offline/ref=E7B14E9E0B3E5E250EB96AE9D0FAB07298D2B009F28804D2FE098D8AB2C8603DA95BBC803F129815084E9F7123v5p0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7B14E9E0B3E5E250EB974E4C696ED7999D8EB02FA8D0D83A35F8BDDED986668FB1BE2D97C518B1400509C74265BCAA5064109098ABCF025F58E2A1AvDp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B14E9E0B3E5E250EB96AE9D0FAB07298DBB306FE8004D2FE098D8AB2C8603DA95BBC803F129815084E9F7123v5p0K" TargetMode="External"/><Relationship Id="rId11" Type="http://schemas.openxmlformats.org/officeDocument/2006/relationships/hyperlink" Target="consultantplus://offline/ref=E7B14E9E0B3E5E250EB96AE9D0FAB07299D3B60AFB8C04D2FE098D8AB2C8603DBB5BE48C3F158614065BC920650593F4450A040193A0F02FvEpBK" TargetMode="External"/><Relationship Id="rId5" Type="http://schemas.openxmlformats.org/officeDocument/2006/relationships/hyperlink" Target="consultantplus://offline/ref=E7B14E9E0B3E5E250EB96AE9D0FAB0729BD7BD06F88C04D2FE098D8AB2C8603DA95BBC803F129815084E9F7123v5p0K" TargetMode="External"/><Relationship Id="rId15" Type="http://schemas.openxmlformats.org/officeDocument/2006/relationships/hyperlink" Target="consultantplus://offline/ref=E7B14E9E0B3E5E250EB974E4C696ED7999D8EB02FA8D098CA05E8BDDED986668FB1BE2D96E51D31800578371294E9CF440v1p4K" TargetMode="External"/><Relationship Id="rId10" Type="http://schemas.openxmlformats.org/officeDocument/2006/relationships/hyperlink" Target="consultantplus://offline/ref=E7B14E9E0B3E5E250EB96AE9D0FAB0729BDBB20DFF8904D2FE098D8AB2C8603DA95BBC803F129815084E9F7123v5p0K" TargetMode="External"/><Relationship Id="rId4" Type="http://schemas.openxmlformats.org/officeDocument/2006/relationships/hyperlink" Target="consultantplus://offline/ref=E7B14E9E0B3E5E250EB96AE9D0FAB07299D7B107FF8104D2FE098D8AB2C8603DA95BBC803F129815084E9F7123v5p0K" TargetMode="External"/><Relationship Id="rId9" Type="http://schemas.openxmlformats.org/officeDocument/2006/relationships/hyperlink" Target="consultantplus://offline/ref=E7B14E9E0B3E5E250EB96AE9D0FAB0729BD1BC0CF88F04D2FE098D8AB2C8603DA95BBC803F129815084E9F7123v5p0K" TargetMode="External"/><Relationship Id="rId14" Type="http://schemas.openxmlformats.org/officeDocument/2006/relationships/hyperlink" Target="consultantplus://offline/ref=E7B14E9E0B3E5E250EB974E4C696ED7999D8EB02FF8C0D83AA56D6D7E5C16A6AFC14BDCE7B18871500509F702A04CFB01719040E93A2F833E98C28v1p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Никита Рустемович</dc:creator>
  <cp:keywords/>
  <dc:description/>
  <cp:lastModifiedBy>Абубакиров Никита Рустемович</cp:lastModifiedBy>
  <cp:revision>2</cp:revision>
  <dcterms:created xsi:type="dcterms:W3CDTF">2020-08-12T15:50:00Z</dcterms:created>
  <dcterms:modified xsi:type="dcterms:W3CDTF">2020-08-12T15:50:00Z</dcterms:modified>
</cp:coreProperties>
</file>