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16" w:type="dxa"/>
        <w:tblLook w:val="01E0" w:firstRow="1" w:lastRow="1" w:firstColumn="1" w:lastColumn="1" w:noHBand="0" w:noVBand="0"/>
      </w:tblPr>
      <w:tblGrid>
        <w:gridCol w:w="3969"/>
        <w:gridCol w:w="1560"/>
        <w:gridCol w:w="4252"/>
      </w:tblGrid>
      <w:tr w:rsidR="00BA19EC" w:rsidRPr="00BA19EC" w14:paraId="30500EA3" w14:textId="77777777" w:rsidTr="00A83F30">
        <w:trPr>
          <w:trHeight w:val="1430"/>
        </w:trPr>
        <w:tc>
          <w:tcPr>
            <w:tcW w:w="3969" w:type="dxa"/>
          </w:tcPr>
          <w:p w14:paraId="0994CA56" w14:textId="77777777" w:rsidR="00BA19EC" w:rsidRPr="00BA19EC" w:rsidRDefault="00BA19EC" w:rsidP="00BA19EC">
            <w:pPr>
              <w:spacing w:line="216" w:lineRule="auto"/>
              <w:ind w:right="-186"/>
              <w:jc w:val="center"/>
              <w:rPr>
                <w:sz w:val="28"/>
                <w:szCs w:val="26"/>
                <w:lang w:val="tt-RU"/>
              </w:rPr>
            </w:pPr>
            <w:r w:rsidRPr="00BA19EC">
              <w:rPr>
                <w:sz w:val="28"/>
                <w:szCs w:val="26"/>
                <w:lang w:val="tt-RU"/>
              </w:rPr>
              <w:t xml:space="preserve">МИНИСТЕРСТВО </w:t>
            </w:r>
          </w:p>
          <w:p w14:paraId="2C22F6D9" w14:textId="77777777" w:rsidR="00BA19EC" w:rsidRPr="00BA19EC" w:rsidRDefault="00BA19EC" w:rsidP="00BA19EC">
            <w:pPr>
              <w:spacing w:line="216" w:lineRule="auto"/>
              <w:ind w:right="-186"/>
              <w:jc w:val="center"/>
              <w:rPr>
                <w:sz w:val="28"/>
                <w:szCs w:val="26"/>
              </w:rPr>
            </w:pPr>
            <w:r w:rsidRPr="00BA19EC">
              <w:rPr>
                <w:sz w:val="28"/>
                <w:szCs w:val="26"/>
                <w:lang w:val="tt-RU"/>
              </w:rPr>
              <w:t>ТРУДА,  ЗАНЯТОСТИ И  СО</w:t>
            </w:r>
            <w:r w:rsidRPr="00BA19EC">
              <w:rPr>
                <w:sz w:val="28"/>
                <w:szCs w:val="26"/>
              </w:rPr>
              <w:t xml:space="preserve">ЦИАЛЬНОЙ  ЗАЩИТЫ РЕСПУБЛИКИ  </w:t>
            </w:r>
          </w:p>
          <w:p w14:paraId="54649FBF" w14:textId="77777777" w:rsidR="00BA19EC" w:rsidRPr="00BA19EC" w:rsidRDefault="00BA19EC" w:rsidP="00BA19EC">
            <w:pPr>
              <w:spacing w:line="216" w:lineRule="auto"/>
              <w:ind w:right="-186"/>
              <w:jc w:val="center"/>
              <w:rPr>
                <w:sz w:val="28"/>
                <w:szCs w:val="26"/>
              </w:rPr>
            </w:pPr>
            <w:r w:rsidRPr="00BA19EC">
              <w:rPr>
                <w:sz w:val="28"/>
                <w:szCs w:val="26"/>
              </w:rPr>
              <w:t>ТАТАРСТАН</w:t>
            </w:r>
          </w:p>
          <w:p w14:paraId="33515614" w14:textId="77777777" w:rsidR="00BA19EC" w:rsidRPr="00BA19EC" w:rsidRDefault="00BA19EC" w:rsidP="00BA19EC">
            <w:pPr>
              <w:spacing w:line="216" w:lineRule="auto"/>
              <w:ind w:right="-186"/>
              <w:jc w:val="center"/>
              <w:rPr>
                <w:sz w:val="10"/>
              </w:rPr>
            </w:pPr>
          </w:p>
          <w:p w14:paraId="52600220" w14:textId="77777777" w:rsidR="00BA19EC" w:rsidRPr="00BA19EC" w:rsidRDefault="00BA19EC" w:rsidP="00BA19EC">
            <w:pPr>
              <w:jc w:val="center"/>
              <w:rPr>
                <w:b/>
                <w:sz w:val="10"/>
                <w:szCs w:val="10"/>
                <w:lang w:val="tt-RU"/>
              </w:rPr>
            </w:pPr>
          </w:p>
        </w:tc>
        <w:tc>
          <w:tcPr>
            <w:tcW w:w="1560" w:type="dxa"/>
          </w:tcPr>
          <w:p w14:paraId="483E5CB1" w14:textId="6F3D1591" w:rsidR="00BA19EC" w:rsidRPr="00BA19EC" w:rsidRDefault="00BA19EC" w:rsidP="00BA19EC">
            <w:pPr>
              <w:jc w:val="center"/>
              <w:rPr>
                <w:b/>
                <w:sz w:val="20"/>
                <w:szCs w:val="20"/>
                <w:lang w:val="tt-RU"/>
              </w:rPr>
            </w:pPr>
            <w:r w:rsidRPr="00BA19EC">
              <w:rPr>
                <w:noProof/>
              </w:rPr>
              <w:drawing>
                <wp:anchor distT="0" distB="0" distL="114300" distR="114300" simplePos="0" relativeHeight="251662336" behindDoc="1" locked="0" layoutInCell="1" allowOverlap="1" wp14:anchorId="53917832" wp14:editId="49B2E662">
                  <wp:simplePos x="0" y="0"/>
                  <wp:positionH relativeFrom="column">
                    <wp:posOffset>70485</wp:posOffset>
                  </wp:positionH>
                  <wp:positionV relativeFrom="paragraph">
                    <wp:posOffset>90170</wp:posOffset>
                  </wp:positionV>
                  <wp:extent cx="742950" cy="742950"/>
                  <wp:effectExtent l="0" t="0" r="0" b="0"/>
                  <wp:wrapNone/>
                  <wp:docPr id="8" name="Рисунок 8"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1B76CEB1" w14:textId="77777777" w:rsidR="00BA19EC" w:rsidRPr="00BA19EC" w:rsidRDefault="00BA19EC" w:rsidP="00BA19EC">
            <w:pPr>
              <w:spacing w:line="216" w:lineRule="auto"/>
              <w:jc w:val="center"/>
              <w:rPr>
                <w:spacing w:val="-10"/>
                <w:sz w:val="28"/>
                <w:szCs w:val="26"/>
                <w:lang w:val="tt-RU"/>
              </w:rPr>
            </w:pPr>
            <w:r w:rsidRPr="00BA19EC">
              <w:rPr>
                <w:sz w:val="28"/>
                <w:szCs w:val="26"/>
                <w:lang w:val="tt-RU"/>
              </w:rPr>
              <w:t xml:space="preserve"> </w:t>
            </w:r>
            <w:r w:rsidRPr="00BA19EC">
              <w:rPr>
                <w:spacing w:val="-10"/>
                <w:sz w:val="28"/>
                <w:szCs w:val="26"/>
                <w:lang w:val="tt-RU"/>
              </w:rPr>
              <w:t>ТАТАРСТАН РЕСПУБЛИКАСЫ</w:t>
            </w:r>
          </w:p>
          <w:p w14:paraId="37E40E5B" w14:textId="77777777" w:rsidR="00BA19EC" w:rsidRPr="00BA19EC" w:rsidRDefault="00BA19EC" w:rsidP="00BA19EC">
            <w:pPr>
              <w:spacing w:line="216" w:lineRule="auto"/>
              <w:jc w:val="center"/>
              <w:rPr>
                <w:spacing w:val="-10"/>
                <w:sz w:val="28"/>
                <w:szCs w:val="26"/>
                <w:lang w:val="tt-RU"/>
              </w:rPr>
            </w:pPr>
            <w:r w:rsidRPr="00BA19EC">
              <w:rPr>
                <w:spacing w:val="-10"/>
                <w:sz w:val="28"/>
                <w:szCs w:val="26"/>
                <w:lang w:val="tt-RU"/>
              </w:rPr>
              <w:t xml:space="preserve">ХЕЗМӘТ, ХАЛЫКНЫ ЭШ  </w:t>
            </w:r>
          </w:p>
          <w:p w14:paraId="4307796C" w14:textId="77777777" w:rsidR="00BA19EC" w:rsidRPr="00BA19EC" w:rsidRDefault="00BA19EC" w:rsidP="00BA19EC">
            <w:pPr>
              <w:spacing w:line="216" w:lineRule="auto"/>
              <w:jc w:val="center"/>
              <w:rPr>
                <w:spacing w:val="-10"/>
                <w:sz w:val="28"/>
                <w:szCs w:val="26"/>
                <w:lang w:val="tt-RU"/>
              </w:rPr>
            </w:pPr>
            <w:r w:rsidRPr="00BA19EC">
              <w:rPr>
                <w:spacing w:val="-10"/>
                <w:sz w:val="28"/>
                <w:szCs w:val="26"/>
                <w:lang w:val="tt-RU"/>
              </w:rPr>
              <w:t>БЕЛӘН ТӘЭМИН  ИТҮ ҺӘМ СОЦИАЛЬ  ЯКЛАУ МИНИСТРЛЫГЫ</w:t>
            </w:r>
          </w:p>
          <w:p w14:paraId="10C9FF33" w14:textId="77777777" w:rsidR="00BA19EC" w:rsidRPr="00BA19EC" w:rsidRDefault="00BA19EC" w:rsidP="00BA19EC">
            <w:pPr>
              <w:rPr>
                <w:b/>
                <w:spacing w:val="-10"/>
                <w:sz w:val="20"/>
                <w:szCs w:val="20"/>
                <w:lang w:val="tt-RU"/>
              </w:rPr>
            </w:pPr>
          </w:p>
        </w:tc>
      </w:tr>
      <w:tr w:rsidR="00BA19EC" w:rsidRPr="00BA19EC" w14:paraId="0118B937" w14:textId="77777777" w:rsidTr="00A83F30">
        <w:tblPrEx>
          <w:tblLook w:val="0000" w:firstRow="0" w:lastRow="0" w:firstColumn="0" w:lastColumn="0" w:noHBand="0" w:noVBand="0"/>
        </w:tblPrEx>
        <w:tc>
          <w:tcPr>
            <w:tcW w:w="3969" w:type="dxa"/>
            <w:shd w:val="clear" w:color="auto" w:fill="FFFFFF"/>
          </w:tcPr>
          <w:p w14:paraId="0A4E4528" w14:textId="7C4D7FEE" w:rsidR="00BA19EC" w:rsidRPr="00BA19EC" w:rsidRDefault="00BA19EC" w:rsidP="00BA19EC">
            <w:pPr>
              <w:ind w:right="318"/>
              <w:jc w:val="center"/>
              <w:rPr>
                <w:sz w:val="22"/>
                <w:szCs w:val="22"/>
              </w:rPr>
            </w:pPr>
            <w:r w:rsidRPr="00BA19EC">
              <w:rPr>
                <w:noProof/>
                <w:sz w:val="22"/>
                <w:szCs w:val="22"/>
              </w:rPr>
              <mc:AlternateContent>
                <mc:Choice Requires="wps">
                  <w:drawing>
                    <wp:anchor distT="0" distB="0" distL="114300" distR="114300" simplePos="0" relativeHeight="251659264" behindDoc="0" locked="0" layoutInCell="1" allowOverlap="1" wp14:anchorId="0EBCF866" wp14:editId="7F33ABA9">
                      <wp:simplePos x="0" y="0"/>
                      <wp:positionH relativeFrom="column">
                        <wp:posOffset>-55245</wp:posOffset>
                      </wp:positionH>
                      <wp:positionV relativeFrom="paragraph">
                        <wp:posOffset>46355</wp:posOffset>
                      </wp:positionV>
                      <wp:extent cx="6150610" cy="8890"/>
                      <wp:effectExtent l="11430" t="13335" r="10160"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010FA"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GhUgIAAFwEAAAOAAAAZHJzL2Uyb0RvYy54bWysVM1uEzEQviPxDtbe090NaZq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" strokeweight="1.5pt"/>
                  </w:pict>
                </mc:Fallback>
              </mc:AlternateContent>
            </w:r>
          </w:p>
          <w:p w14:paraId="77BFBD02" w14:textId="77777777" w:rsidR="00BA19EC" w:rsidRPr="00BA19EC" w:rsidRDefault="00BA19EC" w:rsidP="00BA19EC">
            <w:pPr>
              <w:ind w:right="318"/>
              <w:jc w:val="center"/>
              <w:rPr>
                <w:sz w:val="26"/>
                <w:szCs w:val="20"/>
              </w:rPr>
            </w:pPr>
            <w:r w:rsidRPr="00BA19EC">
              <w:rPr>
                <w:b/>
                <w:sz w:val="32"/>
                <w:szCs w:val="32"/>
                <w:lang w:val="tt-RU"/>
              </w:rPr>
              <w:t>ПРИКАЗ</w:t>
            </w:r>
            <w:r w:rsidRPr="00BA19EC">
              <w:rPr>
                <w:b/>
                <w:sz w:val="32"/>
                <w:szCs w:val="32"/>
              </w:rPr>
              <w:t xml:space="preserve">            </w:t>
            </w:r>
          </w:p>
        </w:tc>
        <w:tc>
          <w:tcPr>
            <w:tcW w:w="1560" w:type="dxa"/>
            <w:shd w:val="clear" w:color="auto" w:fill="FFFFFF"/>
          </w:tcPr>
          <w:p w14:paraId="11C2FFBF" w14:textId="77777777" w:rsidR="00BA19EC" w:rsidRPr="00BA19EC" w:rsidRDefault="00BA19EC" w:rsidP="00BA19EC">
            <w:pPr>
              <w:jc w:val="center"/>
              <w:rPr>
                <w:sz w:val="20"/>
                <w:szCs w:val="20"/>
              </w:rPr>
            </w:pPr>
          </w:p>
        </w:tc>
        <w:tc>
          <w:tcPr>
            <w:tcW w:w="4252" w:type="dxa"/>
            <w:shd w:val="clear" w:color="auto" w:fill="FFFFFF"/>
          </w:tcPr>
          <w:p w14:paraId="00DA0C58" w14:textId="77777777" w:rsidR="00BA19EC" w:rsidRPr="00BA19EC" w:rsidRDefault="00BA19EC" w:rsidP="00BA19EC">
            <w:pPr>
              <w:jc w:val="center"/>
              <w:rPr>
                <w:sz w:val="22"/>
                <w:szCs w:val="22"/>
              </w:rPr>
            </w:pPr>
          </w:p>
          <w:p w14:paraId="48184A29" w14:textId="77777777" w:rsidR="00BA19EC" w:rsidRPr="00BA19EC" w:rsidRDefault="00BA19EC" w:rsidP="00BA19EC">
            <w:pPr>
              <w:jc w:val="center"/>
              <w:rPr>
                <w:rFonts w:ascii="SL_Times New Roman" w:hAnsi="SL_Times New Roman"/>
                <w:sz w:val="26"/>
                <w:szCs w:val="20"/>
              </w:rPr>
            </w:pPr>
            <w:r w:rsidRPr="00BA19EC">
              <w:rPr>
                <w:b/>
                <w:sz w:val="32"/>
                <w:szCs w:val="32"/>
                <w:lang w:val="tt-RU"/>
              </w:rPr>
              <w:t>Б</w:t>
            </w:r>
            <w:r w:rsidRPr="00BA19EC">
              <w:rPr>
                <w:b/>
                <w:sz w:val="32"/>
                <w:szCs w:val="32"/>
              </w:rPr>
              <w:t>ОЕРЫК</w:t>
            </w:r>
            <w:r w:rsidRPr="00BA19EC">
              <w:rPr>
                <w:b/>
                <w:sz w:val="32"/>
                <w:szCs w:val="32"/>
                <w:lang w:val="tt-RU"/>
              </w:rPr>
              <w:tab/>
            </w:r>
          </w:p>
          <w:p w14:paraId="66E1D797" w14:textId="77777777" w:rsidR="00BA19EC" w:rsidRPr="00BA19EC" w:rsidRDefault="00BA19EC" w:rsidP="00BA19EC">
            <w:pPr>
              <w:jc w:val="center"/>
              <w:rPr>
                <w:rFonts w:ascii="SL_Times New Roman" w:hAnsi="SL_Times New Roman"/>
                <w:sz w:val="26"/>
                <w:szCs w:val="20"/>
              </w:rPr>
            </w:pPr>
          </w:p>
        </w:tc>
      </w:tr>
      <w:tr w:rsidR="00BA19EC" w:rsidRPr="00BA19EC" w14:paraId="70692411" w14:textId="77777777" w:rsidTr="00A83F30">
        <w:tblPrEx>
          <w:tblLook w:val="0000" w:firstRow="0" w:lastRow="0" w:firstColumn="0" w:lastColumn="0" w:noHBand="0" w:noVBand="0"/>
        </w:tblPrEx>
        <w:trPr>
          <w:trHeight w:val="569"/>
        </w:trPr>
        <w:tc>
          <w:tcPr>
            <w:tcW w:w="3969" w:type="dxa"/>
            <w:shd w:val="clear" w:color="auto" w:fill="FFFFFF"/>
          </w:tcPr>
          <w:p w14:paraId="2C862209" w14:textId="3C6F5173" w:rsidR="00BA19EC" w:rsidRPr="00BA19EC" w:rsidRDefault="00BA19EC" w:rsidP="00BA19EC">
            <w:pPr>
              <w:jc w:val="center"/>
              <w:rPr>
                <w:sz w:val="28"/>
                <w:szCs w:val="28"/>
                <w:lang w:val="tt-RU"/>
              </w:rPr>
            </w:pPr>
            <w:r w:rsidRPr="00BA19EC">
              <w:rPr>
                <w:noProof/>
                <w:sz w:val="28"/>
                <w:szCs w:val="28"/>
              </w:rPr>
              <mc:AlternateContent>
                <mc:Choice Requires="wps">
                  <w:drawing>
                    <wp:anchor distT="0" distB="0" distL="114300" distR="114300" simplePos="0" relativeHeight="251660288" behindDoc="0" locked="0" layoutInCell="1" allowOverlap="1" wp14:anchorId="0292198E" wp14:editId="14DF2CD3">
                      <wp:simplePos x="0" y="0"/>
                      <wp:positionH relativeFrom="column">
                        <wp:posOffset>642620</wp:posOffset>
                      </wp:positionH>
                      <wp:positionV relativeFrom="paragraph">
                        <wp:posOffset>189230</wp:posOffset>
                      </wp:positionV>
                      <wp:extent cx="1025525" cy="0"/>
                      <wp:effectExtent l="13970" t="6985" r="825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B657A" id="_x0000_t32" coordsize="21600,21600" o:spt="32" o:oned="t" path="m,l21600,21600e" filled="f">
                      <v:path arrowok="t" fillok="f" o:connecttype="none"/>
                      <o:lock v:ext="edit" shapetype="t"/>
                    </v:shapetype>
                    <v:shape id="Прямая со стрелкой 6"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"/>
                  </w:pict>
                </mc:Fallback>
              </mc:AlternateContent>
            </w:r>
            <w:r>
              <w:rPr>
                <w:sz w:val="28"/>
                <w:szCs w:val="28"/>
                <w:lang w:val="tt-RU"/>
              </w:rPr>
              <w:t>14.05.2024</w:t>
            </w:r>
          </w:p>
        </w:tc>
        <w:tc>
          <w:tcPr>
            <w:tcW w:w="1560" w:type="dxa"/>
            <w:shd w:val="clear" w:color="auto" w:fill="FFFFFF"/>
          </w:tcPr>
          <w:p w14:paraId="30D48FCF" w14:textId="77777777" w:rsidR="00BA19EC" w:rsidRPr="00BA19EC" w:rsidRDefault="00BA19EC" w:rsidP="00BA19EC">
            <w:pPr>
              <w:jc w:val="center"/>
            </w:pPr>
            <w:r w:rsidRPr="00BA19EC">
              <w:rPr>
                <w:lang w:val="tt"/>
              </w:rPr>
              <w:t>Казан ш</w:t>
            </w:r>
          </w:p>
        </w:tc>
        <w:tc>
          <w:tcPr>
            <w:tcW w:w="4252" w:type="dxa"/>
            <w:shd w:val="clear" w:color="auto" w:fill="FFFFFF"/>
          </w:tcPr>
          <w:p w14:paraId="659DC3B0" w14:textId="69AB1D8B" w:rsidR="00BA19EC" w:rsidRPr="00BA19EC" w:rsidRDefault="00BA19EC" w:rsidP="00BA19EC">
            <w:r w:rsidRPr="00BA19EC">
              <w:rPr>
                <w:noProof/>
              </w:rPr>
              <mc:AlternateContent>
                <mc:Choice Requires="wps">
                  <w:drawing>
                    <wp:anchor distT="4294967295" distB="4294967295" distL="114300" distR="114300" simplePos="0" relativeHeight="251661312" behindDoc="0" locked="0" layoutInCell="1" allowOverlap="1" wp14:anchorId="39EB0E6A" wp14:editId="1936AFB7">
                      <wp:simplePos x="0" y="0"/>
                      <wp:positionH relativeFrom="column">
                        <wp:posOffset>1162050</wp:posOffset>
                      </wp:positionH>
                      <wp:positionV relativeFrom="paragraph">
                        <wp:posOffset>189229</wp:posOffset>
                      </wp:positionV>
                      <wp:extent cx="731520" cy="0"/>
                      <wp:effectExtent l="0" t="0" r="3048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1642E" id="Прямая со стрелкой 4"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gSwIAAFMEAAAOAAAAZHJzL2Uyb0RvYy54bWysVEtu2zAQ3RfoHQjuHVmOnD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"/>
                  </w:pict>
                </mc:Fallback>
              </mc:AlternateContent>
            </w:r>
            <w:r w:rsidRPr="00BA19EC">
              <w:rPr>
                <w:sz w:val="28"/>
                <w:szCs w:val="28"/>
                <w:lang w:val="tt-RU"/>
              </w:rPr>
              <w:t xml:space="preserve">                    №      </w:t>
            </w:r>
            <w:r>
              <w:rPr>
                <w:sz w:val="28"/>
                <w:szCs w:val="28"/>
                <w:lang w:val="tt-RU"/>
              </w:rPr>
              <w:t>353</w:t>
            </w:r>
          </w:p>
        </w:tc>
      </w:tr>
    </w:tbl>
    <w:p w14:paraId="7470A4F3" w14:textId="77777777" w:rsidR="00B131EA" w:rsidRPr="00060A4B" w:rsidRDefault="00B131EA" w:rsidP="00B131EA">
      <w:pPr>
        <w:pStyle w:val="ConsPlusTitle"/>
        <w:ind w:right="5526"/>
        <w:jc w:val="both"/>
        <w:rPr>
          <w:b w:val="0"/>
        </w:rPr>
      </w:pPr>
    </w:p>
    <w:p w14:paraId="63592D6A" w14:textId="77777777" w:rsidR="00FF597C" w:rsidRPr="00060A4B" w:rsidRDefault="00FF597C" w:rsidP="004D233A">
      <w:pPr>
        <w:pStyle w:val="ConsPlusTitle"/>
        <w:tabs>
          <w:tab w:val="left" w:pos="4820"/>
        </w:tabs>
        <w:ind w:right="5384"/>
        <w:jc w:val="both"/>
        <w:rPr>
          <w:rFonts w:ascii="Times New Roman" w:hAnsi="Times New Roman" w:cs="Times New Roman"/>
          <w:b w:val="0"/>
          <w:sz w:val="28"/>
          <w:szCs w:val="28"/>
        </w:rPr>
      </w:pPr>
    </w:p>
    <w:p w14:paraId="757CF08E" w14:textId="77777777" w:rsidR="00166034" w:rsidRPr="00DE0DF3" w:rsidRDefault="00544AFC" w:rsidP="00BA19EC">
      <w:pPr>
        <w:autoSpaceDE w:val="0"/>
        <w:autoSpaceDN w:val="0"/>
        <w:adjustRightInd w:val="0"/>
        <w:ind w:right="5952"/>
        <w:jc w:val="both"/>
        <w:rPr>
          <w:rFonts w:eastAsia="SimSun"/>
          <w:bCs/>
          <w:sz w:val="28"/>
          <w:szCs w:val="28"/>
          <w:lang w:eastAsia="zh-CN"/>
        </w:rPr>
      </w:pPr>
      <w:r w:rsidRPr="00DE0DF3">
        <w:rPr>
          <w:rFonts w:eastAsia="SimSun"/>
          <w:bCs/>
          <w:sz w:val="28"/>
          <w:szCs w:val="28"/>
          <w:lang w:val="tt" w:eastAsia="zh-CN"/>
        </w:rPr>
        <w:t xml:space="preserve">Халыкка социаль ярдәм күрсәтү өлкәсендә дәүләт хезмәтләре күрсәтүнең аерым административ регламентларына үзгәрешләр кертү турында </w:t>
      </w:r>
    </w:p>
    <w:p w14:paraId="5525698D" w14:textId="77777777" w:rsidR="00166034" w:rsidRPr="00DE0DF3" w:rsidRDefault="00166034" w:rsidP="00166034">
      <w:pPr>
        <w:autoSpaceDE w:val="0"/>
        <w:autoSpaceDN w:val="0"/>
        <w:adjustRightInd w:val="0"/>
        <w:ind w:firstLine="720"/>
        <w:jc w:val="right"/>
        <w:rPr>
          <w:rFonts w:eastAsia="Calibri"/>
          <w:sz w:val="28"/>
          <w:szCs w:val="28"/>
        </w:rPr>
      </w:pPr>
    </w:p>
    <w:p w14:paraId="2C8CE0D0" w14:textId="77777777" w:rsidR="00166034" w:rsidRDefault="00166034" w:rsidP="00166034">
      <w:pPr>
        <w:autoSpaceDE w:val="0"/>
        <w:autoSpaceDN w:val="0"/>
        <w:adjustRightInd w:val="0"/>
        <w:ind w:right="282" w:firstLine="567"/>
        <w:jc w:val="both"/>
        <w:outlineLvl w:val="0"/>
        <w:rPr>
          <w:rFonts w:eastAsia="SimSun"/>
          <w:bCs/>
          <w:sz w:val="28"/>
          <w:szCs w:val="28"/>
          <w:lang w:eastAsia="zh-CN"/>
        </w:rPr>
      </w:pPr>
    </w:p>
    <w:p w14:paraId="174F2AB4" w14:textId="14A58285" w:rsidR="00166034" w:rsidRPr="00050193" w:rsidRDefault="00544AFC" w:rsidP="00BA19EC">
      <w:pPr>
        <w:autoSpaceDE w:val="0"/>
        <w:autoSpaceDN w:val="0"/>
        <w:adjustRightInd w:val="0"/>
        <w:spacing w:line="360" w:lineRule="auto"/>
        <w:ind w:right="282" w:firstLine="567"/>
        <w:jc w:val="both"/>
        <w:outlineLvl w:val="0"/>
        <w:rPr>
          <w:rFonts w:eastAsia="SimSun"/>
          <w:bCs/>
          <w:sz w:val="28"/>
          <w:szCs w:val="28"/>
          <w:lang w:eastAsia="zh-CN"/>
        </w:rPr>
      </w:pPr>
      <w:r w:rsidRPr="00050193">
        <w:rPr>
          <w:rFonts w:eastAsia="SimSun"/>
          <w:bCs/>
          <w:sz w:val="28"/>
          <w:szCs w:val="28"/>
          <w:lang w:val="tt" w:eastAsia="zh-CN"/>
        </w:rPr>
        <w:t>Халыкка социаль ярдәм күрсәтү өлкәсендә дәүләт хезмәтләре күрсәтү эшен камилләштерү максатларында б о е р ы к  б и р ә м:</w:t>
      </w:r>
    </w:p>
    <w:p w14:paraId="5326051F" w14:textId="77777777" w:rsidR="00166034" w:rsidRPr="00050193" w:rsidRDefault="00544AFC" w:rsidP="00BA19EC">
      <w:pPr>
        <w:autoSpaceDE w:val="0"/>
        <w:autoSpaceDN w:val="0"/>
        <w:adjustRightInd w:val="0"/>
        <w:spacing w:line="360" w:lineRule="auto"/>
        <w:ind w:right="282" w:firstLine="567"/>
        <w:jc w:val="both"/>
        <w:outlineLvl w:val="0"/>
        <w:rPr>
          <w:rFonts w:eastAsia="SimSun"/>
          <w:bCs/>
          <w:sz w:val="28"/>
          <w:szCs w:val="28"/>
          <w:lang w:eastAsia="zh-CN"/>
        </w:rPr>
      </w:pPr>
      <w:r w:rsidRPr="00050193">
        <w:rPr>
          <w:rFonts w:eastAsia="SimSun"/>
          <w:bCs/>
          <w:sz w:val="28"/>
          <w:szCs w:val="28"/>
          <w:lang w:val="tt" w:eastAsia="zh-CN"/>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050193">
          <w:rPr>
            <w:rFonts w:eastAsia="SimSun"/>
            <w:bCs/>
            <w:sz w:val="28"/>
            <w:szCs w:val="28"/>
            <w:lang w:val="tt" w:eastAsia="zh-CN"/>
          </w:rPr>
          <w:t>үзгәрешләрне</w:t>
        </w:r>
      </w:hyperlink>
      <w:r w:rsidRPr="00050193">
        <w:rPr>
          <w:rFonts w:eastAsia="SimSun"/>
          <w:bCs/>
          <w:sz w:val="28"/>
          <w:szCs w:val="28"/>
          <w:lang w:val="tt" w:eastAsia="zh-CN"/>
        </w:rPr>
        <w:t xml:space="preserve"> расларга.</w:t>
      </w:r>
    </w:p>
    <w:p w14:paraId="749F45E8" w14:textId="77777777" w:rsidR="00166034" w:rsidRDefault="00166034" w:rsidP="00166034">
      <w:pPr>
        <w:autoSpaceDE w:val="0"/>
        <w:autoSpaceDN w:val="0"/>
        <w:adjustRightInd w:val="0"/>
        <w:ind w:firstLine="540"/>
        <w:jc w:val="both"/>
        <w:rPr>
          <w:rFonts w:eastAsia="Calibri"/>
          <w:sz w:val="28"/>
          <w:szCs w:val="28"/>
        </w:rPr>
      </w:pPr>
    </w:p>
    <w:p w14:paraId="1D49D8B5" w14:textId="77777777" w:rsidR="00166034" w:rsidRPr="00DE0DF3" w:rsidRDefault="00166034" w:rsidP="00166034">
      <w:pPr>
        <w:autoSpaceDE w:val="0"/>
        <w:autoSpaceDN w:val="0"/>
        <w:adjustRightInd w:val="0"/>
        <w:ind w:firstLine="540"/>
        <w:jc w:val="both"/>
        <w:rPr>
          <w:rFonts w:eastAsia="Calibri"/>
          <w:sz w:val="28"/>
          <w:szCs w:val="28"/>
        </w:rPr>
      </w:pPr>
    </w:p>
    <w:p w14:paraId="350B624F" w14:textId="77777777" w:rsidR="00166034" w:rsidRPr="00DE0DF3" w:rsidRDefault="00544AFC" w:rsidP="00166034">
      <w:pPr>
        <w:autoSpaceDE w:val="0"/>
        <w:autoSpaceDN w:val="0"/>
        <w:adjustRightInd w:val="0"/>
        <w:jc w:val="both"/>
        <w:rPr>
          <w:rFonts w:eastAsia="Calibri"/>
          <w:sz w:val="28"/>
          <w:szCs w:val="28"/>
        </w:rPr>
      </w:pPr>
      <w:r w:rsidRPr="00DE0DF3">
        <w:rPr>
          <w:rFonts w:eastAsia="Calibri"/>
          <w:sz w:val="28"/>
          <w:szCs w:val="28"/>
          <w:lang w:val="tt"/>
        </w:rPr>
        <w:t>Министр</w:t>
      </w:r>
      <w:r w:rsidRPr="00DE0DF3">
        <w:rPr>
          <w:rFonts w:eastAsia="Calibri"/>
          <w:sz w:val="28"/>
          <w:szCs w:val="28"/>
          <w:lang w:val="tt"/>
        </w:rPr>
        <w:tab/>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Э.Ә. Зарипова                                                                       </w:t>
      </w:r>
    </w:p>
    <w:p w14:paraId="10C74047" w14:textId="77777777" w:rsidR="00166034" w:rsidRPr="00DE0DF3" w:rsidRDefault="00166034" w:rsidP="00166034">
      <w:pPr>
        <w:autoSpaceDE w:val="0"/>
        <w:autoSpaceDN w:val="0"/>
        <w:adjustRightInd w:val="0"/>
        <w:ind w:left="2123" w:firstLine="709"/>
        <w:jc w:val="both"/>
        <w:rPr>
          <w:rFonts w:eastAsia="Calibri"/>
          <w:sz w:val="28"/>
          <w:szCs w:val="28"/>
        </w:rPr>
      </w:pPr>
    </w:p>
    <w:p w14:paraId="46F99386" w14:textId="77777777" w:rsidR="00166034" w:rsidRPr="00DE0DF3" w:rsidRDefault="00166034" w:rsidP="00166034">
      <w:pPr>
        <w:autoSpaceDE w:val="0"/>
        <w:autoSpaceDN w:val="0"/>
        <w:adjustRightInd w:val="0"/>
        <w:ind w:left="2123" w:firstLine="709"/>
        <w:jc w:val="both"/>
        <w:rPr>
          <w:rFonts w:eastAsia="Calibri"/>
          <w:sz w:val="28"/>
          <w:szCs w:val="28"/>
        </w:rPr>
      </w:pPr>
    </w:p>
    <w:p w14:paraId="6F9D4A34" w14:textId="77777777" w:rsidR="00166034" w:rsidRPr="00DE0DF3" w:rsidRDefault="00166034" w:rsidP="00166034">
      <w:pPr>
        <w:autoSpaceDE w:val="0"/>
        <w:autoSpaceDN w:val="0"/>
        <w:adjustRightInd w:val="0"/>
        <w:ind w:left="2123" w:firstLine="709"/>
        <w:jc w:val="both"/>
        <w:rPr>
          <w:rFonts w:eastAsia="Calibri"/>
          <w:sz w:val="28"/>
          <w:szCs w:val="28"/>
        </w:rPr>
      </w:pPr>
    </w:p>
    <w:p w14:paraId="00349485" w14:textId="77777777" w:rsidR="00166034" w:rsidRPr="00DE0DF3" w:rsidRDefault="00166034" w:rsidP="00166034">
      <w:pPr>
        <w:autoSpaceDE w:val="0"/>
        <w:autoSpaceDN w:val="0"/>
        <w:adjustRightInd w:val="0"/>
        <w:ind w:left="2123" w:firstLine="709"/>
        <w:jc w:val="both"/>
        <w:rPr>
          <w:rFonts w:eastAsia="Calibri"/>
          <w:sz w:val="28"/>
          <w:szCs w:val="28"/>
        </w:rPr>
      </w:pPr>
    </w:p>
    <w:p w14:paraId="7C326DE2" w14:textId="77777777" w:rsidR="00166034" w:rsidRPr="00DE0DF3" w:rsidRDefault="00166034" w:rsidP="00166034">
      <w:pPr>
        <w:autoSpaceDE w:val="0"/>
        <w:autoSpaceDN w:val="0"/>
        <w:adjustRightInd w:val="0"/>
        <w:ind w:left="2123" w:firstLine="709"/>
        <w:jc w:val="both"/>
        <w:rPr>
          <w:rFonts w:eastAsia="Calibri"/>
          <w:sz w:val="28"/>
          <w:szCs w:val="28"/>
        </w:rPr>
      </w:pPr>
    </w:p>
    <w:p w14:paraId="35AE6074" w14:textId="77777777" w:rsidR="00166034" w:rsidRPr="006158BD" w:rsidRDefault="00166034" w:rsidP="00166034">
      <w:pPr>
        <w:pStyle w:val="ConsPlusNormal"/>
        <w:ind w:left="2123" w:firstLine="709"/>
        <w:jc w:val="both"/>
        <w:rPr>
          <w:rFonts w:ascii="Times New Roman" w:hAnsi="Times New Roman"/>
          <w:sz w:val="28"/>
          <w:szCs w:val="28"/>
        </w:rPr>
      </w:pPr>
    </w:p>
    <w:p w14:paraId="7DB712D6" w14:textId="77777777" w:rsidR="00166034" w:rsidRPr="006158BD" w:rsidRDefault="00166034" w:rsidP="00166034">
      <w:pPr>
        <w:pStyle w:val="ConsPlusNormal"/>
        <w:ind w:left="2123" w:firstLine="709"/>
        <w:jc w:val="both"/>
        <w:rPr>
          <w:rFonts w:ascii="Times New Roman" w:hAnsi="Times New Roman"/>
          <w:sz w:val="28"/>
          <w:szCs w:val="28"/>
        </w:rPr>
      </w:pPr>
    </w:p>
    <w:p w14:paraId="735A8DA1" w14:textId="77777777" w:rsidR="00166034" w:rsidRPr="006158BD" w:rsidRDefault="00166034" w:rsidP="00166034">
      <w:pPr>
        <w:pStyle w:val="ConsPlusNormal"/>
        <w:ind w:left="2123" w:firstLine="709"/>
        <w:jc w:val="both"/>
        <w:rPr>
          <w:rFonts w:ascii="Times New Roman" w:hAnsi="Times New Roman"/>
          <w:sz w:val="28"/>
          <w:szCs w:val="28"/>
        </w:rPr>
      </w:pPr>
    </w:p>
    <w:p w14:paraId="73F85D49" w14:textId="77777777" w:rsidR="00166034" w:rsidRPr="006158BD" w:rsidRDefault="00166034" w:rsidP="00166034">
      <w:pPr>
        <w:pStyle w:val="ConsPlusNormal"/>
        <w:ind w:left="2123" w:firstLine="709"/>
        <w:jc w:val="both"/>
        <w:rPr>
          <w:rFonts w:ascii="Times New Roman" w:hAnsi="Times New Roman"/>
          <w:sz w:val="28"/>
          <w:szCs w:val="28"/>
        </w:rPr>
      </w:pPr>
    </w:p>
    <w:p w14:paraId="1A1FA6D8" w14:textId="77777777" w:rsidR="00166034" w:rsidRPr="006158BD" w:rsidRDefault="00166034" w:rsidP="00166034">
      <w:pPr>
        <w:pStyle w:val="ConsPlusNormal"/>
        <w:ind w:left="2123" w:firstLine="709"/>
        <w:jc w:val="both"/>
        <w:rPr>
          <w:rFonts w:ascii="Times New Roman" w:hAnsi="Times New Roman"/>
          <w:sz w:val="28"/>
          <w:szCs w:val="28"/>
        </w:rPr>
      </w:pPr>
    </w:p>
    <w:p w14:paraId="4B50608B" w14:textId="77777777" w:rsidR="00166034" w:rsidRPr="006158BD" w:rsidRDefault="00166034" w:rsidP="00166034">
      <w:pPr>
        <w:pStyle w:val="ConsPlusNormal"/>
        <w:ind w:left="2123" w:firstLine="709"/>
        <w:jc w:val="both"/>
        <w:rPr>
          <w:rFonts w:ascii="Times New Roman" w:hAnsi="Times New Roman"/>
          <w:sz w:val="28"/>
          <w:szCs w:val="28"/>
        </w:rPr>
      </w:pPr>
    </w:p>
    <w:p w14:paraId="6594978D" w14:textId="77777777" w:rsidR="00166034" w:rsidRPr="006158BD" w:rsidRDefault="00166034" w:rsidP="00166034">
      <w:pPr>
        <w:pStyle w:val="ConsPlusNormal"/>
        <w:ind w:left="2123" w:firstLine="709"/>
        <w:jc w:val="both"/>
        <w:rPr>
          <w:rFonts w:ascii="Times New Roman" w:hAnsi="Times New Roman"/>
          <w:sz w:val="28"/>
          <w:szCs w:val="28"/>
        </w:rPr>
        <w:sectPr w:rsidR="00166034" w:rsidRPr="006158BD" w:rsidSect="003C3D58">
          <w:headerReference w:type="default" r:id="rId9"/>
          <w:pgSz w:w="11906" w:h="16838"/>
          <w:pgMar w:top="1134" w:right="851" w:bottom="1134" w:left="1134" w:header="709" w:footer="709" w:gutter="0"/>
          <w:pgNumType w:start="0"/>
          <w:cols w:space="708"/>
          <w:titlePg/>
          <w:docGrid w:linePitch="360"/>
        </w:sectPr>
      </w:pPr>
    </w:p>
    <w:p w14:paraId="5E01081D" w14:textId="523A5879" w:rsidR="00166034" w:rsidRPr="00340E85" w:rsidRDefault="00544AFC" w:rsidP="00BA19EC">
      <w:pPr>
        <w:pStyle w:val="ConsPlusNormal"/>
        <w:ind w:left="5954" w:firstLine="0"/>
        <w:jc w:val="both"/>
        <w:rPr>
          <w:rFonts w:ascii="Times New Roman" w:hAnsi="Times New Roman"/>
          <w:sz w:val="28"/>
          <w:szCs w:val="28"/>
          <w:u w:val="single"/>
          <w:lang w:val="tt"/>
        </w:rPr>
      </w:pPr>
      <w:r w:rsidRPr="006158BD">
        <w:rPr>
          <w:rFonts w:ascii="Times New Roman" w:hAnsi="Times New Roman"/>
          <w:sz w:val="28"/>
          <w:szCs w:val="28"/>
          <w:lang w:val="tt"/>
        </w:rPr>
        <w:lastRenderedPageBreak/>
        <w:t xml:space="preserve">Татарстан Республикасы Хезмәт, халыкны эш белән тәэмин итү һәм социаль яклау министрлыгының 14.05.2024 ел, </w:t>
      </w:r>
      <w:r w:rsidR="00340E85">
        <w:rPr>
          <w:rFonts w:ascii="Times New Roman" w:hAnsi="Times New Roman"/>
          <w:sz w:val="28"/>
          <w:szCs w:val="28"/>
          <w:lang w:val="tt"/>
        </w:rPr>
        <w:t>№</w:t>
      </w:r>
      <w:r w:rsidRPr="006158BD">
        <w:rPr>
          <w:rFonts w:ascii="Times New Roman" w:hAnsi="Times New Roman"/>
          <w:sz w:val="28"/>
          <w:szCs w:val="28"/>
          <w:lang w:val="tt"/>
        </w:rPr>
        <w:t>353 боерыгы белән расланды</w:t>
      </w:r>
    </w:p>
    <w:p w14:paraId="68A121A4" w14:textId="77777777" w:rsidR="00166034" w:rsidRPr="00340E85" w:rsidRDefault="00166034" w:rsidP="00BA19EC">
      <w:pPr>
        <w:pStyle w:val="ConsPlusNormal"/>
        <w:ind w:left="5954"/>
        <w:jc w:val="center"/>
        <w:rPr>
          <w:rFonts w:ascii="Times New Roman" w:hAnsi="Times New Roman"/>
          <w:sz w:val="28"/>
          <w:szCs w:val="28"/>
          <w:lang w:val="tt"/>
        </w:rPr>
      </w:pPr>
    </w:p>
    <w:p w14:paraId="08947A02" w14:textId="77777777" w:rsidR="00166034" w:rsidRPr="00340E85" w:rsidRDefault="00166034" w:rsidP="00166034">
      <w:pPr>
        <w:ind w:firstLine="709"/>
        <w:jc w:val="both"/>
        <w:rPr>
          <w:sz w:val="28"/>
          <w:szCs w:val="28"/>
          <w:lang w:val="tt"/>
        </w:rPr>
      </w:pPr>
      <w:bookmarkStart w:id="0" w:name="P26"/>
      <w:bookmarkEnd w:id="0"/>
    </w:p>
    <w:p w14:paraId="45DF39CE" w14:textId="3A0CEA2A" w:rsidR="00166034" w:rsidRPr="00340E85" w:rsidRDefault="00544AFC" w:rsidP="00166034">
      <w:pPr>
        <w:ind w:firstLine="709"/>
        <w:jc w:val="center"/>
        <w:rPr>
          <w:sz w:val="28"/>
          <w:szCs w:val="28"/>
          <w:lang w:val="tt"/>
        </w:rPr>
      </w:pPr>
      <w:r w:rsidRPr="006158BD">
        <w:rPr>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1FB96A9B" w14:textId="77777777" w:rsidR="00166034" w:rsidRPr="00340E85" w:rsidRDefault="00166034" w:rsidP="00166034">
      <w:pPr>
        <w:ind w:firstLine="709"/>
        <w:jc w:val="center"/>
        <w:rPr>
          <w:sz w:val="28"/>
          <w:szCs w:val="28"/>
          <w:lang w:val="tt"/>
        </w:rPr>
      </w:pPr>
    </w:p>
    <w:p w14:paraId="273B7CD3" w14:textId="4AFF11CF" w:rsidR="00166034" w:rsidRPr="00340E85" w:rsidRDefault="00544AFC" w:rsidP="00166034">
      <w:pPr>
        <w:autoSpaceDE w:val="0"/>
        <w:autoSpaceDN w:val="0"/>
        <w:adjustRightInd w:val="0"/>
        <w:ind w:firstLine="567"/>
        <w:jc w:val="both"/>
        <w:rPr>
          <w:sz w:val="28"/>
          <w:szCs w:val="28"/>
          <w:lang w:val="tt"/>
        </w:rPr>
      </w:pPr>
      <w:r w:rsidRPr="006158BD">
        <w:rPr>
          <w:sz w:val="28"/>
          <w:szCs w:val="28"/>
          <w:lang w:val="tt"/>
        </w:rPr>
        <w:t xml:space="preserve">1. Татарстан Республикасы Хезмәт, халыкны эш белән тәэмин итү һәм социаль яклау министрлыгының </w:t>
      </w:r>
      <w:r w:rsidR="00340E85">
        <w:rPr>
          <w:sz w:val="28"/>
          <w:szCs w:val="28"/>
          <w:lang w:val="tt"/>
        </w:rPr>
        <w:t>«</w:t>
      </w:r>
      <w:r w:rsidRPr="006158BD">
        <w:rPr>
          <w:sz w:val="28"/>
          <w:szCs w:val="28"/>
          <w:lang w:val="tt"/>
        </w:rPr>
        <w:t>Берьюлы туган өч һәм аннан да күбрәк бала тәрбияли торган гаиләләргә ел ярымга кадәр айлык пособие билгеләү буенча дәүләт хезмәте күрсәтүнең административ регламентын раслау турында</w:t>
      </w:r>
      <w:r w:rsidR="00340E85">
        <w:rPr>
          <w:sz w:val="28"/>
          <w:szCs w:val="28"/>
          <w:lang w:val="tt"/>
        </w:rPr>
        <w:t>»</w:t>
      </w:r>
      <w:r w:rsidRPr="006158BD">
        <w:rPr>
          <w:sz w:val="28"/>
          <w:szCs w:val="28"/>
          <w:lang w:val="tt"/>
        </w:rPr>
        <w:t xml:space="preserve"> 2015 елның 8 апрелендәге 221 номерлы боерыгы белән расланган (Хезмәт, халыкны эш белән тәэмин итү һәм социаль яклау министрлыгының  07.06.2016 </w:t>
      </w:r>
      <w:r w:rsidR="00340E85">
        <w:rPr>
          <w:sz w:val="28"/>
          <w:szCs w:val="28"/>
          <w:lang w:val="tt"/>
        </w:rPr>
        <w:t>№</w:t>
      </w:r>
      <w:r w:rsidRPr="006158BD">
        <w:rPr>
          <w:sz w:val="28"/>
          <w:szCs w:val="28"/>
          <w:lang w:val="tt"/>
        </w:rPr>
        <w:t xml:space="preserve">317, 26.07.2016 </w:t>
      </w:r>
      <w:r w:rsidR="00340E85">
        <w:rPr>
          <w:sz w:val="28"/>
          <w:szCs w:val="28"/>
          <w:lang w:val="tt"/>
        </w:rPr>
        <w:t>№</w:t>
      </w:r>
      <w:r w:rsidRPr="006158BD">
        <w:rPr>
          <w:sz w:val="28"/>
          <w:szCs w:val="28"/>
          <w:lang w:val="tt"/>
        </w:rPr>
        <w:t xml:space="preserve">441, 08.06.2017 </w:t>
      </w:r>
      <w:r w:rsidR="00340E85">
        <w:rPr>
          <w:sz w:val="28"/>
          <w:szCs w:val="28"/>
          <w:lang w:val="tt"/>
        </w:rPr>
        <w:t>№</w:t>
      </w:r>
      <w:r w:rsidRPr="006158BD">
        <w:rPr>
          <w:sz w:val="28"/>
          <w:szCs w:val="28"/>
          <w:lang w:val="tt"/>
        </w:rPr>
        <w:t xml:space="preserve">349, 07.05.2018 </w:t>
      </w:r>
      <w:r w:rsidR="00340E85">
        <w:rPr>
          <w:sz w:val="28"/>
          <w:szCs w:val="28"/>
          <w:lang w:val="tt"/>
        </w:rPr>
        <w:t>№</w:t>
      </w:r>
      <w:r w:rsidRPr="006158BD">
        <w:rPr>
          <w:sz w:val="28"/>
          <w:szCs w:val="28"/>
          <w:lang w:val="tt"/>
        </w:rPr>
        <w:t xml:space="preserve">350, 18.09.2018 </w:t>
      </w:r>
      <w:r w:rsidR="00340E85">
        <w:rPr>
          <w:sz w:val="28"/>
          <w:szCs w:val="28"/>
          <w:lang w:val="tt"/>
        </w:rPr>
        <w:t>№</w:t>
      </w:r>
      <w:r w:rsidRPr="006158BD">
        <w:rPr>
          <w:sz w:val="28"/>
          <w:szCs w:val="28"/>
          <w:lang w:val="tt"/>
        </w:rPr>
        <w:t xml:space="preserve">858, 07.05.2019 </w:t>
      </w:r>
      <w:hyperlink r:id="rId10" w:history="1">
        <w:r w:rsidR="00340E85">
          <w:rPr>
            <w:sz w:val="28"/>
            <w:szCs w:val="28"/>
            <w:lang w:val="tt"/>
          </w:rPr>
          <w:t>№</w:t>
        </w:r>
        <w:r w:rsidRPr="006158BD">
          <w:rPr>
            <w:sz w:val="28"/>
            <w:szCs w:val="28"/>
            <w:lang w:val="tt"/>
          </w:rPr>
          <w:t>327</w:t>
        </w:r>
      </w:hyperlink>
      <w:r w:rsidRPr="006158BD">
        <w:rPr>
          <w:sz w:val="28"/>
          <w:szCs w:val="28"/>
          <w:lang w:val="tt"/>
        </w:rPr>
        <w:t xml:space="preserve">, 13.09.2019 </w:t>
      </w:r>
      <w:hyperlink r:id="rId11" w:history="1">
        <w:r w:rsidR="00340E85">
          <w:rPr>
            <w:sz w:val="28"/>
            <w:szCs w:val="28"/>
            <w:lang w:val="tt"/>
          </w:rPr>
          <w:t>№</w:t>
        </w:r>
        <w:r w:rsidRPr="006158BD">
          <w:rPr>
            <w:sz w:val="28"/>
            <w:szCs w:val="28"/>
            <w:lang w:val="tt"/>
          </w:rPr>
          <w:t>703</w:t>
        </w:r>
      </w:hyperlink>
      <w:r w:rsidRPr="006158BD">
        <w:rPr>
          <w:sz w:val="28"/>
          <w:szCs w:val="28"/>
          <w:lang w:val="tt"/>
        </w:rPr>
        <w:t xml:space="preserve">, 14.11.2019 </w:t>
      </w:r>
      <w:hyperlink r:id="rId12" w:history="1">
        <w:r w:rsidR="00340E85">
          <w:rPr>
            <w:sz w:val="28"/>
            <w:szCs w:val="28"/>
            <w:lang w:val="tt"/>
          </w:rPr>
          <w:t>№</w:t>
        </w:r>
        <w:r w:rsidRPr="006158BD">
          <w:rPr>
            <w:sz w:val="28"/>
            <w:szCs w:val="28"/>
            <w:lang w:val="tt"/>
          </w:rPr>
          <w:t>1016</w:t>
        </w:r>
      </w:hyperlink>
      <w:r w:rsidRPr="006158BD">
        <w:rPr>
          <w:sz w:val="28"/>
          <w:szCs w:val="28"/>
          <w:lang w:val="tt"/>
        </w:rPr>
        <w:t xml:space="preserve">, 25.06.2020 </w:t>
      </w:r>
      <w:hyperlink r:id="rId13" w:history="1">
        <w:r w:rsidR="00340E85">
          <w:rPr>
            <w:sz w:val="28"/>
            <w:szCs w:val="28"/>
            <w:lang w:val="tt"/>
          </w:rPr>
          <w:t>№</w:t>
        </w:r>
        <w:r w:rsidRPr="006158BD">
          <w:rPr>
            <w:sz w:val="28"/>
            <w:szCs w:val="28"/>
            <w:lang w:val="tt"/>
          </w:rPr>
          <w:t>461</w:t>
        </w:r>
      </w:hyperlink>
      <w:r w:rsidRPr="006158BD">
        <w:rPr>
          <w:color w:val="392C69"/>
          <w:sz w:val="28"/>
          <w:szCs w:val="28"/>
          <w:lang w:val="tt"/>
        </w:rPr>
        <w:t xml:space="preserve">, </w:t>
      </w:r>
      <w:r w:rsidRPr="006158BD">
        <w:rPr>
          <w:sz w:val="28"/>
          <w:szCs w:val="28"/>
          <w:lang w:val="tt"/>
        </w:rPr>
        <w:t xml:space="preserve">05.10.2020 </w:t>
      </w:r>
      <w:hyperlink r:id="rId14" w:history="1">
        <w:r w:rsidR="00340E85">
          <w:rPr>
            <w:bCs/>
            <w:sz w:val="28"/>
            <w:szCs w:val="28"/>
            <w:lang w:val="tt"/>
          </w:rPr>
          <w:t>№</w:t>
        </w:r>
        <w:r w:rsidRPr="006158BD">
          <w:rPr>
            <w:bCs/>
            <w:sz w:val="28"/>
            <w:szCs w:val="28"/>
            <w:lang w:val="tt"/>
          </w:rPr>
          <w:t>698</w:t>
        </w:r>
      </w:hyperlink>
      <w:r w:rsidRPr="006158BD">
        <w:rPr>
          <w:sz w:val="28"/>
          <w:szCs w:val="28"/>
          <w:lang w:val="tt"/>
        </w:rPr>
        <w:t xml:space="preserve">, 22.12.2020 </w:t>
      </w:r>
      <w:hyperlink r:id="rId15" w:history="1">
        <w:r w:rsidR="00340E85">
          <w:rPr>
            <w:rFonts w:eastAsia="Calibri"/>
            <w:sz w:val="28"/>
            <w:szCs w:val="28"/>
            <w:lang w:val="tt"/>
          </w:rPr>
          <w:t>№</w:t>
        </w:r>
        <w:r w:rsidRPr="006158BD">
          <w:rPr>
            <w:rFonts w:eastAsia="Calibri"/>
            <w:sz w:val="28"/>
            <w:szCs w:val="28"/>
            <w:lang w:val="tt"/>
          </w:rPr>
          <w:t>886</w:t>
        </w:r>
      </w:hyperlink>
      <w:r w:rsidRPr="006158BD">
        <w:rPr>
          <w:sz w:val="28"/>
          <w:szCs w:val="28"/>
          <w:lang w:val="tt"/>
        </w:rPr>
        <w:t xml:space="preserve">,  29.04.2021 </w:t>
      </w:r>
      <w:r w:rsidR="00340E85">
        <w:rPr>
          <w:sz w:val="28"/>
          <w:szCs w:val="28"/>
          <w:lang w:val="tt"/>
        </w:rPr>
        <w:t>№</w:t>
      </w:r>
      <w:hyperlink r:id="rId16" w:history="1">
        <w:r>
          <w:rPr>
            <w:rFonts w:eastAsia="Calibri"/>
            <w:sz w:val="28"/>
            <w:szCs w:val="28"/>
            <w:lang w:val="tt"/>
          </w:rPr>
          <w:t>275,</w:t>
        </w:r>
      </w:hyperlink>
      <w:r w:rsidRPr="006158BD">
        <w:rPr>
          <w:sz w:val="28"/>
          <w:szCs w:val="28"/>
          <w:lang w:val="tt"/>
        </w:rPr>
        <w:t xml:space="preserve"> 13.09.2021 </w:t>
      </w:r>
      <w:r w:rsidR="00340E85">
        <w:rPr>
          <w:sz w:val="28"/>
          <w:szCs w:val="28"/>
          <w:lang w:val="tt"/>
        </w:rPr>
        <w:t>№</w:t>
      </w:r>
      <w:r w:rsidRPr="006158BD">
        <w:rPr>
          <w:sz w:val="28"/>
          <w:szCs w:val="28"/>
          <w:lang w:val="tt"/>
        </w:rPr>
        <w:t xml:space="preserve">656, 14.04.2022 </w:t>
      </w:r>
      <w:r w:rsidR="00340E85">
        <w:rPr>
          <w:sz w:val="28"/>
          <w:szCs w:val="28"/>
          <w:lang w:val="tt"/>
        </w:rPr>
        <w:t>№</w:t>
      </w:r>
      <w:r w:rsidRPr="006158BD">
        <w:rPr>
          <w:sz w:val="28"/>
          <w:szCs w:val="28"/>
          <w:lang w:val="tt"/>
        </w:rPr>
        <w:t xml:space="preserve">275, 07.11.2022 </w:t>
      </w:r>
      <w:r w:rsidR="00340E85">
        <w:rPr>
          <w:sz w:val="28"/>
          <w:szCs w:val="28"/>
          <w:lang w:val="tt"/>
        </w:rPr>
        <w:t>№</w:t>
      </w:r>
      <w:r w:rsidRPr="006158BD">
        <w:rPr>
          <w:sz w:val="28"/>
          <w:szCs w:val="28"/>
          <w:lang w:val="tt"/>
        </w:rPr>
        <w:t xml:space="preserve">987 боерыклары нигезендә кертелгән үзгәрешләре белән) Берьюлы туган өч һәм аннан да күбрәк бала тәрбияли торган гаиләләргә ел ярымга кадәр айлык пособие билгеләү буенча дәүләт хезмәте күрсәтүнең административ регламентында (алга таба – Регламент): </w:t>
      </w:r>
    </w:p>
    <w:p w14:paraId="30306D31" w14:textId="05DB5B61" w:rsidR="00166034" w:rsidRPr="00BA19EC" w:rsidRDefault="00544AFC" w:rsidP="00166034">
      <w:pPr>
        <w:widowControl w:val="0"/>
        <w:ind w:firstLine="567"/>
        <w:jc w:val="both"/>
        <w:rPr>
          <w:color w:val="000000" w:themeColor="text1"/>
          <w:sz w:val="28"/>
          <w:szCs w:val="28"/>
          <w:lang w:val="tt"/>
        </w:rPr>
      </w:pPr>
      <w:r>
        <w:rPr>
          <w:color w:val="000000" w:themeColor="text1"/>
          <w:sz w:val="28"/>
          <w:szCs w:val="28"/>
          <w:lang w:val="tt"/>
        </w:rPr>
        <w:t>2 бүлектә:</w:t>
      </w:r>
    </w:p>
    <w:p w14:paraId="4CD9AFAA" w14:textId="4A072CB0" w:rsidR="00166034" w:rsidRPr="00BA19EC" w:rsidRDefault="00544AFC" w:rsidP="00166034">
      <w:pPr>
        <w:autoSpaceDE w:val="0"/>
        <w:autoSpaceDN w:val="0"/>
        <w:adjustRightInd w:val="0"/>
        <w:ind w:firstLine="567"/>
        <w:jc w:val="both"/>
        <w:rPr>
          <w:sz w:val="28"/>
          <w:szCs w:val="28"/>
          <w:lang w:val="tt"/>
        </w:rPr>
      </w:pPr>
      <w:r>
        <w:rPr>
          <w:sz w:val="28"/>
          <w:szCs w:val="28"/>
          <w:lang w:val="tt"/>
        </w:rPr>
        <w:t xml:space="preserve">2.3.2 пунктның өченче абзацына </w:t>
      </w:r>
      <w:r w:rsidR="00340E85">
        <w:rPr>
          <w:sz w:val="28"/>
          <w:szCs w:val="28"/>
          <w:lang w:val="tt"/>
        </w:rPr>
        <w:t>«</w:t>
      </w:r>
      <w:r>
        <w:rPr>
          <w:sz w:val="28"/>
          <w:szCs w:val="28"/>
          <w:lang w:val="tt"/>
        </w:rPr>
        <w:t>Дәүләт һәм муниципаль хезмәтләр күрсәтүнең (функцияләрнең) бердәм порталында (http://www.gosuslugi.ru/) (алга таба – Бердәм портал) (техник мөмкинлек булган очракта)</w:t>
      </w:r>
      <w:r w:rsidR="00340E85">
        <w:rPr>
          <w:sz w:val="28"/>
          <w:szCs w:val="28"/>
          <w:lang w:val="tt"/>
        </w:rPr>
        <w:t>»</w:t>
      </w:r>
      <w:r>
        <w:rPr>
          <w:sz w:val="28"/>
          <w:szCs w:val="28"/>
          <w:lang w:val="tt"/>
        </w:rPr>
        <w:t xml:space="preserve"> сүзләрен өстәргә;</w:t>
      </w:r>
      <w:r w:rsidR="00340E85" w:rsidRPr="00BA19EC">
        <w:rPr>
          <w:sz w:val="28"/>
          <w:szCs w:val="28"/>
          <w:lang w:val="tt"/>
        </w:rPr>
        <w:t xml:space="preserve"> </w:t>
      </w:r>
    </w:p>
    <w:p w14:paraId="5634F5CE" w14:textId="77777777" w:rsidR="00166034" w:rsidRPr="00BA19EC" w:rsidRDefault="00544AFC" w:rsidP="00166034">
      <w:pPr>
        <w:autoSpaceDE w:val="0"/>
        <w:autoSpaceDN w:val="0"/>
        <w:adjustRightInd w:val="0"/>
        <w:ind w:firstLine="567"/>
        <w:jc w:val="both"/>
        <w:rPr>
          <w:sz w:val="28"/>
          <w:szCs w:val="28"/>
          <w:lang w:val="tt"/>
        </w:rPr>
      </w:pPr>
      <w:r>
        <w:rPr>
          <w:sz w:val="28"/>
          <w:szCs w:val="28"/>
          <w:lang w:val="tt"/>
        </w:rPr>
        <w:t>2.4.1 пунктның өченче абзацын түбәндәге редакциядә бәян итәргә:</w:t>
      </w:r>
    </w:p>
    <w:p w14:paraId="48C6D300" w14:textId="00B62AE2" w:rsidR="00166034" w:rsidRPr="00BA19EC" w:rsidRDefault="00340E85" w:rsidP="00166034">
      <w:pPr>
        <w:autoSpaceDE w:val="0"/>
        <w:autoSpaceDN w:val="0"/>
        <w:adjustRightInd w:val="0"/>
        <w:ind w:firstLine="567"/>
        <w:jc w:val="both"/>
        <w:rPr>
          <w:sz w:val="28"/>
          <w:szCs w:val="28"/>
          <w:lang w:val="tt"/>
        </w:rPr>
      </w:pPr>
      <w:r>
        <w:rPr>
          <w:sz w:val="28"/>
          <w:szCs w:val="28"/>
          <w:lang w:val="tt"/>
        </w:rPr>
        <w:t>«</w:t>
      </w:r>
      <w:r w:rsidR="00544AFC">
        <w:rPr>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кабинетта чагылдырыла торган </w:t>
      </w:r>
      <w:r>
        <w:rPr>
          <w:sz w:val="28"/>
          <w:szCs w:val="28"/>
          <w:lang w:val="tt"/>
        </w:rPr>
        <w:t>«</w:t>
      </w:r>
      <w:r w:rsidR="00544AFC">
        <w:rPr>
          <w:sz w:val="28"/>
          <w:szCs w:val="28"/>
          <w:lang w:val="tt"/>
        </w:rPr>
        <w:t>Документлар тикшерү</w:t>
      </w:r>
      <w:r>
        <w:rPr>
          <w:sz w:val="28"/>
          <w:szCs w:val="28"/>
          <w:lang w:val="tt"/>
        </w:rPr>
        <w:t>»</w:t>
      </w:r>
      <w:r w:rsidR="00544AFC">
        <w:rPr>
          <w:sz w:val="28"/>
          <w:szCs w:val="28"/>
          <w:lang w:val="tt"/>
        </w:rPr>
        <w:t xml:space="preserve"> статусы бирелгән көннән башлап ун эш көне эчендә күрсәтелә.</w:t>
      </w:r>
      <w:r>
        <w:rPr>
          <w:sz w:val="28"/>
          <w:szCs w:val="28"/>
          <w:lang w:val="tt"/>
        </w:rPr>
        <w:t>»</w:t>
      </w:r>
      <w:r w:rsidR="00544AFC">
        <w:rPr>
          <w:sz w:val="28"/>
          <w:szCs w:val="28"/>
          <w:lang w:val="tt"/>
        </w:rPr>
        <w:t>;</w:t>
      </w:r>
    </w:p>
    <w:p w14:paraId="088F1E48" w14:textId="6ABD82D8" w:rsidR="00A44379" w:rsidRPr="00BA19EC" w:rsidRDefault="00544AFC" w:rsidP="00166034">
      <w:pPr>
        <w:widowControl w:val="0"/>
        <w:ind w:firstLine="567"/>
        <w:jc w:val="both"/>
        <w:rPr>
          <w:sz w:val="28"/>
          <w:szCs w:val="28"/>
          <w:lang w:val="tt"/>
        </w:rPr>
      </w:pPr>
      <w:r>
        <w:rPr>
          <w:sz w:val="28"/>
          <w:szCs w:val="28"/>
          <w:lang w:val="tt"/>
        </w:rPr>
        <w:t>2.6.1 пунктта:</w:t>
      </w:r>
    </w:p>
    <w:p w14:paraId="0E9987D0" w14:textId="67768385" w:rsidR="00166034" w:rsidRPr="00BA19EC"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дүртенче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r w:rsidR="00340E85">
        <w:rPr>
          <w:color w:val="000000" w:themeColor="text1"/>
          <w:sz w:val="28"/>
          <w:szCs w:val="28"/>
          <w:lang w:val="tt"/>
        </w:rPr>
        <w:t>»</w:t>
      </w:r>
      <w:r>
        <w:rPr>
          <w:color w:val="000000" w:themeColor="text1"/>
          <w:sz w:val="28"/>
          <w:szCs w:val="28"/>
          <w:lang w:val="tt"/>
        </w:rPr>
        <w:t>;</w:t>
      </w:r>
    </w:p>
    <w:p w14:paraId="665793E0" w14:textId="1F50FB14" w:rsidR="00A44379" w:rsidRPr="00BA19EC" w:rsidRDefault="00544AFC" w:rsidP="00A44379">
      <w:pPr>
        <w:widowControl w:val="0"/>
        <w:ind w:firstLine="567"/>
        <w:jc w:val="both"/>
        <w:rPr>
          <w:color w:val="000000" w:themeColor="text1"/>
          <w:sz w:val="28"/>
          <w:szCs w:val="28"/>
          <w:lang w:val="tt"/>
        </w:rPr>
      </w:pPr>
      <w:r>
        <w:rPr>
          <w:color w:val="000000" w:themeColor="text1"/>
          <w:sz w:val="28"/>
          <w:szCs w:val="28"/>
          <w:lang w:val="tt"/>
        </w:rPr>
        <w:t xml:space="preserve">уналтынчы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32FBDDC0" w14:textId="61A6DF24" w:rsidR="00166034" w:rsidRPr="00BA19EC"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2.6.2 пунктның унынчы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0376E885" w14:textId="6A8E8EFE" w:rsidR="00166034" w:rsidRPr="00BA19EC"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2.7 пунктта унынчы абзацта </w:t>
      </w:r>
      <w:r w:rsidR="00340E85">
        <w:rPr>
          <w:color w:val="000000" w:themeColor="text1"/>
          <w:sz w:val="28"/>
          <w:szCs w:val="28"/>
          <w:lang w:val="tt"/>
        </w:rPr>
        <w:t>«</w:t>
      </w:r>
      <w:r>
        <w:rPr>
          <w:color w:val="000000" w:themeColor="text1"/>
          <w:sz w:val="28"/>
          <w:szCs w:val="28"/>
          <w:lang w:val="tt"/>
        </w:rPr>
        <w:t>Бердәм порталга</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 xml:space="preserve">(техник </w:t>
      </w:r>
      <w:r>
        <w:rPr>
          <w:color w:val="000000" w:themeColor="text1"/>
          <w:sz w:val="28"/>
          <w:szCs w:val="28"/>
          <w:lang w:val="tt"/>
        </w:rPr>
        <w:lastRenderedPageBreak/>
        <w:t>мөмкинлек булганда)</w:t>
      </w:r>
      <w:r w:rsidR="00340E85">
        <w:rPr>
          <w:color w:val="000000" w:themeColor="text1"/>
          <w:sz w:val="28"/>
          <w:szCs w:val="28"/>
          <w:lang w:val="tt"/>
        </w:rPr>
        <w:t>»</w:t>
      </w:r>
      <w:r>
        <w:rPr>
          <w:color w:val="000000" w:themeColor="text1"/>
          <w:sz w:val="28"/>
          <w:szCs w:val="28"/>
          <w:lang w:val="tt"/>
        </w:rPr>
        <w:t xml:space="preserve"> сүзләрен өстәргә;</w:t>
      </w:r>
    </w:p>
    <w:p w14:paraId="03C2DAA9" w14:textId="77777777" w:rsidR="00166034" w:rsidRPr="00BA19EC" w:rsidRDefault="00544AFC" w:rsidP="00166034">
      <w:pPr>
        <w:widowControl w:val="0"/>
        <w:ind w:firstLine="567"/>
        <w:jc w:val="both"/>
        <w:rPr>
          <w:color w:val="000000" w:themeColor="text1"/>
          <w:sz w:val="28"/>
          <w:szCs w:val="28"/>
          <w:lang w:val="tt"/>
        </w:rPr>
      </w:pPr>
      <w:r w:rsidRPr="005043FF">
        <w:rPr>
          <w:color w:val="000000" w:themeColor="text1"/>
          <w:sz w:val="28"/>
          <w:szCs w:val="28"/>
          <w:lang w:val="tt"/>
        </w:rPr>
        <w:t>2.13.1 пунктның җиденче абзацын түбәндәге редакциядә бәян итәргә:</w:t>
      </w:r>
    </w:p>
    <w:p w14:paraId="654B3C8A" w14:textId="312214DE" w:rsidR="00166034" w:rsidRPr="00166034" w:rsidRDefault="00340E85" w:rsidP="00166034">
      <w:pPr>
        <w:pStyle w:val="1"/>
        <w:keepNext w:val="0"/>
        <w:autoSpaceDE w:val="0"/>
        <w:autoSpaceDN w:val="0"/>
        <w:adjustRightInd w:val="0"/>
        <w:ind w:firstLine="567"/>
        <w:rPr>
          <w:b w:val="0"/>
          <w:color w:val="000000" w:themeColor="text1"/>
          <w:szCs w:val="28"/>
        </w:rPr>
      </w:pPr>
      <w:r>
        <w:rPr>
          <w:b w:val="0"/>
          <w:color w:val="000000" w:themeColor="text1"/>
          <w:szCs w:val="28"/>
          <w:lang w:val="tt"/>
        </w:rPr>
        <w:t>«</w:t>
      </w:r>
      <w:r w:rsidR="00544AFC" w:rsidRPr="00166034">
        <w:rPr>
          <w:b w:val="0"/>
          <w:color w:val="000000" w:themeColor="text1"/>
          <w:szCs w:val="28"/>
          <w:lang w:val="tt"/>
        </w:rPr>
        <w:t>мөрәҗәгать итүчегә яшь ярымга кадәр өч һәм аннан да күбрәк бала тәрбияләүче гаиләләргә электрон рәвештә айлык пособие билгеләү (билгеләүдән баш тарту) турында кабул ителгән карар турында Татарстан Республикасы дәүләт һәм муниципаль хезмәтләр порталында яисә Бердәм порталда шәхси кабинет аша хәбәр алу мөмкинлеге (техник мөмкинлек булганда);</w:t>
      </w:r>
      <w:r>
        <w:rPr>
          <w:b w:val="0"/>
          <w:color w:val="000000" w:themeColor="text1"/>
          <w:szCs w:val="28"/>
          <w:lang w:val="tt"/>
        </w:rPr>
        <w:t>»</w:t>
      </w:r>
      <w:r w:rsidR="00544AFC" w:rsidRPr="00166034">
        <w:rPr>
          <w:b w:val="0"/>
          <w:color w:val="000000" w:themeColor="text1"/>
          <w:szCs w:val="28"/>
          <w:lang w:val="tt"/>
        </w:rPr>
        <w:t>;</w:t>
      </w:r>
    </w:p>
    <w:p w14:paraId="125E6E5A" w14:textId="77777777" w:rsidR="00166034" w:rsidRDefault="00544AFC" w:rsidP="00166034">
      <w:pPr>
        <w:widowControl w:val="0"/>
        <w:ind w:firstLine="567"/>
        <w:jc w:val="both"/>
        <w:rPr>
          <w:color w:val="000000" w:themeColor="text1"/>
          <w:sz w:val="28"/>
          <w:szCs w:val="28"/>
        </w:rPr>
      </w:pPr>
      <w:r>
        <w:rPr>
          <w:color w:val="000000" w:themeColor="text1"/>
          <w:sz w:val="28"/>
          <w:szCs w:val="28"/>
          <w:lang w:val="tt"/>
        </w:rPr>
        <w:t>2.13.2 пунктны түбәндәге эчтәлектәге абзац белән тулыландырырга:</w:t>
      </w:r>
    </w:p>
    <w:p w14:paraId="4BBC1B9B" w14:textId="614B1AA9" w:rsidR="00166034" w:rsidRDefault="00340E85" w:rsidP="00166034">
      <w:pPr>
        <w:widowControl w:val="0"/>
        <w:ind w:firstLine="567"/>
        <w:jc w:val="both"/>
        <w:rPr>
          <w:color w:val="000000" w:themeColor="text1"/>
          <w:sz w:val="28"/>
          <w:szCs w:val="28"/>
        </w:rPr>
      </w:pPr>
      <w:r>
        <w:rPr>
          <w:color w:val="000000" w:themeColor="text1"/>
          <w:sz w:val="28"/>
          <w:szCs w:val="28"/>
          <w:lang w:val="tt"/>
        </w:rPr>
        <w:t>«</w:t>
      </w:r>
      <w:r w:rsidR="00544AFC">
        <w:rPr>
          <w:color w:val="000000" w:themeColor="text1"/>
          <w:sz w:val="28"/>
          <w:szCs w:val="28"/>
          <w:lang w:val="tt"/>
        </w:rPr>
        <w:t>дәүләт хезмәте күрсәтү өчен кирәкле документларны Татарстан Республикасы дәүләт һәм муниципаль хезмәтләр күрсәтү порталы аша яки Бердәм портал (техник мөмкинлек булган очракта) аша җибәргәндә, турыдан-туры бәйләнешкә керү таләп ителми.</w:t>
      </w:r>
      <w:r>
        <w:rPr>
          <w:color w:val="000000" w:themeColor="text1"/>
          <w:sz w:val="28"/>
          <w:szCs w:val="28"/>
          <w:lang w:val="tt"/>
        </w:rPr>
        <w:t>»</w:t>
      </w:r>
      <w:r w:rsidR="00544AFC">
        <w:rPr>
          <w:color w:val="000000" w:themeColor="text1"/>
          <w:sz w:val="28"/>
          <w:szCs w:val="28"/>
          <w:lang w:val="tt"/>
        </w:rPr>
        <w:t>;</w:t>
      </w:r>
    </w:p>
    <w:p w14:paraId="0A7BE9E5" w14:textId="77777777" w:rsidR="00166034" w:rsidRDefault="00544AFC" w:rsidP="00166034">
      <w:pPr>
        <w:widowControl w:val="0"/>
        <w:ind w:firstLine="567"/>
        <w:jc w:val="both"/>
        <w:rPr>
          <w:color w:val="000000" w:themeColor="text1"/>
          <w:sz w:val="28"/>
          <w:szCs w:val="28"/>
        </w:rPr>
      </w:pPr>
      <w:r>
        <w:rPr>
          <w:color w:val="000000" w:themeColor="text1"/>
          <w:sz w:val="28"/>
          <w:szCs w:val="28"/>
          <w:lang w:val="tt"/>
        </w:rPr>
        <w:t>2.14.3 пунктын түбәндәге редакциядә бәян итәргә:</w:t>
      </w:r>
    </w:p>
    <w:p w14:paraId="4EC8AED6" w14:textId="5F07EFC0" w:rsidR="00166034" w:rsidRPr="00340E85" w:rsidRDefault="00340E85" w:rsidP="00166034">
      <w:pPr>
        <w:widowControl w:val="0"/>
        <w:ind w:firstLine="567"/>
        <w:jc w:val="both"/>
        <w:rPr>
          <w:color w:val="000000" w:themeColor="text1"/>
          <w:sz w:val="28"/>
          <w:szCs w:val="28"/>
          <w:lang w:val="tt"/>
        </w:rPr>
      </w:pPr>
      <w:r>
        <w:rPr>
          <w:color w:val="000000" w:themeColor="text1"/>
          <w:sz w:val="28"/>
          <w:szCs w:val="28"/>
          <w:lang w:val="tt"/>
        </w:rPr>
        <w:t>«</w:t>
      </w:r>
      <w:r w:rsidR="00544AFC">
        <w:rPr>
          <w:color w:val="000000" w:themeColor="text1"/>
          <w:sz w:val="28"/>
          <w:szCs w:val="28"/>
          <w:lang w:val="tt"/>
        </w:rPr>
        <w:t>2.14.3. Гаризаны формалаштыру, гаризаны өстәмә рәвештә нинди дә булса башка формада тапшыру зарурлыгыннан тыш, Бердәм порталда (мондый техник мөмкинлек булдырылган очракта) яки Татарстан Республикасы дәүләт һәм муниципаль хезмәтләр күрсәтү порталында гаризаның электрон формасын тутыру юлы белән гамәлгә ашырыла.  Бу очракта мөрәҗәгать итүче яки аның законлы вәкиле Татарстан Республикасы дәүләт һәм муниципаль хезмәтләр күрсәтү порталында яки Бердәм порталда БИАС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p>
    <w:p w14:paraId="03E82DE0" w14:textId="77777777"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Дәүләт хезмәте күрсәтү турында тутырылган гариза, дәүләт хезмәте күрсәтү өчен кирәкле документларның электрон рәвешләрен теркәп, мөрәҗәгать итүче тарафыннан Үзәк бүлекчәсенә җибәрелә.</w:t>
      </w:r>
    </w:p>
    <w:p w14:paraId="7D348D97" w14:textId="77777777"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БИАС системасында авторизацияләнгән очракта, дәүләт хезмәте күрсәтү турында гариза мөрәҗәгать итүченең, гаризаны имзалау өчен вәкаләтле мөрәҗәгать итүче вәкиленең гади электрон имзасы белән имзаланган дип санала.</w:t>
      </w:r>
    </w:p>
    <w:p w14:paraId="6428C1EE" w14:textId="5E9BE549"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Гариза Татарстан Республикасы дәүләт һәм муниципаль хезмәтләр күрсәтү порталы яки Бердәм портал (мондый техник мөмкинлек булдырылган очракта) аша җибәрелгән очракта, әлеге Регламентның 2.3 пунктында күрсәтелгән дәүләт хезмәте күрсәтү нәтиҗәсе мөрәҗәгать итүчегә, мөрәҗәгать итүченең вәкиленә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кабинетка Үзәк бүлекчәсе җитәкчесенең көчәйтелгән квалификацияле электрон имзасы белән таныкланган электрон документ формасында җибәрелә.</w:t>
      </w:r>
      <w:r w:rsidR="00340E85">
        <w:rPr>
          <w:color w:val="000000" w:themeColor="text1"/>
          <w:sz w:val="28"/>
          <w:szCs w:val="28"/>
          <w:lang w:val="tt"/>
        </w:rPr>
        <w:t>»</w:t>
      </w:r>
      <w:r w:rsidRPr="0098082F">
        <w:rPr>
          <w:color w:val="000000" w:themeColor="text1"/>
          <w:sz w:val="28"/>
          <w:szCs w:val="28"/>
          <w:lang w:val="tt"/>
        </w:rPr>
        <w:t>;</w:t>
      </w:r>
      <w:r w:rsidR="00340E85" w:rsidRPr="00340E85">
        <w:rPr>
          <w:color w:val="000000" w:themeColor="text1"/>
          <w:sz w:val="28"/>
          <w:szCs w:val="28"/>
          <w:lang w:val="tt"/>
        </w:rPr>
        <w:t xml:space="preserve"> </w:t>
      </w:r>
    </w:p>
    <w:p w14:paraId="0AA4ACD8"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2.14.6 пунктта:</w:t>
      </w:r>
    </w:p>
    <w:p w14:paraId="7423FFF4" w14:textId="140D90F7" w:rsidR="00420D7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D5865E7" w14:textId="1F936204" w:rsidR="00F91C5E"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 бүлектә:</w:t>
      </w:r>
    </w:p>
    <w:p w14:paraId="6BFBBE7E"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3.2.1 пунктта:</w:t>
      </w:r>
    </w:p>
    <w:p w14:paraId="33C7C955" w14:textId="791F41AF"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1283888A" w14:textId="46CAF7C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икенче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5B19D49F"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lastRenderedPageBreak/>
        <w:t>3.3.1 пунктта:</w:t>
      </w:r>
    </w:p>
    <w:p w14:paraId="08FEC456" w14:textId="42B1BD29"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30BED249" w14:textId="171C72A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дүртенче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3961975" w14:textId="5044C8FE" w:rsidR="00166034" w:rsidRPr="00340E85" w:rsidRDefault="00544AFC" w:rsidP="00166034">
      <w:pPr>
        <w:widowControl w:val="0"/>
        <w:ind w:firstLine="567"/>
        <w:jc w:val="both"/>
        <w:rPr>
          <w:color w:val="000000" w:themeColor="text1"/>
          <w:sz w:val="28"/>
          <w:szCs w:val="28"/>
          <w:lang w:val="tt"/>
        </w:rPr>
      </w:pPr>
      <w:r w:rsidRPr="00613197">
        <w:rPr>
          <w:color w:val="000000" w:themeColor="text1"/>
          <w:sz w:val="28"/>
          <w:szCs w:val="28"/>
          <w:lang w:val="tt"/>
        </w:rPr>
        <w:t xml:space="preserve">бишенче абзацта </w:t>
      </w:r>
      <w:r w:rsidR="00340E85">
        <w:rPr>
          <w:color w:val="000000" w:themeColor="text1"/>
          <w:sz w:val="28"/>
          <w:szCs w:val="28"/>
          <w:lang w:val="tt"/>
        </w:rPr>
        <w:t>«</w:t>
      </w:r>
      <w:r w:rsidRPr="00613197">
        <w:rPr>
          <w:color w:val="000000" w:themeColor="text1"/>
          <w:sz w:val="28"/>
          <w:szCs w:val="28"/>
          <w:lang w:val="tt"/>
        </w:rPr>
        <w:t>яки Бердәм порталда (мондый техник мөмкинлек булдырылган очракта)</w:t>
      </w:r>
      <w:r w:rsidR="00340E85">
        <w:rPr>
          <w:color w:val="000000" w:themeColor="text1"/>
          <w:sz w:val="28"/>
          <w:szCs w:val="28"/>
          <w:lang w:val="tt"/>
        </w:rPr>
        <w:t>»</w:t>
      </w:r>
      <w:r w:rsidRPr="00613197">
        <w:rPr>
          <w:color w:val="000000" w:themeColor="text1"/>
          <w:sz w:val="28"/>
          <w:szCs w:val="28"/>
          <w:lang w:val="tt"/>
        </w:rPr>
        <w:t xml:space="preserve"> сүзләрен өстәргә;</w:t>
      </w:r>
    </w:p>
    <w:p w14:paraId="505B564D" w14:textId="2C886959"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унөченче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5B0A95AC" w14:textId="7E0BE0D1"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унсигезенче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401CCF2F" w14:textId="46AC6FC1"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егерменче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C4526E7" w14:textId="4C93088A"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егерме 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w:t>
      </w:r>
      <w:bookmarkStart w:id="1" w:name="_GoBack"/>
      <w:bookmarkEnd w:id="1"/>
      <w:r>
        <w:rPr>
          <w:color w:val="000000" w:themeColor="text1"/>
          <w:sz w:val="28"/>
          <w:szCs w:val="28"/>
          <w:lang w:val="tt"/>
        </w:rPr>
        <w:t>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 </w:t>
      </w:r>
    </w:p>
    <w:p w14:paraId="73F223D0" w14:textId="0FC93815"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егерме бишенче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B54CFBC" w14:textId="4387109A" w:rsidR="00166034" w:rsidRPr="00340E85" w:rsidRDefault="00544AFC" w:rsidP="00166034">
      <w:pPr>
        <w:autoSpaceDE w:val="0"/>
        <w:autoSpaceDN w:val="0"/>
        <w:adjustRightInd w:val="0"/>
        <w:ind w:firstLine="567"/>
        <w:jc w:val="both"/>
        <w:rPr>
          <w:color w:val="000000" w:themeColor="text1"/>
          <w:sz w:val="28"/>
          <w:szCs w:val="28"/>
          <w:lang w:val="tt"/>
        </w:rPr>
      </w:pPr>
      <w:r>
        <w:rPr>
          <w:color w:val="000000" w:themeColor="text1"/>
          <w:sz w:val="28"/>
          <w:szCs w:val="28"/>
          <w:lang w:val="tt"/>
        </w:rPr>
        <w:t xml:space="preserve">егерме җиденче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6FB22BCC" w14:textId="17AE5BE7" w:rsidR="00166034" w:rsidRPr="00340E85" w:rsidRDefault="00544AFC" w:rsidP="00166034">
      <w:pPr>
        <w:autoSpaceDE w:val="0"/>
        <w:autoSpaceDN w:val="0"/>
        <w:adjustRightInd w:val="0"/>
        <w:ind w:firstLine="567"/>
        <w:jc w:val="both"/>
        <w:rPr>
          <w:color w:val="000000" w:themeColor="text1"/>
          <w:sz w:val="28"/>
          <w:szCs w:val="28"/>
          <w:lang w:val="tt"/>
        </w:rPr>
      </w:pPr>
      <w:r>
        <w:rPr>
          <w:color w:val="000000" w:themeColor="text1"/>
          <w:sz w:val="28"/>
          <w:szCs w:val="28"/>
          <w:lang w:val="tt"/>
        </w:rPr>
        <w:t xml:space="preserve">утызынчы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1471C69" w14:textId="3C5776D9"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3.4.3 пунктның җиденче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40199FD1" w14:textId="3CB0F7F2"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3.6 пунктның икенче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3214ED31"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3.8.3 пунктта:</w:t>
      </w:r>
    </w:p>
    <w:p w14:paraId="67DC4997" w14:textId="6D0D905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09000910" w14:textId="5AC9BDB9"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315B1D4A" w14:textId="5D906978" w:rsidR="001978DE" w:rsidRPr="00340E85" w:rsidRDefault="00544AFC" w:rsidP="00166034">
      <w:pPr>
        <w:widowControl w:val="0"/>
        <w:ind w:firstLine="567"/>
        <w:jc w:val="both"/>
        <w:rPr>
          <w:rFonts w:eastAsia="Calibri"/>
          <w:sz w:val="28"/>
          <w:szCs w:val="28"/>
          <w:lang w:val="tt"/>
        </w:rPr>
      </w:pPr>
      <w:r>
        <w:rPr>
          <w:rFonts w:eastAsia="Calibri"/>
          <w:sz w:val="28"/>
          <w:szCs w:val="28"/>
          <w:lang w:val="tt"/>
        </w:rPr>
        <w:t xml:space="preserve">Регламентның 1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p>
    <w:p w14:paraId="7EA8519A" w14:textId="32CB6748" w:rsidR="001978DE" w:rsidRPr="00340E85" w:rsidRDefault="00544AFC" w:rsidP="00166034">
      <w:pPr>
        <w:widowControl w:val="0"/>
        <w:ind w:firstLine="567"/>
        <w:jc w:val="both"/>
        <w:rPr>
          <w:rFonts w:eastAsia="Calibri"/>
          <w:sz w:val="28"/>
          <w:szCs w:val="28"/>
          <w:lang w:val="tt"/>
        </w:rPr>
      </w:pPr>
      <w:r>
        <w:rPr>
          <w:rFonts w:eastAsia="Calibri"/>
          <w:sz w:val="28"/>
          <w:szCs w:val="28"/>
          <w:lang w:val="tt"/>
        </w:rPr>
        <w:t xml:space="preserve">Регламентның 3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p>
    <w:p w14:paraId="495F0F60" w14:textId="7CDD9F89" w:rsidR="001978DE" w:rsidRPr="00340E85" w:rsidRDefault="00544AFC" w:rsidP="00166034">
      <w:pPr>
        <w:widowControl w:val="0"/>
        <w:ind w:firstLine="567"/>
        <w:jc w:val="both"/>
        <w:rPr>
          <w:color w:val="000000" w:themeColor="text1"/>
          <w:sz w:val="28"/>
          <w:szCs w:val="28"/>
          <w:lang w:val="tt"/>
        </w:rPr>
      </w:pPr>
      <w:r>
        <w:rPr>
          <w:rFonts w:eastAsia="Calibri"/>
          <w:sz w:val="28"/>
          <w:szCs w:val="28"/>
          <w:lang w:val="tt"/>
        </w:rPr>
        <w:t xml:space="preserve">Регламентның 5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r w:rsidR="00340E85">
        <w:rPr>
          <w:rFonts w:eastAsia="Calibri"/>
          <w:sz w:val="28"/>
          <w:szCs w:val="28"/>
          <w:lang w:val="tt"/>
        </w:rPr>
        <w:t>»</w:t>
      </w:r>
      <w:r>
        <w:rPr>
          <w:rFonts w:eastAsia="Calibri"/>
          <w:sz w:val="28"/>
          <w:szCs w:val="28"/>
          <w:lang w:val="tt"/>
        </w:rPr>
        <w:t>.</w:t>
      </w:r>
    </w:p>
    <w:p w14:paraId="7ECA6DF6" w14:textId="3F1144C3" w:rsidR="00166034" w:rsidRPr="00340E85" w:rsidRDefault="00544AFC" w:rsidP="00166034">
      <w:pPr>
        <w:autoSpaceDE w:val="0"/>
        <w:autoSpaceDN w:val="0"/>
        <w:adjustRightInd w:val="0"/>
        <w:ind w:firstLine="567"/>
        <w:jc w:val="both"/>
        <w:rPr>
          <w:sz w:val="28"/>
          <w:szCs w:val="28"/>
          <w:lang w:val="tt"/>
        </w:rPr>
      </w:pPr>
      <w:r>
        <w:rPr>
          <w:sz w:val="28"/>
          <w:szCs w:val="28"/>
          <w:lang w:val="tt"/>
        </w:rPr>
        <w:t xml:space="preserve">2. Татарстан Республикасы Хезмәт, халыкны эш белән тәэмин итү һәм социаль яклау министрлыгының </w:t>
      </w:r>
      <w:r w:rsidR="00340E85">
        <w:rPr>
          <w:sz w:val="28"/>
          <w:szCs w:val="28"/>
          <w:lang w:val="tt"/>
        </w:rPr>
        <w:t>«</w:t>
      </w:r>
      <w:r>
        <w:rPr>
          <w:sz w:val="28"/>
          <w:szCs w:val="28"/>
          <w:lang w:val="tt"/>
        </w:rPr>
        <w:t>Берьюлы өч һәм аннан күбрәк бала туганда бер тапкыр бирелә торган пособие билгеләү буенча дәүләт хезмәте күрсәтүнең административ регламентын раслау турында</w:t>
      </w:r>
      <w:r w:rsidR="00340E85">
        <w:rPr>
          <w:sz w:val="28"/>
          <w:szCs w:val="28"/>
          <w:lang w:val="tt"/>
        </w:rPr>
        <w:t>»</w:t>
      </w:r>
      <w:r>
        <w:rPr>
          <w:sz w:val="28"/>
          <w:szCs w:val="28"/>
          <w:lang w:val="tt"/>
        </w:rPr>
        <w:t xml:space="preserve"> 2015 елның 31 мартындагы 191 номерлы боерыгы </w:t>
      </w:r>
      <w:r>
        <w:rPr>
          <w:sz w:val="28"/>
          <w:szCs w:val="28"/>
          <w:lang w:val="tt"/>
        </w:rPr>
        <w:lastRenderedPageBreak/>
        <w:t xml:space="preserve">(Татарстан Республикасы Хезмәт, халыкны эш белән тәэмин итү һәм социаль яклау министрлыгының   07.06.2016 </w:t>
      </w:r>
      <w:r w:rsidR="00340E85">
        <w:rPr>
          <w:sz w:val="28"/>
          <w:szCs w:val="28"/>
          <w:lang w:val="tt"/>
        </w:rPr>
        <w:t>№</w:t>
      </w:r>
      <w:r>
        <w:rPr>
          <w:sz w:val="28"/>
          <w:szCs w:val="28"/>
          <w:lang w:val="tt"/>
        </w:rPr>
        <w:t xml:space="preserve">317, 26.07.2016 </w:t>
      </w:r>
      <w:r w:rsidR="00340E85">
        <w:rPr>
          <w:sz w:val="28"/>
          <w:szCs w:val="28"/>
          <w:lang w:val="tt"/>
        </w:rPr>
        <w:t>№</w:t>
      </w:r>
      <w:r>
        <w:rPr>
          <w:sz w:val="28"/>
          <w:szCs w:val="28"/>
          <w:lang w:val="tt"/>
        </w:rPr>
        <w:t xml:space="preserve">440, 08.06.2017 </w:t>
      </w:r>
      <w:r w:rsidR="00340E85">
        <w:rPr>
          <w:sz w:val="28"/>
          <w:szCs w:val="28"/>
          <w:lang w:val="tt"/>
        </w:rPr>
        <w:t>№</w:t>
      </w:r>
      <w:r>
        <w:rPr>
          <w:sz w:val="28"/>
          <w:szCs w:val="28"/>
          <w:lang w:val="tt"/>
        </w:rPr>
        <w:t xml:space="preserve">349, 07.05.2018 </w:t>
      </w:r>
      <w:r w:rsidR="00340E85">
        <w:rPr>
          <w:sz w:val="28"/>
          <w:szCs w:val="28"/>
          <w:lang w:val="tt"/>
        </w:rPr>
        <w:t>№</w:t>
      </w:r>
      <w:r>
        <w:rPr>
          <w:sz w:val="28"/>
          <w:szCs w:val="28"/>
          <w:lang w:val="tt"/>
        </w:rPr>
        <w:t xml:space="preserve">353, 18.09.2018 </w:t>
      </w:r>
      <w:r w:rsidR="00340E85">
        <w:rPr>
          <w:sz w:val="28"/>
          <w:szCs w:val="28"/>
          <w:lang w:val="tt"/>
        </w:rPr>
        <w:t>№</w:t>
      </w:r>
      <w:r>
        <w:rPr>
          <w:sz w:val="28"/>
          <w:szCs w:val="28"/>
          <w:lang w:val="tt"/>
        </w:rPr>
        <w:t xml:space="preserve">858, 07.05.2019 </w:t>
      </w:r>
      <w:hyperlink r:id="rId17" w:history="1">
        <w:r w:rsidR="00340E85">
          <w:rPr>
            <w:bCs/>
            <w:sz w:val="28"/>
            <w:szCs w:val="28"/>
            <w:lang w:val="tt"/>
          </w:rPr>
          <w:t>№</w:t>
        </w:r>
        <w:r w:rsidRPr="002B374F">
          <w:rPr>
            <w:bCs/>
            <w:sz w:val="28"/>
            <w:szCs w:val="28"/>
            <w:lang w:val="tt"/>
          </w:rPr>
          <w:t>327</w:t>
        </w:r>
      </w:hyperlink>
      <w:r>
        <w:rPr>
          <w:sz w:val="28"/>
          <w:szCs w:val="28"/>
          <w:lang w:val="tt"/>
        </w:rPr>
        <w:t xml:space="preserve">, 13.09.2019 </w:t>
      </w:r>
      <w:hyperlink r:id="rId18" w:history="1">
        <w:r w:rsidR="00340E85">
          <w:rPr>
            <w:sz w:val="28"/>
            <w:szCs w:val="28"/>
            <w:lang w:val="tt"/>
          </w:rPr>
          <w:t>№</w:t>
        </w:r>
        <w:r w:rsidRPr="002B374F">
          <w:rPr>
            <w:sz w:val="28"/>
            <w:szCs w:val="28"/>
            <w:lang w:val="tt"/>
          </w:rPr>
          <w:t>703</w:t>
        </w:r>
      </w:hyperlink>
      <w:r>
        <w:rPr>
          <w:sz w:val="28"/>
          <w:szCs w:val="28"/>
          <w:lang w:val="tt"/>
        </w:rPr>
        <w:t xml:space="preserve">, 14.11.2019 </w:t>
      </w:r>
      <w:hyperlink r:id="rId19" w:history="1">
        <w:r w:rsidR="00340E85">
          <w:rPr>
            <w:sz w:val="28"/>
            <w:szCs w:val="28"/>
            <w:lang w:val="tt"/>
          </w:rPr>
          <w:t>№</w:t>
        </w:r>
        <w:r w:rsidRPr="002B374F">
          <w:rPr>
            <w:sz w:val="28"/>
            <w:szCs w:val="28"/>
            <w:lang w:val="tt"/>
          </w:rPr>
          <w:t>1016</w:t>
        </w:r>
      </w:hyperlink>
      <w:r>
        <w:rPr>
          <w:sz w:val="28"/>
          <w:szCs w:val="28"/>
          <w:lang w:val="tt"/>
        </w:rPr>
        <w:t xml:space="preserve">, 25.06.2020 </w:t>
      </w:r>
      <w:hyperlink r:id="rId20" w:history="1">
        <w:r w:rsidR="00340E85">
          <w:rPr>
            <w:sz w:val="28"/>
            <w:szCs w:val="28"/>
            <w:lang w:val="tt"/>
          </w:rPr>
          <w:t>№</w:t>
        </w:r>
        <w:r w:rsidRPr="002B374F">
          <w:rPr>
            <w:sz w:val="28"/>
            <w:szCs w:val="28"/>
            <w:lang w:val="tt"/>
          </w:rPr>
          <w:t>461</w:t>
        </w:r>
      </w:hyperlink>
      <w:r w:rsidRPr="002B374F">
        <w:rPr>
          <w:color w:val="392C69"/>
          <w:sz w:val="28"/>
          <w:szCs w:val="28"/>
          <w:lang w:val="tt"/>
        </w:rPr>
        <w:t xml:space="preserve">, </w:t>
      </w:r>
      <w:r>
        <w:rPr>
          <w:sz w:val="28"/>
          <w:szCs w:val="28"/>
          <w:lang w:val="tt"/>
        </w:rPr>
        <w:t xml:space="preserve">05.10.2020 </w:t>
      </w:r>
      <w:hyperlink r:id="rId21" w:history="1">
        <w:r w:rsidR="00340E85">
          <w:rPr>
            <w:bCs/>
            <w:sz w:val="28"/>
            <w:szCs w:val="28"/>
            <w:lang w:val="tt"/>
          </w:rPr>
          <w:t>№</w:t>
        </w:r>
        <w:r w:rsidRPr="002B374F">
          <w:rPr>
            <w:bCs/>
            <w:sz w:val="28"/>
            <w:szCs w:val="28"/>
            <w:lang w:val="tt"/>
          </w:rPr>
          <w:t>698</w:t>
        </w:r>
      </w:hyperlink>
      <w:r>
        <w:rPr>
          <w:sz w:val="28"/>
          <w:szCs w:val="28"/>
          <w:lang w:val="tt"/>
        </w:rPr>
        <w:t xml:space="preserve">, 22.12.2020 </w:t>
      </w:r>
      <w:hyperlink r:id="rId22" w:history="1">
        <w:r w:rsidR="00340E85">
          <w:rPr>
            <w:rFonts w:eastAsia="Calibri"/>
            <w:sz w:val="28"/>
            <w:szCs w:val="28"/>
            <w:lang w:val="tt"/>
          </w:rPr>
          <w:t>№</w:t>
        </w:r>
        <w:r w:rsidRPr="002B374F">
          <w:rPr>
            <w:rFonts w:eastAsia="Calibri"/>
            <w:sz w:val="28"/>
            <w:szCs w:val="28"/>
            <w:lang w:val="tt"/>
          </w:rPr>
          <w:t>886</w:t>
        </w:r>
      </w:hyperlink>
      <w:r>
        <w:rPr>
          <w:sz w:val="28"/>
          <w:szCs w:val="28"/>
          <w:lang w:val="tt"/>
        </w:rPr>
        <w:t xml:space="preserve">, 29.04.2021 </w:t>
      </w:r>
      <w:r w:rsidR="00340E85">
        <w:rPr>
          <w:sz w:val="28"/>
          <w:szCs w:val="28"/>
          <w:lang w:val="tt"/>
        </w:rPr>
        <w:t>№</w:t>
      </w:r>
      <w:r>
        <w:rPr>
          <w:sz w:val="28"/>
          <w:szCs w:val="28"/>
          <w:lang w:val="tt"/>
        </w:rPr>
        <w:t xml:space="preserve">275,  13.09.2021 </w:t>
      </w:r>
      <w:r w:rsidR="00340E85">
        <w:rPr>
          <w:sz w:val="28"/>
          <w:szCs w:val="28"/>
          <w:lang w:val="tt"/>
        </w:rPr>
        <w:t>№</w:t>
      </w:r>
      <w:r>
        <w:rPr>
          <w:sz w:val="28"/>
          <w:szCs w:val="28"/>
          <w:lang w:val="tt"/>
        </w:rPr>
        <w:t xml:space="preserve">656, 14.04.2022 </w:t>
      </w:r>
      <w:r w:rsidR="00340E85">
        <w:rPr>
          <w:sz w:val="28"/>
          <w:szCs w:val="28"/>
          <w:lang w:val="tt"/>
        </w:rPr>
        <w:t>№</w:t>
      </w:r>
      <w:r>
        <w:rPr>
          <w:sz w:val="28"/>
          <w:szCs w:val="28"/>
          <w:lang w:val="tt"/>
        </w:rPr>
        <w:t xml:space="preserve">274, 07.11.2022 </w:t>
      </w:r>
      <w:r w:rsidR="00340E85">
        <w:rPr>
          <w:sz w:val="28"/>
          <w:szCs w:val="28"/>
          <w:lang w:val="tt"/>
        </w:rPr>
        <w:t>№</w:t>
      </w:r>
      <w:r>
        <w:rPr>
          <w:sz w:val="28"/>
          <w:szCs w:val="28"/>
          <w:lang w:val="tt"/>
        </w:rPr>
        <w:t>986 боерыклары нигезендә кертелгән үзгәрешләре белән) белән расланган Берьюлы өч һәм аннан күбрәк бала туганда бер тапкыр бирелә торган пособие билгеләү буенча дәүләт хезмәте күрсәтүнең административ регламентында (алга таба – Регламент):</w:t>
      </w:r>
    </w:p>
    <w:p w14:paraId="36E9736C" w14:textId="709E9176"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2 бүлектә:</w:t>
      </w:r>
    </w:p>
    <w:p w14:paraId="34FDD638" w14:textId="3815B45E" w:rsidR="00166034" w:rsidRPr="00340E85" w:rsidRDefault="00544AFC" w:rsidP="00166034">
      <w:pPr>
        <w:autoSpaceDE w:val="0"/>
        <w:autoSpaceDN w:val="0"/>
        <w:adjustRightInd w:val="0"/>
        <w:ind w:firstLine="567"/>
        <w:jc w:val="both"/>
        <w:rPr>
          <w:sz w:val="28"/>
          <w:szCs w:val="28"/>
          <w:lang w:val="tt"/>
        </w:rPr>
      </w:pPr>
      <w:r>
        <w:rPr>
          <w:sz w:val="28"/>
          <w:szCs w:val="28"/>
          <w:lang w:val="tt"/>
        </w:rPr>
        <w:t xml:space="preserve">2.3.2 пунктның беренче абзацына </w:t>
      </w:r>
      <w:r w:rsidR="00340E85">
        <w:rPr>
          <w:sz w:val="28"/>
          <w:szCs w:val="28"/>
          <w:lang w:val="tt"/>
        </w:rPr>
        <w:t>«</w:t>
      </w:r>
      <w:r>
        <w:rPr>
          <w:sz w:val="28"/>
          <w:szCs w:val="28"/>
          <w:lang w:val="tt"/>
        </w:rPr>
        <w:t>Дәүләт һәм муниципаль хезмәтләр күрсәтүнең (функцияләрнең) бердәм порталында (http://www.gosuslugi.ru/) (алга таба – Бердәм портал) (техник мөмкинлек булган очракта)</w:t>
      </w:r>
      <w:r w:rsidR="00340E85">
        <w:rPr>
          <w:sz w:val="28"/>
          <w:szCs w:val="28"/>
          <w:lang w:val="tt"/>
        </w:rPr>
        <w:t>»</w:t>
      </w:r>
      <w:r>
        <w:rPr>
          <w:sz w:val="28"/>
          <w:szCs w:val="28"/>
          <w:lang w:val="tt"/>
        </w:rPr>
        <w:t xml:space="preserve"> сүзләрен өстәргә;</w:t>
      </w:r>
      <w:r w:rsidR="00340E85" w:rsidRPr="00340E85">
        <w:rPr>
          <w:sz w:val="28"/>
          <w:szCs w:val="28"/>
          <w:lang w:val="tt"/>
        </w:rPr>
        <w:t xml:space="preserve"> </w:t>
      </w:r>
    </w:p>
    <w:p w14:paraId="090FEFF9" w14:textId="77777777" w:rsidR="00166034" w:rsidRPr="00340E85" w:rsidRDefault="00544AFC" w:rsidP="00166034">
      <w:pPr>
        <w:autoSpaceDE w:val="0"/>
        <w:autoSpaceDN w:val="0"/>
        <w:adjustRightInd w:val="0"/>
        <w:ind w:firstLine="567"/>
        <w:jc w:val="both"/>
        <w:rPr>
          <w:sz w:val="28"/>
          <w:szCs w:val="28"/>
          <w:lang w:val="tt"/>
        </w:rPr>
      </w:pPr>
      <w:r>
        <w:rPr>
          <w:sz w:val="28"/>
          <w:szCs w:val="28"/>
          <w:lang w:val="tt"/>
        </w:rPr>
        <w:t>2.4.1 пунктның өченче абзацын түбәндәге редакциядә бәян итәргә:</w:t>
      </w:r>
    </w:p>
    <w:p w14:paraId="4375DDD4" w14:textId="2C2F9E68" w:rsidR="00166034" w:rsidRPr="00340E85" w:rsidRDefault="00340E85" w:rsidP="00166034">
      <w:pPr>
        <w:autoSpaceDE w:val="0"/>
        <w:autoSpaceDN w:val="0"/>
        <w:adjustRightInd w:val="0"/>
        <w:ind w:firstLine="567"/>
        <w:jc w:val="both"/>
        <w:rPr>
          <w:sz w:val="28"/>
          <w:szCs w:val="28"/>
          <w:lang w:val="tt"/>
        </w:rPr>
      </w:pPr>
      <w:r>
        <w:rPr>
          <w:sz w:val="28"/>
          <w:szCs w:val="28"/>
          <w:lang w:val="tt"/>
        </w:rPr>
        <w:t>«</w:t>
      </w:r>
      <w:r w:rsidR="00544AFC">
        <w:rPr>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кабинетта чагылдырыла торган </w:t>
      </w:r>
      <w:r>
        <w:rPr>
          <w:sz w:val="28"/>
          <w:szCs w:val="28"/>
          <w:lang w:val="tt"/>
        </w:rPr>
        <w:t>«</w:t>
      </w:r>
      <w:r w:rsidR="00544AFC">
        <w:rPr>
          <w:sz w:val="28"/>
          <w:szCs w:val="28"/>
          <w:lang w:val="tt"/>
        </w:rPr>
        <w:t>Документлар тикшерү</w:t>
      </w:r>
      <w:r>
        <w:rPr>
          <w:sz w:val="28"/>
          <w:szCs w:val="28"/>
          <w:lang w:val="tt"/>
        </w:rPr>
        <w:t>»</w:t>
      </w:r>
      <w:r w:rsidR="00544AFC">
        <w:rPr>
          <w:sz w:val="28"/>
          <w:szCs w:val="28"/>
          <w:lang w:val="tt"/>
        </w:rPr>
        <w:t xml:space="preserve"> статусы бирелгән көннән башлап ун эш көне эчендә күрсәтелә.</w:t>
      </w:r>
      <w:r>
        <w:rPr>
          <w:sz w:val="28"/>
          <w:szCs w:val="28"/>
          <w:lang w:val="tt"/>
        </w:rPr>
        <w:t>»</w:t>
      </w:r>
      <w:r w:rsidR="00544AFC">
        <w:rPr>
          <w:sz w:val="28"/>
          <w:szCs w:val="28"/>
          <w:lang w:val="tt"/>
        </w:rPr>
        <w:t>;</w:t>
      </w:r>
    </w:p>
    <w:p w14:paraId="1BCBD49A" w14:textId="77777777" w:rsidR="00166034" w:rsidRPr="00340E85" w:rsidRDefault="00544AFC" w:rsidP="00166034">
      <w:pPr>
        <w:widowControl w:val="0"/>
        <w:ind w:firstLine="567"/>
        <w:jc w:val="both"/>
        <w:rPr>
          <w:sz w:val="28"/>
          <w:szCs w:val="28"/>
          <w:lang w:val="tt"/>
        </w:rPr>
      </w:pPr>
      <w:r>
        <w:rPr>
          <w:sz w:val="28"/>
          <w:szCs w:val="28"/>
          <w:lang w:val="tt"/>
        </w:rPr>
        <w:t>2.6.1 пунктта:</w:t>
      </w:r>
    </w:p>
    <w:p w14:paraId="75A7CF77" w14:textId="2AB997DA"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дүртенче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r w:rsidR="00340E85">
        <w:rPr>
          <w:color w:val="000000" w:themeColor="text1"/>
          <w:sz w:val="28"/>
          <w:szCs w:val="28"/>
          <w:lang w:val="tt"/>
        </w:rPr>
        <w:t>»</w:t>
      </w:r>
      <w:r>
        <w:rPr>
          <w:color w:val="000000" w:themeColor="text1"/>
          <w:sz w:val="28"/>
          <w:szCs w:val="28"/>
          <w:lang w:val="tt"/>
        </w:rPr>
        <w:t>;</w:t>
      </w:r>
    </w:p>
    <w:p w14:paraId="41CEF8EC" w14:textId="1DA96D8F"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унбишенче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r w:rsidR="00340E85">
        <w:rPr>
          <w:color w:val="000000" w:themeColor="text1"/>
          <w:sz w:val="28"/>
          <w:szCs w:val="28"/>
          <w:lang w:val="tt"/>
        </w:rPr>
        <w:t>»</w:t>
      </w:r>
      <w:r>
        <w:rPr>
          <w:color w:val="000000" w:themeColor="text1"/>
          <w:sz w:val="28"/>
          <w:szCs w:val="28"/>
          <w:lang w:val="tt"/>
        </w:rPr>
        <w:t>;</w:t>
      </w:r>
    </w:p>
    <w:p w14:paraId="3C3056C4" w14:textId="4AEBB18B"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2.6.2 пунктның унынчы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257D7FA9" w14:textId="0FC7950C" w:rsidR="00166034" w:rsidRPr="00340E85" w:rsidRDefault="00544AFC" w:rsidP="00166034">
      <w:pPr>
        <w:widowControl w:val="0"/>
        <w:ind w:firstLine="567"/>
        <w:jc w:val="both"/>
        <w:rPr>
          <w:color w:val="000000" w:themeColor="text1"/>
          <w:sz w:val="28"/>
          <w:szCs w:val="28"/>
          <w:lang w:val="tt"/>
        </w:rPr>
      </w:pPr>
      <w:r w:rsidRPr="00864D38">
        <w:rPr>
          <w:color w:val="000000" w:themeColor="text1"/>
          <w:sz w:val="28"/>
          <w:szCs w:val="28"/>
          <w:lang w:val="tt"/>
        </w:rPr>
        <w:t xml:space="preserve">2.7.2 пунктта </w:t>
      </w:r>
      <w:r w:rsidR="00340E85">
        <w:rPr>
          <w:color w:val="000000" w:themeColor="text1"/>
          <w:sz w:val="28"/>
          <w:szCs w:val="28"/>
          <w:lang w:val="tt"/>
        </w:rPr>
        <w:t>«</w:t>
      </w:r>
      <w:r w:rsidRPr="00864D38">
        <w:rPr>
          <w:color w:val="000000" w:themeColor="text1"/>
          <w:sz w:val="28"/>
          <w:szCs w:val="28"/>
          <w:lang w:val="tt"/>
        </w:rPr>
        <w:t>Бердәм порталга</w:t>
      </w:r>
      <w:r w:rsidR="00340E85">
        <w:rPr>
          <w:color w:val="000000" w:themeColor="text1"/>
          <w:sz w:val="28"/>
          <w:szCs w:val="28"/>
          <w:lang w:val="tt"/>
        </w:rPr>
        <w:t>»</w:t>
      </w:r>
      <w:r w:rsidRPr="00864D38">
        <w:rPr>
          <w:color w:val="000000" w:themeColor="text1"/>
          <w:sz w:val="28"/>
          <w:szCs w:val="28"/>
          <w:lang w:val="tt"/>
        </w:rPr>
        <w:t xml:space="preserve"> сүзләреннән соң </w:t>
      </w:r>
      <w:r w:rsidR="00340E85">
        <w:rPr>
          <w:color w:val="000000" w:themeColor="text1"/>
          <w:sz w:val="28"/>
          <w:szCs w:val="28"/>
          <w:lang w:val="tt"/>
        </w:rPr>
        <w:t>«</w:t>
      </w:r>
      <w:r w:rsidRPr="00864D38">
        <w:rPr>
          <w:color w:val="000000" w:themeColor="text1"/>
          <w:sz w:val="28"/>
          <w:szCs w:val="28"/>
          <w:lang w:val="tt"/>
        </w:rPr>
        <w:t>(техник мөмкинлек булганда)</w:t>
      </w:r>
      <w:r w:rsidR="00340E85">
        <w:rPr>
          <w:color w:val="000000" w:themeColor="text1"/>
          <w:sz w:val="28"/>
          <w:szCs w:val="28"/>
          <w:lang w:val="tt"/>
        </w:rPr>
        <w:t>»</w:t>
      </w:r>
      <w:r w:rsidRPr="00864D38">
        <w:rPr>
          <w:color w:val="000000" w:themeColor="text1"/>
          <w:sz w:val="28"/>
          <w:szCs w:val="28"/>
          <w:lang w:val="tt"/>
        </w:rPr>
        <w:t xml:space="preserve"> сүзләрен өстәргә;</w:t>
      </w:r>
    </w:p>
    <w:p w14:paraId="5A9743CB" w14:textId="77777777" w:rsidR="00166034" w:rsidRPr="00340E85" w:rsidRDefault="00544AFC" w:rsidP="00166034">
      <w:pPr>
        <w:widowControl w:val="0"/>
        <w:ind w:firstLine="567"/>
        <w:jc w:val="both"/>
        <w:rPr>
          <w:color w:val="000000" w:themeColor="text1"/>
          <w:sz w:val="28"/>
          <w:szCs w:val="28"/>
          <w:lang w:val="tt"/>
        </w:rPr>
      </w:pPr>
      <w:r w:rsidRPr="005043FF">
        <w:rPr>
          <w:color w:val="000000" w:themeColor="text1"/>
          <w:sz w:val="28"/>
          <w:szCs w:val="28"/>
          <w:lang w:val="tt"/>
        </w:rPr>
        <w:t>2.13.1 пунктның җиденче абзацын түбәндәге редакциядә бәян итәргә:</w:t>
      </w:r>
    </w:p>
    <w:p w14:paraId="7810B4EF" w14:textId="285F245B" w:rsidR="00166034" w:rsidRPr="00166034" w:rsidRDefault="00340E85" w:rsidP="00166034">
      <w:pPr>
        <w:pStyle w:val="1"/>
        <w:keepNext w:val="0"/>
        <w:autoSpaceDE w:val="0"/>
        <w:autoSpaceDN w:val="0"/>
        <w:adjustRightInd w:val="0"/>
        <w:ind w:firstLine="567"/>
        <w:rPr>
          <w:b w:val="0"/>
          <w:color w:val="000000" w:themeColor="text1"/>
          <w:szCs w:val="28"/>
        </w:rPr>
      </w:pPr>
      <w:r>
        <w:rPr>
          <w:b w:val="0"/>
          <w:color w:val="000000" w:themeColor="text1"/>
          <w:szCs w:val="28"/>
          <w:lang w:val="tt"/>
        </w:rPr>
        <w:t>«</w:t>
      </w:r>
      <w:r w:rsidR="00544AFC" w:rsidRPr="00166034">
        <w:rPr>
          <w:b w:val="0"/>
          <w:color w:val="000000" w:themeColor="text1"/>
          <w:szCs w:val="28"/>
          <w:lang w:val="tt"/>
        </w:rPr>
        <w:t>мөрәҗәгать итүченең бер үк вакытта өч һәм аннан да күбрәк баласы туганда бер тапкыр бирелә торган пособие билгеләү (билгеләүдән баш тарту турында) турында кабул ителгән карар турында электрон рәвештә Татарстан Республикасы дәүләт һәм муниципаль хезмәтләр порталында яки Бердәм порталда (техник мөмкинлек булганда) шәхси кабинет аша хәбәр алу мөмкинлеге;</w:t>
      </w:r>
      <w:r>
        <w:rPr>
          <w:b w:val="0"/>
          <w:color w:val="000000" w:themeColor="text1"/>
          <w:szCs w:val="28"/>
          <w:lang w:val="tt"/>
        </w:rPr>
        <w:t>»</w:t>
      </w:r>
      <w:r w:rsidR="00544AFC" w:rsidRPr="00166034">
        <w:rPr>
          <w:b w:val="0"/>
          <w:color w:val="000000" w:themeColor="text1"/>
          <w:szCs w:val="28"/>
          <w:lang w:val="tt"/>
        </w:rPr>
        <w:t>;</w:t>
      </w:r>
    </w:p>
    <w:p w14:paraId="33FA2E22" w14:textId="77777777" w:rsidR="00166034" w:rsidRDefault="00544AFC" w:rsidP="00166034">
      <w:pPr>
        <w:widowControl w:val="0"/>
        <w:ind w:firstLine="567"/>
        <w:jc w:val="both"/>
        <w:rPr>
          <w:color w:val="000000" w:themeColor="text1"/>
          <w:sz w:val="28"/>
          <w:szCs w:val="28"/>
        </w:rPr>
      </w:pPr>
      <w:r>
        <w:rPr>
          <w:color w:val="000000" w:themeColor="text1"/>
          <w:sz w:val="28"/>
          <w:szCs w:val="28"/>
          <w:lang w:val="tt"/>
        </w:rPr>
        <w:t>2.13.2 пунктны түбәндәге эчтәлектәге абзац белән тулыландырырга:</w:t>
      </w:r>
    </w:p>
    <w:p w14:paraId="1FC8AB31" w14:textId="1593529F" w:rsidR="00166034" w:rsidRDefault="00340E85" w:rsidP="00166034">
      <w:pPr>
        <w:widowControl w:val="0"/>
        <w:ind w:firstLine="567"/>
        <w:jc w:val="both"/>
        <w:rPr>
          <w:color w:val="000000" w:themeColor="text1"/>
          <w:sz w:val="28"/>
          <w:szCs w:val="28"/>
        </w:rPr>
      </w:pPr>
      <w:r>
        <w:rPr>
          <w:color w:val="000000" w:themeColor="text1"/>
          <w:sz w:val="28"/>
          <w:szCs w:val="28"/>
          <w:lang w:val="tt"/>
        </w:rPr>
        <w:t>«</w:t>
      </w:r>
      <w:r w:rsidR="00544AFC">
        <w:rPr>
          <w:color w:val="000000" w:themeColor="text1"/>
          <w:sz w:val="28"/>
          <w:szCs w:val="28"/>
          <w:lang w:val="tt"/>
        </w:rPr>
        <w:t>дәүләт хезмәте күрсәтү өчен кирәкле документларны Татарстан Республикасы дәүләт һәм муниципаль хезмәтләр күрсәтү порталы аша яки Бердәм портал (техник мөмкинлек булган очракта) аша җибәргәндә, турыдан-туры бәйләнешкә керү таләп ителми.</w:t>
      </w:r>
      <w:r>
        <w:rPr>
          <w:color w:val="000000" w:themeColor="text1"/>
          <w:sz w:val="28"/>
          <w:szCs w:val="28"/>
          <w:lang w:val="tt"/>
        </w:rPr>
        <w:t>»</w:t>
      </w:r>
      <w:r w:rsidR="00544AFC">
        <w:rPr>
          <w:color w:val="000000" w:themeColor="text1"/>
          <w:sz w:val="28"/>
          <w:szCs w:val="28"/>
          <w:lang w:val="tt"/>
        </w:rPr>
        <w:t>;</w:t>
      </w:r>
    </w:p>
    <w:p w14:paraId="705C2C4C" w14:textId="77777777" w:rsidR="00166034" w:rsidRDefault="00544AFC" w:rsidP="00166034">
      <w:pPr>
        <w:widowControl w:val="0"/>
        <w:ind w:firstLine="567"/>
        <w:jc w:val="both"/>
        <w:rPr>
          <w:color w:val="000000" w:themeColor="text1"/>
          <w:sz w:val="28"/>
          <w:szCs w:val="28"/>
        </w:rPr>
      </w:pPr>
      <w:r>
        <w:rPr>
          <w:color w:val="000000" w:themeColor="text1"/>
          <w:sz w:val="28"/>
          <w:szCs w:val="28"/>
          <w:lang w:val="tt"/>
        </w:rPr>
        <w:t>2.14.3 пунктын түбәндәге редакциядә бәян итәргә:</w:t>
      </w:r>
    </w:p>
    <w:p w14:paraId="1B1C53FA" w14:textId="45528611" w:rsidR="00166034" w:rsidRPr="00340E85" w:rsidRDefault="00340E85" w:rsidP="00166034">
      <w:pPr>
        <w:widowControl w:val="0"/>
        <w:ind w:firstLine="567"/>
        <w:jc w:val="both"/>
        <w:rPr>
          <w:color w:val="000000" w:themeColor="text1"/>
          <w:sz w:val="28"/>
          <w:szCs w:val="28"/>
          <w:lang w:val="tt"/>
        </w:rPr>
      </w:pPr>
      <w:r>
        <w:rPr>
          <w:color w:val="000000" w:themeColor="text1"/>
          <w:sz w:val="28"/>
          <w:szCs w:val="28"/>
          <w:lang w:val="tt"/>
        </w:rPr>
        <w:t>«</w:t>
      </w:r>
      <w:r w:rsidR="00544AFC">
        <w:rPr>
          <w:color w:val="000000" w:themeColor="text1"/>
          <w:sz w:val="28"/>
          <w:szCs w:val="28"/>
          <w:lang w:val="tt"/>
        </w:rPr>
        <w:t xml:space="preserve">2.14.3. Гаризаны формалаштыру, гаризаны өстәмә рәвештә нинди дә булса </w:t>
      </w:r>
      <w:r w:rsidR="00544AFC">
        <w:rPr>
          <w:color w:val="000000" w:themeColor="text1"/>
          <w:sz w:val="28"/>
          <w:szCs w:val="28"/>
          <w:lang w:val="tt"/>
        </w:rPr>
        <w:lastRenderedPageBreak/>
        <w:t>башка формада тапшыру зарурлыгыннан тыш, Бердәм порталда (мондый техник мөмкинлек булдырылган очракта) яки Татарстан Республикасы дәүләт һәм муниципаль хезмәтләр күрсәтү порталында гаризаның электрон формасын тутыру юлы белән гамәлгә ашырыла.  Бу очракта мөрәҗәгать итүче яки аның законлы вәкиле Татарстан Республикасы дәүләт һәм муниципаль хезмәтләр күрсәтү порталында яки Бердәм порталда БИАС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p>
    <w:p w14:paraId="28CE54BF" w14:textId="77777777"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Дәүләт хезмәте күрсәтү турында тутырылган гариза, дәүләт хезмәте күрсәтү өчен кирәкле документларның электрон рәвешләрен теркәп, мөрәҗәгать итүче тарафыннан Үзәк бүлекчәсенә җибәрелә.</w:t>
      </w:r>
    </w:p>
    <w:p w14:paraId="0E95DC56" w14:textId="77777777"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БИАС системасында авторизацияләнгән очракта, дәүләт хезмәте күрсәтү турында гариза мөрәҗәгать итүченең, гаризаны имзалау өчен вәкаләтле мөрәҗәгать итүче вәкиленең гади электрон имзасы белән имзаланган дип санала.</w:t>
      </w:r>
    </w:p>
    <w:p w14:paraId="26328485" w14:textId="4E0DA676" w:rsidR="00166034" w:rsidRPr="00340E85" w:rsidRDefault="00544AFC" w:rsidP="00166034">
      <w:pPr>
        <w:widowControl w:val="0"/>
        <w:ind w:firstLine="567"/>
        <w:jc w:val="both"/>
        <w:rPr>
          <w:color w:val="000000" w:themeColor="text1"/>
          <w:sz w:val="28"/>
          <w:szCs w:val="28"/>
          <w:lang w:val="tt"/>
        </w:rPr>
      </w:pPr>
      <w:r w:rsidRPr="0098082F">
        <w:rPr>
          <w:color w:val="000000" w:themeColor="text1"/>
          <w:sz w:val="28"/>
          <w:szCs w:val="28"/>
          <w:lang w:val="tt"/>
        </w:rPr>
        <w:t>Гариза Татарстан Республикасы дәүләт һәм муниципаль хезмәтләр күрсәтү порталы яки Бердәм портал (мондый техник мөмкинлек булдырылган очракта) аша җибәрелгән очракта, әлеге Регламентның 2.3 пунктында күрсәтелгән дәүләт хезмәте күрсәтү нәтиҗәсе мөрәҗәгать итүчегә, мөрәҗәгать итүченең вәкиленә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кабинетка Үзәк бүлекчәсе җитәкчесенең көчәйтелгән квалификацияле электрон имзасы белән таныкланган электрон документ формасында җибәрелә.</w:t>
      </w:r>
      <w:r w:rsidR="00340E85">
        <w:rPr>
          <w:color w:val="000000" w:themeColor="text1"/>
          <w:sz w:val="28"/>
          <w:szCs w:val="28"/>
          <w:lang w:val="tt"/>
        </w:rPr>
        <w:t>»</w:t>
      </w:r>
      <w:r w:rsidRPr="0098082F">
        <w:rPr>
          <w:color w:val="000000" w:themeColor="text1"/>
          <w:sz w:val="28"/>
          <w:szCs w:val="28"/>
          <w:lang w:val="tt"/>
        </w:rPr>
        <w:t>;</w:t>
      </w:r>
      <w:r w:rsidR="00340E85" w:rsidRPr="00340E85">
        <w:rPr>
          <w:color w:val="000000" w:themeColor="text1"/>
          <w:sz w:val="28"/>
          <w:szCs w:val="28"/>
          <w:lang w:val="tt"/>
        </w:rPr>
        <w:t xml:space="preserve"> </w:t>
      </w:r>
    </w:p>
    <w:p w14:paraId="13E0F4B9" w14:textId="0A705A25"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2.14.6 пунктта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6D81D0AF" w14:textId="616810B0" w:rsidR="00ED5E91" w:rsidRPr="00340E85" w:rsidRDefault="00544AFC" w:rsidP="00787612">
      <w:pPr>
        <w:pStyle w:val="a9"/>
        <w:ind w:firstLine="567"/>
        <w:rPr>
          <w:color w:val="000000" w:themeColor="text1"/>
          <w:sz w:val="28"/>
          <w:szCs w:val="28"/>
          <w:lang w:val="tt"/>
        </w:rPr>
      </w:pPr>
      <w:r>
        <w:rPr>
          <w:color w:val="000000" w:themeColor="text1"/>
          <w:sz w:val="28"/>
          <w:szCs w:val="28"/>
          <w:lang w:val="tt"/>
        </w:rPr>
        <w:t>3 бүлектә:</w:t>
      </w:r>
    </w:p>
    <w:p w14:paraId="38190E23"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3.2.1 пунктта:</w:t>
      </w:r>
    </w:p>
    <w:p w14:paraId="34401FA5" w14:textId="28B3672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1B0AC8FF" w14:textId="4C4F724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икенче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07CDA021"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3.3.1 пунктта:</w:t>
      </w:r>
    </w:p>
    <w:p w14:paraId="7684BC05" w14:textId="63B0533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5D2E0832" w14:textId="3D2BF52E"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дүртенче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49FD5415" w14:textId="3CF43193" w:rsidR="00166034" w:rsidRPr="00340E85" w:rsidRDefault="00544AFC" w:rsidP="00166034">
      <w:pPr>
        <w:widowControl w:val="0"/>
        <w:ind w:firstLine="567"/>
        <w:jc w:val="both"/>
        <w:rPr>
          <w:color w:val="000000" w:themeColor="text1"/>
          <w:sz w:val="28"/>
          <w:szCs w:val="28"/>
          <w:lang w:val="tt"/>
        </w:rPr>
      </w:pPr>
      <w:r w:rsidRPr="00613197">
        <w:rPr>
          <w:color w:val="000000" w:themeColor="text1"/>
          <w:sz w:val="28"/>
          <w:szCs w:val="28"/>
          <w:lang w:val="tt"/>
        </w:rPr>
        <w:t xml:space="preserve">бишенче абзацта </w:t>
      </w:r>
      <w:r w:rsidR="00340E85">
        <w:rPr>
          <w:color w:val="000000" w:themeColor="text1"/>
          <w:sz w:val="28"/>
          <w:szCs w:val="28"/>
          <w:lang w:val="tt"/>
        </w:rPr>
        <w:t>«</w:t>
      </w:r>
      <w:r w:rsidRPr="00613197">
        <w:rPr>
          <w:color w:val="000000" w:themeColor="text1"/>
          <w:sz w:val="28"/>
          <w:szCs w:val="28"/>
          <w:lang w:val="tt"/>
        </w:rPr>
        <w:t>яки Бердәм порталда (мондый техник мөмкинлек булдырылган очракта)</w:t>
      </w:r>
      <w:r w:rsidR="00340E85">
        <w:rPr>
          <w:color w:val="000000" w:themeColor="text1"/>
          <w:sz w:val="28"/>
          <w:szCs w:val="28"/>
          <w:lang w:val="tt"/>
        </w:rPr>
        <w:t>»</w:t>
      </w:r>
      <w:r w:rsidRPr="00613197">
        <w:rPr>
          <w:color w:val="000000" w:themeColor="text1"/>
          <w:sz w:val="28"/>
          <w:szCs w:val="28"/>
          <w:lang w:val="tt"/>
        </w:rPr>
        <w:t xml:space="preserve"> сүзләрен өстәргә;</w:t>
      </w:r>
    </w:p>
    <w:p w14:paraId="168F9561" w14:textId="421618E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унөченче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1D62655C" w14:textId="013892B5"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унсигезенче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62D739F6" w14:textId="17F497E2"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егерменче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75D76D67" w14:textId="23393D08"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егерме 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 </w:t>
      </w:r>
    </w:p>
    <w:p w14:paraId="648CFCDB" w14:textId="47A9904D"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lastRenderedPageBreak/>
        <w:t xml:space="preserve">егерме бишенче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0FCD41E4" w14:textId="01030B7E" w:rsidR="00166034" w:rsidRPr="00340E85" w:rsidRDefault="00544AFC" w:rsidP="00166034">
      <w:pPr>
        <w:autoSpaceDE w:val="0"/>
        <w:autoSpaceDN w:val="0"/>
        <w:adjustRightInd w:val="0"/>
        <w:ind w:firstLine="567"/>
        <w:jc w:val="both"/>
        <w:rPr>
          <w:color w:val="000000" w:themeColor="text1"/>
          <w:sz w:val="28"/>
          <w:szCs w:val="28"/>
          <w:lang w:val="tt"/>
        </w:rPr>
      </w:pPr>
      <w:r>
        <w:rPr>
          <w:color w:val="000000" w:themeColor="text1"/>
          <w:sz w:val="28"/>
          <w:szCs w:val="28"/>
          <w:lang w:val="tt"/>
        </w:rPr>
        <w:t xml:space="preserve">егерме җиденче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5065839F" w14:textId="6D2D2EDD" w:rsidR="00166034" w:rsidRPr="00340E85" w:rsidRDefault="00544AFC" w:rsidP="00166034">
      <w:pPr>
        <w:autoSpaceDE w:val="0"/>
        <w:autoSpaceDN w:val="0"/>
        <w:adjustRightInd w:val="0"/>
        <w:ind w:firstLine="567"/>
        <w:jc w:val="both"/>
        <w:rPr>
          <w:color w:val="000000" w:themeColor="text1"/>
          <w:sz w:val="28"/>
          <w:szCs w:val="28"/>
          <w:lang w:val="tt"/>
        </w:rPr>
      </w:pPr>
      <w:r>
        <w:rPr>
          <w:color w:val="000000" w:themeColor="text1"/>
          <w:sz w:val="28"/>
          <w:szCs w:val="28"/>
          <w:lang w:val="tt"/>
        </w:rPr>
        <w:t xml:space="preserve">утызынчы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(техник мөмкинлек булган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617742A7" w14:textId="36B90B90"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3.4.3 пунктның җиденче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3744DCFB" w14:textId="52AD6DFF"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3.6 пунктның икенче абзацында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67DE5AA1" w14:textId="7777777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3.8.3 пунктта:</w:t>
      </w:r>
    </w:p>
    <w:p w14:paraId="5847BD56" w14:textId="098E4D7F"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беренче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533766D4" w14:textId="633D7607" w:rsidR="00166034" w:rsidRPr="00340E85" w:rsidRDefault="00544AFC" w:rsidP="00166034">
      <w:pPr>
        <w:widowControl w:val="0"/>
        <w:ind w:firstLine="567"/>
        <w:jc w:val="both"/>
        <w:rPr>
          <w:color w:val="000000" w:themeColor="text1"/>
          <w:sz w:val="28"/>
          <w:szCs w:val="28"/>
          <w:lang w:val="tt"/>
        </w:rPr>
      </w:pPr>
      <w:r>
        <w:rPr>
          <w:color w:val="000000" w:themeColor="text1"/>
          <w:sz w:val="28"/>
          <w:szCs w:val="28"/>
          <w:lang w:val="tt"/>
        </w:rPr>
        <w:t xml:space="preserve">өченче абзацта </w:t>
      </w:r>
      <w:r w:rsidR="00340E85">
        <w:rPr>
          <w:color w:val="000000" w:themeColor="text1"/>
          <w:sz w:val="28"/>
          <w:szCs w:val="28"/>
          <w:lang w:val="tt"/>
        </w:rPr>
        <w:t>«</w:t>
      </w:r>
      <w:r>
        <w:rPr>
          <w:color w:val="000000" w:themeColor="text1"/>
          <w:sz w:val="28"/>
          <w:szCs w:val="28"/>
          <w:lang w:val="tt"/>
        </w:rPr>
        <w:t>Татарстан Республикасы</w:t>
      </w:r>
      <w:r w:rsidR="00340E85">
        <w:rPr>
          <w:color w:val="000000" w:themeColor="text1"/>
          <w:sz w:val="28"/>
          <w:szCs w:val="28"/>
          <w:lang w:val="tt"/>
        </w:rPr>
        <w:t>»</w:t>
      </w:r>
      <w:r>
        <w:rPr>
          <w:color w:val="000000" w:themeColor="text1"/>
          <w:sz w:val="28"/>
          <w:szCs w:val="28"/>
          <w:lang w:val="tt"/>
        </w:rPr>
        <w:t xml:space="preserve"> сүзләреннән соң </w:t>
      </w:r>
      <w:r w:rsidR="00340E85">
        <w:rPr>
          <w:color w:val="000000" w:themeColor="text1"/>
          <w:sz w:val="28"/>
          <w:szCs w:val="28"/>
          <w:lang w:val="tt"/>
        </w:rPr>
        <w:t>«</w:t>
      </w:r>
      <w:r>
        <w:rPr>
          <w:color w:val="000000" w:themeColor="text1"/>
          <w:sz w:val="28"/>
          <w:szCs w:val="28"/>
          <w:lang w:val="tt"/>
        </w:rPr>
        <w:t>яки Бердәм портал (мондый техник мөмкинлек булдырылган очракта)</w:t>
      </w:r>
      <w:r w:rsidR="00340E85">
        <w:rPr>
          <w:color w:val="000000" w:themeColor="text1"/>
          <w:sz w:val="28"/>
          <w:szCs w:val="28"/>
          <w:lang w:val="tt"/>
        </w:rPr>
        <w:t>»</w:t>
      </w:r>
      <w:r>
        <w:rPr>
          <w:color w:val="000000" w:themeColor="text1"/>
          <w:sz w:val="28"/>
          <w:szCs w:val="28"/>
          <w:lang w:val="tt"/>
        </w:rPr>
        <w:t xml:space="preserve"> сүзләрен өстәргә;</w:t>
      </w:r>
    </w:p>
    <w:p w14:paraId="4A7B1A36" w14:textId="5F08CD30" w:rsidR="00BF1A16" w:rsidRPr="00340E85" w:rsidRDefault="00544AFC" w:rsidP="00BF1A16">
      <w:pPr>
        <w:widowControl w:val="0"/>
        <w:ind w:firstLine="567"/>
        <w:jc w:val="both"/>
        <w:rPr>
          <w:rFonts w:eastAsia="Calibri"/>
          <w:sz w:val="28"/>
          <w:szCs w:val="28"/>
          <w:lang w:val="tt"/>
        </w:rPr>
      </w:pPr>
      <w:r>
        <w:rPr>
          <w:rFonts w:eastAsia="Calibri"/>
          <w:sz w:val="28"/>
          <w:szCs w:val="28"/>
          <w:lang w:val="tt"/>
        </w:rPr>
        <w:t xml:space="preserve">Регламентның 1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p>
    <w:p w14:paraId="6FA96DCB" w14:textId="19B5D8B2" w:rsidR="00BF1A16" w:rsidRPr="00340E85" w:rsidRDefault="00544AFC" w:rsidP="00BF1A16">
      <w:pPr>
        <w:widowControl w:val="0"/>
        <w:ind w:firstLine="567"/>
        <w:jc w:val="both"/>
        <w:rPr>
          <w:rFonts w:eastAsia="Calibri"/>
          <w:sz w:val="28"/>
          <w:szCs w:val="28"/>
          <w:lang w:val="tt"/>
        </w:rPr>
      </w:pPr>
      <w:r>
        <w:rPr>
          <w:rFonts w:eastAsia="Calibri"/>
          <w:sz w:val="28"/>
          <w:szCs w:val="28"/>
          <w:lang w:val="tt"/>
        </w:rPr>
        <w:t xml:space="preserve">Регламентның 3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p>
    <w:p w14:paraId="51E5FF54" w14:textId="47BC4E07" w:rsidR="00BF1A16" w:rsidRPr="00340E85" w:rsidRDefault="00544AFC" w:rsidP="00BF1A16">
      <w:pPr>
        <w:widowControl w:val="0"/>
        <w:ind w:firstLine="567"/>
        <w:jc w:val="both"/>
        <w:rPr>
          <w:color w:val="000000" w:themeColor="text1"/>
          <w:sz w:val="28"/>
          <w:szCs w:val="28"/>
          <w:lang w:val="tt"/>
        </w:rPr>
      </w:pPr>
      <w:r>
        <w:rPr>
          <w:rFonts w:eastAsia="Calibri"/>
          <w:sz w:val="28"/>
          <w:szCs w:val="28"/>
          <w:lang w:val="tt"/>
        </w:rPr>
        <w:t xml:space="preserve">Регламентның 5 нче кушымтасында </w:t>
      </w:r>
      <w:r w:rsidR="00340E85">
        <w:rPr>
          <w:rFonts w:eastAsia="Calibri"/>
          <w:sz w:val="28"/>
          <w:szCs w:val="28"/>
          <w:lang w:val="tt"/>
        </w:rPr>
        <w:t>«</w:t>
      </w:r>
      <w:r>
        <w:rPr>
          <w:rFonts w:eastAsia="Calibri"/>
          <w:sz w:val="28"/>
          <w:szCs w:val="28"/>
          <w:lang w:val="tt"/>
        </w:rPr>
        <w:t>Татарстан Республикасы дәүләт һәм муниципаль хезмәтләр порталы</w:t>
      </w:r>
      <w:r w:rsidR="00340E85">
        <w:rPr>
          <w:rFonts w:eastAsia="Calibri"/>
          <w:sz w:val="28"/>
          <w:szCs w:val="28"/>
          <w:lang w:val="tt"/>
        </w:rPr>
        <w:t>»</w:t>
      </w:r>
      <w:r>
        <w:rPr>
          <w:rFonts w:eastAsia="Calibri"/>
          <w:sz w:val="28"/>
          <w:szCs w:val="28"/>
          <w:lang w:val="tt"/>
        </w:rPr>
        <w:t xml:space="preserve"> сүзләреннән соң </w:t>
      </w:r>
      <w:r w:rsidR="00340E85">
        <w:rPr>
          <w:rFonts w:eastAsia="Calibri"/>
          <w:sz w:val="28"/>
          <w:szCs w:val="28"/>
          <w:lang w:val="tt"/>
        </w:rPr>
        <w:t>«</w:t>
      </w:r>
      <w:r>
        <w:rPr>
          <w:rFonts w:eastAsia="Calibri"/>
          <w:sz w:val="28"/>
          <w:szCs w:val="28"/>
          <w:lang w:val="tt"/>
        </w:rPr>
        <w:t>яки Бердәм портал (техник мөмкинлек булганда)</w:t>
      </w:r>
      <w:r w:rsidR="00340E85">
        <w:rPr>
          <w:rFonts w:eastAsia="Calibri"/>
          <w:sz w:val="28"/>
          <w:szCs w:val="28"/>
          <w:lang w:val="tt"/>
        </w:rPr>
        <w:t>»</w:t>
      </w:r>
      <w:r>
        <w:rPr>
          <w:rFonts w:eastAsia="Calibri"/>
          <w:sz w:val="28"/>
          <w:szCs w:val="28"/>
          <w:lang w:val="tt"/>
        </w:rPr>
        <w:t xml:space="preserve"> сүзләре белән тулыландырырга</w:t>
      </w:r>
      <w:r w:rsidR="00340E85">
        <w:rPr>
          <w:rFonts w:eastAsia="Calibri"/>
          <w:sz w:val="28"/>
          <w:szCs w:val="28"/>
          <w:lang w:val="tt"/>
        </w:rPr>
        <w:t>»</w:t>
      </w:r>
      <w:r>
        <w:rPr>
          <w:rFonts w:eastAsia="Calibri"/>
          <w:sz w:val="28"/>
          <w:szCs w:val="28"/>
          <w:lang w:val="tt"/>
        </w:rPr>
        <w:t>.</w:t>
      </w:r>
    </w:p>
    <w:p w14:paraId="3AC5C4FF" w14:textId="77777777" w:rsidR="0052119A" w:rsidRPr="00340E85" w:rsidRDefault="0052119A" w:rsidP="0052119A">
      <w:pPr>
        <w:pStyle w:val="ConsPlusTitle"/>
        <w:tabs>
          <w:tab w:val="left" w:pos="4820"/>
        </w:tabs>
        <w:ind w:right="5384"/>
        <w:jc w:val="both"/>
        <w:rPr>
          <w:rFonts w:ascii="Times New Roman" w:hAnsi="Times New Roman" w:cs="Times New Roman"/>
          <w:b w:val="0"/>
          <w:sz w:val="28"/>
          <w:szCs w:val="28"/>
          <w:lang w:val="tt"/>
        </w:rPr>
      </w:pPr>
    </w:p>
    <w:sectPr w:rsidR="0052119A" w:rsidRPr="00340E85" w:rsidSect="0052119A">
      <w:headerReference w:type="default" r:id="rId2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2ED1E" w14:textId="77777777" w:rsidR="00084C02" w:rsidRDefault="00084C02">
      <w:r>
        <w:separator/>
      </w:r>
    </w:p>
  </w:endnote>
  <w:endnote w:type="continuationSeparator" w:id="0">
    <w:p w14:paraId="0AA524FA" w14:textId="77777777" w:rsidR="00084C02" w:rsidRDefault="0008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35D67" w14:textId="77777777" w:rsidR="00084C02" w:rsidRDefault="00084C02">
      <w:r>
        <w:separator/>
      </w:r>
    </w:p>
  </w:footnote>
  <w:footnote w:type="continuationSeparator" w:id="0">
    <w:p w14:paraId="6C6FE460" w14:textId="77777777" w:rsidR="00084C02" w:rsidRDefault="00084C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5744" w14:textId="77777777" w:rsidR="0025633A" w:rsidRDefault="00544AFC" w:rsidP="00CC2BAA">
    <w:pPr>
      <w:pStyle w:val="a3"/>
      <w:jc w:val="center"/>
    </w:pPr>
    <w:r>
      <w:fldChar w:fldCharType="begin"/>
    </w:r>
    <w:r>
      <w:instrText>PAGE   \* MERGEFORMAT</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3BDC4718" w:rsidR="0025633A" w:rsidRDefault="00544AFC" w:rsidP="00CC2BAA">
    <w:pPr>
      <w:pStyle w:val="a3"/>
      <w:jc w:val="center"/>
    </w:pPr>
    <w:r>
      <w:fldChar w:fldCharType="begin"/>
    </w:r>
    <w:r>
      <w:instrText>PAGE   \* MERGEFORMAT</w:instrText>
    </w:r>
    <w:r>
      <w:fldChar w:fldCharType="separate"/>
    </w:r>
    <w:r w:rsidR="00BA19EC">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5ED4856A">
      <w:start w:val="1"/>
      <w:numFmt w:val="decimal"/>
      <w:lvlText w:val="%1)"/>
      <w:lvlJc w:val="left"/>
      <w:pPr>
        <w:ind w:left="1429" w:hanging="360"/>
      </w:pPr>
    </w:lvl>
    <w:lvl w:ilvl="1" w:tplc="CE204308" w:tentative="1">
      <w:start w:val="1"/>
      <w:numFmt w:val="lowerLetter"/>
      <w:lvlText w:val="%2."/>
      <w:lvlJc w:val="left"/>
      <w:pPr>
        <w:ind w:left="2149" w:hanging="360"/>
      </w:pPr>
    </w:lvl>
    <w:lvl w:ilvl="2" w:tplc="100AA3CA" w:tentative="1">
      <w:start w:val="1"/>
      <w:numFmt w:val="lowerRoman"/>
      <w:lvlText w:val="%3."/>
      <w:lvlJc w:val="right"/>
      <w:pPr>
        <w:ind w:left="2869" w:hanging="180"/>
      </w:pPr>
    </w:lvl>
    <w:lvl w:ilvl="3" w:tplc="06289874" w:tentative="1">
      <w:start w:val="1"/>
      <w:numFmt w:val="decimal"/>
      <w:lvlText w:val="%4."/>
      <w:lvlJc w:val="left"/>
      <w:pPr>
        <w:ind w:left="3589" w:hanging="360"/>
      </w:pPr>
    </w:lvl>
    <w:lvl w:ilvl="4" w:tplc="1C5E8344" w:tentative="1">
      <w:start w:val="1"/>
      <w:numFmt w:val="lowerLetter"/>
      <w:lvlText w:val="%5."/>
      <w:lvlJc w:val="left"/>
      <w:pPr>
        <w:ind w:left="4309" w:hanging="360"/>
      </w:pPr>
    </w:lvl>
    <w:lvl w:ilvl="5" w:tplc="52B0B094" w:tentative="1">
      <w:start w:val="1"/>
      <w:numFmt w:val="lowerRoman"/>
      <w:lvlText w:val="%6."/>
      <w:lvlJc w:val="right"/>
      <w:pPr>
        <w:ind w:left="5029" w:hanging="180"/>
      </w:pPr>
    </w:lvl>
    <w:lvl w:ilvl="6" w:tplc="C5EEE57C" w:tentative="1">
      <w:start w:val="1"/>
      <w:numFmt w:val="decimal"/>
      <w:lvlText w:val="%7."/>
      <w:lvlJc w:val="left"/>
      <w:pPr>
        <w:ind w:left="5749" w:hanging="360"/>
      </w:pPr>
    </w:lvl>
    <w:lvl w:ilvl="7" w:tplc="89F4BA1A" w:tentative="1">
      <w:start w:val="1"/>
      <w:numFmt w:val="lowerLetter"/>
      <w:lvlText w:val="%8."/>
      <w:lvlJc w:val="left"/>
      <w:pPr>
        <w:ind w:left="6469" w:hanging="360"/>
      </w:pPr>
    </w:lvl>
    <w:lvl w:ilvl="8" w:tplc="061E0E48"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712AD224">
      <w:start w:val="1"/>
      <w:numFmt w:val="decimal"/>
      <w:lvlText w:val="%1)"/>
      <w:lvlJc w:val="left"/>
      <w:pPr>
        <w:ind w:left="1429" w:hanging="360"/>
      </w:pPr>
    </w:lvl>
    <w:lvl w:ilvl="1" w:tplc="5D4CA01C" w:tentative="1">
      <w:start w:val="1"/>
      <w:numFmt w:val="lowerLetter"/>
      <w:lvlText w:val="%2."/>
      <w:lvlJc w:val="left"/>
      <w:pPr>
        <w:ind w:left="2149" w:hanging="360"/>
      </w:pPr>
    </w:lvl>
    <w:lvl w:ilvl="2" w:tplc="C5EC71D8" w:tentative="1">
      <w:start w:val="1"/>
      <w:numFmt w:val="lowerRoman"/>
      <w:lvlText w:val="%3."/>
      <w:lvlJc w:val="right"/>
      <w:pPr>
        <w:ind w:left="2869" w:hanging="180"/>
      </w:pPr>
    </w:lvl>
    <w:lvl w:ilvl="3" w:tplc="CBDEB85C" w:tentative="1">
      <w:start w:val="1"/>
      <w:numFmt w:val="decimal"/>
      <w:lvlText w:val="%4."/>
      <w:lvlJc w:val="left"/>
      <w:pPr>
        <w:ind w:left="3589" w:hanging="360"/>
      </w:pPr>
    </w:lvl>
    <w:lvl w:ilvl="4" w:tplc="48C293E6" w:tentative="1">
      <w:start w:val="1"/>
      <w:numFmt w:val="lowerLetter"/>
      <w:lvlText w:val="%5."/>
      <w:lvlJc w:val="left"/>
      <w:pPr>
        <w:ind w:left="4309" w:hanging="360"/>
      </w:pPr>
    </w:lvl>
    <w:lvl w:ilvl="5" w:tplc="73F283B6" w:tentative="1">
      <w:start w:val="1"/>
      <w:numFmt w:val="lowerRoman"/>
      <w:lvlText w:val="%6."/>
      <w:lvlJc w:val="right"/>
      <w:pPr>
        <w:ind w:left="5029" w:hanging="180"/>
      </w:pPr>
    </w:lvl>
    <w:lvl w:ilvl="6" w:tplc="58145CAE" w:tentative="1">
      <w:start w:val="1"/>
      <w:numFmt w:val="decimal"/>
      <w:lvlText w:val="%7."/>
      <w:lvlJc w:val="left"/>
      <w:pPr>
        <w:ind w:left="5749" w:hanging="360"/>
      </w:pPr>
    </w:lvl>
    <w:lvl w:ilvl="7" w:tplc="0BAE5526" w:tentative="1">
      <w:start w:val="1"/>
      <w:numFmt w:val="lowerLetter"/>
      <w:lvlText w:val="%8."/>
      <w:lvlJc w:val="left"/>
      <w:pPr>
        <w:ind w:left="6469" w:hanging="360"/>
      </w:pPr>
    </w:lvl>
    <w:lvl w:ilvl="8" w:tplc="FE48B78C"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A91AB94C">
      <w:start w:val="1"/>
      <w:numFmt w:val="decimal"/>
      <w:lvlText w:val="%1."/>
      <w:lvlJc w:val="left"/>
      <w:pPr>
        <w:ind w:left="1069" w:hanging="360"/>
      </w:pPr>
      <w:rPr>
        <w:rFonts w:cs="Times New Roman" w:hint="default"/>
      </w:rPr>
    </w:lvl>
    <w:lvl w:ilvl="1" w:tplc="07687062" w:tentative="1">
      <w:start w:val="1"/>
      <w:numFmt w:val="lowerLetter"/>
      <w:lvlText w:val="%2."/>
      <w:lvlJc w:val="left"/>
      <w:pPr>
        <w:ind w:left="1789" w:hanging="360"/>
      </w:pPr>
      <w:rPr>
        <w:rFonts w:cs="Times New Roman"/>
      </w:rPr>
    </w:lvl>
    <w:lvl w:ilvl="2" w:tplc="F4EA46F6" w:tentative="1">
      <w:start w:val="1"/>
      <w:numFmt w:val="lowerRoman"/>
      <w:lvlText w:val="%3."/>
      <w:lvlJc w:val="right"/>
      <w:pPr>
        <w:ind w:left="2509" w:hanging="180"/>
      </w:pPr>
      <w:rPr>
        <w:rFonts w:cs="Times New Roman"/>
      </w:rPr>
    </w:lvl>
    <w:lvl w:ilvl="3" w:tplc="9BAEC804" w:tentative="1">
      <w:start w:val="1"/>
      <w:numFmt w:val="decimal"/>
      <w:lvlText w:val="%4."/>
      <w:lvlJc w:val="left"/>
      <w:pPr>
        <w:ind w:left="3229" w:hanging="360"/>
      </w:pPr>
      <w:rPr>
        <w:rFonts w:cs="Times New Roman"/>
      </w:rPr>
    </w:lvl>
    <w:lvl w:ilvl="4" w:tplc="B6E02972" w:tentative="1">
      <w:start w:val="1"/>
      <w:numFmt w:val="lowerLetter"/>
      <w:lvlText w:val="%5."/>
      <w:lvlJc w:val="left"/>
      <w:pPr>
        <w:ind w:left="3949" w:hanging="360"/>
      </w:pPr>
      <w:rPr>
        <w:rFonts w:cs="Times New Roman"/>
      </w:rPr>
    </w:lvl>
    <w:lvl w:ilvl="5" w:tplc="61C0702A" w:tentative="1">
      <w:start w:val="1"/>
      <w:numFmt w:val="lowerRoman"/>
      <w:lvlText w:val="%6."/>
      <w:lvlJc w:val="right"/>
      <w:pPr>
        <w:ind w:left="4669" w:hanging="180"/>
      </w:pPr>
      <w:rPr>
        <w:rFonts w:cs="Times New Roman"/>
      </w:rPr>
    </w:lvl>
    <w:lvl w:ilvl="6" w:tplc="62EC5A06" w:tentative="1">
      <w:start w:val="1"/>
      <w:numFmt w:val="decimal"/>
      <w:lvlText w:val="%7."/>
      <w:lvlJc w:val="left"/>
      <w:pPr>
        <w:ind w:left="5389" w:hanging="360"/>
      </w:pPr>
      <w:rPr>
        <w:rFonts w:cs="Times New Roman"/>
      </w:rPr>
    </w:lvl>
    <w:lvl w:ilvl="7" w:tplc="26DAC3B0" w:tentative="1">
      <w:start w:val="1"/>
      <w:numFmt w:val="lowerLetter"/>
      <w:lvlText w:val="%8."/>
      <w:lvlJc w:val="left"/>
      <w:pPr>
        <w:ind w:left="6109" w:hanging="360"/>
      </w:pPr>
      <w:rPr>
        <w:rFonts w:cs="Times New Roman"/>
      </w:rPr>
    </w:lvl>
    <w:lvl w:ilvl="8" w:tplc="E392125E"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14B26E14">
      <w:start w:val="1"/>
      <w:numFmt w:val="decimal"/>
      <w:lvlText w:val="%1)"/>
      <w:lvlJc w:val="left"/>
      <w:pPr>
        <w:ind w:left="7447" w:hanging="360"/>
      </w:pPr>
    </w:lvl>
    <w:lvl w:ilvl="1" w:tplc="7A848588" w:tentative="1">
      <w:start w:val="1"/>
      <w:numFmt w:val="lowerLetter"/>
      <w:lvlText w:val="%2."/>
      <w:lvlJc w:val="left"/>
      <w:pPr>
        <w:ind w:left="2149" w:hanging="360"/>
      </w:pPr>
    </w:lvl>
    <w:lvl w:ilvl="2" w:tplc="203AA780" w:tentative="1">
      <w:start w:val="1"/>
      <w:numFmt w:val="lowerRoman"/>
      <w:lvlText w:val="%3."/>
      <w:lvlJc w:val="right"/>
      <w:pPr>
        <w:ind w:left="2869" w:hanging="180"/>
      </w:pPr>
    </w:lvl>
    <w:lvl w:ilvl="3" w:tplc="6C94CE18" w:tentative="1">
      <w:start w:val="1"/>
      <w:numFmt w:val="decimal"/>
      <w:lvlText w:val="%4."/>
      <w:lvlJc w:val="left"/>
      <w:pPr>
        <w:ind w:left="3589" w:hanging="360"/>
      </w:pPr>
    </w:lvl>
    <w:lvl w:ilvl="4" w:tplc="0E82EF4C" w:tentative="1">
      <w:start w:val="1"/>
      <w:numFmt w:val="lowerLetter"/>
      <w:lvlText w:val="%5."/>
      <w:lvlJc w:val="left"/>
      <w:pPr>
        <w:ind w:left="4309" w:hanging="360"/>
      </w:pPr>
    </w:lvl>
    <w:lvl w:ilvl="5" w:tplc="BF1AE39A" w:tentative="1">
      <w:start w:val="1"/>
      <w:numFmt w:val="lowerRoman"/>
      <w:lvlText w:val="%6."/>
      <w:lvlJc w:val="right"/>
      <w:pPr>
        <w:ind w:left="5029" w:hanging="180"/>
      </w:pPr>
    </w:lvl>
    <w:lvl w:ilvl="6" w:tplc="29FC2B94" w:tentative="1">
      <w:start w:val="1"/>
      <w:numFmt w:val="decimal"/>
      <w:lvlText w:val="%7."/>
      <w:lvlJc w:val="left"/>
      <w:pPr>
        <w:ind w:left="5749" w:hanging="360"/>
      </w:pPr>
    </w:lvl>
    <w:lvl w:ilvl="7" w:tplc="2486A9F2" w:tentative="1">
      <w:start w:val="1"/>
      <w:numFmt w:val="lowerLetter"/>
      <w:lvlText w:val="%8."/>
      <w:lvlJc w:val="left"/>
      <w:pPr>
        <w:ind w:left="6469" w:hanging="360"/>
      </w:pPr>
    </w:lvl>
    <w:lvl w:ilvl="8" w:tplc="2898CAE0"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84DC74AA">
      <w:start w:val="1"/>
      <w:numFmt w:val="decimal"/>
      <w:lvlText w:val="%1)"/>
      <w:lvlJc w:val="left"/>
      <w:pPr>
        <w:ind w:left="1429" w:hanging="360"/>
      </w:pPr>
    </w:lvl>
    <w:lvl w:ilvl="1" w:tplc="FA089532" w:tentative="1">
      <w:start w:val="1"/>
      <w:numFmt w:val="lowerLetter"/>
      <w:lvlText w:val="%2."/>
      <w:lvlJc w:val="left"/>
      <w:pPr>
        <w:ind w:left="2149" w:hanging="360"/>
      </w:pPr>
    </w:lvl>
    <w:lvl w:ilvl="2" w:tplc="21AAE6BE" w:tentative="1">
      <w:start w:val="1"/>
      <w:numFmt w:val="lowerRoman"/>
      <w:lvlText w:val="%3."/>
      <w:lvlJc w:val="right"/>
      <w:pPr>
        <w:ind w:left="2869" w:hanging="180"/>
      </w:pPr>
    </w:lvl>
    <w:lvl w:ilvl="3" w:tplc="8DDEEEFC" w:tentative="1">
      <w:start w:val="1"/>
      <w:numFmt w:val="decimal"/>
      <w:lvlText w:val="%4."/>
      <w:lvlJc w:val="left"/>
      <w:pPr>
        <w:ind w:left="3589" w:hanging="360"/>
      </w:pPr>
    </w:lvl>
    <w:lvl w:ilvl="4" w:tplc="C57CDD70" w:tentative="1">
      <w:start w:val="1"/>
      <w:numFmt w:val="lowerLetter"/>
      <w:lvlText w:val="%5."/>
      <w:lvlJc w:val="left"/>
      <w:pPr>
        <w:ind w:left="4309" w:hanging="360"/>
      </w:pPr>
    </w:lvl>
    <w:lvl w:ilvl="5" w:tplc="AD029C38" w:tentative="1">
      <w:start w:val="1"/>
      <w:numFmt w:val="lowerRoman"/>
      <w:lvlText w:val="%6."/>
      <w:lvlJc w:val="right"/>
      <w:pPr>
        <w:ind w:left="5029" w:hanging="180"/>
      </w:pPr>
    </w:lvl>
    <w:lvl w:ilvl="6" w:tplc="836669A4" w:tentative="1">
      <w:start w:val="1"/>
      <w:numFmt w:val="decimal"/>
      <w:lvlText w:val="%7."/>
      <w:lvlJc w:val="left"/>
      <w:pPr>
        <w:ind w:left="5749" w:hanging="360"/>
      </w:pPr>
    </w:lvl>
    <w:lvl w:ilvl="7" w:tplc="201C42F4" w:tentative="1">
      <w:start w:val="1"/>
      <w:numFmt w:val="lowerLetter"/>
      <w:lvlText w:val="%8."/>
      <w:lvlJc w:val="left"/>
      <w:pPr>
        <w:ind w:left="6469" w:hanging="360"/>
      </w:pPr>
    </w:lvl>
    <w:lvl w:ilvl="8" w:tplc="FDC2947E"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3F86551A">
      <w:start w:val="1"/>
      <w:numFmt w:val="decimal"/>
      <w:lvlText w:val="%1)"/>
      <w:lvlJc w:val="left"/>
      <w:pPr>
        <w:ind w:left="1429" w:hanging="360"/>
      </w:pPr>
    </w:lvl>
    <w:lvl w:ilvl="1" w:tplc="1CE848F0" w:tentative="1">
      <w:start w:val="1"/>
      <w:numFmt w:val="lowerLetter"/>
      <w:lvlText w:val="%2."/>
      <w:lvlJc w:val="left"/>
      <w:pPr>
        <w:ind w:left="2149" w:hanging="360"/>
      </w:pPr>
    </w:lvl>
    <w:lvl w:ilvl="2" w:tplc="9966744E" w:tentative="1">
      <w:start w:val="1"/>
      <w:numFmt w:val="lowerRoman"/>
      <w:lvlText w:val="%3."/>
      <w:lvlJc w:val="right"/>
      <w:pPr>
        <w:ind w:left="2869" w:hanging="180"/>
      </w:pPr>
    </w:lvl>
    <w:lvl w:ilvl="3" w:tplc="5EA680FE" w:tentative="1">
      <w:start w:val="1"/>
      <w:numFmt w:val="decimal"/>
      <w:lvlText w:val="%4."/>
      <w:lvlJc w:val="left"/>
      <w:pPr>
        <w:ind w:left="3589" w:hanging="360"/>
      </w:pPr>
    </w:lvl>
    <w:lvl w:ilvl="4" w:tplc="21C61BF0" w:tentative="1">
      <w:start w:val="1"/>
      <w:numFmt w:val="lowerLetter"/>
      <w:lvlText w:val="%5."/>
      <w:lvlJc w:val="left"/>
      <w:pPr>
        <w:ind w:left="4309" w:hanging="360"/>
      </w:pPr>
    </w:lvl>
    <w:lvl w:ilvl="5" w:tplc="0B8442EC" w:tentative="1">
      <w:start w:val="1"/>
      <w:numFmt w:val="lowerRoman"/>
      <w:lvlText w:val="%6."/>
      <w:lvlJc w:val="right"/>
      <w:pPr>
        <w:ind w:left="5029" w:hanging="180"/>
      </w:pPr>
    </w:lvl>
    <w:lvl w:ilvl="6" w:tplc="E9FCFBC2" w:tentative="1">
      <w:start w:val="1"/>
      <w:numFmt w:val="decimal"/>
      <w:lvlText w:val="%7."/>
      <w:lvlJc w:val="left"/>
      <w:pPr>
        <w:ind w:left="5749" w:hanging="360"/>
      </w:pPr>
    </w:lvl>
    <w:lvl w:ilvl="7" w:tplc="D9A8846E" w:tentative="1">
      <w:start w:val="1"/>
      <w:numFmt w:val="lowerLetter"/>
      <w:lvlText w:val="%8."/>
      <w:lvlJc w:val="left"/>
      <w:pPr>
        <w:ind w:left="6469" w:hanging="360"/>
      </w:pPr>
    </w:lvl>
    <w:lvl w:ilvl="8" w:tplc="061480BE"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74705A8A">
      <w:start w:val="1"/>
      <w:numFmt w:val="decimal"/>
      <w:lvlText w:val="%1."/>
      <w:lvlJc w:val="left"/>
      <w:pPr>
        <w:ind w:left="1068" w:hanging="360"/>
      </w:pPr>
      <w:rPr>
        <w:rFonts w:eastAsia="Times New Roman" w:cs="Times New Roman" w:hint="default"/>
        <w:color w:val="auto"/>
      </w:rPr>
    </w:lvl>
    <w:lvl w:ilvl="1" w:tplc="CFD223BC" w:tentative="1">
      <w:start w:val="1"/>
      <w:numFmt w:val="lowerLetter"/>
      <w:lvlText w:val="%2."/>
      <w:lvlJc w:val="left"/>
      <w:pPr>
        <w:ind w:left="1788" w:hanging="360"/>
      </w:pPr>
      <w:rPr>
        <w:rFonts w:cs="Times New Roman"/>
      </w:rPr>
    </w:lvl>
    <w:lvl w:ilvl="2" w:tplc="4DDC8940" w:tentative="1">
      <w:start w:val="1"/>
      <w:numFmt w:val="lowerRoman"/>
      <w:lvlText w:val="%3."/>
      <w:lvlJc w:val="right"/>
      <w:pPr>
        <w:ind w:left="2508" w:hanging="180"/>
      </w:pPr>
      <w:rPr>
        <w:rFonts w:cs="Times New Roman"/>
      </w:rPr>
    </w:lvl>
    <w:lvl w:ilvl="3" w:tplc="DCBA87F6" w:tentative="1">
      <w:start w:val="1"/>
      <w:numFmt w:val="decimal"/>
      <w:lvlText w:val="%4."/>
      <w:lvlJc w:val="left"/>
      <w:pPr>
        <w:ind w:left="3228" w:hanging="360"/>
      </w:pPr>
      <w:rPr>
        <w:rFonts w:cs="Times New Roman"/>
      </w:rPr>
    </w:lvl>
    <w:lvl w:ilvl="4" w:tplc="90E2D00C" w:tentative="1">
      <w:start w:val="1"/>
      <w:numFmt w:val="lowerLetter"/>
      <w:lvlText w:val="%5."/>
      <w:lvlJc w:val="left"/>
      <w:pPr>
        <w:ind w:left="3948" w:hanging="360"/>
      </w:pPr>
      <w:rPr>
        <w:rFonts w:cs="Times New Roman"/>
      </w:rPr>
    </w:lvl>
    <w:lvl w:ilvl="5" w:tplc="DE0E3A12" w:tentative="1">
      <w:start w:val="1"/>
      <w:numFmt w:val="lowerRoman"/>
      <w:lvlText w:val="%6."/>
      <w:lvlJc w:val="right"/>
      <w:pPr>
        <w:ind w:left="4668" w:hanging="180"/>
      </w:pPr>
      <w:rPr>
        <w:rFonts w:cs="Times New Roman"/>
      </w:rPr>
    </w:lvl>
    <w:lvl w:ilvl="6" w:tplc="4DB0DD34" w:tentative="1">
      <w:start w:val="1"/>
      <w:numFmt w:val="decimal"/>
      <w:lvlText w:val="%7."/>
      <w:lvlJc w:val="left"/>
      <w:pPr>
        <w:ind w:left="5388" w:hanging="360"/>
      </w:pPr>
      <w:rPr>
        <w:rFonts w:cs="Times New Roman"/>
      </w:rPr>
    </w:lvl>
    <w:lvl w:ilvl="7" w:tplc="98906CD4" w:tentative="1">
      <w:start w:val="1"/>
      <w:numFmt w:val="lowerLetter"/>
      <w:lvlText w:val="%8."/>
      <w:lvlJc w:val="left"/>
      <w:pPr>
        <w:ind w:left="6108" w:hanging="360"/>
      </w:pPr>
      <w:rPr>
        <w:rFonts w:cs="Times New Roman"/>
      </w:rPr>
    </w:lvl>
    <w:lvl w:ilvl="8" w:tplc="8E2460F8"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060E9CBA">
      <w:start w:val="1"/>
      <w:numFmt w:val="decimal"/>
      <w:lvlText w:val="%1)"/>
      <w:lvlJc w:val="left"/>
      <w:pPr>
        <w:ind w:left="1495" w:hanging="360"/>
      </w:pPr>
    </w:lvl>
    <w:lvl w:ilvl="1" w:tplc="314EC744" w:tentative="1">
      <w:start w:val="1"/>
      <w:numFmt w:val="lowerLetter"/>
      <w:lvlText w:val="%2."/>
      <w:lvlJc w:val="left"/>
      <w:pPr>
        <w:ind w:left="2149" w:hanging="360"/>
      </w:pPr>
    </w:lvl>
    <w:lvl w:ilvl="2" w:tplc="08D89F60" w:tentative="1">
      <w:start w:val="1"/>
      <w:numFmt w:val="lowerRoman"/>
      <w:lvlText w:val="%3."/>
      <w:lvlJc w:val="right"/>
      <w:pPr>
        <w:ind w:left="2869" w:hanging="180"/>
      </w:pPr>
    </w:lvl>
    <w:lvl w:ilvl="3" w:tplc="A9EC2CA4" w:tentative="1">
      <w:start w:val="1"/>
      <w:numFmt w:val="decimal"/>
      <w:lvlText w:val="%4."/>
      <w:lvlJc w:val="left"/>
      <w:pPr>
        <w:ind w:left="3589" w:hanging="360"/>
      </w:pPr>
    </w:lvl>
    <w:lvl w:ilvl="4" w:tplc="E79866E4" w:tentative="1">
      <w:start w:val="1"/>
      <w:numFmt w:val="lowerLetter"/>
      <w:lvlText w:val="%5."/>
      <w:lvlJc w:val="left"/>
      <w:pPr>
        <w:ind w:left="4309" w:hanging="360"/>
      </w:pPr>
    </w:lvl>
    <w:lvl w:ilvl="5" w:tplc="CC822FC4" w:tentative="1">
      <w:start w:val="1"/>
      <w:numFmt w:val="lowerRoman"/>
      <w:lvlText w:val="%6."/>
      <w:lvlJc w:val="right"/>
      <w:pPr>
        <w:ind w:left="5029" w:hanging="180"/>
      </w:pPr>
    </w:lvl>
    <w:lvl w:ilvl="6" w:tplc="EF60E690" w:tentative="1">
      <w:start w:val="1"/>
      <w:numFmt w:val="decimal"/>
      <w:lvlText w:val="%7."/>
      <w:lvlJc w:val="left"/>
      <w:pPr>
        <w:ind w:left="5749" w:hanging="360"/>
      </w:pPr>
    </w:lvl>
    <w:lvl w:ilvl="7" w:tplc="DCCE474C" w:tentative="1">
      <w:start w:val="1"/>
      <w:numFmt w:val="lowerLetter"/>
      <w:lvlText w:val="%8."/>
      <w:lvlJc w:val="left"/>
      <w:pPr>
        <w:ind w:left="6469" w:hanging="360"/>
      </w:pPr>
    </w:lvl>
    <w:lvl w:ilvl="8" w:tplc="7CC64E8A"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6C52F652">
      <w:start w:val="1"/>
      <w:numFmt w:val="decimal"/>
      <w:lvlText w:val="%1)"/>
      <w:lvlJc w:val="left"/>
      <w:pPr>
        <w:ind w:left="1429" w:hanging="360"/>
      </w:pPr>
    </w:lvl>
    <w:lvl w:ilvl="1" w:tplc="378692B0" w:tentative="1">
      <w:start w:val="1"/>
      <w:numFmt w:val="lowerLetter"/>
      <w:lvlText w:val="%2."/>
      <w:lvlJc w:val="left"/>
      <w:pPr>
        <w:ind w:left="2149" w:hanging="360"/>
      </w:pPr>
    </w:lvl>
    <w:lvl w:ilvl="2" w:tplc="DC8C80FA" w:tentative="1">
      <w:start w:val="1"/>
      <w:numFmt w:val="lowerRoman"/>
      <w:lvlText w:val="%3."/>
      <w:lvlJc w:val="right"/>
      <w:pPr>
        <w:ind w:left="2869" w:hanging="180"/>
      </w:pPr>
    </w:lvl>
    <w:lvl w:ilvl="3" w:tplc="7248D2A6" w:tentative="1">
      <w:start w:val="1"/>
      <w:numFmt w:val="decimal"/>
      <w:lvlText w:val="%4."/>
      <w:lvlJc w:val="left"/>
      <w:pPr>
        <w:ind w:left="3589" w:hanging="360"/>
      </w:pPr>
    </w:lvl>
    <w:lvl w:ilvl="4" w:tplc="A3C416F6" w:tentative="1">
      <w:start w:val="1"/>
      <w:numFmt w:val="lowerLetter"/>
      <w:lvlText w:val="%5."/>
      <w:lvlJc w:val="left"/>
      <w:pPr>
        <w:ind w:left="4309" w:hanging="360"/>
      </w:pPr>
    </w:lvl>
    <w:lvl w:ilvl="5" w:tplc="1D1E46CA" w:tentative="1">
      <w:start w:val="1"/>
      <w:numFmt w:val="lowerRoman"/>
      <w:lvlText w:val="%6."/>
      <w:lvlJc w:val="right"/>
      <w:pPr>
        <w:ind w:left="5029" w:hanging="180"/>
      </w:pPr>
    </w:lvl>
    <w:lvl w:ilvl="6" w:tplc="0C7AEA36" w:tentative="1">
      <w:start w:val="1"/>
      <w:numFmt w:val="decimal"/>
      <w:lvlText w:val="%7."/>
      <w:lvlJc w:val="left"/>
      <w:pPr>
        <w:ind w:left="5749" w:hanging="360"/>
      </w:pPr>
    </w:lvl>
    <w:lvl w:ilvl="7" w:tplc="D7DA5780" w:tentative="1">
      <w:start w:val="1"/>
      <w:numFmt w:val="lowerLetter"/>
      <w:lvlText w:val="%8."/>
      <w:lvlJc w:val="left"/>
      <w:pPr>
        <w:ind w:left="6469" w:hanging="360"/>
      </w:pPr>
    </w:lvl>
    <w:lvl w:ilvl="8" w:tplc="537408B2"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D5829734">
      <w:start w:val="1"/>
      <w:numFmt w:val="decimal"/>
      <w:lvlText w:val="%1."/>
      <w:lvlJc w:val="left"/>
      <w:pPr>
        <w:ind w:left="1065" w:hanging="360"/>
      </w:pPr>
      <w:rPr>
        <w:rFonts w:eastAsia="Times New Roman" w:cs="Times New Roman" w:hint="default"/>
      </w:rPr>
    </w:lvl>
    <w:lvl w:ilvl="1" w:tplc="55C4D7BC" w:tentative="1">
      <w:start w:val="1"/>
      <w:numFmt w:val="lowerLetter"/>
      <w:lvlText w:val="%2."/>
      <w:lvlJc w:val="left"/>
      <w:pPr>
        <w:ind w:left="1785" w:hanging="360"/>
      </w:pPr>
      <w:rPr>
        <w:rFonts w:cs="Times New Roman"/>
      </w:rPr>
    </w:lvl>
    <w:lvl w:ilvl="2" w:tplc="F6C2360C" w:tentative="1">
      <w:start w:val="1"/>
      <w:numFmt w:val="lowerRoman"/>
      <w:lvlText w:val="%3."/>
      <w:lvlJc w:val="right"/>
      <w:pPr>
        <w:ind w:left="2505" w:hanging="180"/>
      </w:pPr>
      <w:rPr>
        <w:rFonts w:cs="Times New Roman"/>
      </w:rPr>
    </w:lvl>
    <w:lvl w:ilvl="3" w:tplc="DBDE8464" w:tentative="1">
      <w:start w:val="1"/>
      <w:numFmt w:val="decimal"/>
      <w:lvlText w:val="%4."/>
      <w:lvlJc w:val="left"/>
      <w:pPr>
        <w:ind w:left="3225" w:hanging="360"/>
      </w:pPr>
      <w:rPr>
        <w:rFonts w:cs="Times New Roman"/>
      </w:rPr>
    </w:lvl>
    <w:lvl w:ilvl="4" w:tplc="90B872EC" w:tentative="1">
      <w:start w:val="1"/>
      <w:numFmt w:val="lowerLetter"/>
      <w:lvlText w:val="%5."/>
      <w:lvlJc w:val="left"/>
      <w:pPr>
        <w:ind w:left="3945" w:hanging="360"/>
      </w:pPr>
      <w:rPr>
        <w:rFonts w:cs="Times New Roman"/>
      </w:rPr>
    </w:lvl>
    <w:lvl w:ilvl="5" w:tplc="449A3FDC" w:tentative="1">
      <w:start w:val="1"/>
      <w:numFmt w:val="lowerRoman"/>
      <w:lvlText w:val="%6."/>
      <w:lvlJc w:val="right"/>
      <w:pPr>
        <w:ind w:left="4665" w:hanging="180"/>
      </w:pPr>
      <w:rPr>
        <w:rFonts w:cs="Times New Roman"/>
      </w:rPr>
    </w:lvl>
    <w:lvl w:ilvl="6" w:tplc="2952BDA0" w:tentative="1">
      <w:start w:val="1"/>
      <w:numFmt w:val="decimal"/>
      <w:lvlText w:val="%7."/>
      <w:lvlJc w:val="left"/>
      <w:pPr>
        <w:ind w:left="5385" w:hanging="360"/>
      </w:pPr>
      <w:rPr>
        <w:rFonts w:cs="Times New Roman"/>
      </w:rPr>
    </w:lvl>
    <w:lvl w:ilvl="7" w:tplc="1464C722" w:tentative="1">
      <w:start w:val="1"/>
      <w:numFmt w:val="lowerLetter"/>
      <w:lvlText w:val="%8."/>
      <w:lvlJc w:val="left"/>
      <w:pPr>
        <w:ind w:left="6105" w:hanging="360"/>
      </w:pPr>
      <w:rPr>
        <w:rFonts w:cs="Times New Roman"/>
      </w:rPr>
    </w:lvl>
    <w:lvl w:ilvl="8" w:tplc="13088756"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D4F8AC9C">
      <w:start w:val="1"/>
      <w:numFmt w:val="decimal"/>
      <w:lvlText w:val="%1."/>
      <w:lvlJc w:val="left"/>
      <w:pPr>
        <w:ind w:left="1068" w:hanging="360"/>
      </w:pPr>
      <w:rPr>
        <w:rFonts w:eastAsia="Times New Roman" w:cs="Times New Roman" w:hint="default"/>
        <w:color w:val="auto"/>
      </w:rPr>
    </w:lvl>
    <w:lvl w:ilvl="1" w:tplc="8B2EF24E" w:tentative="1">
      <w:start w:val="1"/>
      <w:numFmt w:val="lowerLetter"/>
      <w:lvlText w:val="%2."/>
      <w:lvlJc w:val="left"/>
      <w:pPr>
        <w:ind w:left="1788" w:hanging="360"/>
      </w:pPr>
      <w:rPr>
        <w:rFonts w:cs="Times New Roman"/>
      </w:rPr>
    </w:lvl>
    <w:lvl w:ilvl="2" w:tplc="536A6B24" w:tentative="1">
      <w:start w:val="1"/>
      <w:numFmt w:val="lowerRoman"/>
      <w:lvlText w:val="%3."/>
      <w:lvlJc w:val="right"/>
      <w:pPr>
        <w:ind w:left="2508" w:hanging="180"/>
      </w:pPr>
      <w:rPr>
        <w:rFonts w:cs="Times New Roman"/>
      </w:rPr>
    </w:lvl>
    <w:lvl w:ilvl="3" w:tplc="D602A4A6" w:tentative="1">
      <w:start w:val="1"/>
      <w:numFmt w:val="decimal"/>
      <w:lvlText w:val="%4."/>
      <w:lvlJc w:val="left"/>
      <w:pPr>
        <w:ind w:left="3228" w:hanging="360"/>
      </w:pPr>
      <w:rPr>
        <w:rFonts w:cs="Times New Roman"/>
      </w:rPr>
    </w:lvl>
    <w:lvl w:ilvl="4" w:tplc="DBC23476" w:tentative="1">
      <w:start w:val="1"/>
      <w:numFmt w:val="lowerLetter"/>
      <w:lvlText w:val="%5."/>
      <w:lvlJc w:val="left"/>
      <w:pPr>
        <w:ind w:left="3948" w:hanging="360"/>
      </w:pPr>
      <w:rPr>
        <w:rFonts w:cs="Times New Roman"/>
      </w:rPr>
    </w:lvl>
    <w:lvl w:ilvl="5" w:tplc="FBAC7772" w:tentative="1">
      <w:start w:val="1"/>
      <w:numFmt w:val="lowerRoman"/>
      <w:lvlText w:val="%6."/>
      <w:lvlJc w:val="right"/>
      <w:pPr>
        <w:ind w:left="4668" w:hanging="180"/>
      </w:pPr>
      <w:rPr>
        <w:rFonts w:cs="Times New Roman"/>
      </w:rPr>
    </w:lvl>
    <w:lvl w:ilvl="6" w:tplc="E250D416" w:tentative="1">
      <w:start w:val="1"/>
      <w:numFmt w:val="decimal"/>
      <w:lvlText w:val="%7."/>
      <w:lvlJc w:val="left"/>
      <w:pPr>
        <w:ind w:left="5388" w:hanging="360"/>
      </w:pPr>
      <w:rPr>
        <w:rFonts w:cs="Times New Roman"/>
      </w:rPr>
    </w:lvl>
    <w:lvl w:ilvl="7" w:tplc="0358C860" w:tentative="1">
      <w:start w:val="1"/>
      <w:numFmt w:val="lowerLetter"/>
      <w:lvlText w:val="%8."/>
      <w:lvlJc w:val="left"/>
      <w:pPr>
        <w:ind w:left="6108" w:hanging="360"/>
      </w:pPr>
      <w:rPr>
        <w:rFonts w:cs="Times New Roman"/>
      </w:rPr>
    </w:lvl>
    <w:lvl w:ilvl="8" w:tplc="C8225C60"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DB9CB406">
      <w:start w:val="1"/>
      <w:numFmt w:val="decimal"/>
      <w:lvlText w:val="%1."/>
      <w:lvlJc w:val="left"/>
      <w:pPr>
        <w:ind w:left="927" w:hanging="360"/>
      </w:pPr>
      <w:rPr>
        <w:rFonts w:cs="Times New Roman" w:hint="default"/>
      </w:rPr>
    </w:lvl>
    <w:lvl w:ilvl="1" w:tplc="E2A09542" w:tentative="1">
      <w:start w:val="1"/>
      <w:numFmt w:val="lowerLetter"/>
      <w:lvlText w:val="%2."/>
      <w:lvlJc w:val="left"/>
      <w:pPr>
        <w:ind w:left="1647" w:hanging="360"/>
      </w:pPr>
      <w:rPr>
        <w:rFonts w:cs="Times New Roman"/>
      </w:rPr>
    </w:lvl>
    <w:lvl w:ilvl="2" w:tplc="8F261F0C" w:tentative="1">
      <w:start w:val="1"/>
      <w:numFmt w:val="lowerRoman"/>
      <w:lvlText w:val="%3."/>
      <w:lvlJc w:val="right"/>
      <w:pPr>
        <w:ind w:left="2367" w:hanging="180"/>
      </w:pPr>
      <w:rPr>
        <w:rFonts w:cs="Times New Roman"/>
      </w:rPr>
    </w:lvl>
    <w:lvl w:ilvl="3" w:tplc="508A0FA8" w:tentative="1">
      <w:start w:val="1"/>
      <w:numFmt w:val="decimal"/>
      <w:lvlText w:val="%4."/>
      <w:lvlJc w:val="left"/>
      <w:pPr>
        <w:ind w:left="3087" w:hanging="360"/>
      </w:pPr>
      <w:rPr>
        <w:rFonts w:cs="Times New Roman"/>
      </w:rPr>
    </w:lvl>
    <w:lvl w:ilvl="4" w:tplc="12524E30" w:tentative="1">
      <w:start w:val="1"/>
      <w:numFmt w:val="lowerLetter"/>
      <w:lvlText w:val="%5."/>
      <w:lvlJc w:val="left"/>
      <w:pPr>
        <w:ind w:left="3807" w:hanging="360"/>
      </w:pPr>
      <w:rPr>
        <w:rFonts w:cs="Times New Roman"/>
      </w:rPr>
    </w:lvl>
    <w:lvl w:ilvl="5" w:tplc="0AE8DD4E" w:tentative="1">
      <w:start w:val="1"/>
      <w:numFmt w:val="lowerRoman"/>
      <w:lvlText w:val="%6."/>
      <w:lvlJc w:val="right"/>
      <w:pPr>
        <w:ind w:left="4527" w:hanging="180"/>
      </w:pPr>
      <w:rPr>
        <w:rFonts w:cs="Times New Roman"/>
      </w:rPr>
    </w:lvl>
    <w:lvl w:ilvl="6" w:tplc="98986370" w:tentative="1">
      <w:start w:val="1"/>
      <w:numFmt w:val="decimal"/>
      <w:lvlText w:val="%7."/>
      <w:lvlJc w:val="left"/>
      <w:pPr>
        <w:ind w:left="5247" w:hanging="360"/>
      </w:pPr>
      <w:rPr>
        <w:rFonts w:cs="Times New Roman"/>
      </w:rPr>
    </w:lvl>
    <w:lvl w:ilvl="7" w:tplc="5036AC9C" w:tentative="1">
      <w:start w:val="1"/>
      <w:numFmt w:val="lowerLetter"/>
      <w:lvlText w:val="%8."/>
      <w:lvlJc w:val="left"/>
      <w:pPr>
        <w:ind w:left="5967" w:hanging="360"/>
      </w:pPr>
      <w:rPr>
        <w:rFonts w:cs="Times New Roman"/>
      </w:rPr>
    </w:lvl>
    <w:lvl w:ilvl="8" w:tplc="4FA27476"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12FB"/>
    <w:rsid w:val="00001690"/>
    <w:rsid w:val="000024E9"/>
    <w:rsid w:val="000033F5"/>
    <w:rsid w:val="00003DB7"/>
    <w:rsid w:val="00003FA0"/>
    <w:rsid w:val="0001020E"/>
    <w:rsid w:val="00010C88"/>
    <w:rsid w:val="00010E0F"/>
    <w:rsid w:val="00011A6D"/>
    <w:rsid w:val="000120F9"/>
    <w:rsid w:val="000125EF"/>
    <w:rsid w:val="000245B4"/>
    <w:rsid w:val="00025862"/>
    <w:rsid w:val="00026321"/>
    <w:rsid w:val="00030C79"/>
    <w:rsid w:val="00034E0E"/>
    <w:rsid w:val="000363D2"/>
    <w:rsid w:val="00044E36"/>
    <w:rsid w:val="000460A6"/>
    <w:rsid w:val="00046F93"/>
    <w:rsid w:val="00047F8E"/>
    <w:rsid w:val="00050193"/>
    <w:rsid w:val="0005353C"/>
    <w:rsid w:val="00054F07"/>
    <w:rsid w:val="00055403"/>
    <w:rsid w:val="0005789B"/>
    <w:rsid w:val="00060A4B"/>
    <w:rsid w:val="000613CB"/>
    <w:rsid w:val="0006265E"/>
    <w:rsid w:val="00066034"/>
    <w:rsid w:val="0006714A"/>
    <w:rsid w:val="00071BCC"/>
    <w:rsid w:val="00074FB6"/>
    <w:rsid w:val="000750C6"/>
    <w:rsid w:val="000752B9"/>
    <w:rsid w:val="00075DFB"/>
    <w:rsid w:val="00076016"/>
    <w:rsid w:val="000773F3"/>
    <w:rsid w:val="00082AA8"/>
    <w:rsid w:val="00082D40"/>
    <w:rsid w:val="00083989"/>
    <w:rsid w:val="00084A60"/>
    <w:rsid w:val="00084C02"/>
    <w:rsid w:val="000867D4"/>
    <w:rsid w:val="000908D6"/>
    <w:rsid w:val="00091C75"/>
    <w:rsid w:val="0009254E"/>
    <w:rsid w:val="00093A1B"/>
    <w:rsid w:val="00093A50"/>
    <w:rsid w:val="00093AB4"/>
    <w:rsid w:val="00097BDE"/>
    <w:rsid w:val="000A3077"/>
    <w:rsid w:val="000A3F53"/>
    <w:rsid w:val="000A46D2"/>
    <w:rsid w:val="000A615E"/>
    <w:rsid w:val="000A7C3D"/>
    <w:rsid w:val="000B7429"/>
    <w:rsid w:val="000C0358"/>
    <w:rsid w:val="000C1F67"/>
    <w:rsid w:val="000C49FE"/>
    <w:rsid w:val="000C4AF0"/>
    <w:rsid w:val="000C679E"/>
    <w:rsid w:val="000D0F0E"/>
    <w:rsid w:val="000D2C47"/>
    <w:rsid w:val="000D5953"/>
    <w:rsid w:val="000E10DC"/>
    <w:rsid w:val="000E30A0"/>
    <w:rsid w:val="000E4766"/>
    <w:rsid w:val="000E6F38"/>
    <w:rsid w:val="000F3920"/>
    <w:rsid w:val="000F46F3"/>
    <w:rsid w:val="000F4911"/>
    <w:rsid w:val="0010030F"/>
    <w:rsid w:val="00103C5A"/>
    <w:rsid w:val="001042AC"/>
    <w:rsid w:val="00105F50"/>
    <w:rsid w:val="00110F81"/>
    <w:rsid w:val="00112E18"/>
    <w:rsid w:val="00115E41"/>
    <w:rsid w:val="001167D5"/>
    <w:rsid w:val="00117527"/>
    <w:rsid w:val="00120C9D"/>
    <w:rsid w:val="0012345A"/>
    <w:rsid w:val="001243A1"/>
    <w:rsid w:val="001244AF"/>
    <w:rsid w:val="00124CD8"/>
    <w:rsid w:val="0013253F"/>
    <w:rsid w:val="00132F03"/>
    <w:rsid w:val="00137BE5"/>
    <w:rsid w:val="001408D7"/>
    <w:rsid w:val="00142468"/>
    <w:rsid w:val="00142621"/>
    <w:rsid w:val="0014647F"/>
    <w:rsid w:val="00150A62"/>
    <w:rsid w:val="00153A98"/>
    <w:rsid w:val="00153BE5"/>
    <w:rsid w:val="0015481F"/>
    <w:rsid w:val="00162B78"/>
    <w:rsid w:val="00164CC6"/>
    <w:rsid w:val="00166034"/>
    <w:rsid w:val="00173494"/>
    <w:rsid w:val="001746AB"/>
    <w:rsid w:val="001747EE"/>
    <w:rsid w:val="00176071"/>
    <w:rsid w:val="00177F4C"/>
    <w:rsid w:val="001808B0"/>
    <w:rsid w:val="00181182"/>
    <w:rsid w:val="00182846"/>
    <w:rsid w:val="00187563"/>
    <w:rsid w:val="0019271B"/>
    <w:rsid w:val="001928B2"/>
    <w:rsid w:val="00192A23"/>
    <w:rsid w:val="001930AF"/>
    <w:rsid w:val="00193A6A"/>
    <w:rsid w:val="00196305"/>
    <w:rsid w:val="00196CB8"/>
    <w:rsid w:val="001978DE"/>
    <w:rsid w:val="001A0455"/>
    <w:rsid w:val="001B097A"/>
    <w:rsid w:val="001B2684"/>
    <w:rsid w:val="001B3AC4"/>
    <w:rsid w:val="001B61AD"/>
    <w:rsid w:val="001B6667"/>
    <w:rsid w:val="001B6BDC"/>
    <w:rsid w:val="001B7EAD"/>
    <w:rsid w:val="001C20C3"/>
    <w:rsid w:val="001C21C8"/>
    <w:rsid w:val="001C3B35"/>
    <w:rsid w:val="001C469B"/>
    <w:rsid w:val="001C4771"/>
    <w:rsid w:val="001C7C61"/>
    <w:rsid w:val="001D0B66"/>
    <w:rsid w:val="001D3604"/>
    <w:rsid w:val="001D50F8"/>
    <w:rsid w:val="001D5D71"/>
    <w:rsid w:val="001D6F1A"/>
    <w:rsid w:val="001D7C8A"/>
    <w:rsid w:val="001E1012"/>
    <w:rsid w:val="001E1D9D"/>
    <w:rsid w:val="001E5617"/>
    <w:rsid w:val="001E5A2F"/>
    <w:rsid w:val="001E636C"/>
    <w:rsid w:val="001F04E1"/>
    <w:rsid w:val="001F1CBB"/>
    <w:rsid w:val="001F278F"/>
    <w:rsid w:val="00202A56"/>
    <w:rsid w:val="00203471"/>
    <w:rsid w:val="00204947"/>
    <w:rsid w:val="002049A3"/>
    <w:rsid w:val="002061EE"/>
    <w:rsid w:val="00207706"/>
    <w:rsid w:val="00210AC9"/>
    <w:rsid w:val="0021268A"/>
    <w:rsid w:val="00214160"/>
    <w:rsid w:val="002173B7"/>
    <w:rsid w:val="00225ED2"/>
    <w:rsid w:val="00231856"/>
    <w:rsid w:val="002327F6"/>
    <w:rsid w:val="00234362"/>
    <w:rsid w:val="00236761"/>
    <w:rsid w:val="0024211A"/>
    <w:rsid w:val="00244EF0"/>
    <w:rsid w:val="0024544E"/>
    <w:rsid w:val="002470B3"/>
    <w:rsid w:val="002478DD"/>
    <w:rsid w:val="0025066C"/>
    <w:rsid w:val="0025283D"/>
    <w:rsid w:val="00254F5B"/>
    <w:rsid w:val="0025633A"/>
    <w:rsid w:val="002565CC"/>
    <w:rsid w:val="00257124"/>
    <w:rsid w:val="002616DC"/>
    <w:rsid w:val="00264F79"/>
    <w:rsid w:val="002716DE"/>
    <w:rsid w:val="00274640"/>
    <w:rsid w:val="002761B6"/>
    <w:rsid w:val="0027696D"/>
    <w:rsid w:val="00281A01"/>
    <w:rsid w:val="00283236"/>
    <w:rsid w:val="00283574"/>
    <w:rsid w:val="00283BFA"/>
    <w:rsid w:val="00286E71"/>
    <w:rsid w:val="0029142E"/>
    <w:rsid w:val="00293F45"/>
    <w:rsid w:val="002946DB"/>
    <w:rsid w:val="002A23E4"/>
    <w:rsid w:val="002A4CCC"/>
    <w:rsid w:val="002A5154"/>
    <w:rsid w:val="002A51FD"/>
    <w:rsid w:val="002A6BDB"/>
    <w:rsid w:val="002B0856"/>
    <w:rsid w:val="002B09E7"/>
    <w:rsid w:val="002B1291"/>
    <w:rsid w:val="002B21F0"/>
    <w:rsid w:val="002B2669"/>
    <w:rsid w:val="002B374F"/>
    <w:rsid w:val="002B5A69"/>
    <w:rsid w:val="002B644C"/>
    <w:rsid w:val="002C6E1B"/>
    <w:rsid w:val="002C7A68"/>
    <w:rsid w:val="002D51CE"/>
    <w:rsid w:val="002D5523"/>
    <w:rsid w:val="002D5C3C"/>
    <w:rsid w:val="002D7431"/>
    <w:rsid w:val="002E1ACC"/>
    <w:rsid w:val="002E56F3"/>
    <w:rsid w:val="002E585F"/>
    <w:rsid w:val="002F42E2"/>
    <w:rsid w:val="002F4B03"/>
    <w:rsid w:val="002F75FB"/>
    <w:rsid w:val="003026E1"/>
    <w:rsid w:val="0030292F"/>
    <w:rsid w:val="00303480"/>
    <w:rsid w:val="00304C84"/>
    <w:rsid w:val="00307148"/>
    <w:rsid w:val="00310450"/>
    <w:rsid w:val="00311A80"/>
    <w:rsid w:val="003122B1"/>
    <w:rsid w:val="00312D63"/>
    <w:rsid w:val="00312F8B"/>
    <w:rsid w:val="0031326B"/>
    <w:rsid w:val="003143FE"/>
    <w:rsid w:val="0031483B"/>
    <w:rsid w:val="0031604B"/>
    <w:rsid w:val="003168C8"/>
    <w:rsid w:val="00321880"/>
    <w:rsid w:val="0032331E"/>
    <w:rsid w:val="00324976"/>
    <w:rsid w:val="00334335"/>
    <w:rsid w:val="00336083"/>
    <w:rsid w:val="00340E39"/>
    <w:rsid w:val="00340E85"/>
    <w:rsid w:val="00341505"/>
    <w:rsid w:val="00344536"/>
    <w:rsid w:val="003465AA"/>
    <w:rsid w:val="00346A10"/>
    <w:rsid w:val="00346E5F"/>
    <w:rsid w:val="00350342"/>
    <w:rsid w:val="00351135"/>
    <w:rsid w:val="00353EC3"/>
    <w:rsid w:val="003545DE"/>
    <w:rsid w:val="00355DA7"/>
    <w:rsid w:val="00356A21"/>
    <w:rsid w:val="00356C2F"/>
    <w:rsid w:val="003613B8"/>
    <w:rsid w:val="00362D1E"/>
    <w:rsid w:val="0036383B"/>
    <w:rsid w:val="00363B37"/>
    <w:rsid w:val="003640C2"/>
    <w:rsid w:val="00364575"/>
    <w:rsid w:val="003661D0"/>
    <w:rsid w:val="003718E8"/>
    <w:rsid w:val="00377232"/>
    <w:rsid w:val="00377928"/>
    <w:rsid w:val="003808DB"/>
    <w:rsid w:val="0038151F"/>
    <w:rsid w:val="00382B60"/>
    <w:rsid w:val="0038305F"/>
    <w:rsid w:val="00383582"/>
    <w:rsid w:val="003879DD"/>
    <w:rsid w:val="00394AB7"/>
    <w:rsid w:val="00394DED"/>
    <w:rsid w:val="003976E3"/>
    <w:rsid w:val="00397F36"/>
    <w:rsid w:val="003A2FE0"/>
    <w:rsid w:val="003A51F1"/>
    <w:rsid w:val="003A7285"/>
    <w:rsid w:val="003A7601"/>
    <w:rsid w:val="003B30E6"/>
    <w:rsid w:val="003B3B5D"/>
    <w:rsid w:val="003B43F5"/>
    <w:rsid w:val="003B4D62"/>
    <w:rsid w:val="003B541A"/>
    <w:rsid w:val="003B61DB"/>
    <w:rsid w:val="003B72BD"/>
    <w:rsid w:val="003B73A9"/>
    <w:rsid w:val="003C1826"/>
    <w:rsid w:val="003C2E49"/>
    <w:rsid w:val="003C3D58"/>
    <w:rsid w:val="003C6497"/>
    <w:rsid w:val="003D139B"/>
    <w:rsid w:val="003D3EBB"/>
    <w:rsid w:val="003E0EC1"/>
    <w:rsid w:val="003E6418"/>
    <w:rsid w:val="003E7DD9"/>
    <w:rsid w:val="003E7E44"/>
    <w:rsid w:val="003F0C70"/>
    <w:rsid w:val="003F2E95"/>
    <w:rsid w:val="003F3A5F"/>
    <w:rsid w:val="003F6C5D"/>
    <w:rsid w:val="00401977"/>
    <w:rsid w:val="004022B7"/>
    <w:rsid w:val="0040243C"/>
    <w:rsid w:val="00402EE5"/>
    <w:rsid w:val="004147B6"/>
    <w:rsid w:val="00415D64"/>
    <w:rsid w:val="00417678"/>
    <w:rsid w:val="00417C3E"/>
    <w:rsid w:val="00420D74"/>
    <w:rsid w:val="00421D56"/>
    <w:rsid w:val="004224B3"/>
    <w:rsid w:val="00422E9C"/>
    <w:rsid w:val="004236D8"/>
    <w:rsid w:val="00424348"/>
    <w:rsid w:val="004243DF"/>
    <w:rsid w:val="00432F24"/>
    <w:rsid w:val="00434129"/>
    <w:rsid w:val="00436189"/>
    <w:rsid w:val="00436920"/>
    <w:rsid w:val="00440F64"/>
    <w:rsid w:val="00444A70"/>
    <w:rsid w:val="0044618E"/>
    <w:rsid w:val="004475D1"/>
    <w:rsid w:val="00451824"/>
    <w:rsid w:val="00452F05"/>
    <w:rsid w:val="00454CE8"/>
    <w:rsid w:val="00455A96"/>
    <w:rsid w:val="00455CD8"/>
    <w:rsid w:val="00457177"/>
    <w:rsid w:val="00463F7C"/>
    <w:rsid w:val="0047032C"/>
    <w:rsid w:val="00471341"/>
    <w:rsid w:val="0047140A"/>
    <w:rsid w:val="00472EF4"/>
    <w:rsid w:val="004748BF"/>
    <w:rsid w:val="0047499D"/>
    <w:rsid w:val="00477D1B"/>
    <w:rsid w:val="004807AF"/>
    <w:rsid w:val="004835C8"/>
    <w:rsid w:val="00485F2F"/>
    <w:rsid w:val="00491424"/>
    <w:rsid w:val="00493253"/>
    <w:rsid w:val="0049701B"/>
    <w:rsid w:val="004A0E40"/>
    <w:rsid w:val="004A3379"/>
    <w:rsid w:val="004A3A59"/>
    <w:rsid w:val="004A3B99"/>
    <w:rsid w:val="004A443B"/>
    <w:rsid w:val="004A55AA"/>
    <w:rsid w:val="004A5685"/>
    <w:rsid w:val="004A56C3"/>
    <w:rsid w:val="004A5834"/>
    <w:rsid w:val="004A5A62"/>
    <w:rsid w:val="004C58E2"/>
    <w:rsid w:val="004D0A03"/>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043FF"/>
    <w:rsid w:val="0050470B"/>
    <w:rsid w:val="005068EA"/>
    <w:rsid w:val="00510D3A"/>
    <w:rsid w:val="00511636"/>
    <w:rsid w:val="0051332B"/>
    <w:rsid w:val="00513EA6"/>
    <w:rsid w:val="00517277"/>
    <w:rsid w:val="0052119A"/>
    <w:rsid w:val="00521951"/>
    <w:rsid w:val="00523408"/>
    <w:rsid w:val="005237F7"/>
    <w:rsid w:val="0052633C"/>
    <w:rsid w:val="0053433C"/>
    <w:rsid w:val="0053477A"/>
    <w:rsid w:val="00534CE7"/>
    <w:rsid w:val="0054095C"/>
    <w:rsid w:val="00541A38"/>
    <w:rsid w:val="00542975"/>
    <w:rsid w:val="00544288"/>
    <w:rsid w:val="00544AFC"/>
    <w:rsid w:val="00545A89"/>
    <w:rsid w:val="00546BC5"/>
    <w:rsid w:val="00547C21"/>
    <w:rsid w:val="005508AB"/>
    <w:rsid w:val="00551E80"/>
    <w:rsid w:val="00554B9A"/>
    <w:rsid w:val="005550FA"/>
    <w:rsid w:val="00557B8C"/>
    <w:rsid w:val="00561244"/>
    <w:rsid w:val="00562C5D"/>
    <w:rsid w:val="00562FA3"/>
    <w:rsid w:val="00563C4F"/>
    <w:rsid w:val="00564185"/>
    <w:rsid w:val="00566E5D"/>
    <w:rsid w:val="00571B88"/>
    <w:rsid w:val="00572A65"/>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C78BD"/>
    <w:rsid w:val="005D0615"/>
    <w:rsid w:val="005D24C8"/>
    <w:rsid w:val="005D55B2"/>
    <w:rsid w:val="005E0FF9"/>
    <w:rsid w:val="005E7ADE"/>
    <w:rsid w:val="005F2C38"/>
    <w:rsid w:val="005F3F05"/>
    <w:rsid w:val="005F61FE"/>
    <w:rsid w:val="005F6404"/>
    <w:rsid w:val="005F6C1E"/>
    <w:rsid w:val="00603764"/>
    <w:rsid w:val="00607A12"/>
    <w:rsid w:val="00611ECE"/>
    <w:rsid w:val="0061278D"/>
    <w:rsid w:val="00612EFF"/>
    <w:rsid w:val="00613197"/>
    <w:rsid w:val="006137DD"/>
    <w:rsid w:val="006152A0"/>
    <w:rsid w:val="00615891"/>
    <w:rsid w:val="006158BD"/>
    <w:rsid w:val="00622CEA"/>
    <w:rsid w:val="006259CA"/>
    <w:rsid w:val="00626858"/>
    <w:rsid w:val="00626ADD"/>
    <w:rsid w:val="00630689"/>
    <w:rsid w:val="006306F3"/>
    <w:rsid w:val="00632172"/>
    <w:rsid w:val="00637EFB"/>
    <w:rsid w:val="00640296"/>
    <w:rsid w:val="0064109E"/>
    <w:rsid w:val="00641EE6"/>
    <w:rsid w:val="00643565"/>
    <w:rsid w:val="0064466F"/>
    <w:rsid w:val="0064526D"/>
    <w:rsid w:val="0064731B"/>
    <w:rsid w:val="00647802"/>
    <w:rsid w:val="006509DF"/>
    <w:rsid w:val="006512A0"/>
    <w:rsid w:val="00653DAE"/>
    <w:rsid w:val="00654804"/>
    <w:rsid w:val="006607DA"/>
    <w:rsid w:val="00660809"/>
    <w:rsid w:val="00660CE3"/>
    <w:rsid w:val="00661F26"/>
    <w:rsid w:val="00664419"/>
    <w:rsid w:val="00664CEE"/>
    <w:rsid w:val="00666881"/>
    <w:rsid w:val="00666EAD"/>
    <w:rsid w:val="00667841"/>
    <w:rsid w:val="006726B1"/>
    <w:rsid w:val="00676136"/>
    <w:rsid w:val="006807E8"/>
    <w:rsid w:val="00681190"/>
    <w:rsid w:val="0068235D"/>
    <w:rsid w:val="00683921"/>
    <w:rsid w:val="006869C6"/>
    <w:rsid w:val="00686A22"/>
    <w:rsid w:val="0069549D"/>
    <w:rsid w:val="00696233"/>
    <w:rsid w:val="006975F2"/>
    <w:rsid w:val="006A546F"/>
    <w:rsid w:val="006A7259"/>
    <w:rsid w:val="006B4030"/>
    <w:rsid w:val="006B71BD"/>
    <w:rsid w:val="006C2D02"/>
    <w:rsid w:val="006D2AA0"/>
    <w:rsid w:val="006D3E49"/>
    <w:rsid w:val="006D3E9C"/>
    <w:rsid w:val="006D4D47"/>
    <w:rsid w:val="006D7816"/>
    <w:rsid w:val="006E0465"/>
    <w:rsid w:val="006E0E02"/>
    <w:rsid w:val="006E2BB9"/>
    <w:rsid w:val="006E2E5B"/>
    <w:rsid w:val="006E440F"/>
    <w:rsid w:val="006E4C68"/>
    <w:rsid w:val="006E4D8E"/>
    <w:rsid w:val="006E6F97"/>
    <w:rsid w:val="006F0744"/>
    <w:rsid w:val="006F0DC5"/>
    <w:rsid w:val="00701DD9"/>
    <w:rsid w:val="00702D49"/>
    <w:rsid w:val="00702D80"/>
    <w:rsid w:val="0070799F"/>
    <w:rsid w:val="00717ACB"/>
    <w:rsid w:val="00721F6C"/>
    <w:rsid w:val="00723099"/>
    <w:rsid w:val="007234F1"/>
    <w:rsid w:val="0072439D"/>
    <w:rsid w:val="007258FC"/>
    <w:rsid w:val="00726D43"/>
    <w:rsid w:val="007279B4"/>
    <w:rsid w:val="00733A00"/>
    <w:rsid w:val="007340DC"/>
    <w:rsid w:val="00734D27"/>
    <w:rsid w:val="00737C8A"/>
    <w:rsid w:val="007404FA"/>
    <w:rsid w:val="00742171"/>
    <w:rsid w:val="00742AAC"/>
    <w:rsid w:val="00743B72"/>
    <w:rsid w:val="00745729"/>
    <w:rsid w:val="007472FC"/>
    <w:rsid w:val="0075014B"/>
    <w:rsid w:val="00755E4A"/>
    <w:rsid w:val="00760A3A"/>
    <w:rsid w:val="00760F57"/>
    <w:rsid w:val="007629D3"/>
    <w:rsid w:val="00762AD0"/>
    <w:rsid w:val="00764E51"/>
    <w:rsid w:val="007667E6"/>
    <w:rsid w:val="007670C3"/>
    <w:rsid w:val="007670F7"/>
    <w:rsid w:val="0077790D"/>
    <w:rsid w:val="00780458"/>
    <w:rsid w:val="00780ACE"/>
    <w:rsid w:val="00783F0E"/>
    <w:rsid w:val="00784AD2"/>
    <w:rsid w:val="00786F3A"/>
    <w:rsid w:val="00787612"/>
    <w:rsid w:val="00793CFE"/>
    <w:rsid w:val="00793FD0"/>
    <w:rsid w:val="007956C8"/>
    <w:rsid w:val="0079581D"/>
    <w:rsid w:val="0079716C"/>
    <w:rsid w:val="007A3C77"/>
    <w:rsid w:val="007B11FC"/>
    <w:rsid w:val="007B19FA"/>
    <w:rsid w:val="007B6874"/>
    <w:rsid w:val="007C0362"/>
    <w:rsid w:val="007C7C89"/>
    <w:rsid w:val="007D3019"/>
    <w:rsid w:val="007D3D3A"/>
    <w:rsid w:val="007E14C4"/>
    <w:rsid w:val="007E24D4"/>
    <w:rsid w:val="007E272C"/>
    <w:rsid w:val="007E5255"/>
    <w:rsid w:val="007E7A4C"/>
    <w:rsid w:val="007F08F1"/>
    <w:rsid w:val="007F2D1B"/>
    <w:rsid w:val="007F30E7"/>
    <w:rsid w:val="008000D9"/>
    <w:rsid w:val="008021E4"/>
    <w:rsid w:val="00803FE4"/>
    <w:rsid w:val="008040B4"/>
    <w:rsid w:val="00804F94"/>
    <w:rsid w:val="008068E7"/>
    <w:rsid w:val="00806BEA"/>
    <w:rsid w:val="00810A20"/>
    <w:rsid w:val="00812A40"/>
    <w:rsid w:val="008140C2"/>
    <w:rsid w:val="00816532"/>
    <w:rsid w:val="00817018"/>
    <w:rsid w:val="00817102"/>
    <w:rsid w:val="0081731D"/>
    <w:rsid w:val="00821437"/>
    <w:rsid w:val="008215DE"/>
    <w:rsid w:val="00821700"/>
    <w:rsid w:val="00821D7A"/>
    <w:rsid w:val="00823B6E"/>
    <w:rsid w:val="00823BD5"/>
    <w:rsid w:val="00826D09"/>
    <w:rsid w:val="00831EBE"/>
    <w:rsid w:val="0083231E"/>
    <w:rsid w:val="00833263"/>
    <w:rsid w:val="00836398"/>
    <w:rsid w:val="0084339E"/>
    <w:rsid w:val="008446CA"/>
    <w:rsid w:val="008476CC"/>
    <w:rsid w:val="00851B08"/>
    <w:rsid w:val="00852894"/>
    <w:rsid w:val="00853FC8"/>
    <w:rsid w:val="00856A10"/>
    <w:rsid w:val="00857C0A"/>
    <w:rsid w:val="008600AE"/>
    <w:rsid w:val="00863216"/>
    <w:rsid w:val="008649E4"/>
    <w:rsid w:val="00864D38"/>
    <w:rsid w:val="0086749E"/>
    <w:rsid w:val="0087364C"/>
    <w:rsid w:val="008737CC"/>
    <w:rsid w:val="00874604"/>
    <w:rsid w:val="00874843"/>
    <w:rsid w:val="00874921"/>
    <w:rsid w:val="00874AA7"/>
    <w:rsid w:val="00874BEA"/>
    <w:rsid w:val="00880C01"/>
    <w:rsid w:val="00881503"/>
    <w:rsid w:val="00882EE7"/>
    <w:rsid w:val="00885CAA"/>
    <w:rsid w:val="00887362"/>
    <w:rsid w:val="00887EBA"/>
    <w:rsid w:val="008925F0"/>
    <w:rsid w:val="00892827"/>
    <w:rsid w:val="00892B04"/>
    <w:rsid w:val="00893BA5"/>
    <w:rsid w:val="00896605"/>
    <w:rsid w:val="00897552"/>
    <w:rsid w:val="00897A41"/>
    <w:rsid w:val="008A6493"/>
    <w:rsid w:val="008B2E9A"/>
    <w:rsid w:val="008B3FBE"/>
    <w:rsid w:val="008B5695"/>
    <w:rsid w:val="008B6047"/>
    <w:rsid w:val="008B759E"/>
    <w:rsid w:val="008C1375"/>
    <w:rsid w:val="008C1EF0"/>
    <w:rsid w:val="008C5C00"/>
    <w:rsid w:val="008C6FE9"/>
    <w:rsid w:val="008D185A"/>
    <w:rsid w:val="008D22ED"/>
    <w:rsid w:val="008E0DEA"/>
    <w:rsid w:val="008E2221"/>
    <w:rsid w:val="008E31D0"/>
    <w:rsid w:val="008E60B9"/>
    <w:rsid w:val="008E6827"/>
    <w:rsid w:val="008F0D9F"/>
    <w:rsid w:val="008F2F87"/>
    <w:rsid w:val="008F3461"/>
    <w:rsid w:val="008F45D0"/>
    <w:rsid w:val="0090147E"/>
    <w:rsid w:val="0090185F"/>
    <w:rsid w:val="009030C4"/>
    <w:rsid w:val="00907A59"/>
    <w:rsid w:val="00907FEA"/>
    <w:rsid w:val="00917398"/>
    <w:rsid w:val="009210CE"/>
    <w:rsid w:val="0092201A"/>
    <w:rsid w:val="00923495"/>
    <w:rsid w:val="00923686"/>
    <w:rsid w:val="00925209"/>
    <w:rsid w:val="00925A34"/>
    <w:rsid w:val="00925DCB"/>
    <w:rsid w:val="009273B5"/>
    <w:rsid w:val="00932D48"/>
    <w:rsid w:val="009333E6"/>
    <w:rsid w:val="00933844"/>
    <w:rsid w:val="009349ED"/>
    <w:rsid w:val="00934B5F"/>
    <w:rsid w:val="00942548"/>
    <w:rsid w:val="00945D92"/>
    <w:rsid w:val="00946C25"/>
    <w:rsid w:val="00947FA2"/>
    <w:rsid w:val="00951FDB"/>
    <w:rsid w:val="00953316"/>
    <w:rsid w:val="009542D4"/>
    <w:rsid w:val="0095528C"/>
    <w:rsid w:val="00957CF2"/>
    <w:rsid w:val="00957D92"/>
    <w:rsid w:val="00962466"/>
    <w:rsid w:val="00963228"/>
    <w:rsid w:val="00963BBA"/>
    <w:rsid w:val="0096404F"/>
    <w:rsid w:val="009641E6"/>
    <w:rsid w:val="00964CAC"/>
    <w:rsid w:val="00970E62"/>
    <w:rsid w:val="0097165D"/>
    <w:rsid w:val="009738AD"/>
    <w:rsid w:val="00975391"/>
    <w:rsid w:val="00976FB2"/>
    <w:rsid w:val="00977138"/>
    <w:rsid w:val="009776B7"/>
    <w:rsid w:val="0098082F"/>
    <w:rsid w:val="00980843"/>
    <w:rsid w:val="00980D50"/>
    <w:rsid w:val="00981D87"/>
    <w:rsid w:val="009840A1"/>
    <w:rsid w:val="00995F4D"/>
    <w:rsid w:val="00996278"/>
    <w:rsid w:val="00997EFD"/>
    <w:rsid w:val="009A05B6"/>
    <w:rsid w:val="009A13EB"/>
    <w:rsid w:val="009A180C"/>
    <w:rsid w:val="009A73BB"/>
    <w:rsid w:val="009A77E4"/>
    <w:rsid w:val="009B5B9F"/>
    <w:rsid w:val="009C24F6"/>
    <w:rsid w:val="009C355D"/>
    <w:rsid w:val="009C567A"/>
    <w:rsid w:val="009C5963"/>
    <w:rsid w:val="009C60CF"/>
    <w:rsid w:val="009C6C4B"/>
    <w:rsid w:val="009C797D"/>
    <w:rsid w:val="009D5308"/>
    <w:rsid w:val="009D6BC9"/>
    <w:rsid w:val="009E12DD"/>
    <w:rsid w:val="009E1741"/>
    <w:rsid w:val="009E32AE"/>
    <w:rsid w:val="009E48BA"/>
    <w:rsid w:val="009E529B"/>
    <w:rsid w:val="009F0117"/>
    <w:rsid w:val="009F0C93"/>
    <w:rsid w:val="009F32E7"/>
    <w:rsid w:val="009F3A57"/>
    <w:rsid w:val="009F6713"/>
    <w:rsid w:val="00A00656"/>
    <w:rsid w:val="00A0270C"/>
    <w:rsid w:val="00A075FE"/>
    <w:rsid w:val="00A10000"/>
    <w:rsid w:val="00A116FE"/>
    <w:rsid w:val="00A13BBD"/>
    <w:rsid w:val="00A158A7"/>
    <w:rsid w:val="00A20257"/>
    <w:rsid w:val="00A208D0"/>
    <w:rsid w:val="00A212BE"/>
    <w:rsid w:val="00A2308A"/>
    <w:rsid w:val="00A245AD"/>
    <w:rsid w:val="00A2551F"/>
    <w:rsid w:val="00A32441"/>
    <w:rsid w:val="00A32957"/>
    <w:rsid w:val="00A355A2"/>
    <w:rsid w:val="00A3589C"/>
    <w:rsid w:val="00A371A0"/>
    <w:rsid w:val="00A37D2C"/>
    <w:rsid w:val="00A4326A"/>
    <w:rsid w:val="00A44379"/>
    <w:rsid w:val="00A44619"/>
    <w:rsid w:val="00A45E79"/>
    <w:rsid w:val="00A46747"/>
    <w:rsid w:val="00A478BA"/>
    <w:rsid w:val="00A51CCD"/>
    <w:rsid w:val="00A56BBC"/>
    <w:rsid w:val="00A60997"/>
    <w:rsid w:val="00A6209D"/>
    <w:rsid w:val="00A63956"/>
    <w:rsid w:val="00A65294"/>
    <w:rsid w:val="00A667D1"/>
    <w:rsid w:val="00A67D74"/>
    <w:rsid w:val="00A7346C"/>
    <w:rsid w:val="00A762C2"/>
    <w:rsid w:val="00A77316"/>
    <w:rsid w:val="00A77A74"/>
    <w:rsid w:val="00A77F0C"/>
    <w:rsid w:val="00A77F85"/>
    <w:rsid w:val="00A803C7"/>
    <w:rsid w:val="00A81A58"/>
    <w:rsid w:val="00A81C5A"/>
    <w:rsid w:val="00A82389"/>
    <w:rsid w:val="00A84925"/>
    <w:rsid w:val="00A84C64"/>
    <w:rsid w:val="00A87896"/>
    <w:rsid w:val="00A904F4"/>
    <w:rsid w:val="00A90B17"/>
    <w:rsid w:val="00A941C0"/>
    <w:rsid w:val="00A95974"/>
    <w:rsid w:val="00A97107"/>
    <w:rsid w:val="00AA166E"/>
    <w:rsid w:val="00AA3AAE"/>
    <w:rsid w:val="00AA43AE"/>
    <w:rsid w:val="00AA55E3"/>
    <w:rsid w:val="00AB2F3E"/>
    <w:rsid w:val="00AB57B1"/>
    <w:rsid w:val="00AB6D12"/>
    <w:rsid w:val="00AC2C80"/>
    <w:rsid w:val="00AC56AE"/>
    <w:rsid w:val="00AC6E27"/>
    <w:rsid w:val="00AD037E"/>
    <w:rsid w:val="00AD7A17"/>
    <w:rsid w:val="00AE15E8"/>
    <w:rsid w:val="00AE20C1"/>
    <w:rsid w:val="00AE3053"/>
    <w:rsid w:val="00AE3DD3"/>
    <w:rsid w:val="00AF3F9C"/>
    <w:rsid w:val="00AF6CFE"/>
    <w:rsid w:val="00B025B0"/>
    <w:rsid w:val="00B0552A"/>
    <w:rsid w:val="00B05712"/>
    <w:rsid w:val="00B05E5E"/>
    <w:rsid w:val="00B06805"/>
    <w:rsid w:val="00B06B5F"/>
    <w:rsid w:val="00B1225A"/>
    <w:rsid w:val="00B124E3"/>
    <w:rsid w:val="00B12975"/>
    <w:rsid w:val="00B131EA"/>
    <w:rsid w:val="00B1583E"/>
    <w:rsid w:val="00B15AC9"/>
    <w:rsid w:val="00B16547"/>
    <w:rsid w:val="00B169D9"/>
    <w:rsid w:val="00B1757E"/>
    <w:rsid w:val="00B17816"/>
    <w:rsid w:val="00B20D98"/>
    <w:rsid w:val="00B21E0E"/>
    <w:rsid w:val="00B22921"/>
    <w:rsid w:val="00B22F3B"/>
    <w:rsid w:val="00B24FFA"/>
    <w:rsid w:val="00B30FFD"/>
    <w:rsid w:val="00B34196"/>
    <w:rsid w:val="00B350B0"/>
    <w:rsid w:val="00B350EE"/>
    <w:rsid w:val="00B36322"/>
    <w:rsid w:val="00B461A5"/>
    <w:rsid w:val="00B5072E"/>
    <w:rsid w:val="00B52A2E"/>
    <w:rsid w:val="00B55337"/>
    <w:rsid w:val="00B57D2D"/>
    <w:rsid w:val="00B611C8"/>
    <w:rsid w:val="00B612C9"/>
    <w:rsid w:val="00B651D3"/>
    <w:rsid w:val="00B6725A"/>
    <w:rsid w:val="00B70335"/>
    <w:rsid w:val="00B72075"/>
    <w:rsid w:val="00B73AFD"/>
    <w:rsid w:val="00B73EFB"/>
    <w:rsid w:val="00B755A0"/>
    <w:rsid w:val="00B8150C"/>
    <w:rsid w:val="00B8455B"/>
    <w:rsid w:val="00B8468C"/>
    <w:rsid w:val="00B8681C"/>
    <w:rsid w:val="00B86847"/>
    <w:rsid w:val="00B87EAF"/>
    <w:rsid w:val="00B93E84"/>
    <w:rsid w:val="00B9753F"/>
    <w:rsid w:val="00BA0C83"/>
    <w:rsid w:val="00BA19EC"/>
    <w:rsid w:val="00BA463D"/>
    <w:rsid w:val="00BA515F"/>
    <w:rsid w:val="00BB0557"/>
    <w:rsid w:val="00BB4693"/>
    <w:rsid w:val="00BB651A"/>
    <w:rsid w:val="00BC16A9"/>
    <w:rsid w:val="00BC1741"/>
    <w:rsid w:val="00BC1D16"/>
    <w:rsid w:val="00BC24A5"/>
    <w:rsid w:val="00BC485C"/>
    <w:rsid w:val="00BC6BC5"/>
    <w:rsid w:val="00BC7B17"/>
    <w:rsid w:val="00BC7B7C"/>
    <w:rsid w:val="00BD0231"/>
    <w:rsid w:val="00BD0ED3"/>
    <w:rsid w:val="00BD1016"/>
    <w:rsid w:val="00BD1A01"/>
    <w:rsid w:val="00BD2038"/>
    <w:rsid w:val="00BD311D"/>
    <w:rsid w:val="00BD422B"/>
    <w:rsid w:val="00BD5257"/>
    <w:rsid w:val="00BE486E"/>
    <w:rsid w:val="00BE65E7"/>
    <w:rsid w:val="00BF1A16"/>
    <w:rsid w:val="00BF27C2"/>
    <w:rsid w:val="00BF2FA2"/>
    <w:rsid w:val="00BF34BB"/>
    <w:rsid w:val="00C0075C"/>
    <w:rsid w:val="00C00B52"/>
    <w:rsid w:val="00C0186E"/>
    <w:rsid w:val="00C02BC7"/>
    <w:rsid w:val="00C037D2"/>
    <w:rsid w:val="00C05D82"/>
    <w:rsid w:val="00C06E5E"/>
    <w:rsid w:val="00C07551"/>
    <w:rsid w:val="00C23353"/>
    <w:rsid w:val="00C248E5"/>
    <w:rsid w:val="00C270D8"/>
    <w:rsid w:val="00C27AFC"/>
    <w:rsid w:val="00C27DEA"/>
    <w:rsid w:val="00C314F8"/>
    <w:rsid w:val="00C3520A"/>
    <w:rsid w:val="00C374F7"/>
    <w:rsid w:val="00C463AD"/>
    <w:rsid w:val="00C470C1"/>
    <w:rsid w:val="00C51216"/>
    <w:rsid w:val="00C5282C"/>
    <w:rsid w:val="00C54B43"/>
    <w:rsid w:val="00C6195C"/>
    <w:rsid w:val="00C6513F"/>
    <w:rsid w:val="00C65363"/>
    <w:rsid w:val="00C70A54"/>
    <w:rsid w:val="00C70CD4"/>
    <w:rsid w:val="00C70E3B"/>
    <w:rsid w:val="00C722F2"/>
    <w:rsid w:val="00C72A54"/>
    <w:rsid w:val="00C731AD"/>
    <w:rsid w:val="00C73986"/>
    <w:rsid w:val="00C75A15"/>
    <w:rsid w:val="00C846C1"/>
    <w:rsid w:val="00C850E8"/>
    <w:rsid w:val="00C91395"/>
    <w:rsid w:val="00C926C2"/>
    <w:rsid w:val="00CA02C0"/>
    <w:rsid w:val="00CA0D7A"/>
    <w:rsid w:val="00CA2C26"/>
    <w:rsid w:val="00CA3873"/>
    <w:rsid w:val="00CA4230"/>
    <w:rsid w:val="00CB05F4"/>
    <w:rsid w:val="00CB4E0E"/>
    <w:rsid w:val="00CB6555"/>
    <w:rsid w:val="00CB72CE"/>
    <w:rsid w:val="00CB7F1E"/>
    <w:rsid w:val="00CC072B"/>
    <w:rsid w:val="00CC0B3D"/>
    <w:rsid w:val="00CC1AE8"/>
    <w:rsid w:val="00CC27CD"/>
    <w:rsid w:val="00CC2BAA"/>
    <w:rsid w:val="00CC7190"/>
    <w:rsid w:val="00CC7B52"/>
    <w:rsid w:val="00CD3048"/>
    <w:rsid w:val="00CD3471"/>
    <w:rsid w:val="00CD3839"/>
    <w:rsid w:val="00CD3C59"/>
    <w:rsid w:val="00CD634F"/>
    <w:rsid w:val="00CD74AE"/>
    <w:rsid w:val="00CE39BD"/>
    <w:rsid w:val="00CE62A1"/>
    <w:rsid w:val="00CE62AD"/>
    <w:rsid w:val="00CE6CCB"/>
    <w:rsid w:val="00CE6DD1"/>
    <w:rsid w:val="00CE7A66"/>
    <w:rsid w:val="00CF208E"/>
    <w:rsid w:val="00CF2871"/>
    <w:rsid w:val="00CF3890"/>
    <w:rsid w:val="00CF4BC4"/>
    <w:rsid w:val="00D00BBD"/>
    <w:rsid w:val="00D0179E"/>
    <w:rsid w:val="00D0449F"/>
    <w:rsid w:val="00D05554"/>
    <w:rsid w:val="00D05EB2"/>
    <w:rsid w:val="00D11E01"/>
    <w:rsid w:val="00D12DAC"/>
    <w:rsid w:val="00D148E5"/>
    <w:rsid w:val="00D15DFA"/>
    <w:rsid w:val="00D17199"/>
    <w:rsid w:val="00D17B4F"/>
    <w:rsid w:val="00D20837"/>
    <w:rsid w:val="00D2178C"/>
    <w:rsid w:val="00D25F85"/>
    <w:rsid w:val="00D30867"/>
    <w:rsid w:val="00D31F66"/>
    <w:rsid w:val="00D34FE5"/>
    <w:rsid w:val="00D36AA9"/>
    <w:rsid w:val="00D36CA4"/>
    <w:rsid w:val="00D37072"/>
    <w:rsid w:val="00D37086"/>
    <w:rsid w:val="00D410D4"/>
    <w:rsid w:val="00D422BD"/>
    <w:rsid w:val="00D4303F"/>
    <w:rsid w:val="00D43352"/>
    <w:rsid w:val="00D4355F"/>
    <w:rsid w:val="00D43850"/>
    <w:rsid w:val="00D44FAB"/>
    <w:rsid w:val="00D4571A"/>
    <w:rsid w:val="00D46A83"/>
    <w:rsid w:val="00D47938"/>
    <w:rsid w:val="00D529FF"/>
    <w:rsid w:val="00D541FC"/>
    <w:rsid w:val="00D60797"/>
    <w:rsid w:val="00D62A83"/>
    <w:rsid w:val="00D62EC0"/>
    <w:rsid w:val="00D63B7A"/>
    <w:rsid w:val="00D6517E"/>
    <w:rsid w:val="00D67848"/>
    <w:rsid w:val="00D679D1"/>
    <w:rsid w:val="00D67C84"/>
    <w:rsid w:val="00D67EDA"/>
    <w:rsid w:val="00D7091D"/>
    <w:rsid w:val="00D76BA1"/>
    <w:rsid w:val="00D812C2"/>
    <w:rsid w:val="00D818A7"/>
    <w:rsid w:val="00D8496B"/>
    <w:rsid w:val="00D872B4"/>
    <w:rsid w:val="00D90DD3"/>
    <w:rsid w:val="00D94310"/>
    <w:rsid w:val="00DA0BAA"/>
    <w:rsid w:val="00DA6842"/>
    <w:rsid w:val="00DA74BD"/>
    <w:rsid w:val="00DA7BD2"/>
    <w:rsid w:val="00DB0014"/>
    <w:rsid w:val="00DB15EC"/>
    <w:rsid w:val="00DB2F74"/>
    <w:rsid w:val="00DB7FF2"/>
    <w:rsid w:val="00DC0368"/>
    <w:rsid w:val="00DC1D90"/>
    <w:rsid w:val="00DC3552"/>
    <w:rsid w:val="00DC42FB"/>
    <w:rsid w:val="00DD06A3"/>
    <w:rsid w:val="00DD078B"/>
    <w:rsid w:val="00DD26FC"/>
    <w:rsid w:val="00DD34F2"/>
    <w:rsid w:val="00DD4764"/>
    <w:rsid w:val="00DD5889"/>
    <w:rsid w:val="00DD6AEC"/>
    <w:rsid w:val="00DD7134"/>
    <w:rsid w:val="00DE0DF3"/>
    <w:rsid w:val="00DE1F52"/>
    <w:rsid w:val="00DF17B4"/>
    <w:rsid w:val="00DF2888"/>
    <w:rsid w:val="00DF39B0"/>
    <w:rsid w:val="00DF40AB"/>
    <w:rsid w:val="00E00531"/>
    <w:rsid w:val="00E02802"/>
    <w:rsid w:val="00E043E4"/>
    <w:rsid w:val="00E0446B"/>
    <w:rsid w:val="00E07BC3"/>
    <w:rsid w:val="00E12954"/>
    <w:rsid w:val="00E13024"/>
    <w:rsid w:val="00E147D3"/>
    <w:rsid w:val="00E14A50"/>
    <w:rsid w:val="00E15D05"/>
    <w:rsid w:val="00E20FAC"/>
    <w:rsid w:val="00E233DE"/>
    <w:rsid w:val="00E23840"/>
    <w:rsid w:val="00E23D81"/>
    <w:rsid w:val="00E303EB"/>
    <w:rsid w:val="00E31E96"/>
    <w:rsid w:val="00E421AC"/>
    <w:rsid w:val="00E43DE0"/>
    <w:rsid w:val="00E4597F"/>
    <w:rsid w:val="00E45E33"/>
    <w:rsid w:val="00E50E43"/>
    <w:rsid w:val="00E52A80"/>
    <w:rsid w:val="00E54BCB"/>
    <w:rsid w:val="00E54D29"/>
    <w:rsid w:val="00E65DC7"/>
    <w:rsid w:val="00E7172C"/>
    <w:rsid w:val="00E7474D"/>
    <w:rsid w:val="00E771C3"/>
    <w:rsid w:val="00E778C1"/>
    <w:rsid w:val="00E81B58"/>
    <w:rsid w:val="00E83BE2"/>
    <w:rsid w:val="00E83C07"/>
    <w:rsid w:val="00E842D5"/>
    <w:rsid w:val="00E853CE"/>
    <w:rsid w:val="00E87692"/>
    <w:rsid w:val="00E91658"/>
    <w:rsid w:val="00E97002"/>
    <w:rsid w:val="00E97D63"/>
    <w:rsid w:val="00EA3C36"/>
    <w:rsid w:val="00EA666C"/>
    <w:rsid w:val="00EA78F5"/>
    <w:rsid w:val="00EB16E0"/>
    <w:rsid w:val="00EB2E51"/>
    <w:rsid w:val="00EB567B"/>
    <w:rsid w:val="00EB7722"/>
    <w:rsid w:val="00EC02E5"/>
    <w:rsid w:val="00EC3C13"/>
    <w:rsid w:val="00ED02AB"/>
    <w:rsid w:val="00ED1F00"/>
    <w:rsid w:val="00ED2423"/>
    <w:rsid w:val="00ED5E91"/>
    <w:rsid w:val="00ED653F"/>
    <w:rsid w:val="00EE0A28"/>
    <w:rsid w:val="00EE0F22"/>
    <w:rsid w:val="00EE3ED1"/>
    <w:rsid w:val="00EE5420"/>
    <w:rsid w:val="00EE59F9"/>
    <w:rsid w:val="00EF01C7"/>
    <w:rsid w:val="00EF0CCC"/>
    <w:rsid w:val="00EF2817"/>
    <w:rsid w:val="00EF4CEE"/>
    <w:rsid w:val="00EF5BDD"/>
    <w:rsid w:val="00EF7A88"/>
    <w:rsid w:val="00F01340"/>
    <w:rsid w:val="00F02C43"/>
    <w:rsid w:val="00F040E0"/>
    <w:rsid w:val="00F05D49"/>
    <w:rsid w:val="00F06959"/>
    <w:rsid w:val="00F06EFE"/>
    <w:rsid w:val="00F071E1"/>
    <w:rsid w:val="00F07D87"/>
    <w:rsid w:val="00F10E53"/>
    <w:rsid w:val="00F13784"/>
    <w:rsid w:val="00F20EF5"/>
    <w:rsid w:val="00F21595"/>
    <w:rsid w:val="00F21AFC"/>
    <w:rsid w:val="00F24885"/>
    <w:rsid w:val="00F274E3"/>
    <w:rsid w:val="00F27FD5"/>
    <w:rsid w:val="00F3430A"/>
    <w:rsid w:val="00F468D4"/>
    <w:rsid w:val="00F46CFC"/>
    <w:rsid w:val="00F52493"/>
    <w:rsid w:val="00F54A7E"/>
    <w:rsid w:val="00F573DB"/>
    <w:rsid w:val="00F57989"/>
    <w:rsid w:val="00F57A39"/>
    <w:rsid w:val="00F65A3A"/>
    <w:rsid w:val="00F67C39"/>
    <w:rsid w:val="00F72F21"/>
    <w:rsid w:val="00F74E46"/>
    <w:rsid w:val="00F74E83"/>
    <w:rsid w:val="00F76EB4"/>
    <w:rsid w:val="00F82AD1"/>
    <w:rsid w:val="00F837DB"/>
    <w:rsid w:val="00F84FD3"/>
    <w:rsid w:val="00F872E7"/>
    <w:rsid w:val="00F91C5E"/>
    <w:rsid w:val="00F95B0C"/>
    <w:rsid w:val="00F95D6B"/>
    <w:rsid w:val="00FA206F"/>
    <w:rsid w:val="00FA4614"/>
    <w:rsid w:val="00FA629A"/>
    <w:rsid w:val="00FB61E3"/>
    <w:rsid w:val="00FB693A"/>
    <w:rsid w:val="00FC0CE2"/>
    <w:rsid w:val="00FC31CA"/>
    <w:rsid w:val="00FC34D7"/>
    <w:rsid w:val="00FC569F"/>
    <w:rsid w:val="00FC6914"/>
    <w:rsid w:val="00FD0816"/>
    <w:rsid w:val="00FD4350"/>
    <w:rsid w:val="00FD56C2"/>
    <w:rsid w:val="00FD70E8"/>
    <w:rsid w:val="00FD7917"/>
    <w:rsid w:val="00FE00ED"/>
    <w:rsid w:val="00FE2185"/>
    <w:rsid w:val="00FE46CC"/>
    <w:rsid w:val="00FE6271"/>
    <w:rsid w:val="00FF313D"/>
    <w:rsid w:val="00FF4CF8"/>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D4B88"/>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E04F51ADD9C40EB48FF169EE77B4DC699115B30488848BF7260164C82BEDADDC787FC832289B75ED3F2C658EE678F5D71902D1D66B2928039673EC0Bl1O" TargetMode="External"/><Relationship Id="rId18" Type="http://schemas.openxmlformats.org/officeDocument/2006/relationships/hyperlink" Target="consultantplus://offline/ref=B3E8AE8A059F64A1E415BC1015B5412651FB93DA15CD9F990687BB75DB04A17EA8A3D05962326EA74F21F7ABB619ADD96A16799B586E8E1E7CE4EDF2E6nEH" TargetMode="External"/><Relationship Id="rId3" Type="http://schemas.openxmlformats.org/officeDocument/2006/relationships/styles" Target="styles.xml"/><Relationship Id="rId21" Type="http://schemas.openxmlformats.org/officeDocument/2006/relationships/hyperlink" Target="consultantplus://offline/ref=F0A482C3FC8C321764484ED5A42D4371F069B4FC536EEF815DB13CD03A81084FB0BC64998B42E3946FB9BE7A6900205E03A7D208816F4AF5EDA18958s0NDK" TargetMode="External"/><Relationship Id="rId7" Type="http://schemas.openxmlformats.org/officeDocument/2006/relationships/endnotes" Target="endnotes.xml"/><Relationship Id="rId12" Type="http://schemas.openxmlformats.org/officeDocument/2006/relationships/hyperlink" Target="consultantplus://offline/ref=EF294EBE57FC97B7E426C9F61D18E87E4DFF2D24375CA2625454DC5368F0F51EA6CAF3D4014D169F51E0F5BF1272D44B7D159579949DAACABF272B3260U7N" TargetMode="External"/><Relationship Id="rId17" Type="http://schemas.openxmlformats.org/officeDocument/2006/relationships/hyperlink" Target="consultantplus://offline/ref=22468FAC39ADFC14BA464226ED15E32C967D72A9DC2C01E4F28B913694A51612CE22DCA797D34AACB50EA6A54A38D4747995E59E77350721BC357A12kBK9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733B1B6E50639E4AC275F7C44D1864B92B84062DDEDB4E52212E647ED2B7A964C0221BE2A238CB46A26D5FBB5F3AE9B9733D14DF2877283F7CBD893T5x9H" TargetMode="External"/><Relationship Id="rId20" Type="http://schemas.openxmlformats.org/officeDocument/2006/relationships/hyperlink" Target="consultantplus://offline/ref=4BE04F51ADD9C40EB48FF169EE77B4DC699115B30488848BF7260164C82BEDADDC787FC832289B75ED3F2C658EE678F5D71902D1D66B2928039673EC0Bl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E8AE8A059F64A1E415BC1015B5412651FB93DA15CD9F990687BB75DB04A17EA8A3D05962326EA74F21F7ABB619ADD96A16799B586E8E1E7CE4EDF2E6nE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733B1B6E50639E4AC275F7C44D1864B92B84062DDEDB4E52212E647ED2B7A964C0221BE2A238CB46A26D5FBB5F3AE9B9733D14DF2877283F7CBD893T5x9H" TargetMode="External"/><Relationship Id="rId23" Type="http://schemas.openxmlformats.org/officeDocument/2006/relationships/header" Target="header2.xml"/><Relationship Id="rId10" Type="http://schemas.openxmlformats.org/officeDocument/2006/relationships/hyperlink" Target="consultantplus://offline/ref=B8D03B91375B4028693AED02210BE83CAF86CA535783B041A71EFF158593A04AF8C069F78EA4B18F2690CB668FF112A855BE69E45DEFF4498064A874CBfEL" TargetMode="External"/><Relationship Id="rId19" Type="http://schemas.openxmlformats.org/officeDocument/2006/relationships/hyperlink" Target="consultantplus://offline/ref=5B709491099E04504F3594BBF56EC4FC94EB26585E1971052B562CF885276A193FBA94C5BD6AA8358A86CCAD1BD635176A4A35C4AC50D50AF71CAE06k1N2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0A482C3FC8C321764484ED5A42D4371F069B4FC536EEF815DB13CD03A81084FB0BC64998B42E3946FB9BE7A6900205E03A7D208816F4AF5EDA18958s0NDK" TargetMode="External"/><Relationship Id="rId22" Type="http://schemas.openxmlformats.org/officeDocument/2006/relationships/hyperlink" Target="consultantplus://offline/ref=C733B1B6E50639E4AC275F7C44D1864B92B84062DDEDB4E52212E647ED2B7A964C0221BE2A238CB46A26D5FBB5F3AE9B9733D14DF2877283F7CBD893T5x9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5E81D-35D8-4A34-841B-032A46DB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2812</Words>
  <Characters>16030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Фахертдинова Алсу Рифкатевна</cp:lastModifiedBy>
  <cp:revision>2</cp:revision>
  <cp:lastPrinted>2024-02-08T08:20:00Z</cp:lastPrinted>
  <dcterms:created xsi:type="dcterms:W3CDTF">2024-06-04T06:33:00Z</dcterms:created>
  <dcterms:modified xsi:type="dcterms:W3CDTF">2024-06-04T06:33:00Z</dcterms:modified>
</cp:coreProperties>
</file>