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3852A4" w:rsidRPr="00B5674A" w14:paraId="40E191A9" w14:textId="77777777" w:rsidTr="008B2B9C">
        <w:trPr>
          <w:trHeight w:val="1430"/>
        </w:trPr>
        <w:tc>
          <w:tcPr>
            <w:tcW w:w="3969" w:type="dxa"/>
          </w:tcPr>
          <w:p w14:paraId="423E0062" w14:textId="77777777" w:rsidR="003852A4" w:rsidRPr="004C2339" w:rsidRDefault="003852A4" w:rsidP="008B2B9C">
            <w:pPr>
              <w:spacing w:line="216" w:lineRule="auto"/>
              <w:ind w:right="-186"/>
              <w:jc w:val="center"/>
              <w:rPr>
                <w:sz w:val="28"/>
                <w:szCs w:val="26"/>
                <w:lang w:val="tt-RU"/>
              </w:rPr>
            </w:pPr>
            <w:r w:rsidRPr="004C2339">
              <w:rPr>
                <w:sz w:val="28"/>
                <w:szCs w:val="26"/>
                <w:lang w:val="tt-RU"/>
              </w:rPr>
              <w:t xml:space="preserve">МИНИСТЕРСТВО </w:t>
            </w:r>
          </w:p>
          <w:p w14:paraId="5FA17AAE" w14:textId="77777777" w:rsidR="003852A4" w:rsidRPr="004C2339" w:rsidRDefault="003852A4" w:rsidP="008B2B9C">
            <w:pPr>
              <w:spacing w:line="216" w:lineRule="auto"/>
              <w:ind w:right="-186"/>
              <w:jc w:val="center"/>
              <w:rPr>
                <w:sz w:val="28"/>
                <w:szCs w:val="26"/>
              </w:rPr>
            </w:pPr>
            <w:r w:rsidRPr="004C2339">
              <w:rPr>
                <w:sz w:val="28"/>
                <w:szCs w:val="26"/>
                <w:lang w:val="tt-RU"/>
              </w:rPr>
              <w:t>ТРУДА,  ЗАНЯТОСТИ И  СО</w:t>
            </w:r>
            <w:r w:rsidRPr="004C2339">
              <w:rPr>
                <w:sz w:val="28"/>
                <w:szCs w:val="26"/>
              </w:rPr>
              <w:t xml:space="preserve">ЦИАЛЬНОЙ  ЗАЩИТЫ РЕСПУБЛИКИ  </w:t>
            </w:r>
          </w:p>
          <w:p w14:paraId="50EC3F33" w14:textId="77777777" w:rsidR="003852A4" w:rsidRPr="004C2339" w:rsidRDefault="003852A4" w:rsidP="008B2B9C">
            <w:pPr>
              <w:spacing w:line="216" w:lineRule="auto"/>
              <w:ind w:right="-186"/>
              <w:jc w:val="center"/>
              <w:rPr>
                <w:sz w:val="28"/>
                <w:szCs w:val="26"/>
              </w:rPr>
            </w:pPr>
            <w:r w:rsidRPr="004C2339">
              <w:rPr>
                <w:sz w:val="28"/>
                <w:szCs w:val="26"/>
              </w:rPr>
              <w:t>ТАТАРСТАН</w:t>
            </w:r>
          </w:p>
          <w:p w14:paraId="12416724" w14:textId="77777777" w:rsidR="003852A4" w:rsidRPr="004C2339" w:rsidRDefault="003852A4" w:rsidP="008B2B9C">
            <w:pPr>
              <w:spacing w:line="216" w:lineRule="auto"/>
              <w:ind w:right="-186"/>
              <w:jc w:val="center"/>
              <w:rPr>
                <w:sz w:val="10"/>
              </w:rPr>
            </w:pPr>
          </w:p>
          <w:p w14:paraId="721E7ADC" w14:textId="77777777" w:rsidR="003852A4" w:rsidRPr="004C2339" w:rsidRDefault="003852A4" w:rsidP="008B2B9C">
            <w:pPr>
              <w:jc w:val="center"/>
              <w:rPr>
                <w:b/>
                <w:sz w:val="10"/>
                <w:szCs w:val="10"/>
                <w:lang w:val="tt-RU"/>
              </w:rPr>
            </w:pPr>
          </w:p>
        </w:tc>
        <w:tc>
          <w:tcPr>
            <w:tcW w:w="1560" w:type="dxa"/>
          </w:tcPr>
          <w:p w14:paraId="165C3F43" w14:textId="4EC1D8B4" w:rsidR="003852A4" w:rsidRPr="004C2339" w:rsidRDefault="003852A4" w:rsidP="008B2B9C">
            <w:pPr>
              <w:jc w:val="center"/>
              <w:rPr>
                <w:b/>
                <w:sz w:val="20"/>
                <w:szCs w:val="20"/>
                <w:lang w:val="tt-RU"/>
              </w:rPr>
            </w:pPr>
            <w:r>
              <w:rPr>
                <w:noProof/>
              </w:rPr>
              <w:drawing>
                <wp:anchor distT="0" distB="0" distL="114300" distR="114300" simplePos="0" relativeHeight="251665408" behindDoc="1" locked="0" layoutInCell="1" allowOverlap="1" wp14:anchorId="1CFA4D98" wp14:editId="6B84551B">
                  <wp:simplePos x="0" y="0"/>
                  <wp:positionH relativeFrom="column">
                    <wp:posOffset>3810</wp:posOffset>
                  </wp:positionH>
                  <wp:positionV relativeFrom="paragraph">
                    <wp:posOffset>4445</wp:posOffset>
                  </wp:positionV>
                  <wp:extent cx="742950" cy="742950"/>
                  <wp:effectExtent l="0" t="0" r="0" b="0"/>
                  <wp:wrapNone/>
                  <wp:docPr id="10" name="Рисунок 10"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ерб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2" w:type="dxa"/>
          </w:tcPr>
          <w:p w14:paraId="6BF3B232" w14:textId="77777777" w:rsidR="003852A4" w:rsidRPr="004C2339" w:rsidRDefault="003852A4" w:rsidP="008B2B9C">
            <w:pPr>
              <w:spacing w:line="216" w:lineRule="auto"/>
              <w:jc w:val="center"/>
              <w:rPr>
                <w:spacing w:val="-10"/>
                <w:sz w:val="28"/>
                <w:szCs w:val="26"/>
                <w:lang w:val="tt-RU"/>
              </w:rPr>
            </w:pPr>
            <w:r w:rsidRPr="004C2339">
              <w:rPr>
                <w:sz w:val="28"/>
                <w:szCs w:val="26"/>
                <w:lang w:val="tt-RU"/>
              </w:rPr>
              <w:t xml:space="preserve"> </w:t>
            </w:r>
            <w:r w:rsidRPr="004C2339">
              <w:rPr>
                <w:spacing w:val="-10"/>
                <w:sz w:val="28"/>
                <w:szCs w:val="26"/>
                <w:lang w:val="tt-RU"/>
              </w:rPr>
              <w:t>ТАТАРСТАН РЕСПУБЛИКАСЫ</w:t>
            </w:r>
          </w:p>
          <w:p w14:paraId="7F082597" w14:textId="77777777" w:rsidR="003852A4" w:rsidRPr="004C2339" w:rsidRDefault="003852A4" w:rsidP="008B2B9C">
            <w:pPr>
              <w:spacing w:line="216" w:lineRule="auto"/>
              <w:jc w:val="center"/>
              <w:rPr>
                <w:spacing w:val="-10"/>
                <w:sz w:val="28"/>
                <w:szCs w:val="26"/>
                <w:lang w:val="tt-RU"/>
              </w:rPr>
            </w:pPr>
            <w:r w:rsidRPr="004C2339">
              <w:rPr>
                <w:spacing w:val="-10"/>
                <w:sz w:val="28"/>
                <w:szCs w:val="26"/>
                <w:lang w:val="tt-RU"/>
              </w:rPr>
              <w:t xml:space="preserve">ХЕЗМӘТ, ХАЛЫКНЫ ЭШ  </w:t>
            </w:r>
          </w:p>
          <w:p w14:paraId="769714C1" w14:textId="77777777" w:rsidR="003852A4" w:rsidRPr="004C2339" w:rsidRDefault="003852A4" w:rsidP="008B2B9C">
            <w:pPr>
              <w:spacing w:line="216" w:lineRule="auto"/>
              <w:jc w:val="center"/>
              <w:rPr>
                <w:spacing w:val="-10"/>
                <w:sz w:val="28"/>
                <w:szCs w:val="26"/>
                <w:lang w:val="tt-RU"/>
              </w:rPr>
            </w:pPr>
            <w:r w:rsidRPr="004C2339">
              <w:rPr>
                <w:spacing w:val="-10"/>
                <w:sz w:val="28"/>
                <w:szCs w:val="26"/>
                <w:lang w:val="tt-RU"/>
              </w:rPr>
              <w:t>БЕЛӘН ТӘЭМИН  ИТҮ ҺӘМ СОЦИАЛЬ  ЯКЛАУ МИНИСТРЛЫГЫ</w:t>
            </w:r>
          </w:p>
          <w:p w14:paraId="1D04168B" w14:textId="77777777" w:rsidR="003852A4" w:rsidRPr="004C2339" w:rsidRDefault="003852A4" w:rsidP="008B2B9C">
            <w:pPr>
              <w:rPr>
                <w:b/>
                <w:spacing w:val="-10"/>
                <w:sz w:val="20"/>
                <w:szCs w:val="20"/>
                <w:lang w:val="tt-RU"/>
              </w:rPr>
            </w:pPr>
          </w:p>
        </w:tc>
      </w:tr>
      <w:tr w:rsidR="003852A4" w14:paraId="5FDB21A7" w14:textId="77777777" w:rsidTr="008B2B9C">
        <w:tblPrEx>
          <w:tblLook w:val="0000" w:firstRow="0" w:lastRow="0" w:firstColumn="0" w:lastColumn="0" w:noHBand="0" w:noVBand="0"/>
        </w:tblPrEx>
        <w:tc>
          <w:tcPr>
            <w:tcW w:w="3969" w:type="dxa"/>
            <w:shd w:val="clear" w:color="auto" w:fill="FFFFFF"/>
          </w:tcPr>
          <w:p w14:paraId="289DDEF5" w14:textId="7C1DF386" w:rsidR="003852A4" w:rsidRPr="004C2339" w:rsidRDefault="003852A4" w:rsidP="008B2B9C">
            <w:pPr>
              <w:pStyle w:val="Normal"/>
              <w:widowControl/>
              <w:ind w:right="318"/>
              <w:jc w:val="center"/>
              <w:rPr>
                <w:sz w:val="22"/>
                <w:szCs w:val="22"/>
              </w:rPr>
            </w:pPr>
            <w:r w:rsidRPr="004C2339">
              <w:rPr>
                <w:noProof/>
                <w:sz w:val="22"/>
                <w:szCs w:val="22"/>
              </w:rPr>
              <mc:AlternateContent>
                <mc:Choice Requires="wps">
                  <w:drawing>
                    <wp:anchor distT="0" distB="0" distL="114300" distR="114300" simplePos="0" relativeHeight="251662336" behindDoc="0" locked="0" layoutInCell="1" allowOverlap="1" wp14:anchorId="497F8C32" wp14:editId="7688E09E">
                      <wp:simplePos x="0" y="0"/>
                      <wp:positionH relativeFrom="column">
                        <wp:posOffset>-55245</wp:posOffset>
                      </wp:positionH>
                      <wp:positionV relativeFrom="paragraph">
                        <wp:posOffset>46355</wp:posOffset>
                      </wp:positionV>
                      <wp:extent cx="6150610" cy="8890"/>
                      <wp:effectExtent l="9525" t="13970" r="12065" b="1524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133B9"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jgCUQIAAFwEAAAOAAAAZHJzL2Uyb0RvYy54bWysVM2O0zAQviPxDlbubZKlLW206Qo1LZcF&#10;Ku3yAK7tNBaObdnephVCAs5IfQRegQNIKy3wDOkbMXZ/tAsXhOjBHXtmPn8z8znnF+taoBUzliuZ&#10;R2k3iRCTRFEul3n0+nrWGUbIOiwpFkqyPNowG12MHz86b3TGzlSlBGUGAYi0WaPzqHJOZ3FsScVq&#10;bLtKMwnOUpkaO9iaZUwNbgC9FvFZkgziRhmqjSLMWjgt9s5oHPDLkhH3qiwtc0jkEXBzYTVhXfg1&#10;Hp/jbGmwrjg50MD/wKLGXMKlJ6gCO4xuDP8DqubEKKtK1yWqjlVZcsJCDVBNmvxWzVWFNQu1QHOs&#10;PrXJ/j9Y8nI1N4jTPBpFSOIaRtR+3r3fbdvv7ZfdFu0+tD/bb+3X9rb90d7uPoJ9t/sEtne2d4fj&#10;LRr5TjbaZgA4kXPje0HW8kpfKvLGIqkmFZZLFiq63mi4JvUZ8YMUv7Ea+CyaF4pCDL5xKrR1XZra&#10;Q0LD0DpMb3OaHls7ROBwkPaTQQpDJuAbDkdhuDHOjrnaWPecqRp5I48El763OMOrS+s8F5wdQ/yx&#10;VDMuRNCHkKgBwqOkn4QMqwSn3uvjrFkuJsKgFfYSC79QGXjuhxl1I2lAqxim04PtMBd7G24X0uNB&#10;OcDnYO019HaUjKbD6bDX6Z0Npp1eUhSdZ7NJrzOYpU/7xZNiMinSd55a2ssqTimTnt1Rz2nv7/Ry&#10;eFl7JZ4UfepD/BA9NAzIHv8D6TBPP8K9GBaKbubmOGeQcAg+PDf/Ru7vwb7/URj/Ag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zWOAJRAgAAXAQAAA4AAAAAAAAAAAAAAAAALgIAAGRycy9lMm9Eb2MueG1sUEsBAi0AFAAGAAgA&#10;AAAhAGs4CsXbAAAABgEAAA8AAAAAAAAAAAAAAAAAqwQAAGRycy9kb3ducmV2LnhtbFBLBQYAAAAA&#10;BAAEAPMAAACzBQAAAAA=&#10;" strokeweight="1.5pt"/>
                  </w:pict>
                </mc:Fallback>
              </mc:AlternateContent>
            </w:r>
          </w:p>
          <w:p w14:paraId="4B7F1952" w14:textId="77777777" w:rsidR="003852A4" w:rsidRPr="004C2339" w:rsidRDefault="003852A4" w:rsidP="008B2B9C">
            <w:pPr>
              <w:pStyle w:val="Normal"/>
              <w:widowControl/>
              <w:ind w:right="318"/>
              <w:jc w:val="center"/>
              <w:rPr>
                <w:sz w:val="26"/>
              </w:rPr>
            </w:pPr>
            <w:r w:rsidRPr="004C2339">
              <w:rPr>
                <w:b/>
                <w:sz w:val="32"/>
                <w:szCs w:val="32"/>
                <w:lang w:val="tt-RU"/>
              </w:rPr>
              <w:t>ПРИКАЗ</w:t>
            </w:r>
            <w:r w:rsidRPr="004C2339">
              <w:rPr>
                <w:b/>
                <w:sz w:val="32"/>
                <w:szCs w:val="32"/>
              </w:rPr>
              <w:t xml:space="preserve">            </w:t>
            </w:r>
          </w:p>
        </w:tc>
        <w:tc>
          <w:tcPr>
            <w:tcW w:w="1560" w:type="dxa"/>
            <w:shd w:val="clear" w:color="auto" w:fill="FFFFFF"/>
          </w:tcPr>
          <w:p w14:paraId="65FB4118" w14:textId="77777777" w:rsidR="003852A4" w:rsidRPr="004C2339" w:rsidRDefault="003852A4" w:rsidP="008B2B9C">
            <w:pPr>
              <w:pStyle w:val="Normal"/>
              <w:widowControl/>
              <w:jc w:val="center"/>
            </w:pPr>
          </w:p>
        </w:tc>
        <w:tc>
          <w:tcPr>
            <w:tcW w:w="4252" w:type="dxa"/>
            <w:shd w:val="clear" w:color="auto" w:fill="FFFFFF"/>
          </w:tcPr>
          <w:p w14:paraId="72FD1B8B" w14:textId="77777777" w:rsidR="003852A4" w:rsidRPr="004C2339" w:rsidRDefault="003852A4" w:rsidP="008B2B9C">
            <w:pPr>
              <w:pStyle w:val="Normal"/>
              <w:widowControl/>
              <w:jc w:val="center"/>
              <w:rPr>
                <w:sz w:val="22"/>
                <w:szCs w:val="22"/>
              </w:rPr>
            </w:pPr>
          </w:p>
          <w:p w14:paraId="73169DED" w14:textId="77777777" w:rsidR="003852A4" w:rsidRPr="004C2339" w:rsidRDefault="003852A4" w:rsidP="008B2B9C">
            <w:pPr>
              <w:pStyle w:val="Normal"/>
              <w:widowControl/>
              <w:jc w:val="center"/>
              <w:rPr>
                <w:rFonts w:ascii="SL_Times New Roman" w:hAnsi="SL_Times New Roman"/>
                <w:sz w:val="26"/>
              </w:rPr>
            </w:pPr>
            <w:r w:rsidRPr="004C2339">
              <w:rPr>
                <w:b/>
                <w:sz w:val="32"/>
                <w:szCs w:val="32"/>
                <w:lang w:val="tt-RU"/>
              </w:rPr>
              <w:t>Б</w:t>
            </w:r>
            <w:r w:rsidRPr="004C2339">
              <w:rPr>
                <w:b/>
                <w:sz w:val="32"/>
                <w:szCs w:val="32"/>
              </w:rPr>
              <w:t>ОЕРЫК</w:t>
            </w:r>
            <w:r w:rsidRPr="004C2339">
              <w:rPr>
                <w:b/>
                <w:sz w:val="32"/>
                <w:szCs w:val="32"/>
                <w:lang w:val="tt-RU"/>
              </w:rPr>
              <w:tab/>
            </w:r>
          </w:p>
          <w:p w14:paraId="45B585CF" w14:textId="77777777" w:rsidR="003852A4" w:rsidRPr="004C2339" w:rsidRDefault="003852A4" w:rsidP="008B2B9C">
            <w:pPr>
              <w:pStyle w:val="Normal"/>
              <w:widowControl/>
              <w:jc w:val="center"/>
              <w:rPr>
                <w:rFonts w:ascii="SL_Times New Roman" w:hAnsi="SL_Times New Roman"/>
                <w:sz w:val="26"/>
              </w:rPr>
            </w:pPr>
          </w:p>
        </w:tc>
      </w:tr>
      <w:tr w:rsidR="003852A4" w14:paraId="103BE5E3" w14:textId="77777777" w:rsidTr="008B2B9C">
        <w:tblPrEx>
          <w:tblLook w:val="0000" w:firstRow="0" w:lastRow="0" w:firstColumn="0" w:lastColumn="0" w:noHBand="0" w:noVBand="0"/>
        </w:tblPrEx>
        <w:trPr>
          <w:trHeight w:val="569"/>
        </w:trPr>
        <w:tc>
          <w:tcPr>
            <w:tcW w:w="3969" w:type="dxa"/>
            <w:shd w:val="clear" w:color="auto" w:fill="FFFFFF"/>
          </w:tcPr>
          <w:p w14:paraId="74A6DA22" w14:textId="0DE7698B" w:rsidR="003852A4" w:rsidRPr="004C2339" w:rsidRDefault="003852A4" w:rsidP="008B2B9C">
            <w:pPr>
              <w:jc w:val="center"/>
              <w:rPr>
                <w:sz w:val="28"/>
                <w:szCs w:val="28"/>
                <w:lang w:val="tt-RU"/>
              </w:rPr>
            </w:pPr>
            <w:r w:rsidRPr="001977C5">
              <w:rPr>
                <w:color w:val="000000" w:themeColor="text1"/>
                <w:sz w:val="28"/>
                <w:szCs w:val="28"/>
                <w:lang w:val="tt"/>
              </w:rPr>
              <w:t>20.01.2023</w:t>
            </w:r>
            <w:r w:rsidRPr="004C2339">
              <w:rPr>
                <w:noProof/>
                <w:sz w:val="28"/>
                <w:szCs w:val="28"/>
              </w:rPr>
              <mc:AlternateContent>
                <mc:Choice Requires="wps">
                  <w:drawing>
                    <wp:anchor distT="0" distB="0" distL="114300" distR="114300" simplePos="0" relativeHeight="251663360" behindDoc="0" locked="0" layoutInCell="1" allowOverlap="1" wp14:anchorId="3D323B0C" wp14:editId="218D3810">
                      <wp:simplePos x="0" y="0"/>
                      <wp:positionH relativeFrom="column">
                        <wp:posOffset>642620</wp:posOffset>
                      </wp:positionH>
                      <wp:positionV relativeFrom="paragraph">
                        <wp:posOffset>189230</wp:posOffset>
                      </wp:positionV>
                      <wp:extent cx="1025525" cy="0"/>
                      <wp:effectExtent l="12065" t="7620" r="10160" b="114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44B64" id="_x0000_t32" coordsize="21600,21600" o:spt="32" o:oned="t" path="m,l21600,21600e" filled="f">
                      <v:path arrowok="t" fillok="f" o:connecttype="none"/>
                      <o:lock v:ext="edit" shapetype="t"/>
                    </v:shapetype>
                    <v:shape id="Прямая со стрелкой 8" o:spid="_x0000_s1026" type="#_x0000_t32" style="position:absolute;margin-left:50.6pt;margin-top:14.9pt;width:8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pLSQIAAFQEAAAOAAAAZHJzL2Uyb0RvYy54bWysVEtu2zAQ3RfoHQjuHUmunTqC5aCQ7G7S&#10;NkDSA9AkZRGVSIKkLRtFgTQXyBF6hW666Ac5g3yjDukPknRTFNWCGmo4b97MPGp8vm5qtOLGCiUz&#10;nJzEGHFJFRNykeH317PeCCPriGSkVpJneMMtPp88fzZudcr7qlI14wYBiLRpqzNcOafTKLK04g2x&#10;J0pzCc5SmYY42JpFxAxpAb2po34cn0atMkwbRbm18LXYOfEk4Jclp+5dWVruUJ1h4ObCasI692s0&#10;GZN0YYiuBN3TIP/AoiFCQtIjVEEcQUsj/oBqBDXKqtKdUNVEqiwF5aEGqCaJn1RzVRHNQy3QHKuP&#10;bbL/D5a+XV0aJFiGYVCSNDCi7sv2ZnvX/eq+bu/Q9nN3D8v2dnvTfet+dj+6++47Gvm+tdqmEJ7L&#10;S+Mrp2t5pS8U/WCRVHlF5IIH/tcbDaCJj4gehfiN1ZB93r5RDM6QpVOhievSNB4S2oPWYVab46z4&#10;2iEKH5O4Pxz2hxjRgy8i6SFQG+tec9Ugb2TYOkPEonK5khIUoUwS0pDVhXWeFkkPAT6rVDNR10EY&#10;tURths98Hu+xqhbMO8PGLOZ5bdCKeGmFJ9T45JhRS8kCWMUJm+5tR0S9syF5LT0eFAZ09tZOOx/P&#10;4rPpaDoa9Ab902lvEBdF79UsH/ROZ8nLYfGiyPMi+eSpJYO0Eoxx6dkddJwM/k4n+xu1U+BRycc2&#10;RI/RQ7+A7OEdSIfJ+mHuZDFXbHNpDhMH6YbD+2vm78bDPdgPfwaT3wAAAP//AwBQSwMEFAAGAAgA&#10;AAAhAPu4jhbcAAAACQEAAA8AAABkcnMvZG93bnJldi54bWxMj8FOwzAQRO9I/IO1SFwQtWOJQtM4&#10;VYXEgSNtJa5uvCQp8TqKnSb061nEAY4z+zQ7U2xm34kzDrENZCBbKBBIVXAt1QYO+5f7JxAxWXK2&#10;C4QGvjDCpry+KmzuwkRveN6lWnAIxdwaaFLqcylj1aC3cRF6JL59hMHbxHKopRvsxOG+k1qppfS2&#10;Jf7Q2B6fG6w+d6M3gHF8yNR25evD62W6e9eX09Tvjbm9mbdrEAnn9AfDT32uDiV3OoaRXBQda5Vp&#10;Rg3oFU9gQC/1I4jjryHLQv5fUH4DAAD//wMAUEsBAi0AFAAGAAgAAAAhALaDOJL+AAAA4QEAABMA&#10;AAAAAAAAAAAAAAAAAAAAAFtDb250ZW50X1R5cGVzXS54bWxQSwECLQAUAAYACAAAACEAOP0h/9YA&#10;AACUAQAACwAAAAAAAAAAAAAAAAAvAQAAX3JlbHMvLnJlbHNQSwECLQAUAAYACAAAACEAl8DKS0kC&#10;AABUBAAADgAAAAAAAAAAAAAAAAAuAgAAZHJzL2Uyb0RvYy54bWxQSwECLQAUAAYACAAAACEA+7iO&#10;FtwAAAAJAQAADwAAAAAAAAAAAAAAAACjBAAAZHJzL2Rvd25yZXYueG1sUEsFBgAAAAAEAAQA8wAA&#10;AKwFAAAAAA==&#10;"/>
                  </w:pict>
                </mc:Fallback>
              </mc:AlternateContent>
            </w:r>
          </w:p>
        </w:tc>
        <w:tc>
          <w:tcPr>
            <w:tcW w:w="1560" w:type="dxa"/>
            <w:shd w:val="clear" w:color="auto" w:fill="FFFFFF"/>
          </w:tcPr>
          <w:p w14:paraId="400B3BB8" w14:textId="77777777" w:rsidR="003852A4" w:rsidRPr="004C2339" w:rsidRDefault="003852A4" w:rsidP="008B2B9C">
            <w:pPr>
              <w:jc w:val="center"/>
            </w:pPr>
            <w:r w:rsidRPr="004C2339">
              <w:rPr>
                <w:lang w:val="tt"/>
              </w:rPr>
              <w:t>Казан ш</w:t>
            </w:r>
          </w:p>
        </w:tc>
        <w:tc>
          <w:tcPr>
            <w:tcW w:w="4252" w:type="dxa"/>
            <w:shd w:val="clear" w:color="auto" w:fill="FFFFFF"/>
          </w:tcPr>
          <w:p w14:paraId="09FED4F1" w14:textId="77A0206D" w:rsidR="003852A4" w:rsidRPr="004C2339" w:rsidRDefault="003852A4" w:rsidP="008B2B9C">
            <w:r w:rsidRPr="004C2339">
              <w:rPr>
                <w:noProof/>
              </w:rPr>
              <mc:AlternateContent>
                <mc:Choice Requires="wps">
                  <w:drawing>
                    <wp:anchor distT="4294967295" distB="4294967295" distL="114300" distR="114300" simplePos="0" relativeHeight="251664384" behindDoc="0" locked="0" layoutInCell="1" allowOverlap="1" wp14:anchorId="4B100FE1" wp14:editId="13A05471">
                      <wp:simplePos x="0" y="0"/>
                      <wp:positionH relativeFrom="column">
                        <wp:posOffset>1162050</wp:posOffset>
                      </wp:positionH>
                      <wp:positionV relativeFrom="paragraph">
                        <wp:posOffset>189229</wp:posOffset>
                      </wp:positionV>
                      <wp:extent cx="731520" cy="0"/>
                      <wp:effectExtent l="0" t="0" r="3048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37FEE" id="Прямая со стрелкой 7" o:spid="_x0000_s1026" type="#_x0000_t32" style="position:absolute;margin-left:91.5pt;margin-top:14.9pt;width:57.6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dNfSwIAAFMEAAAOAAAAZHJzL2Uyb0RvYy54bWysVEtu2zAQ3RfoHQjubVmOfxEiB4Vkd5O2&#10;BpIegCYpi6hEEiRj2SgKpL1AjtArdNNFP8gZ5Bt1SH+QtJuiqBbUUMN582bmUReXm7pCa26sUDLF&#10;cbeHEZdUMSFXKX57M+9MMLKOSEYqJXmKt9ziy+nzZxeNTnhflapi3CAAkTZpdIpL53QSRZaWvCa2&#10;qzSX4CyUqYmDrVlFzJAG0Osq6vd6o6hRhmmjKLcWvuZ7J54G/KLg1L0pCssdqlIM3FxYTViXfo2m&#10;FyRZGaJLQQ80yD+wqImQkPQElRNH0K0Rf0DVghplVeG6VNWRKgpBeagBqol7v1VzXRLNQy3QHKtP&#10;bbL/D5a+Xi8MEizFY4wkqWFE7efd3e6+/dl+2d2j3cf2AZbdp91d+7X90X5vH9pvaOz71mibQHgm&#10;F8ZXTjfyWl8p+s4iqbKSyBUP/G+2GkBjHxE9CfEbqyH7snmlGJwht06FJm4KU3tIaA/ahFltT7Pi&#10;G4cofByfxcM+TJQeXRFJjnHaWPeSqxp5I8XWGSJWpcuUlCAIZeKQhayvrPOsSHIM8EmlmouqCrqo&#10;JGpSfD7sD0OAVZVg3umPWbNaZpVBa+KVFZ5QIngeHzPqVrIAVnLCZgfbEVHtbUheSY8HdQGdg7WX&#10;zvvz3vlsMpsMOoP+aNYZ9PK882KeDTqjeTwe5md5luXxB08tHiSlYIxLz+4o43jwdzI5XKi9AE9C&#10;PrUheooe+gVkj+9AOgzWz3KviqVi24U5DhyUGw4fbpm/Go/3YD/+F0x/AQAA//8DAFBLAwQUAAYA&#10;CAAAACEANeCey9wAAAAJAQAADwAAAGRycy9kb3ducmV2LnhtbEyPQUvDQBCF70L/wzIFL2I3jSht&#10;zKaUQg8ebQtep9kxiWZnQ3bTxP56RzzoaXgzjzfvyzeTa9WF+tB4NrBcJKCIS28brgycjvv7FagQ&#10;kS22nsnAFwXYFLObHDPrR36lyyFWSkI4ZGigjrHLtA5lTQ7DwnfEcnv3vcMosq+07XGUcNfqNEme&#10;tMOG5UONHe1qKj8PgzNAYXhcJtu1q04v1/HuLb1+jN3RmNv5tH0GFWmKf2b4qS/VoZBOZz+wDaoV&#10;vXoQlmggXQuCGGSmoM6/C13k+j9B8Q0AAP//AwBQSwECLQAUAAYACAAAACEAtoM4kv4AAADhAQAA&#10;EwAAAAAAAAAAAAAAAAAAAAAAW0NvbnRlbnRfVHlwZXNdLnhtbFBLAQItABQABgAIAAAAIQA4/SH/&#10;1gAAAJQBAAALAAAAAAAAAAAAAAAAAC8BAABfcmVscy8ucmVsc1BLAQItABQABgAIAAAAIQC95dNf&#10;SwIAAFMEAAAOAAAAAAAAAAAAAAAAAC4CAABkcnMvZTJvRG9jLnhtbFBLAQItABQABgAIAAAAIQA1&#10;4J7L3AAAAAkBAAAPAAAAAAAAAAAAAAAAAKUEAABkcnMvZG93bnJldi54bWxQSwUGAAAAAAQABADz&#10;AAAArgUAAAAA&#10;"/>
                  </w:pict>
                </mc:Fallback>
              </mc:AlternateContent>
            </w:r>
            <w:r w:rsidRPr="004C2339">
              <w:rPr>
                <w:sz w:val="28"/>
                <w:szCs w:val="28"/>
                <w:lang w:val="tt-RU"/>
              </w:rPr>
              <w:t xml:space="preserve">                    №      </w:t>
            </w:r>
            <w:r>
              <w:rPr>
                <w:sz w:val="28"/>
                <w:szCs w:val="28"/>
                <w:lang w:val="tt-RU"/>
              </w:rPr>
              <w:t>21</w:t>
            </w:r>
          </w:p>
        </w:tc>
      </w:tr>
    </w:tbl>
    <w:p w14:paraId="759D93D8" w14:textId="0D1D79F6" w:rsidR="003852A4" w:rsidRDefault="003852A4"/>
    <w:p w14:paraId="0E8EFC5D" w14:textId="77777777" w:rsidR="003852A4" w:rsidRDefault="003852A4"/>
    <w:p w14:paraId="7F11AAA8" w14:textId="77777777" w:rsidR="0062222E" w:rsidRPr="001977C5" w:rsidRDefault="00B146C8" w:rsidP="003852A4">
      <w:pPr>
        <w:pStyle w:val="ConsPlusTitle"/>
        <w:widowControl w:val="0"/>
        <w:ind w:right="5102"/>
        <w:jc w:val="both"/>
        <w:outlineLvl w:val="0"/>
        <w:rPr>
          <w:bCs w:val="0"/>
          <w:sz w:val="28"/>
          <w:szCs w:val="28"/>
        </w:rPr>
      </w:pPr>
      <w:r w:rsidRPr="001977C5">
        <w:rPr>
          <w:rFonts w:ascii="Times New Roman" w:hAnsi="Times New Roman" w:cs="Times New Roman"/>
          <w:b w:val="0"/>
          <w:color w:val="000000"/>
          <w:sz w:val="28"/>
          <w:szCs w:val="28"/>
          <w:lang w:val="tt"/>
        </w:rPr>
        <w:t>Татарстан Республикасы Хезмәт, халыкны эш белән тәэмин итү һәм социаль яклау министрлыгының 2019 елның 5 ноябрендәге 920 номерлы боерыгы белән расланган 18 яше тулмаган биш һәм аннан күбрәк балалы, ата-ананың берсе яки икесе дә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үзгәрешләр кертү турында</w:t>
      </w:r>
    </w:p>
    <w:p w14:paraId="63CCEC16" w14:textId="77777777" w:rsidR="00621ECC" w:rsidRPr="001977C5" w:rsidRDefault="00621ECC" w:rsidP="00C2094E">
      <w:pPr>
        <w:pStyle w:val="ConsPlusNormal"/>
        <w:widowControl w:val="0"/>
        <w:jc w:val="right"/>
        <w:rPr>
          <w:rFonts w:ascii="Times New Roman" w:hAnsi="Times New Roman"/>
          <w:color w:val="000000"/>
          <w:sz w:val="28"/>
          <w:szCs w:val="28"/>
        </w:rPr>
      </w:pPr>
    </w:p>
    <w:p w14:paraId="4789E7FA" w14:textId="77777777" w:rsidR="00621ECC" w:rsidRPr="001977C5" w:rsidRDefault="00B146C8" w:rsidP="00C2094E">
      <w:pPr>
        <w:pStyle w:val="ConsPlusTitle"/>
        <w:widowControl w:val="0"/>
        <w:ind w:firstLine="709"/>
        <w:jc w:val="both"/>
        <w:outlineLvl w:val="0"/>
        <w:rPr>
          <w:rFonts w:ascii="Times New Roman" w:hAnsi="Times New Roman" w:cs="Times New Roman"/>
          <w:b w:val="0"/>
          <w:color w:val="000000"/>
          <w:sz w:val="28"/>
          <w:szCs w:val="28"/>
        </w:rPr>
      </w:pPr>
      <w:r w:rsidRPr="001977C5">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10952F73" w14:textId="7A4F57E5" w:rsidR="00124778" w:rsidRPr="00B146C8" w:rsidRDefault="00B146C8" w:rsidP="00C670FD">
      <w:pPr>
        <w:autoSpaceDE w:val="0"/>
        <w:autoSpaceDN w:val="0"/>
        <w:adjustRightInd w:val="0"/>
        <w:jc w:val="both"/>
        <w:rPr>
          <w:color w:val="000000" w:themeColor="text1"/>
          <w:sz w:val="28"/>
          <w:szCs w:val="28"/>
          <w:lang w:val="tt"/>
        </w:rPr>
      </w:pPr>
      <w:r w:rsidRPr="001977C5">
        <w:rPr>
          <w:sz w:val="28"/>
          <w:szCs w:val="28"/>
          <w:lang w:val="tt"/>
        </w:rPr>
        <w:t xml:space="preserve">Татарстан Республикасы Хезмәт, халыкны эш белән тәэмин итү һәм социаль яклау министрлыгының </w:t>
      </w:r>
      <w:r>
        <w:rPr>
          <w:sz w:val="28"/>
          <w:szCs w:val="28"/>
          <w:lang w:val="tt"/>
        </w:rPr>
        <w:t>«</w:t>
      </w:r>
      <w:r w:rsidRPr="001977C5">
        <w:rPr>
          <w:sz w:val="28"/>
          <w:szCs w:val="28"/>
          <w:lang w:val="tt"/>
        </w:rPr>
        <w:t>18 яше тулмаган биш һәм аннан күбрәк балалы, ата-ананың берсе яки икесе дә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 раслау турында</w:t>
      </w:r>
      <w:r>
        <w:rPr>
          <w:sz w:val="28"/>
          <w:szCs w:val="28"/>
          <w:lang w:val="tt"/>
        </w:rPr>
        <w:t>»</w:t>
      </w:r>
      <w:r w:rsidRPr="001977C5">
        <w:rPr>
          <w:sz w:val="28"/>
          <w:szCs w:val="28"/>
          <w:lang w:val="tt"/>
        </w:rPr>
        <w:t xml:space="preserve"> 2019 елның 5 ноябрендәге 920 номерлы боерыгы (Татарстан Республикасы Хезмәт, халыкны эш белән тәэмин итү һәм социаль яклау министрлыгының 06.02.2020 </w:t>
      </w:r>
      <w:r>
        <w:rPr>
          <w:sz w:val="28"/>
          <w:szCs w:val="28"/>
          <w:lang w:val="tt"/>
        </w:rPr>
        <w:t>№</w:t>
      </w:r>
      <w:r w:rsidRPr="001977C5">
        <w:rPr>
          <w:sz w:val="28"/>
          <w:szCs w:val="28"/>
          <w:lang w:val="tt"/>
        </w:rPr>
        <w:t xml:space="preserve">70, 01.06.2020 </w:t>
      </w:r>
      <w:r>
        <w:rPr>
          <w:sz w:val="28"/>
          <w:szCs w:val="28"/>
          <w:lang w:val="tt"/>
        </w:rPr>
        <w:t>№</w:t>
      </w:r>
      <w:r w:rsidRPr="001977C5">
        <w:rPr>
          <w:sz w:val="28"/>
          <w:szCs w:val="28"/>
          <w:lang w:val="tt"/>
        </w:rPr>
        <w:t xml:space="preserve">380, 09.10.2020 </w:t>
      </w:r>
      <w:r>
        <w:rPr>
          <w:sz w:val="28"/>
          <w:szCs w:val="28"/>
          <w:lang w:val="tt"/>
        </w:rPr>
        <w:t>№</w:t>
      </w:r>
      <w:r w:rsidRPr="001977C5">
        <w:rPr>
          <w:sz w:val="28"/>
          <w:szCs w:val="28"/>
          <w:lang w:val="tt"/>
        </w:rPr>
        <w:t xml:space="preserve">718, 04.05.2021 </w:t>
      </w:r>
      <w:r>
        <w:rPr>
          <w:sz w:val="28"/>
          <w:szCs w:val="28"/>
          <w:lang w:val="tt"/>
        </w:rPr>
        <w:t>№</w:t>
      </w:r>
      <w:r w:rsidRPr="001977C5">
        <w:rPr>
          <w:sz w:val="28"/>
          <w:szCs w:val="28"/>
          <w:lang w:val="tt"/>
        </w:rPr>
        <w:t xml:space="preserve">290,  17.11.2021 </w:t>
      </w:r>
      <w:r>
        <w:rPr>
          <w:sz w:val="28"/>
          <w:szCs w:val="28"/>
          <w:lang w:val="tt"/>
        </w:rPr>
        <w:t>№</w:t>
      </w:r>
      <w:r w:rsidRPr="001977C5">
        <w:rPr>
          <w:sz w:val="28"/>
          <w:szCs w:val="28"/>
          <w:lang w:val="tt"/>
        </w:rPr>
        <w:t xml:space="preserve">846, 04.04.2022 </w:t>
      </w:r>
      <w:r>
        <w:rPr>
          <w:sz w:val="28"/>
          <w:szCs w:val="28"/>
          <w:lang w:val="tt"/>
        </w:rPr>
        <w:t>№</w:t>
      </w:r>
      <w:r w:rsidRPr="001977C5">
        <w:rPr>
          <w:sz w:val="28"/>
          <w:szCs w:val="28"/>
          <w:lang w:val="tt"/>
        </w:rPr>
        <w:t xml:space="preserve">254,  08.07.2022 </w:t>
      </w:r>
      <w:r>
        <w:rPr>
          <w:sz w:val="28"/>
          <w:szCs w:val="28"/>
          <w:lang w:val="tt"/>
        </w:rPr>
        <w:t>№</w:t>
      </w:r>
      <w:r w:rsidRPr="001977C5">
        <w:rPr>
          <w:sz w:val="28"/>
          <w:szCs w:val="28"/>
          <w:lang w:val="tt"/>
        </w:rPr>
        <w:t>671 боерыклары нигезендә кертелгән үзгәрешләре белән) белән расланган 18 яше тулмаган биш һәм аннан күбрәк балалы, ата-ананың берсе яки икесе дә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кертелә торган, кушымтада бирелгән үзгәрешләрне расларга.</w:t>
      </w:r>
      <w:r w:rsidRPr="00B146C8">
        <w:rPr>
          <w:color w:val="000000" w:themeColor="text1"/>
          <w:sz w:val="28"/>
          <w:szCs w:val="28"/>
          <w:lang w:val="tt"/>
        </w:rPr>
        <w:t xml:space="preserve"> </w:t>
      </w:r>
    </w:p>
    <w:p w14:paraId="214DBD64" w14:textId="348C8FCF" w:rsidR="00124778" w:rsidRPr="001977C5" w:rsidRDefault="00B146C8" w:rsidP="00C413F9">
      <w:pPr>
        <w:autoSpaceDE w:val="0"/>
        <w:autoSpaceDN w:val="0"/>
        <w:adjustRightInd w:val="0"/>
        <w:jc w:val="both"/>
        <w:rPr>
          <w:b/>
          <w:color w:val="000000"/>
          <w:sz w:val="28"/>
          <w:szCs w:val="28"/>
        </w:rPr>
      </w:pPr>
      <w:r w:rsidRPr="001977C5">
        <w:rPr>
          <w:color w:val="000000" w:themeColor="text1"/>
          <w:sz w:val="28"/>
          <w:szCs w:val="28"/>
        </w:rPr>
        <w:tab/>
      </w:r>
      <w:bookmarkStart w:id="0" w:name="_GoBack"/>
      <w:bookmarkEnd w:id="0"/>
    </w:p>
    <w:p w14:paraId="3E675CDA" w14:textId="77777777" w:rsidR="00124778" w:rsidRPr="001977C5" w:rsidRDefault="00124778" w:rsidP="00124778">
      <w:pPr>
        <w:pStyle w:val="ConsPlusTitle"/>
        <w:widowControl w:val="0"/>
        <w:ind w:right="-1" w:firstLine="709"/>
        <w:jc w:val="both"/>
        <w:outlineLvl w:val="0"/>
        <w:rPr>
          <w:color w:val="000000"/>
          <w:sz w:val="28"/>
          <w:szCs w:val="28"/>
        </w:rPr>
      </w:pPr>
    </w:p>
    <w:p w14:paraId="1E61E187" w14:textId="77777777" w:rsidR="00264FF8" w:rsidRPr="001977C5" w:rsidRDefault="00B146C8" w:rsidP="00C2094E">
      <w:pPr>
        <w:widowControl w:val="0"/>
        <w:autoSpaceDE w:val="0"/>
        <w:autoSpaceDN w:val="0"/>
        <w:adjustRightInd w:val="0"/>
        <w:jc w:val="both"/>
        <w:rPr>
          <w:color w:val="000000" w:themeColor="text1"/>
          <w:sz w:val="28"/>
          <w:szCs w:val="28"/>
        </w:rPr>
      </w:pPr>
      <w:r w:rsidRPr="001977C5">
        <w:rPr>
          <w:color w:val="000000"/>
          <w:sz w:val="28"/>
          <w:szCs w:val="28"/>
          <w:lang w:val="tt"/>
        </w:rPr>
        <w:t>Министр</w:t>
      </w:r>
      <w:r w:rsidRPr="001977C5">
        <w:rPr>
          <w:color w:val="000000"/>
          <w:sz w:val="28"/>
          <w:szCs w:val="28"/>
          <w:lang w:val="tt"/>
        </w:rPr>
        <w:tab/>
        <w:t xml:space="preserve">      </w:t>
      </w:r>
      <w:r w:rsidRPr="001977C5">
        <w:rPr>
          <w:color w:val="000000"/>
          <w:sz w:val="28"/>
          <w:szCs w:val="28"/>
          <w:lang w:val="tt"/>
        </w:rPr>
        <w:tab/>
        <w:t xml:space="preserve">  </w:t>
      </w:r>
      <w:r w:rsidRPr="001977C5">
        <w:rPr>
          <w:color w:val="000000"/>
          <w:sz w:val="28"/>
          <w:szCs w:val="28"/>
          <w:lang w:val="tt"/>
        </w:rPr>
        <w:tab/>
        <w:t xml:space="preserve"> </w:t>
      </w:r>
      <w:r w:rsidRPr="001977C5">
        <w:rPr>
          <w:color w:val="000000"/>
          <w:sz w:val="28"/>
          <w:szCs w:val="28"/>
          <w:lang w:val="tt"/>
        </w:rPr>
        <w:tab/>
        <w:t xml:space="preserve">  </w:t>
      </w:r>
      <w:r w:rsidRPr="001977C5">
        <w:rPr>
          <w:color w:val="000000"/>
          <w:sz w:val="28"/>
          <w:szCs w:val="28"/>
          <w:lang w:val="tt"/>
        </w:rPr>
        <w:tab/>
        <w:t xml:space="preserve">  </w:t>
      </w:r>
      <w:r w:rsidRPr="001977C5">
        <w:rPr>
          <w:color w:val="000000"/>
          <w:sz w:val="28"/>
          <w:szCs w:val="28"/>
          <w:lang w:val="tt"/>
        </w:rPr>
        <w:tab/>
      </w:r>
      <w:r w:rsidRPr="001977C5">
        <w:rPr>
          <w:color w:val="000000"/>
          <w:sz w:val="28"/>
          <w:szCs w:val="28"/>
          <w:lang w:val="tt"/>
        </w:rPr>
        <w:tab/>
      </w:r>
      <w:r w:rsidRPr="001977C5">
        <w:rPr>
          <w:color w:val="000000"/>
          <w:sz w:val="28"/>
          <w:szCs w:val="28"/>
          <w:lang w:val="tt"/>
        </w:rPr>
        <w:tab/>
      </w:r>
      <w:r w:rsidRPr="001977C5">
        <w:rPr>
          <w:color w:val="000000"/>
          <w:sz w:val="28"/>
          <w:szCs w:val="28"/>
          <w:lang w:val="tt"/>
        </w:rPr>
        <w:tab/>
      </w:r>
      <w:r w:rsidRPr="001977C5">
        <w:rPr>
          <w:color w:val="000000"/>
          <w:sz w:val="28"/>
          <w:szCs w:val="28"/>
          <w:lang w:val="tt"/>
        </w:rPr>
        <w:tab/>
      </w:r>
      <w:r w:rsidRPr="001977C5">
        <w:rPr>
          <w:color w:val="000000"/>
          <w:sz w:val="28"/>
          <w:szCs w:val="28"/>
          <w:lang w:val="tt"/>
        </w:rPr>
        <w:tab/>
        <w:t>Э.Ә. Зарипова</w:t>
      </w:r>
    </w:p>
    <w:p w14:paraId="2C15B2B7" w14:textId="77777777" w:rsidR="00B5758E" w:rsidRPr="001977C5" w:rsidRDefault="00B5758E" w:rsidP="00621ECC">
      <w:pPr>
        <w:pStyle w:val="ConsPlusNormal"/>
        <w:ind w:left="4956" w:firstLine="0"/>
        <w:jc w:val="both"/>
        <w:rPr>
          <w:rFonts w:ascii="Times New Roman" w:hAnsi="Times New Roman"/>
          <w:sz w:val="28"/>
          <w:szCs w:val="28"/>
        </w:rPr>
        <w:sectPr w:rsidR="00B5758E" w:rsidRPr="001977C5" w:rsidSect="00AF6E7D">
          <w:headerReference w:type="default" r:id="rId9"/>
          <w:pgSz w:w="11906" w:h="16838"/>
          <w:pgMar w:top="1134" w:right="567" w:bottom="1134" w:left="1134" w:header="709" w:footer="709" w:gutter="0"/>
          <w:pgNumType w:start="1"/>
          <w:cols w:space="708"/>
          <w:titlePg/>
          <w:docGrid w:linePitch="360"/>
        </w:sectPr>
      </w:pPr>
    </w:p>
    <w:p w14:paraId="5775D292" w14:textId="1B3348C1" w:rsidR="00621ECC" w:rsidRPr="001977C5" w:rsidRDefault="00B146C8" w:rsidP="00B146C8">
      <w:pPr>
        <w:pStyle w:val="ConsPlusNormal"/>
        <w:widowControl w:val="0"/>
        <w:ind w:left="5670" w:firstLine="0"/>
        <w:jc w:val="both"/>
        <w:rPr>
          <w:rFonts w:ascii="Times New Roman" w:hAnsi="Times New Roman"/>
          <w:sz w:val="28"/>
          <w:szCs w:val="28"/>
        </w:rPr>
      </w:pPr>
      <w:r w:rsidRPr="001977C5">
        <w:rPr>
          <w:rFonts w:ascii="Times New Roman" w:hAnsi="Times New Roman"/>
          <w:sz w:val="28"/>
          <w:szCs w:val="28"/>
          <w:lang w:val="tt"/>
        </w:rPr>
        <w:lastRenderedPageBreak/>
        <w:t xml:space="preserve">Татарстан Республикасы Хезмәт, халыкны эш белән тәэмин итү һәм социаль яклау министрлыгының </w:t>
      </w:r>
      <w:r w:rsidR="003852A4">
        <w:rPr>
          <w:rFonts w:ascii="Times New Roman" w:hAnsi="Times New Roman"/>
          <w:color w:val="000000" w:themeColor="text1"/>
          <w:sz w:val="28"/>
          <w:szCs w:val="28"/>
          <w:lang w:val="tt"/>
        </w:rPr>
        <w:t xml:space="preserve">2023 елның </w:t>
      </w:r>
      <w:r w:rsidR="003852A4" w:rsidRPr="00577A07">
        <w:rPr>
          <w:rFonts w:ascii="Times New Roman" w:hAnsi="Times New Roman"/>
          <w:color w:val="000000" w:themeColor="text1"/>
          <w:sz w:val="28"/>
          <w:szCs w:val="28"/>
          <w:lang w:val="tt"/>
        </w:rPr>
        <w:t>2</w:t>
      </w:r>
      <w:r w:rsidR="003852A4">
        <w:rPr>
          <w:rFonts w:ascii="Times New Roman" w:hAnsi="Times New Roman"/>
          <w:color w:val="000000" w:themeColor="text1"/>
          <w:sz w:val="28"/>
          <w:szCs w:val="28"/>
          <w:lang w:val="tt"/>
        </w:rPr>
        <w:t>0</w:t>
      </w:r>
      <w:r w:rsidR="003852A4" w:rsidRPr="00577A07">
        <w:rPr>
          <w:rFonts w:ascii="Times New Roman" w:hAnsi="Times New Roman"/>
          <w:color w:val="000000" w:themeColor="text1"/>
          <w:sz w:val="28"/>
          <w:szCs w:val="28"/>
          <w:lang w:val="tt"/>
        </w:rPr>
        <w:t xml:space="preserve"> гыйнварындагы </w:t>
      </w:r>
      <w:r w:rsidR="003852A4">
        <w:rPr>
          <w:rFonts w:ascii="Times New Roman" w:hAnsi="Times New Roman"/>
          <w:sz w:val="28"/>
          <w:szCs w:val="28"/>
          <w:lang w:val="tt"/>
        </w:rPr>
        <w:t>21</w:t>
      </w:r>
      <w:r w:rsidRPr="001977C5">
        <w:rPr>
          <w:rFonts w:ascii="Times New Roman" w:hAnsi="Times New Roman"/>
          <w:sz w:val="28"/>
          <w:szCs w:val="28"/>
          <w:lang w:val="tt"/>
        </w:rPr>
        <w:t xml:space="preserve"> номерлы боерыгы белән расланды</w:t>
      </w:r>
    </w:p>
    <w:p w14:paraId="5E1C1ECD" w14:textId="77777777" w:rsidR="00621ECC" w:rsidRPr="001977C5" w:rsidRDefault="00621ECC" w:rsidP="00D01D1B">
      <w:pPr>
        <w:pStyle w:val="ConsPlusNormal"/>
        <w:widowControl w:val="0"/>
        <w:ind w:firstLine="709"/>
        <w:jc w:val="center"/>
        <w:rPr>
          <w:rFonts w:ascii="Times New Roman" w:hAnsi="Times New Roman"/>
          <w:sz w:val="28"/>
          <w:szCs w:val="28"/>
        </w:rPr>
      </w:pPr>
    </w:p>
    <w:p w14:paraId="77D690A9" w14:textId="77777777" w:rsidR="00621ECC" w:rsidRPr="001977C5" w:rsidRDefault="00621ECC" w:rsidP="00B93F40">
      <w:pPr>
        <w:pStyle w:val="ConsPlusNormal"/>
        <w:widowControl w:val="0"/>
        <w:ind w:firstLine="709"/>
        <w:jc w:val="center"/>
        <w:rPr>
          <w:rFonts w:ascii="Times New Roman" w:hAnsi="Times New Roman"/>
          <w:sz w:val="28"/>
          <w:szCs w:val="28"/>
        </w:rPr>
      </w:pPr>
    </w:p>
    <w:p w14:paraId="7D789CB3" w14:textId="771ECA04" w:rsidR="002F27BC" w:rsidRPr="001977C5" w:rsidRDefault="00B146C8" w:rsidP="00B146C8">
      <w:pPr>
        <w:widowControl w:val="0"/>
        <w:jc w:val="center"/>
        <w:rPr>
          <w:bCs/>
          <w:sz w:val="28"/>
          <w:szCs w:val="28"/>
        </w:rPr>
      </w:pPr>
      <w:bookmarkStart w:id="1" w:name="P26"/>
      <w:bookmarkEnd w:id="1"/>
      <w:r w:rsidRPr="001977C5">
        <w:rPr>
          <w:sz w:val="28"/>
          <w:szCs w:val="28"/>
          <w:lang w:val="tt"/>
        </w:rPr>
        <w:t xml:space="preserve">Татарстан Республикасы Хезмәт, халыкны эш белән тәэмин итү һәм социаль яклау министрлыгының </w:t>
      </w:r>
      <w:r>
        <w:rPr>
          <w:sz w:val="28"/>
          <w:szCs w:val="28"/>
          <w:lang w:val="tt"/>
        </w:rPr>
        <w:t>«</w:t>
      </w:r>
      <w:r w:rsidRPr="001977C5">
        <w:rPr>
          <w:sz w:val="28"/>
          <w:szCs w:val="28"/>
          <w:lang w:val="tt"/>
        </w:rPr>
        <w:t>18 яше тулмаган биш һәм аннан күбрәк балалы, ата-ананың берсе яки икесе дә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 раслау турында</w:t>
      </w:r>
      <w:r>
        <w:rPr>
          <w:sz w:val="28"/>
          <w:szCs w:val="28"/>
          <w:lang w:val="tt"/>
        </w:rPr>
        <w:t>»</w:t>
      </w:r>
      <w:r w:rsidRPr="001977C5">
        <w:rPr>
          <w:sz w:val="28"/>
          <w:szCs w:val="28"/>
          <w:lang w:val="tt"/>
        </w:rPr>
        <w:t xml:space="preserve"> 2019 елның 5 ноябрендәге 920 номерлы боерыгы белән расланган 18 яше тулмаган биш һәм аннан күбрәк балалы, ата-ананың берсе яки икесе дә инвалид булган һәм (яки) балаларның берсе булса да инвалид булган гаилә әгъзаларына айлык пособие билгеләү буенча дәүләт хезмәте күрсәтүнең административ регламентына кертелә торган үзгәрешләр</w:t>
      </w:r>
    </w:p>
    <w:p w14:paraId="1720823B" w14:textId="77777777" w:rsidR="0077642D" w:rsidRPr="001977C5" w:rsidRDefault="0077642D" w:rsidP="00B93F40">
      <w:pPr>
        <w:pStyle w:val="ConsPlusNormal"/>
        <w:widowControl w:val="0"/>
        <w:ind w:firstLine="540"/>
        <w:jc w:val="both"/>
        <w:rPr>
          <w:bCs/>
          <w:sz w:val="28"/>
          <w:szCs w:val="28"/>
        </w:rPr>
      </w:pPr>
    </w:p>
    <w:p w14:paraId="5530C702" w14:textId="77777777" w:rsidR="005230AC" w:rsidRPr="001977C5" w:rsidRDefault="00B146C8" w:rsidP="005230AC">
      <w:pPr>
        <w:widowControl w:val="0"/>
        <w:autoSpaceDE w:val="0"/>
        <w:autoSpaceDN w:val="0"/>
        <w:adjustRightInd w:val="0"/>
        <w:ind w:firstLine="567"/>
        <w:jc w:val="both"/>
        <w:rPr>
          <w:color w:val="000000"/>
          <w:sz w:val="28"/>
          <w:szCs w:val="28"/>
        </w:rPr>
      </w:pPr>
      <w:r w:rsidRPr="001977C5">
        <w:rPr>
          <w:color w:val="000000"/>
          <w:sz w:val="28"/>
          <w:szCs w:val="28"/>
          <w:lang w:val="tt"/>
        </w:rPr>
        <w:t>2 бүлектә:</w:t>
      </w:r>
    </w:p>
    <w:p w14:paraId="4B4F6CB2" w14:textId="6977AC18" w:rsidR="005230AC" w:rsidRPr="001977C5" w:rsidRDefault="00B146C8" w:rsidP="005230AC">
      <w:pPr>
        <w:widowControl w:val="0"/>
        <w:autoSpaceDE w:val="0"/>
        <w:autoSpaceDN w:val="0"/>
        <w:adjustRightInd w:val="0"/>
        <w:ind w:firstLine="567"/>
        <w:jc w:val="both"/>
        <w:rPr>
          <w:sz w:val="28"/>
          <w:szCs w:val="28"/>
        </w:rPr>
      </w:pPr>
      <w:r w:rsidRPr="001977C5">
        <w:rPr>
          <w:sz w:val="28"/>
          <w:szCs w:val="28"/>
          <w:lang w:val="tt"/>
        </w:rPr>
        <w:t xml:space="preserve">2.2.2 пунктында </w:t>
      </w:r>
      <w:r>
        <w:rPr>
          <w:sz w:val="28"/>
          <w:szCs w:val="28"/>
          <w:lang w:val="tt"/>
        </w:rPr>
        <w:t>«</w:t>
      </w:r>
      <w:r w:rsidRPr="001977C5">
        <w:rPr>
          <w:sz w:val="28"/>
          <w:szCs w:val="28"/>
          <w:lang w:val="tt"/>
        </w:rPr>
        <w:t>, күпфункцияле үзәкнең ерактагы эш урыннары</w:t>
      </w:r>
      <w:r>
        <w:rPr>
          <w:sz w:val="28"/>
          <w:szCs w:val="28"/>
          <w:lang w:val="tt"/>
        </w:rPr>
        <w:t>»</w:t>
      </w:r>
      <w:r w:rsidRPr="001977C5">
        <w:rPr>
          <w:sz w:val="28"/>
          <w:szCs w:val="28"/>
          <w:lang w:val="tt"/>
        </w:rPr>
        <w:t xml:space="preserve"> сүзләрен төшереп калдырырга;</w:t>
      </w:r>
    </w:p>
    <w:p w14:paraId="4109C1C1" w14:textId="77777777" w:rsidR="008A3DF7" w:rsidRPr="001977C5" w:rsidRDefault="00B146C8" w:rsidP="005230AC">
      <w:pPr>
        <w:widowControl w:val="0"/>
        <w:autoSpaceDE w:val="0"/>
        <w:autoSpaceDN w:val="0"/>
        <w:adjustRightInd w:val="0"/>
        <w:ind w:firstLine="567"/>
        <w:jc w:val="both"/>
        <w:rPr>
          <w:color w:val="000000"/>
          <w:sz w:val="28"/>
          <w:szCs w:val="28"/>
        </w:rPr>
      </w:pPr>
      <w:r w:rsidRPr="001977C5">
        <w:rPr>
          <w:sz w:val="28"/>
          <w:szCs w:val="28"/>
          <w:lang w:val="tt"/>
        </w:rPr>
        <w:t>2.3 пунктта:</w:t>
      </w:r>
    </w:p>
    <w:p w14:paraId="2E5AE1D4" w14:textId="77777777" w:rsidR="004C23AB"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2.3.2 пунктын түбәндәге редакциядә бәян итәргә:</w:t>
      </w:r>
    </w:p>
    <w:p w14:paraId="6F965E40" w14:textId="5C89F72A" w:rsidR="001F4DF8" w:rsidRPr="001977C5" w:rsidRDefault="00B146C8" w:rsidP="00B93F40">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2.3.2. Дәүләт хезмәте күрсәтү нәтиҗәсе аны алу буенча сайланган ысул белән мөрәҗәгать итүчегә бирелә (җибәрелә):</w:t>
      </w:r>
    </w:p>
    <w:p w14:paraId="76AAAE17" w14:textId="77777777" w:rsidR="001F4DF8" w:rsidRPr="001977C5" w:rsidRDefault="00B146C8" w:rsidP="00B93F40">
      <w:pPr>
        <w:pStyle w:val="ConsPlusNormal"/>
        <w:widowControl w:val="0"/>
        <w:ind w:firstLine="567"/>
        <w:jc w:val="both"/>
        <w:rPr>
          <w:rFonts w:ascii="Times New Roman" w:hAnsi="Times New Roman" w:cs="Times New Roman"/>
          <w:sz w:val="28"/>
          <w:szCs w:val="28"/>
        </w:rPr>
      </w:pPr>
      <w:r w:rsidRPr="001977C5">
        <w:rPr>
          <w:rFonts w:ascii="Times New Roman" w:hAnsi="Times New Roman" w:cs="Times New Roman"/>
          <w:sz w:val="28"/>
          <w:szCs w:val="28"/>
          <w:lang w:val="tt"/>
        </w:rPr>
        <w:t>язмача формада мөрәҗәгать итүчегә шәхсән яисә почта аша;</w:t>
      </w:r>
    </w:p>
    <w:p w14:paraId="0CE5977A" w14:textId="7FBB7B9B" w:rsidR="001F4DF8" w:rsidRPr="001977C5" w:rsidRDefault="00B146C8" w:rsidP="00B93F40">
      <w:pPr>
        <w:pStyle w:val="ConsPlusNormal"/>
        <w:widowControl w:val="0"/>
        <w:ind w:firstLine="567"/>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электрон документ формасында электрон почта һәм (яки) мөрәҗәгать итүченең  </w:t>
      </w:r>
      <w:r>
        <w:rPr>
          <w:rFonts w:ascii="Times New Roman" w:hAnsi="Times New Roman" w:cs="Times New Roman"/>
          <w:sz w:val="28"/>
          <w:szCs w:val="28"/>
          <w:lang w:val="tt"/>
        </w:rPr>
        <w:t>«</w:t>
      </w:r>
      <w:r w:rsidRPr="001977C5">
        <w:rPr>
          <w:rFonts w:ascii="Times New Roman" w:hAnsi="Times New Roman" w:cs="Times New Roman"/>
          <w:sz w:val="28"/>
          <w:szCs w:val="28"/>
          <w:lang w:val="tt"/>
        </w:rPr>
        <w:t>Татарстан Республикасы дәүләт һәм муниципаль хезмәтләр күрсәтү порталы</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дәүләт мәгълүмат системасындагы (http://uslugi.tatarstan.ru/) (алга таба – Татарстан Республикасы дәүләт һәм муниципаль хезмәтләр күрсәтү порталы) шәхси кабинетына җибәреп.</w:t>
      </w:r>
    </w:p>
    <w:p w14:paraId="5EF0E52E" w14:textId="50D1195F" w:rsidR="0036163C" w:rsidRPr="001977C5" w:rsidRDefault="00B146C8" w:rsidP="00B93F40">
      <w:pPr>
        <w:pStyle w:val="ConsPlusNormal"/>
        <w:widowControl w:val="0"/>
        <w:ind w:firstLine="567"/>
        <w:jc w:val="both"/>
        <w:rPr>
          <w:rFonts w:ascii="Times New Roman" w:hAnsi="Times New Roman" w:cs="Times New Roman"/>
          <w:sz w:val="28"/>
          <w:szCs w:val="28"/>
        </w:rPr>
      </w:pPr>
      <w:r w:rsidRPr="001977C5">
        <w:rPr>
          <w:rFonts w:ascii="Times New Roman" w:hAnsi="Times New Roman" w:cs="Times New Roman"/>
          <w:sz w:val="28"/>
          <w:szCs w:val="28"/>
          <w:lang w:val="tt"/>
        </w:rPr>
        <w:t>Дәүләт хезмәте күрсәтү нәтиҗәләре турында хәбәр телефонга смс-хәбәр итеп җибәрелергә мөмкин.</w:t>
      </w:r>
      <w:r>
        <w:rPr>
          <w:rFonts w:ascii="Times New Roman" w:hAnsi="Times New Roman" w:cs="Times New Roman"/>
          <w:sz w:val="28"/>
          <w:szCs w:val="28"/>
          <w:lang w:val="tt"/>
        </w:rPr>
        <w:t>»</w:t>
      </w:r>
      <w:r w:rsidRPr="001977C5">
        <w:rPr>
          <w:rFonts w:ascii="Times New Roman" w:hAnsi="Times New Roman" w:cs="Times New Roman"/>
          <w:sz w:val="28"/>
          <w:szCs w:val="28"/>
          <w:lang w:val="tt"/>
        </w:rPr>
        <w:t>;</w:t>
      </w:r>
    </w:p>
    <w:p w14:paraId="5A9508F3"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түбәндәге эчтәлекле 2.3.3 пунктын өстәргә:</w:t>
      </w:r>
    </w:p>
    <w:p w14:paraId="22853A0E" w14:textId="189622F1"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Pr>
          <w:rFonts w:eastAsiaTheme="minorHAnsi"/>
          <w:sz w:val="28"/>
          <w:szCs w:val="28"/>
          <w:lang w:val="tt" w:eastAsia="en-US"/>
        </w:rPr>
        <w:t>«</w:t>
      </w:r>
      <w:r w:rsidRPr="001977C5">
        <w:rPr>
          <w:rFonts w:eastAsiaTheme="minorHAnsi"/>
          <w:sz w:val="28"/>
          <w:szCs w:val="28"/>
          <w:lang w:val="tt" w:eastAsia="en-US"/>
        </w:rPr>
        <w:t>2.3.3. Дәүләт хезмәте күрсәтүнең нәтиҗәсе булып реестр язуы тормый.</w:t>
      </w:r>
      <w:r>
        <w:rPr>
          <w:rFonts w:eastAsiaTheme="minorHAnsi"/>
          <w:sz w:val="28"/>
          <w:szCs w:val="28"/>
          <w:lang w:val="tt" w:eastAsia="en-US"/>
        </w:rPr>
        <w:t>»</w:t>
      </w:r>
      <w:r w:rsidRPr="001977C5">
        <w:rPr>
          <w:rFonts w:eastAsiaTheme="minorHAnsi"/>
          <w:sz w:val="28"/>
          <w:szCs w:val="28"/>
          <w:lang w:val="tt" w:eastAsia="en-US"/>
        </w:rPr>
        <w:t>;</w:t>
      </w:r>
    </w:p>
    <w:p w14:paraId="6C10F483" w14:textId="77777777" w:rsidR="00427F0B"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түбәндәге эчтәлекле  2.3.4 пунктын өстәргә:</w:t>
      </w:r>
    </w:p>
    <w:p w14:paraId="61814617" w14:textId="3F1ACE16"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Pr>
          <w:rFonts w:eastAsiaTheme="minorHAnsi"/>
          <w:sz w:val="28"/>
          <w:szCs w:val="28"/>
          <w:lang w:val="tt" w:eastAsia="en-US"/>
        </w:rPr>
        <w:t>«</w:t>
      </w:r>
      <w:r w:rsidRPr="001977C5">
        <w:rPr>
          <w:rFonts w:eastAsiaTheme="minorHAnsi"/>
          <w:sz w:val="28"/>
          <w:szCs w:val="28"/>
          <w:lang w:val="tt" w:eastAsia="en-US"/>
        </w:rPr>
        <w:t>2.3.4. Айлык пособие бирү турында карар реквизитлары:</w:t>
      </w:r>
    </w:p>
    <w:p w14:paraId="376ACDFA"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карар номеры һәм датасы;</w:t>
      </w:r>
    </w:p>
    <w:p w14:paraId="176CBFB2"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карар кабул итүгә вәкаләтле органның исеме;</w:t>
      </w:r>
    </w:p>
    <w:p w14:paraId="4202DB44"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гаризаның номеры һәм датасы;</w:t>
      </w:r>
    </w:p>
    <w:p w14:paraId="02A2A41C"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мөрәҗәгать итүченең фамилиясе, исеме, атасының исеме (соңгысы – булган очракта);</w:t>
      </w:r>
    </w:p>
    <w:p w14:paraId="347E88EF"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карар кабул итүгә вәкаләтле затның (алга таба – вәкаләтле зат) вазыйфасы;</w:t>
      </w:r>
    </w:p>
    <w:p w14:paraId="75580C98"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вәкаләтле затның фамилиясе, исеме, атасының исеме (соңгысы – булган очракта);</w:t>
      </w:r>
    </w:p>
    <w:p w14:paraId="4DE816E8"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электрон имза турында белешмәләр.</w:t>
      </w:r>
    </w:p>
    <w:p w14:paraId="5BC3AD81"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lastRenderedPageBreak/>
        <w:t>Айлык пособие бирүдән баш тарту турында карар реквизитлары:</w:t>
      </w:r>
    </w:p>
    <w:p w14:paraId="7CE404ED"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карар номеры һәм датасы;</w:t>
      </w:r>
    </w:p>
    <w:p w14:paraId="529DFAD9"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карар кабул итүгә вәкаләтле органның исеме;</w:t>
      </w:r>
    </w:p>
    <w:p w14:paraId="11AD2F53"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мөрәҗәгать итүченең фамилиясе, исеме, атасының исеме (соңгысы – булган очракта);</w:t>
      </w:r>
    </w:p>
    <w:p w14:paraId="3BFD4A7C"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мөрәҗәгать итүче тарафыннан тапшырылган документлар;</w:t>
      </w:r>
    </w:p>
    <w:p w14:paraId="7F1F4DE3"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айлык пособие бирүдән баш тарту турында карар кабул итү өчен нигезләр;</w:t>
      </w:r>
    </w:p>
    <w:p w14:paraId="6EFBEB4F"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вәкаләтле затның вазыйфасы;</w:t>
      </w:r>
    </w:p>
    <w:p w14:paraId="517F1AA0" w14:textId="77777777"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вәкаләтле затның фамилиясе, исеме, атасының исеме (соңгысы – булган очракта);</w:t>
      </w:r>
    </w:p>
    <w:p w14:paraId="142D5FBE" w14:textId="5A543276" w:rsidR="00FE6AF1" w:rsidRPr="001977C5" w:rsidRDefault="00B146C8" w:rsidP="00B93F40">
      <w:pPr>
        <w:widowControl w:val="0"/>
        <w:autoSpaceDE w:val="0"/>
        <w:autoSpaceDN w:val="0"/>
        <w:adjustRightInd w:val="0"/>
        <w:ind w:firstLine="567"/>
        <w:jc w:val="both"/>
        <w:rPr>
          <w:rFonts w:eastAsiaTheme="minorHAnsi"/>
          <w:sz w:val="28"/>
          <w:szCs w:val="28"/>
          <w:lang w:eastAsia="en-US"/>
        </w:rPr>
      </w:pPr>
      <w:r w:rsidRPr="001977C5">
        <w:rPr>
          <w:rFonts w:eastAsiaTheme="minorHAnsi"/>
          <w:sz w:val="28"/>
          <w:szCs w:val="28"/>
          <w:lang w:val="tt" w:eastAsia="en-US"/>
        </w:rPr>
        <w:t>электрон имза турында белешмәләр.</w:t>
      </w:r>
      <w:r>
        <w:rPr>
          <w:rFonts w:eastAsiaTheme="minorHAnsi"/>
          <w:sz w:val="28"/>
          <w:szCs w:val="28"/>
          <w:lang w:val="tt" w:eastAsia="en-US"/>
        </w:rPr>
        <w:t>»</w:t>
      </w:r>
      <w:r w:rsidRPr="001977C5">
        <w:rPr>
          <w:rFonts w:eastAsiaTheme="minorHAnsi"/>
          <w:sz w:val="28"/>
          <w:szCs w:val="28"/>
          <w:lang w:val="tt" w:eastAsia="en-US"/>
        </w:rPr>
        <w:t>;</w:t>
      </w:r>
    </w:p>
    <w:p w14:paraId="2BBEB9EA" w14:textId="77777777" w:rsidR="001D4008" w:rsidRPr="001977C5" w:rsidRDefault="00B146C8" w:rsidP="00B93F40">
      <w:pPr>
        <w:widowControl w:val="0"/>
        <w:ind w:firstLine="567"/>
        <w:jc w:val="both"/>
        <w:rPr>
          <w:color w:val="000000" w:themeColor="text1"/>
          <w:sz w:val="28"/>
          <w:szCs w:val="28"/>
        </w:rPr>
      </w:pPr>
      <w:r w:rsidRPr="001977C5">
        <w:rPr>
          <w:color w:val="000000" w:themeColor="text1"/>
          <w:sz w:val="28"/>
          <w:szCs w:val="28"/>
          <w:lang w:val="tt"/>
        </w:rPr>
        <w:t>2.4.1 пунктны түбәндәге редакциядә бәян итәргә:</w:t>
      </w:r>
    </w:p>
    <w:p w14:paraId="4EEF2132" w14:textId="5F52A61A" w:rsidR="001D4008" w:rsidRPr="003852A4"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 xml:space="preserve"> </w:t>
      </w:r>
      <w:r>
        <w:rPr>
          <w:color w:val="000000" w:themeColor="text1"/>
          <w:sz w:val="28"/>
          <w:szCs w:val="28"/>
          <w:lang w:val="tt"/>
        </w:rPr>
        <w:t>«</w:t>
      </w:r>
      <w:r w:rsidRPr="001977C5">
        <w:rPr>
          <w:color w:val="000000" w:themeColor="text1"/>
          <w:sz w:val="28"/>
          <w:szCs w:val="28"/>
          <w:lang w:val="tt"/>
        </w:rPr>
        <w:t>2.4.1. Гариза һәм дәүләт хезмәтен күрсәтү өчен кирәкле документлар мөрәҗәгать итүче тарафыннан шәхсән тапшырылган очракта, дәүләт хезмәте Үзәк бүлекчәсе тарафыннан гариза һәм Административ регламентның 2.6.1 пунктында күрсәтелгән документлар теркәлгән көннән алып 14 календарь көн эчендә күрсәтелә.</w:t>
      </w:r>
      <w:r w:rsidRPr="003852A4">
        <w:rPr>
          <w:color w:val="000000" w:themeColor="text1"/>
          <w:sz w:val="28"/>
          <w:szCs w:val="28"/>
          <w:lang w:val="tt"/>
        </w:rPr>
        <w:t xml:space="preserve"> </w:t>
      </w:r>
    </w:p>
    <w:p w14:paraId="46D9572D" w14:textId="238934BA" w:rsidR="001D4008" w:rsidRPr="003852A4"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Гариза һәм дәүләт хезмәтен күрсәтү өчен кирәкле документлар почта аша юллап җибәрелгән очракта, дәүләт хезмәте Үзәк бүлекчәсе тарафыннан гариза һәм Административ регламентның 2.6.1 пунктында күрсәтелгән документлар теркәлгән көннән алып 14 календарь көн эчендә күрсәтелә.</w:t>
      </w:r>
      <w:r w:rsidRPr="003852A4">
        <w:rPr>
          <w:color w:val="000000" w:themeColor="text1"/>
          <w:sz w:val="28"/>
          <w:szCs w:val="28"/>
          <w:lang w:val="tt"/>
        </w:rPr>
        <w:t xml:space="preserve"> </w:t>
      </w:r>
    </w:p>
    <w:p w14:paraId="1AF2354A" w14:textId="1C957FB7" w:rsidR="00582AAE" w:rsidRPr="00B146C8" w:rsidRDefault="00B146C8" w:rsidP="00582AAE">
      <w:pPr>
        <w:widowControl w:val="0"/>
        <w:autoSpaceDE w:val="0"/>
        <w:autoSpaceDN w:val="0"/>
        <w:adjustRightInd w:val="0"/>
        <w:ind w:firstLine="567"/>
        <w:jc w:val="both"/>
        <w:rPr>
          <w:bCs/>
          <w:color w:val="000000" w:themeColor="text1"/>
          <w:sz w:val="28"/>
          <w:szCs w:val="28"/>
          <w:lang w:val="tt"/>
        </w:rPr>
      </w:pPr>
      <w:r w:rsidRPr="001977C5">
        <w:rPr>
          <w:color w:val="000000" w:themeColor="text1"/>
          <w:sz w:val="28"/>
          <w:szCs w:val="28"/>
          <w:lang w:val="tt"/>
        </w:rPr>
        <w:tab/>
        <w:t xml:space="preserve">Гариза һәм дәүләт хезмәтен күрсәтү өчен кирәкле документлар мөрәҗәгать итүче тарафыннан Татарстан Республикасы дәүләт һәм муниципаль хезмәтләр күрсәтү порталындагы шәхси кабинет аша бирелгән очракта, дәүләт хезмәте Үзәк бүлекчәсе тарафыннан гаризага эшләр номенклатурасы нигезендә номер һәм Татарстан Республикасы дәүләт һәм муниципаль хезмәтләр күрсәтү порталындагы шәхси кабинетта чагылдырыла торган </w:t>
      </w:r>
      <w:r>
        <w:rPr>
          <w:color w:val="000000" w:themeColor="text1"/>
          <w:sz w:val="28"/>
          <w:szCs w:val="28"/>
          <w:lang w:val="tt"/>
        </w:rPr>
        <w:t>«</w:t>
      </w:r>
      <w:r w:rsidRPr="001977C5">
        <w:rPr>
          <w:color w:val="000000" w:themeColor="text1"/>
          <w:sz w:val="28"/>
          <w:szCs w:val="28"/>
          <w:lang w:val="tt"/>
        </w:rPr>
        <w:t>Документлар тикшерү</w:t>
      </w:r>
      <w:r>
        <w:rPr>
          <w:color w:val="000000" w:themeColor="text1"/>
          <w:sz w:val="28"/>
          <w:szCs w:val="28"/>
          <w:lang w:val="tt"/>
        </w:rPr>
        <w:t>»</w:t>
      </w:r>
      <w:r w:rsidRPr="001977C5">
        <w:rPr>
          <w:color w:val="000000" w:themeColor="text1"/>
          <w:sz w:val="28"/>
          <w:szCs w:val="28"/>
          <w:lang w:val="tt"/>
        </w:rPr>
        <w:t xml:space="preserve"> статусы бирелгән көннән башлап 14 эш көне эчендә күрсәтелә.</w:t>
      </w:r>
      <w:r>
        <w:rPr>
          <w:color w:val="000000" w:themeColor="text1"/>
          <w:sz w:val="28"/>
          <w:szCs w:val="28"/>
          <w:lang w:val="tt"/>
        </w:rPr>
        <w:t>»</w:t>
      </w:r>
      <w:r w:rsidRPr="001977C5">
        <w:rPr>
          <w:color w:val="000000" w:themeColor="text1"/>
          <w:sz w:val="28"/>
          <w:szCs w:val="28"/>
          <w:lang w:val="tt"/>
        </w:rPr>
        <w:t>;</w:t>
      </w:r>
    </w:p>
    <w:p w14:paraId="58F3067D" w14:textId="44E5FFD7" w:rsidR="0036163C" w:rsidRPr="00B146C8" w:rsidRDefault="00B146C8" w:rsidP="00582AAE">
      <w:pPr>
        <w:widowControl w:val="0"/>
        <w:autoSpaceDE w:val="0"/>
        <w:autoSpaceDN w:val="0"/>
        <w:adjustRightInd w:val="0"/>
        <w:ind w:firstLine="567"/>
        <w:jc w:val="both"/>
        <w:rPr>
          <w:bCs/>
          <w:color w:val="000000" w:themeColor="text1"/>
          <w:sz w:val="28"/>
          <w:szCs w:val="28"/>
          <w:lang w:val="tt"/>
        </w:rPr>
      </w:pPr>
      <w:r w:rsidRPr="001977C5">
        <w:rPr>
          <w:bCs/>
          <w:color w:val="000000" w:themeColor="text1"/>
          <w:sz w:val="28"/>
          <w:szCs w:val="28"/>
          <w:lang w:val="tt"/>
        </w:rPr>
        <w:t xml:space="preserve">2.4.3 пунктта </w:t>
      </w:r>
      <w:r>
        <w:rPr>
          <w:bCs/>
          <w:color w:val="000000" w:themeColor="text1"/>
          <w:sz w:val="28"/>
          <w:szCs w:val="28"/>
          <w:lang w:val="tt"/>
        </w:rPr>
        <w:t>«</w:t>
      </w:r>
      <w:r w:rsidRPr="001977C5">
        <w:rPr>
          <w:sz w:val="28"/>
          <w:szCs w:val="28"/>
          <w:lang w:val="tt"/>
        </w:rPr>
        <w:t>айлык акчалата түләү</w:t>
      </w:r>
      <w:r>
        <w:rPr>
          <w:sz w:val="28"/>
          <w:szCs w:val="28"/>
          <w:lang w:val="tt"/>
        </w:rPr>
        <w:t>»</w:t>
      </w:r>
      <w:r w:rsidRPr="001977C5">
        <w:rPr>
          <w:sz w:val="28"/>
          <w:szCs w:val="28"/>
          <w:lang w:val="tt"/>
        </w:rPr>
        <w:t xml:space="preserve"> сүзләрен </w:t>
      </w:r>
      <w:r>
        <w:rPr>
          <w:sz w:val="28"/>
          <w:szCs w:val="28"/>
          <w:lang w:val="tt"/>
        </w:rPr>
        <w:t>«</w:t>
      </w:r>
      <w:r w:rsidRPr="001977C5">
        <w:rPr>
          <w:sz w:val="28"/>
          <w:szCs w:val="28"/>
          <w:lang w:val="tt"/>
        </w:rPr>
        <w:t>айлык пособие</w:t>
      </w:r>
      <w:r>
        <w:rPr>
          <w:sz w:val="28"/>
          <w:szCs w:val="28"/>
          <w:lang w:val="tt"/>
        </w:rPr>
        <w:t>»</w:t>
      </w:r>
      <w:r w:rsidRPr="001977C5">
        <w:rPr>
          <w:sz w:val="28"/>
          <w:szCs w:val="28"/>
          <w:lang w:val="tt"/>
        </w:rPr>
        <w:t xml:space="preserve"> сүзләре белән алыштырырга;</w:t>
      </w:r>
    </w:p>
    <w:p w14:paraId="7E4CC27F" w14:textId="77777777" w:rsidR="001A1124"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2.6.1 пунктны киләсе редакциядә бәян итәргә:</w:t>
      </w:r>
    </w:p>
    <w:p w14:paraId="61CE8137" w14:textId="529DD1B2"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lang w:val="tt"/>
        </w:rPr>
        <w:t>«</w:t>
      </w:r>
      <w:r w:rsidRPr="001977C5">
        <w:rPr>
          <w:rFonts w:ascii="Times New Roman" w:hAnsi="Times New Roman" w:cs="Times New Roman"/>
          <w:color w:val="000000"/>
          <w:sz w:val="28"/>
          <w:szCs w:val="28"/>
          <w:lang w:val="tt"/>
        </w:rPr>
        <w:t>2.6.1. Мөрәҗәгать итүче тарафыннан шәхсән тапшырыла торган, дәүләт хезмәте күрсәтү өчен кирәкле документлар:</w:t>
      </w:r>
    </w:p>
    <w:p w14:paraId="4A3FF738"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 xml:space="preserve">1) айлык пособие билгеләү турында </w:t>
      </w:r>
      <w:hyperlink w:anchor="P412" w:history="1">
        <w:r w:rsidRPr="001977C5">
          <w:rPr>
            <w:rFonts w:ascii="Times New Roman" w:hAnsi="Times New Roman" w:cs="Times New Roman"/>
            <w:color w:val="000000"/>
            <w:sz w:val="28"/>
            <w:szCs w:val="28"/>
            <w:lang w:val="tt"/>
          </w:rPr>
          <w:t>гариза</w:t>
        </w:r>
      </w:hyperlink>
      <w:r w:rsidRPr="001977C5">
        <w:rPr>
          <w:rFonts w:ascii="Times New Roman" w:hAnsi="Times New Roman" w:cs="Times New Roman"/>
          <w:color w:val="000000"/>
          <w:sz w:val="28"/>
          <w:szCs w:val="28"/>
          <w:lang w:val="tt"/>
        </w:rPr>
        <w:t>, банкта яисә башка кредит оешмасында ачылган шәхси счет реквизитларын күрсәтеп:</w:t>
      </w:r>
    </w:p>
    <w:p w14:paraId="12FBE9D3"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Административ регламентка 1 нче кушымта нигезендә кәгазьдә документ формасында;</w:t>
      </w:r>
    </w:p>
    <w:p w14:paraId="65460C42" w14:textId="6E25D2DB" w:rsidR="001A1124"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 xml:space="preserve">Бердәм портал, Республика порталы аша мөрәҗәгать иткәндә, </w:t>
      </w:r>
      <w:r>
        <w:rPr>
          <w:color w:val="000000"/>
          <w:sz w:val="28"/>
          <w:szCs w:val="28"/>
          <w:lang w:val="tt"/>
        </w:rPr>
        <w:t>«</w:t>
      </w:r>
      <w:r w:rsidRPr="001977C5">
        <w:rPr>
          <w:color w:val="000000"/>
          <w:sz w:val="28"/>
          <w:szCs w:val="28"/>
          <w:lang w:val="tt"/>
        </w:rPr>
        <w:t>Электрон имза турында</w:t>
      </w:r>
      <w:r>
        <w:rPr>
          <w:color w:val="000000"/>
          <w:sz w:val="28"/>
          <w:szCs w:val="28"/>
          <w:lang w:val="tt"/>
        </w:rPr>
        <w:t>»</w:t>
      </w:r>
      <w:r w:rsidRPr="001977C5">
        <w:rPr>
          <w:color w:val="000000"/>
          <w:sz w:val="28"/>
          <w:szCs w:val="28"/>
          <w:lang w:val="tt"/>
        </w:rPr>
        <w:t xml:space="preserve"> 2011 елның 6 апрелендәге 63-ФЗ номерлы федераль закон (алга таба – </w:t>
      </w:r>
      <w:r>
        <w:rPr>
          <w:color w:val="000000"/>
          <w:sz w:val="28"/>
          <w:szCs w:val="28"/>
          <w:lang w:val="tt"/>
        </w:rPr>
        <w:br/>
      </w:r>
      <w:r w:rsidRPr="001977C5">
        <w:rPr>
          <w:color w:val="000000"/>
          <w:sz w:val="28"/>
          <w:szCs w:val="28"/>
          <w:lang w:val="tt"/>
        </w:rPr>
        <w:t>63-ФЗ номерлы федераль закон) таләпләренә туры китереп имзаланган электрон рәвештә (тиешле мәгълүматларны гаризаның электрон формасына кертү юлы белән тутырыла).</w:t>
      </w:r>
      <w:r w:rsidRPr="001977C5">
        <w:rPr>
          <w:color w:val="000000"/>
          <w:sz w:val="28"/>
          <w:szCs w:val="28"/>
        </w:rPr>
        <w:t xml:space="preserve"> </w:t>
      </w:r>
    </w:p>
    <w:p w14:paraId="4B511A31" w14:textId="77777777" w:rsidR="001A1124" w:rsidRPr="001977C5" w:rsidRDefault="00BC1865"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sz w:val="28"/>
          <w:szCs w:val="28"/>
          <w:lang w:val="tt"/>
        </w:rPr>
        <w:t>2) мөрәҗәгать итүченең һәм аның гаилә әгъзаларының гариза тапшырылган айга кадәр алты календарь аеннан алда килгән соңгы 12 календарь ае өчен керемнәрен раслый торган документлар, андыйларга түбәндәгеләр керә:</w:t>
      </w:r>
    </w:p>
    <w:p w14:paraId="016697F5"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lastRenderedPageBreak/>
        <w:t>отставкага киткән судьяларга гомер буе ай саен түләнә тәэминат күләме турында белешмә;</w:t>
      </w:r>
    </w:p>
    <w:p w14:paraId="57E0306C"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хәрби хезмәткәрләрнең, Россия Федерациясе эчке эшләр органнары хезмәткәрләренең, Россия Федерациясе җинаять-үтәтү системасы учреждениеләре һәм органнары, таможня органнары һәм хокук саклау хезмәтенең башка органнары хезмәткәрләренең акчалата тәэминаты, шулай ук даими холыкка ия булган, Россия Федерациясе законнарында билгеләнгән өстәмә түләүләр һәм азык-төлек тәэминаты күләме турында белешмә;</w:t>
      </w:r>
    </w:p>
    <w:p w14:paraId="4EAE95B2"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һөнәри белем бирү оешмаларында һәм югары белем бирү оешмаларында укучыларга, фәнни-педагогик кадрлар әзерләү программалары буенча көндезге формада белем алучы аспирантларга һәм югары белем бирүче мәгариф оешмаларының һәм фәнни оешмаларның дини белем бирү оешмаларында укучы дикторантларга түләнә торган стипендияләр һәм матди ярдәм күләме турында белешмә;</w:t>
      </w:r>
    </w:p>
    <w:p w14:paraId="1AB1B9A3"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контракт буенча хәрби хезмәт үтүче хәрби хезмәткәрләрнең билгеләнгән тәртиптә эшсез буларак танылган хатыннарына ирләре белән яшәгән җирлекләрдә эшләмәскә мәҗбүр булган яисә белгечлеге буенча эшкә урнашу мөмкинлеге булмауга бәйле эшкә урнаша алмаган чорда, шулай ук хәрби хезмәткәрләрнең хатыннары балаларының, әгәр сәламәтлек саклау учреждениесе бәяләмәсе буенча аларның балалары читләр каравына мохтаҗ булса, ир белән хатынның хәрби хезмәт урыны буенча яшәү шартларына бәйле рәвештә сәламәтлеге торышы буенча эшләмәскә мәҗбүр булган чорда айлык пособие күләме турында белешмә;</w:t>
      </w:r>
    </w:p>
    <w:p w14:paraId="2F2B723D"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Россия Федерациясе эчке эшләр органнарының һәм аларны эшкә урнаштыру мөмкинлеге булмаган читләштерелгән гарнизоннарда һәм җирлекләрдә җинаять-үтәтү системасы учреждениеләренең рядовой һәм җитәкчелек итүче составындагы затларның эшләмәүче хатыннарына айлык компенсация түләүләре күләме турында белешмә;</w:t>
      </w:r>
    </w:p>
    <w:p w14:paraId="30CA67B3"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3) чит ил дәүләтнең компетентлы органы тарафыннан бирелгән баланың тууын дәүләт теркәвенә алу турында таныклык күчермәсе һәм аның нотариаль яктан расланган рус теленә тәрҗемә күчермәсе;</w:t>
      </w:r>
    </w:p>
    <w:p w14:paraId="5FF91A30"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4) чит ил дәүләтенең компетентлы органы тарафыннан бирелгән гаиләне теркәү турында таныклык күчермәсе һәм аның нотариаль яктан расланган рус теленә тәрҗемә күчермәсе;</w:t>
      </w:r>
    </w:p>
    <w:p w14:paraId="726E8D4F"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5)  ышанычлы затлар өчен Россия Федерациясе законнары нигезендә рәсмиләштерелгән ышаныч кәгазе күчермәсе;</w:t>
      </w:r>
    </w:p>
    <w:p w14:paraId="163002CB"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6) мөрәҗәгать итүченең яисә аның гаилә әгъзаларының суд карары буенча мәҗбүри дәвалауда булуы турында белешмәләрне үз эченә алган документ;</w:t>
      </w:r>
    </w:p>
    <w:p w14:paraId="4AE7D939" w14:textId="77777777" w:rsidR="001A1124"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7) мөрәҗәгать итүчегә яки аның гаилә әгъзаларына карата сак астына алу рәвешендә чикләү чарасын куллану турында белешмәләрне үз эченә алган документ;</w:t>
      </w:r>
    </w:p>
    <w:p w14:paraId="3B853161" w14:textId="77777777" w:rsidR="00B93F40" w:rsidRPr="001977C5" w:rsidRDefault="00B146C8" w:rsidP="00B93F40">
      <w:pPr>
        <w:widowControl w:val="0"/>
        <w:autoSpaceDE w:val="0"/>
        <w:autoSpaceDN w:val="0"/>
        <w:adjustRightInd w:val="0"/>
        <w:ind w:firstLine="567"/>
        <w:jc w:val="both"/>
        <w:rPr>
          <w:color w:val="000000" w:themeColor="text1"/>
          <w:sz w:val="28"/>
          <w:szCs w:val="28"/>
        </w:rPr>
      </w:pPr>
      <w:r w:rsidRPr="001977C5">
        <w:rPr>
          <w:sz w:val="28"/>
          <w:szCs w:val="28"/>
          <w:lang w:val="tt"/>
        </w:rPr>
        <w:t>8) мөрәҗәгать итүче яисә аның гаилә әгъзаларының чакырылу буенча хәрби хезмәт үтүе турында, шулай ук хәрби һөнәри оешмада һәм югары белем бирүче хәрби уку йортында белем алучы һәм хәрби хезмәт үтү турында контракт төземәгән затның хәрби хезмәткәр статусы турында документ күчермәсе;</w:t>
      </w:r>
    </w:p>
    <w:p w14:paraId="7FC42FA0" w14:textId="5CBC680B" w:rsidR="00F33F31" w:rsidRPr="00B146C8" w:rsidRDefault="00B146C8" w:rsidP="00743C32">
      <w:pPr>
        <w:contextualSpacing/>
        <w:jc w:val="both"/>
        <w:rPr>
          <w:color w:val="000000" w:themeColor="text1"/>
          <w:sz w:val="28"/>
          <w:szCs w:val="28"/>
          <w:lang w:val="tt"/>
        </w:rPr>
      </w:pPr>
      <w:r w:rsidRPr="001977C5">
        <w:rPr>
          <w:color w:val="000000" w:themeColor="text1"/>
          <w:sz w:val="28"/>
          <w:szCs w:val="28"/>
          <w:lang w:val="tt"/>
        </w:rPr>
        <w:lastRenderedPageBreak/>
        <w:tab/>
        <w:t>9)</w:t>
      </w:r>
      <w:r w:rsidRPr="001977C5">
        <w:rPr>
          <w:rFonts w:eastAsia="Calibri"/>
          <w:sz w:val="28"/>
          <w:szCs w:val="28"/>
          <w:lang w:val="tt" w:eastAsia="en-US"/>
        </w:rPr>
        <w:t xml:space="preserve"> Административ регламентка 5 нче кушымта нигезендә шәхси мәгълүматларны эшкәртүгә ризалык һәм тарату өчен рөхсәт ителгән шәхси мәгълүматларны эшкәртүгә ризалык (дәүләт хезмәтен күрсәтү өчен мөрәҗәгать итүче булмаган затның шәхси мәгълүматларын эшкәртү кирәк булса һәм </w:t>
      </w:r>
      <w:r>
        <w:rPr>
          <w:rFonts w:eastAsia="Calibri"/>
          <w:sz w:val="28"/>
          <w:szCs w:val="28"/>
          <w:lang w:val="tt" w:eastAsia="en-US"/>
        </w:rPr>
        <w:t>«</w:t>
      </w:r>
      <w:r w:rsidRPr="001977C5">
        <w:rPr>
          <w:rFonts w:eastAsia="Calibri"/>
          <w:sz w:val="28"/>
          <w:szCs w:val="28"/>
          <w:lang w:val="tt" w:eastAsia="en-US"/>
        </w:rPr>
        <w:t>Шәхси мәгълүматлар турында</w:t>
      </w:r>
      <w:r>
        <w:rPr>
          <w:rFonts w:eastAsia="Calibri"/>
          <w:sz w:val="28"/>
          <w:szCs w:val="28"/>
          <w:lang w:val="tt" w:eastAsia="en-US"/>
        </w:rPr>
        <w:t>»</w:t>
      </w:r>
      <w:r w:rsidRPr="001977C5">
        <w:rPr>
          <w:rFonts w:eastAsia="Calibri"/>
          <w:sz w:val="28"/>
          <w:szCs w:val="28"/>
          <w:lang w:val="tt" w:eastAsia="en-US"/>
        </w:rPr>
        <w:t xml:space="preserve"> 2006 елның 27 июлендәге 152-ФЗ номерлы федераль закон нигезендә мондый шәхси белешмәләрне эшкәртү күрсәтелгән затның ризалыгы белән башкарылган очракта, мөрәҗәгать итүче булып тормаган зат тарафыннан бирелә, күрсәтелгән зат хәбәрсез югалган дип танылган яисә эзләнүгә игълан ителгән һәм аның урнашу урыны вәкаләтле орган тарафыннан билгеләнмәгән очраклардан тыш).</w:t>
      </w:r>
    </w:p>
    <w:p w14:paraId="246401B7" w14:textId="77777777" w:rsidR="001A1124" w:rsidRPr="00B146C8" w:rsidRDefault="00B146C8" w:rsidP="00F33F31">
      <w:pPr>
        <w:ind w:firstLine="567"/>
        <w:contextualSpacing/>
        <w:jc w:val="both"/>
        <w:rPr>
          <w:color w:val="000000"/>
          <w:sz w:val="28"/>
          <w:szCs w:val="28"/>
          <w:lang w:val="tt"/>
        </w:rPr>
      </w:pPr>
      <w:r w:rsidRPr="001977C5">
        <w:rPr>
          <w:color w:val="000000"/>
          <w:sz w:val="28"/>
          <w:szCs w:val="28"/>
          <w:lang w:val="tt"/>
        </w:rPr>
        <w:t>Мөрәҗәгать итүче мөрәҗәгать иткәндә шәхесен таныклаучы документны күрсәтә. Документларның күчермәләре нотариус тарафыннан яисә документның оригиналын биргән орган (учреждение) тарафыннан таныкланмаган очракта, алар чын нөсхәләре белән бергә тапшырыла һәм Үзәк бүлекчәсе белгече тарафыннан таныклана.</w:t>
      </w:r>
    </w:p>
    <w:p w14:paraId="2BA2953C" w14:textId="77777777" w:rsidR="001A1124" w:rsidRPr="00B146C8" w:rsidRDefault="00B146C8" w:rsidP="00743C32">
      <w:pPr>
        <w:pStyle w:val="ConsPlusNormal"/>
        <w:widowControl w:val="0"/>
        <w:ind w:firstLine="567"/>
        <w:jc w:val="both"/>
        <w:rPr>
          <w:rFonts w:ascii="Times New Roman" w:hAnsi="Times New Roman" w:cs="Times New Roman"/>
          <w:color w:val="000000"/>
          <w:sz w:val="28"/>
          <w:szCs w:val="28"/>
          <w:lang w:val="tt"/>
        </w:rPr>
      </w:pPr>
      <w:r w:rsidRPr="001977C5">
        <w:rPr>
          <w:rFonts w:ascii="Times New Roman" w:hAnsi="Times New Roman" w:cs="Times New Roman"/>
          <w:color w:val="000000"/>
          <w:sz w:val="28"/>
          <w:szCs w:val="28"/>
          <w:lang w:val="tt"/>
        </w:rPr>
        <w:t>Гариза почта аша җибәрелгәндә, аңа теркәлә торган документларның күчермәләре Россия Федерациясе законнарында билгеләнгән тәртиптә таныкланган булырга тиеш.</w:t>
      </w:r>
    </w:p>
    <w:p w14:paraId="1743EAC7" w14:textId="745E1709" w:rsidR="001A1124" w:rsidRPr="00B146C8" w:rsidRDefault="00B146C8" w:rsidP="00B93F40">
      <w:pPr>
        <w:pStyle w:val="ConsPlusNormal"/>
        <w:widowControl w:val="0"/>
        <w:ind w:firstLine="567"/>
        <w:jc w:val="both"/>
        <w:rPr>
          <w:rFonts w:ascii="Times New Roman" w:hAnsi="Times New Roman" w:cs="Times New Roman"/>
          <w:color w:val="000000"/>
          <w:sz w:val="28"/>
          <w:szCs w:val="28"/>
          <w:lang w:val="tt"/>
        </w:rPr>
      </w:pPr>
      <w:r w:rsidRPr="001977C5">
        <w:rPr>
          <w:rFonts w:ascii="Times New Roman" w:hAnsi="Times New Roman" w:cs="Times New Roman"/>
          <w:color w:val="000000"/>
          <w:sz w:val="28"/>
          <w:szCs w:val="28"/>
          <w:lang w:val="tt"/>
        </w:rPr>
        <w:t xml:space="preserve">Гариза һәм документлар шулай ук мөрәҗәгать итүче тарафыннан 63-ФЗ номерлы федераль закон һәм </w:t>
      </w:r>
      <w:r>
        <w:rPr>
          <w:rFonts w:ascii="Times New Roman" w:hAnsi="Times New Roman" w:cs="Times New Roman"/>
          <w:color w:val="000000"/>
          <w:sz w:val="28"/>
          <w:szCs w:val="28"/>
          <w:lang w:val="tt"/>
        </w:rPr>
        <w:t>«</w:t>
      </w:r>
      <w:r w:rsidRPr="001977C5">
        <w:rPr>
          <w:rFonts w:ascii="Times New Roman" w:hAnsi="Times New Roman" w:cs="Times New Roman"/>
          <w:color w:val="000000"/>
          <w:sz w:val="28"/>
          <w:szCs w:val="28"/>
          <w:lang w:val="tt"/>
        </w:rPr>
        <w:t>Дәүләт һәм муниципаль хезмәтләр күрсәтүне оештыру турында</w:t>
      </w:r>
      <w:r>
        <w:rPr>
          <w:rFonts w:ascii="Times New Roman" w:hAnsi="Times New Roman" w:cs="Times New Roman"/>
          <w:color w:val="000000"/>
          <w:sz w:val="28"/>
          <w:szCs w:val="28"/>
          <w:lang w:val="tt"/>
        </w:rPr>
        <w:t>»</w:t>
      </w:r>
      <w:r w:rsidRPr="001977C5">
        <w:rPr>
          <w:rFonts w:ascii="Times New Roman" w:hAnsi="Times New Roman" w:cs="Times New Roman"/>
          <w:color w:val="000000"/>
          <w:sz w:val="28"/>
          <w:szCs w:val="28"/>
          <w:lang w:val="tt"/>
        </w:rPr>
        <w:t xml:space="preserve"> 2010 елның 27 июлендәге 210-ФЗ номерлы федераль законның (алга таба – 210-ФЗ номерлы федераль </w:t>
      </w:r>
      <w:hyperlink r:id="rId10" w:history="1">
        <w:r w:rsidRPr="001977C5">
          <w:rPr>
            <w:rFonts w:ascii="Times New Roman" w:hAnsi="Times New Roman" w:cs="Times New Roman"/>
            <w:color w:val="000000"/>
            <w:sz w:val="28"/>
            <w:szCs w:val="28"/>
            <w:lang w:val="tt"/>
          </w:rPr>
          <w:t>закон</w:t>
        </w:r>
      </w:hyperlink>
      <w:r w:rsidRPr="001977C5">
        <w:rPr>
          <w:rFonts w:ascii="Times New Roman" w:hAnsi="Times New Roman" w:cs="Times New Roman"/>
          <w:color w:val="000000"/>
          <w:sz w:val="28"/>
          <w:szCs w:val="28"/>
          <w:lang w:val="tt"/>
        </w:rPr>
        <w:t xml:space="preserve">) </w:t>
      </w:r>
      <w:hyperlink r:id="rId11" w:history="1">
        <w:r w:rsidRPr="001977C5">
          <w:rPr>
            <w:rFonts w:ascii="Times New Roman" w:hAnsi="Times New Roman" w:cs="Times New Roman"/>
            <w:color w:val="000000"/>
            <w:sz w:val="28"/>
            <w:szCs w:val="28"/>
            <w:lang w:val="tt"/>
          </w:rPr>
          <w:t>21</w:t>
        </w:r>
        <w:r w:rsidRPr="001977C5">
          <w:rPr>
            <w:rFonts w:ascii="Times New Roman" w:hAnsi="Times New Roman" w:cs="Times New Roman"/>
            <w:color w:val="000000"/>
            <w:sz w:val="28"/>
            <w:szCs w:val="28"/>
            <w:vertAlign w:val="superscript"/>
            <w:lang w:val="tt"/>
          </w:rPr>
          <w:t>1</w:t>
        </w:r>
      </w:hyperlink>
      <w:r w:rsidRPr="001977C5">
        <w:rPr>
          <w:rFonts w:ascii="Times New Roman" w:hAnsi="Times New Roman" w:cs="Times New Roman"/>
          <w:color w:val="000000"/>
          <w:sz w:val="28"/>
          <w:szCs w:val="28"/>
          <w:lang w:val="tt"/>
        </w:rPr>
        <w:t xml:space="preserve"> һәм </w:t>
      </w:r>
      <w:hyperlink r:id="rId12" w:history="1">
        <w:r w:rsidRPr="001977C5">
          <w:rPr>
            <w:rFonts w:ascii="Times New Roman" w:hAnsi="Times New Roman" w:cs="Times New Roman"/>
            <w:color w:val="000000"/>
            <w:sz w:val="28"/>
            <w:szCs w:val="28"/>
            <w:lang w:val="tt"/>
          </w:rPr>
          <w:t>21</w:t>
        </w:r>
        <w:r w:rsidRPr="001977C5">
          <w:rPr>
            <w:rFonts w:ascii="Times New Roman" w:hAnsi="Times New Roman" w:cs="Times New Roman"/>
            <w:color w:val="000000"/>
            <w:sz w:val="28"/>
            <w:szCs w:val="28"/>
            <w:vertAlign w:val="superscript"/>
            <w:lang w:val="tt"/>
          </w:rPr>
          <w:t>2</w:t>
        </w:r>
      </w:hyperlink>
      <w:r w:rsidRPr="001977C5">
        <w:rPr>
          <w:rFonts w:ascii="Times New Roman" w:hAnsi="Times New Roman" w:cs="Times New Roman"/>
          <w:color w:val="000000"/>
          <w:sz w:val="28"/>
          <w:szCs w:val="28"/>
          <w:lang w:val="tt"/>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Pr>
          <w:rFonts w:ascii="Times New Roman" w:hAnsi="Times New Roman" w:cs="Times New Roman"/>
          <w:color w:val="000000"/>
          <w:sz w:val="28"/>
          <w:szCs w:val="28"/>
          <w:lang w:val="tt"/>
        </w:rPr>
        <w:t>«</w:t>
      </w:r>
      <w:r w:rsidRPr="001977C5">
        <w:rPr>
          <w:rFonts w:ascii="Times New Roman" w:hAnsi="Times New Roman" w:cs="Times New Roman"/>
          <w:color w:val="000000"/>
          <w:sz w:val="28"/>
          <w:szCs w:val="28"/>
          <w:lang w:val="tt"/>
        </w:rPr>
        <w:t>Интернет</w:t>
      </w:r>
      <w:r>
        <w:rPr>
          <w:rFonts w:ascii="Times New Roman" w:hAnsi="Times New Roman" w:cs="Times New Roman"/>
          <w:color w:val="000000"/>
          <w:sz w:val="28"/>
          <w:szCs w:val="28"/>
          <w:lang w:val="tt"/>
        </w:rPr>
        <w:t>»</w:t>
      </w:r>
      <w:r w:rsidRPr="001977C5">
        <w:rPr>
          <w:rFonts w:ascii="Times New Roman" w:hAnsi="Times New Roman" w:cs="Times New Roman"/>
          <w:color w:val="000000"/>
          <w:sz w:val="28"/>
          <w:szCs w:val="28"/>
          <w:lang w:val="tt"/>
        </w:rPr>
        <w:t xml:space="preserve"> челтәре аша да, тапшырылырга (җибәрелергә) мөмкин.</w:t>
      </w:r>
    </w:p>
    <w:p w14:paraId="23928ED0" w14:textId="77777777" w:rsidR="001A1124" w:rsidRPr="00B146C8" w:rsidRDefault="00B146C8" w:rsidP="00B93F40">
      <w:pPr>
        <w:widowControl w:val="0"/>
        <w:autoSpaceDE w:val="0"/>
        <w:autoSpaceDN w:val="0"/>
        <w:adjustRightInd w:val="0"/>
        <w:ind w:firstLine="567"/>
        <w:jc w:val="both"/>
        <w:rPr>
          <w:color w:val="000000"/>
          <w:sz w:val="28"/>
          <w:szCs w:val="28"/>
          <w:lang w:val="tt"/>
        </w:rPr>
      </w:pPr>
      <w:r w:rsidRPr="001977C5">
        <w:rPr>
          <w:color w:val="000000"/>
          <w:sz w:val="28"/>
          <w:szCs w:val="28"/>
          <w:lang w:val="tt"/>
        </w:rPr>
        <w:t>Мөрәҗәгать итүче гаризаны һәм кирәкле документларны Татарстан Республикасы дәүләт һәм муниципаль хезмәтләр күрсәтү порталы аша җибәргән очракта, гаризаны гади электрон имза белән имзалый.</w:t>
      </w:r>
    </w:p>
    <w:p w14:paraId="487D9615" w14:textId="0A72853B" w:rsidR="001A1124" w:rsidRPr="00B146C8" w:rsidRDefault="0037269E" w:rsidP="00B93F40">
      <w:pPr>
        <w:widowControl w:val="0"/>
        <w:autoSpaceDE w:val="0"/>
        <w:autoSpaceDN w:val="0"/>
        <w:adjustRightInd w:val="0"/>
        <w:ind w:firstLine="567"/>
        <w:jc w:val="both"/>
        <w:rPr>
          <w:color w:val="000000"/>
          <w:sz w:val="28"/>
          <w:szCs w:val="28"/>
          <w:lang w:val="tt"/>
        </w:rPr>
      </w:pPr>
      <w:r w:rsidRPr="001977C5">
        <w:rPr>
          <w:rFonts w:eastAsia="Calibri"/>
          <w:sz w:val="28"/>
          <w:szCs w:val="28"/>
          <w:lang w:val="tt"/>
        </w:rPr>
        <w:t>Гади электрон имза алу өчен мөрәҗәгать итүчегә электрон формада дәүләт һәм муниципаль хезмәтләр күрсәтүдә файдаланыла торган мәгълүмат системаларының мәгълүмати-технологик багланышларын тәэмин итә торган инфраструктурада бердәм идентификация һәм аутентификация системасында (алга таба – бердәм система) теркәлү (аутентификация) процедурасын узарга, шулай ук стандарттан ким булмаган дәрәҗәгә кадәр исәпкә алу язуын да расларга кирәк.</w:t>
      </w:r>
      <w:r w:rsidR="00B146C8">
        <w:rPr>
          <w:rFonts w:eastAsia="Calibri"/>
          <w:sz w:val="28"/>
          <w:szCs w:val="28"/>
          <w:lang w:val="tt"/>
        </w:rPr>
        <w:t>»</w:t>
      </w:r>
      <w:r w:rsidRPr="001977C5">
        <w:rPr>
          <w:rFonts w:eastAsia="Calibri"/>
          <w:sz w:val="28"/>
          <w:szCs w:val="28"/>
          <w:lang w:val="tt"/>
        </w:rPr>
        <w:t>;</w:t>
      </w:r>
    </w:p>
    <w:p w14:paraId="14F37946" w14:textId="77777777" w:rsidR="001A1124" w:rsidRPr="00B146C8" w:rsidRDefault="00B146C8" w:rsidP="00B93F40">
      <w:pPr>
        <w:widowControl w:val="0"/>
        <w:autoSpaceDE w:val="0"/>
        <w:autoSpaceDN w:val="0"/>
        <w:adjustRightInd w:val="0"/>
        <w:ind w:firstLine="567"/>
        <w:jc w:val="both"/>
        <w:rPr>
          <w:color w:val="000000"/>
          <w:sz w:val="28"/>
          <w:szCs w:val="28"/>
          <w:lang w:val="tt"/>
        </w:rPr>
      </w:pPr>
      <w:r w:rsidRPr="001977C5">
        <w:rPr>
          <w:color w:val="000000"/>
          <w:sz w:val="28"/>
          <w:szCs w:val="28"/>
          <w:lang w:val="tt"/>
        </w:rPr>
        <w:t xml:space="preserve">2.6.2 пунктын түбәндәге редакциядә бәян итәргә: </w:t>
      </w:r>
    </w:p>
    <w:p w14:paraId="5B803D82" w14:textId="1F806C7C" w:rsidR="001D4008" w:rsidRPr="00B146C8" w:rsidRDefault="00B146C8" w:rsidP="00B93F40">
      <w:pPr>
        <w:widowControl w:val="0"/>
        <w:autoSpaceDE w:val="0"/>
        <w:autoSpaceDN w:val="0"/>
        <w:adjustRightInd w:val="0"/>
        <w:ind w:firstLine="567"/>
        <w:jc w:val="both"/>
        <w:rPr>
          <w:color w:val="000000" w:themeColor="text1"/>
          <w:sz w:val="28"/>
          <w:szCs w:val="28"/>
          <w:lang w:val="tt"/>
        </w:rPr>
      </w:pPr>
      <w:r>
        <w:rPr>
          <w:color w:val="000000"/>
          <w:sz w:val="28"/>
          <w:szCs w:val="28"/>
          <w:lang w:val="tt"/>
        </w:rPr>
        <w:t>«</w:t>
      </w:r>
      <w:r w:rsidRPr="001977C5">
        <w:rPr>
          <w:color w:val="000000"/>
          <w:sz w:val="28"/>
          <w:szCs w:val="28"/>
          <w:lang w:val="tt"/>
        </w:rPr>
        <w:t>2.6.2. Ведомствоара хезмәттәшлек каналлары аша түбәндәге мәгълүматлар алына:</w:t>
      </w:r>
    </w:p>
    <w:p w14:paraId="61C47E37" w14:textId="77777777" w:rsidR="001D4008"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sz w:val="28"/>
          <w:szCs w:val="28"/>
          <w:lang w:val="tt"/>
        </w:rPr>
        <w:t>баланың тууын дәүләт теркәвенә алу турында – Федераль салым хезмәтеннән;</w:t>
      </w:r>
    </w:p>
    <w:p w14:paraId="4A2AE397" w14:textId="77777777" w:rsidR="001D4008"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sz w:val="28"/>
          <w:szCs w:val="28"/>
          <w:lang w:val="tt"/>
        </w:rPr>
        <w:t>гаилә коруны дәүләт теркәве турында – Федераль салым хезмәтеннән;</w:t>
      </w:r>
    </w:p>
    <w:p w14:paraId="6A69E900" w14:textId="3C16FD31"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 xml:space="preserve">эшсезлек буенча пособие, стипендия, матди ярдәм күләме һәм аны алу </w:t>
      </w:r>
      <w:r>
        <w:rPr>
          <w:color w:val="000000"/>
          <w:sz w:val="28"/>
          <w:szCs w:val="28"/>
          <w:lang w:val="tt"/>
        </w:rPr>
        <w:br/>
      </w:r>
      <w:r w:rsidRPr="001977C5">
        <w:rPr>
          <w:color w:val="000000"/>
          <w:sz w:val="28"/>
          <w:szCs w:val="28"/>
          <w:lang w:val="tt"/>
        </w:rPr>
        <w:t>турында – халыкның мәшгульлек хезмәте дәүләт органнарыннан;</w:t>
      </w:r>
    </w:p>
    <w:p w14:paraId="7C1C9A56" w14:textId="397CBD54" w:rsidR="001D4008" w:rsidRPr="001977C5" w:rsidRDefault="00B146C8" w:rsidP="00B93F40">
      <w:pPr>
        <w:widowControl w:val="0"/>
        <w:autoSpaceDE w:val="0"/>
        <w:autoSpaceDN w:val="0"/>
        <w:adjustRightInd w:val="0"/>
        <w:ind w:firstLine="567"/>
        <w:jc w:val="both"/>
        <w:rPr>
          <w:color w:val="000000"/>
          <w:sz w:val="28"/>
          <w:szCs w:val="28"/>
        </w:rPr>
      </w:pPr>
      <w:r w:rsidRPr="001977C5">
        <w:rPr>
          <w:sz w:val="28"/>
          <w:szCs w:val="28"/>
          <w:lang w:val="tt"/>
        </w:rPr>
        <w:t>пенсия һәм башка социаль түләүләр алу һәм күләмнәре турында – Россия Федерациясе Пенсия һәм социаль иминият фондыннан</w:t>
      </w:r>
      <w:r>
        <w:rPr>
          <w:sz w:val="28"/>
          <w:szCs w:val="28"/>
          <w:lang w:val="tt"/>
        </w:rPr>
        <w:t>»</w:t>
      </w:r>
      <w:r w:rsidRPr="001977C5">
        <w:rPr>
          <w:sz w:val="28"/>
          <w:szCs w:val="28"/>
          <w:lang w:val="tt"/>
        </w:rPr>
        <w:t>;</w:t>
      </w:r>
    </w:p>
    <w:p w14:paraId="7059C050" w14:textId="77777777" w:rsidR="001D4008"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sz w:val="28"/>
          <w:szCs w:val="28"/>
          <w:lang w:val="tt"/>
        </w:rPr>
        <w:t>айлык пособие билгеләү мәсьәләсен хәл иткәндә исәпкә алына торган физик затларның керемнәре турында – Федераль салым хезмәтеннән;</w:t>
      </w:r>
    </w:p>
    <w:p w14:paraId="3E33ACA2" w14:textId="77777777"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lastRenderedPageBreak/>
        <w:t>ата-аналык хокукыннан мәхрүм ителү турында яисә ата-аналык хокукында чикләнү турында – җирле үзидарә органнарыннан;</w:t>
      </w:r>
    </w:p>
    <w:p w14:paraId="5F728829" w14:textId="77777777" w:rsidR="001D4008" w:rsidRPr="001977C5" w:rsidRDefault="00B146C8" w:rsidP="00B93F40">
      <w:pPr>
        <w:widowControl w:val="0"/>
        <w:autoSpaceDE w:val="0"/>
        <w:autoSpaceDN w:val="0"/>
        <w:adjustRightInd w:val="0"/>
        <w:ind w:firstLine="567"/>
        <w:jc w:val="both"/>
        <w:rPr>
          <w:sz w:val="28"/>
          <w:szCs w:val="28"/>
        </w:rPr>
      </w:pPr>
      <w:r w:rsidRPr="001977C5">
        <w:rPr>
          <w:rFonts w:eastAsia="Calibri"/>
          <w:sz w:val="28"/>
          <w:szCs w:val="28"/>
          <w:lang w:val="tt"/>
        </w:rPr>
        <w:t>күчемсез мөлкәт булуы турында – Дәүләт теркәве, кадастр һәм картография федераль хезмәтеннән (алга таба – Росреестр);</w:t>
      </w:r>
    </w:p>
    <w:p w14:paraId="47DE6768" w14:textId="77777777" w:rsidR="001D4008" w:rsidRPr="001977C5" w:rsidRDefault="00B146C8" w:rsidP="00B93F40">
      <w:pPr>
        <w:widowControl w:val="0"/>
        <w:autoSpaceDE w:val="0"/>
        <w:autoSpaceDN w:val="0"/>
        <w:adjustRightInd w:val="0"/>
        <w:ind w:firstLine="567"/>
        <w:jc w:val="both"/>
        <w:rPr>
          <w:color w:val="000000"/>
          <w:sz w:val="28"/>
          <w:szCs w:val="28"/>
        </w:rPr>
      </w:pPr>
      <w:r w:rsidRPr="001977C5">
        <w:rPr>
          <w:bCs/>
          <w:sz w:val="28"/>
          <w:szCs w:val="28"/>
          <w:lang w:val="tt"/>
        </w:rPr>
        <w:t>транспорт чаралары, үзйөрешле транспорт чаралары һәм техниканың башка төрләре булуы турында – Россия Федерациясе Эчке эшләр министрлыгыннан, Россия Федерациясе Авыл хуҗалыгы министрлыгыннан;</w:t>
      </w:r>
    </w:p>
    <w:p w14:paraId="3A31EACE" w14:textId="77777777"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билгеләнгән тәртиптә торак урынын яшәү өчен яраксыз дип тану турында – Росреестрдан;</w:t>
      </w:r>
    </w:p>
    <w:p w14:paraId="2809BB80" w14:textId="77777777"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Россия Федерациясе Эчке эшләр министрлыгы (алга таба – Россия Эчке эшләр министрлыгы) тарафыннан түләнә торган пенсияне алу һәм аның күләме турында – Россия Эчке эшләр министрлыгыннан;</w:t>
      </w:r>
    </w:p>
    <w:p w14:paraId="186AEF1A" w14:textId="77777777"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Россия Федерациясе Оборона министрлыгы (алга таба – Россия Оборона министрлыгы) тарафыннан түләнә торган пенсияне алу һәм аның күләме турында – Россия Оборона министрлыгыннан;</w:t>
      </w:r>
    </w:p>
    <w:p w14:paraId="59636480" w14:textId="77777777" w:rsidR="001D4008" w:rsidRPr="001977C5" w:rsidRDefault="0055591A" w:rsidP="00B93F40">
      <w:pPr>
        <w:widowControl w:val="0"/>
        <w:autoSpaceDE w:val="0"/>
        <w:autoSpaceDN w:val="0"/>
        <w:adjustRightInd w:val="0"/>
        <w:ind w:firstLine="567"/>
        <w:jc w:val="both"/>
        <w:rPr>
          <w:color w:val="000000"/>
          <w:sz w:val="28"/>
          <w:szCs w:val="28"/>
        </w:rPr>
      </w:pPr>
      <w:r w:rsidRPr="001977C5">
        <w:rPr>
          <w:sz w:val="28"/>
          <w:szCs w:val="28"/>
          <w:lang w:val="tt"/>
        </w:rPr>
        <w:t>шәхси счетның иминият номеры турында – Россия Федерациясе Пенсия һәм социаль иминиятләштерү фондыннан;</w:t>
      </w:r>
    </w:p>
    <w:p w14:paraId="55137B35" w14:textId="77777777" w:rsidR="001D4008"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Россия Федерациясе бюджет системасы бюджетларына салымнар, җыемнар һәм иминият кертемнәре түләү буенча бурычлар булмавы турында (Федераль салым хезмәтеннән).</w:t>
      </w:r>
    </w:p>
    <w:p w14:paraId="676A91FE" w14:textId="77777777"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Мөрәҗәгать итүче югарыда аталган белешмәләрне раслый торган документларны үз инициативасы белән дә тапшырырга хокуклы.</w:t>
      </w:r>
    </w:p>
    <w:p w14:paraId="7E6FB322" w14:textId="77802093"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w:t>
      </w:r>
      <w:r>
        <w:rPr>
          <w:color w:val="000000"/>
          <w:sz w:val="28"/>
          <w:szCs w:val="28"/>
          <w:lang w:val="tt"/>
        </w:rPr>
        <w:t xml:space="preserve"> </w:t>
      </w:r>
      <w:r w:rsidRPr="001977C5">
        <w:rPr>
          <w:color w:val="000000"/>
          <w:sz w:val="28"/>
          <w:szCs w:val="28"/>
          <w:lang w:val="tt"/>
        </w:rPr>
        <w:t xml:space="preserve">Административ регламентның </w:t>
      </w:r>
      <w:hyperlink r:id="rId13" w:history="1">
        <w:r w:rsidRPr="001977C5">
          <w:rPr>
            <w:color w:val="000000"/>
            <w:sz w:val="28"/>
            <w:szCs w:val="28"/>
            <w:lang w:val="tt"/>
          </w:rPr>
          <w:t>2.6.1 пунктында</w:t>
        </w:r>
      </w:hyperlink>
      <w:r w:rsidRPr="001977C5">
        <w:rPr>
          <w:color w:val="000000"/>
          <w:sz w:val="28"/>
          <w:szCs w:val="28"/>
          <w:lang w:val="tt"/>
        </w:rPr>
        <w:t xml:space="preserve"> күрсәтелгән документларны тапшыру өчен Административ регламентта каралган тәртиптә тапшырылырга мөмкин.</w:t>
      </w:r>
    </w:p>
    <w:p w14:paraId="1E3814D7" w14:textId="74554D8D" w:rsidR="001D4008"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Мөрәҗәгать итүченең Татарстан Республикасы дәүләт һәм муниципаль хезмәтләр күрсәтү порталы аша мөрәҗәгатендә мөрәҗәгать итүче паспортының чын булуын раслау турындагы белешмәләр ведомствоара хезмәттәшлек каналлары буенча өстәмә рәвештә алына.</w:t>
      </w:r>
      <w:r>
        <w:rPr>
          <w:color w:val="000000"/>
          <w:sz w:val="28"/>
          <w:szCs w:val="28"/>
          <w:lang w:val="tt"/>
        </w:rPr>
        <w:t>»</w:t>
      </w:r>
      <w:r w:rsidRPr="001977C5">
        <w:rPr>
          <w:color w:val="000000"/>
          <w:sz w:val="28"/>
          <w:szCs w:val="28"/>
          <w:lang w:val="tt"/>
        </w:rPr>
        <w:t>;</w:t>
      </w:r>
    </w:p>
    <w:p w14:paraId="68844EC0" w14:textId="77777777" w:rsidR="00DC4C9B" w:rsidRPr="001977C5" w:rsidRDefault="00B146C8" w:rsidP="00B93F40">
      <w:pPr>
        <w:widowControl w:val="0"/>
        <w:autoSpaceDE w:val="0"/>
        <w:autoSpaceDN w:val="0"/>
        <w:adjustRightInd w:val="0"/>
        <w:ind w:firstLine="567"/>
        <w:jc w:val="both"/>
        <w:rPr>
          <w:color w:val="000000"/>
          <w:sz w:val="28"/>
          <w:szCs w:val="28"/>
        </w:rPr>
      </w:pPr>
      <w:r w:rsidRPr="001977C5">
        <w:rPr>
          <w:color w:val="000000"/>
          <w:sz w:val="28"/>
          <w:szCs w:val="28"/>
          <w:lang w:val="tt"/>
        </w:rPr>
        <w:t>2.7 пунктта:</w:t>
      </w:r>
    </w:p>
    <w:p w14:paraId="36CE0301" w14:textId="77777777" w:rsidR="00DC4C9B" w:rsidRPr="001977C5" w:rsidRDefault="00B146C8" w:rsidP="00DC4C9B">
      <w:pPr>
        <w:widowControl w:val="0"/>
        <w:autoSpaceDE w:val="0"/>
        <w:autoSpaceDN w:val="0"/>
        <w:adjustRightInd w:val="0"/>
        <w:ind w:firstLine="567"/>
        <w:jc w:val="both"/>
        <w:rPr>
          <w:color w:val="000000"/>
          <w:sz w:val="28"/>
          <w:szCs w:val="28"/>
        </w:rPr>
      </w:pPr>
      <w:r w:rsidRPr="001977C5">
        <w:rPr>
          <w:color w:val="000000"/>
          <w:sz w:val="28"/>
          <w:szCs w:val="28"/>
          <w:lang w:val="tt"/>
        </w:rPr>
        <w:t>2.7.1 пунктка түбәндәге эчтәлекле абзац өстәргә:</w:t>
      </w:r>
    </w:p>
    <w:p w14:paraId="1855FC61" w14:textId="42B99054" w:rsidR="00DC4C9B" w:rsidRPr="001977C5" w:rsidRDefault="00B146C8" w:rsidP="00B93F40">
      <w:pPr>
        <w:widowControl w:val="0"/>
        <w:autoSpaceDE w:val="0"/>
        <w:autoSpaceDN w:val="0"/>
        <w:adjustRightInd w:val="0"/>
        <w:ind w:firstLine="567"/>
        <w:jc w:val="both"/>
        <w:rPr>
          <w:color w:val="000000"/>
          <w:sz w:val="28"/>
          <w:szCs w:val="28"/>
        </w:rPr>
      </w:pPr>
      <w:r>
        <w:rPr>
          <w:sz w:val="28"/>
          <w:szCs w:val="28"/>
          <w:lang w:val="tt"/>
        </w:rPr>
        <w:t>«</w:t>
      </w:r>
      <w:r w:rsidRPr="001977C5">
        <w:rPr>
          <w:sz w:val="28"/>
          <w:szCs w:val="28"/>
          <w:lang w:val="tt"/>
        </w:rPr>
        <w:t>гариза формасында, шул исәптән Татарстан Республикасының дәүләт һәм муниципаль хезмәтләр күрсәтү порталында интерактив формадагы гаризада мәҗбүри юлларны корректлы (тулы итеп) тутырмау (төгәл, тулы тутырмау яисә дөрес тутырмау);</w:t>
      </w:r>
      <w:r>
        <w:rPr>
          <w:sz w:val="28"/>
          <w:szCs w:val="28"/>
          <w:lang w:val="tt"/>
        </w:rPr>
        <w:t>»</w:t>
      </w:r>
      <w:r w:rsidRPr="001977C5">
        <w:rPr>
          <w:sz w:val="28"/>
          <w:szCs w:val="28"/>
          <w:lang w:val="tt"/>
        </w:rPr>
        <w:t>:</w:t>
      </w:r>
    </w:p>
    <w:p w14:paraId="35BFE5DD" w14:textId="77777777" w:rsidR="00CB4A09"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t>түбәндәге эчтәлекле 2.7.2 пунктын өстәргә:</w:t>
      </w:r>
    </w:p>
    <w:p w14:paraId="1DE213D9" w14:textId="50A11635" w:rsidR="00CB4A09" w:rsidRPr="001977C5" w:rsidRDefault="00B146C8" w:rsidP="00B93F40">
      <w:pPr>
        <w:widowControl w:val="0"/>
        <w:autoSpaceDE w:val="0"/>
        <w:autoSpaceDN w:val="0"/>
        <w:adjustRightInd w:val="0"/>
        <w:ind w:firstLine="567"/>
        <w:jc w:val="both"/>
        <w:rPr>
          <w:color w:val="000000"/>
          <w:sz w:val="28"/>
          <w:szCs w:val="28"/>
        </w:rPr>
      </w:pPr>
      <w:r>
        <w:rPr>
          <w:color w:val="000000"/>
          <w:sz w:val="28"/>
          <w:szCs w:val="28"/>
          <w:lang w:val="tt"/>
        </w:rPr>
        <w:t>«</w:t>
      </w:r>
      <w:r w:rsidRPr="001977C5">
        <w:rPr>
          <w:color w:val="000000"/>
          <w:sz w:val="28"/>
          <w:szCs w:val="28"/>
          <w:lang w:val="tt"/>
        </w:rPr>
        <w:t>2.7.2. Дәүләт хезмәте күрсәтү өчен кирәкле гариза һәм документлар Бердәм порталда, Татарстан Республикасы дәүләт һәм муниципаль хезмәтләр күрсәтү порталында, Министрлыкның рәсми сайтында урнаштырылган, дәүләт хезмәте күрсәтү сроклары һәм тәртибе турындагы мәгълүматка туры китереп тапшырылган булса, гаризаны һәм дәүләт хезмәте күрсәтү өчен кирәкле башка документларны кабул итүдән баш тарту тыела.</w:t>
      </w:r>
      <w:r>
        <w:rPr>
          <w:color w:val="000000"/>
          <w:sz w:val="28"/>
          <w:szCs w:val="28"/>
          <w:lang w:val="tt"/>
        </w:rPr>
        <w:t>»</w:t>
      </w:r>
      <w:r w:rsidRPr="001977C5">
        <w:rPr>
          <w:color w:val="000000"/>
          <w:sz w:val="28"/>
          <w:szCs w:val="28"/>
          <w:lang w:val="tt"/>
        </w:rPr>
        <w:t>;</w:t>
      </w:r>
    </w:p>
    <w:p w14:paraId="05202708" w14:textId="77777777" w:rsidR="00CB4A09" w:rsidRPr="001977C5" w:rsidRDefault="00B146C8" w:rsidP="00B93F40">
      <w:pPr>
        <w:pStyle w:val="ConsPlusNormal"/>
        <w:widowControl w:val="0"/>
        <w:ind w:firstLine="567"/>
        <w:jc w:val="both"/>
        <w:rPr>
          <w:rFonts w:ascii="Times New Roman" w:hAnsi="Times New Roman" w:cs="Times New Roman"/>
          <w:color w:val="000000"/>
          <w:sz w:val="28"/>
          <w:szCs w:val="28"/>
        </w:rPr>
      </w:pPr>
      <w:r w:rsidRPr="001977C5">
        <w:rPr>
          <w:rFonts w:ascii="Times New Roman" w:hAnsi="Times New Roman" w:cs="Times New Roman"/>
          <w:color w:val="000000"/>
          <w:sz w:val="28"/>
          <w:szCs w:val="28"/>
          <w:lang w:val="tt"/>
        </w:rPr>
        <w:lastRenderedPageBreak/>
        <w:t>түбәндәге эчтәлекле 2.8.3 пунктын өстәргә:</w:t>
      </w:r>
    </w:p>
    <w:p w14:paraId="3D85FE0D" w14:textId="1B7B1A7E" w:rsidR="00CB4A09" w:rsidRPr="001977C5" w:rsidRDefault="00B146C8" w:rsidP="00B93F40">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Pr="001977C5">
        <w:rPr>
          <w:color w:val="000000" w:themeColor="text1"/>
          <w:sz w:val="28"/>
          <w:szCs w:val="28"/>
          <w:lang w:val="tt"/>
        </w:rPr>
        <w:t>2.8.3. Әгәр гариза һәм документлар дәүләт хезмәте күрсәтү сроклары һәм тәртибе турында Бердәм порталда, Татарстан Республикасы дәүләт һәм муниципаль хезмәтләр күрсәтү порталында, Министрлыкның рәсми сайтында бастырып чыгарылган мәгълүмат нигезендә тапшырылган булса, дәүләт хезмәте күрсәтүдән баш тарту тыела.</w:t>
      </w:r>
      <w:r>
        <w:rPr>
          <w:color w:val="000000" w:themeColor="text1"/>
          <w:sz w:val="28"/>
          <w:szCs w:val="28"/>
          <w:lang w:val="tt"/>
        </w:rPr>
        <w:t>»</w:t>
      </w:r>
      <w:r w:rsidRPr="001977C5">
        <w:rPr>
          <w:color w:val="000000" w:themeColor="text1"/>
          <w:sz w:val="28"/>
          <w:szCs w:val="28"/>
          <w:lang w:val="tt"/>
        </w:rPr>
        <w:t>;</w:t>
      </w:r>
    </w:p>
    <w:p w14:paraId="58700FA3" w14:textId="25E53C2B" w:rsidR="00DC4C9B" w:rsidRPr="00B146C8" w:rsidRDefault="00B146C8" w:rsidP="00743C32">
      <w:pPr>
        <w:autoSpaceDE w:val="0"/>
        <w:autoSpaceDN w:val="0"/>
        <w:adjustRightInd w:val="0"/>
        <w:jc w:val="both"/>
        <w:rPr>
          <w:color w:val="000000" w:themeColor="text1"/>
          <w:sz w:val="28"/>
          <w:szCs w:val="28"/>
          <w:lang w:val="tt"/>
        </w:rPr>
      </w:pPr>
      <w:r w:rsidRPr="001977C5">
        <w:rPr>
          <w:color w:val="000000" w:themeColor="text1"/>
          <w:sz w:val="28"/>
          <w:szCs w:val="28"/>
          <w:lang w:val="tt"/>
        </w:rPr>
        <w:t xml:space="preserve">        2.10.2 пунктта </w:t>
      </w:r>
      <w:r>
        <w:rPr>
          <w:color w:val="000000" w:themeColor="text1"/>
          <w:sz w:val="28"/>
          <w:szCs w:val="28"/>
          <w:lang w:val="tt"/>
        </w:rPr>
        <w:t>«</w:t>
      </w:r>
      <w:r w:rsidRPr="001977C5">
        <w:rPr>
          <w:color w:val="000000" w:themeColor="text1"/>
          <w:sz w:val="28"/>
          <w:szCs w:val="28"/>
          <w:lang w:val="tt"/>
        </w:rPr>
        <w:t>дәүләт хезмәтеннән файдаланучы затлар</w:t>
      </w:r>
      <w:r>
        <w:rPr>
          <w:color w:val="000000" w:themeColor="text1"/>
          <w:sz w:val="28"/>
          <w:szCs w:val="28"/>
          <w:lang w:val="tt"/>
        </w:rPr>
        <w:t>»</w:t>
      </w:r>
      <w:r w:rsidRPr="001977C5">
        <w:rPr>
          <w:color w:val="000000" w:themeColor="text1"/>
          <w:sz w:val="28"/>
          <w:szCs w:val="28"/>
          <w:lang w:val="tt"/>
        </w:rPr>
        <w:t xml:space="preserve"> сүзләрен </w:t>
      </w:r>
      <w:r>
        <w:rPr>
          <w:color w:val="000000" w:themeColor="text1"/>
          <w:sz w:val="28"/>
          <w:szCs w:val="28"/>
          <w:lang w:val="tt"/>
        </w:rPr>
        <w:t>«</w:t>
      </w:r>
      <w:r w:rsidRPr="001977C5">
        <w:rPr>
          <w:color w:val="000000" w:themeColor="text1"/>
          <w:sz w:val="28"/>
          <w:szCs w:val="28"/>
          <w:lang w:val="tt"/>
        </w:rPr>
        <w:t>гариза бирүчеләр</w:t>
      </w:r>
      <w:r>
        <w:rPr>
          <w:color w:val="000000" w:themeColor="text1"/>
          <w:sz w:val="28"/>
          <w:szCs w:val="28"/>
          <w:lang w:val="tt"/>
        </w:rPr>
        <w:t>»</w:t>
      </w:r>
      <w:r w:rsidRPr="001977C5">
        <w:rPr>
          <w:color w:val="000000" w:themeColor="text1"/>
          <w:sz w:val="28"/>
          <w:szCs w:val="28"/>
          <w:lang w:val="tt"/>
        </w:rPr>
        <w:t xml:space="preserve"> сүзләре белән алмаштырырга;</w:t>
      </w:r>
    </w:p>
    <w:p w14:paraId="5E14D507" w14:textId="429A7104" w:rsidR="00BC1865" w:rsidRPr="00B146C8" w:rsidRDefault="00B146C8" w:rsidP="00B93F40">
      <w:pPr>
        <w:widowControl w:val="0"/>
        <w:autoSpaceDE w:val="0"/>
        <w:autoSpaceDN w:val="0"/>
        <w:adjustRightInd w:val="0"/>
        <w:ind w:firstLine="567"/>
        <w:jc w:val="both"/>
        <w:rPr>
          <w:sz w:val="28"/>
          <w:szCs w:val="28"/>
          <w:lang w:val="tt"/>
        </w:rPr>
      </w:pPr>
      <w:r w:rsidRPr="001977C5">
        <w:rPr>
          <w:sz w:val="28"/>
          <w:szCs w:val="28"/>
          <w:lang w:val="tt"/>
        </w:rPr>
        <w:t xml:space="preserve">2.12.4 пунктның </w:t>
      </w:r>
      <w:r>
        <w:rPr>
          <w:sz w:val="28"/>
          <w:szCs w:val="28"/>
          <w:lang w:val="tt"/>
        </w:rPr>
        <w:t>«</w:t>
      </w:r>
      <w:r w:rsidRPr="001977C5">
        <w:rPr>
          <w:sz w:val="28"/>
          <w:szCs w:val="28"/>
          <w:lang w:val="tt"/>
        </w:rPr>
        <w:t>а</w:t>
      </w:r>
      <w:r>
        <w:rPr>
          <w:sz w:val="28"/>
          <w:szCs w:val="28"/>
          <w:lang w:val="tt"/>
        </w:rPr>
        <w:t>»</w:t>
      </w:r>
      <w:r w:rsidRPr="001977C5">
        <w:rPr>
          <w:sz w:val="28"/>
          <w:szCs w:val="28"/>
          <w:lang w:val="tt"/>
        </w:rPr>
        <w:t xml:space="preserve"> пунктчасын түбәндәге редакциядә бәян итәргә:</w:t>
      </w:r>
    </w:p>
    <w:p w14:paraId="603D4E33" w14:textId="7BEA5CD0" w:rsidR="00BC1865" w:rsidRPr="00B146C8" w:rsidRDefault="00B146C8" w:rsidP="00B93F40">
      <w:pPr>
        <w:widowControl w:val="0"/>
        <w:autoSpaceDE w:val="0"/>
        <w:autoSpaceDN w:val="0"/>
        <w:adjustRightInd w:val="0"/>
        <w:ind w:firstLine="567"/>
        <w:jc w:val="both"/>
        <w:rPr>
          <w:sz w:val="28"/>
          <w:szCs w:val="28"/>
          <w:lang w:val="tt"/>
        </w:rPr>
      </w:pPr>
      <w:r>
        <w:rPr>
          <w:sz w:val="28"/>
          <w:szCs w:val="28"/>
          <w:lang w:val="tt"/>
        </w:rPr>
        <w:t>«</w:t>
      </w:r>
      <w:r w:rsidRPr="001977C5">
        <w:rPr>
          <w:sz w:val="28"/>
          <w:szCs w:val="28"/>
          <w:lang w:val="tt"/>
        </w:rPr>
        <w:t>а) Үзәк бүлекчәсе хезмәткәрләре тарафыннан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r>
        <w:rPr>
          <w:sz w:val="28"/>
          <w:szCs w:val="28"/>
          <w:lang w:val="tt"/>
        </w:rPr>
        <w:t>»</w:t>
      </w:r>
      <w:r w:rsidRPr="001977C5">
        <w:rPr>
          <w:sz w:val="28"/>
          <w:szCs w:val="28"/>
          <w:lang w:val="tt"/>
        </w:rPr>
        <w:t>;</w:t>
      </w:r>
    </w:p>
    <w:p w14:paraId="2AEDE082" w14:textId="77777777" w:rsidR="00CB4A09"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2.14 пунктны түбәндәге редакциядә бәян итәргә:</w:t>
      </w:r>
    </w:p>
    <w:p w14:paraId="02CA96E0" w14:textId="7D7D6C42" w:rsidR="00F52574" w:rsidRPr="00B146C8" w:rsidRDefault="00B146C8" w:rsidP="00F33F31">
      <w:pPr>
        <w:pStyle w:val="ConsPlusTitle"/>
        <w:widowControl w:val="0"/>
        <w:ind w:firstLine="567"/>
        <w:jc w:val="center"/>
        <w:outlineLvl w:val="2"/>
        <w:rPr>
          <w:rFonts w:ascii="Times New Roman" w:eastAsia="Times New Roman" w:hAnsi="Times New Roman" w:cs="Times New Roman"/>
          <w:b w:val="0"/>
          <w:bCs w:val="0"/>
          <w:color w:val="000000" w:themeColor="text1"/>
          <w:sz w:val="28"/>
          <w:szCs w:val="28"/>
          <w:lang w:val="tt" w:eastAsia="ru-RU"/>
        </w:rPr>
      </w:pPr>
      <w:r>
        <w:rPr>
          <w:rFonts w:ascii="Times New Roman" w:eastAsia="Times New Roman" w:hAnsi="Times New Roman" w:cs="Times New Roman"/>
          <w:b w:val="0"/>
          <w:bCs w:val="0"/>
          <w:color w:val="000000" w:themeColor="text1"/>
          <w:sz w:val="28"/>
          <w:szCs w:val="28"/>
          <w:lang w:val="tt" w:eastAsia="ru-RU"/>
        </w:rPr>
        <w:t>«</w:t>
      </w:r>
      <w:r w:rsidRPr="001977C5">
        <w:rPr>
          <w:rFonts w:ascii="Times New Roman" w:eastAsia="Times New Roman" w:hAnsi="Times New Roman" w:cs="Times New Roman"/>
          <w:b w:val="0"/>
          <w:bCs w:val="0"/>
          <w:color w:val="000000" w:themeColor="text1"/>
          <w:sz w:val="28"/>
          <w:szCs w:val="28"/>
          <w:lang w:val="tt" w:eastAsia="ru-RU"/>
        </w:rPr>
        <w:t>2.14. Дәүләт хезмәте күрсәтүгә башка таләпләр, шул исәптән: күпфункцияле үзәкләрдә дәүләт хезмәте күрсәтүнең үзенчәлекләрен һәм электрон формада дәүләт хезмәте күрсәтү үзенчәлекләрен исәпкә ала торган; Татарстан Республикасы дәүләт телләрендә дәүләт хезмәте турында белешмәләр бирү турында</w:t>
      </w:r>
    </w:p>
    <w:p w14:paraId="310AB2F8" w14:textId="77777777" w:rsidR="00F52574" w:rsidRPr="00B146C8" w:rsidRDefault="00F52574" w:rsidP="00B93F40">
      <w:pPr>
        <w:pStyle w:val="ConsPlusNormal"/>
        <w:widowControl w:val="0"/>
        <w:ind w:firstLine="567"/>
        <w:jc w:val="both"/>
        <w:rPr>
          <w:rFonts w:ascii="Times New Roman" w:hAnsi="Times New Roman" w:cs="Times New Roman"/>
          <w:color w:val="000000" w:themeColor="text1"/>
          <w:sz w:val="28"/>
          <w:szCs w:val="28"/>
          <w:lang w:val="tt"/>
        </w:rPr>
      </w:pPr>
    </w:p>
    <w:p w14:paraId="0280924A"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2.14.1. КФҮ аша дәүләт хезмәте күрсәтүгә гариза бирүне дә кертеп, дәүләт хезмәте күрсәтү КФҮ гамәлгә ашырылмый.</w:t>
      </w:r>
    </w:p>
    <w:p w14:paraId="1978E239"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2.14.2. Электрон формада дәүләт хезмәте күрсәткәндә мөрәҗәгать итүче хокуклы:</w:t>
      </w:r>
    </w:p>
    <w:p w14:paraId="4D8B672C"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а) дәүләт хезмәте күрсәтү тәртибе һәм сроклары турында Бердәм порталда һәм Татарстан Республикасы дәүләт һәм муниципаль хезмәтләр күрсәтү порталында урнаштырылган мәгълүматны алырга;</w:t>
      </w:r>
    </w:p>
    <w:p w14:paraId="7801D1E1"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 xml:space="preserve">б) дәүләт хезмәте күрсәтү турындагы гаризаны һәм дәүләт хезмәте күрсәтү өчен кирәкле башка документларны, шул исәптән электрон үрнәкләре элегрәк 210-ФЗ номерлы федераль законның 16 статьясының 1 өлешендәге </w:t>
      </w:r>
      <w:hyperlink r:id="rId14" w:history="1">
        <w:r w:rsidRPr="001977C5">
          <w:rPr>
            <w:color w:val="000000" w:themeColor="text1"/>
            <w:sz w:val="28"/>
            <w:szCs w:val="28"/>
            <w:lang w:val="tt"/>
          </w:rPr>
          <w:t>7</w:t>
        </w:r>
        <w:r w:rsidRPr="001977C5">
          <w:rPr>
            <w:color w:val="000000" w:themeColor="text1"/>
            <w:sz w:val="28"/>
            <w:szCs w:val="28"/>
            <w:vertAlign w:val="superscript"/>
            <w:lang w:val="tt"/>
          </w:rPr>
          <w:t>2</w:t>
        </w:r>
        <w:r w:rsidRPr="001977C5">
          <w:rPr>
            <w:color w:val="000000" w:themeColor="text1"/>
            <w:sz w:val="28"/>
            <w:szCs w:val="28"/>
            <w:lang w:val="tt"/>
          </w:rPr>
          <w:t xml:space="preserve"> пункты нигезендә</w:t>
        </w:r>
      </w:hyperlink>
      <w:r w:rsidRPr="001977C5">
        <w:rPr>
          <w:color w:val="000000" w:themeColor="text1"/>
          <w:sz w:val="28"/>
          <w:szCs w:val="28"/>
          <w:lang w:val="tt"/>
        </w:rPr>
        <w:t xml:space="preserve"> таныкланган документларны һәм мәгълүматны Татарстан Республикасы дәүләт һәм муниципаль хезмәтләр күрсәтү порталыннан файдаланып тапшырырга;</w:t>
      </w:r>
    </w:p>
    <w:p w14:paraId="78DDAF34"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в) электрон формада тапшырылган дәүләт хезмәте күрсәтү турындагы гаризаларны үтәү барышы турында белешмәләр алырга;</w:t>
      </w:r>
    </w:p>
    <w:p w14:paraId="6B975181"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г) Татарстан Республикасы дәүләт һәм муниципаль хезмәтләр күрсәтү порталы аша дәүләт хезмәте күрсәтүнең сыйфатын бәяләргә;</w:t>
      </w:r>
    </w:p>
    <w:p w14:paraId="271EA632"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д) дәүләт хезмәте күрсәтү нәтиҗәсен электрон документ формасында алырга;</w:t>
      </w:r>
    </w:p>
    <w:p w14:paraId="5DDA8808"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е) Татарстан Республикасы дәүләт һәм муниципаль хезмәтләр күрсәтү порталы, дәүләт һәм муниципаль хезмәтләр күрсәтә торган органнар, аларның вазыйфаи затлары, дәүләт һәм муниципаль хезмәткәрләр тарафыннан дәүләт һәм муниципаль хезмәтләр күрсәтелгәндә кабул ителгән карарларга һәм кылынган гамәлләргә (гамәл кылмауга) судка кадәр (судтан тыш) шикаять белдерү процессын тәэмин итә торган федераль дәүләт мәгълүмат системасы порталы ярдәмендә Үзәк  бүлекчәсе, шулай ук аның вазыйфаи затлары, дәүләт хезмәткәрләре карарына һәм гамәленә (гамәл кылмавына) шикаять бирергә.</w:t>
      </w:r>
    </w:p>
    <w:p w14:paraId="23A179C4"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lastRenderedPageBreak/>
        <w:t>2.14.3. Гаризаны формалаштыру, гаризаны өстәмә рәвештә нинди дә булса башка формада тапшыру зарурлыгыннан тыш, Татарстан Республикасы дәүләт һәм муниципаль хезмәтләр күрсәтү порталында гаризаның электрон формасын тутыру юлы белән гамәлгә ашырыла.</w:t>
      </w:r>
    </w:p>
    <w:p w14:paraId="04C92C66"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2.14.4. Электрон документлар түбәндәге форматларда тапшырыла:</w:t>
      </w:r>
    </w:p>
    <w:p w14:paraId="34B8F084"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а) xml - формалаштырылган документлар өчен;</w:t>
      </w:r>
    </w:p>
    <w:p w14:paraId="35EFB8EB" w14:textId="4C997085"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б) doc, docx, odt - формулалары булмаган, текстлы эчтәлектәге документлар өчен (әлеге пунктның</w:t>
      </w:r>
      <w:hyperlink w:anchor="Par3" w:history="1">
        <w:r w:rsidRPr="001977C5">
          <w:rPr>
            <w:color w:val="000000" w:themeColor="text1"/>
            <w:sz w:val="28"/>
            <w:szCs w:val="28"/>
            <w:lang w:val="tt"/>
          </w:rPr>
          <w:t xml:space="preserve"> </w:t>
        </w:r>
        <w:r>
          <w:rPr>
            <w:color w:val="000000" w:themeColor="text1"/>
            <w:sz w:val="28"/>
            <w:szCs w:val="28"/>
            <w:lang w:val="tt"/>
          </w:rPr>
          <w:t>«</w:t>
        </w:r>
        <w:r w:rsidRPr="001977C5">
          <w:rPr>
            <w:color w:val="000000" w:themeColor="text1"/>
            <w:sz w:val="28"/>
            <w:szCs w:val="28"/>
            <w:lang w:val="tt"/>
          </w:rPr>
          <w:t>в</w:t>
        </w:r>
        <w:r>
          <w:rPr>
            <w:color w:val="000000" w:themeColor="text1"/>
            <w:sz w:val="28"/>
            <w:szCs w:val="28"/>
            <w:lang w:val="tt"/>
          </w:rPr>
          <w:t>»</w:t>
        </w:r>
        <w:r w:rsidRPr="001977C5">
          <w:rPr>
            <w:color w:val="000000" w:themeColor="text1"/>
            <w:sz w:val="28"/>
            <w:szCs w:val="28"/>
            <w:lang w:val="tt"/>
          </w:rPr>
          <w:t xml:space="preserve"> пунктчасында</w:t>
        </w:r>
      </w:hyperlink>
      <w:r w:rsidRPr="001977C5">
        <w:rPr>
          <w:color w:val="000000" w:themeColor="text1"/>
          <w:sz w:val="28"/>
          <w:szCs w:val="28"/>
          <w:lang w:val="tt"/>
        </w:rPr>
        <w:t xml:space="preserve"> күрсәтелгән документлардан тыш);</w:t>
      </w:r>
    </w:p>
    <w:p w14:paraId="4895D55B"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bookmarkStart w:id="2" w:name="Par3"/>
      <w:bookmarkEnd w:id="2"/>
      <w:r w:rsidRPr="001977C5">
        <w:rPr>
          <w:color w:val="000000" w:themeColor="text1"/>
          <w:sz w:val="28"/>
          <w:szCs w:val="28"/>
          <w:lang w:val="tt"/>
        </w:rPr>
        <w:t>в) xls, xlsx, ods - исәпләмәләре булган документлар өчен;</w:t>
      </w:r>
    </w:p>
    <w:p w14:paraId="3726D090" w14:textId="74F598EB"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 xml:space="preserve">г) pdf, jpg, jpeg - формулаларны һәм (яки) график сурәтләрне дә үз эченә алган (әлеге пунктның </w:t>
      </w:r>
      <w:r>
        <w:rPr>
          <w:color w:val="000000" w:themeColor="text1"/>
          <w:sz w:val="28"/>
          <w:szCs w:val="28"/>
          <w:lang w:val="tt"/>
        </w:rPr>
        <w:t>«</w:t>
      </w:r>
      <w:r w:rsidRPr="001977C5">
        <w:rPr>
          <w:color w:val="000000" w:themeColor="text1"/>
          <w:sz w:val="28"/>
          <w:szCs w:val="28"/>
          <w:lang w:val="tt"/>
        </w:rPr>
        <w:t>в</w:t>
      </w:r>
      <w:r>
        <w:rPr>
          <w:color w:val="000000" w:themeColor="text1"/>
          <w:sz w:val="28"/>
          <w:szCs w:val="28"/>
          <w:lang w:val="tt"/>
        </w:rPr>
        <w:t>»</w:t>
      </w:r>
      <w:r w:rsidRPr="001977C5">
        <w:rPr>
          <w:color w:val="000000" w:themeColor="text1"/>
          <w:sz w:val="28"/>
          <w:szCs w:val="28"/>
          <w:lang w:val="tt"/>
        </w:rPr>
        <w:t xml:space="preserve"> пунктчасында күрсәтелгән документлардан тыш), шулай ук график сурәтләре булган документларны да кертеп, текстлы эчтәлектәге документлар өчен.</w:t>
      </w:r>
      <w:r w:rsidRPr="001977C5">
        <w:rPr>
          <w:color w:val="000000" w:themeColor="text1"/>
          <w:sz w:val="28"/>
          <w:szCs w:val="28"/>
        </w:rPr>
        <w:t xml:space="preserve"> </w:t>
      </w:r>
    </w:p>
    <w:p w14:paraId="671BE93F"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Документның үз оригиналын сканер аша уздыру юлы белән электрон документны формалаштыру рөхсәт ителә (күчермәләрне куллану рөхсәт ителми), ул 300 - 500 dpi (масштаб 1:1) мөмкинлегендә документ оригиналы ориентациясен саклап гамәлгә ашырыла, түбәндәге режимнарны кулланып:</w:t>
      </w:r>
    </w:p>
    <w:p w14:paraId="34CFF3EC" w14:textId="412AF775" w:rsidR="00F52574" w:rsidRPr="001977C5" w:rsidRDefault="00B146C8" w:rsidP="00B93F40">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Pr="001977C5">
        <w:rPr>
          <w:color w:val="000000" w:themeColor="text1"/>
          <w:sz w:val="28"/>
          <w:szCs w:val="28"/>
          <w:lang w:val="tt"/>
        </w:rPr>
        <w:t>каралы-аклы</w:t>
      </w:r>
      <w:r>
        <w:rPr>
          <w:color w:val="000000" w:themeColor="text1"/>
          <w:sz w:val="28"/>
          <w:szCs w:val="28"/>
          <w:lang w:val="tt"/>
        </w:rPr>
        <w:t>»</w:t>
      </w:r>
      <w:r w:rsidRPr="001977C5">
        <w:rPr>
          <w:color w:val="000000" w:themeColor="text1"/>
          <w:sz w:val="28"/>
          <w:szCs w:val="28"/>
          <w:lang w:val="tt"/>
        </w:rPr>
        <w:t xml:space="preserve"> (документта график сурәтләр һәм (яки) төсле текст булмаган очракта);</w:t>
      </w:r>
    </w:p>
    <w:p w14:paraId="28CD7D00" w14:textId="37141F55" w:rsidR="00F52574" w:rsidRPr="001977C5" w:rsidRDefault="00B146C8" w:rsidP="00B93F40">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Pr="001977C5">
        <w:rPr>
          <w:color w:val="000000" w:themeColor="text1"/>
          <w:sz w:val="28"/>
          <w:szCs w:val="28"/>
          <w:lang w:val="tt"/>
        </w:rPr>
        <w:t>соры төсмерләрдә</w:t>
      </w:r>
      <w:r>
        <w:rPr>
          <w:color w:val="000000" w:themeColor="text1"/>
          <w:sz w:val="28"/>
          <w:szCs w:val="28"/>
          <w:lang w:val="tt"/>
        </w:rPr>
        <w:t>»</w:t>
      </w:r>
      <w:r w:rsidRPr="001977C5">
        <w:rPr>
          <w:color w:val="000000" w:themeColor="text1"/>
          <w:sz w:val="28"/>
          <w:szCs w:val="28"/>
          <w:lang w:val="tt"/>
        </w:rPr>
        <w:t xml:space="preserve"> (документта төсле график сурәтләрдән аерыла торган график сурәтләр булган очракта);</w:t>
      </w:r>
    </w:p>
    <w:p w14:paraId="6E4141CA" w14:textId="57109E65" w:rsidR="00F52574" w:rsidRPr="001977C5" w:rsidRDefault="00B146C8" w:rsidP="00B93F40">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Pr="001977C5">
        <w:rPr>
          <w:color w:val="000000" w:themeColor="text1"/>
          <w:sz w:val="28"/>
          <w:szCs w:val="28"/>
          <w:lang w:val="tt"/>
        </w:rPr>
        <w:t>төсле</w:t>
      </w:r>
      <w:r>
        <w:rPr>
          <w:color w:val="000000" w:themeColor="text1"/>
          <w:sz w:val="28"/>
          <w:szCs w:val="28"/>
          <w:lang w:val="tt"/>
        </w:rPr>
        <w:t>»</w:t>
      </w:r>
      <w:r w:rsidRPr="001977C5">
        <w:rPr>
          <w:color w:val="000000" w:themeColor="text1"/>
          <w:sz w:val="28"/>
          <w:szCs w:val="28"/>
          <w:lang w:val="tt"/>
        </w:rPr>
        <w:t xml:space="preserve"> яки </w:t>
      </w:r>
      <w:r>
        <w:rPr>
          <w:color w:val="000000" w:themeColor="text1"/>
          <w:sz w:val="28"/>
          <w:szCs w:val="28"/>
          <w:lang w:val="tt"/>
        </w:rPr>
        <w:t>«</w:t>
      </w:r>
      <w:r w:rsidRPr="001977C5">
        <w:rPr>
          <w:color w:val="000000" w:themeColor="text1"/>
          <w:sz w:val="28"/>
          <w:szCs w:val="28"/>
          <w:lang w:val="tt"/>
        </w:rPr>
        <w:t>төсне тулы дәрәҗәсендә тапшыру режимы</w:t>
      </w:r>
      <w:r>
        <w:rPr>
          <w:color w:val="000000" w:themeColor="text1"/>
          <w:sz w:val="28"/>
          <w:szCs w:val="28"/>
          <w:lang w:val="tt"/>
        </w:rPr>
        <w:t>»</w:t>
      </w:r>
      <w:r w:rsidRPr="001977C5">
        <w:rPr>
          <w:color w:val="000000" w:themeColor="text1"/>
          <w:sz w:val="28"/>
          <w:szCs w:val="28"/>
          <w:lang w:val="tt"/>
        </w:rPr>
        <w:t xml:space="preserve"> (документта төсле график сурәтләр яисә төсле текст булган очракта);</w:t>
      </w:r>
    </w:p>
    <w:p w14:paraId="5885C596"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чын нөсхәдәге барлык аутентик билгеләрне, атап әйткәндә: затның график имзасын, мөһерне, бланк чатындагы штампны саклап;</w:t>
      </w:r>
    </w:p>
    <w:p w14:paraId="1EF9F837"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файллар саны һәркайсында текстлы һәм (яки) графикалы мәгълүматлар булган документлар санына туры килергә тиеш.</w:t>
      </w:r>
    </w:p>
    <w:p w14:paraId="76B41EF5"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Электрон документлар түбәндәгеләрне тәэмин итәргә тиеш:</w:t>
      </w:r>
    </w:p>
    <w:p w14:paraId="77149A0E"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документны һәм документтагы битләр санын идентификацияләү мөмкинлеген;</w:t>
      </w:r>
    </w:p>
    <w:p w14:paraId="6C67116E"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өлешләргә, бүлекләргә, кисәкләргә (кискәчләргә) бүленгән документлар өчен эчтәлек буенча һәм (яки) текстта булган рәсемнәргә һәм таблицаларга күчү мөмкинлеген.</w:t>
      </w:r>
    </w:p>
    <w:p w14:paraId="49149D06"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xls, xlsx яки ods форматларында тапшырылырга тиешле документлар аерым электрон документ рәвешендә формалаштырыла.</w:t>
      </w:r>
    </w:p>
    <w:p w14:paraId="36D8D6F5"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2.14.5. Мөрәҗәгать итүчеләрне Үзәк бүлекчәсенә кабул итүгә язу (алга таба – кабул итүгә язу) Татарстан Республикасы дәүләт һәм муниципаль хезмәтләр күрсәтү порталы, Үзәк бүлекчәсенең телефон номеры аша телефон элемтәсе аша гамәлгә ашырыла.</w:t>
      </w:r>
    </w:p>
    <w:p w14:paraId="37BB3E6F"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Мөрәҗәгать итүчегә Үзәк бүлекчәсендә билгеләнгән кабул итү графигы чикләрендә буш булган теләсә нинди кабул итү датасына һәм вакытына язылу мөмкинлеге бирелә.</w:t>
      </w:r>
    </w:p>
    <w:p w14:paraId="25570277"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Татарстан Республикасы дәүләт һәм муниципаль хезмәтләр күрсәтү порталы аша алдан язылуны гамәлгә ашыру өчен, мөрәҗәгать итүчегә система аша соралган мәгълүматларны күрсәтергә кирәк, шул исәптән:</w:t>
      </w:r>
    </w:p>
    <w:p w14:paraId="1606566A"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lastRenderedPageBreak/>
        <w:t>фамилиясен, исемен һәм атасының исемен (булган очракта);</w:t>
      </w:r>
    </w:p>
    <w:p w14:paraId="0C2DE96B"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телефон номерын;</w:t>
      </w:r>
    </w:p>
    <w:p w14:paraId="5860573B"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электрон почта адресын (ихтыярына карап);</w:t>
      </w:r>
    </w:p>
    <w:p w14:paraId="02FF5678" w14:textId="77777777"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кабул итүнең теләнгән датасын һәм вакытын.</w:t>
      </w:r>
    </w:p>
    <w:p w14:paraId="18A4D984"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Кабул итүгә алдан язылган очракта, мөрәҗәгать итүчегә талон-раслама чыгартып алу мөмкинлеге бирелә. Әгәр мөрәҗәгать итүче электрон почта адресын күрсәтсә, күрсәтелгән адреска шулай ук кабул итү датасын, вакытын һәм урынын күрсәтеп, алдан язылуны раслау турында мәгълүмат җибәрелә.</w:t>
      </w:r>
    </w:p>
    <w:p w14:paraId="07395EF9"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Алдан язылганда билгеләнгән кабул итү вакыты башланып, 15 минут узганнан соң да килмәгән очракта, мөрәҗәгать итүчегә алдан язылуның гамәлдән чыгарылуы турында  зарури тәртиптә мәгълүмат җиткерелә.</w:t>
      </w:r>
    </w:p>
    <w:p w14:paraId="3EFD1B8C"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Мөрәҗәгать итүче теләсә кайсы вакытта алдан язылудан баш тарта ала.</w:t>
      </w:r>
    </w:p>
    <w:p w14:paraId="0F16A054"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Россия Федерациясе норматив хокукый актлары нигезендә идентификацияләүне һәм аутентификацияләүне узудан, кабул итү максатын күрсәтүдән, шулай ук кабул итү өчен алдан ук билгеләп куелырга тиешле кирәкле вакыт озынлыгын исәпләүдә кирәкле белешмәләрне тапшырудан тыш, мөрәҗәгать итүчедән башка гамәлләр башкаруны таләп итү тыела.</w:t>
      </w:r>
    </w:p>
    <w:p w14:paraId="72118184"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2.14.6. Татарстан Республикасы дәүләт һәм муниципаль хезмәтләр күрсәтү порталы аша гариза биргәндә, айлык пособие билгеләү (билгеләүдән баш тарту) турында кабул ителгән карар турында хәбәр электрон формада җибәрелә.</w:t>
      </w:r>
    </w:p>
    <w:p w14:paraId="24A29E57"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2.14.7. Дәүләт хезмәте күрсәтү өчен кирәкле һәм мәҗбүри булган хезмәтләр күрсәтү таләп ителми.</w:t>
      </w:r>
    </w:p>
    <w:p w14:paraId="0DA12CFA" w14:textId="77777777" w:rsidR="00F52574"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2.14.8. Дәүләт хезмәте күрсәткәндә кулланыла:</w:t>
      </w:r>
    </w:p>
    <w:p w14:paraId="7B471D3A" w14:textId="7622C3C6" w:rsidR="00F52574" w:rsidRPr="00B146C8" w:rsidRDefault="00B146C8" w:rsidP="00B93F40">
      <w:pPr>
        <w:widowControl w:val="0"/>
        <w:autoSpaceDE w:val="0"/>
        <w:autoSpaceDN w:val="0"/>
        <w:adjustRightInd w:val="0"/>
        <w:ind w:firstLine="567"/>
        <w:jc w:val="both"/>
        <w:rPr>
          <w:color w:val="000000" w:themeColor="text1"/>
          <w:sz w:val="28"/>
          <w:szCs w:val="28"/>
          <w:lang w:val="tt"/>
        </w:rPr>
      </w:pPr>
      <w:r>
        <w:rPr>
          <w:color w:val="000000" w:themeColor="text1"/>
          <w:sz w:val="28"/>
          <w:szCs w:val="28"/>
          <w:lang w:val="tt"/>
        </w:rPr>
        <w:t>«</w:t>
      </w:r>
      <w:r w:rsidRPr="001977C5">
        <w:rPr>
          <w:color w:val="000000" w:themeColor="text1"/>
          <w:sz w:val="28"/>
          <w:szCs w:val="28"/>
          <w:lang w:val="tt"/>
        </w:rPr>
        <w:t>Татарстан Республикасы халкының социаль регистры</w:t>
      </w:r>
      <w:r>
        <w:rPr>
          <w:color w:val="000000" w:themeColor="text1"/>
          <w:sz w:val="28"/>
          <w:szCs w:val="28"/>
          <w:lang w:val="tt"/>
        </w:rPr>
        <w:t>»</w:t>
      </w:r>
      <w:r w:rsidRPr="001977C5">
        <w:rPr>
          <w:color w:val="000000" w:themeColor="text1"/>
          <w:sz w:val="28"/>
          <w:szCs w:val="28"/>
          <w:lang w:val="tt"/>
        </w:rPr>
        <w:t xml:space="preserve"> дәүләт мәгълүмат системасы;</w:t>
      </w:r>
    </w:p>
    <w:p w14:paraId="723932ED" w14:textId="364AD51C" w:rsidR="00F52574" w:rsidRPr="001977C5" w:rsidRDefault="00B146C8" w:rsidP="00B93F40">
      <w:pPr>
        <w:widowControl w:val="0"/>
        <w:autoSpaceDE w:val="0"/>
        <w:autoSpaceDN w:val="0"/>
        <w:adjustRightInd w:val="0"/>
        <w:ind w:firstLine="567"/>
        <w:jc w:val="both"/>
        <w:rPr>
          <w:color w:val="000000" w:themeColor="text1"/>
          <w:sz w:val="28"/>
          <w:szCs w:val="28"/>
        </w:rPr>
      </w:pPr>
      <w:r>
        <w:rPr>
          <w:color w:val="000000" w:themeColor="text1"/>
          <w:sz w:val="28"/>
          <w:szCs w:val="28"/>
          <w:lang w:val="tt"/>
        </w:rPr>
        <w:t>«</w:t>
      </w:r>
      <w:r w:rsidRPr="001977C5">
        <w:rPr>
          <w:color w:val="000000" w:themeColor="text1"/>
          <w:sz w:val="28"/>
          <w:szCs w:val="28"/>
          <w:lang w:val="tt"/>
        </w:rPr>
        <w:t>Ведомствоара электрон хезмәттәшлекнең бердәм системасы</w:t>
      </w:r>
      <w:r>
        <w:rPr>
          <w:color w:val="000000" w:themeColor="text1"/>
          <w:sz w:val="28"/>
          <w:szCs w:val="28"/>
          <w:lang w:val="tt"/>
        </w:rPr>
        <w:t>»</w:t>
      </w:r>
      <w:r w:rsidRPr="001977C5">
        <w:rPr>
          <w:color w:val="000000" w:themeColor="text1"/>
          <w:sz w:val="28"/>
          <w:szCs w:val="28"/>
          <w:lang w:val="tt"/>
        </w:rPr>
        <w:t xml:space="preserve"> федераль дәүләт мәгълүмат системасы.</w:t>
      </w:r>
    </w:p>
    <w:p w14:paraId="1763ADDA" w14:textId="43E633CE" w:rsidR="00F52574"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Дәүләт хезмәте күрсәтү тәртибе турында мәгълүмат Татарстан Республикасы дәүләт телләрендә урнаштырыла.</w:t>
      </w:r>
      <w:r>
        <w:rPr>
          <w:color w:val="000000" w:themeColor="text1"/>
          <w:sz w:val="28"/>
          <w:szCs w:val="28"/>
          <w:lang w:val="tt"/>
        </w:rPr>
        <w:t>»</w:t>
      </w:r>
      <w:r w:rsidRPr="001977C5">
        <w:rPr>
          <w:color w:val="000000" w:themeColor="text1"/>
          <w:sz w:val="28"/>
          <w:szCs w:val="28"/>
          <w:lang w:val="tt"/>
        </w:rPr>
        <w:t>;</w:t>
      </w:r>
    </w:p>
    <w:p w14:paraId="6611527E" w14:textId="77777777" w:rsidR="008E0493"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3 бүлектә:</w:t>
      </w:r>
    </w:p>
    <w:p w14:paraId="4196A4DC" w14:textId="77777777" w:rsidR="00F846B9" w:rsidRPr="001977C5" w:rsidRDefault="00B146C8" w:rsidP="00F846B9">
      <w:pPr>
        <w:pStyle w:val="ConsPlusNormal"/>
        <w:widowControl w:val="0"/>
        <w:ind w:firstLine="567"/>
        <w:jc w:val="both"/>
        <w:rPr>
          <w:rFonts w:ascii="Times New Roman" w:hAnsi="Times New Roman" w:cs="Times New Roman"/>
          <w:bCs/>
          <w:color w:val="000000" w:themeColor="text1"/>
          <w:sz w:val="28"/>
          <w:szCs w:val="28"/>
        </w:rPr>
      </w:pPr>
      <w:r w:rsidRPr="001977C5">
        <w:rPr>
          <w:rFonts w:ascii="Times New Roman" w:hAnsi="Times New Roman" w:cs="Times New Roman"/>
          <w:bCs/>
          <w:color w:val="000000" w:themeColor="text1"/>
          <w:sz w:val="28"/>
          <w:szCs w:val="28"/>
          <w:lang w:val="tt"/>
        </w:rPr>
        <w:t>3.1 пунктка түбәндәге эчтәлекле абзац өстәргә:</w:t>
      </w:r>
    </w:p>
    <w:p w14:paraId="4B3F53C7" w14:textId="6B734485" w:rsidR="00F846B9" w:rsidRPr="001977C5" w:rsidRDefault="00B146C8" w:rsidP="00F846B9">
      <w:pPr>
        <w:widowControl w:val="0"/>
        <w:autoSpaceDE w:val="0"/>
        <w:autoSpaceDN w:val="0"/>
        <w:adjustRightInd w:val="0"/>
        <w:ind w:firstLine="567"/>
        <w:jc w:val="both"/>
        <w:rPr>
          <w:bCs/>
          <w:color w:val="000000" w:themeColor="text1"/>
          <w:sz w:val="28"/>
          <w:szCs w:val="28"/>
        </w:rPr>
      </w:pPr>
      <w:r>
        <w:rPr>
          <w:bCs/>
          <w:color w:val="000000" w:themeColor="text1"/>
          <w:sz w:val="28"/>
          <w:szCs w:val="28"/>
          <w:lang w:val="tt"/>
        </w:rPr>
        <w:t>«</w:t>
      </w:r>
      <w:r w:rsidRPr="001977C5">
        <w:rPr>
          <w:bCs/>
          <w:color w:val="000000" w:themeColor="text1"/>
          <w:sz w:val="28"/>
          <w:szCs w:val="28"/>
          <w:lang w:val="tt"/>
        </w:rPr>
        <w:t>дәүләт хезмәте күрсәтү нәтиҗәсендә бирелгән документларда җибәрелгән басма хаталарны һәм ялгышларны (алга таба – техник хата) төзәтү.</w:t>
      </w:r>
      <w:r>
        <w:rPr>
          <w:bCs/>
          <w:color w:val="000000" w:themeColor="text1"/>
          <w:sz w:val="28"/>
          <w:szCs w:val="28"/>
          <w:lang w:val="tt"/>
        </w:rPr>
        <w:t>»</w:t>
      </w:r>
      <w:r w:rsidRPr="001977C5">
        <w:rPr>
          <w:bCs/>
          <w:color w:val="000000" w:themeColor="text1"/>
          <w:sz w:val="28"/>
          <w:szCs w:val="28"/>
          <w:lang w:val="tt"/>
        </w:rPr>
        <w:t>;</w:t>
      </w:r>
    </w:p>
    <w:p w14:paraId="577DDA8C" w14:textId="77777777" w:rsidR="008E0493"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3.2 пунктны түбәндәге редакциядә бәян итәргә:</w:t>
      </w:r>
    </w:p>
    <w:p w14:paraId="40CBDBB0" w14:textId="5F434D2A" w:rsidR="008E0493" w:rsidRPr="00B146C8" w:rsidRDefault="00B146C8" w:rsidP="00B146C8">
      <w:pPr>
        <w:pStyle w:val="ConsPlusNormal"/>
        <w:widowControl w:val="0"/>
        <w:ind w:firstLine="567"/>
        <w:jc w:val="both"/>
        <w:rPr>
          <w:rFonts w:ascii="Times New Roman" w:hAnsi="Times New Roman" w:cs="Times New Roman"/>
          <w:color w:val="000000" w:themeColor="text1"/>
          <w:sz w:val="28"/>
          <w:szCs w:val="28"/>
          <w:lang w:val="tt"/>
        </w:rPr>
      </w:pP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xml:space="preserve">3.2. Мөрәҗәгать итүчене консультацияләү, шул исәптән гариза төзү </w:t>
      </w:r>
      <w:r>
        <w:rPr>
          <w:rFonts w:ascii="Times New Roman" w:hAnsi="Times New Roman" w:cs="Times New Roman"/>
          <w:color w:val="000000" w:themeColor="text1"/>
          <w:sz w:val="28"/>
          <w:szCs w:val="28"/>
          <w:lang w:val="tt"/>
        </w:rPr>
        <w:br/>
      </w:r>
      <w:r w:rsidRPr="001977C5">
        <w:rPr>
          <w:rFonts w:ascii="Times New Roman" w:hAnsi="Times New Roman" w:cs="Times New Roman"/>
          <w:color w:val="000000" w:themeColor="text1"/>
          <w:sz w:val="28"/>
          <w:szCs w:val="28"/>
          <w:lang w:val="tt"/>
        </w:rPr>
        <w:t>өлешендә дә</w:t>
      </w:r>
      <w:r>
        <w:rPr>
          <w:rFonts w:ascii="Times New Roman" w:hAnsi="Times New Roman" w:cs="Times New Roman"/>
          <w:color w:val="000000" w:themeColor="text1"/>
          <w:sz w:val="28"/>
          <w:szCs w:val="28"/>
          <w:lang w:val="tt"/>
        </w:rPr>
        <w:t>.</w:t>
      </w:r>
    </w:p>
    <w:p w14:paraId="42185FBF" w14:textId="77777777" w:rsidR="008E0493"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Мөрәҗәгать итүче шәхсән, телефон, почта, электрон почта аша, техник мөмкинлек булганда, шул исәптән Татарстан Республикасы дәүләт һәм муниципаль хезмәтләр күрсәтү порталы аша һәм (яки) Үзәк бүлекчәсенә дәүләт хезмәте күрсәтү тәртибе турында консультацияләр алу өчен мөрәҗәгать итә.</w:t>
      </w:r>
    </w:p>
    <w:p w14:paraId="3C1DEF57" w14:textId="77777777" w:rsidR="008E0493" w:rsidRPr="003852A4"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 xml:space="preserve">Үзәк бүлекчәсе белгече шәхсән, телефон, почта, электрон почта ярдәмендә һәм (яки) Татарстан Республикасы дәүләт һәм муниципаль хезмәтләр күрсәтү порталы аша, мөрәҗәгать итүченең мөрәҗәгать итү ысулына карап, мөрәҗәгать итүчене консультацияли, шул исәптән дәүләт хезмәте күрсәтү өчен кирәкле документларның </w:t>
      </w:r>
      <w:r w:rsidRPr="001977C5">
        <w:rPr>
          <w:rFonts w:ascii="Times New Roman" w:hAnsi="Times New Roman" w:cs="Times New Roman"/>
          <w:color w:val="000000" w:themeColor="text1"/>
          <w:sz w:val="28"/>
          <w:szCs w:val="28"/>
          <w:lang w:val="tt"/>
        </w:rPr>
        <w:lastRenderedPageBreak/>
        <w:t>составы, рәвеше һәм эчтәлеге буенча да, һәм, зарурлык булганда, мөрәҗәгать итүчегә ярдәм күрсәтә, шул исәптән дәүләт хезмәте күрсәтү өчен кирәкле документларны рәсмиләштерү өлешендә дә.</w:t>
      </w:r>
    </w:p>
    <w:p w14:paraId="6373A4FC" w14:textId="77777777" w:rsidR="008E0493" w:rsidRPr="003852A4"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Әлеге пунктта билгеләнә торган процедура мөрәҗәгать итүче мөрәҗәгать иткән көндә башкарыла.</w:t>
      </w:r>
    </w:p>
    <w:p w14:paraId="668D4338" w14:textId="0E137461" w:rsidR="008E0493" w:rsidRPr="003852A4"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Процедураның нәтиҗәсе: консультация, тапшырылган документларның составы, формасы һәм эчтәлеге буенча кисәтүләр, гариза бирүчегә ярдәм күрсәтү, шул исәптән гаризаны төзү өлешендә.</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w:t>
      </w:r>
    </w:p>
    <w:p w14:paraId="545895DB" w14:textId="77777777" w:rsidR="008E0493" w:rsidRPr="003852A4"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3.3 пунктны түбәндәге редакциядә бәян итәргә:</w:t>
      </w:r>
    </w:p>
    <w:p w14:paraId="6579DC95" w14:textId="733E50E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3.3. Гаризаны һәм документларны кабул итү һәм теркәү</w:t>
      </w:r>
    </w:p>
    <w:p w14:paraId="0F101ACC"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 xml:space="preserve">3.3.1. Мөрәҗәгать итүче бирүче айлык пособие билгеләү турында гаризаны Үзәк бүлекчәсенә, Административ регламентның </w:t>
      </w:r>
      <w:hyperlink w:anchor="P101" w:history="1">
        <w:r w:rsidRPr="001977C5">
          <w:rPr>
            <w:rFonts w:ascii="Times New Roman" w:hAnsi="Times New Roman" w:cs="Times New Roman"/>
            <w:color w:val="000000" w:themeColor="text1"/>
            <w:sz w:val="28"/>
            <w:szCs w:val="28"/>
            <w:lang w:val="tt"/>
          </w:rPr>
          <w:t>2.6.1 пунктына</w:t>
        </w:r>
      </w:hyperlink>
      <w:r w:rsidRPr="001977C5">
        <w:rPr>
          <w:rFonts w:ascii="Times New Roman" w:hAnsi="Times New Roman" w:cs="Times New Roman"/>
          <w:color w:val="000000" w:themeColor="text1"/>
          <w:sz w:val="28"/>
          <w:szCs w:val="28"/>
          <w:lang w:val="tt"/>
        </w:rPr>
        <w:t xml:space="preserve"> туры китереп, документлар күчермәләрен теркәп тапшыра.</w:t>
      </w:r>
    </w:p>
    <w:p w14:paraId="77E0AF57"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Гариза һәм законнарда билгеләнгән тәртиптә таныкланган документларның күчермәләре почта юлламасы итеп җибәрелергә мөмкин.</w:t>
      </w:r>
    </w:p>
    <w:p w14:paraId="01B39565" w14:textId="5FE10091"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 xml:space="preserve">63-ФЗ номерлы федераль закон һәм 210-ФЗ 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тарафыннан Үзәк бүлекчәсенә электрон саклагыч җайланмаларыннан файдаланып һәм (яисә), </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Интернет</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xml:space="preserve"> челтәрен дә кертеп, гомуми файдаланудагы мәгълүмат-телекоммуникация челтәрләре ярдәмендә тапшырылырга мөмкин.</w:t>
      </w:r>
      <w:r w:rsidRPr="001977C5">
        <w:rPr>
          <w:rFonts w:ascii="Times New Roman" w:hAnsi="Times New Roman" w:cs="Times New Roman"/>
          <w:color w:val="000000" w:themeColor="text1"/>
          <w:sz w:val="28"/>
          <w:szCs w:val="28"/>
        </w:rPr>
        <w:t xml:space="preserve"> </w:t>
      </w:r>
    </w:p>
    <w:p w14:paraId="6176EFAC"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Мөрәҗәгать итүче, гаризаны Татарстан Республикасы дәүләт һәм муниципаль хезмәтләр күрсәтү порталы аша электрон формада тапшыру өчен, түбәндәге гамәлләрне башкара:</w:t>
      </w:r>
    </w:p>
    <w:p w14:paraId="2AD58B3B"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порталында авторизация уза;</w:t>
      </w:r>
    </w:p>
    <w:p w14:paraId="5D4B1692"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Татарстан Республикасы дәүләт һәм муниципаль хезмәтләр күрсәтү порталында электрон гариза формасын ача;</w:t>
      </w:r>
    </w:p>
    <w:p w14:paraId="24ADCB76"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дәүләт хезмәте күрсәтү өчен кирәкле һәм мәҗбүри булган белешмәләрне үз эченә алган электрон гариза формасын тутыра;</w:t>
      </w:r>
    </w:p>
    <w:p w14:paraId="3A634157"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электрон формадагы документларны яки электрон документ үрнәкләрен электрон гариза формасына беркетә (кирәк булганда);</w:t>
      </w:r>
    </w:p>
    <w:p w14:paraId="0CCE676C"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электрон формада дәүләт хезмәте күрсәтү шартлары һәм тәртибе белән танышу һәм риза булу фактын раслый (электрон гариза формасында ризалык турында тиешле тамга билгели);</w:t>
      </w:r>
    </w:p>
    <w:p w14:paraId="65625247"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хәбәр ителгән белешмәләрнең дөреслеген раслый (электрон гариза рәвешендә тиешле тамга билгели);</w:t>
      </w:r>
    </w:p>
    <w:p w14:paraId="07FB68E7"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тутырылган электрон гаризаны җибәрә (электрон гариза рәвешендәге тиешле төймәгә баса);</w:t>
      </w:r>
    </w:p>
    <w:p w14:paraId="52F42A1A"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электрон гариза Административ регламентның 2.6.1 пункты таләпләре нигезендә имзалана;</w:t>
      </w:r>
    </w:p>
    <w:p w14:paraId="7C000C85"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электрон гаризаның җибәрелүе турында белдерү ала.</w:t>
      </w:r>
    </w:p>
    <w:p w14:paraId="28ED4BCB"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Мөрәҗәгать итүчеләр гаризаны Татарстан Республикасы дәүләт һәм муниципаль хезмәтләр күрсәтү порталы аша җибәрә ала.</w:t>
      </w:r>
    </w:p>
    <w:p w14:paraId="32817FCA"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lastRenderedPageBreak/>
        <w:t>3.3.2. Үзәк бүлекчәсе хезмәткәре дәүләт хезмәте күрсәтү өчен кирәкле булган, Административ регламентның 2.7 пунктында каралган документларны кабул итүдән баш тарту өчен нигезләр булу-булмавын тикшерә.</w:t>
      </w:r>
      <w:hyperlink w:anchor="P106" w:history="1">
        <w:r w:rsidRPr="001977C5">
          <w:rPr>
            <w:rStyle w:val="a6"/>
            <w:rFonts w:ascii="Times New Roman" w:hAnsi="Times New Roman" w:cs="Times New Roman"/>
            <w:color w:val="000000" w:themeColor="text1"/>
            <w:sz w:val="28"/>
            <w:szCs w:val="28"/>
            <w:lang w:val="tt"/>
          </w:rPr>
          <w:t>P106</w:t>
        </w:r>
      </w:hyperlink>
    </w:p>
    <w:p w14:paraId="2D104871"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Документларны кабул итүдән баш тарту нигезләре булмаса, Үзәк бүлекчәсе белгече түбәндәгеләрне гамәлгә ашыра:</w:t>
      </w:r>
    </w:p>
    <w:p w14:paraId="64B7EBA5" w14:textId="77777777"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гаризаны кабул итә һәм гражданнарның мөрәҗәгатьләрен теркәү журналында терки (Административ регламентның 2 нче кушымтасы);</w:t>
      </w:r>
      <w:hyperlink w:anchor="P1210" w:history="1">
        <w:r w:rsidRPr="001977C5">
          <w:rPr>
            <w:rStyle w:val="a6"/>
            <w:rFonts w:ascii="Times New Roman" w:hAnsi="Times New Roman" w:cs="Times New Roman"/>
            <w:color w:val="000000" w:themeColor="text1"/>
            <w:sz w:val="28"/>
            <w:szCs w:val="28"/>
            <w:lang w:val="tt"/>
          </w:rPr>
          <w:t>P1210</w:t>
        </w:r>
      </w:hyperlink>
    </w:p>
    <w:p w14:paraId="7ED7F58D" w14:textId="482C6519" w:rsidR="008E0493"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 xml:space="preserve">гаризаны һәм документларны кабул итү датасы, кергәндә беркетелгән номеры (мөрәҗәгать итүче шәхсән мөрәҗәгать иткән очракта) турында тамгалап, мөрәҗәгать итүчегә язу тапшыра, гариза почта буенча һәм (яки), </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Интернет</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xml:space="preserve"> челтәрен дә кертеп, гомуми файдаланудагы мәгълүмат-телекоммуникация челтәрләреннән файдаланып җибәрелгән очракта, гаризаны теркәү датасы һәм алынганда беркетелгән номеры турында белдерү җибәрә яисә Татарстан Республикасы дәүләт һәм муниципаль хезмәтләр күрсәтү порталында мөрәҗәгать итүченең шәхси кабинетына гаризаны теркәү турында белдерү җибәрә (гариза Татарстан Республикасы дәүләт һәм муниципаль хезмәтләр күрсәтү порталы аша җибәрелгән очракта).</w:t>
      </w:r>
    </w:p>
    <w:p w14:paraId="3DF40F8B" w14:textId="4FE4C514" w:rsidR="008E0493" w:rsidRPr="00B146C8" w:rsidRDefault="00B146C8" w:rsidP="004C54BC">
      <w:pPr>
        <w:autoSpaceDE w:val="0"/>
        <w:autoSpaceDN w:val="0"/>
        <w:adjustRightInd w:val="0"/>
        <w:jc w:val="both"/>
        <w:rPr>
          <w:color w:val="000000" w:themeColor="text1"/>
          <w:sz w:val="28"/>
          <w:szCs w:val="28"/>
          <w:lang w:val="tt"/>
        </w:rPr>
      </w:pPr>
      <w:r w:rsidRPr="001977C5">
        <w:rPr>
          <w:color w:val="000000" w:themeColor="text1"/>
          <w:sz w:val="28"/>
          <w:szCs w:val="28"/>
          <w:lang w:val="tt"/>
        </w:rPr>
        <w:tab/>
        <w:t>Документларны кабул итүдән баш тарту нигезләре булган очракта (мөрәҗәгать итүче шәхсән мөрәҗәгать иткәндә), Үзәк бүлекчәсе белгече мөрәҗәгать итүчегә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w:t>
      </w:r>
      <w:r w:rsidRPr="001977C5">
        <w:rPr>
          <w:sz w:val="28"/>
          <w:szCs w:val="28"/>
          <w:lang w:val="tt"/>
        </w:rPr>
        <w:t xml:space="preserve"> Мөрәҗәгать итүченең таләбе буенча баш тарту язмача рәвештә рәсмиләштерелә. </w:t>
      </w:r>
      <w:r w:rsidRPr="001977C5">
        <w:rPr>
          <w:color w:val="000000" w:themeColor="text1"/>
          <w:sz w:val="28"/>
          <w:szCs w:val="28"/>
          <w:lang w:val="tt"/>
        </w:rPr>
        <w:t xml:space="preserve">Гаризаны һәм документларны почта аша һәм (яисә), </w:t>
      </w:r>
      <w:r>
        <w:rPr>
          <w:color w:val="000000" w:themeColor="text1"/>
          <w:sz w:val="28"/>
          <w:szCs w:val="28"/>
          <w:lang w:val="tt"/>
        </w:rPr>
        <w:t>«</w:t>
      </w:r>
      <w:r w:rsidRPr="001977C5">
        <w:rPr>
          <w:color w:val="000000" w:themeColor="text1"/>
          <w:sz w:val="28"/>
          <w:szCs w:val="28"/>
          <w:lang w:val="tt"/>
        </w:rPr>
        <w:t>Интернет</w:t>
      </w:r>
      <w:r>
        <w:rPr>
          <w:color w:val="000000" w:themeColor="text1"/>
          <w:sz w:val="28"/>
          <w:szCs w:val="28"/>
          <w:lang w:val="tt"/>
        </w:rPr>
        <w:t>»</w:t>
      </w:r>
      <w:r w:rsidRPr="001977C5">
        <w:rPr>
          <w:color w:val="000000" w:themeColor="text1"/>
          <w:sz w:val="28"/>
          <w:szCs w:val="28"/>
          <w:lang w:val="tt"/>
        </w:rPr>
        <w:t xml:space="preserve"> челтәрен дә кертеп, гомуми файдаланудагы мәгълүмат-телекоммуникация челтәрләреннән алганда, Үзәк бүлекчәсе белгече гаризаны һәм документларны, документларны кабул итүдән һәм гаризаны теркәүдән баш тарту сәбәпләрен язмача аңлатып, кайтарып бирә.</w:t>
      </w:r>
    </w:p>
    <w:p w14:paraId="570521EF" w14:textId="77777777" w:rsidR="008E0493"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Гаризаны Татарстан Республикасы дәүләт һәм муниципаль хезмәтләр күрсәтү порталы аша биргән очракта, гаризаны теркәүдән баш тарту турында белдерү мөрәҗәгать итүченең Татарстан Республикасы дәүләт һәм муниципаль хезмәтләр күрсәтү порталындагы шәхси кабинетына җибәрелә.</w:t>
      </w:r>
    </w:p>
    <w:p w14:paraId="7AF3B0E0" w14:textId="77777777" w:rsidR="008E0493"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Әлеге пунктта билгеләнә торган процедуралар түбәндәгечә башкарыла:</w:t>
      </w:r>
    </w:p>
    <w:p w14:paraId="71D58685" w14:textId="77777777" w:rsidR="008E0493"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шәхсән кабул иткәндә яисә гариза һәм документлар почта аша килгәндә – гариза һәм документлар алынган көнне;</w:t>
      </w:r>
    </w:p>
    <w:p w14:paraId="279693FB" w14:textId="646641AC" w:rsidR="008E0493"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 xml:space="preserve">гариза һәм документлар Татарстан Республикасы дәүләт һәм муниципаль хезмәтләр күрсәтү порталы аша килгәндә яки почта аша, шул исәптән </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Интернет</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xml:space="preserve"> челтәре аша</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xml:space="preserve">, электрон  почта буенча электрон документлар рәвешендә килгәндә, – гариза һәм документлар Үзәк бүлекчәсенә килгән көнне яисә, гариза һәм документлар Үзәк бүлекчәсенең эш вакыты тәмамлангач килгән очракта, киләсе эш көнендә. Гариза һәм документлар Татарстан Республикасы дәүләт һәм муниципаль хезмәтләр күрсәтү порталы аша килгәндә яки почта аша, шул исәптән </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Интернет</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xml:space="preserve"> челтәре аша</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 электрон  почта буенча электрон документлар рәвешендә ял яки эшләми торган бәйрәм көннәрендә килгән очракта, Үзәк бүлекчәсенең ял яки эшләми торган бәйрәм көненнән соң килүче беренче эш көнендә гамәлгә ашырыла.</w:t>
      </w:r>
    </w:p>
    <w:p w14:paraId="56B7BACE" w14:textId="09071E36" w:rsidR="008E0493"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 xml:space="preserve">Процедураларның нәтиҗәсе: кабул ителгән документлар, гражданнарның </w:t>
      </w:r>
      <w:r w:rsidRPr="001977C5">
        <w:rPr>
          <w:rFonts w:ascii="Times New Roman" w:hAnsi="Times New Roman" w:cs="Times New Roman"/>
          <w:color w:val="000000" w:themeColor="text1"/>
          <w:sz w:val="28"/>
          <w:szCs w:val="28"/>
          <w:lang w:val="tt"/>
        </w:rPr>
        <w:lastRenderedPageBreak/>
        <w:t>мөрәҗәгатьләрен теркәү журналында теркәү язуы, язу яисә мөрәҗәгать итүчегә кайтарып бирелгән документлар, мөрәҗәгать итүчегә документларны кабул итүдән баш тарту турында телдән (язмача) белдерү.</w:t>
      </w:r>
      <w:r>
        <w:rPr>
          <w:rFonts w:ascii="Times New Roman" w:hAnsi="Times New Roman" w:cs="Times New Roman"/>
          <w:color w:val="000000" w:themeColor="text1"/>
          <w:sz w:val="28"/>
          <w:szCs w:val="28"/>
          <w:lang w:val="tt"/>
        </w:rPr>
        <w:t>»</w:t>
      </w:r>
      <w:r w:rsidRPr="001977C5">
        <w:rPr>
          <w:rFonts w:ascii="Times New Roman" w:hAnsi="Times New Roman" w:cs="Times New Roman"/>
          <w:color w:val="000000" w:themeColor="text1"/>
          <w:sz w:val="28"/>
          <w:szCs w:val="28"/>
          <w:lang w:val="tt"/>
        </w:rPr>
        <w:t>;</w:t>
      </w:r>
    </w:p>
    <w:p w14:paraId="61865AA2" w14:textId="77777777" w:rsidR="00035BAF" w:rsidRPr="00B146C8" w:rsidRDefault="00B146C8" w:rsidP="00B93F40">
      <w:pPr>
        <w:pStyle w:val="ConsPlusNormal"/>
        <w:widowControl w:val="0"/>
        <w:ind w:firstLine="567"/>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3.4 пунктны түбәндәге редакциядә бәян итәргә:</w:t>
      </w:r>
    </w:p>
    <w:p w14:paraId="7A4FE4F8" w14:textId="41125C2D" w:rsidR="00FE6AF1" w:rsidRPr="00B146C8" w:rsidRDefault="00B146C8" w:rsidP="00B93F40">
      <w:pPr>
        <w:widowControl w:val="0"/>
        <w:autoSpaceDE w:val="0"/>
        <w:autoSpaceDN w:val="0"/>
        <w:adjustRightInd w:val="0"/>
        <w:ind w:firstLine="567"/>
        <w:jc w:val="both"/>
        <w:rPr>
          <w:sz w:val="28"/>
          <w:szCs w:val="28"/>
          <w:lang w:val="tt"/>
        </w:rPr>
      </w:pPr>
      <w:r>
        <w:rPr>
          <w:color w:val="000000" w:themeColor="text1"/>
          <w:sz w:val="28"/>
          <w:szCs w:val="28"/>
          <w:lang w:val="tt"/>
        </w:rPr>
        <w:t>«</w:t>
      </w:r>
      <w:r w:rsidRPr="001977C5">
        <w:rPr>
          <w:rFonts w:eastAsia="Calibri"/>
          <w:sz w:val="28"/>
          <w:szCs w:val="28"/>
          <w:lang w:val="tt"/>
        </w:rPr>
        <w:t>3.4. Ведомствоара рәсми мөрәҗәгатьләр формалаштыру һәм дәүләт хезмәте күрсәтүдә катнаша торган органнарга (оешмаларга) җибәрү</w:t>
      </w:r>
    </w:p>
    <w:p w14:paraId="6610026A" w14:textId="77777777" w:rsidR="00FE6AF1" w:rsidRPr="00B146C8" w:rsidRDefault="00B146C8" w:rsidP="00B93F40">
      <w:pPr>
        <w:widowControl w:val="0"/>
        <w:autoSpaceDE w:val="0"/>
        <w:autoSpaceDN w:val="0"/>
        <w:ind w:firstLine="567"/>
        <w:jc w:val="both"/>
        <w:rPr>
          <w:sz w:val="28"/>
          <w:szCs w:val="28"/>
          <w:lang w:val="tt"/>
        </w:rPr>
      </w:pPr>
      <w:r w:rsidRPr="001977C5">
        <w:rPr>
          <w:sz w:val="28"/>
          <w:szCs w:val="28"/>
          <w:lang w:val="tt"/>
        </w:rPr>
        <w:t>3.4.1. Үзәк бүлекчәсендә теркәлгән гариза рәсми мөрәҗәгать җибәрү өчен нигез булып тора.</w:t>
      </w:r>
    </w:p>
    <w:p w14:paraId="0F399452" w14:textId="77777777" w:rsidR="00035BAF"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3.4.2. Үзәк бүлекчәсе белгече электрон рәвештә түбәндәге белешмәләрне ала:</w:t>
      </w:r>
    </w:p>
    <w:p w14:paraId="2EFBD246" w14:textId="77777777" w:rsidR="00035BAF" w:rsidRPr="00B146C8"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баланың тууын дәүләт теркәвенә алу турында – Федераль салым хезмәтеннән;</w:t>
      </w:r>
    </w:p>
    <w:p w14:paraId="0DBEA205"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гаилә коруны дәүләт теркәве турында – Федераль салым хезмәтеннән;</w:t>
      </w:r>
    </w:p>
    <w:p w14:paraId="655A6471"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эшсезлек буенча пособие, стипендия, матди ярдәм күләме һәм аны алу турында – халыкның мәшгульлек хезмәте дәүләт органнарыннан;</w:t>
      </w:r>
    </w:p>
    <w:p w14:paraId="57CC3FF5" w14:textId="77777777" w:rsidR="00035BAF" w:rsidRPr="001977C5" w:rsidRDefault="00B146C8" w:rsidP="00B93F40">
      <w:pPr>
        <w:pStyle w:val="ConsPlusNormal"/>
        <w:widowControl w:val="0"/>
        <w:ind w:firstLine="567"/>
        <w:jc w:val="both"/>
        <w:rPr>
          <w:rFonts w:ascii="Times New Roman" w:hAnsi="Times New Roman" w:cs="Times New Roman"/>
          <w:color w:val="000000" w:themeColor="text1"/>
          <w:sz w:val="28"/>
          <w:szCs w:val="28"/>
        </w:rPr>
      </w:pPr>
      <w:r w:rsidRPr="001977C5">
        <w:rPr>
          <w:rFonts w:ascii="Times New Roman" w:hAnsi="Times New Roman" w:cs="Times New Roman"/>
          <w:color w:val="000000" w:themeColor="text1"/>
          <w:sz w:val="28"/>
          <w:szCs w:val="28"/>
          <w:lang w:val="tt"/>
        </w:rPr>
        <w:t>пенсия һәм башка социаль түләүләр алу һәм күләмнәре турында – Россия Федерациясе Пенсия һәм социаль иминият фондыннан;</w:t>
      </w:r>
    </w:p>
    <w:p w14:paraId="51BE6BFA"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Әлеге пунктта билгеләнә торган процедура гариза һәм документларны кабул итү һәм теркәү көнендә гамәлгә ашырыла.</w:t>
      </w:r>
    </w:p>
    <w:p w14:paraId="114124B9" w14:textId="22E4B970"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Процедураның нәтиҗәсе: алынган мәгълүматлар.</w:t>
      </w:r>
      <w:r>
        <w:rPr>
          <w:color w:val="000000" w:themeColor="text1"/>
          <w:sz w:val="28"/>
          <w:szCs w:val="28"/>
          <w:lang w:val="tt"/>
        </w:rPr>
        <w:t>»</w:t>
      </w:r>
      <w:r w:rsidRPr="001977C5">
        <w:rPr>
          <w:color w:val="000000" w:themeColor="text1"/>
          <w:sz w:val="28"/>
          <w:szCs w:val="28"/>
          <w:lang w:val="tt"/>
        </w:rPr>
        <w:t>;</w:t>
      </w:r>
    </w:p>
    <w:p w14:paraId="0B2A8AF4"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3.4.3. Айлык пособие билгеләү турында карар кабул итү өчен кирәкле белешмәләр Үзәк бүлегендә булмаганда, Үзәк бүлеге белгече ведомствоара мәгълүмати хезмәттәшлек системасы ярдәмендә түбәндәге белешмәләрне бирү турында электрон рәвештә рәсми мөрәҗәгатьләр җибәрә:</w:t>
      </w:r>
    </w:p>
    <w:p w14:paraId="7A215986"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баланың тууын дәүләт теркәве турында (Федераль салым хезмәтендә);</w:t>
      </w:r>
    </w:p>
    <w:p w14:paraId="6C74744B"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гаилә коруны дәүләт теркәве турында (Федераль салым хезмәтендә);</w:t>
      </w:r>
    </w:p>
    <w:p w14:paraId="4A9E62F2"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эшсезлек буенча пособие, стипендия, матди ярдәм күләме һәм аны алу турында (халыкның мәшгульлек хезмәте дәүләт органнарына);</w:t>
      </w:r>
    </w:p>
    <w:p w14:paraId="3946C7F0" w14:textId="77777777" w:rsidR="00035BAF" w:rsidRPr="001977C5" w:rsidRDefault="00B146C8" w:rsidP="00B93F40">
      <w:pPr>
        <w:pStyle w:val="ConsPlusNormal"/>
        <w:widowControl w:val="0"/>
        <w:ind w:firstLine="567"/>
        <w:jc w:val="both"/>
        <w:rPr>
          <w:rFonts w:ascii="Times New Roman" w:hAnsi="Times New Roman" w:cs="Times New Roman"/>
          <w:sz w:val="28"/>
          <w:szCs w:val="28"/>
        </w:rPr>
      </w:pPr>
      <w:r w:rsidRPr="001977C5">
        <w:rPr>
          <w:rFonts w:ascii="Times New Roman" w:hAnsi="Times New Roman" w:cs="Times New Roman"/>
          <w:color w:val="000000" w:themeColor="text1"/>
          <w:sz w:val="28"/>
          <w:szCs w:val="28"/>
          <w:lang w:val="tt"/>
        </w:rPr>
        <w:t>пенсия алу һәм башка социаль түләүләр турында</w:t>
      </w:r>
      <w:r w:rsidR="00FE6AF1" w:rsidRPr="001977C5">
        <w:rPr>
          <w:rFonts w:ascii="Times New Roman" w:hAnsi="Times New Roman" w:cs="Times New Roman"/>
          <w:sz w:val="28"/>
          <w:szCs w:val="28"/>
          <w:lang w:val="tt"/>
        </w:rPr>
        <w:t xml:space="preserve"> (Россия Федерациясе Пенсия һәм социаль иминият фондына);</w:t>
      </w:r>
    </w:p>
    <w:p w14:paraId="6B711CD9"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айлык пособие билгеләү мәсьәләсен хәл иткәндә исәпкә алына торган физик затларның керемнәре турында (Федераль салым хезмәтенә);</w:t>
      </w:r>
    </w:p>
    <w:p w14:paraId="6D6CA8CA"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ата-ана хокукыннан мәхрүм ителү турында яисә ата-ана хокукында чикләнү турында (җирле үзидарә органнарына);</w:t>
      </w:r>
    </w:p>
    <w:p w14:paraId="7C94463D"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күчемсез мөлкәт булуы турында (Росреестрга);</w:t>
      </w:r>
    </w:p>
    <w:p w14:paraId="5F5791E9"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транспорт чаралары, үзйөрешле транспорт чаралары һәм техниканың башка төрләре булуы турында (Россия Федерациясе Эчке эшләр министрлыгына, Россия Федерациясе Авыл хуҗалыгы министрлыгына);</w:t>
      </w:r>
    </w:p>
    <w:p w14:paraId="3D858C4F"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билгеләнгән тәртиптә торак урынын яшәү өчен яраксыз дип тану турында (Росреестрга);</w:t>
      </w:r>
    </w:p>
    <w:p w14:paraId="4764856C"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Россия Эчке эшләр министрлыгы тарафыннан түләнә торган пенсия күләме һәм аны алу турында (Россия Эчке эшләр министрлыгына);</w:t>
      </w:r>
    </w:p>
    <w:p w14:paraId="765F4816"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Россия Оборона министрлыгы тарафыннан түләнә торган пенсияне алу һәм аның күләме турында (Россия Оборона министрлыгына);</w:t>
      </w:r>
    </w:p>
    <w:p w14:paraId="405D7B9D" w14:textId="77777777" w:rsidR="00980458" w:rsidRPr="001977C5" w:rsidRDefault="00B146C8" w:rsidP="00B93F40">
      <w:pPr>
        <w:pStyle w:val="ConsPlusNormal"/>
        <w:widowControl w:val="0"/>
        <w:ind w:firstLine="567"/>
        <w:jc w:val="both"/>
        <w:rPr>
          <w:rFonts w:ascii="Times New Roman" w:hAnsi="Times New Roman" w:cs="Times New Roman"/>
          <w:sz w:val="28"/>
          <w:szCs w:val="28"/>
        </w:rPr>
      </w:pPr>
      <w:r w:rsidRPr="001977C5">
        <w:rPr>
          <w:rFonts w:ascii="Times New Roman" w:hAnsi="Times New Roman" w:cs="Times New Roman"/>
          <w:sz w:val="28"/>
          <w:szCs w:val="28"/>
          <w:lang w:val="tt"/>
        </w:rPr>
        <w:t>шәхси счетның иминият номеры турында (Россия Федерациясе Пенсия һәм социаль иминиятләштерү фондына);</w:t>
      </w:r>
    </w:p>
    <w:p w14:paraId="5D5C072E" w14:textId="77777777" w:rsidR="00980458"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lastRenderedPageBreak/>
        <w:t>Россия Федерациясе бюджет системасы бюджетларына салымнар, җыемнар һәм иминият кертемнәре түләү буенча бурычлар булмавы турында (Федераль салым хезмәтенә).</w:t>
      </w:r>
    </w:p>
    <w:p w14:paraId="2E8C650D"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Әлеге пунктта билгеләнә торган процедура гариза һәм документларны кабул итү һәм теркәү көнендә гамәлгә ашырыла.</w:t>
      </w:r>
    </w:p>
    <w:p w14:paraId="5B0D686E" w14:textId="77777777" w:rsidR="00035BAF" w:rsidRPr="001977C5" w:rsidRDefault="00B146C8" w:rsidP="00B93F40">
      <w:pPr>
        <w:widowControl w:val="0"/>
        <w:autoSpaceDE w:val="0"/>
        <w:autoSpaceDN w:val="0"/>
        <w:adjustRightInd w:val="0"/>
        <w:ind w:firstLine="567"/>
        <w:jc w:val="both"/>
        <w:rPr>
          <w:color w:val="000000" w:themeColor="text1"/>
          <w:sz w:val="28"/>
          <w:szCs w:val="28"/>
        </w:rPr>
      </w:pPr>
      <w:r w:rsidRPr="001977C5">
        <w:rPr>
          <w:color w:val="000000" w:themeColor="text1"/>
          <w:sz w:val="28"/>
          <w:szCs w:val="28"/>
          <w:lang w:val="tt"/>
        </w:rPr>
        <w:t>Процедураның нәтиҗәсе: белешмәләр бирү турында рәсми мөрәҗәгать.</w:t>
      </w:r>
    </w:p>
    <w:p w14:paraId="2C6C3375" w14:textId="77777777" w:rsidR="00FE6AF1" w:rsidRPr="001977C5" w:rsidRDefault="00B146C8" w:rsidP="00B93F40">
      <w:pPr>
        <w:widowControl w:val="0"/>
        <w:autoSpaceDE w:val="0"/>
        <w:autoSpaceDN w:val="0"/>
        <w:adjustRightInd w:val="0"/>
        <w:ind w:firstLine="567"/>
        <w:jc w:val="both"/>
        <w:rPr>
          <w:sz w:val="28"/>
          <w:szCs w:val="28"/>
        </w:rPr>
      </w:pPr>
      <w:r w:rsidRPr="001977C5">
        <w:rPr>
          <w:rFonts w:eastAsia="Calibri"/>
          <w:sz w:val="28"/>
          <w:szCs w:val="28"/>
          <w:lang w:val="tt" w:eastAsia="en-US"/>
        </w:rPr>
        <w:t>Әлеге органнарга ведомствоара мәгълүмат сорау турында рәсми мөрәҗәгать ведомствоара электрон хезмәттәшлекнең бердәм системасын һәм аңа тоташтырыла торган ведомствоара электрон хезмәттәшлекнең региональ системаларын кулланып, мөрәҗәгать итүчегә  дәүләт хезмәте күрсәтү максатында җибәрелә.</w:t>
      </w:r>
    </w:p>
    <w:p w14:paraId="4DFECDC5" w14:textId="01311103" w:rsidR="00980458" w:rsidRPr="00B146C8" w:rsidRDefault="00B146C8" w:rsidP="00B93F40">
      <w:pPr>
        <w:widowControl w:val="0"/>
        <w:autoSpaceDE w:val="0"/>
        <w:autoSpaceDN w:val="0"/>
        <w:adjustRightInd w:val="0"/>
        <w:ind w:firstLine="567"/>
        <w:jc w:val="both"/>
        <w:rPr>
          <w:sz w:val="28"/>
          <w:szCs w:val="28"/>
          <w:lang w:val="tt"/>
        </w:rPr>
      </w:pPr>
      <w:r w:rsidRPr="001977C5">
        <w:rPr>
          <w:color w:val="000000" w:themeColor="text1"/>
          <w:sz w:val="28"/>
          <w:szCs w:val="28"/>
          <w:lang w:val="tt"/>
        </w:rPr>
        <w:t xml:space="preserve">3.4.4. Административ регламентның 2.6.2 пунктында каралган белешмәләр ведомствоара рәсми мөрәҗәгатьләр буенча әлеге документлар белән эш итүче органнар тарафыннан электрон формада, Россия Федерациясе Хөкүмәтенең </w:t>
      </w:r>
      <w:r>
        <w:rPr>
          <w:color w:val="000000" w:themeColor="text1"/>
          <w:sz w:val="28"/>
          <w:szCs w:val="28"/>
          <w:lang w:val="tt"/>
        </w:rPr>
        <w:t>«</w:t>
      </w:r>
      <w:r w:rsidRPr="001977C5">
        <w:rPr>
          <w:color w:val="000000" w:themeColor="text1"/>
          <w:sz w:val="28"/>
          <w:szCs w:val="28"/>
          <w:lang w:val="tt"/>
        </w:rPr>
        <w:t>Дәүләт һәм муниципаль хезмәтләр күрсәткәндә ведомствоара мәгълүмати хезмәттәшлек итү кагыйдәләрен, шул исәптән Россия Федерациясе субъектларының дәүләт хакимияте башкарма органнары һәм (яисә) җирле үзидарә органнары арасында ведомствоара мәгълүмат хезмәттәшлекне оештыруның киңәш ителә торган кагыйдәләрен раслау һәм Россия Федерациясе Хөкүмәтенең кайбер актларын һәм Россия Федерациясе Хөкүмәтенең кайбер актларының аерым нигезләмәләренең үз көчләрен югалтуын тану турында</w:t>
      </w:r>
      <w:r>
        <w:rPr>
          <w:color w:val="000000" w:themeColor="text1"/>
          <w:sz w:val="28"/>
          <w:szCs w:val="28"/>
          <w:lang w:val="tt"/>
        </w:rPr>
        <w:t>»</w:t>
      </w:r>
      <w:r w:rsidRPr="001977C5">
        <w:rPr>
          <w:color w:val="000000" w:themeColor="text1"/>
          <w:sz w:val="28"/>
          <w:szCs w:val="28"/>
          <w:lang w:val="tt"/>
        </w:rPr>
        <w:t xml:space="preserve"> 2021 елның 23 июнендәге 963 номерлы карары нигезендә  ведомствоара гаризаны юллаган вакыттан башлап 48 сәгатьтән артып китмәгән чорда бирелә.</w:t>
      </w:r>
      <w:r w:rsidRPr="00B146C8">
        <w:rPr>
          <w:sz w:val="28"/>
          <w:szCs w:val="28"/>
          <w:lang w:val="tt"/>
        </w:rPr>
        <w:t xml:space="preserve"> </w:t>
      </w:r>
    </w:p>
    <w:p w14:paraId="4328D63C" w14:textId="77777777" w:rsidR="00980458" w:rsidRPr="003852A4" w:rsidRDefault="00B146C8" w:rsidP="00B93F40">
      <w:pPr>
        <w:widowControl w:val="0"/>
        <w:autoSpaceDE w:val="0"/>
        <w:autoSpaceDN w:val="0"/>
        <w:ind w:firstLine="567"/>
        <w:jc w:val="both"/>
        <w:rPr>
          <w:sz w:val="28"/>
          <w:szCs w:val="28"/>
          <w:lang w:val="tt"/>
        </w:rPr>
      </w:pPr>
      <w:r w:rsidRPr="001977C5">
        <w:rPr>
          <w:sz w:val="28"/>
          <w:szCs w:val="28"/>
          <w:lang w:val="tt"/>
        </w:rPr>
        <w:t>3.4.5. Ведомствоара мәгълүмати хезмәттәшлек кәгазь чыганакта башкарылырга мөмкин:</w:t>
      </w:r>
    </w:p>
    <w:p w14:paraId="10AF8335" w14:textId="77777777" w:rsidR="00980458" w:rsidRPr="003852A4" w:rsidRDefault="00B146C8" w:rsidP="00B93F40">
      <w:pPr>
        <w:widowControl w:val="0"/>
        <w:autoSpaceDE w:val="0"/>
        <w:autoSpaceDN w:val="0"/>
        <w:ind w:firstLine="567"/>
        <w:jc w:val="both"/>
        <w:rPr>
          <w:sz w:val="28"/>
          <w:szCs w:val="28"/>
          <w:lang w:val="tt"/>
        </w:rPr>
      </w:pPr>
      <w:r w:rsidRPr="001977C5">
        <w:rPr>
          <w:sz w:val="28"/>
          <w:szCs w:val="28"/>
          <w:lang w:val="tt"/>
        </w:rPr>
        <w:t>1) сорала торган белешмәләр электрон формада булмауга бәйле рәвештә ведомствоара мәгълүмати хезмәттәшлекне электрон формада гамәлгә ашырып булмаган очракта;</w:t>
      </w:r>
    </w:p>
    <w:p w14:paraId="38493FB4" w14:textId="77777777" w:rsidR="00980458" w:rsidRPr="003852A4" w:rsidRDefault="00B146C8" w:rsidP="00B93F40">
      <w:pPr>
        <w:widowControl w:val="0"/>
        <w:autoSpaceDE w:val="0"/>
        <w:autoSpaceDN w:val="0"/>
        <w:ind w:firstLine="567"/>
        <w:jc w:val="both"/>
        <w:rPr>
          <w:sz w:val="28"/>
          <w:szCs w:val="28"/>
          <w:lang w:val="tt"/>
        </w:rPr>
      </w:pPr>
      <w:r w:rsidRPr="001977C5">
        <w:rPr>
          <w:sz w:val="28"/>
          <w:szCs w:val="28"/>
          <w:lang w:val="tt"/>
        </w:rPr>
        <w:t>2) ведомствоара рәсми мөрәҗәгать җибәргәндә,  кәгазь чыганакта документларның оригиналларын тапшырырга кирәк булганда.</w:t>
      </w:r>
    </w:p>
    <w:p w14:paraId="6D1D9FC0" w14:textId="77777777" w:rsidR="00B93F40" w:rsidRPr="003852A4" w:rsidRDefault="00B146C8" w:rsidP="00B93F40">
      <w:pPr>
        <w:widowControl w:val="0"/>
        <w:autoSpaceDE w:val="0"/>
        <w:autoSpaceDN w:val="0"/>
        <w:adjustRightInd w:val="0"/>
        <w:ind w:firstLine="567"/>
        <w:jc w:val="both"/>
        <w:rPr>
          <w:color w:val="000000" w:themeColor="text1"/>
          <w:sz w:val="28"/>
          <w:szCs w:val="28"/>
          <w:lang w:val="tt"/>
        </w:rPr>
      </w:pPr>
      <w:r w:rsidRPr="001977C5">
        <w:rPr>
          <w:color w:val="000000" w:themeColor="text1"/>
          <w:sz w:val="28"/>
          <w:szCs w:val="28"/>
          <w:lang w:val="tt"/>
        </w:rPr>
        <w:t>Әгәр ведомствоара хезмәттәшлек кәгазь чыганакта гамәлгә ашырылса, Административ регламентның 2.6.2 пунктында каралган белешмәләр әлеге белешмәләрне үз эченә алган документлар белән эш итүче органнар тарафыннан бирелә.</w:t>
      </w:r>
    </w:p>
    <w:p w14:paraId="24866DE8" w14:textId="77777777" w:rsidR="00B93F40" w:rsidRPr="003852A4" w:rsidRDefault="00B146C8" w:rsidP="00B93F40">
      <w:pPr>
        <w:widowControl w:val="0"/>
        <w:autoSpaceDE w:val="0"/>
        <w:autoSpaceDN w:val="0"/>
        <w:adjustRightInd w:val="0"/>
        <w:ind w:firstLine="567"/>
        <w:jc w:val="both"/>
        <w:rPr>
          <w:sz w:val="28"/>
          <w:szCs w:val="28"/>
          <w:lang w:val="tt"/>
        </w:rPr>
      </w:pPr>
      <w:r w:rsidRPr="001977C5">
        <w:rPr>
          <w:sz w:val="28"/>
          <w:szCs w:val="28"/>
          <w:lang w:val="tt"/>
        </w:rPr>
        <w:t>210-ФЗ номерлы федераль законның 7</w:t>
      </w:r>
      <w:r w:rsidRPr="001977C5">
        <w:rPr>
          <w:sz w:val="28"/>
          <w:szCs w:val="28"/>
          <w:vertAlign w:val="superscript"/>
          <w:lang w:val="tt"/>
        </w:rPr>
        <w:t>2</w:t>
      </w:r>
      <w:r w:rsidRPr="001977C5">
        <w:rPr>
          <w:sz w:val="28"/>
          <w:szCs w:val="28"/>
          <w:lang w:val="tt"/>
        </w:rPr>
        <w:t xml:space="preserve"> статьясының 3 өлеше нигезендә ведомствоара гаризаларга җавап әзерләү һәм җибәрү срогы ведомствоара рәсми мөрәҗәгать алынган көннән башлап </w:t>
      </w:r>
      <w:r w:rsidRPr="001977C5">
        <w:rPr>
          <w:color w:val="000000" w:themeColor="text1"/>
          <w:sz w:val="28"/>
          <w:szCs w:val="28"/>
          <w:lang w:val="tt"/>
        </w:rPr>
        <w:t>биш эш көненнән артырга тиеш түгел</w:t>
      </w:r>
      <w:r w:rsidRPr="001977C5">
        <w:rPr>
          <w:sz w:val="28"/>
          <w:szCs w:val="28"/>
          <w:lang w:val="tt"/>
        </w:rPr>
        <w:t>.</w:t>
      </w:r>
    </w:p>
    <w:p w14:paraId="54331926" w14:textId="77777777" w:rsidR="00AE10B1" w:rsidRPr="003852A4" w:rsidRDefault="00B146C8" w:rsidP="00B93F40">
      <w:pPr>
        <w:widowControl w:val="0"/>
        <w:autoSpaceDE w:val="0"/>
        <w:autoSpaceDN w:val="0"/>
        <w:adjustRightInd w:val="0"/>
        <w:ind w:firstLine="567"/>
        <w:jc w:val="both"/>
        <w:rPr>
          <w:sz w:val="28"/>
          <w:szCs w:val="28"/>
          <w:lang w:val="tt"/>
        </w:rPr>
      </w:pPr>
      <w:r w:rsidRPr="001977C5">
        <w:rPr>
          <w:sz w:val="28"/>
          <w:szCs w:val="28"/>
          <w:lang w:val="tt"/>
        </w:rPr>
        <w:t>Процедураның нәтиҗәсе: белешмәләр бирү турында җибәрелгән рәсми мөрәҗәгатьләр, сорала торган документларны (аларның күчермәләрен яки аларда булган белешмәләрне) алу.</w:t>
      </w:r>
    </w:p>
    <w:p w14:paraId="4758A5AA" w14:textId="05942CCE" w:rsidR="00980458" w:rsidRPr="003852A4" w:rsidRDefault="00B146C8" w:rsidP="00B93F40">
      <w:pPr>
        <w:widowControl w:val="0"/>
        <w:autoSpaceDE w:val="0"/>
        <w:autoSpaceDN w:val="0"/>
        <w:adjustRightInd w:val="0"/>
        <w:ind w:firstLine="567"/>
        <w:jc w:val="both"/>
        <w:rPr>
          <w:color w:val="000000" w:themeColor="text1"/>
          <w:sz w:val="28"/>
          <w:szCs w:val="28"/>
          <w:lang w:val="tt"/>
        </w:rPr>
      </w:pPr>
      <w:r w:rsidRPr="001977C5">
        <w:rPr>
          <w:sz w:val="28"/>
          <w:szCs w:val="28"/>
          <w:lang w:val="tt"/>
        </w:rPr>
        <w:t>Белешмәләрне куллануның максатлары булып мөрәҗәгать итүче тарафыннан тапшырылган документларның дөреслеген билгеләү, шулай ук законнарны һәм мөрәҗәгать итүченең хокукларын бозу очракларын булдырмый торган  карарлар кабул итү тора.</w:t>
      </w:r>
      <w:r>
        <w:rPr>
          <w:sz w:val="28"/>
          <w:szCs w:val="28"/>
          <w:lang w:val="tt"/>
        </w:rPr>
        <w:t>»</w:t>
      </w:r>
      <w:r w:rsidRPr="001977C5">
        <w:rPr>
          <w:sz w:val="28"/>
          <w:szCs w:val="28"/>
          <w:lang w:val="tt"/>
        </w:rPr>
        <w:t>;</w:t>
      </w:r>
    </w:p>
    <w:p w14:paraId="2ED842F3" w14:textId="77777777" w:rsidR="006806C5" w:rsidRPr="003852A4" w:rsidRDefault="00B146C8" w:rsidP="00B93F40">
      <w:pPr>
        <w:pStyle w:val="ConsPlusNormal"/>
        <w:widowControl w:val="0"/>
        <w:ind w:firstLine="567"/>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3.6 пунктны түбәндәге редакциядә бәян итәргә: </w:t>
      </w:r>
    </w:p>
    <w:p w14:paraId="398D361A" w14:textId="0DC9E973" w:rsidR="006806C5" w:rsidRPr="003852A4" w:rsidRDefault="00B146C8" w:rsidP="00B93F40">
      <w:pPr>
        <w:widowControl w:val="0"/>
        <w:autoSpaceDE w:val="0"/>
        <w:autoSpaceDN w:val="0"/>
        <w:adjustRightInd w:val="0"/>
        <w:ind w:firstLine="567"/>
        <w:jc w:val="both"/>
        <w:rPr>
          <w:sz w:val="28"/>
          <w:szCs w:val="28"/>
          <w:lang w:val="tt"/>
        </w:rPr>
      </w:pPr>
      <w:r>
        <w:rPr>
          <w:sz w:val="28"/>
          <w:szCs w:val="28"/>
          <w:lang w:val="tt"/>
        </w:rPr>
        <w:lastRenderedPageBreak/>
        <w:t>«</w:t>
      </w:r>
      <w:r w:rsidRPr="001977C5">
        <w:rPr>
          <w:sz w:val="28"/>
          <w:szCs w:val="28"/>
          <w:lang w:val="tt"/>
        </w:rPr>
        <w:t>3.6. Мөрәҗәгать итүчегә дәүләт хезмәте күрсәтү нәтиҗәсен бирү</w:t>
      </w:r>
    </w:p>
    <w:p w14:paraId="79614468" w14:textId="77777777" w:rsidR="006806C5" w:rsidRPr="003852A4" w:rsidRDefault="00B146C8" w:rsidP="00B93F40">
      <w:pPr>
        <w:widowControl w:val="0"/>
        <w:autoSpaceDE w:val="0"/>
        <w:autoSpaceDN w:val="0"/>
        <w:adjustRightInd w:val="0"/>
        <w:ind w:firstLine="567"/>
        <w:jc w:val="both"/>
        <w:rPr>
          <w:sz w:val="28"/>
          <w:szCs w:val="28"/>
          <w:lang w:val="tt"/>
        </w:rPr>
      </w:pPr>
      <w:r w:rsidRPr="001977C5">
        <w:rPr>
          <w:sz w:val="28"/>
          <w:szCs w:val="28"/>
          <w:lang w:val="tt"/>
        </w:rPr>
        <w:t>Үзәк бүлекчәсе хезмәткәре мөрәҗәгать итүчегә мөрәҗәгать итүче тарафыннан гаризада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юллап, айлык пособиене билгеләү (билгеләүдән баш тарту) турында кабул ителгән карарны җиткерә.</w:t>
      </w:r>
    </w:p>
    <w:p w14:paraId="238A3621" w14:textId="77777777" w:rsidR="006806C5" w:rsidRPr="003852A4" w:rsidRDefault="00B146C8" w:rsidP="00B93F40">
      <w:pPr>
        <w:widowControl w:val="0"/>
        <w:autoSpaceDE w:val="0"/>
        <w:autoSpaceDN w:val="0"/>
        <w:adjustRightInd w:val="0"/>
        <w:ind w:firstLine="567"/>
        <w:jc w:val="both"/>
        <w:rPr>
          <w:sz w:val="28"/>
          <w:szCs w:val="28"/>
          <w:lang w:val="tt"/>
        </w:rPr>
      </w:pPr>
      <w:r w:rsidRPr="001977C5">
        <w:rPr>
          <w:sz w:val="28"/>
          <w:szCs w:val="28"/>
          <w:lang w:val="tt"/>
        </w:rPr>
        <w:t>Әлеге пунктта билгеләнә торган процедура айлык пособие билгеләү (билгеләүдән баш тарту) турында карар кабул ителгән көнне гамәлгә ашырыла.</w:t>
      </w:r>
    </w:p>
    <w:p w14:paraId="084B5CA5" w14:textId="77777777" w:rsidR="006806C5" w:rsidRPr="003852A4" w:rsidRDefault="00B146C8" w:rsidP="00B93F40">
      <w:pPr>
        <w:widowControl w:val="0"/>
        <w:autoSpaceDE w:val="0"/>
        <w:autoSpaceDN w:val="0"/>
        <w:adjustRightInd w:val="0"/>
        <w:ind w:firstLine="567"/>
        <w:jc w:val="both"/>
        <w:rPr>
          <w:sz w:val="28"/>
          <w:szCs w:val="28"/>
          <w:lang w:val="tt"/>
        </w:rPr>
      </w:pPr>
      <w:r w:rsidRPr="001977C5">
        <w:rPr>
          <w:sz w:val="28"/>
          <w:szCs w:val="28"/>
          <w:lang w:val="tt"/>
        </w:rPr>
        <w:t>Айлык пособие билгеләү (билгеләүдән баш тарту) турында мөрәҗәгать итүчегә белдерү айлык пособие билгеләү (билгеләүдән баш тарту) турында карар имзаланган көнне гамәлгә ашырыла.</w:t>
      </w:r>
    </w:p>
    <w:p w14:paraId="4E2DD273" w14:textId="77777777" w:rsidR="006806C5" w:rsidRPr="003852A4" w:rsidRDefault="00B146C8" w:rsidP="0020683B">
      <w:pPr>
        <w:widowControl w:val="0"/>
        <w:autoSpaceDE w:val="0"/>
        <w:autoSpaceDN w:val="0"/>
        <w:adjustRightInd w:val="0"/>
        <w:ind w:firstLine="709"/>
        <w:jc w:val="both"/>
        <w:rPr>
          <w:sz w:val="28"/>
          <w:szCs w:val="28"/>
          <w:lang w:val="tt"/>
        </w:rPr>
      </w:pPr>
      <w:r w:rsidRPr="001977C5">
        <w:rPr>
          <w:sz w:val="28"/>
          <w:szCs w:val="28"/>
          <w:lang w:val="tt"/>
        </w:rPr>
        <w:t>Айлык пособиене билгеләү (билгеләүдән баш тарту) турында карар кабул итү турында хәбәр юлланган мөрәҗәгать итүче дәүләт хезмәте күрсәтү нәтиҗәсен алу өчен шәхсән мөрәҗәгать иткән очракта, айлык пособиене билгеләү (билгеләүдән баш тарту турында) карар күчермәсен бирү мөрәҗәгать итүче мөрәҗәгать иткән көнне гамәлгә ашырыла.</w:t>
      </w:r>
    </w:p>
    <w:p w14:paraId="4EEF5B92" w14:textId="23D79DF3" w:rsidR="006806C5" w:rsidRPr="003852A4" w:rsidRDefault="00B146C8" w:rsidP="0020683B">
      <w:pPr>
        <w:widowControl w:val="0"/>
        <w:autoSpaceDE w:val="0"/>
        <w:autoSpaceDN w:val="0"/>
        <w:adjustRightInd w:val="0"/>
        <w:ind w:firstLine="709"/>
        <w:jc w:val="both"/>
        <w:rPr>
          <w:sz w:val="28"/>
          <w:szCs w:val="28"/>
          <w:lang w:val="tt"/>
        </w:rPr>
      </w:pPr>
      <w:r w:rsidRPr="001977C5">
        <w:rPr>
          <w:sz w:val="28"/>
          <w:szCs w:val="28"/>
          <w:lang w:val="tt"/>
        </w:rPr>
        <w:t>Процедураның нәтиҗәсе: мөрәҗәгать итүчегә айлык пособие билгеләү (билгеләүдән баш тарту) турында хәбәр итү, мөрәҗәгать итүчегә айлык пособие билгеләү (билгеләүдән баш тарту) турында карар күчермәсен шәхсән тапшыру.</w:t>
      </w:r>
      <w:r>
        <w:rPr>
          <w:sz w:val="28"/>
          <w:szCs w:val="28"/>
          <w:lang w:val="tt"/>
        </w:rPr>
        <w:t>»</w:t>
      </w:r>
      <w:r w:rsidRPr="001977C5">
        <w:rPr>
          <w:sz w:val="28"/>
          <w:szCs w:val="28"/>
          <w:lang w:val="tt"/>
        </w:rPr>
        <w:t>;</w:t>
      </w:r>
    </w:p>
    <w:p w14:paraId="4F98C90E" w14:textId="77777777" w:rsidR="00767BD2" w:rsidRPr="003852A4" w:rsidRDefault="00B146C8" w:rsidP="0020683B">
      <w:pPr>
        <w:pStyle w:val="ConsPlusNormal"/>
        <w:widowControl w:val="0"/>
        <w:ind w:firstLine="709"/>
        <w:jc w:val="both"/>
        <w:rPr>
          <w:rFonts w:ascii="Times New Roman" w:hAnsi="Times New Roman" w:cs="Times New Roman"/>
          <w:sz w:val="28"/>
          <w:szCs w:val="28"/>
          <w:lang w:val="tt"/>
        </w:rPr>
      </w:pPr>
      <w:r w:rsidRPr="001977C5">
        <w:rPr>
          <w:rFonts w:ascii="Times New Roman" w:hAnsi="Times New Roman" w:cs="Times New Roman"/>
          <w:sz w:val="28"/>
          <w:szCs w:val="28"/>
          <w:lang w:val="tt"/>
        </w:rPr>
        <w:t>3.7 пунктның беренче абзацын түбәндәге редакциядә бәян итәргә:</w:t>
      </w:r>
    </w:p>
    <w:p w14:paraId="3365EFD5" w14:textId="2FE510BF" w:rsidR="00767BD2" w:rsidRPr="003852A4" w:rsidRDefault="00B146C8" w:rsidP="0020683B">
      <w:pPr>
        <w:widowControl w:val="0"/>
        <w:autoSpaceDE w:val="0"/>
        <w:autoSpaceDN w:val="0"/>
        <w:adjustRightInd w:val="0"/>
        <w:ind w:firstLine="709"/>
        <w:jc w:val="both"/>
        <w:rPr>
          <w:color w:val="000000" w:themeColor="text1"/>
          <w:sz w:val="28"/>
          <w:szCs w:val="28"/>
          <w:lang w:val="tt"/>
        </w:rPr>
      </w:pPr>
      <w:r>
        <w:rPr>
          <w:sz w:val="28"/>
          <w:szCs w:val="28"/>
          <w:lang w:val="tt"/>
        </w:rPr>
        <w:t>«</w:t>
      </w:r>
      <w:r w:rsidRPr="001977C5">
        <w:rPr>
          <w:sz w:val="28"/>
          <w:szCs w:val="28"/>
          <w:lang w:val="tt"/>
        </w:rPr>
        <w:t>3.7. Дәүләт хезмәтен күрсәтү нәтиҗәсендә бирелгән документта техник хатаны төзәтү</w:t>
      </w:r>
      <w:r>
        <w:rPr>
          <w:sz w:val="28"/>
          <w:szCs w:val="28"/>
          <w:lang w:val="tt"/>
        </w:rPr>
        <w:t>»</w:t>
      </w:r>
      <w:r w:rsidRPr="001977C5">
        <w:rPr>
          <w:sz w:val="28"/>
          <w:szCs w:val="28"/>
          <w:lang w:val="tt"/>
        </w:rPr>
        <w:t>;</w:t>
      </w:r>
    </w:p>
    <w:p w14:paraId="68AE9EBC" w14:textId="77777777" w:rsidR="00BC1865" w:rsidRPr="003852A4" w:rsidRDefault="00B146C8" w:rsidP="0020683B">
      <w:pPr>
        <w:widowControl w:val="0"/>
        <w:autoSpaceDE w:val="0"/>
        <w:autoSpaceDN w:val="0"/>
        <w:adjustRightInd w:val="0"/>
        <w:ind w:firstLine="709"/>
        <w:jc w:val="both"/>
        <w:rPr>
          <w:color w:val="000000" w:themeColor="text1"/>
          <w:sz w:val="28"/>
          <w:szCs w:val="28"/>
          <w:lang w:val="tt"/>
        </w:rPr>
      </w:pPr>
      <w:r w:rsidRPr="001977C5">
        <w:rPr>
          <w:sz w:val="28"/>
          <w:szCs w:val="28"/>
          <w:lang w:val="tt"/>
        </w:rPr>
        <w:t>3.7.3 пунктның</w:t>
      </w:r>
      <w:r w:rsidRPr="001977C5">
        <w:rPr>
          <w:color w:val="000000" w:themeColor="text1"/>
          <w:sz w:val="28"/>
          <w:szCs w:val="28"/>
          <w:lang w:val="tt"/>
        </w:rPr>
        <w:t xml:space="preserve"> беренче абзацын түбәндәге редакциядә бәян итәргә:</w:t>
      </w:r>
    </w:p>
    <w:p w14:paraId="0E0C82C5" w14:textId="27FC31DD" w:rsidR="00BC1865" w:rsidRPr="003852A4" w:rsidRDefault="00B146C8" w:rsidP="0020683B">
      <w:pPr>
        <w:widowControl w:val="0"/>
        <w:autoSpaceDE w:val="0"/>
        <w:autoSpaceDN w:val="0"/>
        <w:adjustRightInd w:val="0"/>
        <w:ind w:firstLine="709"/>
        <w:jc w:val="both"/>
        <w:rPr>
          <w:sz w:val="28"/>
          <w:szCs w:val="28"/>
          <w:lang w:val="tt"/>
        </w:rPr>
      </w:pPr>
      <w:r>
        <w:rPr>
          <w:sz w:val="28"/>
          <w:szCs w:val="28"/>
          <w:lang w:val="tt"/>
        </w:rPr>
        <w:t>«</w:t>
      </w:r>
      <w:r w:rsidRPr="001977C5">
        <w:rPr>
          <w:sz w:val="28"/>
          <w:szCs w:val="28"/>
          <w:lang w:val="tt"/>
        </w:rPr>
        <w:t>3.7.3. Үзәк бүлекчәсе белгече мөрәҗәгать итүчегә айлык пособие билгеләү (билгеләүдән баш тарту) турында кабул ителгән карар турында айлык пособие билгеләү турында гаризада күрсәтелгән ысул (язма формада шәхсән яки почта адресы буенча, көчәйтелгән квалификацияле электрон имза белән имзаланган электрон документ рәвешендә, электрон почта адресы буенча яки Татарстан Республикасы дәүләт һәм муниципаль хезмәтләр күрсәтү порталындагы шәхси кабинетка, телефонга смс-хәбәр җибәрү юлы белән) белән хәбәр итә.</w:t>
      </w:r>
      <w:r>
        <w:rPr>
          <w:sz w:val="28"/>
          <w:szCs w:val="28"/>
          <w:lang w:val="tt"/>
        </w:rPr>
        <w:t>»</w:t>
      </w:r>
      <w:r w:rsidRPr="001977C5">
        <w:rPr>
          <w:sz w:val="28"/>
          <w:szCs w:val="28"/>
          <w:lang w:val="tt"/>
        </w:rPr>
        <w:t>;</w:t>
      </w:r>
    </w:p>
    <w:p w14:paraId="11016555" w14:textId="77777777" w:rsidR="00767BD2" w:rsidRPr="003852A4" w:rsidRDefault="00B146C8" w:rsidP="0020683B">
      <w:pPr>
        <w:autoSpaceDE w:val="0"/>
        <w:autoSpaceDN w:val="0"/>
        <w:adjustRightInd w:val="0"/>
        <w:ind w:firstLine="709"/>
        <w:jc w:val="both"/>
        <w:rPr>
          <w:color w:val="000000" w:themeColor="text1"/>
          <w:sz w:val="28"/>
          <w:szCs w:val="28"/>
          <w:lang w:val="tt"/>
        </w:rPr>
      </w:pPr>
      <w:r w:rsidRPr="001977C5">
        <w:rPr>
          <w:color w:val="000000" w:themeColor="text1"/>
          <w:sz w:val="28"/>
          <w:szCs w:val="28"/>
          <w:lang w:val="tt"/>
        </w:rPr>
        <w:t>3.8 пунктны</w:t>
      </w:r>
      <w:r w:rsidR="008A3DF7" w:rsidRPr="001977C5">
        <w:rPr>
          <w:sz w:val="28"/>
          <w:szCs w:val="28"/>
          <w:lang w:val="tt"/>
        </w:rPr>
        <w:t xml:space="preserve"> көчен югалткан дип танырга;</w:t>
      </w:r>
    </w:p>
    <w:p w14:paraId="7D993655" w14:textId="77777777" w:rsidR="00A21172" w:rsidRPr="003852A4" w:rsidRDefault="00B146C8" w:rsidP="0020683B">
      <w:pPr>
        <w:pStyle w:val="ConsPlusNormal"/>
        <w:widowControl w:val="0"/>
        <w:ind w:firstLine="709"/>
        <w:jc w:val="both"/>
        <w:rPr>
          <w:rFonts w:ascii="Times New Roman" w:hAnsi="Times New Roman" w:cs="Times New Roman"/>
          <w:color w:val="000000" w:themeColor="text1"/>
          <w:sz w:val="28"/>
          <w:szCs w:val="28"/>
          <w:lang w:val="tt"/>
        </w:rPr>
      </w:pPr>
      <w:r w:rsidRPr="001977C5">
        <w:rPr>
          <w:rFonts w:ascii="Times New Roman" w:hAnsi="Times New Roman" w:cs="Times New Roman"/>
          <w:color w:val="000000" w:themeColor="text1"/>
          <w:sz w:val="28"/>
          <w:szCs w:val="28"/>
          <w:lang w:val="tt"/>
        </w:rPr>
        <w:t>4.4 пунктка түбәндәге эчтәлекле абзац өстәргә:</w:t>
      </w:r>
    </w:p>
    <w:p w14:paraId="79C64D84" w14:textId="205F986F" w:rsidR="00D87593" w:rsidRPr="003852A4" w:rsidRDefault="00B146C8" w:rsidP="0020683B">
      <w:pPr>
        <w:widowControl w:val="0"/>
        <w:autoSpaceDE w:val="0"/>
        <w:autoSpaceDN w:val="0"/>
        <w:ind w:firstLine="709"/>
        <w:jc w:val="both"/>
        <w:rPr>
          <w:rStyle w:val="afe"/>
          <w:lang w:val="tt"/>
        </w:rPr>
      </w:pPr>
      <w:r>
        <w:rPr>
          <w:color w:val="000000" w:themeColor="text1"/>
          <w:sz w:val="28"/>
          <w:szCs w:val="28"/>
          <w:lang w:val="tt"/>
        </w:rPr>
        <w:t>«</w:t>
      </w:r>
      <w:r w:rsidRPr="001977C5">
        <w:rPr>
          <w:color w:val="000000" w:themeColor="text1"/>
          <w:sz w:val="28"/>
          <w:szCs w:val="28"/>
          <w:lang w:val="tt"/>
        </w:rPr>
        <w:t>Белешмә телефоннар, дәүләт хезмәте күрсәтүне контрольдә тоту өчен җаваплы органнар (учреждениеләр) һәм вазыйфаи затлар турында белешмәләр Министрлыкның рәсми сайтында (</w:t>
      </w:r>
      <w:hyperlink r:id="rId15" w:history="1">
        <w:r w:rsidRPr="001977C5">
          <w:rPr>
            <w:color w:val="000000" w:themeColor="text1"/>
            <w:sz w:val="28"/>
            <w:szCs w:val="28"/>
            <w:lang w:val="tt"/>
          </w:rPr>
          <w:t>http://mtsz.tatarstan.ru</w:t>
        </w:r>
      </w:hyperlink>
      <w:r w:rsidRPr="001977C5">
        <w:rPr>
          <w:color w:val="000000" w:themeColor="text1"/>
          <w:sz w:val="28"/>
          <w:szCs w:val="28"/>
          <w:lang w:val="tt"/>
        </w:rPr>
        <w:t>) урнаштырыла.</w:t>
      </w:r>
      <w:r>
        <w:rPr>
          <w:color w:val="000000" w:themeColor="text1"/>
          <w:sz w:val="28"/>
          <w:szCs w:val="28"/>
          <w:lang w:val="tt"/>
        </w:rPr>
        <w:t>»</w:t>
      </w:r>
      <w:r w:rsidRPr="001977C5">
        <w:rPr>
          <w:color w:val="000000" w:themeColor="text1"/>
          <w:sz w:val="28"/>
          <w:szCs w:val="28"/>
          <w:lang w:val="tt"/>
        </w:rPr>
        <w:t>;</w:t>
      </w:r>
    </w:p>
    <w:p w14:paraId="4798BDDC" w14:textId="027239BA" w:rsidR="00D87593" w:rsidRPr="00B146C8" w:rsidRDefault="00B146C8" w:rsidP="0020683B">
      <w:pPr>
        <w:widowControl w:val="0"/>
        <w:autoSpaceDE w:val="0"/>
        <w:autoSpaceDN w:val="0"/>
        <w:ind w:firstLine="709"/>
        <w:jc w:val="both"/>
        <w:rPr>
          <w:color w:val="000000" w:themeColor="text1"/>
          <w:sz w:val="28"/>
          <w:szCs w:val="28"/>
          <w:lang w:val="tt"/>
        </w:rPr>
      </w:pPr>
      <w:r w:rsidRPr="001977C5">
        <w:rPr>
          <w:color w:val="000000" w:themeColor="text1"/>
          <w:sz w:val="28"/>
          <w:szCs w:val="28"/>
          <w:lang w:val="tt"/>
        </w:rPr>
        <w:t xml:space="preserve"> 5.2 пунктның 1 пунктчасында </w:t>
      </w:r>
      <w:r>
        <w:rPr>
          <w:color w:val="000000" w:themeColor="text1"/>
          <w:sz w:val="28"/>
          <w:szCs w:val="28"/>
          <w:lang w:val="tt"/>
        </w:rPr>
        <w:t>«</w:t>
      </w:r>
      <w:r w:rsidRPr="001977C5">
        <w:rPr>
          <w:color w:val="000000" w:themeColor="text1"/>
          <w:sz w:val="28"/>
          <w:szCs w:val="28"/>
          <w:lang w:val="tt"/>
        </w:rPr>
        <w:t>дәүләт хезмәте</w:t>
      </w:r>
      <w:r>
        <w:rPr>
          <w:color w:val="000000" w:themeColor="text1"/>
          <w:sz w:val="28"/>
          <w:szCs w:val="28"/>
          <w:lang w:val="tt"/>
        </w:rPr>
        <w:t>»</w:t>
      </w:r>
      <w:r w:rsidRPr="001977C5">
        <w:rPr>
          <w:color w:val="000000" w:themeColor="text1"/>
          <w:sz w:val="28"/>
          <w:szCs w:val="28"/>
          <w:lang w:val="tt"/>
        </w:rPr>
        <w:t xml:space="preserve"> сүзләреннән соң </w:t>
      </w:r>
      <w:r>
        <w:rPr>
          <w:color w:val="000000" w:themeColor="text1"/>
          <w:sz w:val="28"/>
          <w:szCs w:val="28"/>
          <w:lang w:val="tt"/>
        </w:rPr>
        <w:t>«</w:t>
      </w:r>
      <w:r w:rsidRPr="001977C5">
        <w:rPr>
          <w:color w:val="000000" w:themeColor="text1"/>
          <w:sz w:val="28"/>
          <w:szCs w:val="28"/>
          <w:lang w:val="tt"/>
        </w:rPr>
        <w:t>210-ФЗ номерлы федераль законның 15</w:t>
      </w:r>
      <w:r w:rsidRPr="001977C5">
        <w:rPr>
          <w:color w:val="000000" w:themeColor="text1"/>
          <w:sz w:val="28"/>
          <w:szCs w:val="28"/>
          <w:vertAlign w:val="superscript"/>
          <w:lang w:val="tt"/>
        </w:rPr>
        <w:t>1</w:t>
      </w:r>
      <w:r w:rsidRPr="001977C5">
        <w:rPr>
          <w:color w:val="000000" w:themeColor="text1"/>
          <w:sz w:val="28"/>
          <w:szCs w:val="28"/>
          <w:lang w:val="tt"/>
        </w:rPr>
        <w:t xml:space="preserve"> статьясында күрсәтелгән гариза</w:t>
      </w:r>
      <w:r>
        <w:rPr>
          <w:color w:val="000000" w:themeColor="text1"/>
          <w:sz w:val="28"/>
          <w:szCs w:val="28"/>
          <w:lang w:val="tt"/>
        </w:rPr>
        <w:t>»</w:t>
      </w:r>
      <w:r w:rsidRPr="001977C5">
        <w:rPr>
          <w:color w:val="000000" w:themeColor="text1"/>
          <w:sz w:val="28"/>
          <w:szCs w:val="28"/>
          <w:lang w:val="tt"/>
        </w:rPr>
        <w:t xml:space="preserve"> сүзләрен өстәргә;</w:t>
      </w:r>
      <w:r>
        <w:rPr>
          <w:color w:val="000000" w:themeColor="text1"/>
          <w:sz w:val="28"/>
          <w:szCs w:val="28"/>
          <w:lang w:val="tt"/>
        </w:rPr>
        <w:t>»</w:t>
      </w:r>
      <w:r w:rsidRPr="001977C5">
        <w:rPr>
          <w:color w:val="000000" w:themeColor="text1"/>
          <w:sz w:val="28"/>
          <w:szCs w:val="28"/>
          <w:lang w:val="tt"/>
        </w:rPr>
        <w:t>;</w:t>
      </w:r>
    </w:p>
    <w:p w14:paraId="49B872F8" w14:textId="77777777" w:rsidR="00394B91" w:rsidRPr="001977C5" w:rsidRDefault="00B146C8" w:rsidP="0020683B">
      <w:pPr>
        <w:widowControl w:val="0"/>
        <w:autoSpaceDE w:val="0"/>
        <w:autoSpaceDN w:val="0"/>
        <w:ind w:firstLine="709"/>
        <w:jc w:val="both"/>
        <w:rPr>
          <w:color w:val="000000" w:themeColor="text1"/>
          <w:sz w:val="28"/>
          <w:szCs w:val="28"/>
        </w:rPr>
      </w:pPr>
      <w:r w:rsidRPr="001977C5">
        <w:rPr>
          <w:sz w:val="28"/>
          <w:szCs w:val="28"/>
          <w:lang w:val="tt"/>
        </w:rPr>
        <w:t>Административ регламентка 1 нче кушымтаны түбәндәге редакциядә бәян итәргә:</w:t>
      </w:r>
    </w:p>
    <w:p w14:paraId="441F69F6" w14:textId="77777777" w:rsidR="00B93A44" w:rsidRPr="001977C5" w:rsidRDefault="00B93A44" w:rsidP="00B93F40">
      <w:pPr>
        <w:pStyle w:val="ConsPlusNormal"/>
        <w:widowControl w:val="0"/>
        <w:jc w:val="right"/>
        <w:outlineLvl w:val="1"/>
        <w:rPr>
          <w:rFonts w:ascii="Times New Roman" w:hAnsi="Times New Roman" w:cs="Times New Roman"/>
          <w:sz w:val="28"/>
          <w:szCs w:val="28"/>
        </w:rPr>
      </w:pPr>
    </w:p>
    <w:p w14:paraId="0430E25B" w14:textId="42BE446D" w:rsidR="00394B91" w:rsidRPr="001977C5" w:rsidRDefault="00B146C8" w:rsidP="00F33F31">
      <w:pPr>
        <w:pStyle w:val="ConsPlusNormal"/>
        <w:widowControl w:val="0"/>
        <w:ind w:left="6237" w:firstLine="0"/>
        <w:outlineLvl w:val="1"/>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18 яшькә кадәрге биш һәм аннан күбрәк баласы булган, ата-анасының берсе яки икесе дә </w:t>
      </w:r>
      <w:r w:rsidRPr="001977C5">
        <w:rPr>
          <w:rFonts w:ascii="Times New Roman" w:hAnsi="Times New Roman" w:cs="Times New Roman"/>
          <w:sz w:val="28"/>
          <w:szCs w:val="28"/>
          <w:lang w:val="tt"/>
        </w:rPr>
        <w:lastRenderedPageBreak/>
        <w:t>инвалид бала булган һәм (яисә) бер генә баласы булса да инвалид булган гаилә әгъзаларына айлык пособие билгеләү буенча дәүләт хезмәте күрсәтүнең административ регламентына 1 нче кушымта</w:t>
      </w:r>
    </w:p>
    <w:p w14:paraId="62686452" w14:textId="77777777" w:rsidR="00394B91" w:rsidRPr="001977C5" w:rsidRDefault="00394B91" w:rsidP="00B93F40">
      <w:pPr>
        <w:pStyle w:val="ConsPlusNormal"/>
        <w:widowControl w:val="0"/>
        <w:jc w:val="both"/>
        <w:rPr>
          <w:rFonts w:ascii="Times New Roman" w:hAnsi="Times New Roman" w:cs="Times New Roman"/>
          <w:sz w:val="28"/>
          <w:szCs w:val="28"/>
        </w:rPr>
      </w:pPr>
    </w:p>
    <w:p w14:paraId="59DD7E85" w14:textId="77777777" w:rsidR="00394B91" w:rsidRPr="001977C5" w:rsidRDefault="00394B91" w:rsidP="00B93F40">
      <w:pPr>
        <w:pStyle w:val="ConsPlusNormal"/>
        <w:widowControl w:val="0"/>
        <w:jc w:val="both"/>
        <w:rPr>
          <w:rFonts w:ascii="Times New Roman" w:hAnsi="Times New Roman" w:cs="Times New Roman"/>
          <w:sz w:val="28"/>
          <w:szCs w:val="28"/>
        </w:rPr>
      </w:pPr>
    </w:p>
    <w:p w14:paraId="214BA144" w14:textId="732D3B59" w:rsidR="00394B91" w:rsidRPr="00B146C8" w:rsidRDefault="00B146C8" w:rsidP="00F33F31">
      <w:pPr>
        <w:pStyle w:val="ConsPlusNonformat"/>
        <w:ind w:left="4820"/>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w:t>
      </w:r>
      <w:r>
        <w:rPr>
          <w:rFonts w:ascii="Times New Roman" w:hAnsi="Times New Roman" w:cs="Times New Roman"/>
          <w:sz w:val="28"/>
          <w:szCs w:val="28"/>
          <w:lang w:val="tt"/>
        </w:rPr>
        <w:t>«</w:t>
      </w: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w:t>
      </w:r>
      <w:r>
        <w:rPr>
          <w:rFonts w:ascii="Times New Roman" w:hAnsi="Times New Roman" w:cs="Times New Roman"/>
          <w:sz w:val="28"/>
          <w:szCs w:val="28"/>
          <w:lang w:val="tt"/>
        </w:rPr>
        <w:t>№</w:t>
      </w:r>
      <w:r w:rsidRPr="001977C5">
        <w:rPr>
          <w:rFonts w:ascii="Times New Roman" w:hAnsi="Times New Roman" w:cs="Times New Roman"/>
          <w:sz w:val="28"/>
          <w:szCs w:val="28"/>
          <w:lang w:val="tt"/>
        </w:rPr>
        <w:t>___ бүлекчәсенә</w:t>
      </w:r>
    </w:p>
    <w:p w14:paraId="6D766539"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t xml:space="preserve">        _____________________________________</w:t>
      </w:r>
    </w:p>
    <w:p w14:paraId="72162C65" w14:textId="77777777" w:rsidR="00394B91"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4"/>
          <w:szCs w:val="24"/>
          <w:lang w:val="tt"/>
        </w:rPr>
        <w:t>муниципаль районында (шәһәр округында)</w:t>
      </w:r>
    </w:p>
    <w:p w14:paraId="57B22616" w14:textId="77777777" w:rsidR="00394B91" w:rsidRPr="001977C5" w:rsidRDefault="00394B91" w:rsidP="00B93F40">
      <w:pPr>
        <w:pStyle w:val="ConsPlusNonformat"/>
        <w:jc w:val="both"/>
        <w:rPr>
          <w:rFonts w:ascii="Times New Roman" w:hAnsi="Times New Roman" w:cs="Times New Roman"/>
          <w:sz w:val="28"/>
          <w:szCs w:val="28"/>
        </w:rPr>
      </w:pPr>
    </w:p>
    <w:p w14:paraId="686BFC85" w14:textId="60363C4E" w:rsidR="00394B91" w:rsidRPr="001977C5" w:rsidRDefault="00B146C8" w:rsidP="00B93F40">
      <w:pPr>
        <w:pStyle w:val="ConsPlusNonformat"/>
        <w:jc w:val="center"/>
        <w:rPr>
          <w:rFonts w:ascii="Times New Roman" w:hAnsi="Times New Roman" w:cs="Times New Roman"/>
          <w:sz w:val="28"/>
          <w:szCs w:val="28"/>
        </w:rPr>
      </w:pPr>
      <w:bookmarkStart w:id="3" w:name="P412"/>
      <w:bookmarkEnd w:id="3"/>
      <w:r w:rsidRPr="001977C5">
        <w:rPr>
          <w:rFonts w:ascii="Times New Roman" w:hAnsi="Times New Roman" w:cs="Times New Roman"/>
          <w:sz w:val="28"/>
          <w:szCs w:val="28"/>
          <w:lang w:val="tt"/>
        </w:rPr>
        <w:t xml:space="preserve">ГАРИЗА </w:t>
      </w:r>
      <w:r>
        <w:rPr>
          <w:rFonts w:ascii="Times New Roman" w:hAnsi="Times New Roman" w:cs="Times New Roman"/>
          <w:sz w:val="28"/>
          <w:szCs w:val="28"/>
          <w:lang w:val="tt"/>
        </w:rPr>
        <w:t>№</w:t>
      </w:r>
      <w:r w:rsidRPr="001977C5">
        <w:rPr>
          <w:rFonts w:ascii="Times New Roman" w:hAnsi="Times New Roman" w:cs="Times New Roman"/>
          <w:sz w:val="28"/>
          <w:szCs w:val="28"/>
          <w:lang w:val="tt"/>
        </w:rPr>
        <w:t>_____</w:t>
      </w:r>
    </w:p>
    <w:p w14:paraId="11C3750D" w14:textId="1B03B81A" w:rsidR="00394B91" w:rsidRPr="001977C5" w:rsidRDefault="00B146C8" w:rsidP="00B93F40">
      <w:pPr>
        <w:pStyle w:val="ConsPlusNonformat"/>
        <w:jc w:val="center"/>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____</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____________ 20___ ел.</w:t>
      </w:r>
    </w:p>
    <w:p w14:paraId="126E3B6F" w14:textId="77777777" w:rsidR="00394B91" w:rsidRPr="001977C5" w:rsidRDefault="00394B91" w:rsidP="00B93F40">
      <w:pPr>
        <w:pStyle w:val="ConsPlusNonformat"/>
        <w:jc w:val="both"/>
        <w:rPr>
          <w:rFonts w:ascii="Times New Roman" w:hAnsi="Times New Roman" w:cs="Times New Roman"/>
          <w:sz w:val="28"/>
          <w:szCs w:val="28"/>
        </w:rPr>
      </w:pPr>
    </w:p>
    <w:p w14:paraId="29EABE48" w14:textId="51DFF43B"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    Мин, ________________________________________________________________,</w:t>
      </w:r>
    </w:p>
    <w:p w14:paraId="2D92A966" w14:textId="77777777" w:rsidR="00394B91" w:rsidRPr="001977C5" w:rsidRDefault="00B146C8" w:rsidP="00B93F40">
      <w:pPr>
        <w:pStyle w:val="ConsPlusNonformat"/>
        <w:jc w:val="center"/>
        <w:rPr>
          <w:rFonts w:ascii="Times New Roman" w:hAnsi="Times New Roman" w:cs="Times New Roman"/>
          <w:sz w:val="24"/>
          <w:szCs w:val="24"/>
        </w:rPr>
      </w:pPr>
      <w:r w:rsidRPr="001977C5">
        <w:rPr>
          <w:rFonts w:ascii="Times New Roman" w:hAnsi="Times New Roman" w:cs="Times New Roman"/>
          <w:sz w:val="24"/>
          <w:szCs w:val="24"/>
          <w:lang w:val="tt"/>
        </w:rPr>
        <w:t>(мөрәҗәгать итүченең, ышанычлы затның яки законлы вәкилнең фамилиясе, исеме, атасының исеме (соңгысы – булган очракта))</w:t>
      </w:r>
    </w:p>
    <w:p w14:paraId="6E796E57" w14:textId="77777777" w:rsidR="00394B91" w:rsidRPr="001977C5" w:rsidRDefault="00394B91" w:rsidP="00B93F40">
      <w:pPr>
        <w:pStyle w:val="ConsPlusNormal"/>
        <w:widowControl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843"/>
        <w:gridCol w:w="1756"/>
        <w:gridCol w:w="2780"/>
      </w:tblGrid>
      <w:tr w:rsidR="003954AE" w14:paraId="7966211D" w14:textId="77777777" w:rsidTr="00394B91">
        <w:tc>
          <w:tcPr>
            <w:tcW w:w="3539" w:type="dxa"/>
          </w:tcPr>
          <w:p w14:paraId="438AF9F7" w14:textId="77777777" w:rsidR="00394B91" w:rsidRPr="001977C5" w:rsidRDefault="00B146C8" w:rsidP="00B93F40">
            <w:pPr>
              <w:pStyle w:val="ConsPlusNormal"/>
              <w:widowControl w:val="0"/>
              <w:ind w:firstLine="0"/>
              <w:jc w:val="center"/>
              <w:rPr>
                <w:rFonts w:ascii="Times New Roman" w:hAnsi="Times New Roman" w:cs="Times New Roman"/>
                <w:sz w:val="28"/>
                <w:szCs w:val="28"/>
              </w:rPr>
            </w:pPr>
            <w:r w:rsidRPr="001977C5">
              <w:rPr>
                <w:rFonts w:ascii="Times New Roman" w:hAnsi="Times New Roman" w:cs="Times New Roman"/>
                <w:sz w:val="28"/>
                <w:szCs w:val="28"/>
                <w:lang w:val="tt"/>
              </w:rPr>
              <w:t>Шәхесне раслаучы документ исеме</w:t>
            </w:r>
          </w:p>
        </w:tc>
        <w:tc>
          <w:tcPr>
            <w:tcW w:w="1843" w:type="dxa"/>
          </w:tcPr>
          <w:p w14:paraId="45A44409" w14:textId="77777777" w:rsidR="00394B91" w:rsidRPr="001977C5" w:rsidRDefault="00B146C8" w:rsidP="00B93F40">
            <w:pPr>
              <w:pStyle w:val="ConsPlusNormal"/>
              <w:widowControl w:val="0"/>
              <w:ind w:firstLine="0"/>
              <w:jc w:val="center"/>
              <w:rPr>
                <w:rFonts w:ascii="Times New Roman" w:hAnsi="Times New Roman" w:cs="Times New Roman"/>
                <w:sz w:val="28"/>
                <w:szCs w:val="28"/>
              </w:rPr>
            </w:pPr>
            <w:r w:rsidRPr="001977C5">
              <w:rPr>
                <w:rFonts w:ascii="Times New Roman" w:hAnsi="Times New Roman" w:cs="Times New Roman"/>
                <w:sz w:val="28"/>
                <w:szCs w:val="28"/>
                <w:lang w:val="tt"/>
              </w:rPr>
              <w:t>Сериясе һәм (яки) номеры</w:t>
            </w:r>
          </w:p>
        </w:tc>
        <w:tc>
          <w:tcPr>
            <w:tcW w:w="1756" w:type="dxa"/>
          </w:tcPr>
          <w:p w14:paraId="49D2D5CD" w14:textId="77777777" w:rsidR="00394B91" w:rsidRPr="001977C5" w:rsidRDefault="00B146C8" w:rsidP="00B93F40">
            <w:pPr>
              <w:pStyle w:val="ConsPlusNormal"/>
              <w:widowControl w:val="0"/>
              <w:ind w:firstLine="0"/>
              <w:jc w:val="center"/>
              <w:rPr>
                <w:rFonts w:ascii="Times New Roman" w:hAnsi="Times New Roman" w:cs="Times New Roman"/>
                <w:sz w:val="28"/>
                <w:szCs w:val="28"/>
              </w:rPr>
            </w:pPr>
            <w:r w:rsidRPr="001977C5">
              <w:rPr>
                <w:rFonts w:ascii="Times New Roman" w:hAnsi="Times New Roman" w:cs="Times New Roman"/>
                <w:sz w:val="28"/>
                <w:szCs w:val="28"/>
                <w:lang w:val="tt"/>
              </w:rPr>
              <w:t>Кем тарафыннан бирелгән</w:t>
            </w:r>
          </w:p>
        </w:tc>
        <w:tc>
          <w:tcPr>
            <w:tcW w:w="2780" w:type="dxa"/>
          </w:tcPr>
          <w:p w14:paraId="3860ECB8" w14:textId="77777777" w:rsidR="00394B91" w:rsidRPr="001977C5" w:rsidRDefault="00B146C8" w:rsidP="00B93F40">
            <w:pPr>
              <w:pStyle w:val="ConsPlusNormal"/>
              <w:widowControl w:val="0"/>
              <w:ind w:firstLine="0"/>
              <w:jc w:val="center"/>
              <w:rPr>
                <w:rFonts w:ascii="Times New Roman" w:hAnsi="Times New Roman" w:cs="Times New Roman"/>
                <w:sz w:val="28"/>
                <w:szCs w:val="28"/>
              </w:rPr>
            </w:pPr>
            <w:r w:rsidRPr="001977C5">
              <w:rPr>
                <w:rFonts w:ascii="Times New Roman" w:hAnsi="Times New Roman" w:cs="Times New Roman"/>
                <w:sz w:val="28"/>
                <w:szCs w:val="28"/>
                <w:lang w:val="tt"/>
              </w:rPr>
              <w:t>Бирелгән датасы</w:t>
            </w:r>
          </w:p>
        </w:tc>
      </w:tr>
      <w:tr w:rsidR="003954AE" w14:paraId="4FB60DBE" w14:textId="77777777" w:rsidTr="00394B91">
        <w:tc>
          <w:tcPr>
            <w:tcW w:w="3539" w:type="dxa"/>
          </w:tcPr>
          <w:p w14:paraId="5E11404E" w14:textId="77777777" w:rsidR="00394B91" w:rsidRPr="001977C5" w:rsidRDefault="00394B91" w:rsidP="00B93F40">
            <w:pPr>
              <w:pStyle w:val="ConsPlusNormal"/>
              <w:widowControl w:val="0"/>
              <w:rPr>
                <w:rFonts w:ascii="Times New Roman" w:hAnsi="Times New Roman" w:cs="Times New Roman"/>
                <w:sz w:val="28"/>
                <w:szCs w:val="28"/>
              </w:rPr>
            </w:pPr>
          </w:p>
        </w:tc>
        <w:tc>
          <w:tcPr>
            <w:tcW w:w="1843" w:type="dxa"/>
          </w:tcPr>
          <w:p w14:paraId="56DCEA65" w14:textId="77777777" w:rsidR="00394B91" w:rsidRPr="001977C5" w:rsidRDefault="00394B91" w:rsidP="00B93F40">
            <w:pPr>
              <w:pStyle w:val="ConsPlusNormal"/>
              <w:widowControl w:val="0"/>
              <w:rPr>
                <w:rFonts w:ascii="Times New Roman" w:hAnsi="Times New Roman" w:cs="Times New Roman"/>
                <w:sz w:val="28"/>
                <w:szCs w:val="28"/>
              </w:rPr>
            </w:pPr>
          </w:p>
        </w:tc>
        <w:tc>
          <w:tcPr>
            <w:tcW w:w="1756" w:type="dxa"/>
          </w:tcPr>
          <w:p w14:paraId="7418FA68" w14:textId="77777777" w:rsidR="00394B91" w:rsidRPr="001977C5" w:rsidRDefault="00394B91" w:rsidP="00B93F40">
            <w:pPr>
              <w:pStyle w:val="ConsPlusNormal"/>
              <w:widowControl w:val="0"/>
              <w:rPr>
                <w:rFonts w:ascii="Times New Roman" w:hAnsi="Times New Roman" w:cs="Times New Roman"/>
                <w:sz w:val="28"/>
                <w:szCs w:val="28"/>
              </w:rPr>
            </w:pPr>
          </w:p>
        </w:tc>
        <w:tc>
          <w:tcPr>
            <w:tcW w:w="2780" w:type="dxa"/>
          </w:tcPr>
          <w:p w14:paraId="7D4B6030" w14:textId="77777777" w:rsidR="00394B91" w:rsidRPr="001977C5" w:rsidRDefault="00394B91" w:rsidP="00B93F40">
            <w:pPr>
              <w:pStyle w:val="ConsPlusNormal"/>
              <w:widowControl w:val="0"/>
              <w:rPr>
                <w:rFonts w:ascii="Times New Roman" w:hAnsi="Times New Roman" w:cs="Times New Roman"/>
                <w:sz w:val="28"/>
                <w:szCs w:val="28"/>
              </w:rPr>
            </w:pPr>
          </w:p>
        </w:tc>
      </w:tr>
    </w:tbl>
    <w:p w14:paraId="163A190D" w14:textId="77777777" w:rsidR="00394B91" w:rsidRPr="001977C5" w:rsidRDefault="00394B91" w:rsidP="00B93F40">
      <w:pPr>
        <w:pStyle w:val="ConsPlusNormal"/>
        <w:widowControl w:val="0"/>
        <w:jc w:val="both"/>
        <w:rPr>
          <w:rFonts w:ascii="Times New Roman" w:hAnsi="Times New Roman" w:cs="Times New Roman"/>
          <w:sz w:val="28"/>
          <w:szCs w:val="28"/>
        </w:rPr>
      </w:pPr>
    </w:p>
    <w:p w14:paraId="4DDFD832" w14:textId="6AD811BA"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яши торган адресы: _____________________________________________________, </w:t>
      </w:r>
    </w:p>
    <w:p w14:paraId="1F75D327" w14:textId="77777777" w:rsidR="00394B91" w:rsidRPr="001977C5" w:rsidRDefault="00B146C8" w:rsidP="00B146C8">
      <w:pPr>
        <w:pStyle w:val="ConsPlusNonformat"/>
        <w:jc w:val="right"/>
        <w:rPr>
          <w:rFonts w:ascii="Times New Roman" w:hAnsi="Times New Roman" w:cs="Times New Roman"/>
          <w:sz w:val="24"/>
          <w:szCs w:val="24"/>
        </w:rPr>
      </w:pPr>
      <w:r w:rsidRPr="001977C5">
        <w:rPr>
          <w:rFonts w:ascii="Times New Roman" w:hAnsi="Times New Roman" w:cs="Times New Roman"/>
          <w:sz w:val="24"/>
          <w:szCs w:val="24"/>
          <w:lang w:val="tt"/>
        </w:rPr>
        <w:tab/>
      </w:r>
      <w:r w:rsidRPr="001977C5">
        <w:rPr>
          <w:rFonts w:ascii="Times New Roman" w:hAnsi="Times New Roman" w:cs="Times New Roman"/>
          <w:sz w:val="24"/>
          <w:szCs w:val="24"/>
          <w:lang w:val="tt"/>
        </w:rPr>
        <w:tab/>
      </w:r>
      <w:r w:rsidRPr="001977C5">
        <w:rPr>
          <w:rFonts w:ascii="Times New Roman" w:hAnsi="Times New Roman" w:cs="Times New Roman"/>
          <w:sz w:val="24"/>
          <w:szCs w:val="24"/>
          <w:lang w:val="tt"/>
        </w:rPr>
        <w:tab/>
        <w:t>(мөрәҗәгать итүченең, ышанычлы затның яки законлы вәкиленең индексын, телефонын, электрон почта адресын күрсәтеп, почта адресы)</w:t>
      </w:r>
    </w:p>
    <w:p w14:paraId="5131FA11" w14:textId="378683A5"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эш итү нигезе:__________________________________________________________</w:t>
      </w:r>
    </w:p>
    <w:p w14:paraId="05533C24" w14:textId="77777777" w:rsidR="00394B91" w:rsidRPr="001977C5" w:rsidRDefault="00B146C8" w:rsidP="00B93F40">
      <w:pPr>
        <w:pStyle w:val="ConsPlusNonformat"/>
        <w:jc w:val="center"/>
        <w:rPr>
          <w:rFonts w:ascii="Times New Roman" w:hAnsi="Times New Roman" w:cs="Times New Roman"/>
          <w:sz w:val="24"/>
          <w:szCs w:val="24"/>
        </w:rPr>
      </w:pPr>
      <w:r w:rsidRPr="001977C5">
        <w:rPr>
          <w:rFonts w:ascii="Times New Roman" w:hAnsi="Times New Roman" w:cs="Times New Roman"/>
          <w:sz w:val="24"/>
          <w:szCs w:val="24"/>
          <w:lang w:val="tt"/>
        </w:rPr>
        <w:t>(мөрәҗәгать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6536DC03"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Мөрәҗәгать итүченең хосусый шәхси счет номеры _____________</w:t>
      </w:r>
    </w:p>
    <w:p w14:paraId="04A33C01" w14:textId="04E1171D"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Билгеләвегезне сорыйм__________________________________________________,</w:t>
      </w:r>
    </w:p>
    <w:p w14:paraId="0541AED6" w14:textId="77777777" w:rsidR="00394B91" w:rsidRPr="001977C5" w:rsidRDefault="00B146C8" w:rsidP="00B93F40">
      <w:pPr>
        <w:pStyle w:val="ConsPlusNonformat"/>
        <w:jc w:val="center"/>
        <w:rPr>
          <w:rFonts w:ascii="Times New Roman" w:hAnsi="Times New Roman" w:cs="Times New Roman"/>
          <w:sz w:val="24"/>
          <w:szCs w:val="24"/>
        </w:rPr>
      </w:pPr>
      <w:r w:rsidRPr="001977C5">
        <w:rPr>
          <w:rFonts w:ascii="Times New Roman" w:hAnsi="Times New Roman" w:cs="Times New Roman"/>
          <w:sz w:val="24"/>
          <w:szCs w:val="24"/>
          <w:lang w:val="tt"/>
        </w:rPr>
        <w:t>(мөрәҗәгать итүченең фамилиясе, исеме, атасының исеме (соңгысы – булган очракта)</w:t>
      </w:r>
    </w:p>
    <w:p w14:paraId="43DCEB42"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яши торган адресы: ______________________________________</w:t>
      </w:r>
    </w:p>
    <w:p w14:paraId="0D3A2091"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_______________________________________________________________________.</w:t>
      </w:r>
    </w:p>
    <w:p w14:paraId="3E6B2881" w14:textId="44D5E84A" w:rsidR="00394B91" w:rsidRPr="00B146C8" w:rsidRDefault="00B146C8" w:rsidP="00B146C8">
      <w:pPr>
        <w:pStyle w:val="ConsPlusNonformat"/>
        <w:jc w:val="center"/>
        <w:rPr>
          <w:rFonts w:ascii="Times New Roman" w:hAnsi="Times New Roman" w:cs="Times New Roman"/>
          <w:sz w:val="24"/>
          <w:szCs w:val="24"/>
          <w:lang w:val="tt"/>
        </w:rPr>
      </w:pPr>
      <w:r w:rsidRPr="001977C5">
        <w:rPr>
          <w:rFonts w:ascii="Times New Roman" w:hAnsi="Times New Roman" w:cs="Times New Roman"/>
          <w:sz w:val="24"/>
          <w:szCs w:val="24"/>
          <w:lang w:val="tt"/>
        </w:rPr>
        <w:t>(почта индексы, мөрәҗәгать итүченең яшәү урыны буенча теркәлү адресы)</w:t>
      </w:r>
      <w:r>
        <w:rPr>
          <w:rFonts w:ascii="Times New Roman" w:hAnsi="Times New Roman" w:cs="Times New Roman"/>
          <w:sz w:val="24"/>
          <w:szCs w:val="24"/>
          <w:lang w:val="tt"/>
        </w:rPr>
        <w:t xml:space="preserve"> </w:t>
      </w:r>
      <w:r w:rsidRPr="001977C5">
        <w:rPr>
          <w:rFonts w:ascii="Times New Roman" w:hAnsi="Times New Roman" w:cs="Times New Roman"/>
          <w:sz w:val="28"/>
          <w:szCs w:val="28"/>
          <w:lang w:val="tt"/>
        </w:rPr>
        <w:t>_____________________________________________________________________,</w:t>
      </w:r>
    </w:p>
    <w:p w14:paraId="2FFDBDD2" w14:textId="77777777" w:rsidR="00394B91" w:rsidRPr="001977C5" w:rsidRDefault="00B146C8" w:rsidP="00B93F40">
      <w:pPr>
        <w:pStyle w:val="ConsPlusNonformat"/>
        <w:jc w:val="center"/>
        <w:rPr>
          <w:rFonts w:ascii="Times New Roman" w:hAnsi="Times New Roman" w:cs="Times New Roman"/>
          <w:sz w:val="24"/>
          <w:szCs w:val="24"/>
        </w:rPr>
      </w:pPr>
      <w:r w:rsidRPr="001977C5">
        <w:rPr>
          <w:rFonts w:ascii="Times New Roman" w:hAnsi="Times New Roman" w:cs="Times New Roman"/>
          <w:sz w:val="24"/>
          <w:szCs w:val="24"/>
          <w:lang w:val="tt"/>
        </w:rPr>
        <w:t>(мөрәҗәгать итүченең шәхесен таныклый торган документ реквизитлары)</w:t>
      </w:r>
    </w:p>
    <w:p w14:paraId="3467FCC7" w14:textId="49435FD1" w:rsidR="00394B91" w:rsidRPr="00F640B6" w:rsidRDefault="00B146C8" w:rsidP="00B93F40">
      <w:pPr>
        <w:pStyle w:val="ConsPlusNonformat"/>
        <w:jc w:val="both"/>
        <w:rPr>
          <w:lang w:val="tt"/>
        </w:rPr>
      </w:pPr>
      <w:r w:rsidRPr="001977C5">
        <w:rPr>
          <w:rFonts w:ascii="Times New Roman" w:hAnsi="Times New Roman" w:cs="Times New Roman"/>
          <w:sz w:val="28"/>
          <w:szCs w:val="28"/>
          <w:lang w:val="tt"/>
        </w:rPr>
        <w:t xml:space="preserve">Татарстан Республикасы Министрлар Кабинетының </w:t>
      </w:r>
      <w:r>
        <w:rPr>
          <w:rFonts w:ascii="Times New Roman" w:hAnsi="Times New Roman" w:cs="Times New Roman"/>
          <w:sz w:val="28"/>
          <w:szCs w:val="28"/>
          <w:lang w:val="tt"/>
        </w:rPr>
        <w:t>«</w:t>
      </w:r>
      <w:r w:rsidRPr="001977C5">
        <w:rPr>
          <w:rFonts w:ascii="Times New Roman" w:hAnsi="Times New Roman" w:cs="Times New Roman"/>
          <w:sz w:val="28"/>
          <w:szCs w:val="28"/>
          <w:lang w:val="tt"/>
        </w:rPr>
        <w:t>18 яшькә кадәрге биш һәм аннан да күбрәк баласы булган, ата-анасының берсе яки икесе дә инвалид булган һәм (яки) бер генә булса да баласы инвалид бала булган гаилә әгъзаларына айлык пособие турында</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2019 елның 7 сентябрендәге 803 номерлы карары нигезендә айлык пособие </w:t>
      </w:r>
      <w:r w:rsidRPr="001977C5">
        <w:rPr>
          <w:rFonts w:ascii="Times New Roman" w:hAnsi="Times New Roman" w:cs="Times New Roman"/>
          <w:sz w:val="28"/>
          <w:szCs w:val="28"/>
          <w:lang w:val="tt"/>
        </w:rPr>
        <w:lastRenderedPageBreak/>
        <w:t>(алга таба – айлык пособие).</w:t>
      </w:r>
      <w:r w:rsidRPr="001977C5">
        <w:rPr>
          <w:rFonts w:ascii="Times New Roman" w:hAnsi="Times New Roman" w:cs="Times New Roman"/>
          <w:sz w:val="28"/>
          <w:szCs w:val="28"/>
        </w:rPr>
        <w:t xml:space="preserve"> </w:t>
      </w:r>
    </w:p>
    <w:p w14:paraId="14592FD1"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Түбәндәге документларны (белешмәләрне) тапшырам:</w:t>
      </w:r>
    </w:p>
    <w:p w14:paraId="3C8C3061" w14:textId="77777777" w:rsidR="00394B91" w:rsidRPr="001977C5" w:rsidRDefault="00394B91" w:rsidP="00B93F40">
      <w:pPr>
        <w:pStyle w:val="ConsPlusNormal"/>
        <w:widowControl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649"/>
        <w:gridCol w:w="3685"/>
      </w:tblGrid>
      <w:tr w:rsidR="003954AE" w14:paraId="1DF2E1DE" w14:textId="77777777" w:rsidTr="00BD73DE">
        <w:tc>
          <w:tcPr>
            <w:tcW w:w="709" w:type="dxa"/>
          </w:tcPr>
          <w:p w14:paraId="6928CFB4" w14:textId="77777777" w:rsidR="00394B91" w:rsidRPr="001977C5" w:rsidRDefault="00394B91" w:rsidP="00B93F40">
            <w:pPr>
              <w:pStyle w:val="ConsPlusNormal"/>
              <w:widowControl w:val="0"/>
              <w:rPr>
                <w:rFonts w:ascii="Times New Roman" w:hAnsi="Times New Roman" w:cs="Times New Roman"/>
                <w:sz w:val="28"/>
                <w:szCs w:val="28"/>
              </w:rPr>
            </w:pPr>
          </w:p>
        </w:tc>
        <w:tc>
          <w:tcPr>
            <w:tcW w:w="4649" w:type="dxa"/>
          </w:tcPr>
          <w:p w14:paraId="5DB51DC1" w14:textId="77777777" w:rsidR="00394B91" w:rsidRPr="001977C5" w:rsidRDefault="00B146C8" w:rsidP="00B93F40">
            <w:pPr>
              <w:pStyle w:val="ConsPlusNormal"/>
              <w:widowControl w:val="0"/>
              <w:jc w:val="center"/>
              <w:rPr>
                <w:rFonts w:ascii="Times New Roman" w:hAnsi="Times New Roman" w:cs="Times New Roman"/>
                <w:sz w:val="28"/>
                <w:szCs w:val="28"/>
              </w:rPr>
            </w:pPr>
            <w:r w:rsidRPr="001977C5">
              <w:rPr>
                <w:rFonts w:ascii="Times New Roman" w:hAnsi="Times New Roman" w:cs="Times New Roman"/>
                <w:sz w:val="28"/>
                <w:szCs w:val="28"/>
                <w:lang w:val="tt"/>
              </w:rPr>
              <w:t>Документлар атамасы</w:t>
            </w:r>
          </w:p>
        </w:tc>
        <w:tc>
          <w:tcPr>
            <w:tcW w:w="3685" w:type="dxa"/>
          </w:tcPr>
          <w:p w14:paraId="08436E80" w14:textId="77777777" w:rsidR="00394B91" w:rsidRPr="001977C5" w:rsidRDefault="00B146C8" w:rsidP="00B93F40">
            <w:pPr>
              <w:pStyle w:val="ConsPlusNormal"/>
              <w:widowControl w:val="0"/>
              <w:jc w:val="center"/>
              <w:rPr>
                <w:rFonts w:ascii="Times New Roman" w:hAnsi="Times New Roman" w:cs="Times New Roman"/>
                <w:sz w:val="28"/>
                <w:szCs w:val="28"/>
              </w:rPr>
            </w:pPr>
            <w:r w:rsidRPr="001977C5">
              <w:rPr>
                <w:rFonts w:ascii="Times New Roman" w:hAnsi="Times New Roman" w:cs="Times New Roman"/>
                <w:sz w:val="28"/>
                <w:szCs w:val="28"/>
                <w:lang w:val="tt"/>
              </w:rPr>
              <w:t>Нөсхәләр саны</w:t>
            </w:r>
          </w:p>
        </w:tc>
      </w:tr>
      <w:tr w:rsidR="003954AE" w14:paraId="1FAB4482" w14:textId="77777777" w:rsidTr="00BD73DE">
        <w:tc>
          <w:tcPr>
            <w:tcW w:w="709" w:type="dxa"/>
          </w:tcPr>
          <w:p w14:paraId="09CFD26D" w14:textId="77777777" w:rsidR="00394B91" w:rsidRPr="001977C5" w:rsidRDefault="00394B91" w:rsidP="00B93F40">
            <w:pPr>
              <w:pStyle w:val="ConsPlusNormal"/>
              <w:widowControl w:val="0"/>
              <w:rPr>
                <w:rFonts w:ascii="Times New Roman" w:hAnsi="Times New Roman" w:cs="Times New Roman"/>
                <w:sz w:val="28"/>
                <w:szCs w:val="28"/>
              </w:rPr>
            </w:pPr>
          </w:p>
        </w:tc>
        <w:tc>
          <w:tcPr>
            <w:tcW w:w="4649" w:type="dxa"/>
          </w:tcPr>
          <w:p w14:paraId="04C84BBC" w14:textId="77777777" w:rsidR="00394B91" w:rsidRPr="001977C5" w:rsidRDefault="00394B91" w:rsidP="00B93F40">
            <w:pPr>
              <w:pStyle w:val="ConsPlusNormal"/>
              <w:widowControl w:val="0"/>
              <w:rPr>
                <w:rFonts w:ascii="Times New Roman" w:hAnsi="Times New Roman" w:cs="Times New Roman"/>
                <w:sz w:val="28"/>
                <w:szCs w:val="28"/>
              </w:rPr>
            </w:pPr>
          </w:p>
        </w:tc>
        <w:tc>
          <w:tcPr>
            <w:tcW w:w="3685" w:type="dxa"/>
          </w:tcPr>
          <w:p w14:paraId="130E1E40"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15D005F8" w14:textId="77777777" w:rsidTr="00BD73DE">
        <w:tc>
          <w:tcPr>
            <w:tcW w:w="709" w:type="dxa"/>
          </w:tcPr>
          <w:p w14:paraId="086FFF1B" w14:textId="77777777" w:rsidR="00394B91" w:rsidRPr="001977C5" w:rsidRDefault="00394B91" w:rsidP="00B93F40">
            <w:pPr>
              <w:pStyle w:val="ConsPlusNormal"/>
              <w:widowControl w:val="0"/>
              <w:rPr>
                <w:rFonts w:ascii="Times New Roman" w:hAnsi="Times New Roman" w:cs="Times New Roman"/>
                <w:sz w:val="28"/>
                <w:szCs w:val="28"/>
              </w:rPr>
            </w:pPr>
          </w:p>
        </w:tc>
        <w:tc>
          <w:tcPr>
            <w:tcW w:w="4649" w:type="dxa"/>
          </w:tcPr>
          <w:p w14:paraId="4B9A540C" w14:textId="77777777" w:rsidR="00394B91" w:rsidRPr="001977C5" w:rsidRDefault="00394B91" w:rsidP="00B93F40">
            <w:pPr>
              <w:pStyle w:val="ConsPlusNormal"/>
              <w:widowControl w:val="0"/>
              <w:rPr>
                <w:rFonts w:ascii="Times New Roman" w:hAnsi="Times New Roman" w:cs="Times New Roman"/>
                <w:sz w:val="28"/>
                <w:szCs w:val="28"/>
              </w:rPr>
            </w:pPr>
          </w:p>
        </w:tc>
        <w:tc>
          <w:tcPr>
            <w:tcW w:w="3685" w:type="dxa"/>
          </w:tcPr>
          <w:p w14:paraId="7A9734C3"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6394A43B" w14:textId="77777777" w:rsidTr="00BD73DE">
        <w:tc>
          <w:tcPr>
            <w:tcW w:w="709" w:type="dxa"/>
          </w:tcPr>
          <w:p w14:paraId="6881A893" w14:textId="77777777" w:rsidR="00394B91" w:rsidRPr="001977C5" w:rsidRDefault="00394B91" w:rsidP="00B93F40">
            <w:pPr>
              <w:pStyle w:val="ConsPlusNormal"/>
              <w:widowControl w:val="0"/>
              <w:rPr>
                <w:rFonts w:ascii="Times New Roman" w:hAnsi="Times New Roman" w:cs="Times New Roman"/>
                <w:sz w:val="28"/>
                <w:szCs w:val="28"/>
              </w:rPr>
            </w:pPr>
          </w:p>
        </w:tc>
        <w:tc>
          <w:tcPr>
            <w:tcW w:w="4649" w:type="dxa"/>
          </w:tcPr>
          <w:p w14:paraId="512CF30E" w14:textId="77777777" w:rsidR="00394B91" w:rsidRPr="001977C5" w:rsidRDefault="00394B91" w:rsidP="00B93F40">
            <w:pPr>
              <w:pStyle w:val="ConsPlusNormal"/>
              <w:widowControl w:val="0"/>
              <w:rPr>
                <w:rFonts w:ascii="Times New Roman" w:hAnsi="Times New Roman" w:cs="Times New Roman"/>
                <w:sz w:val="28"/>
                <w:szCs w:val="28"/>
              </w:rPr>
            </w:pPr>
          </w:p>
        </w:tc>
        <w:tc>
          <w:tcPr>
            <w:tcW w:w="3685" w:type="dxa"/>
          </w:tcPr>
          <w:p w14:paraId="44755041"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278C839C" w14:textId="77777777" w:rsidTr="00BD73DE">
        <w:tc>
          <w:tcPr>
            <w:tcW w:w="709" w:type="dxa"/>
          </w:tcPr>
          <w:p w14:paraId="586D445F" w14:textId="77777777" w:rsidR="00394B91" w:rsidRPr="001977C5" w:rsidRDefault="00394B91" w:rsidP="00B93F40">
            <w:pPr>
              <w:pStyle w:val="ConsPlusNormal"/>
              <w:widowControl w:val="0"/>
              <w:rPr>
                <w:rFonts w:ascii="Times New Roman" w:hAnsi="Times New Roman" w:cs="Times New Roman"/>
                <w:sz w:val="28"/>
                <w:szCs w:val="28"/>
              </w:rPr>
            </w:pPr>
          </w:p>
        </w:tc>
        <w:tc>
          <w:tcPr>
            <w:tcW w:w="4649" w:type="dxa"/>
          </w:tcPr>
          <w:p w14:paraId="72E4E1A7" w14:textId="77777777" w:rsidR="00394B91" w:rsidRPr="001977C5" w:rsidRDefault="00394B91" w:rsidP="00B93F40">
            <w:pPr>
              <w:pStyle w:val="ConsPlusNormal"/>
              <w:widowControl w:val="0"/>
              <w:rPr>
                <w:rFonts w:ascii="Times New Roman" w:hAnsi="Times New Roman" w:cs="Times New Roman"/>
                <w:sz w:val="28"/>
                <w:szCs w:val="28"/>
              </w:rPr>
            </w:pPr>
          </w:p>
        </w:tc>
        <w:tc>
          <w:tcPr>
            <w:tcW w:w="3685" w:type="dxa"/>
          </w:tcPr>
          <w:p w14:paraId="51B1A825"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2E2C3271" w14:textId="77777777" w:rsidTr="00BD73DE">
        <w:tc>
          <w:tcPr>
            <w:tcW w:w="709" w:type="dxa"/>
          </w:tcPr>
          <w:p w14:paraId="54A1CE4A" w14:textId="77777777" w:rsidR="00394B91" w:rsidRPr="001977C5" w:rsidRDefault="00394B91" w:rsidP="00B93F40">
            <w:pPr>
              <w:pStyle w:val="ConsPlusNormal"/>
              <w:widowControl w:val="0"/>
              <w:rPr>
                <w:rFonts w:ascii="Times New Roman" w:hAnsi="Times New Roman" w:cs="Times New Roman"/>
                <w:sz w:val="28"/>
                <w:szCs w:val="28"/>
              </w:rPr>
            </w:pPr>
          </w:p>
        </w:tc>
        <w:tc>
          <w:tcPr>
            <w:tcW w:w="4649" w:type="dxa"/>
          </w:tcPr>
          <w:p w14:paraId="5E73C5D2" w14:textId="77777777" w:rsidR="00394B91" w:rsidRPr="001977C5" w:rsidRDefault="00394B91" w:rsidP="00B93F40">
            <w:pPr>
              <w:pStyle w:val="ConsPlusNormal"/>
              <w:widowControl w:val="0"/>
              <w:rPr>
                <w:rFonts w:ascii="Times New Roman" w:hAnsi="Times New Roman" w:cs="Times New Roman"/>
                <w:sz w:val="28"/>
                <w:szCs w:val="28"/>
              </w:rPr>
            </w:pPr>
          </w:p>
        </w:tc>
        <w:tc>
          <w:tcPr>
            <w:tcW w:w="3685" w:type="dxa"/>
          </w:tcPr>
          <w:p w14:paraId="1A78FA6F" w14:textId="77777777" w:rsidR="00394B91" w:rsidRPr="001977C5" w:rsidRDefault="00394B91" w:rsidP="00B93F40">
            <w:pPr>
              <w:pStyle w:val="ConsPlusNormal"/>
              <w:widowControl w:val="0"/>
              <w:rPr>
                <w:rFonts w:ascii="Times New Roman" w:hAnsi="Times New Roman" w:cs="Times New Roman"/>
                <w:sz w:val="28"/>
                <w:szCs w:val="28"/>
              </w:rPr>
            </w:pPr>
          </w:p>
        </w:tc>
      </w:tr>
    </w:tbl>
    <w:p w14:paraId="7097E2C7" w14:textId="77777777" w:rsidR="00394B91" w:rsidRPr="001977C5" w:rsidRDefault="00394B91" w:rsidP="00B93F40">
      <w:pPr>
        <w:pStyle w:val="ConsPlusNormal"/>
        <w:widowControl w:val="0"/>
        <w:jc w:val="both"/>
        <w:rPr>
          <w:rFonts w:ascii="Times New Roman" w:hAnsi="Times New Roman" w:cs="Times New Roman"/>
          <w:sz w:val="28"/>
          <w:szCs w:val="28"/>
        </w:rPr>
      </w:pPr>
    </w:p>
    <w:p w14:paraId="0DE3E24F" w14:textId="77777777" w:rsidR="00394B91" w:rsidRPr="001977C5" w:rsidRDefault="00B146C8" w:rsidP="00B93F40">
      <w:pPr>
        <w:pStyle w:val="ConsPlusNormal"/>
        <w:widowControl w:val="0"/>
        <w:ind w:firstLine="540"/>
        <w:jc w:val="both"/>
        <w:rPr>
          <w:rFonts w:ascii="Times New Roman" w:hAnsi="Times New Roman" w:cs="Times New Roman"/>
          <w:sz w:val="28"/>
          <w:szCs w:val="28"/>
        </w:rPr>
      </w:pPr>
      <w:r w:rsidRPr="001977C5">
        <w:rPr>
          <w:rFonts w:ascii="Times New Roman" w:hAnsi="Times New Roman" w:cs="Times New Roman"/>
          <w:sz w:val="28"/>
          <w:szCs w:val="28"/>
          <w:lang w:val="tt"/>
        </w:rPr>
        <w:t>Гаилә составы: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11"/>
        <w:gridCol w:w="1985"/>
        <w:gridCol w:w="4162"/>
      </w:tblGrid>
      <w:tr w:rsidR="003954AE" w14:paraId="05374A75" w14:textId="77777777" w:rsidTr="00BD73DE">
        <w:tc>
          <w:tcPr>
            <w:tcW w:w="709" w:type="dxa"/>
          </w:tcPr>
          <w:p w14:paraId="7A6DA778"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5BBE9E54" w14:textId="77777777" w:rsidR="00394B91" w:rsidRPr="001977C5" w:rsidRDefault="00B146C8" w:rsidP="00B93F40">
            <w:pPr>
              <w:pStyle w:val="ConsPlusNormal"/>
              <w:widowControl w:val="0"/>
              <w:ind w:hanging="60"/>
              <w:jc w:val="center"/>
              <w:rPr>
                <w:rFonts w:ascii="Times New Roman" w:hAnsi="Times New Roman" w:cs="Times New Roman"/>
                <w:sz w:val="28"/>
                <w:szCs w:val="28"/>
              </w:rPr>
            </w:pPr>
            <w:r w:rsidRPr="001977C5">
              <w:rPr>
                <w:rFonts w:ascii="Times New Roman" w:hAnsi="Times New Roman" w:cs="Times New Roman"/>
                <w:sz w:val="28"/>
                <w:szCs w:val="28"/>
                <w:lang w:val="tt"/>
              </w:rPr>
              <w:t>Фамилиясе, исеме, атасының исеме (туган көне, ае, елы)</w:t>
            </w:r>
          </w:p>
        </w:tc>
        <w:tc>
          <w:tcPr>
            <w:tcW w:w="1985" w:type="dxa"/>
          </w:tcPr>
          <w:p w14:paraId="3ACCE08C" w14:textId="77777777" w:rsidR="00394B91" w:rsidRPr="001977C5" w:rsidRDefault="00B146C8" w:rsidP="00B93F40">
            <w:pPr>
              <w:pStyle w:val="ConsPlusNormal"/>
              <w:widowControl w:val="0"/>
              <w:ind w:hanging="2"/>
              <w:jc w:val="center"/>
              <w:rPr>
                <w:rFonts w:ascii="Times New Roman" w:hAnsi="Times New Roman" w:cs="Times New Roman"/>
                <w:sz w:val="28"/>
                <w:szCs w:val="28"/>
              </w:rPr>
            </w:pPr>
            <w:r w:rsidRPr="001977C5">
              <w:rPr>
                <w:rFonts w:ascii="Times New Roman" w:hAnsi="Times New Roman" w:cs="Times New Roman"/>
                <w:sz w:val="28"/>
                <w:szCs w:val="28"/>
                <w:lang w:val="tt"/>
              </w:rPr>
              <w:t>Туганлык мөнәсәбәтләре</w:t>
            </w:r>
          </w:p>
        </w:tc>
        <w:tc>
          <w:tcPr>
            <w:tcW w:w="4162" w:type="dxa"/>
          </w:tcPr>
          <w:p w14:paraId="60CF2124" w14:textId="77777777" w:rsidR="00394B91" w:rsidRPr="001977C5" w:rsidRDefault="00B146C8" w:rsidP="00B93F40">
            <w:pPr>
              <w:pStyle w:val="ConsPlusNormal"/>
              <w:widowControl w:val="0"/>
              <w:ind w:hanging="10"/>
              <w:jc w:val="center"/>
              <w:rPr>
                <w:rFonts w:ascii="Times New Roman" w:hAnsi="Times New Roman" w:cs="Times New Roman"/>
                <w:sz w:val="28"/>
                <w:szCs w:val="28"/>
              </w:rPr>
            </w:pPr>
            <w:r w:rsidRPr="001977C5">
              <w:rPr>
                <w:rFonts w:ascii="Times New Roman" w:hAnsi="Times New Roman" w:cs="Times New Roman"/>
                <w:sz w:val="28"/>
                <w:szCs w:val="28"/>
                <w:lang w:val="tt"/>
              </w:rPr>
              <w:t xml:space="preserve">Паспорт (туу турында таныклык) реквизитлары </w:t>
            </w:r>
          </w:p>
        </w:tc>
      </w:tr>
      <w:tr w:rsidR="003954AE" w14:paraId="03B7B57E" w14:textId="77777777" w:rsidTr="00BD73DE">
        <w:tc>
          <w:tcPr>
            <w:tcW w:w="709" w:type="dxa"/>
          </w:tcPr>
          <w:p w14:paraId="35301EF4"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1220562D"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7D96C686"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1C4AFC24"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7C02A551" w14:textId="77777777" w:rsidTr="00BD73DE">
        <w:tc>
          <w:tcPr>
            <w:tcW w:w="709" w:type="dxa"/>
          </w:tcPr>
          <w:p w14:paraId="39BA5008"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3B9D11A8"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13BB3034"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0F34EA06"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091976AC" w14:textId="77777777" w:rsidTr="00BD73DE">
        <w:tc>
          <w:tcPr>
            <w:tcW w:w="709" w:type="dxa"/>
          </w:tcPr>
          <w:p w14:paraId="0C8D1D06"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1C9F27C1"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20C4CFE9"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3968EB59"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10725A56" w14:textId="77777777" w:rsidTr="00BD73DE">
        <w:tc>
          <w:tcPr>
            <w:tcW w:w="709" w:type="dxa"/>
          </w:tcPr>
          <w:p w14:paraId="30EA66F2"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2B7C302D"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5650F527"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7AD9CBF4"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452FEE3E" w14:textId="77777777" w:rsidTr="00BD73DE">
        <w:tc>
          <w:tcPr>
            <w:tcW w:w="709" w:type="dxa"/>
          </w:tcPr>
          <w:p w14:paraId="0E00511D"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3D347E08"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21D3D119"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56097DE7"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01808BC5" w14:textId="77777777" w:rsidTr="00BD73DE">
        <w:tc>
          <w:tcPr>
            <w:tcW w:w="709" w:type="dxa"/>
          </w:tcPr>
          <w:p w14:paraId="5AD3ACDE"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059BB384"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414293E3"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32304980" w14:textId="77777777" w:rsidR="00394B91" w:rsidRPr="001977C5" w:rsidRDefault="00394B91" w:rsidP="00B93F40">
            <w:pPr>
              <w:pStyle w:val="ConsPlusNormal"/>
              <w:widowControl w:val="0"/>
              <w:rPr>
                <w:rFonts w:ascii="Times New Roman" w:hAnsi="Times New Roman" w:cs="Times New Roman"/>
                <w:sz w:val="28"/>
                <w:szCs w:val="28"/>
              </w:rPr>
            </w:pPr>
          </w:p>
        </w:tc>
      </w:tr>
      <w:tr w:rsidR="003954AE" w14:paraId="48FE7EC9" w14:textId="77777777" w:rsidTr="00BD73DE">
        <w:tc>
          <w:tcPr>
            <w:tcW w:w="709" w:type="dxa"/>
          </w:tcPr>
          <w:p w14:paraId="3B7EB6FE" w14:textId="77777777" w:rsidR="00394B91" w:rsidRPr="001977C5" w:rsidRDefault="00394B91" w:rsidP="00B93F40">
            <w:pPr>
              <w:pStyle w:val="ConsPlusNormal"/>
              <w:widowControl w:val="0"/>
              <w:rPr>
                <w:rFonts w:ascii="Times New Roman" w:hAnsi="Times New Roman" w:cs="Times New Roman"/>
                <w:sz w:val="28"/>
                <w:szCs w:val="28"/>
              </w:rPr>
            </w:pPr>
          </w:p>
        </w:tc>
        <w:tc>
          <w:tcPr>
            <w:tcW w:w="2211" w:type="dxa"/>
          </w:tcPr>
          <w:p w14:paraId="073F117C" w14:textId="77777777" w:rsidR="00394B91" w:rsidRPr="001977C5" w:rsidRDefault="00394B91" w:rsidP="00B93F40">
            <w:pPr>
              <w:pStyle w:val="ConsPlusNormal"/>
              <w:widowControl w:val="0"/>
              <w:rPr>
                <w:rFonts w:ascii="Times New Roman" w:hAnsi="Times New Roman" w:cs="Times New Roman"/>
                <w:sz w:val="28"/>
                <w:szCs w:val="28"/>
              </w:rPr>
            </w:pPr>
          </w:p>
        </w:tc>
        <w:tc>
          <w:tcPr>
            <w:tcW w:w="1985" w:type="dxa"/>
          </w:tcPr>
          <w:p w14:paraId="198E6D82" w14:textId="77777777" w:rsidR="00394B91" w:rsidRPr="001977C5" w:rsidRDefault="00394B91" w:rsidP="00B93F40">
            <w:pPr>
              <w:pStyle w:val="ConsPlusNormal"/>
              <w:widowControl w:val="0"/>
              <w:rPr>
                <w:rFonts w:ascii="Times New Roman" w:hAnsi="Times New Roman" w:cs="Times New Roman"/>
                <w:sz w:val="28"/>
                <w:szCs w:val="28"/>
              </w:rPr>
            </w:pPr>
          </w:p>
        </w:tc>
        <w:tc>
          <w:tcPr>
            <w:tcW w:w="4162" w:type="dxa"/>
          </w:tcPr>
          <w:p w14:paraId="080BD531" w14:textId="77777777" w:rsidR="00394B91" w:rsidRPr="001977C5" w:rsidRDefault="00394B91" w:rsidP="00B93F40">
            <w:pPr>
              <w:pStyle w:val="ConsPlusNormal"/>
              <w:widowControl w:val="0"/>
              <w:rPr>
                <w:rFonts w:ascii="Times New Roman" w:hAnsi="Times New Roman" w:cs="Times New Roman"/>
                <w:sz w:val="28"/>
                <w:szCs w:val="28"/>
              </w:rPr>
            </w:pPr>
          </w:p>
        </w:tc>
      </w:tr>
    </w:tbl>
    <w:p w14:paraId="6652B185" w14:textId="77777777" w:rsidR="00394B91" w:rsidRPr="001977C5" w:rsidRDefault="00394B91" w:rsidP="00B93F40">
      <w:pPr>
        <w:pStyle w:val="ConsPlusNormal"/>
        <w:widowControl w:val="0"/>
        <w:jc w:val="both"/>
        <w:rPr>
          <w:rFonts w:ascii="Times New Roman" w:hAnsi="Times New Roman" w:cs="Times New Roman"/>
          <w:sz w:val="28"/>
          <w:szCs w:val="28"/>
        </w:rPr>
      </w:pPr>
    </w:p>
    <w:p w14:paraId="0D71269E"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Гаризада күрсәтелгән балаларның (баланың) тулысынча дәүләт тәэминатында булмавын раслыйм, шулай ук аларга (аңа) карата</w:t>
      </w:r>
    </w:p>
    <w:p w14:paraId="48E33312"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_______________________________________________________________________.</w:t>
      </w:r>
    </w:p>
    <w:p w14:paraId="4F2B11CE" w14:textId="77777777" w:rsidR="00394B91" w:rsidRPr="00B146C8" w:rsidRDefault="00B146C8" w:rsidP="00B93F40">
      <w:pPr>
        <w:pStyle w:val="ConsPlusNonformat"/>
        <w:jc w:val="center"/>
        <w:rPr>
          <w:rFonts w:ascii="Times New Roman" w:hAnsi="Times New Roman" w:cs="Times New Roman"/>
          <w:sz w:val="24"/>
          <w:szCs w:val="24"/>
          <w:lang w:val="tt"/>
        </w:rPr>
      </w:pPr>
      <w:r w:rsidRPr="001977C5">
        <w:rPr>
          <w:rFonts w:ascii="Times New Roman" w:hAnsi="Times New Roman" w:cs="Times New Roman"/>
          <w:sz w:val="24"/>
          <w:szCs w:val="24"/>
          <w:lang w:val="tt"/>
        </w:rPr>
        <w:t>(мөрәҗәгать итүченең, ышанычлы затның яки законлы вәкилнең фамилиясе, исеме, атасының исеме (соңгысы – булган очракта))</w:t>
      </w:r>
    </w:p>
    <w:p w14:paraId="4256E4A0"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ата-ана хокукыннан мәхрүм ителмәгән, ата-ана хокукында чикләнмәгән</w:t>
      </w:r>
    </w:p>
    <w:p w14:paraId="1A8DB155" w14:textId="77777777" w:rsidR="00CB2C6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____________ _________________________________________________.</w:t>
      </w:r>
    </w:p>
    <w:p w14:paraId="48D8D03D" w14:textId="77777777" w:rsidR="00394B91" w:rsidRPr="00B146C8" w:rsidRDefault="00B146C8" w:rsidP="00B93F40">
      <w:pPr>
        <w:pStyle w:val="ConsPlusNonformat"/>
        <w:jc w:val="center"/>
        <w:rPr>
          <w:rFonts w:ascii="Times New Roman" w:hAnsi="Times New Roman" w:cs="Times New Roman"/>
          <w:sz w:val="24"/>
          <w:szCs w:val="24"/>
          <w:lang w:val="tt"/>
        </w:rPr>
      </w:pPr>
      <w:r w:rsidRPr="001977C5">
        <w:rPr>
          <w:rFonts w:ascii="Times New Roman" w:hAnsi="Times New Roman" w:cs="Times New Roman"/>
          <w:sz w:val="24"/>
          <w:szCs w:val="24"/>
          <w:lang w:val="tt"/>
        </w:rPr>
        <w:t>(мөрәҗәгать итүченең, ышанычлы затның яки законлы вәкилнең имзасы, тулы имзасы)</w:t>
      </w:r>
    </w:p>
    <w:p w14:paraId="40B97D24"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Билгеләнгән айлык пособиене хисапка күчерү юлы белән түләвегез турында сорыйм</w:t>
      </w:r>
    </w:p>
    <w:p w14:paraId="2702A4C6"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________________________________________________________________________.</w:t>
      </w:r>
    </w:p>
    <w:p w14:paraId="2B77F97A" w14:textId="77777777" w:rsidR="00394B91" w:rsidRPr="00B146C8" w:rsidRDefault="00B146C8" w:rsidP="00B93F40">
      <w:pPr>
        <w:pStyle w:val="ConsPlusNonformat"/>
        <w:jc w:val="center"/>
        <w:rPr>
          <w:rFonts w:ascii="Times New Roman" w:hAnsi="Times New Roman" w:cs="Times New Roman"/>
          <w:sz w:val="24"/>
          <w:szCs w:val="24"/>
          <w:lang w:val="tt"/>
        </w:rPr>
      </w:pPr>
      <w:r w:rsidRPr="001977C5">
        <w:rPr>
          <w:rFonts w:ascii="Times New Roman" w:hAnsi="Times New Roman" w:cs="Times New Roman"/>
          <w:sz w:val="24"/>
          <w:szCs w:val="24"/>
          <w:lang w:val="tt"/>
        </w:rPr>
        <w:t>(мөрәҗәгать итүче яисә аның законлы вәкиле тарафыннан кредит оешмасында социаль түләүләрне күчерү өчен законнарда билгеләнгән тәртиптә ачылган счет реквизитлары күрсәтелә)</w:t>
      </w:r>
    </w:p>
    <w:p w14:paraId="34AA83FB"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Тапшырылган мәгълүматларның, аларны үз эченә алган документларның дөрес </w:t>
      </w:r>
      <w:r w:rsidRPr="001977C5">
        <w:rPr>
          <w:rFonts w:ascii="Times New Roman" w:hAnsi="Times New Roman" w:cs="Times New Roman"/>
          <w:sz w:val="28"/>
          <w:szCs w:val="28"/>
          <w:lang w:val="tt"/>
        </w:rPr>
        <w:lastRenderedPageBreak/>
        <w:t>булуы өчен җаваплылык турында һәм айлык пособие түләүгә йогынты ясый торган шартларның үзгәрүе турында вакытында хәбәр итү бурычы турындагы нигезләмәләр белән таныштым ________________________________</w:t>
      </w:r>
    </w:p>
    <w:p w14:paraId="0C95F2AD" w14:textId="77777777" w:rsidR="00394B91" w:rsidRPr="00B146C8" w:rsidRDefault="00B146C8" w:rsidP="00387F4B">
      <w:pPr>
        <w:pStyle w:val="ConsPlusNonformat"/>
        <w:jc w:val="right"/>
        <w:rPr>
          <w:rFonts w:ascii="Times New Roman" w:hAnsi="Times New Roman" w:cs="Times New Roman"/>
          <w:sz w:val="24"/>
          <w:szCs w:val="24"/>
          <w:lang w:val="tt"/>
        </w:rPr>
      </w:pPr>
      <w:r w:rsidRPr="001977C5">
        <w:rPr>
          <w:rFonts w:ascii="Times New Roman" w:hAnsi="Times New Roman" w:cs="Times New Roman"/>
          <w:sz w:val="24"/>
          <w:szCs w:val="24"/>
          <w:lang w:val="tt"/>
        </w:rPr>
        <w:t>(мөрәҗәгать итүче, ышанычлы зат яки законлы вәкил имзасы)</w:t>
      </w:r>
    </w:p>
    <w:p w14:paraId="6F8B9D0E"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Мәгълүмат алуга, шул исәптән дәүләт хезмәте күрсәтү (күрсәтүдән баш тарту), дәүләт хезмәте күрсәтүне туктату турында да, риза:</w:t>
      </w:r>
    </w:p>
    <w:p w14:paraId="5A15037E"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язма формада – почта адресы буенча _____________________________</w:t>
      </w:r>
    </w:p>
    <w:p w14:paraId="7333D7B4"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әлеге телефонга смс-хәбәр итеп ___________________________</w:t>
      </w:r>
    </w:p>
    <w:p w14:paraId="26E719EA" w14:textId="77777777" w:rsidR="00394B91"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4"/>
          <w:szCs w:val="24"/>
          <w:lang w:val="tt"/>
        </w:rPr>
        <w:t>(телефон номеры)</w:t>
      </w:r>
    </w:p>
    <w:p w14:paraId="0AD9F3DD"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документ формасында</w:t>
      </w:r>
    </w:p>
    <w:p w14:paraId="666D0E32"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почта адресы буенча ____________________________________________</w:t>
      </w:r>
    </w:p>
    <w:p w14:paraId="00C674C0" w14:textId="77777777" w:rsidR="00394B91"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                                                                      (электрон почта адресы)</w:t>
      </w:r>
    </w:p>
    <w:p w14:paraId="5879A265" w14:textId="6D07F806" w:rsidR="00394B91" w:rsidRPr="001977C5" w:rsidRDefault="00B146C8" w:rsidP="00B93F40">
      <w:pPr>
        <w:widowControl w:val="0"/>
        <w:autoSpaceDE w:val="0"/>
        <w:autoSpaceDN w:val="0"/>
        <w:adjustRightInd w:val="0"/>
        <w:jc w:val="both"/>
        <w:rPr>
          <w:sz w:val="28"/>
          <w:szCs w:val="28"/>
        </w:rPr>
      </w:pPr>
      <w:r>
        <w:rPr>
          <w:sz w:val="28"/>
          <w:szCs w:val="28"/>
          <w:lang w:val="tt"/>
        </w:rPr>
        <w:t>«</w:t>
      </w:r>
      <w:r w:rsidRPr="001977C5">
        <w:rPr>
          <w:sz w:val="28"/>
          <w:szCs w:val="28"/>
          <w:lang w:val="tt"/>
        </w:rPr>
        <w:t>Татарстан Республикасы дәүләт һәм муниципаль хезмәтләр күрсәтү порталы</w:t>
      </w:r>
      <w:r>
        <w:rPr>
          <w:sz w:val="28"/>
          <w:szCs w:val="28"/>
          <w:lang w:val="tt"/>
        </w:rPr>
        <w:t>»</w:t>
      </w:r>
      <w:r w:rsidRPr="001977C5">
        <w:rPr>
          <w:sz w:val="28"/>
          <w:szCs w:val="28"/>
          <w:lang w:val="tt"/>
        </w:rPr>
        <w:t xml:space="preserve"> Татарстан Республикасы дәүләт мәгълүмат системасындагы шәхси кабинет аша ________________________________________</w:t>
      </w:r>
    </w:p>
    <w:p w14:paraId="4D57E2D2" w14:textId="4961C23E" w:rsidR="0089669D" w:rsidRPr="00B146C8" w:rsidRDefault="00B146C8" w:rsidP="00B93F40">
      <w:pPr>
        <w:widowControl w:val="0"/>
        <w:autoSpaceDE w:val="0"/>
        <w:autoSpaceDN w:val="0"/>
        <w:adjustRightInd w:val="0"/>
        <w:jc w:val="both"/>
        <w:rPr>
          <w:bCs/>
          <w:color w:val="000000" w:themeColor="text1"/>
          <w:sz w:val="28"/>
          <w:szCs w:val="28"/>
          <w:lang w:val="tt"/>
        </w:rPr>
      </w:pPr>
      <w:r w:rsidRPr="001977C5">
        <w:rPr>
          <w:sz w:val="28"/>
          <w:szCs w:val="28"/>
          <w:lang w:val="tt"/>
        </w:rPr>
        <w:t xml:space="preserve">                 </w:t>
      </w:r>
      <w:r w:rsidRPr="001977C5">
        <w:rPr>
          <w:bCs/>
          <w:color w:val="000000" w:themeColor="text1"/>
          <w:lang w:val="tt"/>
        </w:rPr>
        <w:t>(</w:t>
      </w:r>
      <w:r>
        <w:rPr>
          <w:bCs/>
          <w:color w:val="000000" w:themeColor="text1"/>
          <w:lang w:val="tt"/>
        </w:rPr>
        <w:t>«</w:t>
      </w:r>
      <w:r w:rsidRPr="001977C5">
        <w:rPr>
          <w:bCs/>
          <w:color w:val="000000" w:themeColor="text1"/>
          <w:lang w:val="tt"/>
        </w:rPr>
        <w:t>әйе</w:t>
      </w:r>
      <w:r>
        <w:rPr>
          <w:bCs/>
          <w:color w:val="000000" w:themeColor="text1"/>
          <w:lang w:val="tt"/>
        </w:rPr>
        <w:t>»</w:t>
      </w:r>
      <w:r w:rsidRPr="001977C5">
        <w:rPr>
          <w:bCs/>
          <w:color w:val="000000" w:themeColor="text1"/>
          <w:lang w:val="tt"/>
        </w:rPr>
        <w:t xml:space="preserve"> яки </w:t>
      </w:r>
      <w:r>
        <w:rPr>
          <w:bCs/>
          <w:color w:val="000000" w:themeColor="text1"/>
          <w:lang w:val="tt"/>
        </w:rPr>
        <w:t>«</w:t>
      </w:r>
      <w:r w:rsidRPr="001977C5">
        <w:rPr>
          <w:bCs/>
          <w:color w:val="000000" w:themeColor="text1"/>
          <w:lang w:val="tt"/>
        </w:rPr>
        <w:t>юк</w:t>
      </w:r>
      <w:r>
        <w:rPr>
          <w:bCs/>
          <w:color w:val="000000" w:themeColor="text1"/>
          <w:lang w:val="tt"/>
        </w:rPr>
        <w:t>»</w:t>
      </w:r>
      <w:r w:rsidRPr="001977C5">
        <w:rPr>
          <w:bCs/>
          <w:color w:val="000000" w:themeColor="text1"/>
          <w:lang w:val="tt"/>
        </w:rPr>
        <w:t xml:space="preserve"> дип күрсәтергә)</w:t>
      </w:r>
    </w:p>
    <w:p w14:paraId="3FA56755" w14:textId="77777777" w:rsidR="00394B91" w:rsidRPr="00B146C8" w:rsidRDefault="00394B91" w:rsidP="00B93F40">
      <w:pPr>
        <w:widowControl w:val="0"/>
        <w:autoSpaceDE w:val="0"/>
        <w:autoSpaceDN w:val="0"/>
        <w:adjustRightInd w:val="0"/>
        <w:jc w:val="both"/>
        <w:rPr>
          <w:sz w:val="28"/>
          <w:szCs w:val="28"/>
          <w:lang w:val="tt"/>
        </w:rPr>
      </w:pPr>
    </w:p>
    <w:p w14:paraId="477A07F0" w14:textId="46A77A7A"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Татарстан Республикасының _____________________________ муниципаль районында яки шәһәр округындагы Үзәк бүлекчәсе йөзендә </w:t>
      </w:r>
      <w:r>
        <w:rPr>
          <w:rFonts w:ascii="Times New Roman" w:hAnsi="Times New Roman" w:cs="Times New Roman"/>
          <w:sz w:val="28"/>
          <w:szCs w:val="28"/>
          <w:lang w:val="tt"/>
        </w:rPr>
        <w:t>«</w:t>
      </w: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минем айлык пособиегә хокукымны раслый торган белешмәләр булган очракта, яңа чорга, үзем мөрәҗәгать итмичә генә, айлык пособие билгеләнүенә риза.</w:t>
      </w:r>
    </w:p>
    <w:p w14:paraId="2F8F56C8" w14:textId="77777777" w:rsidR="00394B91" w:rsidRPr="00B146C8" w:rsidRDefault="00394B91" w:rsidP="00B93F40">
      <w:pPr>
        <w:pStyle w:val="ConsPlusNonformat"/>
        <w:jc w:val="both"/>
        <w:rPr>
          <w:rFonts w:ascii="Times New Roman" w:hAnsi="Times New Roman" w:cs="Times New Roman"/>
          <w:sz w:val="28"/>
          <w:szCs w:val="28"/>
          <w:lang w:val="tt"/>
        </w:rPr>
      </w:pPr>
    </w:p>
    <w:p w14:paraId="29011345" w14:textId="77777777"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Мөрәҗәгать итүче:</w:t>
      </w:r>
    </w:p>
    <w:p w14:paraId="294D0506" w14:textId="0D3B782F" w:rsidR="00394B91"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________________________________________ _________ </w:t>
      </w:r>
      <w:r>
        <w:rPr>
          <w:rFonts w:ascii="Times New Roman" w:hAnsi="Times New Roman" w:cs="Times New Roman"/>
          <w:sz w:val="28"/>
          <w:szCs w:val="28"/>
          <w:lang w:val="tt"/>
        </w:rPr>
        <w:t>«</w:t>
      </w:r>
      <w:r w:rsidRPr="001977C5">
        <w:rPr>
          <w:rFonts w:ascii="Times New Roman" w:hAnsi="Times New Roman" w:cs="Times New Roman"/>
          <w:sz w:val="28"/>
          <w:szCs w:val="28"/>
          <w:lang w:val="tt"/>
        </w:rPr>
        <w:t>__</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________ 20__ ел.</w:t>
      </w:r>
    </w:p>
    <w:p w14:paraId="09107717" w14:textId="7F9216BF" w:rsidR="00F640B6" w:rsidRPr="00B146C8" w:rsidRDefault="00B146C8" w:rsidP="00F640B6">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мөрәҗәгать итүченең яисә аның мәнфәгатьләрендә </w:t>
      </w:r>
      <w:r w:rsidR="00F640B6">
        <w:rPr>
          <w:rFonts w:ascii="Times New Roman" w:hAnsi="Times New Roman" w:cs="Times New Roman"/>
          <w:sz w:val="24"/>
          <w:szCs w:val="24"/>
          <w:lang w:val="tt"/>
        </w:rPr>
        <w:t xml:space="preserve">           </w:t>
      </w:r>
      <w:r w:rsidR="00F640B6" w:rsidRPr="001977C5">
        <w:rPr>
          <w:rFonts w:ascii="Times New Roman" w:hAnsi="Times New Roman" w:cs="Times New Roman"/>
          <w:sz w:val="24"/>
          <w:szCs w:val="24"/>
          <w:lang w:val="tt"/>
        </w:rPr>
        <w:t>(имзасы)</w:t>
      </w:r>
    </w:p>
    <w:p w14:paraId="25886655" w14:textId="77777777" w:rsidR="00F640B6" w:rsidRDefault="00B146C8" w:rsidP="00F640B6">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билгеләнгән тәртиптә таныкланган ышаныч кәгазе </w:t>
      </w:r>
    </w:p>
    <w:p w14:paraId="0066AED6" w14:textId="77777777" w:rsidR="00F640B6" w:rsidRDefault="00B146C8" w:rsidP="00F640B6">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нигезендә эш итүче затның фамилиясе, исеме, </w:t>
      </w:r>
    </w:p>
    <w:p w14:paraId="0AC6918C" w14:textId="39B65C1B" w:rsidR="00394B91" w:rsidRPr="00B146C8" w:rsidRDefault="00B146C8" w:rsidP="00F640B6">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атасының исеме (соңгысы – булган очракта) </w:t>
      </w:r>
    </w:p>
    <w:p w14:paraId="7ECA5D94" w14:textId="77777777" w:rsidR="00394B91" w:rsidRPr="00B146C8" w:rsidRDefault="00394B91" w:rsidP="00B93F40">
      <w:pPr>
        <w:pStyle w:val="ConsPlusNonformat"/>
        <w:jc w:val="both"/>
        <w:rPr>
          <w:rFonts w:ascii="Times New Roman" w:hAnsi="Times New Roman" w:cs="Times New Roman"/>
          <w:sz w:val="28"/>
          <w:szCs w:val="28"/>
          <w:lang w:val="tt"/>
        </w:rPr>
      </w:pPr>
    </w:p>
    <w:p w14:paraId="34750009"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Гариза һәм документлар кабул ителде ________ 20__ ел. ________ __________</w:t>
      </w:r>
    </w:p>
    <w:p w14:paraId="078F2A1F" w14:textId="77777777" w:rsidR="00394B91" w:rsidRPr="001977C5" w:rsidRDefault="00B146C8" w:rsidP="00F33F31">
      <w:pPr>
        <w:pStyle w:val="ConsPlusNonformat"/>
        <w:jc w:val="right"/>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4"/>
          <w:szCs w:val="24"/>
          <w:lang w:val="tt"/>
        </w:rPr>
        <w:t>(белгечнең имзасы, тулы имзасы)</w:t>
      </w:r>
    </w:p>
    <w:p w14:paraId="1A4F9A5E"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______________________________________________________________________</w:t>
      </w:r>
    </w:p>
    <w:p w14:paraId="7AE1B6FA" w14:textId="77777777" w:rsidR="00394B91" w:rsidRPr="001977C5" w:rsidRDefault="00B146C8" w:rsidP="00B93F40">
      <w:pPr>
        <w:pStyle w:val="ConsPlusNonformat"/>
        <w:jc w:val="center"/>
        <w:rPr>
          <w:rFonts w:ascii="Times New Roman" w:hAnsi="Times New Roman" w:cs="Times New Roman"/>
          <w:sz w:val="28"/>
          <w:szCs w:val="28"/>
        </w:rPr>
      </w:pPr>
      <w:r w:rsidRPr="001977C5">
        <w:rPr>
          <w:rFonts w:ascii="Times New Roman" w:hAnsi="Times New Roman" w:cs="Times New Roman"/>
          <w:sz w:val="28"/>
          <w:szCs w:val="28"/>
          <w:lang w:val="tt"/>
        </w:rPr>
        <w:t>Аеру линиясе</w:t>
      </w:r>
    </w:p>
    <w:p w14:paraId="403582D1" w14:textId="77777777" w:rsidR="00394B91" w:rsidRPr="001977C5" w:rsidRDefault="00B146C8" w:rsidP="00B93F40">
      <w:pPr>
        <w:pStyle w:val="ConsPlusNonformat"/>
        <w:jc w:val="center"/>
        <w:rPr>
          <w:rFonts w:ascii="Times New Roman" w:hAnsi="Times New Roman" w:cs="Times New Roman"/>
          <w:sz w:val="28"/>
          <w:szCs w:val="28"/>
        </w:rPr>
      </w:pPr>
      <w:r w:rsidRPr="001977C5">
        <w:rPr>
          <w:rFonts w:ascii="Times New Roman" w:hAnsi="Times New Roman" w:cs="Times New Roman"/>
          <w:sz w:val="28"/>
          <w:szCs w:val="28"/>
          <w:lang w:val="tt"/>
        </w:rPr>
        <w:t>Язу-белдерү</w:t>
      </w:r>
    </w:p>
    <w:p w14:paraId="5FE85847" w14:textId="77777777" w:rsidR="00394B91" w:rsidRPr="001977C5" w:rsidRDefault="00394B91" w:rsidP="00B93F40">
      <w:pPr>
        <w:pStyle w:val="ConsPlusNonformat"/>
        <w:jc w:val="both"/>
        <w:rPr>
          <w:rFonts w:ascii="Times New Roman" w:hAnsi="Times New Roman" w:cs="Times New Roman"/>
          <w:sz w:val="28"/>
          <w:szCs w:val="28"/>
        </w:rPr>
      </w:pPr>
    </w:p>
    <w:p w14:paraId="6F8F7927"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Гаризаның теркәлү №____</w:t>
      </w:r>
    </w:p>
    <w:p w14:paraId="6E27B371" w14:textId="77777777"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Документлар саны ___ берәмлек, ___ биттә</w:t>
      </w:r>
    </w:p>
    <w:p w14:paraId="041BF402" w14:textId="0B1AF6BF" w:rsidR="00394B91"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Документларны кабул итте ___________ _________ ______________ ______________</w:t>
      </w:r>
    </w:p>
    <w:p w14:paraId="3F6CB13D" w14:textId="5FCB06A8" w:rsidR="00394B91" w:rsidRPr="001977C5" w:rsidRDefault="00CB2C6D"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ab/>
      </w:r>
      <w:r w:rsidRPr="001977C5">
        <w:rPr>
          <w:rFonts w:ascii="Times New Roman" w:hAnsi="Times New Roman" w:cs="Times New Roman"/>
          <w:sz w:val="24"/>
          <w:szCs w:val="24"/>
          <w:lang w:val="tt"/>
        </w:rPr>
        <w:tab/>
        <w:t xml:space="preserve"> </w:t>
      </w:r>
      <w:r w:rsidR="00F640B6">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 xml:space="preserve">     (вазыйфа)     (имза)        (тулы имза)       (дата)</w:t>
      </w:r>
      <w:r w:rsidR="00B146C8">
        <w:rPr>
          <w:rFonts w:ascii="Times New Roman" w:hAnsi="Times New Roman" w:cs="Times New Roman"/>
          <w:sz w:val="24"/>
          <w:szCs w:val="24"/>
          <w:lang w:val="tt"/>
        </w:rPr>
        <w:t>»</w:t>
      </w:r>
      <w:r w:rsidRPr="001977C5">
        <w:rPr>
          <w:rFonts w:ascii="Times New Roman" w:hAnsi="Times New Roman" w:cs="Times New Roman"/>
          <w:sz w:val="24"/>
          <w:szCs w:val="24"/>
          <w:lang w:val="tt"/>
        </w:rPr>
        <w:t>;</w:t>
      </w:r>
    </w:p>
    <w:p w14:paraId="47D85A0F" w14:textId="77777777" w:rsidR="00AE597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ab/>
        <w:t>Административ регламентка 3 нче кушымтаны түбәндәге редакциядә бәян итәргә:</w:t>
      </w:r>
    </w:p>
    <w:p w14:paraId="5203D6AD" w14:textId="77777777" w:rsidR="00CB2C6D" w:rsidRPr="001977C5" w:rsidRDefault="00CB2C6D" w:rsidP="00B93F40">
      <w:pPr>
        <w:pStyle w:val="ConsPlusNonformat"/>
        <w:jc w:val="both"/>
        <w:rPr>
          <w:rFonts w:ascii="Times New Roman" w:hAnsi="Times New Roman" w:cs="Times New Roman"/>
          <w:sz w:val="24"/>
          <w:szCs w:val="24"/>
        </w:rPr>
      </w:pPr>
    </w:p>
    <w:p w14:paraId="784F93E5" w14:textId="07E651ED" w:rsidR="00CB2C6D" w:rsidRPr="001977C5" w:rsidRDefault="00B146C8" w:rsidP="00F33F31">
      <w:pPr>
        <w:pStyle w:val="ConsPlusNonformat"/>
        <w:ind w:left="5670"/>
        <w:jc w:val="both"/>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18 яшькә кадәрге биш һәм аннан күбрәк баласы булган, ата-анасының берсе яки икесе дә инвалид бала </w:t>
      </w:r>
      <w:r w:rsidRPr="001977C5">
        <w:rPr>
          <w:rFonts w:ascii="Times New Roman" w:hAnsi="Times New Roman" w:cs="Times New Roman"/>
          <w:sz w:val="28"/>
          <w:szCs w:val="28"/>
          <w:lang w:val="tt"/>
        </w:rPr>
        <w:lastRenderedPageBreak/>
        <w:t>булган һәм (яисә) бер генә баласы булса да инвалид булган гаилә әгъзаларына айлык пособие билгеләү буенча дәүләт хезмәте күрсәтүнең административ регламентына 3 нче кушымта</w:t>
      </w:r>
    </w:p>
    <w:p w14:paraId="1FE9AB5C" w14:textId="77777777" w:rsidR="00CB2C6D" w:rsidRPr="001977C5" w:rsidRDefault="00CB2C6D" w:rsidP="00B93F40">
      <w:pPr>
        <w:pStyle w:val="ConsPlusNonformat"/>
        <w:jc w:val="both"/>
        <w:rPr>
          <w:rFonts w:ascii="Times New Roman" w:hAnsi="Times New Roman" w:cs="Times New Roman"/>
          <w:sz w:val="28"/>
          <w:szCs w:val="28"/>
        </w:rPr>
      </w:pPr>
    </w:p>
    <w:p w14:paraId="625FA2F0" w14:textId="77777777" w:rsidR="00CB2C6D" w:rsidRPr="001977C5" w:rsidRDefault="00CB2C6D" w:rsidP="00B93F40">
      <w:pPr>
        <w:pStyle w:val="ConsPlusNonformat"/>
        <w:jc w:val="both"/>
        <w:rPr>
          <w:rFonts w:ascii="Times New Roman" w:hAnsi="Times New Roman" w:cs="Times New Roman"/>
          <w:sz w:val="28"/>
          <w:szCs w:val="28"/>
        </w:rPr>
      </w:pPr>
    </w:p>
    <w:p w14:paraId="09FACC13" w14:textId="77777777" w:rsidR="00CB2C6D" w:rsidRPr="001977C5" w:rsidRDefault="00B146C8" w:rsidP="00B93F40">
      <w:pPr>
        <w:pStyle w:val="ConsPlusNonformat"/>
        <w:ind w:firstLine="8931"/>
        <w:jc w:val="both"/>
        <w:rPr>
          <w:rFonts w:ascii="Times New Roman" w:hAnsi="Times New Roman" w:cs="Times New Roman"/>
          <w:sz w:val="28"/>
          <w:szCs w:val="28"/>
        </w:rPr>
      </w:pPr>
      <w:r w:rsidRPr="001977C5">
        <w:rPr>
          <w:rFonts w:ascii="Times New Roman" w:hAnsi="Times New Roman" w:cs="Times New Roman"/>
          <w:sz w:val="28"/>
          <w:szCs w:val="28"/>
          <w:lang w:val="tt"/>
        </w:rPr>
        <w:t>форма</w:t>
      </w:r>
    </w:p>
    <w:p w14:paraId="7573A42E" w14:textId="77777777" w:rsidR="00CB2C6D" w:rsidRPr="001977C5" w:rsidRDefault="00CB2C6D" w:rsidP="00B93F40">
      <w:pPr>
        <w:pStyle w:val="ConsPlusNonformat"/>
        <w:jc w:val="both"/>
        <w:rPr>
          <w:rFonts w:ascii="Times New Roman" w:hAnsi="Times New Roman" w:cs="Times New Roman"/>
          <w:sz w:val="28"/>
          <w:szCs w:val="28"/>
        </w:rPr>
      </w:pPr>
    </w:p>
    <w:p w14:paraId="706E6A26" w14:textId="38C6AEE5" w:rsidR="00CB2C6D" w:rsidRPr="001977C5" w:rsidRDefault="00B146C8" w:rsidP="00F33F31">
      <w:pPr>
        <w:pStyle w:val="ConsPlusNonformat"/>
        <w:ind w:left="4395"/>
        <w:jc w:val="both"/>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Матди ярдәм (компенсация түләүләре) республика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№___ бүлекчәсе</w:t>
      </w:r>
    </w:p>
    <w:p w14:paraId="56EB344E" w14:textId="77777777" w:rsidR="00CB2C6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t>_____________________________________</w:t>
      </w:r>
    </w:p>
    <w:p w14:paraId="184281F5" w14:textId="77777777" w:rsidR="00CB2C6D"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t xml:space="preserve">   </w:t>
      </w:r>
      <w:r w:rsidRPr="001977C5">
        <w:rPr>
          <w:rFonts w:ascii="Times New Roman" w:hAnsi="Times New Roman" w:cs="Times New Roman"/>
          <w:sz w:val="24"/>
          <w:szCs w:val="24"/>
          <w:lang w:val="tt"/>
        </w:rPr>
        <w:t>муниципаль районында (шәһәр округында)</w:t>
      </w:r>
    </w:p>
    <w:p w14:paraId="4A8063E1" w14:textId="77777777" w:rsidR="00CB2C6D" w:rsidRPr="00B146C8" w:rsidRDefault="00CB2C6D" w:rsidP="00B93F40">
      <w:pPr>
        <w:pStyle w:val="ConsPlusNonformat"/>
        <w:jc w:val="both"/>
        <w:rPr>
          <w:rFonts w:ascii="Times New Roman" w:hAnsi="Times New Roman" w:cs="Times New Roman"/>
          <w:sz w:val="28"/>
          <w:szCs w:val="28"/>
          <w:lang w:val="tt"/>
        </w:rPr>
      </w:pPr>
    </w:p>
    <w:p w14:paraId="3A847A57" w14:textId="77777777" w:rsidR="00CB2C6D" w:rsidRPr="00B146C8" w:rsidRDefault="00B146C8" w:rsidP="00B93F40">
      <w:pPr>
        <w:pStyle w:val="ConsPlusNonformat"/>
        <w:jc w:val="center"/>
        <w:rPr>
          <w:rFonts w:ascii="Times New Roman" w:hAnsi="Times New Roman" w:cs="Times New Roman"/>
          <w:sz w:val="28"/>
          <w:szCs w:val="28"/>
          <w:lang w:val="tt"/>
        </w:rPr>
      </w:pPr>
      <w:bookmarkStart w:id="4" w:name="P624"/>
      <w:bookmarkEnd w:id="4"/>
      <w:r w:rsidRPr="001977C5">
        <w:rPr>
          <w:rFonts w:ascii="Times New Roman" w:hAnsi="Times New Roman" w:cs="Times New Roman"/>
          <w:sz w:val="28"/>
          <w:szCs w:val="28"/>
          <w:lang w:val="tt"/>
        </w:rPr>
        <w:t>18 яшькә кадәрге биш һәм аннан күбрәк баласы булган, ата-анасының берсе яки икесе дә инвалид булган һәм (яисә) бер генә баласы булса да инвалид бала булган гаилә әгъзаларына айлык пособие билгеләү турында карар</w:t>
      </w:r>
    </w:p>
    <w:p w14:paraId="07564003" w14:textId="77777777" w:rsidR="00CB2C6D" w:rsidRPr="00B146C8" w:rsidRDefault="00CB2C6D" w:rsidP="00B93F40">
      <w:pPr>
        <w:pStyle w:val="ConsPlusNonformat"/>
        <w:jc w:val="both"/>
        <w:rPr>
          <w:rFonts w:ascii="Times New Roman" w:hAnsi="Times New Roman" w:cs="Times New Roman"/>
          <w:sz w:val="28"/>
          <w:szCs w:val="28"/>
          <w:lang w:val="tt"/>
        </w:rPr>
      </w:pPr>
    </w:p>
    <w:p w14:paraId="12E275DB" w14:textId="5F682CEC" w:rsidR="00CB2C6D" w:rsidRPr="00B146C8" w:rsidRDefault="00B146C8" w:rsidP="00B93F40">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______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Pr>
          <w:rFonts w:ascii="Times New Roman" w:hAnsi="Times New Roman" w:cs="Times New Roman"/>
          <w:sz w:val="28"/>
          <w:szCs w:val="28"/>
          <w:lang w:val="tt"/>
        </w:rPr>
        <w:t>«</w:t>
      </w:r>
      <w:r w:rsidRPr="001977C5">
        <w:rPr>
          <w:rFonts w:ascii="Times New Roman" w:hAnsi="Times New Roman" w:cs="Times New Roman"/>
          <w:sz w:val="28"/>
          <w:szCs w:val="28"/>
          <w:lang w:val="tt"/>
        </w:rPr>
        <w:t>____</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____________ 20___ ел.</w:t>
      </w:r>
    </w:p>
    <w:p w14:paraId="14CFFFF8" w14:textId="77777777" w:rsidR="00CB2C6D" w:rsidRPr="00B146C8" w:rsidRDefault="00CB2C6D" w:rsidP="00B93F40">
      <w:pPr>
        <w:pStyle w:val="ConsPlusNonformat"/>
        <w:jc w:val="both"/>
        <w:rPr>
          <w:rFonts w:ascii="Times New Roman" w:hAnsi="Times New Roman" w:cs="Times New Roman"/>
          <w:sz w:val="28"/>
          <w:szCs w:val="28"/>
          <w:lang w:val="tt"/>
        </w:rPr>
      </w:pPr>
    </w:p>
    <w:p w14:paraId="0A9B836C" w14:textId="77777777" w:rsidR="00CB2C6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Билгеләргә:__________________________________________________________</w:t>
      </w:r>
    </w:p>
    <w:p w14:paraId="0B0D6DCD" w14:textId="77777777" w:rsidR="00CB2C6D" w:rsidRPr="00B146C8" w:rsidRDefault="00B146C8" w:rsidP="00B93F40">
      <w:pPr>
        <w:pStyle w:val="ConsPlusNonformat"/>
        <w:jc w:val="center"/>
        <w:rPr>
          <w:rFonts w:ascii="Times New Roman" w:hAnsi="Times New Roman" w:cs="Times New Roman"/>
          <w:sz w:val="24"/>
          <w:szCs w:val="24"/>
          <w:lang w:val="tt"/>
        </w:rPr>
      </w:pPr>
      <w:r w:rsidRPr="001977C5">
        <w:rPr>
          <w:rFonts w:ascii="Times New Roman" w:hAnsi="Times New Roman" w:cs="Times New Roman"/>
          <w:sz w:val="24"/>
          <w:szCs w:val="24"/>
          <w:lang w:val="tt"/>
        </w:rPr>
        <w:t>(мөрәҗәгать итүченең фамилиясе, исеме, атасының исеме (соңгысы – булган очракта)</w:t>
      </w:r>
    </w:p>
    <w:p w14:paraId="1D3A015B" w14:textId="77777777" w:rsidR="00CB2C6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яши торган адресы: ______________________________________</w:t>
      </w:r>
    </w:p>
    <w:p w14:paraId="5552B628" w14:textId="347DF53B" w:rsidR="00CB2C6D" w:rsidRPr="00B146C8" w:rsidRDefault="00B146C8" w:rsidP="00F33F31">
      <w:pPr>
        <w:pStyle w:val="ConsPlusNonformat"/>
        <w:jc w:val="right"/>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ab/>
        <w:t>(почта индексы, мөрәҗәгать итүченең яшәү урыны буенча теркәлү адресы)</w:t>
      </w:r>
    </w:p>
    <w:p w14:paraId="6122FBEA" w14:textId="2969C016" w:rsidR="00CB2C6D" w:rsidRPr="00F640B6"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Татарстан Республикасы Министрлар Кабинетының </w:t>
      </w:r>
      <w:r>
        <w:rPr>
          <w:rFonts w:ascii="Times New Roman" w:hAnsi="Times New Roman" w:cs="Times New Roman"/>
          <w:sz w:val="28"/>
          <w:szCs w:val="28"/>
          <w:lang w:val="tt"/>
        </w:rPr>
        <w:t>«</w:t>
      </w:r>
      <w:r w:rsidRPr="001977C5">
        <w:rPr>
          <w:rFonts w:ascii="Times New Roman" w:hAnsi="Times New Roman" w:cs="Times New Roman"/>
          <w:sz w:val="28"/>
          <w:szCs w:val="28"/>
          <w:lang w:val="tt"/>
        </w:rPr>
        <w:t>18 яшькә кадәрге биш һәм аннан да күбрәк баласы булган, ата-анасының берсе яки икесе дә инвалид булган һәм (яки) бер генә булса да баласы инвалид бала булган гаилә әгъзаларына айлык пособие турында</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2019 елның 7 сентябрендәге 803 номерлы карары нигезендә айлык пособие.</w:t>
      </w:r>
      <w:r w:rsidR="00F640B6" w:rsidRPr="00F640B6">
        <w:rPr>
          <w:rFonts w:ascii="Times New Roman" w:hAnsi="Times New Roman" w:cs="Times New Roman"/>
          <w:sz w:val="28"/>
          <w:szCs w:val="28"/>
          <w:lang w:val="tt"/>
        </w:rPr>
        <w:t xml:space="preserve"> </w:t>
      </w:r>
    </w:p>
    <w:p w14:paraId="1627229E" w14:textId="77777777" w:rsidR="00CB2C6D" w:rsidRPr="00F640B6" w:rsidRDefault="00CB2C6D" w:rsidP="00B93F40">
      <w:pPr>
        <w:pStyle w:val="ConsPlusNonformat"/>
        <w:jc w:val="both"/>
        <w:rPr>
          <w:rFonts w:ascii="Times New Roman" w:hAnsi="Times New Roman" w:cs="Times New Roman"/>
          <w:sz w:val="28"/>
          <w:szCs w:val="28"/>
          <w:lang w:val="tt"/>
        </w:rPr>
      </w:pPr>
    </w:p>
    <w:p w14:paraId="7667BC5F" w14:textId="77777777" w:rsidR="00CB2C6D" w:rsidRPr="003852A4"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Түләү вакыты: ____ башлап _____ кадәр</w:t>
      </w:r>
    </w:p>
    <w:p w14:paraId="04B27277" w14:textId="77777777" w:rsidR="00CB2C6D" w:rsidRPr="003852A4"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Түләү ысулы: _____________________________</w:t>
      </w:r>
    </w:p>
    <w:p w14:paraId="4CDDECB6" w14:textId="77777777" w:rsidR="00CB2C6D" w:rsidRPr="003852A4" w:rsidRDefault="00CB2C6D" w:rsidP="00B93F40">
      <w:pPr>
        <w:pStyle w:val="ConsPlusNonformat"/>
        <w:jc w:val="both"/>
        <w:rPr>
          <w:rFonts w:ascii="Times New Roman" w:hAnsi="Times New Roman" w:cs="Times New Roman"/>
          <w:sz w:val="28"/>
          <w:szCs w:val="28"/>
          <w:lang w:val="tt"/>
        </w:rPr>
      </w:pPr>
    </w:p>
    <w:p w14:paraId="78CEE5C5" w14:textId="7536621B" w:rsidR="00CB2C6D" w:rsidRPr="003852A4" w:rsidRDefault="00B146C8" w:rsidP="00387F4B">
      <w:pPr>
        <w:pStyle w:val="ConsPlusNonformat"/>
        <w:ind w:right="6377"/>
        <w:jc w:val="both"/>
        <w:rPr>
          <w:rFonts w:ascii="Times New Roman" w:hAnsi="Times New Roman" w:cs="Times New Roman"/>
          <w:sz w:val="28"/>
          <w:szCs w:val="28"/>
          <w:lang w:val="tt"/>
        </w:rPr>
      </w:pP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w:t>
      </w:r>
      <w:r>
        <w:rPr>
          <w:rFonts w:ascii="Times New Roman" w:hAnsi="Times New Roman" w:cs="Times New Roman"/>
          <w:sz w:val="28"/>
          <w:szCs w:val="28"/>
          <w:lang w:val="tt"/>
        </w:rPr>
        <w:t>№</w:t>
      </w:r>
      <w:r w:rsidRPr="001977C5">
        <w:rPr>
          <w:rFonts w:ascii="Times New Roman" w:hAnsi="Times New Roman" w:cs="Times New Roman"/>
          <w:sz w:val="28"/>
          <w:szCs w:val="28"/>
          <w:lang w:val="tt"/>
        </w:rPr>
        <w:t>___ бүлекчәсе җитәкчесе _____________________________________</w:t>
      </w:r>
    </w:p>
    <w:p w14:paraId="3451A6BC"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_________________________  _________________________________ _____________</w:t>
      </w:r>
    </w:p>
    <w:p w14:paraId="3B7650FD" w14:textId="0BB795ED"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муниципаль районында      </w:t>
      </w:r>
      <w:r w:rsidR="00F640B6">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ab/>
        <w:t xml:space="preserve">  (Фамилия, исем, ата исеме (соңгысы – булган очракта))  (имза)</w:t>
      </w:r>
    </w:p>
    <w:p w14:paraId="450DD9D2"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(шәһәр округында)</w:t>
      </w:r>
    </w:p>
    <w:p w14:paraId="3F6A13F2"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Мөһер урыны</w:t>
      </w:r>
    </w:p>
    <w:p w14:paraId="638C0FC4" w14:textId="6AF153C5" w:rsidR="00CB2C6D" w:rsidRPr="001977C5" w:rsidRDefault="00B146C8" w:rsidP="00F33F31">
      <w:pPr>
        <w:pStyle w:val="ConsPlusNonformat"/>
        <w:ind w:right="6236"/>
        <w:jc w:val="both"/>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lastRenderedPageBreak/>
        <w:t xml:space="preserve">ДКУ </w:t>
      </w:r>
      <w:r>
        <w:rPr>
          <w:rFonts w:ascii="Times New Roman" w:hAnsi="Times New Roman" w:cs="Times New Roman"/>
          <w:sz w:val="28"/>
          <w:szCs w:val="28"/>
          <w:lang w:val="tt"/>
        </w:rPr>
        <w:t>№</w:t>
      </w:r>
      <w:r w:rsidRPr="001977C5">
        <w:rPr>
          <w:rFonts w:ascii="Times New Roman" w:hAnsi="Times New Roman" w:cs="Times New Roman"/>
          <w:sz w:val="28"/>
          <w:szCs w:val="28"/>
          <w:lang w:val="tt"/>
        </w:rPr>
        <w:t>___ бүлекчәсе белгече</w:t>
      </w:r>
    </w:p>
    <w:p w14:paraId="0F45BEC7"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__________________________  ________________________________ _____________</w:t>
      </w:r>
    </w:p>
    <w:p w14:paraId="01B49357" w14:textId="7F62B6CA"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муниципаль районында </w:t>
      </w:r>
      <w:r w:rsidR="00F640B6">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(фамилия, исем, ата исеме (соңгысы - булган очракта) (имза)</w:t>
      </w:r>
    </w:p>
    <w:p w14:paraId="0785292E"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(шәһәр округында)</w:t>
      </w:r>
    </w:p>
    <w:p w14:paraId="1A898283" w14:textId="77777777" w:rsidR="00CB2C6D" w:rsidRPr="001977C5" w:rsidRDefault="00CB2C6D" w:rsidP="00B93F40">
      <w:pPr>
        <w:pStyle w:val="ConsPlusNonformat"/>
        <w:jc w:val="both"/>
        <w:rPr>
          <w:rFonts w:ascii="Times New Roman" w:hAnsi="Times New Roman" w:cs="Times New Roman"/>
          <w:sz w:val="28"/>
          <w:szCs w:val="28"/>
        </w:rPr>
      </w:pPr>
    </w:p>
    <w:p w14:paraId="286099EC"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Мөрәҗәгать итүчегә хәбәр ителде:</w:t>
      </w:r>
    </w:p>
    <w:p w14:paraId="1CFDC220"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шәхсән ______________________,</w:t>
      </w:r>
    </w:p>
    <w:p w14:paraId="4E0CF71D"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                (мөрәҗәгать итүченең имзасы)</w:t>
      </w:r>
    </w:p>
    <w:p w14:paraId="6270FF8B"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язма формада – почта адресы буенча _____________________________</w:t>
      </w:r>
    </w:p>
    <w:p w14:paraId="24085E26"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 _____________________________________телефонына смс-хәбәр итеп,</w:t>
      </w:r>
    </w:p>
    <w:p w14:paraId="7010ABCC" w14:textId="2D020381"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4"/>
          <w:szCs w:val="24"/>
          <w:lang w:val="tt"/>
        </w:rPr>
        <w:t>(телефон номеры)</w:t>
      </w:r>
    </w:p>
    <w:p w14:paraId="4A9BA2B3"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документ формасында</w:t>
      </w:r>
    </w:p>
    <w:p w14:paraId="4FBD94F4"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почта адресы буенча ____________________________________________</w:t>
      </w:r>
    </w:p>
    <w:p w14:paraId="37082C02" w14:textId="77777777" w:rsidR="00CB2C6D"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                                                                 (электрон почта адресы)</w:t>
      </w:r>
    </w:p>
    <w:p w14:paraId="4F8D1A9F" w14:textId="09632DD0" w:rsidR="00CB2C6D" w:rsidRPr="00B146C8" w:rsidRDefault="00B146C8" w:rsidP="00B93F40">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Татарстан Республикасы дәүләт һәм муниципаль хезмәтләр күрсәтү порталы</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Татарстан Республикасы дәүләт мәгълүмат системасындагы шәхси кабинет аша ________________________________________</w:t>
      </w:r>
    </w:p>
    <w:p w14:paraId="7343340E" w14:textId="645D1511" w:rsidR="0089669D" w:rsidRPr="00B146C8" w:rsidRDefault="00B146C8" w:rsidP="00B93F40">
      <w:pPr>
        <w:widowControl w:val="0"/>
        <w:autoSpaceDE w:val="0"/>
        <w:autoSpaceDN w:val="0"/>
        <w:adjustRightInd w:val="0"/>
        <w:jc w:val="both"/>
        <w:rPr>
          <w:bCs/>
          <w:color w:val="000000" w:themeColor="text1"/>
          <w:sz w:val="28"/>
          <w:szCs w:val="28"/>
          <w:lang w:val="tt"/>
        </w:rPr>
      </w:pPr>
      <w:r w:rsidRPr="001977C5">
        <w:rPr>
          <w:sz w:val="28"/>
          <w:szCs w:val="28"/>
          <w:lang w:val="tt"/>
        </w:rPr>
        <w:t xml:space="preserve">                     </w:t>
      </w:r>
      <w:r w:rsidRPr="001977C5">
        <w:rPr>
          <w:bCs/>
          <w:color w:val="000000" w:themeColor="text1"/>
          <w:lang w:val="tt"/>
        </w:rPr>
        <w:t>(</w:t>
      </w:r>
      <w:r>
        <w:rPr>
          <w:bCs/>
          <w:color w:val="000000" w:themeColor="text1"/>
          <w:lang w:val="tt"/>
        </w:rPr>
        <w:t>«</w:t>
      </w:r>
      <w:r w:rsidRPr="001977C5">
        <w:rPr>
          <w:bCs/>
          <w:color w:val="000000" w:themeColor="text1"/>
          <w:lang w:val="tt"/>
        </w:rPr>
        <w:t>әйе</w:t>
      </w:r>
      <w:r>
        <w:rPr>
          <w:bCs/>
          <w:color w:val="000000" w:themeColor="text1"/>
          <w:lang w:val="tt"/>
        </w:rPr>
        <w:t>»</w:t>
      </w:r>
      <w:r w:rsidRPr="001977C5">
        <w:rPr>
          <w:bCs/>
          <w:color w:val="000000" w:themeColor="text1"/>
          <w:lang w:val="tt"/>
        </w:rPr>
        <w:t xml:space="preserve"> яки </w:t>
      </w:r>
      <w:r>
        <w:rPr>
          <w:bCs/>
          <w:color w:val="000000" w:themeColor="text1"/>
          <w:lang w:val="tt"/>
        </w:rPr>
        <w:t>«</w:t>
      </w:r>
      <w:r w:rsidRPr="001977C5">
        <w:rPr>
          <w:bCs/>
          <w:color w:val="000000" w:themeColor="text1"/>
          <w:lang w:val="tt"/>
        </w:rPr>
        <w:t>юк</w:t>
      </w:r>
      <w:r>
        <w:rPr>
          <w:bCs/>
          <w:color w:val="000000" w:themeColor="text1"/>
          <w:lang w:val="tt"/>
        </w:rPr>
        <w:t>»</w:t>
      </w:r>
      <w:r w:rsidRPr="001977C5">
        <w:rPr>
          <w:bCs/>
          <w:color w:val="000000" w:themeColor="text1"/>
          <w:lang w:val="tt"/>
        </w:rPr>
        <w:t xml:space="preserve"> дип күрсәтергә)</w:t>
      </w:r>
    </w:p>
    <w:p w14:paraId="7430E54F" w14:textId="77777777" w:rsidR="00CB2C6D" w:rsidRPr="00B146C8" w:rsidRDefault="00CB2C6D" w:rsidP="00B93F40">
      <w:pPr>
        <w:pStyle w:val="ConsPlusNonformat"/>
        <w:jc w:val="both"/>
        <w:rPr>
          <w:rFonts w:ascii="Times New Roman" w:hAnsi="Times New Roman" w:cs="Times New Roman"/>
          <w:sz w:val="24"/>
          <w:szCs w:val="24"/>
          <w:lang w:val="tt"/>
        </w:rPr>
      </w:pPr>
    </w:p>
    <w:p w14:paraId="12D9FB04" w14:textId="6A5C4139" w:rsidR="00CB2C6D" w:rsidRPr="00B146C8" w:rsidRDefault="00B146C8" w:rsidP="00F33F31">
      <w:pPr>
        <w:pStyle w:val="ConsPlusNonformat"/>
        <w:ind w:left="4253"/>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Матди ярдәм (компенсация түләүләре) республика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_____ бүлекчәсе </w:t>
      </w:r>
    </w:p>
    <w:p w14:paraId="4F7F90E8" w14:textId="77777777" w:rsidR="00CB2C6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t>_______________________________________</w:t>
      </w:r>
    </w:p>
    <w:p w14:paraId="6BE706EB" w14:textId="77777777" w:rsidR="00CB2C6D"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4"/>
          <w:szCs w:val="24"/>
          <w:lang w:val="tt"/>
        </w:rPr>
        <w:t>муниципаль районында (шәһәр округында)</w:t>
      </w:r>
    </w:p>
    <w:p w14:paraId="19016221" w14:textId="77777777" w:rsidR="00CB2C6D" w:rsidRPr="00B146C8" w:rsidRDefault="00CB2C6D" w:rsidP="00B93F40">
      <w:pPr>
        <w:pStyle w:val="ConsPlusNonformat"/>
        <w:jc w:val="both"/>
        <w:rPr>
          <w:rFonts w:ascii="Times New Roman" w:hAnsi="Times New Roman" w:cs="Times New Roman"/>
          <w:sz w:val="28"/>
          <w:szCs w:val="28"/>
          <w:lang w:val="tt"/>
        </w:rPr>
      </w:pPr>
    </w:p>
    <w:p w14:paraId="651E5019" w14:textId="77777777" w:rsidR="00CB2C6D" w:rsidRPr="00B146C8" w:rsidRDefault="00B146C8" w:rsidP="00B93F40">
      <w:pPr>
        <w:pStyle w:val="ConsPlusNonformat"/>
        <w:jc w:val="center"/>
        <w:rPr>
          <w:rFonts w:ascii="Times New Roman" w:hAnsi="Times New Roman" w:cs="Times New Roman"/>
          <w:sz w:val="28"/>
          <w:szCs w:val="28"/>
          <w:lang w:val="tt"/>
        </w:rPr>
      </w:pPr>
      <w:r w:rsidRPr="001977C5">
        <w:rPr>
          <w:rFonts w:ascii="Times New Roman" w:hAnsi="Times New Roman" w:cs="Times New Roman"/>
          <w:sz w:val="28"/>
          <w:szCs w:val="28"/>
          <w:lang w:val="tt"/>
        </w:rPr>
        <w:t>18 яшькә кадәрге биш һәм аннан күбрәк баласы булган, ата-анасының берсе яки икесе дә инвалид булган һәм (яисә) бер генә баласы булса да инвалид бала булган гаилә әгъзаларына айлык пособие билгеләүдән баш тарту турында карар</w:t>
      </w:r>
    </w:p>
    <w:p w14:paraId="56F3AD31" w14:textId="77777777" w:rsidR="00CB2C6D" w:rsidRPr="00B146C8" w:rsidRDefault="00CB2C6D" w:rsidP="00B93F40">
      <w:pPr>
        <w:pStyle w:val="ConsPlusNonformat"/>
        <w:jc w:val="both"/>
        <w:rPr>
          <w:rFonts w:ascii="Times New Roman" w:hAnsi="Times New Roman" w:cs="Times New Roman"/>
          <w:sz w:val="28"/>
          <w:szCs w:val="28"/>
          <w:lang w:val="tt"/>
        </w:rPr>
      </w:pPr>
    </w:p>
    <w:p w14:paraId="5D481008" w14:textId="6C0EF737" w:rsidR="00CB2C6D" w:rsidRPr="00B146C8" w:rsidRDefault="00B146C8" w:rsidP="00B93F40">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_____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Pr>
          <w:rFonts w:ascii="Times New Roman" w:hAnsi="Times New Roman" w:cs="Times New Roman"/>
          <w:sz w:val="28"/>
          <w:szCs w:val="28"/>
          <w:lang w:val="tt"/>
        </w:rPr>
        <w:t>«</w:t>
      </w:r>
      <w:r w:rsidRPr="001977C5">
        <w:rPr>
          <w:rFonts w:ascii="Times New Roman" w:hAnsi="Times New Roman" w:cs="Times New Roman"/>
          <w:sz w:val="28"/>
          <w:szCs w:val="28"/>
          <w:lang w:val="tt"/>
        </w:rPr>
        <w:t>____</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____________ 20___ ел.</w:t>
      </w:r>
    </w:p>
    <w:p w14:paraId="2AF5682A" w14:textId="73E28EF1" w:rsidR="00F640B6" w:rsidRDefault="00F640B6" w:rsidP="00B93F40">
      <w:pPr>
        <w:pStyle w:val="ConsPlusNonformat"/>
        <w:jc w:val="both"/>
        <w:rPr>
          <w:rFonts w:ascii="Times New Roman" w:hAnsi="Times New Roman" w:cs="Times New Roman"/>
          <w:sz w:val="28"/>
          <w:szCs w:val="28"/>
          <w:lang w:val="tt"/>
        </w:rPr>
      </w:pPr>
    </w:p>
    <w:p w14:paraId="5592A24B" w14:textId="77777777" w:rsidR="00024BD4" w:rsidRDefault="00024BD4" w:rsidP="00B93F40">
      <w:pPr>
        <w:pStyle w:val="ConsPlusNonformat"/>
        <w:jc w:val="both"/>
        <w:rPr>
          <w:rFonts w:ascii="Times New Roman" w:hAnsi="Times New Roman" w:cs="Times New Roman"/>
          <w:sz w:val="28"/>
          <w:szCs w:val="28"/>
          <w:lang w:val="tt"/>
        </w:rPr>
      </w:pPr>
    </w:p>
    <w:p w14:paraId="6B69C3C4" w14:textId="1BA83341" w:rsidR="00CB2C6D" w:rsidRPr="00B146C8" w:rsidRDefault="00F640B6" w:rsidP="00B93F40">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_________________________</w:t>
      </w:r>
      <w:r w:rsidR="00024BD4">
        <w:rPr>
          <w:rFonts w:ascii="Times New Roman" w:hAnsi="Times New Roman" w:cs="Times New Roman"/>
          <w:sz w:val="28"/>
          <w:szCs w:val="28"/>
          <w:lang w:val="tt"/>
        </w:rPr>
        <w:t>_____</w:t>
      </w:r>
      <w:r>
        <w:rPr>
          <w:rFonts w:ascii="Times New Roman" w:hAnsi="Times New Roman" w:cs="Times New Roman"/>
          <w:sz w:val="28"/>
          <w:szCs w:val="28"/>
          <w:lang w:val="tt"/>
        </w:rPr>
        <w:t>__________________</w:t>
      </w:r>
      <w:r w:rsidR="00B146C8" w:rsidRPr="001977C5">
        <w:rPr>
          <w:rFonts w:ascii="Times New Roman" w:hAnsi="Times New Roman" w:cs="Times New Roman"/>
          <w:sz w:val="28"/>
          <w:szCs w:val="28"/>
          <w:lang w:val="tt"/>
        </w:rPr>
        <w:t>билгеләүдән баш тартырга,</w:t>
      </w:r>
    </w:p>
    <w:p w14:paraId="53881F67" w14:textId="2CCB4421" w:rsidR="00CB2C6D"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 (мөрәҗәгать итүченең фамилиясе, исеме, атасының исеме (соңгысы – булган очракта)</w:t>
      </w:r>
    </w:p>
    <w:p w14:paraId="28298D28" w14:textId="77777777" w:rsidR="00CB2C6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яши торган адресы: ______________________________________</w:t>
      </w:r>
    </w:p>
    <w:p w14:paraId="5D191018" w14:textId="663E4047" w:rsidR="00CB2C6D" w:rsidRPr="00B146C8" w:rsidRDefault="00B146C8" w:rsidP="00F33F31">
      <w:pPr>
        <w:pStyle w:val="ConsPlusNonformat"/>
        <w:jc w:val="right"/>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                              (почта индексы, мөрәҗәгать итүченең яшәү урыны буенча теркәлү адресы)</w:t>
      </w:r>
    </w:p>
    <w:p w14:paraId="258B5D62" w14:textId="70410922" w:rsidR="00CB2C6D" w:rsidRPr="00F640B6"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Татарстан Республикасы Министрлар Кабинетының </w:t>
      </w:r>
      <w:r>
        <w:rPr>
          <w:rFonts w:ascii="Times New Roman" w:hAnsi="Times New Roman" w:cs="Times New Roman"/>
          <w:sz w:val="28"/>
          <w:szCs w:val="28"/>
          <w:lang w:val="tt"/>
        </w:rPr>
        <w:t>«</w:t>
      </w:r>
      <w:r w:rsidRPr="001977C5">
        <w:rPr>
          <w:rFonts w:ascii="Times New Roman" w:hAnsi="Times New Roman" w:cs="Times New Roman"/>
          <w:sz w:val="28"/>
          <w:szCs w:val="28"/>
          <w:lang w:val="tt"/>
        </w:rPr>
        <w:t>18 яшькә кадәрге биш һәм аннан да күбрәк баласы булган, ата-анасының берсе яки икесе дә инвалид булган һәм (яки) бер генә булса да баласы инвалид бала булган гаилә әгъзаларына айлык пособие турында</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2019 елның 7 сентябрендәге 803 номерлы карары нигезендә айлык пособие.</w:t>
      </w:r>
      <w:r w:rsidR="00F640B6" w:rsidRPr="00F640B6">
        <w:rPr>
          <w:rFonts w:ascii="Times New Roman" w:hAnsi="Times New Roman" w:cs="Times New Roman"/>
          <w:sz w:val="28"/>
          <w:szCs w:val="28"/>
          <w:lang w:val="tt"/>
        </w:rPr>
        <w:t xml:space="preserve"> </w:t>
      </w:r>
    </w:p>
    <w:p w14:paraId="6E8A4B52" w14:textId="77777777" w:rsidR="00CB2C6D" w:rsidRPr="00F640B6" w:rsidRDefault="00CB2C6D" w:rsidP="00B93F40">
      <w:pPr>
        <w:pStyle w:val="ConsPlusNonformat"/>
        <w:jc w:val="both"/>
        <w:rPr>
          <w:rFonts w:ascii="Times New Roman" w:hAnsi="Times New Roman" w:cs="Times New Roman"/>
          <w:sz w:val="28"/>
          <w:szCs w:val="28"/>
          <w:lang w:val="tt"/>
        </w:rPr>
      </w:pPr>
    </w:p>
    <w:p w14:paraId="6FDB3D53" w14:textId="77777777" w:rsidR="00024BD4"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Баш тарту сәбәбе: </w:t>
      </w:r>
    </w:p>
    <w:p w14:paraId="4A787702" w14:textId="58A93ECE" w:rsidR="00CB2C6D" w:rsidRPr="003852A4"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__________________________________________________________</w:t>
      </w:r>
    </w:p>
    <w:p w14:paraId="0A7A6910" w14:textId="77777777" w:rsidR="00CB2C6D" w:rsidRPr="003852A4" w:rsidRDefault="00CB2C6D" w:rsidP="00B93F40">
      <w:pPr>
        <w:pStyle w:val="ConsPlusNonformat"/>
        <w:jc w:val="both"/>
        <w:rPr>
          <w:rFonts w:ascii="Times New Roman" w:hAnsi="Times New Roman" w:cs="Times New Roman"/>
          <w:sz w:val="28"/>
          <w:szCs w:val="28"/>
          <w:lang w:val="tt"/>
        </w:rPr>
      </w:pPr>
    </w:p>
    <w:p w14:paraId="151D3C6B" w14:textId="78B0BE73" w:rsidR="00CB2C6D" w:rsidRPr="003852A4" w:rsidRDefault="00B146C8" w:rsidP="00F33F31">
      <w:pPr>
        <w:pStyle w:val="ConsPlusNonformat"/>
        <w:ind w:right="6236"/>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№___ бүлекчәсе җитәкчесе </w:t>
      </w:r>
    </w:p>
    <w:p w14:paraId="1DA391CA"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lastRenderedPageBreak/>
        <w:t>__________________________</w:t>
      </w:r>
    </w:p>
    <w:p w14:paraId="271CBFB6"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муниципаль районында </w:t>
      </w:r>
      <w:r w:rsidRPr="001977C5">
        <w:rPr>
          <w:rFonts w:ascii="Times New Roman" w:hAnsi="Times New Roman" w:cs="Times New Roman"/>
          <w:sz w:val="24"/>
          <w:szCs w:val="24"/>
          <w:lang w:val="tt"/>
        </w:rPr>
        <w:tab/>
      </w:r>
      <w:r w:rsidRPr="001977C5">
        <w:rPr>
          <w:rFonts w:ascii="Times New Roman" w:hAnsi="Times New Roman" w:cs="Times New Roman"/>
          <w:sz w:val="24"/>
          <w:szCs w:val="24"/>
          <w:lang w:val="tt"/>
        </w:rPr>
        <w:tab/>
        <w:t xml:space="preserve">     _________________________________ _________</w:t>
      </w:r>
    </w:p>
    <w:p w14:paraId="14F36DFB" w14:textId="7F508EBB"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(шәһәр округында) </w:t>
      </w:r>
      <w:r w:rsidRPr="001977C5">
        <w:rPr>
          <w:rFonts w:ascii="Times New Roman" w:hAnsi="Times New Roman" w:cs="Times New Roman"/>
          <w:sz w:val="24"/>
          <w:szCs w:val="24"/>
          <w:lang w:val="tt"/>
        </w:rPr>
        <w:tab/>
      </w:r>
      <w:r w:rsidR="00024BD4">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 xml:space="preserve">    (Фамилия, исем, ата исеме (соңгысы – булган очракта))  (имза)</w:t>
      </w:r>
    </w:p>
    <w:p w14:paraId="59CEE6E3"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Мөһер урыны</w:t>
      </w:r>
    </w:p>
    <w:p w14:paraId="717C6ED9" w14:textId="77777777" w:rsidR="00CB2C6D" w:rsidRPr="001977C5" w:rsidRDefault="00CB2C6D" w:rsidP="00B93F40">
      <w:pPr>
        <w:pStyle w:val="ConsPlusNonformat"/>
        <w:jc w:val="both"/>
        <w:rPr>
          <w:rFonts w:ascii="Times New Roman" w:hAnsi="Times New Roman" w:cs="Times New Roman"/>
          <w:sz w:val="28"/>
          <w:szCs w:val="28"/>
        </w:rPr>
      </w:pPr>
    </w:p>
    <w:p w14:paraId="4DB5799C" w14:textId="345917F5" w:rsidR="00CB2C6D" w:rsidRPr="001977C5" w:rsidRDefault="00B146C8" w:rsidP="00F33F31">
      <w:pPr>
        <w:pStyle w:val="ConsPlusNonformat"/>
        <w:ind w:right="6519"/>
        <w:jc w:val="both"/>
        <w:rPr>
          <w:rFonts w:ascii="Times New Roman" w:hAnsi="Times New Roman" w:cs="Times New Roman"/>
          <w:sz w:val="28"/>
          <w:szCs w:val="28"/>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w:t>
      </w:r>
      <w:r>
        <w:rPr>
          <w:rFonts w:ascii="Times New Roman" w:hAnsi="Times New Roman" w:cs="Times New Roman"/>
          <w:sz w:val="28"/>
          <w:szCs w:val="28"/>
          <w:lang w:val="tt"/>
        </w:rPr>
        <w:t>№</w:t>
      </w:r>
      <w:r w:rsidRPr="001977C5">
        <w:rPr>
          <w:rFonts w:ascii="Times New Roman" w:hAnsi="Times New Roman" w:cs="Times New Roman"/>
          <w:sz w:val="28"/>
          <w:szCs w:val="28"/>
          <w:lang w:val="tt"/>
        </w:rPr>
        <w:t>___ бүлекчәсе белгече</w:t>
      </w:r>
    </w:p>
    <w:p w14:paraId="46073C66"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__________________________  ________________________________ _____________</w:t>
      </w:r>
    </w:p>
    <w:p w14:paraId="1EA4F005" w14:textId="6CF88361"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муниципаль районында </w:t>
      </w:r>
      <w:r w:rsidR="00024BD4">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(фамилия, исем, ата исеме (соңгысы - булган очракта) (имза)</w:t>
      </w:r>
    </w:p>
    <w:p w14:paraId="3898B6ED"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(шәһәр округында)</w:t>
      </w:r>
    </w:p>
    <w:p w14:paraId="55AE6409" w14:textId="77777777" w:rsidR="00CB2C6D" w:rsidRPr="001977C5" w:rsidRDefault="00CB2C6D" w:rsidP="00B93F40">
      <w:pPr>
        <w:pStyle w:val="ConsPlusNonformat"/>
        <w:jc w:val="both"/>
        <w:rPr>
          <w:rFonts w:ascii="Times New Roman" w:hAnsi="Times New Roman" w:cs="Times New Roman"/>
          <w:sz w:val="28"/>
          <w:szCs w:val="28"/>
        </w:rPr>
      </w:pPr>
    </w:p>
    <w:p w14:paraId="1E40811E"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Мөрәҗәгать итүчегә хәбәр ителде:</w:t>
      </w:r>
    </w:p>
    <w:p w14:paraId="2BA61931"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шәхсән _________________________________,</w:t>
      </w:r>
    </w:p>
    <w:p w14:paraId="1E21369C"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                  (мөрәҗәгать итүченең имзасы)</w:t>
      </w:r>
    </w:p>
    <w:p w14:paraId="7B38AEEC"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язма формада – почта адресы буенча _____________________________</w:t>
      </w:r>
    </w:p>
    <w:p w14:paraId="489B930A" w14:textId="14D50B3D" w:rsidR="00CB2C6D"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_____________________________________телефонына смс-хәбәр итеп,</w:t>
      </w:r>
    </w:p>
    <w:p w14:paraId="1364B17D" w14:textId="77777777" w:rsidR="00CB2C6D"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4"/>
          <w:szCs w:val="24"/>
          <w:lang w:val="tt"/>
        </w:rPr>
        <w:t>(телефон номеры)</w:t>
      </w:r>
    </w:p>
    <w:p w14:paraId="18F9CD7F"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документ формасында</w:t>
      </w:r>
    </w:p>
    <w:p w14:paraId="424D46BF" w14:textId="77777777" w:rsidR="00CB2C6D"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почта адресы буенча ____________________________________________</w:t>
      </w:r>
    </w:p>
    <w:p w14:paraId="299FDD69" w14:textId="77777777" w:rsidR="00CB2C6D"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4"/>
          <w:szCs w:val="24"/>
          <w:lang w:val="tt"/>
        </w:rPr>
        <w:t>(электрон почта адресы)</w:t>
      </w:r>
    </w:p>
    <w:p w14:paraId="74FDDEAE" w14:textId="5B9973F6" w:rsidR="00CB2C6D" w:rsidRPr="00B146C8" w:rsidRDefault="00B146C8" w:rsidP="00B93F40">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Татарстан Республикасы дәүләт һәм муниципаль хезмәтләр күрсәтү порталы</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Татарстан Республикасы дәүләт мәгълүмат системасындагы шәхси кабинет аша ________________________________________________________________________</w:t>
      </w:r>
    </w:p>
    <w:p w14:paraId="4A54BBBC" w14:textId="6876546B" w:rsidR="002805CE" w:rsidRPr="00B146C8" w:rsidRDefault="00B146C8" w:rsidP="00B93F40">
      <w:pPr>
        <w:widowControl w:val="0"/>
        <w:autoSpaceDE w:val="0"/>
        <w:autoSpaceDN w:val="0"/>
        <w:adjustRightInd w:val="0"/>
        <w:jc w:val="both"/>
        <w:rPr>
          <w:bCs/>
          <w:color w:val="000000" w:themeColor="text1"/>
          <w:sz w:val="28"/>
          <w:szCs w:val="28"/>
          <w:lang w:val="tt"/>
        </w:rPr>
      </w:pPr>
      <w:r w:rsidRPr="001977C5">
        <w:rPr>
          <w:sz w:val="28"/>
          <w:szCs w:val="28"/>
          <w:lang w:val="tt"/>
        </w:rPr>
        <w:t xml:space="preserve">                                         (</w:t>
      </w:r>
      <w:r>
        <w:rPr>
          <w:sz w:val="28"/>
          <w:szCs w:val="28"/>
          <w:lang w:val="tt"/>
        </w:rPr>
        <w:t>«</w:t>
      </w:r>
      <w:r w:rsidRPr="001977C5">
        <w:rPr>
          <w:sz w:val="28"/>
          <w:szCs w:val="28"/>
          <w:lang w:val="tt"/>
        </w:rPr>
        <w:t>әйе</w:t>
      </w:r>
      <w:r>
        <w:rPr>
          <w:sz w:val="28"/>
          <w:szCs w:val="28"/>
          <w:lang w:val="tt"/>
        </w:rPr>
        <w:t>»</w:t>
      </w:r>
      <w:r w:rsidRPr="001977C5">
        <w:rPr>
          <w:sz w:val="28"/>
          <w:szCs w:val="28"/>
          <w:lang w:val="tt"/>
        </w:rPr>
        <w:t xml:space="preserve"> яки </w:t>
      </w:r>
      <w:r>
        <w:rPr>
          <w:sz w:val="28"/>
          <w:szCs w:val="28"/>
          <w:lang w:val="tt"/>
        </w:rPr>
        <w:t>«</w:t>
      </w:r>
      <w:r w:rsidRPr="001977C5">
        <w:rPr>
          <w:sz w:val="28"/>
          <w:szCs w:val="28"/>
          <w:lang w:val="tt"/>
        </w:rPr>
        <w:t>юк</w:t>
      </w:r>
      <w:r>
        <w:rPr>
          <w:sz w:val="28"/>
          <w:szCs w:val="28"/>
          <w:lang w:val="tt"/>
        </w:rPr>
        <w:t>»</w:t>
      </w:r>
      <w:r w:rsidRPr="001977C5">
        <w:rPr>
          <w:sz w:val="28"/>
          <w:szCs w:val="28"/>
          <w:lang w:val="tt"/>
        </w:rPr>
        <w:t xml:space="preserve"> дип күрсәтергә)</w:t>
      </w:r>
      <w:r>
        <w:rPr>
          <w:sz w:val="28"/>
          <w:szCs w:val="28"/>
          <w:lang w:val="tt"/>
        </w:rPr>
        <w:t>»</w:t>
      </w:r>
      <w:r w:rsidRPr="001977C5">
        <w:rPr>
          <w:sz w:val="28"/>
          <w:szCs w:val="28"/>
          <w:lang w:val="tt"/>
        </w:rPr>
        <w:t>;</w:t>
      </w:r>
    </w:p>
    <w:p w14:paraId="2FB30552" w14:textId="77777777" w:rsidR="002805C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ab/>
        <w:t>Административ регламентка 4 нче кушымтаны түбәндәге редакциядә бәян итәргә:</w:t>
      </w:r>
    </w:p>
    <w:p w14:paraId="4FAD3148" w14:textId="77777777" w:rsidR="00024BD4" w:rsidRDefault="00B146C8" w:rsidP="00024BD4">
      <w:pPr>
        <w:pStyle w:val="ConsPlusNormal"/>
        <w:widowControl w:val="0"/>
        <w:ind w:left="6096" w:firstLine="0"/>
        <w:outlineLvl w:val="1"/>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18 яшькә кадәрге биш һәм аннан күбрәк баласы булган, ата-анасының берсе яки икесе дә инвалид бала булган һәм (яисә) бер генә баласы булса да инвалид булган гаилә әгъзаларына айлык пособие билгеләү буенча дәүләт хезмәте күрсәтүнең административ регламентына </w:t>
      </w:r>
    </w:p>
    <w:p w14:paraId="01DFF575" w14:textId="1E918522" w:rsidR="002805CE" w:rsidRPr="003852A4" w:rsidRDefault="00B146C8" w:rsidP="00024BD4">
      <w:pPr>
        <w:pStyle w:val="ConsPlusNormal"/>
        <w:widowControl w:val="0"/>
        <w:ind w:left="6096" w:firstLine="0"/>
        <w:outlineLvl w:val="1"/>
        <w:rPr>
          <w:rFonts w:ascii="Times New Roman" w:hAnsi="Times New Roman" w:cs="Times New Roman"/>
          <w:sz w:val="28"/>
          <w:szCs w:val="28"/>
          <w:lang w:val="tt"/>
        </w:rPr>
      </w:pPr>
      <w:r w:rsidRPr="001977C5">
        <w:rPr>
          <w:rFonts w:ascii="Times New Roman" w:hAnsi="Times New Roman" w:cs="Times New Roman"/>
          <w:sz w:val="28"/>
          <w:szCs w:val="28"/>
          <w:lang w:val="tt"/>
        </w:rPr>
        <w:t>4 нче кушымта</w:t>
      </w:r>
    </w:p>
    <w:p w14:paraId="07D834BE" w14:textId="77777777" w:rsidR="002805CE" w:rsidRPr="003852A4" w:rsidRDefault="002805CE" w:rsidP="00B93F40">
      <w:pPr>
        <w:pStyle w:val="ConsPlusNormal"/>
        <w:widowControl w:val="0"/>
        <w:rPr>
          <w:rFonts w:ascii="Times New Roman" w:hAnsi="Times New Roman" w:cs="Times New Roman"/>
          <w:sz w:val="28"/>
          <w:szCs w:val="28"/>
          <w:lang w:val="tt"/>
        </w:rPr>
      </w:pPr>
    </w:p>
    <w:p w14:paraId="0C6C0916" w14:textId="77777777" w:rsidR="002805CE" w:rsidRPr="003852A4" w:rsidRDefault="00B146C8" w:rsidP="00B93F40">
      <w:pPr>
        <w:pStyle w:val="ConsPlusNormal"/>
        <w:widowControl w:val="0"/>
        <w:jc w:val="right"/>
        <w:rPr>
          <w:rFonts w:ascii="Times New Roman" w:hAnsi="Times New Roman" w:cs="Times New Roman"/>
          <w:sz w:val="28"/>
          <w:szCs w:val="28"/>
          <w:lang w:val="tt"/>
        </w:rPr>
      </w:pPr>
      <w:r w:rsidRPr="001977C5">
        <w:rPr>
          <w:rFonts w:ascii="Times New Roman" w:hAnsi="Times New Roman" w:cs="Times New Roman"/>
          <w:sz w:val="28"/>
          <w:szCs w:val="28"/>
          <w:lang w:val="tt"/>
        </w:rPr>
        <w:t>форма</w:t>
      </w:r>
    </w:p>
    <w:p w14:paraId="27A553F8" w14:textId="77777777" w:rsidR="002805CE" w:rsidRPr="003852A4" w:rsidRDefault="002805CE" w:rsidP="00B93F40">
      <w:pPr>
        <w:pStyle w:val="ConsPlusNormal"/>
        <w:widowControl w:val="0"/>
        <w:jc w:val="both"/>
        <w:rPr>
          <w:rFonts w:ascii="Times New Roman" w:hAnsi="Times New Roman" w:cs="Times New Roman"/>
          <w:sz w:val="28"/>
          <w:szCs w:val="28"/>
          <w:lang w:val="tt"/>
        </w:rPr>
      </w:pPr>
    </w:p>
    <w:p w14:paraId="0C932A84" w14:textId="46F51893" w:rsidR="002805CE" w:rsidRPr="00B146C8" w:rsidRDefault="00B146C8" w:rsidP="00F33F31">
      <w:pPr>
        <w:pStyle w:val="ConsPlusNonformat"/>
        <w:ind w:left="5103"/>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w:t>
      </w:r>
      <w:r>
        <w:rPr>
          <w:rFonts w:ascii="Times New Roman" w:hAnsi="Times New Roman" w:cs="Times New Roman"/>
          <w:sz w:val="28"/>
          <w:szCs w:val="28"/>
          <w:lang w:val="tt"/>
        </w:rPr>
        <w:t>«</w:t>
      </w:r>
      <w:r w:rsidRPr="001977C5">
        <w:rPr>
          <w:rFonts w:ascii="Times New Roman" w:hAnsi="Times New Roman" w:cs="Times New Roman"/>
          <w:sz w:val="28"/>
          <w:szCs w:val="28"/>
          <w:lang w:val="tt"/>
        </w:rPr>
        <w:t>Республика матди ярдәм (компенсация түләүләре) үзәге</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ДКУ </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____  бүлегенә </w:t>
      </w:r>
    </w:p>
    <w:p w14:paraId="04D2B93D" w14:textId="77777777" w:rsidR="002805C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t>__________________________________</w:t>
      </w:r>
    </w:p>
    <w:p w14:paraId="2318FDE1" w14:textId="77777777" w:rsidR="002805CE"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r>
      <w:r w:rsidRPr="001977C5">
        <w:rPr>
          <w:rFonts w:ascii="Times New Roman" w:hAnsi="Times New Roman" w:cs="Times New Roman"/>
          <w:sz w:val="28"/>
          <w:szCs w:val="28"/>
          <w:lang w:val="tt"/>
        </w:rPr>
        <w:tab/>
        <w:t xml:space="preserve">  </w:t>
      </w:r>
      <w:r w:rsidRPr="001977C5">
        <w:rPr>
          <w:rFonts w:ascii="Times New Roman" w:hAnsi="Times New Roman" w:cs="Times New Roman"/>
          <w:sz w:val="24"/>
          <w:szCs w:val="24"/>
          <w:lang w:val="tt"/>
        </w:rPr>
        <w:t>муниципаль районында (шәһәр округында)</w:t>
      </w:r>
    </w:p>
    <w:p w14:paraId="10D0545E" w14:textId="77777777" w:rsidR="002805CE" w:rsidRPr="001977C5" w:rsidRDefault="002805CE" w:rsidP="00B93F40">
      <w:pPr>
        <w:pStyle w:val="ConsPlusNonformat"/>
        <w:jc w:val="both"/>
        <w:rPr>
          <w:rFonts w:ascii="Times New Roman" w:hAnsi="Times New Roman" w:cs="Times New Roman"/>
          <w:sz w:val="28"/>
          <w:szCs w:val="28"/>
        </w:rPr>
      </w:pPr>
    </w:p>
    <w:p w14:paraId="1C291AD7" w14:textId="1A890CAB" w:rsidR="002805CE" w:rsidRPr="001977C5" w:rsidRDefault="00024BD4" w:rsidP="00B93F40">
      <w:pPr>
        <w:pStyle w:val="ConsPlusNonformat"/>
        <w:jc w:val="center"/>
        <w:rPr>
          <w:rFonts w:ascii="Times New Roman" w:hAnsi="Times New Roman" w:cs="Times New Roman"/>
          <w:sz w:val="28"/>
          <w:szCs w:val="28"/>
        </w:rPr>
      </w:pPr>
      <w:bookmarkStart w:id="5" w:name="P751"/>
      <w:bookmarkEnd w:id="5"/>
      <w:r>
        <w:rPr>
          <w:rFonts w:ascii="Times New Roman" w:hAnsi="Times New Roman" w:cs="Times New Roman"/>
          <w:sz w:val="28"/>
          <w:szCs w:val="28"/>
          <w:lang w:val="tt"/>
        </w:rPr>
        <w:lastRenderedPageBreak/>
        <w:t>Т</w:t>
      </w:r>
      <w:r w:rsidR="00B146C8" w:rsidRPr="001977C5">
        <w:rPr>
          <w:rFonts w:ascii="Times New Roman" w:hAnsi="Times New Roman" w:cs="Times New Roman"/>
          <w:sz w:val="28"/>
          <w:szCs w:val="28"/>
          <w:lang w:val="tt"/>
        </w:rPr>
        <w:t>ехник хатаны төзәтү турында</w:t>
      </w:r>
      <w:r>
        <w:rPr>
          <w:rFonts w:ascii="Times New Roman" w:hAnsi="Times New Roman" w:cs="Times New Roman"/>
          <w:sz w:val="28"/>
          <w:szCs w:val="28"/>
          <w:lang w:val="tt"/>
        </w:rPr>
        <w:t xml:space="preserve"> гариза</w:t>
      </w:r>
    </w:p>
    <w:p w14:paraId="6FF77914" w14:textId="77777777" w:rsidR="002805CE" w:rsidRPr="001977C5" w:rsidRDefault="002805CE" w:rsidP="00B93F40">
      <w:pPr>
        <w:pStyle w:val="ConsPlusNonformat"/>
        <w:jc w:val="both"/>
        <w:rPr>
          <w:rFonts w:ascii="Times New Roman" w:hAnsi="Times New Roman" w:cs="Times New Roman"/>
          <w:sz w:val="28"/>
          <w:szCs w:val="28"/>
        </w:rPr>
      </w:pPr>
    </w:p>
    <w:p w14:paraId="03ECDF58" w14:textId="77777777" w:rsidR="002805C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Мин,________________________________________________________________,</w:t>
      </w:r>
    </w:p>
    <w:p w14:paraId="3140D5D0" w14:textId="77777777" w:rsidR="002805CE" w:rsidRPr="001977C5" w:rsidRDefault="00B146C8" w:rsidP="00B93F40">
      <w:pPr>
        <w:pStyle w:val="ConsPlusNonformat"/>
        <w:jc w:val="center"/>
        <w:rPr>
          <w:rFonts w:ascii="Times New Roman" w:hAnsi="Times New Roman" w:cs="Times New Roman"/>
          <w:sz w:val="24"/>
          <w:szCs w:val="24"/>
        </w:rPr>
      </w:pPr>
      <w:r w:rsidRPr="001977C5">
        <w:rPr>
          <w:rFonts w:ascii="Times New Roman" w:hAnsi="Times New Roman" w:cs="Times New Roman"/>
          <w:sz w:val="24"/>
          <w:szCs w:val="24"/>
          <w:lang w:val="tt"/>
        </w:rPr>
        <w:t>(мөрәҗәгать итүченең, ышанычлы затның яки законлы вәкилнең фамилиясе, исеме, атасының исеме (соңгысы – булган очракта))</w:t>
      </w:r>
    </w:p>
    <w:p w14:paraId="1F5751CC" w14:textId="77777777" w:rsidR="002805C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яши торган адресы: ________________________________________</w:t>
      </w:r>
    </w:p>
    <w:p w14:paraId="73E9D2A7" w14:textId="1C94BB25" w:rsidR="002805CE"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                       (мөрәҗәгать итүченең почта адресы, индексын күрсәтеп, телефоны, электрон адресы)</w:t>
      </w:r>
    </w:p>
    <w:p w14:paraId="6ACD8C00" w14:textId="6B3ED201" w:rsidR="002805CE" w:rsidRPr="001977C5" w:rsidRDefault="00B146C8" w:rsidP="00024BD4">
      <w:pPr>
        <w:pStyle w:val="ConsPlusNonformat"/>
        <w:jc w:val="center"/>
        <w:rPr>
          <w:rFonts w:ascii="Times New Roman" w:hAnsi="Times New Roman" w:cs="Times New Roman"/>
          <w:sz w:val="24"/>
          <w:szCs w:val="24"/>
        </w:rPr>
      </w:pPr>
      <w:r w:rsidRPr="001977C5">
        <w:rPr>
          <w:rFonts w:ascii="Times New Roman" w:hAnsi="Times New Roman" w:cs="Times New Roman"/>
          <w:sz w:val="28"/>
          <w:szCs w:val="28"/>
          <w:lang w:val="tt"/>
        </w:rPr>
        <w:t>_______________________________________________________________________</w:t>
      </w:r>
      <w:r w:rsidRPr="001977C5">
        <w:rPr>
          <w:rFonts w:ascii="Times New Roman" w:hAnsi="Times New Roman" w:cs="Times New Roman"/>
          <w:sz w:val="24"/>
          <w:szCs w:val="24"/>
          <w:lang w:val="tt"/>
        </w:rPr>
        <w:t xml:space="preserve">  (мөрәҗәгать итүченең, ышанычлы затның яки законлы вәкилнең шәхесен раслаучы документның исеме, сериясе, номеры, бирелгән датасы,</w:t>
      </w:r>
    </w:p>
    <w:p w14:paraId="6A80BF21" w14:textId="77777777" w:rsidR="002805C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_______________________________________________________________________,</w:t>
      </w:r>
    </w:p>
    <w:p w14:paraId="68313AD0" w14:textId="40D9DE90" w:rsidR="002805CE" w:rsidRPr="00024BD4" w:rsidRDefault="00B146C8" w:rsidP="00024BD4">
      <w:pPr>
        <w:pStyle w:val="ConsPlusNonformat"/>
        <w:jc w:val="center"/>
        <w:rPr>
          <w:rFonts w:ascii="Times New Roman" w:hAnsi="Times New Roman" w:cs="Times New Roman"/>
          <w:sz w:val="24"/>
          <w:szCs w:val="24"/>
        </w:rPr>
      </w:pPr>
      <w:r w:rsidRPr="00024BD4">
        <w:rPr>
          <w:rFonts w:ascii="Times New Roman" w:hAnsi="Times New Roman" w:cs="Times New Roman"/>
          <w:sz w:val="24"/>
          <w:szCs w:val="24"/>
          <w:lang w:val="tt"/>
        </w:rPr>
        <w:t>документны биргән орган атамасы)</w:t>
      </w:r>
    </w:p>
    <w:p w14:paraId="29D21BDD" w14:textId="77777777" w:rsidR="00024BD4"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техник хатаны төзәтүне сорыйм</w:t>
      </w:r>
    </w:p>
    <w:p w14:paraId="6426E62E" w14:textId="77777777" w:rsidR="002805CE" w:rsidRPr="003852A4"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18 яшькә кадәрге биш һәм аннан күбрәк баласы булган, ата-анасының берсе яки икесе дә инвалид булган һәм (яисә) бер генә баласы булса да инвалид бала булган гаилә әгъзаларына айлык пособие билгеләү (билгеләүдән баш тарту) турында карарда җибәрелгән ___________________________________</w:t>
      </w:r>
    </w:p>
    <w:p w14:paraId="435970D1" w14:textId="77777777" w:rsidR="002805CE"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4"/>
          <w:szCs w:val="24"/>
          <w:lang w:val="tt"/>
        </w:rPr>
        <w:t>(карар реквизитлары, бирелү датасы)</w:t>
      </w:r>
    </w:p>
    <w:p w14:paraId="5949D04D" w14:textId="77777777" w:rsidR="001669DE"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 xml:space="preserve">    Үзгәртеп рәсмиләштерелгән карарны алуга риза:</w:t>
      </w:r>
    </w:p>
    <w:p w14:paraId="7FC8F3A9" w14:textId="77777777" w:rsidR="001669D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язма формада – почта адресы буенча _____________________________</w:t>
      </w:r>
    </w:p>
    <w:p w14:paraId="5B38847E" w14:textId="77777777" w:rsidR="001669D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әлеге телефонга смс-хәбәр итеп ___________________________</w:t>
      </w:r>
    </w:p>
    <w:p w14:paraId="223FB768" w14:textId="77777777" w:rsidR="001669DE"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8"/>
          <w:szCs w:val="28"/>
          <w:lang w:val="tt"/>
        </w:rPr>
        <w:t xml:space="preserve">                                                                    </w:t>
      </w:r>
      <w:r w:rsidRPr="001977C5">
        <w:rPr>
          <w:rFonts w:ascii="Times New Roman" w:hAnsi="Times New Roman" w:cs="Times New Roman"/>
          <w:sz w:val="24"/>
          <w:szCs w:val="24"/>
          <w:lang w:val="tt"/>
        </w:rPr>
        <w:t>(телефон номеры)</w:t>
      </w:r>
    </w:p>
    <w:p w14:paraId="016BDE43" w14:textId="77777777" w:rsidR="001669D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электрон документ формасында</w:t>
      </w:r>
    </w:p>
    <w:p w14:paraId="403B32BC" w14:textId="77777777" w:rsidR="00024BD4" w:rsidRDefault="00024BD4" w:rsidP="00B93F40">
      <w:pPr>
        <w:pStyle w:val="ConsPlusNonformat"/>
        <w:jc w:val="both"/>
        <w:rPr>
          <w:rFonts w:ascii="Times New Roman" w:hAnsi="Times New Roman" w:cs="Times New Roman"/>
          <w:sz w:val="28"/>
          <w:szCs w:val="28"/>
          <w:lang w:val="tt"/>
        </w:rPr>
      </w:pPr>
    </w:p>
    <w:p w14:paraId="223A5CC6" w14:textId="7C861E09" w:rsidR="001669DE" w:rsidRPr="001977C5" w:rsidRDefault="00B146C8" w:rsidP="00B93F40">
      <w:pPr>
        <w:pStyle w:val="ConsPlusNonformat"/>
        <w:jc w:val="both"/>
        <w:rPr>
          <w:rFonts w:ascii="Times New Roman" w:hAnsi="Times New Roman" w:cs="Times New Roman"/>
          <w:sz w:val="28"/>
          <w:szCs w:val="28"/>
        </w:rPr>
      </w:pPr>
      <w:r w:rsidRPr="001977C5">
        <w:rPr>
          <w:rFonts w:ascii="Times New Roman" w:hAnsi="Times New Roman" w:cs="Times New Roman"/>
          <w:sz w:val="28"/>
          <w:szCs w:val="28"/>
          <w:lang w:val="tt"/>
        </w:rPr>
        <w:t xml:space="preserve">электрон почта адресы буенча </w:t>
      </w:r>
      <w:r w:rsidR="00024BD4">
        <w:rPr>
          <w:rFonts w:ascii="Times New Roman" w:hAnsi="Times New Roman" w:cs="Times New Roman"/>
          <w:sz w:val="28"/>
          <w:szCs w:val="28"/>
          <w:lang w:val="tt"/>
        </w:rPr>
        <w:t>_</w:t>
      </w:r>
      <w:r w:rsidRPr="001977C5">
        <w:rPr>
          <w:rFonts w:ascii="Times New Roman" w:hAnsi="Times New Roman" w:cs="Times New Roman"/>
          <w:sz w:val="28"/>
          <w:szCs w:val="28"/>
          <w:lang w:val="tt"/>
        </w:rPr>
        <w:t>_____________________________________</w:t>
      </w:r>
    </w:p>
    <w:p w14:paraId="3405E6C2" w14:textId="77777777" w:rsidR="001669DE" w:rsidRPr="001977C5" w:rsidRDefault="00B146C8" w:rsidP="00B93F40">
      <w:pPr>
        <w:pStyle w:val="ConsPlusNonformat"/>
        <w:jc w:val="both"/>
        <w:rPr>
          <w:rFonts w:ascii="Times New Roman" w:hAnsi="Times New Roman" w:cs="Times New Roman"/>
          <w:sz w:val="24"/>
          <w:szCs w:val="24"/>
        </w:rPr>
      </w:pPr>
      <w:r w:rsidRPr="001977C5">
        <w:rPr>
          <w:rFonts w:ascii="Times New Roman" w:hAnsi="Times New Roman" w:cs="Times New Roman"/>
          <w:sz w:val="24"/>
          <w:szCs w:val="24"/>
          <w:lang w:val="tt"/>
        </w:rPr>
        <w:t xml:space="preserve">                                                                      (электрон почта адресы)</w:t>
      </w:r>
    </w:p>
    <w:p w14:paraId="617262C0" w14:textId="4D24A352" w:rsidR="001669DE" w:rsidRPr="001977C5" w:rsidRDefault="00B146C8" w:rsidP="00B93F40">
      <w:pPr>
        <w:widowControl w:val="0"/>
        <w:autoSpaceDE w:val="0"/>
        <w:autoSpaceDN w:val="0"/>
        <w:adjustRightInd w:val="0"/>
        <w:jc w:val="both"/>
        <w:rPr>
          <w:sz w:val="28"/>
          <w:szCs w:val="28"/>
        </w:rPr>
      </w:pPr>
      <w:r>
        <w:rPr>
          <w:sz w:val="28"/>
          <w:szCs w:val="28"/>
          <w:lang w:val="tt"/>
        </w:rPr>
        <w:t>«</w:t>
      </w:r>
      <w:r w:rsidRPr="001977C5">
        <w:rPr>
          <w:sz w:val="28"/>
          <w:szCs w:val="28"/>
          <w:lang w:val="tt"/>
        </w:rPr>
        <w:t>Татарстан Республикасы дәүләт һәм муниципаль хезмәтләр күрсәтү порталы</w:t>
      </w:r>
      <w:r>
        <w:rPr>
          <w:sz w:val="28"/>
          <w:szCs w:val="28"/>
          <w:lang w:val="tt"/>
        </w:rPr>
        <w:t>»</w:t>
      </w:r>
      <w:r w:rsidRPr="001977C5">
        <w:rPr>
          <w:sz w:val="28"/>
          <w:szCs w:val="28"/>
          <w:lang w:val="tt"/>
        </w:rPr>
        <w:t xml:space="preserve"> Татарстан Республикасы дәүләт мәгълүмат системасындагы шәхси кабинет аша ________________________________________________________________________</w:t>
      </w:r>
    </w:p>
    <w:p w14:paraId="7C433FC4" w14:textId="2B936088" w:rsidR="001669DE" w:rsidRPr="00B146C8" w:rsidRDefault="00B146C8" w:rsidP="00B93F40">
      <w:pPr>
        <w:widowControl w:val="0"/>
        <w:autoSpaceDE w:val="0"/>
        <w:autoSpaceDN w:val="0"/>
        <w:adjustRightInd w:val="0"/>
        <w:jc w:val="both"/>
        <w:rPr>
          <w:bCs/>
          <w:color w:val="000000" w:themeColor="text1"/>
          <w:sz w:val="28"/>
          <w:szCs w:val="28"/>
          <w:lang w:val="tt"/>
        </w:rPr>
      </w:pPr>
      <w:r w:rsidRPr="001977C5">
        <w:rPr>
          <w:sz w:val="28"/>
          <w:szCs w:val="28"/>
          <w:lang w:val="tt"/>
        </w:rPr>
        <w:t xml:space="preserve">                                                </w:t>
      </w:r>
      <w:r w:rsidRPr="001977C5">
        <w:rPr>
          <w:sz w:val="28"/>
          <w:szCs w:val="28"/>
          <w:lang w:val="tt"/>
        </w:rPr>
        <w:tab/>
      </w:r>
      <w:r w:rsidRPr="001977C5">
        <w:rPr>
          <w:sz w:val="28"/>
          <w:szCs w:val="28"/>
          <w:lang w:val="tt"/>
        </w:rPr>
        <w:tab/>
      </w:r>
      <w:r w:rsidRPr="001977C5">
        <w:rPr>
          <w:sz w:val="28"/>
          <w:szCs w:val="28"/>
          <w:lang w:val="tt"/>
        </w:rPr>
        <w:tab/>
      </w:r>
      <w:r w:rsidRPr="001977C5">
        <w:rPr>
          <w:sz w:val="28"/>
          <w:szCs w:val="28"/>
          <w:lang w:val="tt"/>
        </w:rPr>
        <w:tab/>
      </w:r>
      <w:r w:rsidRPr="001977C5">
        <w:rPr>
          <w:sz w:val="28"/>
          <w:szCs w:val="28"/>
          <w:lang w:val="tt"/>
        </w:rPr>
        <w:tab/>
      </w:r>
      <w:r w:rsidRPr="001977C5">
        <w:rPr>
          <w:bCs/>
          <w:color w:val="000000" w:themeColor="text1"/>
          <w:lang w:val="tt"/>
        </w:rPr>
        <w:t>(</w:t>
      </w:r>
      <w:r>
        <w:rPr>
          <w:bCs/>
          <w:color w:val="000000" w:themeColor="text1"/>
          <w:lang w:val="tt"/>
        </w:rPr>
        <w:t>«</w:t>
      </w:r>
      <w:r w:rsidRPr="001977C5">
        <w:rPr>
          <w:bCs/>
          <w:color w:val="000000" w:themeColor="text1"/>
          <w:lang w:val="tt"/>
        </w:rPr>
        <w:t>әйе</w:t>
      </w:r>
      <w:r>
        <w:rPr>
          <w:bCs/>
          <w:color w:val="000000" w:themeColor="text1"/>
          <w:lang w:val="tt"/>
        </w:rPr>
        <w:t>»</w:t>
      </w:r>
      <w:r w:rsidRPr="001977C5">
        <w:rPr>
          <w:bCs/>
          <w:color w:val="000000" w:themeColor="text1"/>
          <w:lang w:val="tt"/>
        </w:rPr>
        <w:t xml:space="preserve"> яки </w:t>
      </w:r>
      <w:r>
        <w:rPr>
          <w:bCs/>
          <w:color w:val="000000" w:themeColor="text1"/>
          <w:lang w:val="tt"/>
        </w:rPr>
        <w:t>«</w:t>
      </w:r>
      <w:r w:rsidRPr="001977C5">
        <w:rPr>
          <w:bCs/>
          <w:color w:val="000000" w:themeColor="text1"/>
          <w:lang w:val="tt"/>
        </w:rPr>
        <w:t>юк</w:t>
      </w:r>
      <w:r>
        <w:rPr>
          <w:bCs/>
          <w:color w:val="000000" w:themeColor="text1"/>
          <w:lang w:val="tt"/>
        </w:rPr>
        <w:t>»</w:t>
      </w:r>
      <w:r w:rsidRPr="001977C5">
        <w:rPr>
          <w:bCs/>
          <w:color w:val="000000" w:themeColor="text1"/>
          <w:lang w:val="tt"/>
        </w:rPr>
        <w:t xml:space="preserve"> дип күрсәтергә)</w:t>
      </w:r>
    </w:p>
    <w:p w14:paraId="3AF24CD2" w14:textId="77777777" w:rsidR="002805CE" w:rsidRPr="00B146C8" w:rsidRDefault="002805CE" w:rsidP="00B93F40">
      <w:pPr>
        <w:pStyle w:val="ConsPlusNonformat"/>
        <w:jc w:val="both"/>
        <w:rPr>
          <w:rFonts w:ascii="Times New Roman" w:hAnsi="Times New Roman" w:cs="Times New Roman"/>
          <w:sz w:val="24"/>
          <w:szCs w:val="24"/>
          <w:lang w:val="tt"/>
        </w:rPr>
      </w:pPr>
    </w:p>
    <w:p w14:paraId="7C79EFA0" w14:textId="37DFA00D" w:rsidR="002805CE" w:rsidRPr="00B146C8" w:rsidRDefault="00B146C8" w:rsidP="00B93F40">
      <w:pPr>
        <w:pStyle w:val="ConsPlusNonformat"/>
        <w:jc w:val="both"/>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__</w:t>
      </w:r>
      <w:r>
        <w:rPr>
          <w:rFonts w:ascii="Times New Roman" w:hAnsi="Times New Roman" w:cs="Times New Roman"/>
          <w:sz w:val="28"/>
          <w:szCs w:val="28"/>
          <w:lang w:val="tt"/>
        </w:rPr>
        <w:t>»</w:t>
      </w:r>
      <w:r w:rsidRPr="001977C5">
        <w:rPr>
          <w:rFonts w:ascii="Times New Roman" w:hAnsi="Times New Roman" w:cs="Times New Roman"/>
          <w:sz w:val="28"/>
          <w:szCs w:val="28"/>
          <w:lang w:val="tt"/>
        </w:rPr>
        <w:t xml:space="preserve"> __________ 20__ ел. _______________________ __________________________</w:t>
      </w:r>
    </w:p>
    <w:p w14:paraId="6CEAB712" w14:textId="2A222D19" w:rsidR="002805CE" w:rsidRPr="00B146C8" w:rsidRDefault="00B146C8" w:rsidP="00B93F40">
      <w:pPr>
        <w:pStyle w:val="ConsPlusNonformat"/>
        <w:jc w:val="both"/>
        <w:rPr>
          <w:rFonts w:ascii="Times New Roman" w:hAnsi="Times New Roman" w:cs="Times New Roman"/>
          <w:sz w:val="24"/>
          <w:szCs w:val="24"/>
          <w:lang w:val="tt"/>
        </w:rPr>
      </w:pPr>
      <w:r w:rsidRPr="001977C5">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ab/>
      </w:r>
      <w:r w:rsidRPr="001977C5">
        <w:rPr>
          <w:rFonts w:ascii="Times New Roman" w:hAnsi="Times New Roman" w:cs="Times New Roman"/>
          <w:sz w:val="24"/>
          <w:szCs w:val="24"/>
          <w:lang w:val="tt"/>
        </w:rPr>
        <w:tab/>
        <w:t xml:space="preserve">   </w:t>
      </w:r>
      <w:r w:rsidR="00024BD4">
        <w:rPr>
          <w:rFonts w:ascii="Times New Roman" w:hAnsi="Times New Roman" w:cs="Times New Roman"/>
          <w:sz w:val="24"/>
          <w:szCs w:val="24"/>
          <w:lang w:val="tt"/>
        </w:rPr>
        <w:t xml:space="preserve">           </w:t>
      </w:r>
      <w:r w:rsidRPr="001977C5">
        <w:rPr>
          <w:rFonts w:ascii="Times New Roman" w:hAnsi="Times New Roman" w:cs="Times New Roman"/>
          <w:sz w:val="24"/>
          <w:szCs w:val="24"/>
          <w:lang w:val="tt"/>
        </w:rPr>
        <w:t xml:space="preserve">    (мөрәҗәгать итүченең имзасы)                           (тулы имза)</w:t>
      </w:r>
    </w:p>
    <w:p w14:paraId="037E27C0" w14:textId="77777777" w:rsidR="0089669D" w:rsidRPr="00B146C8" w:rsidRDefault="00B146C8" w:rsidP="00B93F40">
      <w:pPr>
        <w:pStyle w:val="ConsPlusNonformat"/>
        <w:jc w:val="both"/>
        <w:rPr>
          <w:rFonts w:ascii="Times New Roman" w:hAnsi="Times New Roman" w:cs="Times New Roman"/>
          <w:sz w:val="28"/>
          <w:szCs w:val="28"/>
          <w:lang w:val="tt"/>
        </w:rPr>
      </w:pPr>
      <w:r w:rsidRPr="001977C5">
        <w:rPr>
          <w:rFonts w:ascii="Times New Roman" w:hAnsi="Times New Roman" w:cs="Times New Roman"/>
          <w:sz w:val="28"/>
          <w:szCs w:val="28"/>
          <w:lang w:val="tt"/>
        </w:rPr>
        <w:tab/>
        <w:t>түбәндәге эчтәлекле 5 нче кушымта өстәргә:</w:t>
      </w:r>
    </w:p>
    <w:p w14:paraId="19C7AE1E" w14:textId="025E7226" w:rsidR="0089669D" w:rsidRPr="00B146C8" w:rsidRDefault="00B146C8" w:rsidP="00024BD4">
      <w:pPr>
        <w:pStyle w:val="ConsPlusNormal"/>
        <w:widowControl w:val="0"/>
        <w:ind w:left="6237" w:firstLine="0"/>
        <w:outlineLvl w:val="1"/>
        <w:rPr>
          <w:rFonts w:ascii="Times New Roman" w:hAnsi="Times New Roman" w:cs="Times New Roman"/>
          <w:sz w:val="28"/>
          <w:szCs w:val="28"/>
          <w:lang w:val="tt"/>
        </w:rPr>
      </w:pPr>
      <w:r>
        <w:rPr>
          <w:rFonts w:ascii="Times New Roman" w:hAnsi="Times New Roman" w:cs="Times New Roman"/>
          <w:sz w:val="28"/>
          <w:szCs w:val="28"/>
          <w:lang w:val="tt"/>
        </w:rPr>
        <w:t>«</w:t>
      </w:r>
      <w:r w:rsidRPr="001977C5">
        <w:rPr>
          <w:rFonts w:ascii="Times New Roman" w:hAnsi="Times New Roman" w:cs="Times New Roman"/>
          <w:sz w:val="28"/>
          <w:szCs w:val="28"/>
          <w:lang w:val="tt"/>
        </w:rPr>
        <w:t>18 яшькә кадәрге биш һәм аннан күбрәк баласы булган, ата-анасының берсе яки икесе дә инвалид бала булган һәм (яисә) бер генә баласы булса да инвалид булган гаилә әгъзаларына айлык пособие билгеләү буенча дәүләт хезмәте күрсәтүнең административ регламентына 5 нче кушымта</w:t>
      </w:r>
    </w:p>
    <w:p w14:paraId="1C6F85AC" w14:textId="77777777" w:rsidR="0089669D" w:rsidRPr="00B146C8" w:rsidRDefault="0089669D" w:rsidP="00B93F40">
      <w:pPr>
        <w:pStyle w:val="ConsPlusNormal"/>
        <w:widowControl w:val="0"/>
        <w:jc w:val="center"/>
        <w:rPr>
          <w:rFonts w:ascii="Times New Roman" w:hAnsi="Times New Roman" w:cs="Times New Roman"/>
          <w:sz w:val="28"/>
          <w:szCs w:val="28"/>
          <w:lang w:val="tt"/>
        </w:rPr>
      </w:pPr>
    </w:p>
    <w:p w14:paraId="7D67E9FA" w14:textId="77777777" w:rsidR="00BF3D4B" w:rsidRPr="001977C5" w:rsidRDefault="00B146C8" w:rsidP="00B93F40">
      <w:pPr>
        <w:pStyle w:val="1"/>
        <w:keepNext w:val="0"/>
        <w:widowControl w:val="0"/>
        <w:autoSpaceDE w:val="0"/>
        <w:autoSpaceDN w:val="0"/>
        <w:adjustRightInd w:val="0"/>
        <w:jc w:val="center"/>
        <w:rPr>
          <w:b w:val="0"/>
          <w:szCs w:val="28"/>
        </w:rPr>
      </w:pPr>
      <w:r w:rsidRPr="001977C5">
        <w:rPr>
          <w:b w:val="0"/>
          <w:szCs w:val="28"/>
          <w:lang w:val="tt"/>
        </w:rPr>
        <w:t>Шәхси мәгълүматларны эшкәртүгә ризалык</w:t>
      </w:r>
    </w:p>
    <w:p w14:paraId="16881B80" w14:textId="77777777" w:rsidR="00BF3D4B" w:rsidRPr="001977C5" w:rsidRDefault="00BF3D4B" w:rsidP="00B93F40">
      <w:pPr>
        <w:pStyle w:val="1"/>
        <w:keepNext w:val="0"/>
        <w:widowControl w:val="0"/>
        <w:autoSpaceDE w:val="0"/>
        <w:autoSpaceDN w:val="0"/>
        <w:adjustRightInd w:val="0"/>
        <w:rPr>
          <w:szCs w:val="28"/>
        </w:rPr>
      </w:pPr>
    </w:p>
    <w:p w14:paraId="7E93C4C1" w14:textId="57A6F4AD" w:rsidR="00BF3D4B" w:rsidRPr="001977C5" w:rsidRDefault="00B146C8" w:rsidP="00B93F40">
      <w:pPr>
        <w:pStyle w:val="1"/>
        <w:keepNext w:val="0"/>
        <w:widowControl w:val="0"/>
        <w:autoSpaceDE w:val="0"/>
        <w:autoSpaceDN w:val="0"/>
        <w:adjustRightInd w:val="0"/>
        <w:rPr>
          <w:szCs w:val="28"/>
        </w:rPr>
      </w:pPr>
      <w:r w:rsidRPr="001977C5">
        <w:rPr>
          <w:szCs w:val="28"/>
          <w:lang w:val="tt"/>
        </w:rPr>
        <w:t xml:space="preserve">    </w:t>
      </w:r>
      <w:r w:rsidRPr="001977C5">
        <w:rPr>
          <w:b w:val="0"/>
          <w:szCs w:val="28"/>
          <w:lang w:val="tt"/>
        </w:rPr>
        <w:t>Мин,</w:t>
      </w:r>
      <w:r w:rsidRPr="001977C5">
        <w:rPr>
          <w:szCs w:val="28"/>
          <w:lang w:val="tt"/>
        </w:rPr>
        <w:t xml:space="preserve"> _____________________________________________________________</w:t>
      </w:r>
    </w:p>
    <w:p w14:paraId="05F0165B" w14:textId="77777777" w:rsidR="00BF3D4B" w:rsidRPr="001977C5" w:rsidRDefault="00B146C8" w:rsidP="00B93F40">
      <w:pPr>
        <w:pStyle w:val="1"/>
        <w:keepNext w:val="0"/>
        <w:widowControl w:val="0"/>
        <w:autoSpaceDE w:val="0"/>
        <w:autoSpaceDN w:val="0"/>
        <w:adjustRightInd w:val="0"/>
        <w:rPr>
          <w:szCs w:val="28"/>
        </w:rPr>
      </w:pPr>
      <w:r w:rsidRPr="001977C5">
        <w:rPr>
          <w:szCs w:val="28"/>
          <w:lang w:val="tt"/>
        </w:rPr>
        <w:t>_______________________________________________________________________.</w:t>
      </w:r>
    </w:p>
    <w:p w14:paraId="66964672" w14:textId="77777777" w:rsidR="00BF3D4B" w:rsidRPr="001977C5" w:rsidRDefault="00B146C8" w:rsidP="00B93F40">
      <w:pPr>
        <w:pStyle w:val="1"/>
        <w:keepNext w:val="0"/>
        <w:widowControl w:val="0"/>
        <w:autoSpaceDE w:val="0"/>
        <w:autoSpaceDN w:val="0"/>
        <w:adjustRightInd w:val="0"/>
        <w:rPr>
          <w:b w:val="0"/>
          <w:szCs w:val="28"/>
        </w:rPr>
      </w:pPr>
      <w:r w:rsidRPr="001977C5">
        <w:rPr>
          <w:b w:val="0"/>
          <w:szCs w:val="28"/>
          <w:lang w:val="tt"/>
        </w:rPr>
        <w:t>(фамилиясе, исеме, атасының исеме (соңгысы – булган очракта))</w:t>
      </w:r>
    </w:p>
    <w:p w14:paraId="2E1975C2" w14:textId="77777777" w:rsidR="00BF3D4B" w:rsidRPr="00024BD4" w:rsidRDefault="00B146C8" w:rsidP="00B93F40">
      <w:pPr>
        <w:pStyle w:val="1"/>
        <w:keepNext w:val="0"/>
        <w:widowControl w:val="0"/>
        <w:autoSpaceDE w:val="0"/>
        <w:autoSpaceDN w:val="0"/>
        <w:adjustRightInd w:val="0"/>
        <w:rPr>
          <w:b w:val="0"/>
          <w:bCs/>
          <w:szCs w:val="28"/>
        </w:rPr>
      </w:pPr>
      <w:r w:rsidRPr="00024BD4">
        <w:rPr>
          <w:b w:val="0"/>
          <w:bCs/>
          <w:szCs w:val="28"/>
          <w:lang w:val="tt"/>
        </w:rPr>
        <w:t>теркәлгән адресы: __________________________________________________</w:t>
      </w:r>
    </w:p>
    <w:p w14:paraId="21C74DFF" w14:textId="77777777" w:rsidR="00BF3D4B" w:rsidRPr="001977C5" w:rsidRDefault="00B146C8" w:rsidP="00B93F40">
      <w:pPr>
        <w:pStyle w:val="1"/>
        <w:keepNext w:val="0"/>
        <w:widowControl w:val="0"/>
        <w:autoSpaceDE w:val="0"/>
        <w:autoSpaceDN w:val="0"/>
        <w:adjustRightInd w:val="0"/>
        <w:rPr>
          <w:szCs w:val="28"/>
        </w:rPr>
      </w:pPr>
      <w:r w:rsidRPr="001977C5">
        <w:rPr>
          <w:szCs w:val="28"/>
          <w:lang w:val="tt"/>
        </w:rPr>
        <w:t>_______________________________________________________________________.</w:t>
      </w:r>
    </w:p>
    <w:p w14:paraId="2C94482D" w14:textId="3E9BF599" w:rsidR="00331589" w:rsidRPr="001977C5" w:rsidRDefault="00B146C8" w:rsidP="00331589">
      <w:pPr>
        <w:widowControl w:val="0"/>
        <w:autoSpaceDE w:val="0"/>
        <w:autoSpaceDN w:val="0"/>
        <w:adjustRightInd w:val="0"/>
        <w:jc w:val="both"/>
        <w:rPr>
          <w:sz w:val="28"/>
          <w:szCs w:val="28"/>
        </w:rPr>
      </w:pPr>
      <w:r w:rsidRPr="001977C5">
        <w:rPr>
          <w:sz w:val="28"/>
          <w:szCs w:val="28"/>
          <w:lang w:val="tt"/>
        </w:rPr>
        <w:t>Шәхесне раслаучы документ_______</w:t>
      </w:r>
      <w:r w:rsidR="00024BD4">
        <w:rPr>
          <w:sz w:val="28"/>
          <w:szCs w:val="28"/>
          <w:lang w:val="tt"/>
        </w:rPr>
        <w:t>_______</w:t>
      </w:r>
      <w:r w:rsidRPr="001977C5">
        <w:rPr>
          <w:sz w:val="28"/>
          <w:szCs w:val="28"/>
          <w:lang w:val="tt"/>
        </w:rPr>
        <w:t>_________________________________</w:t>
      </w:r>
    </w:p>
    <w:p w14:paraId="4FA1B180" w14:textId="77777777" w:rsidR="00331589" w:rsidRPr="00B146C8" w:rsidRDefault="00B146C8" w:rsidP="00331589">
      <w:pPr>
        <w:widowControl w:val="0"/>
        <w:autoSpaceDE w:val="0"/>
        <w:autoSpaceDN w:val="0"/>
        <w:adjustRightInd w:val="0"/>
        <w:ind w:firstLine="567"/>
        <w:jc w:val="center"/>
        <w:rPr>
          <w:sz w:val="16"/>
          <w:szCs w:val="16"/>
          <w:lang w:val="tt"/>
        </w:rPr>
      </w:pPr>
      <w:r w:rsidRPr="001977C5">
        <w:rPr>
          <w:sz w:val="16"/>
          <w:szCs w:val="16"/>
          <w:lang w:val="tt"/>
        </w:rPr>
        <w:t xml:space="preserve">                                                          </w:t>
      </w:r>
      <w:r w:rsidRPr="001977C5">
        <w:rPr>
          <w:sz w:val="16"/>
          <w:szCs w:val="16"/>
          <w:lang w:val="tt"/>
        </w:rPr>
        <w:tab/>
      </w:r>
      <w:r w:rsidRPr="001977C5">
        <w:rPr>
          <w:sz w:val="16"/>
          <w:szCs w:val="16"/>
          <w:lang w:val="tt"/>
        </w:rPr>
        <w:tab/>
        <w:t xml:space="preserve">(шәхси мәгълүматлар субъекты документының исеме, документның номеры, аны бирү  </w:t>
      </w:r>
      <w:r w:rsidRPr="001977C5">
        <w:rPr>
          <w:sz w:val="16"/>
          <w:szCs w:val="16"/>
          <w:lang w:val="tt"/>
        </w:rPr>
        <w:tab/>
      </w:r>
      <w:r w:rsidRPr="001977C5">
        <w:rPr>
          <w:sz w:val="16"/>
          <w:szCs w:val="16"/>
          <w:lang w:val="tt"/>
        </w:rPr>
        <w:tab/>
        <w:t>датасы һәм биргән орган турында белешмәләр)</w:t>
      </w:r>
    </w:p>
    <w:p w14:paraId="09235C76" w14:textId="77777777" w:rsidR="00331589" w:rsidRPr="00B146C8" w:rsidRDefault="00B146C8" w:rsidP="00331589">
      <w:pPr>
        <w:autoSpaceDE w:val="0"/>
        <w:autoSpaceDN w:val="0"/>
        <w:adjustRightInd w:val="0"/>
        <w:jc w:val="both"/>
        <w:rPr>
          <w:sz w:val="28"/>
          <w:szCs w:val="28"/>
          <w:lang w:val="tt"/>
        </w:rPr>
      </w:pPr>
      <w:r w:rsidRPr="001977C5">
        <w:rPr>
          <w:sz w:val="28"/>
          <w:szCs w:val="28"/>
          <w:lang w:val="tt"/>
        </w:rPr>
        <w:t xml:space="preserve">18 яшькә кадәрге биш һәм аннан күбрәк баласы булган, ата-анасының берсе яки икесе дә инвалид бала булган һәм (яисә) бер генә баласы булса да инвалид булган гаилә әгъзаларына айлык пособие билгеләү буенча дәүләт хезмәте күрсәтү максатында шәхси мәгълүматларны эшкәртүгә (тапшыруга, бирүгә, таратуга) ризалык бирәм. </w:t>
      </w:r>
    </w:p>
    <w:p w14:paraId="2C9ECFFE" w14:textId="77777777" w:rsidR="00331589" w:rsidRPr="00B146C8" w:rsidRDefault="00B146C8" w:rsidP="00331589">
      <w:pPr>
        <w:widowControl w:val="0"/>
        <w:autoSpaceDE w:val="0"/>
        <w:autoSpaceDN w:val="0"/>
        <w:adjustRightInd w:val="0"/>
        <w:jc w:val="both"/>
        <w:rPr>
          <w:sz w:val="26"/>
          <w:szCs w:val="26"/>
          <w:lang w:val="tt"/>
        </w:rPr>
      </w:pPr>
      <w:r w:rsidRPr="001977C5">
        <w:rPr>
          <w:sz w:val="26"/>
          <w:szCs w:val="26"/>
          <w:lang w:val="tt"/>
        </w:rPr>
        <w:tab/>
        <w:t>Эшкәртелә торган шәхси мәгълүматлар исемлеге:</w:t>
      </w:r>
    </w:p>
    <w:p w14:paraId="639E14CB" w14:textId="77777777" w:rsidR="00331589" w:rsidRPr="001977C5" w:rsidRDefault="00B146C8" w:rsidP="00331589">
      <w:pPr>
        <w:autoSpaceDE w:val="0"/>
        <w:autoSpaceDN w:val="0"/>
        <w:adjustRightInd w:val="0"/>
        <w:spacing w:line="298" w:lineRule="exact"/>
        <w:ind w:left="677"/>
        <w:rPr>
          <w:sz w:val="26"/>
          <w:szCs w:val="26"/>
        </w:rPr>
      </w:pPr>
      <w:r w:rsidRPr="001977C5">
        <w:rPr>
          <w:sz w:val="26"/>
          <w:szCs w:val="26"/>
          <w:lang w:val="tt"/>
        </w:rPr>
        <w:t>фамилиясе, исеме, атасының исеме (соңгысы – булган очракта);</w:t>
      </w:r>
    </w:p>
    <w:p w14:paraId="4290A190" w14:textId="77777777" w:rsidR="00331589" w:rsidRPr="001977C5" w:rsidRDefault="00B146C8" w:rsidP="00331589">
      <w:pPr>
        <w:autoSpaceDE w:val="0"/>
        <w:autoSpaceDN w:val="0"/>
        <w:adjustRightInd w:val="0"/>
        <w:spacing w:line="298" w:lineRule="exact"/>
        <w:ind w:left="677"/>
        <w:rPr>
          <w:sz w:val="26"/>
          <w:szCs w:val="26"/>
        </w:rPr>
      </w:pPr>
      <w:r w:rsidRPr="001977C5">
        <w:rPr>
          <w:sz w:val="26"/>
          <w:szCs w:val="26"/>
          <w:lang w:val="tt"/>
        </w:rPr>
        <w:t>туган көне, ае, елы;</w:t>
      </w:r>
    </w:p>
    <w:p w14:paraId="4192E7C8" w14:textId="77777777" w:rsidR="00331589" w:rsidRPr="001977C5" w:rsidRDefault="00B146C8" w:rsidP="00331589">
      <w:pPr>
        <w:autoSpaceDE w:val="0"/>
        <w:autoSpaceDN w:val="0"/>
        <w:adjustRightInd w:val="0"/>
        <w:spacing w:line="302" w:lineRule="exact"/>
        <w:ind w:left="668"/>
        <w:rPr>
          <w:sz w:val="26"/>
          <w:szCs w:val="26"/>
        </w:rPr>
      </w:pPr>
      <w:r w:rsidRPr="001977C5">
        <w:rPr>
          <w:sz w:val="26"/>
          <w:szCs w:val="26"/>
          <w:lang w:val="tt"/>
        </w:rPr>
        <w:t>шәхесне раслаучы документ төре;</w:t>
      </w:r>
    </w:p>
    <w:p w14:paraId="3BD2AEA9" w14:textId="77777777" w:rsidR="00331589" w:rsidRPr="001977C5" w:rsidRDefault="00B146C8" w:rsidP="00331589">
      <w:pPr>
        <w:autoSpaceDE w:val="0"/>
        <w:autoSpaceDN w:val="0"/>
        <w:adjustRightInd w:val="0"/>
        <w:spacing w:line="302" w:lineRule="exact"/>
        <w:ind w:left="673"/>
        <w:rPr>
          <w:sz w:val="26"/>
          <w:szCs w:val="26"/>
        </w:rPr>
      </w:pPr>
      <w:r w:rsidRPr="001977C5">
        <w:rPr>
          <w:sz w:val="26"/>
          <w:szCs w:val="26"/>
          <w:lang w:val="tt"/>
        </w:rPr>
        <w:t>шәхесне раслаучы документ белешмәләре;</w:t>
      </w:r>
    </w:p>
    <w:p w14:paraId="1C835C6B" w14:textId="77777777" w:rsidR="00331589" w:rsidRPr="001977C5" w:rsidRDefault="00B146C8" w:rsidP="00331589">
      <w:pPr>
        <w:autoSpaceDE w:val="0"/>
        <w:autoSpaceDN w:val="0"/>
        <w:adjustRightInd w:val="0"/>
        <w:spacing w:line="302" w:lineRule="exact"/>
        <w:ind w:left="673"/>
        <w:rPr>
          <w:sz w:val="26"/>
          <w:szCs w:val="26"/>
        </w:rPr>
      </w:pPr>
      <w:r w:rsidRPr="001977C5">
        <w:rPr>
          <w:sz w:val="26"/>
          <w:szCs w:val="26"/>
          <w:lang w:val="tt"/>
        </w:rPr>
        <w:t>яшәү урыны;</w:t>
      </w:r>
    </w:p>
    <w:p w14:paraId="767D323C" w14:textId="77777777" w:rsidR="00331589" w:rsidRPr="001977C5" w:rsidRDefault="00B146C8" w:rsidP="00331589">
      <w:pPr>
        <w:autoSpaceDE w:val="0"/>
        <w:autoSpaceDN w:val="0"/>
        <w:adjustRightInd w:val="0"/>
        <w:spacing w:line="302" w:lineRule="exact"/>
        <w:ind w:left="677"/>
        <w:rPr>
          <w:sz w:val="26"/>
          <w:szCs w:val="26"/>
        </w:rPr>
      </w:pPr>
      <w:r w:rsidRPr="001977C5">
        <w:rPr>
          <w:sz w:val="26"/>
          <w:szCs w:val="26"/>
          <w:lang w:val="tt"/>
        </w:rPr>
        <w:t>элемтә өчен телефон номеры;</w:t>
      </w:r>
    </w:p>
    <w:p w14:paraId="3BFD1EEF" w14:textId="77777777" w:rsidR="00331589" w:rsidRPr="001977C5" w:rsidRDefault="00B146C8" w:rsidP="00331589">
      <w:pPr>
        <w:autoSpaceDE w:val="0"/>
        <w:autoSpaceDN w:val="0"/>
        <w:adjustRightInd w:val="0"/>
        <w:spacing w:line="302" w:lineRule="exact"/>
        <w:ind w:left="677"/>
        <w:rPr>
          <w:sz w:val="26"/>
          <w:szCs w:val="26"/>
        </w:rPr>
      </w:pPr>
      <w:r w:rsidRPr="001977C5">
        <w:rPr>
          <w:sz w:val="26"/>
          <w:szCs w:val="26"/>
          <w:lang w:val="tt"/>
        </w:rPr>
        <w:t>почта адресы;</w:t>
      </w:r>
    </w:p>
    <w:p w14:paraId="78988978" w14:textId="77777777" w:rsidR="00331589" w:rsidRPr="001977C5" w:rsidRDefault="00B146C8" w:rsidP="00331589">
      <w:pPr>
        <w:autoSpaceDE w:val="0"/>
        <w:autoSpaceDN w:val="0"/>
        <w:adjustRightInd w:val="0"/>
        <w:spacing w:before="5" w:line="302" w:lineRule="exact"/>
        <w:ind w:left="677"/>
        <w:rPr>
          <w:sz w:val="26"/>
          <w:szCs w:val="26"/>
        </w:rPr>
      </w:pPr>
      <w:r w:rsidRPr="001977C5">
        <w:rPr>
          <w:sz w:val="26"/>
          <w:szCs w:val="26"/>
          <w:lang w:val="tt"/>
        </w:rPr>
        <w:t>социаль хәле;</w:t>
      </w:r>
    </w:p>
    <w:p w14:paraId="0EDEA7D9" w14:textId="77777777" w:rsidR="00331589" w:rsidRPr="001977C5" w:rsidRDefault="00B146C8" w:rsidP="00331589">
      <w:pPr>
        <w:autoSpaceDE w:val="0"/>
        <w:autoSpaceDN w:val="0"/>
        <w:adjustRightInd w:val="0"/>
        <w:spacing w:line="302" w:lineRule="exact"/>
        <w:ind w:left="677"/>
        <w:rPr>
          <w:sz w:val="26"/>
          <w:szCs w:val="26"/>
        </w:rPr>
      </w:pPr>
      <w:r w:rsidRPr="001977C5">
        <w:rPr>
          <w:sz w:val="26"/>
          <w:szCs w:val="26"/>
          <w:lang w:val="tt"/>
        </w:rPr>
        <w:t>мөлкәти хәле;</w:t>
      </w:r>
    </w:p>
    <w:p w14:paraId="0ED9EF00" w14:textId="77777777" w:rsidR="00331589" w:rsidRPr="001977C5" w:rsidRDefault="00B146C8" w:rsidP="00331589">
      <w:pPr>
        <w:autoSpaceDE w:val="0"/>
        <w:autoSpaceDN w:val="0"/>
        <w:adjustRightInd w:val="0"/>
        <w:spacing w:line="302" w:lineRule="exact"/>
        <w:ind w:left="677"/>
        <w:rPr>
          <w:sz w:val="26"/>
          <w:szCs w:val="26"/>
        </w:rPr>
      </w:pPr>
      <w:r w:rsidRPr="001977C5">
        <w:rPr>
          <w:sz w:val="26"/>
          <w:szCs w:val="26"/>
          <w:lang w:val="tt"/>
        </w:rPr>
        <w:t>шәхси мәгълүматлар субъектының шәхси мәгълүматларына кагылышлы башка мәгълүматлар.</w:t>
      </w:r>
    </w:p>
    <w:p w14:paraId="59B28B32" w14:textId="53B11EC6" w:rsidR="00331589" w:rsidRPr="001977C5" w:rsidRDefault="00B146C8" w:rsidP="00331589">
      <w:pPr>
        <w:widowControl w:val="0"/>
        <w:autoSpaceDE w:val="0"/>
        <w:autoSpaceDN w:val="0"/>
        <w:adjustRightInd w:val="0"/>
        <w:ind w:firstLine="709"/>
        <w:jc w:val="both"/>
        <w:rPr>
          <w:sz w:val="28"/>
          <w:szCs w:val="28"/>
        </w:rPr>
      </w:pPr>
      <w:r>
        <w:rPr>
          <w:sz w:val="28"/>
          <w:szCs w:val="28"/>
          <w:lang w:val="tt"/>
        </w:rPr>
        <w:t>«</w:t>
      </w:r>
      <w:r w:rsidRPr="001977C5">
        <w:rPr>
          <w:sz w:val="28"/>
          <w:szCs w:val="28"/>
          <w:lang w:val="tt"/>
        </w:rPr>
        <w:t>Шәхси мәгълүматлар турында</w:t>
      </w:r>
      <w:r>
        <w:rPr>
          <w:sz w:val="28"/>
          <w:szCs w:val="28"/>
          <w:lang w:val="tt"/>
        </w:rPr>
        <w:t>»</w:t>
      </w:r>
      <w:r w:rsidRPr="001977C5">
        <w:rPr>
          <w:sz w:val="28"/>
          <w:szCs w:val="28"/>
          <w:lang w:val="tt"/>
        </w:rPr>
        <w:t xml:space="preserve"> 2006 елның 27 июлендәге 152-ФЗ номерлы федераль закон һәм Россия Федерациясенең башка норматив хокукый актлары нигезендә шәхси мәгълүматларны эшкәртүгә: җыюга, системалаштыруга, туплап баруга, саклауга, тәгаенләштерүгә (яңартуга, үзгәртүгә), файдалануга (шул исәптән тапшыруга), шәхси булуын бетерүгә, куллана алмаслык итеп чикләп куюга, юкка чыгаруга ризалык бирелгән шәхси мәгълүматлар белән башкарылачак гамәлләр исемлеге. </w:t>
      </w:r>
    </w:p>
    <w:p w14:paraId="3192DFD9" w14:textId="77777777" w:rsidR="00331589" w:rsidRPr="001977C5" w:rsidRDefault="00B146C8" w:rsidP="00331589">
      <w:pPr>
        <w:widowControl w:val="0"/>
        <w:autoSpaceDE w:val="0"/>
        <w:autoSpaceDN w:val="0"/>
        <w:adjustRightInd w:val="0"/>
        <w:ind w:firstLine="709"/>
        <w:jc w:val="both"/>
        <w:rPr>
          <w:sz w:val="28"/>
          <w:szCs w:val="28"/>
        </w:rPr>
      </w:pPr>
      <w:r w:rsidRPr="001977C5">
        <w:rPr>
          <w:sz w:val="28"/>
          <w:szCs w:val="28"/>
          <w:lang w:val="tt"/>
        </w:rPr>
        <w:t xml:space="preserve">Оператор шәхси мәгълүматларны, субъектның шәхси мәгълүматларын эшкәртүнең автоматлаштырылган чараларын кулланып, шулай ук автоматлаштыру чараларын кулланмыйча да эшкәртә. </w:t>
      </w:r>
    </w:p>
    <w:p w14:paraId="6AA243C6" w14:textId="77777777" w:rsidR="00331589" w:rsidRPr="001977C5" w:rsidRDefault="00B146C8" w:rsidP="00331589">
      <w:pPr>
        <w:widowControl w:val="0"/>
        <w:autoSpaceDE w:val="0"/>
        <w:autoSpaceDN w:val="0"/>
        <w:adjustRightInd w:val="0"/>
        <w:ind w:firstLine="709"/>
        <w:jc w:val="both"/>
        <w:rPr>
          <w:sz w:val="28"/>
          <w:szCs w:val="28"/>
        </w:rPr>
      </w:pPr>
      <w:r w:rsidRPr="001977C5">
        <w:rPr>
          <w:sz w:val="28"/>
          <w:szCs w:val="28"/>
          <w:lang w:val="tt"/>
        </w:rPr>
        <w:t xml:space="preserve">Шәхси мәгълүматларны эшкәртүгә ризалык гамәлдә булган вакыт: әлеге ризалык имзаланган көннән алып субъектның шәхси мәгълүматларны язмача кире алган көненә кадәр гамәлдә була. </w:t>
      </w:r>
    </w:p>
    <w:p w14:paraId="6E0EE8C1" w14:textId="77777777" w:rsidR="00331589" w:rsidRPr="001977C5" w:rsidRDefault="00B146C8" w:rsidP="00331589">
      <w:pPr>
        <w:widowControl w:val="0"/>
        <w:autoSpaceDE w:val="0"/>
        <w:autoSpaceDN w:val="0"/>
        <w:adjustRightInd w:val="0"/>
        <w:jc w:val="both"/>
        <w:rPr>
          <w:sz w:val="28"/>
          <w:szCs w:val="28"/>
        </w:rPr>
      </w:pPr>
      <w:r w:rsidRPr="001977C5">
        <w:rPr>
          <w:sz w:val="28"/>
          <w:szCs w:val="28"/>
          <w:lang w:val="tt"/>
        </w:rPr>
        <w:t>___________________________________    ____________        ___________</w:t>
      </w:r>
    </w:p>
    <w:p w14:paraId="4D042E8C" w14:textId="17E94636" w:rsidR="00331589" w:rsidRPr="001977C5" w:rsidRDefault="00B146C8" w:rsidP="00331589">
      <w:pPr>
        <w:widowControl w:val="0"/>
        <w:autoSpaceDE w:val="0"/>
        <w:autoSpaceDN w:val="0"/>
        <w:adjustRightInd w:val="0"/>
        <w:jc w:val="both"/>
        <w:rPr>
          <w:sz w:val="16"/>
          <w:szCs w:val="16"/>
        </w:rPr>
      </w:pPr>
      <w:r w:rsidRPr="001977C5">
        <w:rPr>
          <w:sz w:val="16"/>
          <w:szCs w:val="16"/>
          <w:lang w:val="tt"/>
        </w:rPr>
        <w:t xml:space="preserve">(шәхси мәгълүматлар субъектының ФИА (соңгысы – булган очракта) </w:t>
      </w:r>
      <w:r w:rsidR="00024BD4">
        <w:rPr>
          <w:sz w:val="16"/>
          <w:szCs w:val="16"/>
          <w:lang w:val="tt"/>
        </w:rPr>
        <w:t xml:space="preserve">                       </w:t>
      </w:r>
      <w:r w:rsidRPr="001977C5">
        <w:rPr>
          <w:sz w:val="16"/>
          <w:szCs w:val="16"/>
          <w:lang w:val="tt"/>
        </w:rPr>
        <w:t>(имза)</w:t>
      </w:r>
      <w:r w:rsidR="00024BD4">
        <w:rPr>
          <w:sz w:val="16"/>
          <w:szCs w:val="16"/>
          <w:lang w:val="tt"/>
        </w:rPr>
        <w:t xml:space="preserve">                                               </w:t>
      </w:r>
      <w:r w:rsidRPr="001977C5">
        <w:rPr>
          <w:sz w:val="16"/>
          <w:szCs w:val="16"/>
          <w:lang w:val="tt"/>
        </w:rPr>
        <w:t xml:space="preserve"> (дата))</w:t>
      </w:r>
    </w:p>
    <w:p w14:paraId="347A8335" w14:textId="77777777" w:rsidR="00495FB3" w:rsidRPr="001977C5" w:rsidRDefault="00495FB3" w:rsidP="00495FB3">
      <w:pPr>
        <w:rPr>
          <w:lang w:val="x-none" w:eastAsia="zh-CN"/>
        </w:rPr>
      </w:pPr>
    </w:p>
    <w:p w14:paraId="5B0853A1" w14:textId="77777777" w:rsidR="008E6F09" w:rsidRPr="001977C5" w:rsidRDefault="00B146C8" w:rsidP="00387F4B">
      <w:pPr>
        <w:widowControl w:val="0"/>
        <w:autoSpaceDE w:val="0"/>
        <w:autoSpaceDN w:val="0"/>
        <w:adjustRightInd w:val="0"/>
        <w:ind w:firstLine="709"/>
        <w:jc w:val="center"/>
        <w:rPr>
          <w:sz w:val="28"/>
          <w:szCs w:val="28"/>
        </w:rPr>
      </w:pPr>
      <w:r w:rsidRPr="001977C5">
        <w:rPr>
          <w:sz w:val="28"/>
          <w:szCs w:val="28"/>
          <w:lang w:val="tt"/>
        </w:rPr>
        <w:t xml:space="preserve">Тарату өчен рөхсәт ителгән шәхси белешмәләрне эшкәртүгә ризалык </w:t>
      </w:r>
    </w:p>
    <w:p w14:paraId="697D3D59" w14:textId="77777777" w:rsidR="00495FB3" w:rsidRPr="001977C5" w:rsidRDefault="00495FB3" w:rsidP="00495FB3">
      <w:pPr>
        <w:widowControl w:val="0"/>
        <w:autoSpaceDE w:val="0"/>
        <w:autoSpaceDN w:val="0"/>
        <w:adjustRightInd w:val="0"/>
        <w:ind w:firstLine="709"/>
        <w:jc w:val="center"/>
        <w:rPr>
          <w:b/>
          <w:sz w:val="28"/>
          <w:szCs w:val="28"/>
        </w:rPr>
      </w:pPr>
    </w:p>
    <w:p w14:paraId="04A774D3" w14:textId="5FB58AB2" w:rsidR="00495FB3" w:rsidRPr="001977C5" w:rsidRDefault="00B146C8" w:rsidP="00024BD4">
      <w:pPr>
        <w:widowControl w:val="0"/>
        <w:autoSpaceDE w:val="0"/>
        <w:autoSpaceDN w:val="0"/>
        <w:adjustRightInd w:val="0"/>
        <w:ind w:firstLine="567"/>
        <w:jc w:val="both"/>
        <w:rPr>
          <w:sz w:val="28"/>
          <w:szCs w:val="28"/>
        </w:rPr>
      </w:pPr>
      <w:r w:rsidRPr="001977C5">
        <w:rPr>
          <w:sz w:val="28"/>
          <w:szCs w:val="28"/>
          <w:lang w:val="tt"/>
        </w:rPr>
        <w:t>Мин, _______________________________________________________________,</w:t>
      </w:r>
    </w:p>
    <w:p w14:paraId="27396EF0" w14:textId="77777777" w:rsidR="00495FB3" w:rsidRPr="001977C5" w:rsidRDefault="00B146C8" w:rsidP="00495FB3">
      <w:pPr>
        <w:widowControl w:val="0"/>
        <w:autoSpaceDE w:val="0"/>
        <w:autoSpaceDN w:val="0"/>
        <w:adjustRightInd w:val="0"/>
        <w:ind w:firstLine="567"/>
        <w:jc w:val="center"/>
        <w:rPr>
          <w:sz w:val="16"/>
          <w:szCs w:val="16"/>
        </w:rPr>
      </w:pPr>
      <w:r w:rsidRPr="001977C5">
        <w:rPr>
          <w:sz w:val="16"/>
          <w:szCs w:val="16"/>
          <w:lang w:val="tt"/>
        </w:rPr>
        <w:t>(фамилиясе, исеме, атасының исеме (соңгысы – булган очракта))</w:t>
      </w:r>
    </w:p>
    <w:p w14:paraId="6161AE13" w14:textId="77777777" w:rsidR="00495FB3" w:rsidRPr="001977C5" w:rsidRDefault="00B146C8" w:rsidP="00495FB3">
      <w:pPr>
        <w:widowControl w:val="0"/>
        <w:autoSpaceDE w:val="0"/>
        <w:autoSpaceDN w:val="0"/>
        <w:adjustRightInd w:val="0"/>
        <w:jc w:val="both"/>
        <w:rPr>
          <w:sz w:val="28"/>
          <w:szCs w:val="28"/>
        </w:rPr>
      </w:pPr>
      <w:r w:rsidRPr="001977C5">
        <w:rPr>
          <w:lang w:val="tt"/>
        </w:rPr>
        <w:t>шәхесне раслаучы документ</w:t>
      </w:r>
      <w:r w:rsidRPr="001977C5">
        <w:rPr>
          <w:sz w:val="28"/>
          <w:szCs w:val="28"/>
          <w:lang w:val="tt"/>
        </w:rPr>
        <w:t>_____________________________________________</w:t>
      </w:r>
    </w:p>
    <w:p w14:paraId="7B5FF447" w14:textId="77777777" w:rsidR="001A2E0B" w:rsidRPr="001977C5" w:rsidRDefault="00B146C8" w:rsidP="001A2E0B">
      <w:pPr>
        <w:widowControl w:val="0"/>
        <w:autoSpaceDE w:val="0"/>
        <w:autoSpaceDN w:val="0"/>
        <w:adjustRightInd w:val="0"/>
        <w:ind w:firstLine="567"/>
        <w:jc w:val="center"/>
        <w:rPr>
          <w:sz w:val="16"/>
          <w:szCs w:val="16"/>
        </w:rPr>
      </w:pPr>
      <w:r w:rsidRPr="001977C5">
        <w:rPr>
          <w:sz w:val="16"/>
          <w:szCs w:val="16"/>
          <w:lang w:val="tt"/>
        </w:rPr>
        <w:t xml:space="preserve">                                                                 (шәхси мәгълүматлар субъекты документының исеме, номеры, документ бирү датасы һәм биргән орган турында белешмәләр)</w:t>
      </w:r>
    </w:p>
    <w:p w14:paraId="2B2B3EC8" w14:textId="77777777" w:rsidR="00495FB3" w:rsidRPr="001977C5" w:rsidRDefault="00495FB3" w:rsidP="00495FB3">
      <w:pPr>
        <w:widowControl w:val="0"/>
        <w:autoSpaceDE w:val="0"/>
        <w:autoSpaceDN w:val="0"/>
        <w:adjustRightInd w:val="0"/>
        <w:ind w:firstLine="567"/>
        <w:jc w:val="center"/>
        <w:rPr>
          <w:sz w:val="16"/>
          <w:szCs w:val="16"/>
        </w:rPr>
      </w:pPr>
    </w:p>
    <w:p w14:paraId="35144337" w14:textId="77777777" w:rsidR="00495FB3" w:rsidRPr="001977C5" w:rsidRDefault="00B146C8" w:rsidP="00495FB3">
      <w:pPr>
        <w:spacing w:line="259" w:lineRule="auto"/>
        <w:jc w:val="both"/>
      </w:pPr>
      <w:r w:rsidRPr="001977C5">
        <w:rPr>
          <w:lang w:val="tt"/>
        </w:rPr>
        <w:t>яши торган адресы: ________________________________________________,</w:t>
      </w:r>
    </w:p>
    <w:p w14:paraId="65637689" w14:textId="1376D382" w:rsidR="00495FB3" w:rsidRPr="001977C5" w:rsidRDefault="00024BD4" w:rsidP="00024BD4">
      <w:pPr>
        <w:spacing w:line="259" w:lineRule="auto"/>
        <w:rPr>
          <w:sz w:val="20"/>
          <w:szCs w:val="20"/>
        </w:rPr>
      </w:pPr>
      <w:r>
        <w:rPr>
          <w:sz w:val="20"/>
          <w:szCs w:val="20"/>
          <w:lang w:val="tt"/>
        </w:rPr>
        <w:t xml:space="preserve">                                                 </w:t>
      </w:r>
      <w:r w:rsidR="00B146C8" w:rsidRPr="001977C5">
        <w:rPr>
          <w:sz w:val="20"/>
          <w:szCs w:val="20"/>
          <w:lang w:val="tt"/>
        </w:rPr>
        <w:t>(шәхси мәгълүматлар субъектын теркәү адресы)</w:t>
      </w:r>
    </w:p>
    <w:p w14:paraId="33C752A4" w14:textId="107BBA30" w:rsidR="00495FB3" w:rsidRPr="001977C5" w:rsidRDefault="00B146C8" w:rsidP="00331589">
      <w:pPr>
        <w:widowControl w:val="0"/>
        <w:autoSpaceDE w:val="0"/>
        <w:autoSpaceDN w:val="0"/>
        <w:adjustRightInd w:val="0"/>
        <w:ind w:firstLine="709"/>
        <w:jc w:val="both"/>
        <w:rPr>
          <w:sz w:val="28"/>
          <w:szCs w:val="28"/>
        </w:rPr>
      </w:pPr>
      <w:r>
        <w:rPr>
          <w:sz w:val="28"/>
          <w:szCs w:val="28"/>
          <w:lang w:val="tt"/>
        </w:rPr>
        <w:t>«</w:t>
      </w:r>
      <w:r w:rsidRPr="001977C5">
        <w:rPr>
          <w:sz w:val="28"/>
          <w:szCs w:val="28"/>
          <w:lang w:val="tt"/>
        </w:rPr>
        <w:t>Шәхси мәгълүматлар турында</w:t>
      </w:r>
      <w:r>
        <w:rPr>
          <w:sz w:val="28"/>
          <w:szCs w:val="28"/>
          <w:lang w:val="tt"/>
        </w:rPr>
        <w:t>»</w:t>
      </w:r>
      <w:r w:rsidRPr="001977C5">
        <w:rPr>
          <w:sz w:val="28"/>
          <w:szCs w:val="28"/>
          <w:lang w:val="tt"/>
        </w:rPr>
        <w:t xml:space="preserve"> 2006 елның 27 июлендәге 152-ФЗ номерлы федераль законның 10</w:t>
      </w:r>
      <w:r w:rsidRPr="001977C5">
        <w:rPr>
          <w:sz w:val="28"/>
          <w:szCs w:val="28"/>
          <w:vertAlign w:val="superscript"/>
          <w:lang w:val="tt"/>
        </w:rPr>
        <w:t>1</w:t>
      </w:r>
      <w:r w:rsidRPr="001977C5">
        <w:rPr>
          <w:sz w:val="28"/>
          <w:szCs w:val="28"/>
          <w:lang w:val="tt"/>
        </w:rPr>
        <w:t xml:space="preserve"> статьясы, Элемтә, мәгълүмат технологияләре һәм массакүләм коммуникацияләр өлкәсендә күзәтчелек буенча федераль хезмәтнең </w:t>
      </w:r>
      <w:r>
        <w:rPr>
          <w:sz w:val="28"/>
          <w:szCs w:val="28"/>
          <w:lang w:val="tt"/>
        </w:rPr>
        <w:t>«</w:t>
      </w:r>
      <w:r w:rsidRPr="001977C5">
        <w:rPr>
          <w:sz w:val="28"/>
          <w:szCs w:val="28"/>
          <w:lang w:val="tt"/>
        </w:rPr>
        <w:t>Тарату өчен шәхси мәгълүматлар субъекты рөхсәт иткән шәхси мәгълүматларны эшкәртүгә ризалык бирү таләпләрен раслау турында</w:t>
      </w:r>
      <w:r>
        <w:rPr>
          <w:sz w:val="28"/>
          <w:szCs w:val="28"/>
          <w:lang w:val="tt"/>
        </w:rPr>
        <w:t>»</w:t>
      </w:r>
      <w:r w:rsidRPr="001977C5">
        <w:rPr>
          <w:sz w:val="28"/>
          <w:szCs w:val="28"/>
          <w:lang w:val="tt"/>
        </w:rPr>
        <w:t xml:space="preserve"> 2021 елның 24 февралендәге 18 номерлы  боерыгы нигезендә, </w:t>
      </w:r>
      <w:r>
        <w:rPr>
          <w:sz w:val="28"/>
          <w:szCs w:val="28"/>
          <w:lang w:val="tt"/>
        </w:rPr>
        <w:t>«</w:t>
      </w:r>
      <w:r w:rsidRPr="001977C5">
        <w:rPr>
          <w:sz w:val="28"/>
          <w:szCs w:val="28"/>
          <w:lang w:val="tt"/>
        </w:rPr>
        <w:t>Республика матди ярдәм (компенсация түләүләре) үзәге</w:t>
      </w:r>
      <w:r>
        <w:rPr>
          <w:sz w:val="28"/>
          <w:szCs w:val="28"/>
          <w:lang w:val="tt"/>
        </w:rPr>
        <w:t>»</w:t>
      </w:r>
      <w:r w:rsidRPr="001977C5">
        <w:rPr>
          <w:sz w:val="28"/>
          <w:szCs w:val="28"/>
          <w:lang w:val="tt"/>
        </w:rPr>
        <w:t xml:space="preserve"> дәүләт казна учреждениесенә Татарстан Республикасы муниципаль районында яисә шәһәр округындагы Үзәк бүлекчәсе аша шәхси мәгълүматларны эшкәртүгә (тапшыруга, бирүгә, таратуга) ризалыгымны бирәм, __________________________________________________________________, </w:t>
      </w:r>
    </w:p>
    <w:p w14:paraId="00BA3480" w14:textId="77777777" w:rsidR="00495FB3" w:rsidRPr="001977C5" w:rsidRDefault="00B146C8" w:rsidP="00495FB3">
      <w:pPr>
        <w:widowControl w:val="0"/>
        <w:autoSpaceDE w:val="0"/>
        <w:autoSpaceDN w:val="0"/>
        <w:adjustRightInd w:val="0"/>
        <w:ind w:firstLine="709"/>
        <w:jc w:val="center"/>
        <w:rPr>
          <w:sz w:val="16"/>
          <w:szCs w:val="16"/>
        </w:rPr>
      </w:pPr>
      <w:r w:rsidRPr="001977C5">
        <w:rPr>
          <w:sz w:val="16"/>
          <w:szCs w:val="16"/>
          <w:lang w:val="tt"/>
        </w:rPr>
        <w:t>(шәхси мәгълүматлар субъектының фамилиясе, исеме ,атасының исеме (соңгысы – булган очракта)</w:t>
      </w:r>
    </w:p>
    <w:p w14:paraId="027CBA97" w14:textId="77777777" w:rsidR="00495FB3" w:rsidRPr="001977C5" w:rsidRDefault="00B146C8" w:rsidP="00495FB3">
      <w:pPr>
        <w:jc w:val="both"/>
        <w:rPr>
          <w:bCs/>
          <w:sz w:val="28"/>
          <w:szCs w:val="28"/>
        </w:rPr>
      </w:pPr>
      <w:r w:rsidRPr="001977C5">
        <w:rPr>
          <w:sz w:val="28"/>
          <w:szCs w:val="28"/>
          <w:lang w:val="tt"/>
        </w:rPr>
        <w:t>шул исәптәп, 18 яшькә кадәрге биш һәм аннан күбрәк баласы булган, ата-анасының берсе яки икесе дә инвалид бала булган һәм (яисә) бер генә баласы булса да инвалид булган гаилә әгъзаларына айлык пособие билгеләү буенча дәүләт хезмәте күрсәтү максатында, ___________________ мәгълүмат ресурсыннан да файдаланып.</w:t>
      </w:r>
    </w:p>
    <w:p w14:paraId="060EED28" w14:textId="77777777" w:rsidR="00495FB3" w:rsidRPr="00B146C8" w:rsidRDefault="00B146C8" w:rsidP="00495FB3">
      <w:pPr>
        <w:widowControl w:val="0"/>
        <w:autoSpaceDE w:val="0"/>
        <w:autoSpaceDN w:val="0"/>
        <w:adjustRightInd w:val="0"/>
        <w:jc w:val="both"/>
        <w:rPr>
          <w:sz w:val="28"/>
          <w:szCs w:val="28"/>
          <w:lang w:val="tt"/>
        </w:rPr>
      </w:pPr>
      <w:r w:rsidRPr="001977C5">
        <w:rPr>
          <w:sz w:val="26"/>
          <w:szCs w:val="26"/>
          <w:lang w:val="tt"/>
        </w:rPr>
        <w:tab/>
        <w:t>Эшкәртелә торган шәхси мәгълүматлар исемлеге:</w:t>
      </w:r>
    </w:p>
    <w:p w14:paraId="05ACBC49" w14:textId="77777777" w:rsidR="00495FB3" w:rsidRPr="001977C5" w:rsidRDefault="00B146C8" w:rsidP="00495FB3">
      <w:pPr>
        <w:autoSpaceDE w:val="0"/>
        <w:autoSpaceDN w:val="0"/>
        <w:adjustRightInd w:val="0"/>
        <w:spacing w:line="298" w:lineRule="exact"/>
        <w:ind w:left="677"/>
        <w:rPr>
          <w:sz w:val="26"/>
          <w:szCs w:val="26"/>
        </w:rPr>
      </w:pPr>
      <w:r w:rsidRPr="001977C5">
        <w:rPr>
          <w:sz w:val="26"/>
          <w:szCs w:val="26"/>
          <w:lang w:val="tt"/>
        </w:rPr>
        <w:t>фамилиясе, исеме, атасының исеме (соңгысы – булган очракта);</w:t>
      </w:r>
    </w:p>
    <w:p w14:paraId="4EBFEFD1" w14:textId="77777777" w:rsidR="00495FB3" w:rsidRPr="001977C5" w:rsidRDefault="00B146C8" w:rsidP="00495FB3">
      <w:pPr>
        <w:autoSpaceDE w:val="0"/>
        <w:autoSpaceDN w:val="0"/>
        <w:adjustRightInd w:val="0"/>
        <w:spacing w:before="63" w:line="302" w:lineRule="exact"/>
        <w:ind w:left="677"/>
        <w:rPr>
          <w:sz w:val="26"/>
          <w:szCs w:val="26"/>
        </w:rPr>
      </w:pPr>
      <w:r w:rsidRPr="001977C5">
        <w:rPr>
          <w:sz w:val="26"/>
          <w:szCs w:val="26"/>
          <w:lang w:val="tt"/>
        </w:rPr>
        <w:t>туган көне, ае, елы;</w:t>
      </w:r>
    </w:p>
    <w:p w14:paraId="3460079E" w14:textId="77777777" w:rsidR="00495FB3" w:rsidRPr="001977C5" w:rsidRDefault="00B146C8" w:rsidP="00495FB3">
      <w:pPr>
        <w:autoSpaceDE w:val="0"/>
        <w:autoSpaceDN w:val="0"/>
        <w:adjustRightInd w:val="0"/>
        <w:spacing w:line="302" w:lineRule="exact"/>
        <w:ind w:left="668"/>
        <w:rPr>
          <w:sz w:val="26"/>
          <w:szCs w:val="26"/>
        </w:rPr>
      </w:pPr>
      <w:r w:rsidRPr="001977C5">
        <w:rPr>
          <w:sz w:val="26"/>
          <w:szCs w:val="26"/>
          <w:lang w:val="tt"/>
        </w:rPr>
        <w:t>шәхесне раслаучы документ төре;</w:t>
      </w:r>
    </w:p>
    <w:p w14:paraId="631103A0" w14:textId="77777777" w:rsidR="00495FB3" w:rsidRPr="001977C5" w:rsidRDefault="00B146C8" w:rsidP="00495FB3">
      <w:pPr>
        <w:autoSpaceDE w:val="0"/>
        <w:autoSpaceDN w:val="0"/>
        <w:adjustRightInd w:val="0"/>
        <w:spacing w:line="302" w:lineRule="exact"/>
        <w:ind w:left="673"/>
        <w:rPr>
          <w:sz w:val="26"/>
          <w:szCs w:val="26"/>
        </w:rPr>
      </w:pPr>
      <w:r w:rsidRPr="001977C5">
        <w:rPr>
          <w:sz w:val="26"/>
          <w:szCs w:val="26"/>
          <w:lang w:val="tt"/>
        </w:rPr>
        <w:t>шәхесне раслаучы документ белешмәләре;</w:t>
      </w:r>
    </w:p>
    <w:p w14:paraId="1EC4F90E" w14:textId="77777777" w:rsidR="00495FB3" w:rsidRPr="001977C5" w:rsidRDefault="00B146C8" w:rsidP="00495FB3">
      <w:pPr>
        <w:autoSpaceDE w:val="0"/>
        <w:autoSpaceDN w:val="0"/>
        <w:adjustRightInd w:val="0"/>
        <w:spacing w:line="302" w:lineRule="exact"/>
        <w:ind w:left="673"/>
        <w:rPr>
          <w:sz w:val="26"/>
          <w:szCs w:val="26"/>
        </w:rPr>
      </w:pPr>
      <w:r w:rsidRPr="001977C5">
        <w:rPr>
          <w:sz w:val="26"/>
          <w:szCs w:val="26"/>
          <w:lang w:val="tt"/>
        </w:rPr>
        <w:t>яшәү урыны;</w:t>
      </w:r>
    </w:p>
    <w:p w14:paraId="05933F18" w14:textId="77777777" w:rsidR="00495FB3" w:rsidRPr="001977C5" w:rsidRDefault="00B146C8" w:rsidP="00495FB3">
      <w:pPr>
        <w:autoSpaceDE w:val="0"/>
        <w:autoSpaceDN w:val="0"/>
        <w:adjustRightInd w:val="0"/>
        <w:spacing w:line="302" w:lineRule="exact"/>
        <w:ind w:left="677"/>
        <w:rPr>
          <w:sz w:val="26"/>
          <w:szCs w:val="26"/>
        </w:rPr>
      </w:pPr>
      <w:r w:rsidRPr="001977C5">
        <w:rPr>
          <w:sz w:val="26"/>
          <w:szCs w:val="26"/>
          <w:lang w:val="tt"/>
        </w:rPr>
        <w:t>элемтә өчен телефон номеры;</w:t>
      </w:r>
    </w:p>
    <w:p w14:paraId="7CE82740" w14:textId="77777777" w:rsidR="00495FB3" w:rsidRPr="001977C5" w:rsidRDefault="00B146C8" w:rsidP="00495FB3">
      <w:pPr>
        <w:autoSpaceDE w:val="0"/>
        <w:autoSpaceDN w:val="0"/>
        <w:adjustRightInd w:val="0"/>
        <w:spacing w:line="302" w:lineRule="exact"/>
        <w:ind w:left="677"/>
        <w:rPr>
          <w:sz w:val="26"/>
          <w:szCs w:val="26"/>
        </w:rPr>
      </w:pPr>
      <w:r w:rsidRPr="001977C5">
        <w:rPr>
          <w:sz w:val="26"/>
          <w:szCs w:val="26"/>
          <w:lang w:val="tt"/>
        </w:rPr>
        <w:t>почта адресы;</w:t>
      </w:r>
    </w:p>
    <w:p w14:paraId="7136B08B" w14:textId="77777777" w:rsidR="00495FB3" w:rsidRPr="001977C5" w:rsidRDefault="00B146C8" w:rsidP="00495FB3">
      <w:pPr>
        <w:autoSpaceDE w:val="0"/>
        <w:autoSpaceDN w:val="0"/>
        <w:adjustRightInd w:val="0"/>
        <w:spacing w:before="5" w:line="302" w:lineRule="exact"/>
        <w:ind w:left="677"/>
        <w:rPr>
          <w:sz w:val="26"/>
          <w:szCs w:val="26"/>
        </w:rPr>
      </w:pPr>
      <w:r w:rsidRPr="001977C5">
        <w:rPr>
          <w:sz w:val="26"/>
          <w:szCs w:val="26"/>
          <w:lang w:val="tt"/>
        </w:rPr>
        <w:t>социаль хәле;</w:t>
      </w:r>
    </w:p>
    <w:p w14:paraId="5A1FACB8" w14:textId="77777777" w:rsidR="00495FB3" w:rsidRPr="001977C5" w:rsidRDefault="00B146C8" w:rsidP="00495FB3">
      <w:pPr>
        <w:autoSpaceDE w:val="0"/>
        <w:autoSpaceDN w:val="0"/>
        <w:adjustRightInd w:val="0"/>
        <w:spacing w:line="302" w:lineRule="exact"/>
        <w:ind w:left="677"/>
        <w:rPr>
          <w:sz w:val="26"/>
          <w:szCs w:val="26"/>
        </w:rPr>
      </w:pPr>
      <w:r w:rsidRPr="001977C5">
        <w:rPr>
          <w:sz w:val="26"/>
          <w:szCs w:val="26"/>
          <w:lang w:val="tt"/>
        </w:rPr>
        <w:t>мөлкәти хәле;</w:t>
      </w:r>
    </w:p>
    <w:p w14:paraId="0C320229" w14:textId="77777777" w:rsidR="00495FB3" w:rsidRPr="001977C5" w:rsidRDefault="00B146C8" w:rsidP="00495FB3">
      <w:pPr>
        <w:autoSpaceDE w:val="0"/>
        <w:autoSpaceDN w:val="0"/>
        <w:adjustRightInd w:val="0"/>
        <w:spacing w:line="302" w:lineRule="exact"/>
        <w:ind w:left="677"/>
        <w:rPr>
          <w:sz w:val="26"/>
          <w:szCs w:val="26"/>
        </w:rPr>
      </w:pPr>
      <w:r w:rsidRPr="001977C5">
        <w:rPr>
          <w:sz w:val="26"/>
          <w:szCs w:val="26"/>
          <w:lang w:val="tt"/>
        </w:rPr>
        <w:t>шәхси мәгълүматлар субъектының шәхси мәгълүматларына кагылышлы башка мәгълүматлар.</w:t>
      </w:r>
    </w:p>
    <w:p w14:paraId="7589A746" w14:textId="1907EDFD" w:rsidR="00495FB3" w:rsidRPr="001977C5" w:rsidRDefault="00B146C8" w:rsidP="00495FB3">
      <w:pPr>
        <w:widowControl w:val="0"/>
        <w:autoSpaceDE w:val="0"/>
        <w:autoSpaceDN w:val="0"/>
        <w:adjustRightInd w:val="0"/>
        <w:ind w:firstLine="709"/>
        <w:jc w:val="both"/>
        <w:rPr>
          <w:sz w:val="28"/>
          <w:szCs w:val="28"/>
        </w:rPr>
      </w:pPr>
      <w:r>
        <w:rPr>
          <w:sz w:val="28"/>
          <w:szCs w:val="28"/>
          <w:lang w:val="tt"/>
        </w:rPr>
        <w:t>«</w:t>
      </w:r>
      <w:r w:rsidRPr="001977C5">
        <w:rPr>
          <w:sz w:val="28"/>
          <w:szCs w:val="28"/>
          <w:lang w:val="tt"/>
        </w:rPr>
        <w:t>Шәхси мәгълүматлар турында</w:t>
      </w:r>
      <w:r>
        <w:rPr>
          <w:sz w:val="28"/>
          <w:szCs w:val="28"/>
          <w:lang w:val="tt"/>
        </w:rPr>
        <w:t>»</w:t>
      </w:r>
      <w:r w:rsidRPr="001977C5">
        <w:rPr>
          <w:sz w:val="28"/>
          <w:szCs w:val="28"/>
          <w:lang w:val="tt"/>
        </w:rPr>
        <w:t xml:space="preserve"> 2006 елның 27 июлендәге 152-ФЗ номерлы федераль закон һәм Россия Федерациясенең башка норматив хокукый актлары нигезендә шәхси мәгълүматларны эшкәртүгә: җыюга, системалаштыруга, туплап баруга, саклауга, тәгаенләштерүгә (яңартуга, үзгәртүгә), файдалануга (шул исәптән тапшыруга), шәхси булуын бетерүгә, куллана алмаслык итеп чикләп куюга, юкка чыгаруга ризалык бирелгән шәхси мәгълүматлар белән башкарылачак гамәлләр исемлеге. </w:t>
      </w:r>
    </w:p>
    <w:p w14:paraId="3CE3141A" w14:textId="77777777" w:rsidR="00495FB3" w:rsidRPr="001977C5" w:rsidRDefault="00B146C8" w:rsidP="00495FB3">
      <w:pPr>
        <w:widowControl w:val="0"/>
        <w:autoSpaceDE w:val="0"/>
        <w:autoSpaceDN w:val="0"/>
        <w:adjustRightInd w:val="0"/>
        <w:ind w:firstLine="709"/>
        <w:jc w:val="both"/>
        <w:rPr>
          <w:sz w:val="28"/>
          <w:szCs w:val="28"/>
        </w:rPr>
      </w:pPr>
      <w:r w:rsidRPr="001977C5">
        <w:rPr>
          <w:sz w:val="28"/>
          <w:szCs w:val="28"/>
          <w:lang w:val="tt"/>
        </w:rPr>
        <w:t xml:space="preserve">Оператор шәхси мәгълүматларны, субъектның шәхси мәгълүматларын эшкәртүнең автоматлаштырылган чараларын кулланып, шулай ук автоматлаштыру чараларын кулланмыйча да эшкәртә. </w:t>
      </w:r>
    </w:p>
    <w:p w14:paraId="6E870408" w14:textId="77777777" w:rsidR="00495FB3" w:rsidRPr="001977C5" w:rsidRDefault="00B146C8" w:rsidP="00495FB3">
      <w:pPr>
        <w:widowControl w:val="0"/>
        <w:autoSpaceDE w:val="0"/>
        <w:autoSpaceDN w:val="0"/>
        <w:adjustRightInd w:val="0"/>
        <w:ind w:firstLine="709"/>
        <w:jc w:val="both"/>
        <w:rPr>
          <w:sz w:val="28"/>
          <w:szCs w:val="28"/>
        </w:rPr>
      </w:pPr>
      <w:r w:rsidRPr="001977C5">
        <w:rPr>
          <w:sz w:val="28"/>
          <w:szCs w:val="28"/>
          <w:lang w:val="tt"/>
        </w:rPr>
        <w:t xml:space="preserve">Шәхси мәгълүматларны эшкәртүгә ризалык гамәлдә булган вакыт: әлеге ризалык имзаланган көннән алып субъектның шәхси мәгълүматларны язмача кире алган көненә кадәр гамәлдә була. </w:t>
      </w:r>
    </w:p>
    <w:p w14:paraId="4CB297E6" w14:textId="509E6171" w:rsidR="00495FB3" w:rsidRDefault="00B146C8" w:rsidP="00495FB3">
      <w:pPr>
        <w:widowControl w:val="0"/>
        <w:autoSpaceDE w:val="0"/>
        <w:autoSpaceDN w:val="0"/>
        <w:adjustRightInd w:val="0"/>
        <w:ind w:firstLine="709"/>
        <w:jc w:val="both"/>
        <w:rPr>
          <w:sz w:val="28"/>
          <w:szCs w:val="28"/>
          <w:lang w:val="tt"/>
        </w:rPr>
      </w:pPr>
      <w:r w:rsidRPr="001977C5">
        <w:rPr>
          <w:sz w:val="28"/>
          <w:szCs w:val="28"/>
          <w:lang w:val="tt"/>
        </w:rPr>
        <w:t xml:space="preserve">Шәхси мәгълүматлар ата-ана (законлы вәкил) аларны эшкәртү өчен шартлар һәм тыюлар билгели торган шәхси мәгълүматларның категорияләре һәм исемлеге, шулай ук билгеләнә торган шартлар һәм тыюлар исемлеге (шәхси мәгълүматлар </w:t>
      </w:r>
      <w:r w:rsidRPr="001977C5">
        <w:rPr>
          <w:sz w:val="28"/>
          <w:szCs w:val="28"/>
          <w:lang w:val="tt"/>
        </w:rPr>
        <w:lastRenderedPageBreak/>
        <w:t>субъектының ихтыяры буенча тутырыла):</w:t>
      </w:r>
    </w:p>
    <w:p w14:paraId="670D019E" w14:textId="601C7ABA" w:rsidR="00024BD4" w:rsidRPr="00024BD4" w:rsidRDefault="00024BD4" w:rsidP="00495FB3">
      <w:pPr>
        <w:widowControl w:val="0"/>
        <w:autoSpaceDE w:val="0"/>
        <w:autoSpaceDN w:val="0"/>
        <w:adjustRightInd w:val="0"/>
        <w:ind w:firstLine="709"/>
        <w:jc w:val="both"/>
        <w:rPr>
          <w:sz w:val="28"/>
          <w:szCs w:val="28"/>
          <w:lang w:val="tt"/>
        </w:rPr>
      </w:pPr>
      <w:r>
        <w:rPr>
          <w:sz w:val="28"/>
          <w:szCs w:val="28"/>
          <w:lang w:val="tt"/>
        </w:rPr>
        <w:t>_________________________________________________________________</w:t>
      </w:r>
    </w:p>
    <w:p w14:paraId="0C7483AB" w14:textId="77777777" w:rsidR="00024BD4" w:rsidRDefault="00B146C8" w:rsidP="00495FB3">
      <w:pPr>
        <w:widowControl w:val="0"/>
        <w:autoSpaceDE w:val="0"/>
        <w:autoSpaceDN w:val="0"/>
        <w:adjustRightInd w:val="0"/>
        <w:ind w:firstLine="709"/>
        <w:jc w:val="both"/>
        <w:rPr>
          <w:sz w:val="28"/>
          <w:szCs w:val="28"/>
          <w:lang w:val="tt"/>
        </w:rPr>
      </w:pPr>
      <w:r w:rsidRPr="001977C5">
        <w:rPr>
          <w:sz w:val="28"/>
          <w:szCs w:val="28"/>
          <w:lang w:val="tt"/>
        </w:rPr>
        <w:t>Алынган шәхси белешмәләрне эшкәртүне гамәлгә ашыручы оператор тарафыннан шәхси мәгълүматлар бары тик билгеле бер хезмәткәрләр өчен катгый рәвештә генә мәгълүматтан файдалану мөмкинлеген бирә торган эчке челтәре буенча яисә мәгълүмат-телекоммуникация челтәрләрен кулланып тапшырыла ала торган яисә алынган шәхси белешмәләрне тапшырмауны күздә тоткан шартлар (шәхси белешмәләр субъекты ихтыяры буенча тутырыла)</w:t>
      </w:r>
    </w:p>
    <w:p w14:paraId="56C8C622" w14:textId="77777777" w:rsidR="00495FB3" w:rsidRPr="00B146C8" w:rsidRDefault="00B146C8" w:rsidP="00495FB3">
      <w:pPr>
        <w:widowControl w:val="0"/>
        <w:autoSpaceDE w:val="0"/>
        <w:autoSpaceDN w:val="0"/>
        <w:adjustRightInd w:val="0"/>
        <w:jc w:val="both"/>
        <w:rPr>
          <w:sz w:val="28"/>
          <w:szCs w:val="28"/>
          <w:lang w:val="tt"/>
        </w:rPr>
      </w:pPr>
      <w:r w:rsidRPr="001977C5">
        <w:rPr>
          <w:sz w:val="28"/>
          <w:szCs w:val="28"/>
          <w:lang w:val="tt"/>
        </w:rPr>
        <w:t xml:space="preserve"> ___________________________________    ____________        ________</w:t>
      </w:r>
    </w:p>
    <w:p w14:paraId="6F65F864" w14:textId="57CFA78C" w:rsidR="00495FB3" w:rsidRPr="00B146C8" w:rsidRDefault="00B146C8" w:rsidP="00495FB3">
      <w:pPr>
        <w:widowControl w:val="0"/>
        <w:autoSpaceDE w:val="0"/>
        <w:autoSpaceDN w:val="0"/>
        <w:adjustRightInd w:val="0"/>
        <w:jc w:val="both"/>
        <w:rPr>
          <w:sz w:val="16"/>
          <w:szCs w:val="16"/>
          <w:lang w:val="tt"/>
        </w:rPr>
      </w:pPr>
      <w:r w:rsidRPr="001977C5">
        <w:rPr>
          <w:sz w:val="16"/>
          <w:szCs w:val="16"/>
          <w:lang w:val="tt"/>
        </w:rPr>
        <w:t>(шәхси мәгълүматлар субъектының законлы вәкиленең ФИА</w:t>
      </w:r>
      <w:r w:rsidR="00024BD4">
        <w:rPr>
          <w:sz w:val="16"/>
          <w:szCs w:val="16"/>
          <w:lang w:val="tt"/>
        </w:rPr>
        <w:t xml:space="preserve">                        </w:t>
      </w:r>
      <w:r w:rsidRPr="001977C5">
        <w:rPr>
          <w:sz w:val="16"/>
          <w:szCs w:val="16"/>
          <w:lang w:val="tt"/>
        </w:rPr>
        <w:t xml:space="preserve"> (соңгысы – булган очракта) </w:t>
      </w:r>
      <w:r w:rsidR="00024BD4">
        <w:rPr>
          <w:sz w:val="16"/>
          <w:szCs w:val="16"/>
          <w:lang w:val="tt"/>
        </w:rPr>
        <w:t xml:space="preserve">            </w:t>
      </w:r>
      <w:r w:rsidRPr="001977C5">
        <w:rPr>
          <w:sz w:val="16"/>
          <w:szCs w:val="16"/>
          <w:lang w:val="tt"/>
        </w:rPr>
        <w:t>(имза) (дата))</w:t>
      </w:r>
    </w:p>
    <w:p w14:paraId="35F6FFB4" w14:textId="77777777" w:rsidR="00CB4A09" w:rsidRPr="008E0493" w:rsidRDefault="00B146C8" w:rsidP="00C36B84">
      <w:pPr>
        <w:jc w:val="both"/>
        <w:rPr>
          <w:color w:val="000000" w:themeColor="text1"/>
          <w:sz w:val="28"/>
          <w:szCs w:val="28"/>
        </w:rPr>
      </w:pPr>
      <w:r w:rsidRPr="001977C5">
        <w:rPr>
          <w:sz w:val="28"/>
          <w:szCs w:val="28"/>
          <w:lang w:val="tt" w:eastAsia="zh-CN"/>
        </w:rPr>
        <w:tab/>
        <w:t>Административ регламентка кушымтаны (белешмәлекне) үз көчен югалткан дип танырга.</w:t>
      </w:r>
    </w:p>
    <w:p w14:paraId="5FBC5B1B" w14:textId="77777777" w:rsidR="00CB4A09" w:rsidRPr="008E0493" w:rsidRDefault="00CB4A09" w:rsidP="008E0493">
      <w:pPr>
        <w:pStyle w:val="ConsPlusNormal"/>
        <w:ind w:firstLine="567"/>
        <w:jc w:val="both"/>
        <w:rPr>
          <w:rFonts w:ascii="Times New Roman" w:hAnsi="Times New Roman" w:cs="Times New Roman"/>
          <w:color w:val="000000" w:themeColor="text1"/>
          <w:sz w:val="28"/>
          <w:szCs w:val="28"/>
        </w:rPr>
      </w:pPr>
    </w:p>
    <w:p w14:paraId="57FFF5EC" w14:textId="77777777" w:rsidR="005A76D2" w:rsidRPr="008E0493" w:rsidRDefault="005A76D2" w:rsidP="008E0493">
      <w:pPr>
        <w:pStyle w:val="ConsPlusNormal"/>
        <w:ind w:firstLine="567"/>
        <w:jc w:val="both"/>
        <w:rPr>
          <w:rFonts w:ascii="Times New Roman" w:hAnsi="Times New Roman" w:cs="Times New Roman"/>
          <w:color w:val="000000" w:themeColor="text1"/>
          <w:sz w:val="28"/>
          <w:szCs w:val="28"/>
        </w:rPr>
      </w:pPr>
    </w:p>
    <w:sectPr w:rsidR="005A76D2" w:rsidRPr="008E0493" w:rsidSect="00AF6E7D">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44068" w14:textId="77777777" w:rsidR="00E610FF" w:rsidRDefault="00E610FF">
      <w:r>
        <w:separator/>
      </w:r>
    </w:p>
  </w:endnote>
  <w:endnote w:type="continuationSeparator" w:id="0">
    <w:p w14:paraId="60CA163C" w14:textId="77777777" w:rsidR="00E610FF" w:rsidRDefault="00E6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D7AD" w14:textId="77777777" w:rsidR="00E610FF" w:rsidRDefault="00E610FF">
      <w:r>
        <w:separator/>
      </w:r>
    </w:p>
  </w:footnote>
  <w:footnote w:type="continuationSeparator" w:id="0">
    <w:p w14:paraId="10D046B9" w14:textId="77777777" w:rsidR="00E610FF" w:rsidRDefault="00E61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653934"/>
      <w:docPartObj>
        <w:docPartGallery w:val="Page Numbers (Top of Page)"/>
        <w:docPartUnique/>
      </w:docPartObj>
    </w:sdtPr>
    <w:sdtEndPr/>
    <w:sdtContent>
      <w:p w14:paraId="66EA3E50" w14:textId="4EC5007E" w:rsidR="00B146C8" w:rsidRDefault="00B146C8">
        <w:pPr>
          <w:pStyle w:val="ac"/>
          <w:jc w:val="center"/>
        </w:pPr>
        <w:r>
          <w:fldChar w:fldCharType="begin"/>
        </w:r>
        <w:r>
          <w:instrText>PAGE   \* MERGEFORMAT</w:instrText>
        </w:r>
        <w:r>
          <w:fldChar w:fldCharType="separate"/>
        </w:r>
        <w:r w:rsidR="00C413F9">
          <w:rPr>
            <w:noProof/>
          </w:rPr>
          <w:t>12</w:t>
        </w:r>
        <w:r>
          <w:fldChar w:fldCharType="end"/>
        </w:r>
      </w:p>
    </w:sdtContent>
  </w:sdt>
  <w:p w14:paraId="436562E5" w14:textId="77777777" w:rsidR="00B146C8" w:rsidRDefault="00B146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6696136A">
      <w:start w:val="1"/>
      <w:numFmt w:val="bullet"/>
      <w:lvlText w:val=""/>
      <w:lvlJc w:val="left"/>
      <w:pPr>
        <w:tabs>
          <w:tab w:val="num" w:pos="720"/>
        </w:tabs>
        <w:ind w:left="720" w:hanging="360"/>
      </w:pPr>
      <w:rPr>
        <w:rFonts w:ascii="Symbol" w:hAnsi="Symbol" w:hint="default"/>
      </w:rPr>
    </w:lvl>
    <w:lvl w:ilvl="1" w:tplc="36FA79CE" w:tentative="1">
      <w:start w:val="1"/>
      <w:numFmt w:val="bullet"/>
      <w:lvlText w:val="o"/>
      <w:lvlJc w:val="left"/>
      <w:pPr>
        <w:tabs>
          <w:tab w:val="num" w:pos="1440"/>
        </w:tabs>
        <w:ind w:left="1440" w:hanging="360"/>
      </w:pPr>
      <w:rPr>
        <w:rFonts w:ascii="Courier New" w:hAnsi="Courier New" w:cs="Courier New" w:hint="default"/>
      </w:rPr>
    </w:lvl>
    <w:lvl w:ilvl="2" w:tplc="513CC258" w:tentative="1">
      <w:start w:val="1"/>
      <w:numFmt w:val="bullet"/>
      <w:lvlText w:val=""/>
      <w:lvlJc w:val="left"/>
      <w:pPr>
        <w:tabs>
          <w:tab w:val="num" w:pos="2160"/>
        </w:tabs>
        <w:ind w:left="2160" w:hanging="360"/>
      </w:pPr>
      <w:rPr>
        <w:rFonts w:ascii="Wingdings" w:hAnsi="Wingdings" w:hint="default"/>
      </w:rPr>
    </w:lvl>
    <w:lvl w:ilvl="3" w:tplc="60BC7100" w:tentative="1">
      <w:start w:val="1"/>
      <w:numFmt w:val="bullet"/>
      <w:lvlText w:val=""/>
      <w:lvlJc w:val="left"/>
      <w:pPr>
        <w:tabs>
          <w:tab w:val="num" w:pos="2880"/>
        </w:tabs>
        <w:ind w:left="2880" w:hanging="360"/>
      </w:pPr>
      <w:rPr>
        <w:rFonts w:ascii="Symbol" w:hAnsi="Symbol" w:hint="default"/>
      </w:rPr>
    </w:lvl>
    <w:lvl w:ilvl="4" w:tplc="9B241F84" w:tentative="1">
      <w:start w:val="1"/>
      <w:numFmt w:val="bullet"/>
      <w:lvlText w:val="o"/>
      <w:lvlJc w:val="left"/>
      <w:pPr>
        <w:tabs>
          <w:tab w:val="num" w:pos="3600"/>
        </w:tabs>
        <w:ind w:left="3600" w:hanging="360"/>
      </w:pPr>
      <w:rPr>
        <w:rFonts w:ascii="Courier New" w:hAnsi="Courier New" w:cs="Courier New" w:hint="default"/>
      </w:rPr>
    </w:lvl>
    <w:lvl w:ilvl="5" w:tplc="87C4EF18" w:tentative="1">
      <w:start w:val="1"/>
      <w:numFmt w:val="bullet"/>
      <w:lvlText w:val=""/>
      <w:lvlJc w:val="left"/>
      <w:pPr>
        <w:tabs>
          <w:tab w:val="num" w:pos="4320"/>
        </w:tabs>
        <w:ind w:left="4320" w:hanging="360"/>
      </w:pPr>
      <w:rPr>
        <w:rFonts w:ascii="Wingdings" w:hAnsi="Wingdings" w:hint="default"/>
      </w:rPr>
    </w:lvl>
    <w:lvl w:ilvl="6" w:tplc="09E877A8" w:tentative="1">
      <w:start w:val="1"/>
      <w:numFmt w:val="bullet"/>
      <w:lvlText w:val=""/>
      <w:lvlJc w:val="left"/>
      <w:pPr>
        <w:tabs>
          <w:tab w:val="num" w:pos="5040"/>
        </w:tabs>
        <w:ind w:left="5040" w:hanging="360"/>
      </w:pPr>
      <w:rPr>
        <w:rFonts w:ascii="Symbol" w:hAnsi="Symbol" w:hint="default"/>
      </w:rPr>
    </w:lvl>
    <w:lvl w:ilvl="7" w:tplc="F73E8968" w:tentative="1">
      <w:start w:val="1"/>
      <w:numFmt w:val="bullet"/>
      <w:lvlText w:val="o"/>
      <w:lvlJc w:val="left"/>
      <w:pPr>
        <w:tabs>
          <w:tab w:val="num" w:pos="5760"/>
        </w:tabs>
        <w:ind w:left="5760" w:hanging="360"/>
      </w:pPr>
      <w:rPr>
        <w:rFonts w:ascii="Courier New" w:hAnsi="Courier New" w:cs="Courier New" w:hint="default"/>
      </w:rPr>
    </w:lvl>
    <w:lvl w:ilvl="8" w:tplc="06AE9A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1B62F89E">
      <w:start w:val="1"/>
      <w:numFmt w:val="decimal"/>
      <w:lvlText w:val="%1."/>
      <w:lvlJc w:val="left"/>
      <w:pPr>
        <w:tabs>
          <w:tab w:val="num" w:pos="720"/>
        </w:tabs>
        <w:ind w:left="720" w:hanging="663"/>
      </w:pPr>
      <w:rPr>
        <w:rFonts w:hint="default"/>
      </w:rPr>
    </w:lvl>
    <w:lvl w:ilvl="1" w:tplc="5614D318" w:tentative="1">
      <w:start w:val="1"/>
      <w:numFmt w:val="lowerLetter"/>
      <w:lvlText w:val="%2."/>
      <w:lvlJc w:val="left"/>
      <w:pPr>
        <w:tabs>
          <w:tab w:val="num" w:pos="1440"/>
        </w:tabs>
        <w:ind w:left="1440" w:hanging="360"/>
      </w:pPr>
    </w:lvl>
    <w:lvl w:ilvl="2" w:tplc="F3FCBF8A" w:tentative="1">
      <w:start w:val="1"/>
      <w:numFmt w:val="lowerRoman"/>
      <w:lvlText w:val="%3."/>
      <w:lvlJc w:val="right"/>
      <w:pPr>
        <w:tabs>
          <w:tab w:val="num" w:pos="2160"/>
        </w:tabs>
        <w:ind w:left="2160" w:hanging="180"/>
      </w:pPr>
    </w:lvl>
    <w:lvl w:ilvl="3" w:tplc="837473B6" w:tentative="1">
      <w:start w:val="1"/>
      <w:numFmt w:val="decimal"/>
      <w:lvlText w:val="%4."/>
      <w:lvlJc w:val="left"/>
      <w:pPr>
        <w:tabs>
          <w:tab w:val="num" w:pos="2880"/>
        </w:tabs>
        <w:ind w:left="2880" w:hanging="360"/>
      </w:pPr>
    </w:lvl>
    <w:lvl w:ilvl="4" w:tplc="847AB738" w:tentative="1">
      <w:start w:val="1"/>
      <w:numFmt w:val="lowerLetter"/>
      <w:lvlText w:val="%5."/>
      <w:lvlJc w:val="left"/>
      <w:pPr>
        <w:tabs>
          <w:tab w:val="num" w:pos="3600"/>
        </w:tabs>
        <w:ind w:left="3600" w:hanging="360"/>
      </w:pPr>
    </w:lvl>
    <w:lvl w:ilvl="5" w:tplc="7B307CE6" w:tentative="1">
      <w:start w:val="1"/>
      <w:numFmt w:val="lowerRoman"/>
      <w:lvlText w:val="%6."/>
      <w:lvlJc w:val="right"/>
      <w:pPr>
        <w:tabs>
          <w:tab w:val="num" w:pos="4320"/>
        </w:tabs>
        <w:ind w:left="4320" w:hanging="180"/>
      </w:pPr>
    </w:lvl>
    <w:lvl w:ilvl="6" w:tplc="007AC3C6" w:tentative="1">
      <w:start w:val="1"/>
      <w:numFmt w:val="decimal"/>
      <w:lvlText w:val="%7."/>
      <w:lvlJc w:val="left"/>
      <w:pPr>
        <w:tabs>
          <w:tab w:val="num" w:pos="5040"/>
        </w:tabs>
        <w:ind w:left="5040" w:hanging="360"/>
      </w:pPr>
    </w:lvl>
    <w:lvl w:ilvl="7" w:tplc="FE78C596" w:tentative="1">
      <w:start w:val="1"/>
      <w:numFmt w:val="lowerLetter"/>
      <w:lvlText w:val="%8."/>
      <w:lvlJc w:val="left"/>
      <w:pPr>
        <w:tabs>
          <w:tab w:val="num" w:pos="5760"/>
        </w:tabs>
        <w:ind w:left="5760" w:hanging="360"/>
      </w:pPr>
    </w:lvl>
    <w:lvl w:ilvl="8" w:tplc="8FE00B4C"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90FECB56">
      <w:start w:val="1"/>
      <w:numFmt w:val="decimal"/>
      <w:lvlText w:val="%1."/>
      <w:lvlJc w:val="left"/>
      <w:pPr>
        <w:tabs>
          <w:tab w:val="num" w:pos="720"/>
        </w:tabs>
        <w:ind w:left="720" w:hanging="360"/>
      </w:pPr>
    </w:lvl>
    <w:lvl w:ilvl="1" w:tplc="451247DE">
      <w:numFmt w:val="none"/>
      <w:lvlText w:val=""/>
      <w:lvlJc w:val="left"/>
      <w:pPr>
        <w:tabs>
          <w:tab w:val="num" w:pos="360"/>
        </w:tabs>
      </w:pPr>
    </w:lvl>
    <w:lvl w:ilvl="2" w:tplc="79A07FBA">
      <w:numFmt w:val="none"/>
      <w:lvlText w:val=""/>
      <w:lvlJc w:val="left"/>
      <w:pPr>
        <w:tabs>
          <w:tab w:val="num" w:pos="360"/>
        </w:tabs>
      </w:pPr>
    </w:lvl>
    <w:lvl w:ilvl="3" w:tplc="961C55FA">
      <w:numFmt w:val="none"/>
      <w:lvlText w:val=""/>
      <w:lvlJc w:val="left"/>
      <w:pPr>
        <w:tabs>
          <w:tab w:val="num" w:pos="360"/>
        </w:tabs>
      </w:pPr>
    </w:lvl>
    <w:lvl w:ilvl="4" w:tplc="E9AAE612">
      <w:numFmt w:val="none"/>
      <w:lvlText w:val=""/>
      <w:lvlJc w:val="left"/>
      <w:pPr>
        <w:tabs>
          <w:tab w:val="num" w:pos="360"/>
        </w:tabs>
      </w:pPr>
    </w:lvl>
    <w:lvl w:ilvl="5" w:tplc="FB98BFC4">
      <w:numFmt w:val="none"/>
      <w:lvlText w:val=""/>
      <w:lvlJc w:val="left"/>
      <w:pPr>
        <w:tabs>
          <w:tab w:val="num" w:pos="360"/>
        </w:tabs>
      </w:pPr>
    </w:lvl>
    <w:lvl w:ilvl="6" w:tplc="364A120C">
      <w:numFmt w:val="none"/>
      <w:lvlText w:val=""/>
      <w:lvlJc w:val="left"/>
      <w:pPr>
        <w:tabs>
          <w:tab w:val="num" w:pos="360"/>
        </w:tabs>
      </w:pPr>
    </w:lvl>
    <w:lvl w:ilvl="7" w:tplc="9AD20EB8">
      <w:numFmt w:val="none"/>
      <w:lvlText w:val=""/>
      <w:lvlJc w:val="left"/>
      <w:pPr>
        <w:tabs>
          <w:tab w:val="num" w:pos="360"/>
        </w:tabs>
      </w:pPr>
    </w:lvl>
    <w:lvl w:ilvl="8" w:tplc="2BC8E134">
      <w:numFmt w:val="none"/>
      <w:lvlText w:val=""/>
      <w:lvlJc w:val="left"/>
      <w:pPr>
        <w:tabs>
          <w:tab w:val="num" w:pos="360"/>
        </w:tabs>
      </w:pPr>
    </w:lvl>
  </w:abstractNum>
  <w:abstractNum w:abstractNumId="5" w15:restartNumberingAfterBreak="0">
    <w:nsid w:val="0EF33A62"/>
    <w:multiLevelType w:val="hybridMultilevel"/>
    <w:tmpl w:val="D87E15B6"/>
    <w:lvl w:ilvl="0" w:tplc="C3507C8A">
      <w:start w:val="1"/>
      <w:numFmt w:val="decimal"/>
      <w:lvlText w:val="%1."/>
      <w:lvlJc w:val="left"/>
      <w:pPr>
        <w:ind w:left="819" w:hanging="360"/>
      </w:pPr>
    </w:lvl>
    <w:lvl w:ilvl="1" w:tplc="1EB461E6">
      <w:start w:val="1"/>
      <w:numFmt w:val="lowerLetter"/>
      <w:lvlText w:val="%2."/>
      <w:lvlJc w:val="left"/>
      <w:pPr>
        <w:ind w:left="1539" w:hanging="360"/>
      </w:pPr>
    </w:lvl>
    <w:lvl w:ilvl="2" w:tplc="4E4C33C4">
      <w:start w:val="1"/>
      <w:numFmt w:val="lowerRoman"/>
      <w:lvlText w:val="%3."/>
      <w:lvlJc w:val="right"/>
      <w:pPr>
        <w:ind w:left="2259" w:hanging="180"/>
      </w:pPr>
    </w:lvl>
    <w:lvl w:ilvl="3" w:tplc="71A8C07E">
      <w:start w:val="1"/>
      <w:numFmt w:val="decimal"/>
      <w:lvlText w:val="%4."/>
      <w:lvlJc w:val="left"/>
      <w:pPr>
        <w:ind w:left="2979" w:hanging="360"/>
      </w:pPr>
    </w:lvl>
    <w:lvl w:ilvl="4" w:tplc="45AC4B58">
      <w:start w:val="1"/>
      <w:numFmt w:val="lowerLetter"/>
      <w:lvlText w:val="%5."/>
      <w:lvlJc w:val="left"/>
      <w:pPr>
        <w:ind w:left="3699" w:hanging="360"/>
      </w:pPr>
    </w:lvl>
    <w:lvl w:ilvl="5" w:tplc="EEBE6EF8">
      <w:start w:val="1"/>
      <w:numFmt w:val="lowerRoman"/>
      <w:lvlText w:val="%6."/>
      <w:lvlJc w:val="right"/>
      <w:pPr>
        <w:ind w:left="4419" w:hanging="180"/>
      </w:pPr>
    </w:lvl>
    <w:lvl w:ilvl="6" w:tplc="78048D7E">
      <w:start w:val="1"/>
      <w:numFmt w:val="decimal"/>
      <w:lvlText w:val="%7."/>
      <w:lvlJc w:val="left"/>
      <w:pPr>
        <w:ind w:left="5139" w:hanging="360"/>
      </w:pPr>
    </w:lvl>
    <w:lvl w:ilvl="7" w:tplc="AB10099A">
      <w:start w:val="1"/>
      <w:numFmt w:val="lowerLetter"/>
      <w:lvlText w:val="%8."/>
      <w:lvlJc w:val="left"/>
      <w:pPr>
        <w:ind w:left="5859" w:hanging="360"/>
      </w:pPr>
    </w:lvl>
    <w:lvl w:ilvl="8" w:tplc="D8222F78">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471ED070">
      <w:start w:val="1"/>
      <w:numFmt w:val="decimal"/>
      <w:lvlText w:val="%1."/>
      <w:lvlJc w:val="left"/>
      <w:pPr>
        <w:tabs>
          <w:tab w:val="num" w:pos="720"/>
        </w:tabs>
        <w:ind w:left="720" w:hanging="360"/>
      </w:pPr>
    </w:lvl>
    <w:lvl w:ilvl="1" w:tplc="01488890" w:tentative="1">
      <w:start w:val="1"/>
      <w:numFmt w:val="lowerLetter"/>
      <w:lvlText w:val="%2."/>
      <w:lvlJc w:val="left"/>
      <w:pPr>
        <w:tabs>
          <w:tab w:val="num" w:pos="1440"/>
        </w:tabs>
        <w:ind w:left="1440" w:hanging="360"/>
      </w:pPr>
    </w:lvl>
    <w:lvl w:ilvl="2" w:tplc="665EC3E2" w:tentative="1">
      <w:start w:val="1"/>
      <w:numFmt w:val="lowerRoman"/>
      <w:lvlText w:val="%3."/>
      <w:lvlJc w:val="right"/>
      <w:pPr>
        <w:tabs>
          <w:tab w:val="num" w:pos="2160"/>
        </w:tabs>
        <w:ind w:left="2160" w:hanging="180"/>
      </w:pPr>
    </w:lvl>
    <w:lvl w:ilvl="3" w:tplc="6ABC48FE" w:tentative="1">
      <w:start w:val="1"/>
      <w:numFmt w:val="decimal"/>
      <w:lvlText w:val="%4."/>
      <w:lvlJc w:val="left"/>
      <w:pPr>
        <w:tabs>
          <w:tab w:val="num" w:pos="2880"/>
        </w:tabs>
        <w:ind w:left="2880" w:hanging="360"/>
      </w:pPr>
    </w:lvl>
    <w:lvl w:ilvl="4" w:tplc="9AAAFDFA" w:tentative="1">
      <w:start w:val="1"/>
      <w:numFmt w:val="lowerLetter"/>
      <w:lvlText w:val="%5."/>
      <w:lvlJc w:val="left"/>
      <w:pPr>
        <w:tabs>
          <w:tab w:val="num" w:pos="3600"/>
        </w:tabs>
        <w:ind w:left="3600" w:hanging="360"/>
      </w:pPr>
    </w:lvl>
    <w:lvl w:ilvl="5" w:tplc="E27E792E" w:tentative="1">
      <w:start w:val="1"/>
      <w:numFmt w:val="lowerRoman"/>
      <w:lvlText w:val="%6."/>
      <w:lvlJc w:val="right"/>
      <w:pPr>
        <w:tabs>
          <w:tab w:val="num" w:pos="4320"/>
        </w:tabs>
        <w:ind w:left="4320" w:hanging="180"/>
      </w:pPr>
    </w:lvl>
    <w:lvl w:ilvl="6" w:tplc="7B7E1602" w:tentative="1">
      <w:start w:val="1"/>
      <w:numFmt w:val="decimal"/>
      <w:lvlText w:val="%7."/>
      <w:lvlJc w:val="left"/>
      <w:pPr>
        <w:tabs>
          <w:tab w:val="num" w:pos="5040"/>
        </w:tabs>
        <w:ind w:left="5040" w:hanging="360"/>
      </w:pPr>
    </w:lvl>
    <w:lvl w:ilvl="7" w:tplc="C8E0E35A" w:tentative="1">
      <w:start w:val="1"/>
      <w:numFmt w:val="lowerLetter"/>
      <w:lvlText w:val="%8."/>
      <w:lvlJc w:val="left"/>
      <w:pPr>
        <w:tabs>
          <w:tab w:val="num" w:pos="5760"/>
        </w:tabs>
        <w:ind w:left="5760" w:hanging="360"/>
      </w:pPr>
    </w:lvl>
    <w:lvl w:ilvl="8" w:tplc="8048ACBC"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D2082230">
      <w:start w:val="1"/>
      <w:numFmt w:val="decimal"/>
      <w:lvlText w:val="%1."/>
      <w:lvlJc w:val="left"/>
      <w:pPr>
        <w:tabs>
          <w:tab w:val="num" w:pos="720"/>
        </w:tabs>
        <w:ind w:left="720" w:hanging="360"/>
      </w:pPr>
    </w:lvl>
    <w:lvl w:ilvl="1" w:tplc="0584F122" w:tentative="1">
      <w:start w:val="1"/>
      <w:numFmt w:val="lowerLetter"/>
      <w:lvlText w:val="%2."/>
      <w:lvlJc w:val="left"/>
      <w:pPr>
        <w:tabs>
          <w:tab w:val="num" w:pos="1440"/>
        </w:tabs>
        <w:ind w:left="1440" w:hanging="360"/>
      </w:pPr>
    </w:lvl>
    <w:lvl w:ilvl="2" w:tplc="551ED600" w:tentative="1">
      <w:start w:val="1"/>
      <w:numFmt w:val="lowerRoman"/>
      <w:lvlText w:val="%3."/>
      <w:lvlJc w:val="right"/>
      <w:pPr>
        <w:tabs>
          <w:tab w:val="num" w:pos="2160"/>
        </w:tabs>
        <w:ind w:left="2160" w:hanging="180"/>
      </w:pPr>
    </w:lvl>
    <w:lvl w:ilvl="3" w:tplc="7786E9B8" w:tentative="1">
      <w:start w:val="1"/>
      <w:numFmt w:val="decimal"/>
      <w:lvlText w:val="%4."/>
      <w:lvlJc w:val="left"/>
      <w:pPr>
        <w:tabs>
          <w:tab w:val="num" w:pos="2880"/>
        </w:tabs>
        <w:ind w:left="2880" w:hanging="360"/>
      </w:pPr>
    </w:lvl>
    <w:lvl w:ilvl="4" w:tplc="D17280D0" w:tentative="1">
      <w:start w:val="1"/>
      <w:numFmt w:val="lowerLetter"/>
      <w:lvlText w:val="%5."/>
      <w:lvlJc w:val="left"/>
      <w:pPr>
        <w:tabs>
          <w:tab w:val="num" w:pos="3600"/>
        </w:tabs>
        <w:ind w:left="3600" w:hanging="360"/>
      </w:pPr>
    </w:lvl>
    <w:lvl w:ilvl="5" w:tplc="21C61D2C" w:tentative="1">
      <w:start w:val="1"/>
      <w:numFmt w:val="lowerRoman"/>
      <w:lvlText w:val="%6."/>
      <w:lvlJc w:val="right"/>
      <w:pPr>
        <w:tabs>
          <w:tab w:val="num" w:pos="4320"/>
        </w:tabs>
        <w:ind w:left="4320" w:hanging="180"/>
      </w:pPr>
    </w:lvl>
    <w:lvl w:ilvl="6" w:tplc="6FD013C6" w:tentative="1">
      <w:start w:val="1"/>
      <w:numFmt w:val="decimal"/>
      <w:lvlText w:val="%7."/>
      <w:lvlJc w:val="left"/>
      <w:pPr>
        <w:tabs>
          <w:tab w:val="num" w:pos="5040"/>
        </w:tabs>
        <w:ind w:left="5040" w:hanging="360"/>
      </w:pPr>
    </w:lvl>
    <w:lvl w:ilvl="7" w:tplc="1B5ACE0C" w:tentative="1">
      <w:start w:val="1"/>
      <w:numFmt w:val="lowerLetter"/>
      <w:lvlText w:val="%8."/>
      <w:lvlJc w:val="left"/>
      <w:pPr>
        <w:tabs>
          <w:tab w:val="num" w:pos="5760"/>
        </w:tabs>
        <w:ind w:left="5760" w:hanging="360"/>
      </w:pPr>
    </w:lvl>
    <w:lvl w:ilvl="8" w:tplc="354645E6"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DF6CE01E">
      <w:start w:val="1"/>
      <w:numFmt w:val="decimal"/>
      <w:lvlText w:val="%1."/>
      <w:lvlJc w:val="left"/>
      <w:pPr>
        <w:tabs>
          <w:tab w:val="num" w:pos="720"/>
        </w:tabs>
        <w:ind w:left="720" w:hanging="360"/>
      </w:pPr>
    </w:lvl>
    <w:lvl w:ilvl="1" w:tplc="82348D28" w:tentative="1">
      <w:start w:val="1"/>
      <w:numFmt w:val="lowerLetter"/>
      <w:lvlText w:val="%2."/>
      <w:lvlJc w:val="left"/>
      <w:pPr>
        <w:tabs>
          <w:tab w:val="num" w:pos="1440"/>
        </w:tabs>
        <w:ind w:left="1440" w:hanging="360"/>
      </w:pPr>
    </w:lvl>
    <w:lvl w:ilvl="2" w:tplc="AB2C5B3A" w:tentative="1">
      <w:start w:val="1"/>
      <w:numFmt w:val="lowerRoman"/>
      <w:lvlText w:val="%3."/>
      <w:lvlJc w:val="right"/>
      <w:pPr>
        <w:tabs>
          <w:tab w:val="num" w:pos="2160"/>
        </w:tabs>
        <w:ind w:left="2160" w:hanging="180"/>
      </w:pPr>
    </w:lvl>
    <w:lvl w:ilvl="3" w:tplc="23D29F3A" w:tentative="1">
      <w:start w:val="1"/>
      <w:numFmt w:val="decimal"/>
      <w:lvlText w:val="%4."/>
      <w:lvlJc w:val="left"/>
      <w:pPr>
        <w:tabs>
          <w:tab w:val="num" w:pos="2880"/>
        </w:tabs>
        <w:ind w:left="2880" w:hanging="360"/>
      </w:pPr>
    </w:lvl>
    <w:lvl w:ilvl="4" w:tplc="05EEFEAE" w:tentative="1">
      <w:start w:val="1"/>
      <w:numFmt w:val="lowerLetter"/>
      <w:lvlText w:val="%5."/>
      <w:lvlJc w:val="left"/>
      <w:pPr>
        <w:tabs>
          <w:tab w:val="num" w:pos="3600"/>
        </w:tabs>
        <w:ind w:left="3600" w:hanging="360"/>
      </w:pPr>
    </w:lvl>
    <w:lvl w:ilvl="5" w:tplc="10D03D2A" w:tentative="1">
      <w:start w:val="1"/>
      <w:numFmt w:val="lowerRoman"/>
      <w:lvlText w:val="%6."/>
      <w:lvlJc w:val="right"/>
      <w:pPr>
        <w:tabs>
          <w:tab w:val="num" w:pos="4320"/>
        </w:tabs>
        <w:ind w:left="4320" w:hanging="180"/>
      </w:pPr>
    </w:lvl>
    <w:lvl w:ilvl="6" w:tplc="E1A8A2D6" w:tentative="1">
      <w:start w:val="1"/>
      <w:numFmt w:val="decimal"/>
      <w:lvlText w:val="%7."/>
      <w:lvlJc w:val="left"/>
      <w:pPr>
        <w:tabs>
          <w:tab w:val="num" w:pos="5040"/>
        </w:tabs>
        <w:ind w:left="5040" w:hanging="360"/>
      </w:pPr>
    </w:lvl>
    <w:lvl w:ilvl="7" w:tplc="57C0F6A6" w:tentative="1">
      <w:start w:val="1"/>
      <w:numFmt w:val="lowerLetter"/>
      <w:lvlText w:val="%8."/>
      <w:lvlJc w:val="left"/>
      <w:pPr>
        <w:tabs>
          <w:tab w:val="num" w:pos="5760"/>
        </w:tabs>
        <w:ind w:left="5760" w:hanging="360"/>
      </w:pPr>
    </w:lvl>
    <w:lvl w:ilvl="8" w:tplc="DB362B04"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5FC6BA3C">
      <w:start w:val="1"/>
      <w:numFmt w:val="decimal"/>
      <w:lvlText w:val="%1."/>
      <w:lvlJc w:val="left"/>
      <w:pPr>
        <w:ind w:left="720" w:hanging="360"/>
      </w:pPr>
      <w:rPr>
        <w:rFonts w:hint="default"/>
      </w:rPr>
    </w:lvl>
    <w:lvl w:ilvl="1" w:tplc="154ED3E4" w:tentative="1">
      <w:start w:val="1"/>
      <w:numFmt w:val="lowerLetter"/>
      <w:lvlText w:val="%2."/>
      <w:lvlJc w:val="left"/>
      <w:pPr>
        <w:ind w:left="1440" w:hanging="360"/>
      </w:pPr>
    </w:lvl>
    <w:lvl w:ilvl="2" w:tplc="4B2C6428" w:tentative="1">
      <w:start w:val="1"/>
      <w:numFmt w:val="lowerRoman"/>
      <w:lvlText w:val="%3."/>
      <w:lvlJc w:val="right"/>
      <w:pPr>
        <w:ind w:left="2160" w:hanging="180"/>
      </w:pPr>
    </w:lvl>
    <w:lvl w:ilvl="3" w:tplc="C31EFB90" w:tentative="1">
      <w:start w:val="1"/>
      <w:numFmt w:val="decimal"/>
      <w:lvlText w:val="%4."/>
      <w:lvlJc w:val="left"/>
      <w:pPr>
        <w:ind w:left="2880" w:hanging="360"/>
      </w:pPr>
    </w:lvl>
    <w:lvl w:ilvl="4" w:tplc="83AAB362" w:tentative="1">
      <w:start w:val="1"/>
      <w:numFmt w:val="lowerLetter"/>
      <w:lvlText w:val="%5."/>
      <w:lvlJc w:val="left"/>
      <w:pPr>
        <w:ind w:left="3600" w:hanging="360"/>
      </w:pPr>
    </w:lvl>
    <w:lvl w:ilvl="5" w:tplc="496E5B92" w:tentative="1">
      <w:start w:val="1"/>
      <w:numFmt w:val="lowerRoman"/>
      <w:lvlText w:val="%6."/>
      <w:lvlJc w:val="right"/>
      <w:pPr>
        <w:ind w:left="4320" w:hanging="180"/>
      </w:pPr>
    </w:lvl>
    <w:lvl w:ilvl="6" w:tplc="8C0657C6" w:tentative="1">
      <w:start w:val="1"/>
      <w:numFmt w:val="decimal"/>
      <w:lvlText w:val="%7."/>
      <w:lvlJc w:val="left"/>
      <w:pPr>
        <w:ind w:left="5040" w:hanging="360"/>
      </w:pPr>
    </w:lvl>
    <w:lvl w:ilvl="7" w:tplc="C0E6E05E" w:tentative="1">
      <w:start w:val="1"/>
      <w:numFmt w:val="lowerLetter"/>
      <w:lvlText w:val="%8."/>
      <w:lvlJc w:val="left"/>
      <w:pPr>
        <w:ind w:left="5760" w:hanging="360"/>
      </w:pPr>
    </w:lvl>
    <w:lvl w:ilvl="8" w:tplc="073CFA7C"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CE10B58E">
      <w:start w:val="1"/>
      <w:numFmt w:val="decimal"/>
      <w:lvlText w:val="%1."/>
      <w:lvlJc w:val="left"/>
      <w:pPr>
        <w:ind w:left="720" w:hanging="360"/>
      </w:pPr>
      <w:rPr>
        <w:rFonts w:eastAsia="Calibri" w:hint="default"/>
        <w:sz w:val="28"/>
      </w:rPr>
    </w:lvl>
    <w:lvl w:ilvl="1" w:tplc="7A4C539C" w:tentative="1">
      <w:start w:val="1"/>
      <w:numFmt w:val="lowerLetter"/>
      <w:lvlText w:val="%2."/>
      <w:lvlJc w:val="left"/>
      <w:pPr>
        <w:ind w:left="1440" w:hanging="360"/>
      </w:pPr>
    </w:lvl>
    <w:lvl w:ilvl="2" w:tplc="21FC379C" w:tentative="1">
      <w:start w:val="1"/>
      <w:numFmt w:val="lowerRoman"/>
      <w:lvlText w:val="%3."/>
      <w:lvlJc w:val="right"/>
      <w:pPr>
        <w:ind w:left="2160" w:hanging="180"/>
      </w:pPr>
    </w:lvl>
    <w:lvl w:ilvl="3" w:tplc="D97634A4" w:tentative="1">
      <w:start w:val="1"/>
      <w:numFmt w:val="decimal"/>
      <w:lvlText w:val="%4."/>
      <w:lvlJc w:val="left"/>
      <w:pPr>
        <w:ind w:left="2880" w:hanging="360"/>
      </w:pPr>
    </w:lvl>
    <w:lvl w:ilvl="4" w:tplc="FA065356" w:tentative="1">
      <w:start w:val="1"/>
      <w:numFmt w:val="lowerLetter"/>
      <w:lvlText w:val="%5."/>
      <w:lvlJc w:val="left"/>
      <w:pPr>
        <w:ind w:left="3600" w:hanging="360"/>
      </w:pPr>
    </w:lvl>
    <w:lvl w:ilvl="5" w:tplc="600C4456" w:tentative="1">
      <w:start w:val="1"/>
      <w:numFmt w:val="lowerRoman"/>
      <w:lvlText w:val="%6."/>
      <w:lvlJc w:val="right"/>
      <w:pPr>
        <w:ind w:left="4320" w:hanging="180"/>
      </w:pPr>
    </w:lvl>
    <w:lvl w:ilvl="6" w:tplc="E60CFCD6" w:tentative="1">
      <w:start w:val="1"/>
      <w:numFmt w:val="decimal"/>
      <w:lvlText w:val="%7."/>
      <w:lvlJc w:val="left"/>
      <w:pPr>
        <w:ind w:left="5040" w:hanging="360"/>
      </w:pPr>
    </w:lvl>
    <w:lvl w:ilvl="7" w:tplc="39B2CCAA" w:tentative="1">
      <w:start w:val="1"/>
      <w:numFmt w:val="lowerLetter"/>
      <w:lvlText w:val="%8."/>
      <w:lvlJc w:val="left"/>
      <w:pPr>
        <w:ind w:left="5760" w:hanging="360"/>
      </w:pPr>
    </w:lvl>
    <w:lvl w:ilvl="8" w:tplc="21F2C0D0"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0D98D844">
      <w:start w:val="1"/>
      <w:numFmt w:val="decimal"/>
      <w:lvlText w:val="%1."/>
      <w:lvlJc w:val="left"/>
      <w:pPr>
        <w:ind w:left="1069" w:hanging="360"/>
      </w:pPr>
      <w:rPr>
        <w:rFonts w:hint="default"/>
      </w:rPr>
    </w:lvl>
    <w:lvl w:ilvl="1" w:tplc="461ADD1E" w:tentative="1">
      <w:start w:val="1"/>
      <w:numFmt w:val="lowerLetter"/>
      <w:lvlText w:val="%2."/>
      <w:lvlJc w:val="left"/>
      <w:pPr>
        <w:ind w:left="1789" w:hanging="360"/>
      </w:pPr>
    </w:lvl>
    <w:lvl w:ilvl="2" w:tplc="70E6AEAE" w:tentative="1">
      <w:start w:val="1"/>
      <w:numFmt w:val="lowerRoman"/>
      <w:lvlText w:val="%3."/>
      <w:lvlJc w:val="right"/>
      <w:pPr>
        <w:ind w:left="2509" w:hanging="180"/>
      </w:pPr>
    </w:lvl>
    <w:lvl w:ilvl="3" w:tplc="DB90DEE8" w:tentative="1">
      <w:start w:val="1"/>
      <w:numFmt w:val="decimal"/>
      <w:lvlText w:val="%4."/>
      <w:lvlJc w:val="left"/>
      <w:pPr>
        <w:ind w:left="3229" w:hanging="360"/>
      </w:pPr>
    </w:lvl>
    <w:lvl w:ilvl="4" w:tplc="FB10507E" w:tentative="1">
      <w:start w:val="1"/>
      <w:numFmt w:val="lowerLetter"/>
      <w:lvlText w:val="%5."/>
      <w:lvlJc w:val="left"/>
      <w:pPr>
        <w:ind w:left="3949" w:hanging="360"/>
      </w:pPr>
    </w:lvl>
    <w:lvl w:ilvl="5" w:tplc="5FEC3FD4" w:tentative="1">
      <w:start w:val="1"/>
      <w:numFmt w:val="lowerRoman"/>
      <w:lvlText w:val="%6."/>
      <w:lvlJc w:val="right"/>
      <w:pPr>
        <w:ind w:left="4669" w:hanging="180"/>
      </w:pPr>
    </w:lvl>
    <w:lvl w:ilvl="6" w:tplc="365CD3A0" w:tentative="1">
      <w:start w:val="1"/>
      <w:numFmt w:val="decimal"/>
      <w:lvlText w:val="%7."/>
      <w:lvlJc w:val="left"/>
      <w:pPr>
        <w:ind w:left="5389" w:hanging="360"/>
      </w:pPr>
    </w:lvl>
    <w:lvl w:ilvl="7" w:tplc="5FACD7DE" w:tentative="1">
      <w:start w:val="1"/>
      <w:numFmt w:val="lowerLetter"/>
      <w:lvlText w:val="%8."/>
      <w:lvlJc w:val="left"/>
      <w:pPr>
        <w:ind w:left="6109" w:hanging="360"/>
      </w:pPr>
    </w:lvl>
    <w:lvl w:ilvl="8" w:tplc="FEBE5EE8" w:tentative="1">
      <w:start w:val="1"/>
      <w:numFmt w:val="lowerRoman"/>
      <w:lvlText w:val="%9."/>
      <w:lvlJc w:val="right"/>
      <w:pPr>
        <w:ind w:left="6829" w:hanging="180"/>
      </w:pPr>
    </w:lvl>
  </w:abstractNum>
  <w:abstractNum w:abstractNumId="16" w15:restartNumberingAfterBreak="0">
    <w:nsid w:val="2ADB563D"/>
    <w:multiLevelType w:val="hybridMultilevel"/>
    <w:tmpl w:val="5EB4AA9A"/>
    <w:lvl w:ilvl="0" w:tplc="1064145C">
      <w:start w:val="1"/>
      <w:numFmt w:val="decimal"/>
      <w:lvlText w:val="%1."/>
      <w:lvlJc w:val="left"/>
      <w:pPr>
        <w:ind w:left="927" w:hanging="360"/>
      </w:pPr>
      <w:rPr>
        <w:rFonts w:hint="default"/>
        <w:color w:val="auto"/>
      </w:rPr>
    </w:lvl>
    <w:lvl w:ilvl="1" w:tplc="83A02802" w:tentative="1">
      <w:start w:val="1"/>
      <w:numFmt w:val="lowerLetter"/>
      <w:lvlText w:val="%2."/>
      <w:lvlJc w:val="left"/>
      <w:pPr>
        <w:ind w:left="1647" w:hanging="360"/>
      </w:pPr>
    </w:lvl>
    <w:lvl w:ilvl="2" w:tplc="32A693CC" w:tentative="1">
      <w:start w:val="1"/>
      <w:numFmt w:val="lowerRoman"/>
      <w:lvlText w:val="%3."/>
      <w:lvlJc w:val="right"/>
      <w:pPr>
        <w:ind w:left="2367" w:hanging="180"/>
      </w:pPr>
    </w:lvl>
    <w:lvl w:ilvl="3" w:tplc="7924FD8C" w:tentative="1">
      <w:start w:val="1"/>
      <w:numFmt w:val="decimal"/>
      <w:lvlText w:val="%4."/>
      <w:lvlJc w:val="left"/>
      <w:pPr>
        <w:ind w:left="3087" w:hanging="360"/>
      </w:pPr>
    </w:lvl>
    <w:lvl w:ilvl="4" w:tplc="87F43F72" w:tentative="1">
      <w:start w:val="1"/>
      <w:numFmt w:val="lowerLetter"/>
      <w:lvlText w:val="%5."/>
      <w:lvlJc w:val="left"/>
      <w:pPr>
        <w:ind w:left="3807" w:hanging="360"/>
      </w:pPr>
    </w:lvl>
    <w:lvl w:ilvl="5" w:tplc="79E47B98" w:tentative="1">
      <w:start w:val="1"/>
      <w:numFmt w:val="lowerRoman"/>
      <w:lvlText w:val="%6."/>
      <w:lvlJc w:val="right"/>
      <w:pPr>
        <w:ind w:left="4527" w:hanging="180"/>
      </w:pPr>
    </w:lvl>
    <w:lvl w:ilvl="6" w:tplc="F8161786" w:tentative="1">
      <w:start w:val="1"/>
      <w:numFmt w:val="decimal"/>
      <w:lvlText w:val="%7."/>
      <w:lvlJc w:val="left"/>
      <w:pPr>
        <w:ind w:left="5247" w:hanging="360"/>
      </w:pPr>
    </w:lvl>
    <w:lvl w:ilvl="7" w:tplc="C958DAF0" w:tentative="1">
      <w:start w:val="1"/>
      <w:numFmt w:val="lowerLetter"/>
      <w:lvlText w:val="%8."/>
      <w:lvlJc w:val="left"/>
      <w:pPr>
        <w:ind w:left="5967" w:hanging="360"/>
      </w:pPr>
    </w:lvl>
    <w:lvl w:ilvl="8" w:tplc="C80C125C" w:tentative="1">
      <w:start w:val="1"/>
      <w:numFmt w:val="lowerRoman"/>
      <w:lvlText w:val="%9."/>
      <w:lvlJc w:val="right"/>
      <w:pPr>
        <w:ind w:left="6687" w:hanging="180"/>
      </w:pPr>
    </w:lvl>
  </w:abstractNum>
  <w:abstractNum w:abstractNumId="17" w15:restartNumberingAfterBreak="0">
    <w:nsid w:val="320E7550"/>
    <w:multiLevelType w:val="hybridMultilevel"/>
    <w:tmpl w:val="1038786C"/>
    <w:lvl w:ilvl="0" w:tplc="35C67808">
      <w:start w:val="1"/>
      <w:numFmt w:val="bullet"/>
      <w:lvlText w:val=""/>
      <w:lvlJc w:val="left"/>
      <w:pPr>
        <w:tabs>
          <w:tab w:val="num" w:pos="720"/>
        </w:tabs>
        <w:ind w:left="720" w:hanging="360"/>
      </w:pPr>
      <w:rPr>
        <w:rFonts w:ascii="Symbol" w:hAnsi="Symbol" w:hint="default"/>
      </w:rPr>
    </w:lvl>
    <w:lvl w:ilvl="1" w:tplc="6AD6224E" w:tentative="1">
      <w:start w:val="1"/>
      <w:numFmt w:val="bullet"/>
      <w:lvlText w:val="o"/>
      <w:lvlJc w:val="left"/>
      <w:pPr>
        <w:tabs>
          <w:tab w:val="num" w:pos="1440"/>
        </w:tabs>
        <w:ind w:left="1440" w:hanging="360"/>
      </w:pPr>
      <w:rPr>
        <w:rFonts w:ascii="Courier New" w:hAnsi="Courier New" w:cs="Courier New" w:hint="default"/>
      </w:rPr>
    </w:lvl>
    <w:lvl w:ilvl="2" w:tplc="737A6D4A" w:tentative="1">
      <w:start w:val="1"/>
      <w:numFmt w:val="bullet"/>
      <w:lvlText w:val=""/>
      <w:lvlJc w:val="left"/>
      <w:pPr>
        <w:tabs>
          <w:tab w:val="num" w:pos="2160"/>
        </w:tabs>
        <w:ind w:left="2160" w:hanging="360"/>
      </w:pPr>
      <w:rPr>
        <w:rFonts w:ascii="Wingdings" w:hAnsi="Wingdings" w:hint="default"/>
      </w:rPr>
    </w:lvl>
    <w:lvl w:ilvl="3" w:tplc="2C120D76" w:tentative="1">
      <w:start w:val="1"/>
      <w:numFmt w:val="bullet"/>
      <w:lvlText w:val=""/>
      <w:lvlJc w:val="left"/>
      <w:pPr>
        <w:tabs>
          <w:tab w:val="num" w:pos="2880"/>
        </w:tabs>
        <w:ind w:left="2880" w:hanging="360"/>
      </w:pPr>
      <w:rPr>
        <w:rFonts w:ascii="Symbol" w:hAnsi="Symbol" w:hint="default"/>
      </w:rPr>
    </w:lvl>
    <w:lvl w:ilvl="4" w:tplc="D10660A4" w:tentative="1">
      <w:start w:val="1"/>
      <w:numFmt w:val="bullet"/>
      <w:lvlText w:val="o"/>
      <w:lvlJc w:val="left"/>
      <w:pPr>
        <w:tabs>
          <w:tab w:val="num" w:pos="3600"/>
        </w:tabs>
        <w:ind w:left="3600" w:hanging="360"/>
      </w:pPr>
      <w:rPr>
        <w:rFonts w:ascii="Courier New" w:hAnsi="Courier New" w:cs="Courier New" w:hint="default"/>
      </w:rPr>
    </w:lvl>
    <w:lvl w:ilvl="5" w:tplc="EE32AFE4" w:tentative="1">
      <w:start w:val="1"/>
      <w:numFmt w:val="bullet"/>
      <w:lvlText w:val=""/>
      <w:lvlJc w:val="left"/>
      <w:pPr>
        <w:tabs>
          <w:tab w:val="num" w:pos="4320"/>
        </w:tabs>
        <w:ind w:left="4320" w:hanging="360"/>
      </w:pPr>
      <w:rPr>
        <w:rFonts w:ascii="Wingdings" w:hAnsi="Wingdings" w:hint="default"/>
      </w:rPr>
    </w:lvl>
    <w:lvl w:ilvl="6" w:tplc="40DE0448" w:tentative="1">
      <w:start w:val="1"/>
      <w:numFmt w:val="bullet"/>
      <w:lvlText w:val=""/>
      <w:lvlJc w:val="left"/>
      <w:pPr>
        <w:tabs>
          <w:tab w:val="num" w:pos="5040"/>
        </w:tabs>
        <w:ind w:left="5040" w:hanging="360"/>
      </w:pPr>
      <w:rPr>
        <w:rFonts w:ascii="Symbol" w:hAnsi="Symbol" w:hint="default"/>
      </w:rPr>
    </w:lvl>
    <w:lvl w:ilvl="7" w:tplc="8FA09A74" w:tentative="1">
      <w:start w:val="1"/>
      <w:numFmt w:val="bullet"/>
      <w:lvlText w:val="o"/>
      <w:lvlJc w:val="left"/>
      <w:pPr>
        <w:tabs>
          <w:tab w:val="num" w:pos="5760"/>
        </w:tabs>
        <w:ind w:left="5760" w:hanging="360"/>
      </w:pPr>
      <w:rPr>
        <w:rFonts w:ascii="Courier New" w:hAnsi="Courier New" w:cs="Courier New" w:hint="default"/>
      </w:rPr>
    </w:lvl>
    <w:lvl w:ilvl="8" w:tplc="FEC8C4A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48B7430"/>
    <w:multiLevelType w:val="hybridMultilevel"/>
    <w:tmpl w:val="8ED4BE52"/>
    <w:lvl w:ilvl="0" w:tplc="FB8A80CE">
      <w:start w:val="1"/>
      <w:numFmt w:val="decimal"/>
      <w:lvlText w:val="%1."/>
      <w:lvlJc w:val="left"/>
      <w:pPr>
        <w:ind w:left="900" w:hanging="360"/>
      </w:pPr>
      <w:rPr>
        <w:rFonts w:hint="default"/>
      </w:rPr>
    </w:lvl>
    <w:lvl w:ilvl="1" w:tplc="C346F2F2" w:tentative="1">
      <w:start w:val="1"/>
      <w:numFmt w:val="lowerLetter"/>
      <w:lvlText w:val="%2."/>
      <w:lvlJc w:val="left"/>
      <w:pPr>
        <w:ind w:left="1620" w:hanging="360"/>
      </w:pPr>
    </w:lvl>
    <w:lvl w:ilvl="2" w:tplc="CE529C64" w:tentative="1">
      <w:start w:val="1"/>
      <w:numFmt w:val="lowerRoman"/>
      <w:lvlText w:val="%3."/>
      <w:lvlJc w:val="right"/>
      <w:pPr>
        <w:ind w:left="2340" w:hanging="180"/>
      </w:pPr>
    </w:lvl>
    <w:lvl w:ilvl="3" w:tplc="37563940" w:tentative="1">
      <w:start w:val="1"/>
      <w:numFmt w:val="decimal"/>
      <w:lvlText w:val="%4."/>
      <w:lvlJc w:val="left"/>
      <w:pPr>
        <w:ind w:left="3060" w:hanging="360"/>
      </w:pPr>
    </w:lvl>
    <w:lvl w:ilvl="4" w:tplc="C2167516" w:tentative="1">
      <w:start w:val="1"/>
      <w:numFmt w:val="lowerLetter"/>
      <w:lvlText w:val="%5."/>
      <w:lvlJc w:val="left"/>
      <w:pPr>
        <w:ind w:left="3780" w:hanging="360"/>
      </w:pPr>
    </w:lvl>
    <w:lvl w:ilvl="5" w:tplc="4404A33A" w:tentative="1">
      <w:start w:val="1"/>
      <w:numFmt w:val="lowerRoman"/>
      <w:lvlText w:val="%6."/>
      <w:lvlJc w:val="right"/>
      <w:pPr>
        <w:ind w:left="4500" w:hanging="180"/>
      </w:pPr>
    </w:lvl>
    <w:lvl w:ilvl="6" w:tplc="7E6432FC" w:tentative="1">
      <w:start w:val="1"/>
      <w:numFmt w:val="decimal"/>
      <w:lvlText w:val="%7."/>
      <w:lvlJc w:val="left"/>
      <w:pPr>
        <w:ind w:left="5220" w:hanging="360"/>
      </w:pPr>
    </w:lvl>
    <w:lvl w:ilvl="7" w:tplc="7524517A" w:tentative="1">
      <w:start w:val="1"/>
      <w:numFmt w:val="lowerLetter"/>
      <w:lvlText w:val="%8."/>
      <w:lvlJc w:val="left"/>
      <w:pPr>
        <w:ind w:left="5940" w:hanging="360"/>
      </w:pPr>
    </w:lvl>
    <w:lvl w:ilvl="8" w:tplc="0C8C96C0" w:tentative="1">
      <w:start w:val="1"/>
      <w:numFmt w:val="lowerRoman"/>
      <w:lvlText w:val="%9."/>
      <w:lvlJc w:val="right"/>
      <w:pPr>
        <w:ind w:left="6660" w:hanging="180"/>
      </w:pPr>
    </w:lvl>
  </w:abstractNum>
  <w:abstractNum w:abstractNumId="20" w15:restartNumberingAfterBreak="0">
    <w:nsid w:val="3F7402C2"/>
    <w:multiLevelType w:val="hybridMultilevel"/>
    <w:tmpl w:val="3D762B76"/>
    <w:lvl w:ilvl="0" w:tplc="E7F06016">
      <w:start w:val="1"/>
      <w:numFmt w:val="decimal"/>
      <w:lvlText w:val="%1."/>
      <w:lvlJc w:val="left"/>
      <w:pPr>
        <w:tabs>
          <w:tab w:val="num" w:pos="780"/>
        </w:tabs>
        <w:ind w:left="780" w:hanging="360"/>
      </w:pPr>
    </w:lvl>
    <w:lvl w:ilvl="1" w:tplc="B30E9AD6" w:tentative="1">
      <w:start w:val="1"/>
      <w:numFmt w:val="lowerLetter"/>
      <w:lvlText w:val="%2."/>
      <w:lvlJc w:val="left"/>
      <w:pPr>
        <w:tabs>
          <w:tab w:val="num" w:pos="1500"/>
        </w:tabs>
        <w:ind w:left="1500" w:hanging="360"/>
      </w:pPr>
    </w:lvl>
    <w:lvl w:ilvl="2" w:tplc="8CA036CA" w:tentative="1">
      <w:start w:val="1"/>
      <w:numFmt w:val="lowerRoman"/>
      <w:lvlText w:val="%3."/>
      <w:lvlJc w:val="right"/>
      <w:pPr>
        <w:tabs>
          <w:tab w:val="num" w:pos="2220"/>
        </w:tabs>
        <w:ind w:left="2220" w:hanging="180"/>
      </w:pPr>
    </w:lvl>
    <w:lvl w:ilvl="3" w:tplc="2D5A4A94" w:tentative="1">
      <w:start w:val="1"/>
      <w:numFmt w:val="decimal"/>
      <w:lvlText w:val="%4."/>
      <w:lvlJc w:val="left"/>
      <w:pPr>
        <w:tabs>
          <w:tab w:val="num" w:pos="2940"/>
        </w:tabs>
        <w:ind w:left="2940" w:hanging="360"/>
      </w:pPr>
    </w:lvl>
    <w:lvl w:ilvl="4" w:tplc="92265F1A" w:tentative="1">
      <w:start w:val="1"/>
      <w:numFmt w:val="lowerLetter"/>
      <w:lvlText w:val="%5."/>
      <w:lvlJc w:val="left"/>
      <w:pPr>
        <w:tabs>
          <w:tab w:val="num" w:pos="3660"/>
        </w:tabs>
        <w:ind w:left="3660" w:hanging="360"/>
      </w:pPr>
    </w:lvl>
    <w:lvl w:ilvl="5" w:tplc="015ED1C6" w:tentative="1">
      <w:start w:val="1"/>
      <w:numFmt w:val="lowerRoman"/>
      <w:lvlText w:val="%6."/>
      <w:lvlJc w:val="right"/>
      <w:pPr>
        <w:tabs>
          <w:tab w:val="num" w:pos="4380"/>
        </w:tabs>
        <w:ind w:left="4380" w:hanging="180"/>
      </w:pPr>
    </w:lvl>
    <w:lvl w:ilvl="6" w:tplc="2260494C" w:tentative="1">
      <w:start w:val="1"/>
      <w:numFmt w:val="decimal"/>
      <w:lvlText w:val="%7."/>
      <w:lvlJc w:val="left"/>
      <w:pPr>
        <w:tabs>
          <w:tab w:val="num" w:pos="5100"/>
        </w:tabs>
        <w:ind w:left="5100" w:hanging="360"/>
      </w:pPr>
    </w:lvl>
    <w:lvl w:ilvl="7" w:tplc="6F16244E" w:tentative="1">
      <w:start w:val="1"/>
      <w:numFmt w:val="lowerLetter"/>
      <w:lvlText w:val="%8."/>
      <w:lvlJc w:val="left"/>
      <w:pPr>
        <w:tabs>
          <w:tab w:val="num" w:pos="5820"/>
        </w:tabs>
        <w:ind w:left="5820" w:hanging="360"/>
      </w:pPr>
    </w:lvl>
    <w:lvl w:ilvl="8" w:tplc="072EEF6E" w:tentative="1">
      <w:start w:val="1"/>
      <w:numFmt w:val="lowerRoman"/>
      <w:lvlText w:val="%9."/>
      <w:lvlJc w:val="right"/>
      <w:pPr>
        <w:tabs>
          <w:tab w:val="num" w:pos="6540"/>
        </w:tabs>
        <w:ind w:left="6540" w:hanging="180"/>
      </w:pPr>
    </w:lvl>
  </w:abstractNum>
  <w:abstractNum w:abstractNumId="21" w15:restartNumberingAfterBreak="0">
    <w:nsid w:val="46520406"/>
    <w:multiLevelType w:val="hybridMultilevel"/>
    <w:tmpl w:val="8938C5A2"/>
    <w:lvl w:ilvl="0" w:tplc="9ADA14AA">
      <w:start w:val="1"/>
      <w:numFmt w:val="decimal"/>
      <w:lvlText w:val="%1."/>
      <w:lvlJc w:val="left"/>
      <w:pPr>
        <w:ind w:left="1069" w:hanging="360"/>
      </w:pPr>
      <w:rPr>
        <w:rFonts w:hint="default"/>
      </w:rPr>
    </w:lvl>
    <w:lvl w:ilvl="1" w:tplc="00BC95D2" w:tentative="1">
      <w:start w:val="1"/>
      <w:numFmt w:val="lowerLetter"/>
      <w:lvlText w:val="%2."/>
      <w:lvlJc w:val="left"/>
      <w:pPr>
        <w:ind w:left="1789" w:hanging="360"/>
      </w:pPr>
    </w:lvl>
    <w:lvl w:ilvl="2" w:tplc="3A14A450" w:tentative="1">
      <w:start w:val="1"/>
      <w:numFmt w:val="lowerRoman"/>
      <w:lvlText w:val="%3."/>
      <w:lvlJc w:val="right"/>
      <w:pPr>
        <w:ind w:left="2509" w:hanging="180"/>
      </w:pPr>
    </w:lvl>
    <w:lvl w:ilvl="3" w:tplc="3B1644A0" w:tentative="1">
      <w:start w:val="1"/>
      <w:numFmt w:val="decimal"/>
      <w:lvlText w:val="%4."/>
      <w:lvlJc w:val="left"/>
      <w:pPr>
        <w:ind w:left="3229" w:hanging="360"/>
      </w:pPr>
    </w:lvl>
    <w:lvl w:ilvl="4" w:tplc="FA7C24F2" w:tentative="1">
      <w:start w:val="1"/>
      <w:numFmt w:val="lowerLetter"/>
      <w:lvlText w:val="%5."/>
      <w:lvlJc w:val="left"/>
      <w:pPr>
        <w:ind w:left="3949" w:hanging="360"/>
      </w:pPr>
    </w:lvl>
    <w:lvl w:ilvl="5" w:tplc="CD18C9BC" w:tentative="1">
      <w:start w:val="1"/>
      <w:numFmt w:val="lowerRoman"/>
      <w:lvlText w:val="%6."/>
      <w:lvlJc w:val="right"/>
      <w:pPr>
        <w:ind w:left="4669" w:hanging="180"/>
      </w:pPr>
    </w:lvl>
    <w:lvl w:ilvl="6" w:tplc="C79A1B1C" w:tentative="1">
      <w:start w:val="1"/>
      <w:numFmt w:val="decimal"/>
      <w:lvlText w:val="%7."/>
      <w:lvlJc w:val="left"/>
      <w:pPr>
        <w:ind w:left="5389" w:hanging="360"/>
      </w:pPr>
    </w:lvl>
    <w:lvl w:ilvl="7" w:tplc="6C42A034" w:tentative="1">
      <w:start w:val="1"/>
      <w:numFmt w:val="lowerLetter"/>
      <w:lvlText w:val="%8."/>
      <w:lvlJc w:val="left"/>
      <w:pPr>
        <w:ind w:left="6109" w:hanging="360"/>
      </w:pPr>
    </w:lvl>
    <w:lvl w:ilvl="8" w:tplc="6D54B466" w:tentative="1">
      <w:start w:val="1"/>
      <w:numFmt w:val="lowerRoman"/>
      <w:lvlText w:val="%9."/>
      <w:lvlJc w:val="right"/>
      <w:pPr>
        <w:ind w:left="6829" w:hanging="180"/>
      </w:pPr>
    </w:lvl>
  </w:abstractNum>
  <w:abstractNum w:abstractNumId="22" w15:restartNumberingAfterBreak="0">
    <w:nsid w:val="4758405D"/>
    <w:multiLevelType w:val="hybridMultilevel"/>
    <w:tmpl w:val="A8EA855C"/>
    <w:lvl w:ilvl="0" w:tplc="3E4A2F16">
      <w:start w:val="1"/>
      <w:numFmt w:val="decimal"/>
      <w:lvlText w:val="%1."/>
      <w:lvlJc w:val="left"/>
      <w:pPr>
        <w:tabs>
          <w:tab w:val="num" w:pos="720"/>
        </w:tabs>
        <w:ind w:left="720" w:hanging="663"/>
      </w:pPr>
      <w:rPr>
        <w:rFonts w:hint="default"/>
      </w:rPr>
    </w:lvl>
    <w:lvl w:ilvl="1" w:tplc="C764E4CE" w:tentative="1">
      <w:start w:val="1"/>
      <w:numFmt w:val="lowerLetter"/>
      <w:lvlText w:val="%2."/>
      <w:lvlJc w:val="left"/>
      <w:pPr>
        <w:tabs>
          <w:tab w:val="num" w:pos="1440"/>
        </w:tabs>
        <w:ind w:left="1440" w:hanging="360"/>
      </w:pPr>
    </w:lvl>
    <w:lvl w:ilvl="2" w:tplc="3BC0A4C2" w:tentative="1">
      <w:start w:val="1"/>
      <w:numFmt w:val="lowerRoman"/>
      <w:lvlText w:val="%3."/>
      <w:lvlJc w:val="right"/>
      <w:pPr>
        <w:tabs>
          <w:tab w:val="num" w:pos="2160"/>
        </w:tabs>
        <w:ind w:left="2160" w:hanging="180"/>
      </w:pPr>
    </w:lvl>
    <w:lvl w:ilvl="3" w:tplc="3D40120A" w:tentative="1">
      <w:start w:val="1"/>
      <w:numFmt w:val="decimal"/>
      <w:lvlText w:val="%4."/>
      <w:lvlJc w:val="left"/>
      <w:pPr>
        <w:tabs>
          <w:tab w:val="num" w:pos="2880"/>
        </w:tabs>
        <w:ind w:left="2880" w:hanging="360"/>
      </w:pPr>
    </w:lvl>
    <w:lvl w:ilvl="4" w:tplc="4B28CE08" w:tentative="1">
      <w:start w:val="1"/>
      <w:numFmt w:val="lowerLetter"/>
      <w:lvlText w:val="%5."/>
      <w:lvlJc w:val="left"/>
      <w:pPr>
        <w:tabs>
          <w:tab w:val="num" w:pos="3600"/>
        </w:tabs>
        <w:ind w:left="3600" w:hanging="360"/>
      </w:pPr>
    </w:lvl>
    <w:lvl w:ilvl="5" w:tplc="B5D89E46" w:tentative="1">
      <w:start w:val="1"/>
      <w:numFmt w:val="lowerRoman"/>
      <w:lvlText w:val="%6."/>
      <w:lvlJc w:val="right"/>
      <w:pPr>
        <w:tabs>
          <w:tab w:val="num" w:pos="4320"/>
        </w:tabs>
        <w:ind w:left="4320" w:hanging="180"/>
      </w:pPr>
    </w:lvl>
    <w:lvl w:ilvl="6" w:tplc="654A4E3E" w:tentative="1">
      <w:start w:val="1"/>
      <w:numFmt w:val="decimal"/>
      <w:lvlText w:val="%7."/>
      <w:lvlJc w:val="left"/>
      <w:pPr>
        <w:tabs>
          <w:tab w:val="num" w:pos="5040"/>
        </w:tabs>
        <w:ind w:left="5040" w:hanging="360"/>
      </w:pPr>
    </w:lvl>
    <w:lvl w:ilvl="7" w:tplc="0CC650D0" w:tentative="1">
      <w:start w:val="1"/>
      <w:numFmt w:val="lowerLetter"/>
      <w:lvlText w:val="%8."/>
      <w:lvlJc w:val="left"/>
      <w:pPr>
        <w:tabs>
          <w:tab w:val="num" w:pos="5760"/>
        </w:tabs>
        <w:ind w:left="5760" w:hanging="360"/>
      </w:pPr>
    </w:lvl>
    <w:lvl w:ilvl="8" w:tplc="B9E89E3A" w:tentative="1">
      <w:start w:val="1"/>
      <w:numFmt w:val="lowerRoman"/>
      <w:lvlText w:val="%9."/>
      <w:lvlJc w:val="right"/>
      <w:pPr>
        <w:tabs>
          <w:tab w:val="num" w:pos="6480"/>
        </w:tabs>
        <w:ind w:left="6480" w:hanging="180"/>
      </w:pPr>
    </w:lvl>
  </w:abstractNum>
  <w:abstractNum w:abstractNumId="23"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4" w15:restartNumberingAfterBreak="0">
    <w:nsid w:val="4F9F504F"/>
    <w:multiLevelType w:val="hybridMultilevel"/>
    <w:tmpl w:val="6C7EBBB8"/>
    <w:lvl w:ilvl="0" w:tplc="5D003B60">
      <w:start w:val="1"/>
      <w:numFmt w:val="decimal"/>
      <w:lvlText w:val="%1."/>
      <w:lvlJc w:val="left"/>
      <w:pPr>
        <w:tabs>
          <w:tab w:val="num" w:pos="720"/>
        </w:tabs>
        <w:ind w:left="720" w:hanging="360"/>
      </w:pPr>
      <w:rPr>
        <w:rFonts w:hint="default"/>
      </w:rPr>
    </w:lvl>
    <w:lvl w:ilvl="1" w:tplc="4FC47D8C" w:tentative="1">
      <w:start w:val="1"/>
      <w:numFmt w:val="bullet"/>
      <w:lvlText w:val="o"/>
      <w:lvlJc w:val="left"/>
      <w:pPr>
        <w:tabs>
          <w:tab w:val="num" w:pos="1440"/>
        </w:tabs>
        <w:ind w:left="1440" w:hanging="360"/>
      </w:pPr>
      <w:rPr>
        <w:rFonts w:ascii="Courier New" w:hAnsi="Courier New" w:cs="Courier New" w:hint="default"/>
      </w:rPr>
    </w:lvl>
    <w:lvl w:ilvl="2" w:tplc="C9740798" w:tentative="1">
      <w:start w:val="1"/>
      <w:numFmt w:val="bullet"/>
      <w:lvlText w:val=""/>
      <w:lvlJc w:val="left"/>
      <w:pPr>
        <w:tabs>
          <w:tab w:val="num" w:pos="2160"/>
        </w:tabs>
        <w:ind w:left="2160" w:hanging="360"/>
      </w:pPr>
      <w:rPr>
        <w:rFonts w:ascii="Wingdings" w:hAnsi="Wingdings" w:hint="default"/>
      </w:rPr>
    </w:lvl>
    <w:lvl w:ilvl="3" w:tplc="D68E9244" w:tentative="1">
      <w:start w:val="1"/>
      <w:numFmt w:val="bullet"/>
      <w:lvlText w:val=""/>
      <w:lvlJc w:val="left"/>
      <w:pPr>
        <w:tabs>
          <w:tab w:val="num" w:pos="2880"/>
        </w:tabs>
        <w:ind w:left="2880" w:hanging="360"/>
      </w:pPr>
      <w:rPr>
        <w:rFonts w:ascii="Symbol" w:hAnsi="Symbol" w:hint="default"/>
      </w:rPr>
    </w:lvl>
    <w:lvl w:ilvl="4" w:tplc="DDF829DE" w:tentative="1">
      <w:start w:val="1"/>
      <w:numFmt w:val="bullet"/>
      <w:lvlText w:val="o"/>
      <w:lvlJc w:val="left"/>
      <w:pPr>
        <w:tabs>
          <w:tab w:val="num" w:pos="3600"/>
        </w:tabs>
        <w:ind w:left="3600" w:hanging="360"/>
      </w:pPr>
      <w:rPr>
        <w:rFonts w:ascii="Courier New" w:hAnsi="Courier New" w:cs="Courier New" w:hint="default"/>
      </w:rPr>
    </w:lvl>
    <w:lvl w:ilvl="5" w:tplc="A3B26BA0" w:tentative="1">
      <w:start w:val="1"/>
      <w:numFmt w:val="bullet"/>
      <w:lvlText w:val=""/>
      <w:lvlJc w:val="left"/>
      <w:pPr>
        <w:tabs>
          <w:tab w:val="num" w:pos="4320"/>
        </w:tabs>
        <w:ind w:left="4320" w:hanging="360"/>
      </w:pPr>
      <w:rPr>
        <w:rFonts w:ascii="Wingdings" w:hAnsi="Wingdings" w:hint="default"/>
      </w:rPr>
    </w:lvl>
    <w:lvl w:ilvl="6" w:tplc="4BD6CB88" w:tentative="1">
      <w:start w:val="1"/>
      <w:numFmt w:val="bullet"/>
      <w:lvlText w:val=""/>
      <w:lvlJc w:val="left"/>
      <w:pPr>
        <w:tabs>
          <w:tab w:val="num" w:pos="5040"/>
        </w:tabs>
        <w:ind w:left="5040" w:hanging="360"/>
      </w:pPr>
      <w:rPr>
        <w:rFonts w:ascii="Symbol" w:hAnsi="Symbol" w:hint="default"/>
      </w:rPr>
    </w:lvl>
    <w:lvl w:ilvl="7" w:tplc="CD1AFD94" w:tentative="1">
      <w:start w:val="1"/>
      <w:numFmt w:val="bullet"/>
      <w:lvlText w:val="o"/>
      <w:lvlJc w:val="left"/>
      <w:pPr>
        <w:tabs>
          <w:tab w:val="num" w:pos="5760"/>
        </w:tabs>
        <w:ind w:left="5760" w:hanging="360"/>
      </w:pPr>
      <w:rPr>
        <w:rFonts w:ascii="Courier New" w:hAnsi="Courier New" w:cs="Courier New" w:hint="default"/>
      </w:rPr>
    </w:lvl>
    <w:lvl w:ilvl="8" w:tplc="A468D1F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F65B3"/>
    <w:multiLevelType w:val="hybridMultilevel"/>
    <w:tmpl w:val="A1FCC356"/>
    <w:lvl w:ilvl="0" w:tplc="F1224C7C">
      <w:start w:val="1"/>
      <w:numFmt w:val="decimal"/>
      <w:lvlText w:val="%1."/>
      <w:lvlJc w:val="left"/>
      <w:pPr>
        <w:tabs>
          <w:tab w:val="num" w:pos="720"/>
        </w:tabs>
        <w:ind w:left="720" w:hanging="360"/>
      </w:pPr>
    </w:lvl>
    <w:lvl w:ilvl="1" w:tplc="C2A6E522" w:tentative="1">
      <w:start w:val="1"/>
      <w:numFmt w:val="lowerLetter"/>
      <w:lvlText w:val="%2."/>
      <w:lvlJc w:val="left"/>
      <w:pPr>
        <w:tabs>
          <w:tab w:val="num" w:pos="1440"/>
        </w:tabs>
        <w:ind w:left="1440" w:hanging="360"/>
      </w:pPr>
    </w:lvl>
    <w:lvl w:ilvl="2" w:tplc="FA2ADE10" w:tentative="1">
      <w:start w:val="1"/>
      <w:numFmt w:val="lowerRoman"/>
      <w:lvlText w:val="%3."/>
      <w:lvlJc w:val="right"/>
      <w:pPr>
        <w:tabs>
          <w:tab w:val="num" w:pos="2160"/>
        </w:tabs>
        <w:ind w:left="2160" w:hanging="180"/>
      </w:pPr>
    </w:lvl>
    <w:lvl w:ilvl="3" w:tplc="CACED3FA" w:tentative="1">
      <w:start w:val="1"/>
      <w:numFmt w:val="decimal"/>
      <w:lvlText w:val="%4."/>
      <w:lvlJc w:val="left"/>
      <w:pPr>
        <w:tabs>
          <w:tab w:val="num" w:pos="2880"/>
        </w:tabs>
        <w:ind w:left="2880" w:hanging="360"/>
      </w:pPr>
    </w:lvl>
    <w:lvl w:ilvl="4" w:tplc="AAA02E62" w:tentative="1">
      <w:start w:val="1"/>
      <w:numFmt w:val="lowerLetter"/>
      <w:lvlText w:val="%5."/>
      <w:lvlJc w:val="left"/>
      <w:pPr>
        <w:tabs>
          <w:tab w:val="num" w:pos="3600"/>
        </w:tabs>
        <w:ind w:left="3600" w:hanging="360"/>
      </w:pPr>
    </w:lvl>
    <w:lvl w:ilvl="5" w:tplc="D8306C8E" w:tentative="1">
      <w:start w:val="1"/>
      <w:numFmt w:val="lowerRoman"/>
      <w:lvlText w:val="%6."/>
      <w:lvlJc w:val="right"/>
      <w:pPr>
        <w:tabs>
          <w:tab w:val="num" w:pos="4320"/>
        </w:tabs>
        <w:ind w:left="4320" w:hanging="180"/>
      </w:pPr>
    </w:lvl>
    <w:lvl w:ilvl="6" w:tplc="12AA7E9A" w:tentative="1">
      <w:start w:val="1"/>
      <w:numFmt w:val="decimal"/>
      <w:lvlText w:val="%7."/>
      <w:lvlJc w:val="left"/>
      <w:pPr>
        <w:tabs>
          <w:tab w:val="num" w:pos="5040"/>
        </w:tabs>
        <w:ind w:left="5040" w:hanging="360"/>
      </w:pPr>
    </w:lvl>
    <w:lvl w:ilvl="7" w:tplc="46302144" w:tentative="1">
      <w:start w:val="1"/>
      <w:numFmt w:val="lowerLetter"/>
      <w:lvlText w:val="%8."/>
      <w:lvlJc w:val="left"/>
      <w:pPr>
        <w:tabs>
          <w:tab w:val="num" w:pos="5760"/>
        </w:tabs>
        <w:ind w:left="5760" w:hanging="360"/>
      </w:pPr>
    </w:lvl>
    <w:lvl w:ilvl="8" w:tplc="8B106A16" w:tentative="1">
      <w:start w:val="1"/>
      <w:numFmt w:val="lowerRoman"/>
      <w:lvlText w:val="%9."/>
      <w:lvlJc w:val="right"/>
      <w:pPr>
        <w:tabs>
          <w:tab w:val="num" w:pos="6480"/>
        </w:tabs>
        <w:ind w:left="6480" w:hanging="180"/>
      </w:pPr>
    </w:lvl>
  </w:abstractNum>
  <w:abstractNum w:abstractNumId="26" w15:restartNumberingAfterBreak="0">
    <w:nsid w:val="534E2DC1"/>
    <w:multiLevelType w:val="hybridMultilevel"/>
    <w:tmpl w:val="18C6DD6C"/>
    <w:lvl w:ilvl="0" w:tplc="8B42FF26">
      <w:start w:val="1"/>
      <w:numFmt w:val="decimal"/>
      <w:lvlText w:val="%1."/>
      <w:lvlJc w:val="left"/>
      <w:pPr>
        <w:ind w:left="720" w:hanging="360"/>
      </w:pPr>
    </w:lvl>
    <w:lvl w:ilvl="1" w:tplc="EA869646" w:tentative="1">
      <w:start w:val="1"/>
      <w:numFmt w:val="lowerLetter"/>
      <w:lvlText w:val="%2."/>
      <w:lvlJc w:val="left"/>
      <w:pPr>
        <w:ind w:left="1440" w:hanging="360"/>
      </w:pPr>
    </w:lvl>
    <w:lvl w:ilvl="2" w:tplc="91AABDB8">
      <w:start w:val="1"/>
      <w:numFmt w:val="lowerRoman"/>
      <w:lvlText w:val="%3."/>
      <w:lvlJc w:val="right"/>
      <w:pPr>
        <w:ind w:left="2160" w:hanging="180"/>
      </w:pPr>
    </w:lvl>
    <w:lvl w:ilvl="3" w:tplc="B034267E">
      <w:start w:val="1"/>
      <w:numFmt w:val="decimal"/>
      <w:lvlText w:val="%4."/>
      <w:lvlJc w:val="left"/>
      <w:pPr>
        <w:ind w:left="2880" w:hanging="360"/>
      </w:pPr>
    </w:lvl>
    <w:lvl w:ilvl="4" w:tplc="089A4C2E">
      <w:start w:val="1"/>
      <w:numFmt w:val="lowerLetter"/>
      <w:lvlText w:val="%5."/>
      <w:lvlJc w:val="left"/>
      <w:pPr>
        <w:ind w:left="3600" w:hanging="360"/>
      </w:pPr>
    </w:lvl>
    <w:lvl w:ilvl="5" w:tplc="14D81F02" w:tentative="1">
      <w:start w:val="1"/>
      <w:numFmt w:val="lowerRoman"/>
      <w:lvlText w:val="%6."/>
      <w:lvlJc w:val="right"/>
      <w:pPr>
        <w:ind w:left="4320" w:hanging="180"/>
      </w:pPr>
    </w:lvl>
    <w:lvl w:ilvl="6" w:tplc="0E9AAED4" w:tentative="1">
      <w:start w:val="1"/>
      <w:numFmt w:val="decimal"/>
      <w:lvlText w:val="%7."/>
      <w:lvlJc w:val="left"/>
      <w:pPr>
        <w:ind w:left="5040" w:hanging="360"/>
      </w:pPr>
    </w:lvl>
    <w:lvl w:ilvl="7" w:tplc="798C9306" w:tentative="1">
      <w:start w:val="1"/>
      <w:numFmt w:val="lowerLetter"/>
      <w:lvlText w:val="%8."/>
      <w:lvlJc w:val="left"/>
      <w:pPr>
        <w:ind w:left="5760" w:hanging="360"/>
      </w:pPr>
    </w:lvl>
    <w:lvl w:ilvl="8" w:tplc="CCAEC0C2" w:tentative="1">
      <w:start w:val="1"/>
      <w:numFmt w:val="lowerRoman"/>
      <w:lvlText w:val="%9."/>
      <w:lvlJc w:val="right"/>
      <w:pPr>
        <w:ind w:left="6480" w:hanging="180"/>
      </w:pPr>
    </w:lvl>
  </w:abstractNum>
  <w:abstractNum w:abstractNumId="27" w15:restartNumberingAfterBreak="0">
    <w:nsid w:val="6358748B"/>
    <w:multiLevelType w:val="hybridMultilevel"/>
    <w:tmpl w:val="44A4C0D0"/>
    <w:lvl w:ilvl="0" w:tplc="398E5614">
      <w:start w:val="1"/>
      <w:numFmt w:val="decimal"/>
      <w:lvlText w:val="%1."/>
      <w:lvlJc w:val="left"/>
      <w:pPr>
        <w:ind w:left="1069" w:hanging="360"/>
      </w:pPr>
      <w:rPr>
        <w:rFonts w:hint="default"/>
        <w:b/>
      </w:rPr>
    </w:lvl>
    <w:lvl w:ilvl="1" w:tplc="A57C10A8" w:tentative="1">
      <w:start w:val="1"/>
      <w:numFmt w:val="lowerLetter"/>
      <w:lvlText w:val="%2."/>
      <w:lvlJc w:val="left"/>
      <w:pPr>
        <w:ind w:left="1789" w:hanging="360"/>
      </w:pPr>
    </w:lvl>
    <w:lvl w:ilvl="2" w:tplc="7C2640EC" w:tentative="1">
      <w:start w:val="1"/>
      <w:numFmt w:val="lowerRoman"/>
      <w:lvlText w:val="%3."/>
      <w:lvlJc w:val="right"/>
      <w:pPr>
        <w:ind w:left="2509" w:hanging="180"/>
      </w:pPr>
    </w:lvl>
    <w:lvl w:ilvl="3" w:tplc="1EDEA8B6" w:tentative="1">
      <w:start w:val="1"/>
      <w:numFmt w:val="decimal"/>
      <w:lvlText w:val="%4."/>
      <w:lvlJc w:val="left"/>
      <w:pPr>
        <w:ind w:left="3229" w:hanging="360"/>
      </w:pPr>
    </w:lvl>
    <w:lvl w:ilvl="4" w:tplc="F9F84422" w:tentative="1">
      <w:start w:val="1"/>
      <w:numFmt w:val="lowerLetter"/>
      <w:lvlText w:val="%5."/>
      <w:lvlJc w:val="left"/>
      <w:pPr>
        <w:ind w:left="3949" w:hanging="360"/>
      </w:pPr>
    </w:lvl>
    <w:lvl w:ilvl="5" w:tplc="35880E9E" w:tentative="1">
      <w:start w:val="1"/>
      <w:numFmt w:val="lowerRoman"/>
      <w:lvlText w:val="%6."/>
      <w:lvlJc w:val="right"/>
      <w:pPr>
        <w:ind w:left="4669" w:hanging="180"/>
      </w:pPr>
    </w:lvl>
    <w:lvl w:ilvl="6" w:tplc="1372785E" w:tentative="1">
      <w:start w:val="1"/>
      <w:numFmt w:val="decimal"/>
      <w:lvlText w:val="%7."/>
      <w:lvlJc w:val="left"/>
      <w:pPr>
        <w:ind w:left="5389" w:hanging="360"/>
      </w:pPr>
    </w:lvl>
    <w:lvl w:ilvl="7" w:tplc="44FC08C2" w:tentative="1">
      <w:start w:val="1"/>
      <w:numFmt w:val="lowerLetter"/>
      <w:lvlText w:val="%8."/>
      <w:lvlJc w:val="left"/>
      <w:pPr>
        <w:ind w:left="6109" w:hanging="360"/>
      </w:pPr>
    </w:lvl>
    <w:lvl w:ilvl="8" w:tplc="46C45DEE" w:tentative="1">
      <w:start w:val="1"/>
      <w:numFmt w:val="lowerRoman"/>
      <w:lvlText w:val="%9."/>
      <w:lvlJc w:val="right"/>
      <w:pPr>
        <w:ind w:left="6829" w:hanging="180"/>
      </w:pPr>
    </w:lvl>
  </w:abstractNum>
  <w:abstractNum w:abstractNumId="28" w15:restartNumberingAfterBreak="0">
    <w:nsid w:val="638822E6"/>
    <w:multiLevelType w:val="hybridMultilevel"/>
    <w:tmpl w:val="1C5660B4"/>
    <w:lvl w:ilvl="0" w:tplc="FBF68E84">
      <w:start w:val="1"/>
      <w:numFmt w:val="decimal"/>
      <w:lvlText w:val="%1)"/>
      <w:lvlJc w:val="left"/>
      <w:pPr>
        <w:ind w:left="1069" w:hanging="360"/>
      </w:pPr>
    </w:lvl>
    <w:lvl w:ilvl="1" w:tplc="EEC486B8">
      <w:start w:val="1"/>
      <w:numFmt w:val="lowerLetter"/>
      <w:lvlText w:val="%2."/>
      <w:lvlJc w:val="left"/>
      <w:pPr>
        <w:ind w:left="1789" w:hanging="360"/>
      </w:pPr>
    </w:lvl>
    <w:lvl w:ilvl="2" w:tplc="DB0CFFD0">
      <w:start w:val="1"/>
      <w:numFmt w:val="lowerRoman"/>
      <w:lvlText w:val="%3."/>
      <w:lvlJc w:val="right"/>
      <w:pPr>
        <w:ind w:left="2509" w:hanging="180"/>
      </w:pPr>
    </w:lvl>
    <w:lvl w:ilvl="3" w:tplc="7416D022">
      <w:start w:val="1"/>
      <w:numFmt w:val="decimal"/>
      <w:lvlText w:val="%4."/>
      <w:lvlJc w:val="left"/>
      <w:pPr>
        <w:ind w:left="3229" w:hanging="360"/>
      </w:pPr>
    </w:lvl>
    <w:lvl w:ilvl="4" w:tplc="533A539C">
      <w:start w:val="1"/>
      <w:numFmt w:val="lowerLetter"/>
      <w:lvlText w:val="%5."/>
      <w:lvlJc w:val="left"/>
      <w:pPr>
        <w:ind w:left="3949" w:hanging="360"/>
      </w:pPr>
    </w:lvl>
    <w:lvl w:ilvl="5" w:tplc="F54CE4EC">
      <w:start w:val="1"/>
      <w:numFmt w:val="lowerRoman"/>
      <w:lvlText w:val="%6."/>
      <w:lvlJc w:val="right"/>
      <w:pPr>
        <w:ind w:left="4669" w:hanging="180"/>
      </w:pPr>
    </w:lvl>
    <w:lvl w:ilvl="6" w:tplc="C1905024">
      <w:start w:val="1"/>
      <w:numFmt w:val="decimal"/>
      <w:lvlText w:val="%7."/>
      <w:lvlJc w:val="left"/>
      <w:pPr>
        <w:ind w:left="5389" w:hanging="360"/>
      </w:pPr>
    </w:lvl>
    <w:lvl w:ilvl="7" w:tplc="E0F494E6">
      <w:start w:val="1"/>
      <w:numFmt w:val="lowerLetter"/>
      <w:lvlText w:val="%8."/>
      <w:lvlJc w:val="left"/>
      <w:pPr>
        <w:ind w:left="6109" w:hanging="360"/>
      </w:pPr>
    </w:lvl>
    <w:lvl w:ilvl="8" w:tplc="A9F6F054">
      <w:start w:val="1"/>
      <w:numFmt w:val="lowerRoman"/>
      <w:lvlText w:val="%9."/>
      <w:lvlJc w:val="right"/>
      <w:pPr>
        <w:ind w:left="6829" w:hanging="180"/>
      </w:pPr>
    </w:lvl>
  </w:abstractNum>
  <w:abstractNum w:abstractNumId="29" w15:restartNumberingAfterBreak="0">
    <w:nsid w:val="645562E8"/>
    <w:multiLevelType w:val="hybridMultilevel"/>
    <w:tmpl w:val="F508C586"/>
    <w:lvl w:ilvl="0" w:tplc="6D1AF4A4">
      <w:start w:val="1"/>
      <w:numFmt w:val="decimal"/>
      <w:lvlText w:val="%1."/>
      <w:lvlJc w:val="left"/>
      <w:pPr>
        <w:ind w:left="1069" w:hanging="360"/>
      </w:pPr>
      <w:rPr>
        <w:rFonts w:hint="default"/>
      </w:rPr>
    </w:lvl>
    <w:lvl w:ilvl="1" w:tplc="F140E74E" w:tentative="1">
      <w:start w:val="1"/>
      <w:numFmt w:val="lowerLetter"/>
      <w:lvlText w:val="%2."/>
      <w:lvlJc w:val="left"/>
      <w:pPr>
        <w:ind w:left="1789" w:hanging="360"/>
      </w:pPr>
    </w:lvl>
    <w:lvl w:ilvl="2" w:tplc="5DD07B0C" w:tentative="1">
      <w:start w:val="1"/>
      <w:numFmt w:val="lowerRoman"/>
      <w:lvlText w:val="%3."/>
      <w:lvlJc w:val="right"/>
      <w:pPr>
        <w:ind w:left="2509" w:hanging="180"/>
      </w:pPr>
    </w:lvl>
    <w:lvl w:ilvl="3" w:tplc="E1181406" w:tentative="1">
      <w:start w:val="1"/>
      <w:numFmt w:val="decimal"/>
      <w:lvlText w:val="%4."/>
      <w:lvlJc w:val="left"/>
      <w:pPr>
        <w:ind w:left="3229" w:hanging="360"/>
      </w:pPr>
    </w:lvl>
    <w:lvl w:ilvl="4" w:tplc="9C26E1B0" w:tentative="1">
      <w:start w:val="1"/>
      <w:numFmt w:val="lowerLetter"/>
      <w:lvlText w:val="%5."/>
      <w:lvlJc w:val="left"/>
      <w:pPr>
        <w:ind w:left="3949" w:hanging="360"/>
      </w:pPr>
    </w:lvl>
    <w:lvl w:ilvl="5" w:tplc="DDF6C448" w:tentative="1">
      <w:start w:val="1"/>
      <w:numFmt w:val="lowerRoman"/>
      <w:lvlText w:val="%6."/>
      <w:lvlJc w:val="right"/>
      <w:pPr>
        <w:ind w:left="4669" w:hanging="180"/>
      </w:pPr>
    </w:lvl>
    <w:lvl w:ilvl="6" w:tplc="B13A9610" w:tentative="1">
      <w:start w:val="1"/>
      <w:numFmt w:val="decimal"/>
      <w:lvlText w:val="%7."/>
      <w:lvlJc w:val="left"/>
      <w:pPr>
        <w:ind w:left="5389" w:hanging="360"/>
      </w:pPr>
    </w:lvl>
    <w:lvl w:ilvl="7" w:tplc="848447DA" w:tentative="1">
      <w:start w:val="1"/>
      <w:numFmt w:val="lowerLetter"/>
      <w:lvlText w:val="%8."/>
      <w:lvlJc w:val="left"/>
      <w:pPr>
        <w:ind w:left="6109" w:hanging="360"/>
      </w:pPr>
    </w:lvl>
    <w:lvl w:ilvl="8" w:tplc="0A666D22" w:tentative="1">
      <w:start w:val="1"/>
      <w:numFmt w:val="lowerRoman"/>
      <w:lvlText w:val="%9."/>
      <w:lvlJc w:val="right"/>
      <w:pPr>
        <w:ind w:left="6829" w:hanging="180"/>
      </w:pPr>
    </w:lvl>
  </w:abstractNum>
  <w:abstractNum w:abstractNumId="30" w15:restartNumberingAfterBreak="0">
    <w:nsid w:val="64F31CDA"/>
    <w:multiLevelType w:val="hybridMultilevel"/>
    <w:tmpl w:val="0F00D73E"/>
    <w:lvl w:ilvl="0" w:tplc="DC82E20A">
      <w:start w:val="1"/>
      <w:numFmt w:val="decimal"/>
      <w:lvlText w:val="%1."/>
      <w:lvlJc w:val="left"/>
      <w:pPr>
        <w:tabs>
          <w:tab w:val="num" w:pos="720"/>
        </w:tabs>
        <w:ind w:left="720" w:hanging="360"/>
      </w:pPr>
    </w:lvl>
    <w:lvl w:ilvl="1" w:tplc="5EAEB74E" w:tentative="1">
      <w:start w:val="1"/>
      <w:numFmt w:val="lowerLetter"/>
      <w:lvlText w:val="%2."/>
      <w:lvlJc w:val="left"/>
      <w:pPr>
        <w:tabs>
          <w:tab w:val="num" w:pos="1440"/>
        </w:tabs>
        <w:ind w:left="1440" w:hanging="360"/>
      </w:pPr>
    </w:lvl>
    <w:lvl w:ilvl="2" w:tplc="AAE0CF96" w:tentative="1">
      <w:start w:val="1"/>
      <w:numFmt w:val="lowerRoman"/>
      <w:lvlText w:val="%3."/>
      <w:lvlJc w:val="right"/>
      <w:pPr>
        <w:tabs>
          <w:tab w:val="num" w:pos="2160"/>
        </w:tabs>
        <w:ind w:left="2160" w:hanging="180"/>
      </w:pPr>
    </w:lvl>
    <w:lvl w:ilvl="3" w:tplc="47AE6348" w:tentative="1">
      <w:start w:val="1"/>
      <w:numFmt w:val="decimal"/>
      <w:lvlText w:val="%4."/>
      <w:lvlJc w:val="left"/>
      <w:pPr>
        <w:tabs>
          <w:tab w:val="num" w:pos="2880"/>
        </w:tabs>
        <w:ind w:left="2880" w:hanging="360"/>
      </w:pPr>
    </w:lvl>
    <w:lvl w:ilvl="4" w:tplc="1C7E8A08" w:tentative="1">
      <w:start w:val="1"/>
      <w:numFmt w:val="lowerLetter"/>
      <w:lvlText w:val="%5."/>
      <w:lvlJc w:val="left"/>
      <w:pPr>
        <w:tabs>
          <w:tab w:val="num" w:pos="3600"/>
        </w:tabs>
        <w:ind w:left="3600" w:hanging="360"/>
      </w:pPr>
    </w:lvl>
    <w:lvl w:ilvl="5" w:tplc="DCC647AA" w:tentative="1">
      <w:start w:val="1"/>
      <w:numFmt w:val="lowerRoman"/>
      <w:lvlText w:val="%6."/>
      <w:lvlJc w:val="right"/>
      <w:pPr>
        <w:tabs>
          <w:tab w:val="num" w:pos="4320"/>
        </w:tabs>
        <w:ind w:left="4320" w:hanging="180"/>
      </w:pPr>
    </w:lvl>
    <w:lvl w:ilvl="6" w:tplc="A00A0FB4" w:tentative="1">
      <w:start w:val="1"/>
      <w:numFmt w:val="decimal"/>
      <w:lvlText w:val="%7."/>
      <w:lvlJc w:val="left"/>
      <w:pPr>
        <w:tabs>
          <w:tab w:val="num" w:pos="5040"/>
        </w:tabs>
        <w:ind w:left="5040" w:hanging="360"/>
      </w:pPr>
    </w:lvl>
    <w:lvl w:ilvl="7" w:tplc="DFA2F144" w:tentative="1">
      <w:start w:val="1"/>
      <w:numFmt w:val="lowerLetter"/>
      <w:lvlText w:val="%8."/>
      <w:lvlJc w:val="left"/>
      <w:pPr>
        <w:tabs>
          <w:tab w:val="num" w:pos="5760"/>
        </w:tabs>
        <w:ind w:left="5760" w:hanging="360"/>
      </w:pPr>
    </w:lvl>
    <w:lvl w:ilvl="8" w:tplc="7442788C" w:tentative="1">
      <w:start w:val="1"/>
      <w:numFmt w:val="lowerRoman"/>
      <w:lvlText w:val="%9."/>
      <w:lvlJc w:val="right"/>
      <w:pPr>
        <w:tabs>
          <w:tab w:val="num" w:pos="6480"/>
        </w:tabs>
        <w:ind w:left="6480" w:hanging="180"/>
      </w:pPr>
    </w:lvl>
  </w:abstractNum>
  <w:abstractNum w:abstractNumId="31" w15:restartNumberingAfterBreak="0">
    <w:nsid w:val="660C17B4"/>
    <w:multiLevelType w:val="hybridMultilevel"/>
    <w:tmpl w:val="BC743234"/>
    <w:lvl w:ilvl="0" w:tplc="BA0294C6">
      <w:start w:val="1"/>
      <w:numFmt w:val="decimal"/>
      <w:lvlText w:val="%1."/>
      <w:lvlJc w:val="left"/>
      <w:pPr>
        <w:ind w:left="927" w:hanging="360"/>
      </w:pPr>
      <w:rPr>
        <w:rFonts w:hint="default"/>
      </w:rPr>
    </w:lvl>
    <w:lvl w:ilvl="1" w:tplc="DF88E2EC" w:tentative="1">
      <w:start w:val="1"/>
      <w:numFmt w:val="lowerLetter"/>
      <w:lvlText w:val="%2."/>
      <w:lvlJc w:val="left"/>
      <w:pPr>
        <w:ind w:left="1647" w:hanging="360"/>
      </w:pPr>
    </w:lvl>
    <w:lvl w:ilvl="2" w:tplc="2376D2EE" w:tentative="1">
      <w:start w:val="1"/>
      <w:numFmt w:val="lowerRoman"/>
      <w:lvlText w:val="%3."/>
      <w:lvlJc w:val="right"/>
      <w:pPr>
        <w:ind w:left="2367" w:hanging="180"/>
      </w:pPr>
    </w:lvl>
    <w:lvl w:ilvl="3" w:tplc="8D9E69CA" w:tentative="1">
      <w:start w:val="1"/>
      <w:numFmt w:val="decimal"/>
      <w:lvlText w:val="%4."/>
      <w:lvlJc w:val="left"/>
      <w:pPr>
        <w:ind w:left="3087" w:hanging="360"/>
      </w:pPr>
    </w:lvl>
    <w:lvl w:ilvl="4" w:tplc="CEDC546A" w:tentative="1">
      <w:start w:val="1"/>
      <w:numFmt w:val="lowerLetter"/>
      <w:lvlText w:val="%5."/>
      <w:lvlJc w:val="left"/>
      <w:pPr>
        <w:ind w:left="3807" w:hanging="360"/>
      </w:pPr>
    </w:lvl>
    <w:lvl w:ilvl="5" w:tplc="D018CF0A" w:tentative="1">
      <w:start w:val="1"/>
      <w:numFmt w:val="lowerRoman"/>
      <w:lvlText w:val="%6."/>
      <w:lvlJc w:val="right"/>
      <w:pPr>
        <w:ind w:left="4527" w:hanging="180"/>
      </w:pPr>
    </w:lvl>
    <w:lvl w:ilvl="6" w:tplc="2E1A265E" w:tentative="1">
      <w:start w:val="1"/>
      <w:numFmt w:val="decimal"/>
      <w:lvlText w:val="%7."/>
      <w:lvlJc w:val="left"/>
      <w:pPr>
        <w:ind w:left="5247" w:hanging="360"/>
      </w:pPr>
    </w:lvl>
    <w:lvl w:ilvl="7" w:tplc="3E1AD556" w:tentative="1">
      <w:start w:val="1"/>
      <w:numFmt w:val="lowerLetter"/>
      <w:lvlText w:val="%8."/>
      <w:lvlJc w:val="left"/>
      <w:pPr>
        <w:ind w:left="5967" w:hanging="360"/>
      </w:pPr>
    </w:lvl>
    <w:lvl w:ilvl="8" w:tplc="EBE66798" w:tentative="1">
      <w:start w:val="1"/>
      <w:numFmt w:val="lowerRoman"/>
      <w:lvlText w:val="%9."/>
      <w:lvlJc w:val="right"/>
      <w:pPr>
        <w:ind w:left="6687" w:hanging="180"/>
      </w:pPr>
    </w:lvl>
  </w:abstractNum>
  <w:abstractNum w:abstractNumId="32"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3" w15:restartNumberingAfterBreak="0">
    <w:nsid w:val="6A923397"/>
    <w:multiLevelType w:val="hybridMultilevel"/>
    <w:tmpl w:val="60F618FC"/>
    <w:lvl w:ilvl="0" w:tplc="43F69BEC">
      <w:start w:val="1"/>
      <w:numFmt w:val="decimal"/>
      <w:lvlText w:val="%1."/>
      <w:lvlJc w:val="left"/>
      <w:pPr>
        <w:ind w:left="1069" w:hanging="360"/>
      </w:pPr>
      <w:rPr>
        <w:rFonts w:hint="default"/>
      </w:rPr>
    </w:lvl>
    <w:lvl w:ilvl="1" w:tplc="27B23528" w:tentative="1">
      <w:start w:val="1"/>
      <w:numFmt w:val="lowerLetter"/>
      <w:lvlText w:val="%2."/>
      <w:lvlJc w:val="left"/>
      <w:pPr>
        <w:ind w:left="1789" w:hanging="360"/>
      </w:pPr>
    </w:lvl>
    <w:lvl w:ilvl="2" w:tplc="968ABAC6" w:tentative="1">
      <w:start w:val="1"/>
      <w:numFmt w:val="lowerRoman"/>
      <w:lvlText w:val="%3."/>
      <w:lvlJc w:val="right"/>
      <w:pPr>
        <w:ind w:left="2509" w:hanging="180"/>
      </w:pPr>
    </w:lvl>
    <w:lvl w:ilvl="3" w:tplc="C8B44ACE" w:tentative="1">
      <w:start w:val="1"/>
      <w:numFmt w:val="decimal"/>
      <w:lvlText w:val="%4."/>
      <w:lvlJc w:val="left"/>
      <w:pPr>
        <w:ind w:left="3229" w:hanging="360"/>
      </w:pPr>
    </w:lvl>
    <w:lvl w:ilvl="4" w:tplc="34D08180" w:tentative="1">
      <w:start w:val="1"/>
      <w:numFmt w:val="lowerLetter"/>
      <w:lvlText w:val="%5."/>
      <w:lvlJc w:val="left"/>
      <w:pPr>
        <w:ind w:left="3949" w:hanging="360"/>
      </w:pPr>
    </w:lvl>
    <w:lvl w:ilvl="5" w:tplc="A22CF80A" w:tentative="1">
      <w:start w:val="1"/>
      <w:numFmt w:val="lowerRoman"/>
      <w:lvlText w:val="%6."/>
      <w:lvlJc w:val="right"/>
      <w:pPr>
        <w:ind w:left="4669" w:hanging="180"/>
      </w:pPr>
    </w:lvl>
    <w:lvl w:ilvl="6" w:tplc="39FC0264" w:tentative="1">
      <w:start w:val="1"/>
      <w:numFmt w:val="decimal"/>
      <w:lvlText w:val="%7."/>
      <w:lvlJc w:val="left"/>
      <w:pPr>
        <w:ind w:left="5389" w:hanging="360"/>
      </w:pPr>
    </w:lvl>
    <w:lvl w:ilvl="7" w:tplc="231EB404" w:tentative="1">
      <w:start w:val="1"/>
      <w:numFmt w:val="lowerLetter"/>
      <w:lvlText w:val="%8."/>
      <w:lvlJc w:val="left"/>
      <w:pPr>
        <w:ind w:left="6109" w:hanging="360"/>
      </w:pPr>
    </w:lvl>
    <w:lvl w:ilvl="8" w:tplc="8BD262E2" w:tentative="1">
      <w:start w:val="1"/>
      <w:numFmt w:val="lowerRoman"/>
      <w:lvlText w:val="%9."/>
      <w:lvlJc w:val="right"/>
      <w:pPr>
        <w:ind w:left="6829" w:hanging="180"/>
      </w:pPr>
    </w:lvl>
  </w:abstractNum>
  <w:abstractNum w:abstractNumId="34" w15:restartNumberingAfterBreak="0">
    <w:nsid w:val="6BD77156"/>
    <w:multiLevelType w:val="hybridMultilevel"/>
    <w:tmpl w:val="6E38EC7A"/>
    <w:lvl w:ilvl="0" w:tplc="A732BFE4">
      <w:start w:val="1"/>
      <w:numFmt w:val="decimal"/>
      <w:lvlText w:val="%1."/>
      <w:lvlJc w:val="left"/>
      <w:pPr>
        <w:tabs>
          <w:tab w:val="num" w:pos="1428"/>
        </w:tabs>
        <w:ind w:left="1428" w:hanging="360"/>
      </w:pPr>
    </w:lvl>
    <w:lvl w:ilvl="1" w:tplc="04CC4924" w:tentative="1">
      <w:start w:val="1"/>
      <w:numFmt w:val="lowerLetter"/>
      <w:lvlText w:val="%2."/>
      <w:lvlJc w:val="left"/>
      <w:pPr>
        <w:tabs>
          <w:tab w:val="num" w:pos="2148"/>
        </w:tabs>
        <w:ind w:left="2148" w:hanging="360"/>
      </w:pPr>
    </w:lvl>
    <w:lvl w:ilvl="2" w:tplc="50BA68AE" w:tentative="1">
      <w:start w:val="1"/>
      <w:numFmt w:val="lowerRoman"/>
      <w:lvlText w:val="%3."/>
      <w:lvlJc w:val="right"/>
      <w:pPr>
        <w:tabs>
          <w:tab w:val="num" w:pos="2868"/>
        </w:tabs>
        <w:ind w:left="2868" w:hanging="180"/>
      </w:pPr>
    </w:lvl>
    <w:lvl w:ilvl="3" w:tplc="5352CE7A" w:tentative="1">
      <w:start w:val="1"/>
      <w:numFmt w:val="decimal"/>
      <w:lvlText w:val="%4."/>
      <w:lvlJc w:val="left"/>
      <w:pPr>
        <w:tabs>
          <w:tab w:val="num" w:pos="3588"/>
        </w:tabs>
        <w:ind w:left="3588" w:hanging="360"/>
      </w:pPr>
    </w:lvl>
    <w:lvl w:ilvl="4" w:tplc="D3FCF6F2" w:tentative="1">
      <w:start w:val="1"/>
      <w:numFmt w:val="lowerLetter"/>
      <w:lvlText w:val="%5."/>
      <w:lvlJc w:val="left"/>
      <w:pPr>
        <w:tabs>
          <w:tab w:val="num" w:pos="4308"/>
        </w:tabs>
        <w:ind w:left="4308" w:hanging="360"/>
      </w:pPr>
    </w:lvl>
    <w:lvl w:ilvl="5" w:tplc="37868886" w:tentative="1">
      <w:start w:val="1"/>
      <w:numFmt w:val="lowerRoman"/>
      <w:lvlText w:val="%6."/>
      <w:lvlJc w:val="right"/>
      <w:pPr>
        <w:tabs>
          <w:tab w:val="num" w:pos="5028"/>
        </w:tabs>
        <w:ind w:left="5028" w:hanging="180"/>
      </w:pPr>
    </w:lvl>
    <w:lvl w:ilvl="6" w:tplc="0E5A0BEA" w:tentative="1">
      <w:start w:val="1"/>
      <w:numFmt w:val="decimal"/>
      <w:lvlText w:val="%7."/>
      <w:lvlJc w:val="left"/>
      <w:pPr>
        <w:tabs>
          <w:tab w:val="num" w:pos="5748"/>
        </w:tabs>
        <w:ind w:left="5748" w:hanging="360"/>
      </w:pPr>
    </w:lvl>
    <w:lvl w:ilvl="7" w:tplc="864EFF4A" w:tentative="1">
      <w:start w:val="1"/>
      <w:numFmt w:val="lowerLetter"/>
      <w:lvlText w:val="%8."/>
      <w:lvlJc w:val="left"/>
      <w:pPr>
        <w:tabs>
          <w:tab w:val="num" w:pos="6468"/>
        </w:tabs>
        <w:ind w:left="6468" w:hanging="360"/>
      </w:pPr>
    </w:lvl>
    <w:lvl w:ilvl="8" w:tplc="693EC7EC" w:tentative="1">
      <w:start w:val="1"/>
      <w:numFmt w:val="lowerRoman"/>
      <w:lvlText w:val="%9."/>
      <w:lvlJc w:val="right"/>
      <w:pPr>
        <w:tabs>
          <w:tab w:val="num" w:pos="7188"/>
        </w:tabs>
        <w:ind w:left="7188" w:hanging="180"/>
      </w:pPr>
    </w:lvl>
  </w:abstractNum>
  <w:abstractNum w:abstractNumId="35"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C45712"/>
    <w:multiLevelType w:val="hybridMultilevel"/>
    <w:tmpl w:val="1B6C8774"/>
    <w:lvl w:ilvl="0" w:tplc="CD3277A8">
      <w:start w:val="1"/>
      <w:numFmt w:val="bullet"/>
      <w:lvlText w:val=""/>
      <w:lvlJc w:val="left"/>
      <w:pPr>
        <w:tabs>
          <w:tab w:val="num" w:pos="720"/>
        </w:tabs>
        <w:ind w:left="720" w:hanging="360"/>
      </w:pPr>
      <w:rPr>
        <w:rFonts w:ascii="Symbol" w:hAnsi="Symbol" w:hint="default"/>
      </w:rPr>
    </w:lvl>
    <w:lvl w:ilvl="1" w:tplc="083E891C" w:tentative="1">
      <w:start w:val="1"/>
      <w:numFmt w:val="bullet"/>
      <w:lvlText w:val="o"/>
      <w:lvlJc w:val="left"/>
      <w:pPr>
        <w:tabs>
          <w:tab w:val="num" w:pos="1440"/>
        </w:tabs>
        <w:ind w:left="1440" w:hanging="360"/>
      </w:pPr>
      <w:rPr>
        <w:rFonts w:ascii="Courier New" w:hAnsi="Courier New" w:cs="Courier New" w:hint="default"/>
      </w:rPr>
    </w:lvl>
    <w:lvl w:ilvl="2" w:tplc="603079B4" w:tentative="1">
      <w:start w:val="1"/>
      <w:numFmt w:val="bullet"/>
      <w:lvlText w:val=""/>
      <w:lvlJc w:val="left"/>
      <w:pPr>
        <w:tabs>
          <w:tab w:val="num" w:pos="2160"/>
        </w:tabs>
        <w:ind w:left="2160" w:hanging="360"/>
      </w:pPr>
      <w:rPr>
        <w:rFonts w:ascii="Wingdings" w:hAnsi="Wingdings" w:hint="default"/>
      </w:rPr>
    </w:lvl>
    <w:lvl w:ilvl="3" w:tplc="7E78258E" w:tentative="1">
      <w:start w:val="1"/>
      <w:numFmt w:val="bullet"/>
      <w:lvlText w:val=""/>
      <w:lvlJc w:val="left"/>
      <w:pPr>
        <w:tabs>
          <w:tab w:val="num" w:pos="2880"/>
        </w:tabs>
        <w:ind w:left="2880" w:hanging="360"/>
      </w:pPr>
      <w:rPr>
        <w:rFonts w:ascii="Symbol" w:hAnsi="Symbol" w:hint="default"/>
      </w:rPr>
    </w:lvl>
    <w:lvl w:ilvl="4" w:tplc="3EB62FE0" w:tentative="1">
      <w:start w:val="1"/>
      <w:numFmt w:val="bullet"/>
      <w:lvlText w:val="o"/>
      <w:lvlJc w:val="left"/>
      <w:pPr>
        <w:tabs>
          <w:tab w:val="num" w:pos="3600"/>
        </w:tabs>
        <w:ind w:left="3600" w:hanging="360"/>
      </w:pPr>
      <w:rPr>
        <w:rFonts w:ascii="Courier New" w:hAnsi="Courier New" w:cs="Courier New" w:hint="default"/>
      </w:rPr>
    </w:lvl>
    <w:lvl w:ilvl="5" w:tplc="11624F00" w:tentative="1">
      <w:start w:val="1"/>
      <w:numFmt w:val="bullet"/>
      <w:lvlText w:val=""/>
      <w:lvlJc w:val="left"/>
      <w:pPr>
        <w:tabs>
          <w:tab w:val="num" w:pos="4320"/>
        </w:tabs>
        <w:ind w:left="4320" w:hanging="360"/>
      </w:pPr>
      <w:rPr>
        <w:rFonts w:ascii="Wingdings" w:hAnsi="Wingdings" w:hint="default"/>
      </w:rPr>
    </w:lvl>
    <w:lvl w:ilvl="6" w:tplc="4606E3B2" w:tentative="1">
      <w:start w:val="1"/>
      <w:numFmt w:val="bullet"/>
      <w:lvlText w:val=""/>
      <w:lvlJc w:val="left"/>
      <w:pPr>
        <w:tabs>
          <w:tab w:val="num" w:pos="5040"/>
        </w:tabs>
        <w:ind w:left="5040" w:hanging="360"/>
      </w:pPr>
      <w:rPr>
        <w:rFonts w:ascii="Symbol" w:hAnsi="Symbol" w:hint="default"/>
      </w:rPr>
    </w:lvl>
    <w:lvl w:ilvl="7" w:tplc="D58280A0" w:tentative="1">
      <w:start w:val="1"/>
      <w:numFmt w:val="bullet"/>
      <w:lvlText w:val="o"/>
      <w:lvlJc w:val="left"/>
      <w:pPr>
        <w:tabs>
          <w:tab w:val="num" w:pos="5760"/>
        </w:tabs>
        <w:ind w:left="5760" w:hanging="360"/>
      </w:pPr>
      <w:rPr>
        <w:rFonts w:ascii="Courier New" w:hAnsi="Courier New" w:cs="Courier New" w:hint="default"/>
      </w:rPr>
    </w:lvl>
    <w:lvl w:ilvl="8" w:tplc="F0D2691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AC1A89"/>
    <w:multiLevelType w:val="hybridMultilevel"/>
    <w:tmpl w:val="D0644B72"/>
    <w:lvl w:ilvl="0" w:tplc="51A0E536">
      <w:start w:val="1"/>
      <w:numFmt w:val="decimal"/>
      <w:lvlText w:val="%1."/>
      <w:lvlJc w:val="left"/>
      <w:pPr>
        <w:ind w:left="720" w:hanging="360"/>
      </w:pPr>
      <w:rPr>
        <w:rFonts w:eastAsia="Times New Roman" w:hint="default"/>
        <w:b/>
        <w:sz w:val="28"/>
      </w:rPr>
    </w:lvl>
    <w:lvl w:ilvl="1" w:tplc="FFB43392" w:tentative="1">
      <w:start w:val="1"/>
      <w:numFmt w:val="lowerLetter"/>
      <w:lvlText w:val="%2."/>
      <w:lvlJc w:val="left"/>
      <w:pPr>
        <w:ind w:left="1440" w:hanging="360"/>
      </w:pPr>
    </w:lvl>
    <w:lvl w:ilvl="2" w:tplc="B10E0CF2" w:tentative="1">
      <w:start w:val="1"/>
      <w:numFmt w:val="lowerRoman"/>
      <w:lvlText w:val="%3."/>
      <w:lvlJc w:val="right"/>
      <w:pPr>
        <w:ind w:left="2160" w:hanging="180"/>
      </w:pPr>
    </w:lvl>
    <w:lvl w:ilvl="3" w:tplc="F7E476DC" w:tentative="1">
      <w:start w:val="1"/>
      <w:numFmt w:val="decimal"/>
      <w:lvlText w:val="%4."/>
      <w:lvlJc w:val="left"/>
      <w:pPr>
        <w:ind w:left="2880" w:hanging="360"/>
      </w:pPr>
    </w:lvl>
    <w:lvl w:ilvl="4" w:tplc="778CA264" w:tentative="1">
      <w:start w:val="1"/>
      <w:numFmt w:val="lowerLetter"/>
      <w:lvlText w:val="%5."/>
      <w:lvlJc w:val="left"/>
      <w:pPr>
        <w:ind w:left="3600" w:hanging="360"/>
      </w:pPr>
    </w:lvl>
    <w:lvl w:ilvl="5" w:tplc="5A48FD36" w:tentative="1">
      <w:start w:val="1"/>
      <w:numFmt w:val="lowerRoman"/>
      <w:lvlText w:val="%6."/>
      <w:lvlJc w:val="right"/>
      <w:pPr>
        <w:ind w:left="4320" w:hanging="180"/>
      </w:pPr>
    </w:lvl>
    <w:lvl w:ilvl="6" w:tplc="B404A454" w:tentative="1">
      <w:start w:val="1"/>
      <w:numFmt w:val="decimal"/>
      <w:lvlText w:val="%7."/>
      <w:lvlJc w:val="left"/>
      <w:pPr>
        <w:ind w:left="5040" w:hanging="360"/>
      </w:pPr>
    </w:lvl>
    <w:lvl w:ilvl="7" w:tplc="D88ADC8C" w:tentative="1">
      <w:start w:val="1"/>
      <w:numFmt w:val="lowerLetter"/>
      <w:lvlText w:val="%8."/>
      <w:lvlJc w:val="left"/>
      <w:pPr>
        <w:ind w:left="5760" w:hanging="360"/>
      </w:pPr>
    </w:lvl>
    <w:lvl w:ilvl="8" w:tplc="A8D44D80" w:tentative="1">
      <w:start w:val="1"/>
      <w:numFmt w:val="lowerRoman"/>
      <w:lvlText w:val="%9."/>
      <w:lvlJc w:val="right"/>
      <w:pPr>
        <w:ind w:left="6480" w:hanging="180"/>
      </w:pPr>
    </w:lvl>
  </w:abstractNum>
  <w:abstractNum w:abstractNumId="38"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B347B3"/>
    <w:multiLevelType w:val="hybridMultilevel"/>
    <w:tmpl w:val="E5B02A7E"/>
    <w:lvl w:ilvl="0" w:tplc="D8141026">
      <w:start w:val="1"/>
      <w:numFmt w:val="decimal"/>
      <w:lvlText w:val="%1."/>
      <w:lvlJc w:val="left"/>
      <w:pPr>
        <w:tabs>
          <w:tab w:val="num" w:pos="720"/>
        </w:tabs>
        <w:ind w:left="720" w:hanging="360"/>
      </w:pPr>
    </w:lvl>
    <w:lvl w:ilvl="1" w:tplc="F8C06D94" w:tentative="1">
      <w:start w:val="1"/>
      <w:numFmt w:val="lowerLetter"/>
      <w:lvlText w:val="%2."/>
      <w:lvlJc w:val="left"/>
      <w:pPr>
        <w:tabs>
          <w:tab w:val="num" w:pos="1440"/>
        </w:tabs>
        <w:ind w:left="1440" w:hanging="360"/>
      </w:pPr>
    </w:lvl>
    <w:lvl w:ilvl="2" w:tplc="3CCA8094" w:tentative="1">
      <w:start w:val="1"/>
      <w:numFmt w:val="lowerRoman"/>
      <w:lvlText w:val="%3."/>
      <w:lvlJc w:val="right"/>
      <w:pPr>
        <w:tabs>
          <w:tab w:val="num" w:pos="2160"/>
        </w:tabs>
        <w:ind w:left="2160" w:hanging="180"/>
      </w:pPr>
    </w:lvl>
    <w:lvl w:ilvl="3" w:tplc="1C3CA4A2" w:tentative="1">
      <w:start w:val="1"/>
      <w:numFmt w:val="decimal"/>
      <w:lvlText w:val="%4."/>
      <w:lvlJc w:val="left"/>
      <w:pPr>
        <w:tabs>
          <w:tab w:val="num" w:pos="2880"/>
        </w:tabs>
        <w:ind w:left="2880" w:hanging="360"/>
      </w:pPr>
    </w:lvl>
    <w:lvl w:ilvl="4" w:tplc="71A423DA" w:tentative="1">
      <w:start w:val="1"/>
      <w:numFmt w:val="lowerLetter"/>
      <w:lvlText w:val="%5."/>
      <w:lvlJc w:val="left"/>
      <w:pPr>
        <w:tabs>
          <w:tab w:val="num" w:pos="3600"/>
        </w:tabs>
        <w:ind w:left="3600" w:hanging="360"/>
      </w:pPr>
    </w:lvl>
    <w:lvl w:ilvl="5" w:tplc="E1D8ADC0" w:tentative="1">
      <w:start w:val="1"/>
      <w:numFmt w:val="lowerRoman"/>
      <w:lvlText w:val="%6."/>
      <w:lvlJc w:val="right"/>
      <w:pPr>
        <w:tabs>
          <w:tab w:val="num" w:pos="4320"/>
        </w:tabs>
        <w:ind w:left="4320" w:hanging="180"/>
      </w:pPr>
    </w:lvl>
    <w:lvl w:ilvl="6" w:tplc="0FDE1EF6" w:tentative="1">
      <w:start w:val="1"/>
      <w:numFmt w:val="decimal"/>
      <w:lvlText w:val="%7."/>
      <w:lvlJc w:val="left"/>
      <w:pPr>
        <w:tabs>
          <w:tab w:val="num" w:pos="5040"/>
        </w:tabs>
        <w:ind w:left="5040" w:hanging="360"/>
      </w:pPr>
    </w:lvl>
    <w:lvl w:ilvl="7" w:tplc="39B2AAD4" w:tentative="1">
      <w:start w:val="1"/>
      <w:numFmt w:val="lowerLetter"/>
      <w:lvlText w:val="%8."/>
      <w:lvlJc w:val="left"/>
      <w:pPr>
        <w:tabs>
          <w:tab w:val="num" w:pos="5760"/>
        </w:tabs>
        <w:ind w:left="5760" w:hanging="360"/>
      </w:pPr>
    </w:lvl>
    <w:lvl w:ilvl="8" w:tplc="0BDE8FD2" w:tentative="1">
      <w:start w:val="1"/>
      <w:numFmt w:val="lowerRoman"/>
      <w:lvlText w:val="%9."/>
      <w:lvlJc w:val="right"/>
      <w:pPr>
        <w:tabs>
          <w:tab w:val="num" w:pos="6480"/>
        </w:tabs>
        <w:ind w:left="6480" w:hanging="180"/>
      </w:pPr>
    </w:lvl>
  </w:abstractNum>
  <w:abstractNum w:abstractNumId="40" w15:restartNumberingAfterBreak="0">
    <w:nsid w:val="7FC878CB"/>
    <w:multiLevelType w:val="hybridMultilevel"/>
    <w:tmpl w:val="AF422CFE"/>
    <w:lvl w:ilvl="0" w:tplc="27A4471A">
      <w:start w:val="1"/>
      <w:numFmt w:val="decimal"/>
      <w:lvlText w:val="%1."/>
      <w:lvlJc w:val="left"/>
      <w:pPr>
        <w:tabs>
          <w:tab w:val="num" w:pos="740"/>
        </w:tabs>
        <w:ind w:left="740" w:hanging="360"/>
      </w:pPr>
    </w:lvl>
    <w:lvl w:ilvl="1" w:tplc="31BA1FBE" w:tentative="1">
      <w:start w:val="1"/>
      <w:numFmt w:val="lowerLetter"/>
      <w:lvlText w:val="%2."/>
      <w:lvlJc w:val="left"/>
      <w:pPr>
        <w:tabs>
          <w:tab w:val="num" w:pos="1460"/>
        </w:tabs>
        <w:ind w:left="1460" w:hanging="360"/>
      </w:pPr>
    </w:lvl>
    <w:lvl w:ilvl="2" w:tplc="043CF2B2" w:tentative="1">
      <w:start w:val="1"/>
      <w:numFmt w:val="lowerRoman"/>
      <w:lvlText w:val="%3."/>
      <w:lvlJc w:val="right"/>
      <w:pPr>
        <w:tabs>
          <w:tab w:val="num" w:pos="2180"/>
        </w:tabs>
        <w:ind w:left="2180" w:hanging="180"/>
      </w:pPr>
    </w:lvl>
    <w:lvl w:ilvl="3" w:tplc="1F16FB50" w:tentative="1">
      <w:start w:val="1"/>
      <w:numFmt w:val="decimal"/>
      <w:lvlText w:val="%4."/>
      <w:lvlJc w:val="left"/>
      <w:pPr>
        <w:tabs>
          <w:tab w:val="num" w:pos="2900"/>
        </w:tabs>
        <w:ind w:left="2900" w:hanging="360"/>
      </w:pPr>
    </w:lvl>
    <w:lvl w:ilvl="4" w:tplc="CF1E6E96" w:tentative="1">
      <w:start w:val="1"/>
      <w:numFmt w:val="lowerLetter"/>
      <w:lvlText w:val="%5."/>
      <w:lvlJc w:val="left"/>
      <w:pPr>
        <w:tabs>
          <w:tab w:val="num" w:pos="3620"/>
        </w:tabs>
        <w:ind w:left="3620" w:hanging="360"/>
      </w:pPr>
    </w:lvl>
    <w:lvl w:ilvl="5" w:tplc="CB6C9C3E" w:tentative="1">
      <w:start w:val="1"/>
      <w:numFmt w:val="lowerRoman"/>
      <w:lvlText w:val="%6."/>
      <w:lvlJc w:val="right"/>
      <w:pPr>
        <w:tabs>
          <w:tab w:val="num" w:pos="4340"/>
        </w:tabs>
        <w:ind w:left="4340" w:hanging="180"/>
      </w:pPr>
    </w:lvl>
    <w:lvl w:ilvl="6" w:tplc="62363AAA" w:tentative="1">
      <w:start w:val="1"/>
      <w:numFmt w:val="decimal"/>
      <w:lvlText w:val="%7."/>
      <w:lvlJc w:val="left"/>
      <w:pPr>
        <w:tabs>
          <w:tab w:val="num" w:pos="5060"/>
        </w:tabs>
        <w:ind w:left="5060" w:hanging="360"/>
      </w:pPr>
    </w:lvl>
    <w:lvl w:ilvl="7" w:tplc="101C81F0" w:tentative="1">
      <w:start w:val="1"/>
      <w:numFmt w:val="lowerLetter"/>
      <w:lvlText w:val="%8."/>
      <w:lvlJc w:val="left"/>
      <w:pPr>
        <w:tabs>
          <w:tab w:val="num" w:pos="5780"/>
        </w:tabs>
        <w:ind w:left="5780" w:hanging="360"/>
      </w:pPr>
    </w:lvl>
    <w:lvl w:ilvl="8" w:tplc="57E4588C" w:tentative="1">
      <w:start w:val="1"/>
      <w:numFmt w:val="lowerRoman"/>
      <w:lvlText w:val="%9."/>
      <w:lvlJc w:val="right"/>
      <w:pPr>
        <w:tabs>
          <w:tab w:val="num" w:pos="6500"/>
        </w:tabs>
        <w:ind w:left="6500" w:hanging="180"/>
      </w:pPr>
    </w:lvl>
  </w:abstractNum>
  <w:num w:numId="1">
    <w:abstractNumId w:val="32"/>
  </w:num>
  <w:num w:numId="2">
    <w:abstractNumId w:val="34"/>
  </w:num>
  <w:num w:numId="3">
    <w:abstractNumId w:val="10"/>
  </w:num>
  <w:num w:numId="4">
    <w:abstractNumId w:val="36"/>
  </w:num>
  <w:num w:numId="5">
    <w:abstractNumId w:val="24"/>
  </w:num>
  <w:num w:numId="6">
    <w:abstractNumId w:val="8"/>
  </w:num>
  <w:num w:numId="7">
    <w:abstractNumId w:val="20"/>
  </w:num>
  <w:num w:numId="8">
    <w:abstractNumId w:val="0"/>
  </w:num>
  <w:num w:numId="9">
    <w:abstractNumId w:val="9"/>
  </w:num>
  <w:num w:numId="10">
    <w:abstractNumId w:val="17"/>
  </w:num>
  <w:num w:numId="11">
    <w:abstractNumId w:val="39"/>
  </w:num>
  <w:num w:numId="12">
    <w:abstractNumId w:val="1"/>
  </w:num>
  <w:num w:numId="13">
    <w:abstractNumId w:val="11"/>
  </w:num>
  <w:num w:numId="14">
    <w:abstractNumId w:val="4"/>
  </w:num>
  <w:num w:numId="15">
    <w:abstractNumId w:val="2"/>
  </w:num>
  <w:num w:numId="16">
    <w:abstractNumId w:val="40"/>
  </w:num>
  <w:num w:numId="17">
    <w:abstractNumId w:val="35"/>
  </w:num>
  <w:num w:numId="18">
    <w:abstractNumId w:val="30"/>
  </w:num>
  <w:num w:numId="19">
    <w:abstractNumId w:val="23"/>
  </w:num>
  <w:num w:numId="20">
    <w:abstractNumId w:val="25"/>
  </w:num>
  <w:num w:numId="21">
    <w:abstractNumId w:val="13"/>
  </w:num>
  <w:num w:numId="22">
    <w:abstractNumId w:val="22"/>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1"/>
  </w:num>
  <w:num w:numId="27">
    <w:abstractNumId w:val="31"/>
  </w:num>
  <w:num w:numId="28">
    <w:abstractNumId w:val="26"/>
  </w:num>
  <w:num w:numId="29">
    <w:abstractNumId w:val="27"/>
  </w:num>
  <w:num w:numId="30">
    <w:abstractNumId w:val="29"/>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2"/>
  </w:num>
  <w:num w:numId="37">
    <w:abstractNumId w:val="19"/>
  </w:num>
  <w:num w:numId="38">
    <w:abstractNumId w:val="7"/>
  </w:num>
  <w:num w:numId="39">
    <w:abstractNumId w:val="6"/>
  </w:num>
  <w:num w:numId="40">
    <w:abstractNumId w:val="3"/>
  </w:num>
  <w:num w:numId="41">
    <w:abstractNumId w:val="16"/>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6D8"/>
    <w:rsid w:val="00001C36"/>
    <w:rsid w:val="00001CE7"/>
    <w:rsid w:val="0000288C"/>
    <w:rsid w:val="00005EB5"/>
    <w:rsid w:val="0000604F"/>
    <w:rsid w:val="00006BE3"/>
    <w:rsid w:val="00010CF7"/>
    <w:rsid w:val="00011424"/>
    <w:rsid w:val="00012F55"/>
    <w:rsid w:val="00014217"/>
    <w:rsid w:val="0001497C"/>
    <w:rsid w:val="00014C32"/>
    <w:rsid w:val="00016556"/>
    <w:rsid w:val="00017B26"/>
    <w:rsid w:val="000207B6"/>
    <w:rsid w:val="00022DB1"/>
    <w:rsid w:val="00024BD4"/>
    <w:rsid w:val="00025859"/>
    <w:rsid w:val="00025A82"/>
    <w:rsid w:val="00030812"/>
    <w:rsid w:val="00032BF2"/>
    <w:rsid w:val="00034E08"/>
    <w:rsid w:val="000350E5"/>
    <w:rsid w:val="000352E5"/>
    <w:rsid w:val="00035BAF"/>
    <w:rsid w:val="000360FD"/>
    <w:rsid w:val="0003621A"/>
    <w:rsid w:val="0003710B"/>
    <w:rsid w:val="0003727A"/>
    <w:rsid w:val="00041258"/>
    <w:rsid w:val="000429CF"/>
    <w:rsid w:val="000433DE"/>
    <w:rsid w:val="00044CE8"/>
    <w:rsid w:val="00047140"/>
    <w:rsid w:val="00047699"/>
    <w:rsid w:val="0005138A"/>
    <w:rsid w:val="000549E2"/>
    <w:rsid w:val="00054CB0"/>
    <w:rsid w:val="000567C8"/>
    <w:rsid w:val="000611CD"/>
    <w:rsid w:val="0006123D"/>
    <w:rsid w:val="0006186D"/>
    <w:rsid w:val="00061B4B"/>
    <w:rsid w:val="00061E2F"/>
    <w:rsid w:val="00067A6B"/>
    <w:rsid w:val="0007646E"/>
    <w:rsid w:val="00076DCA"/>
    <w:rsid w:val="000779F3"/>
    <w:rsid w:val="00081ABF"/>
    <w:rsid w:val="00083C10"/>
    <w:rsid w:val="00083D4B"/>
    <w:rsid w:val="00084AD2"/>
    <w:rsid w:val="0008520D"/>
    <w:rsid w:val="00085804"/>
    <w:rsid w:val="000875F8"/>
    <w:rsid w:val="000945E9"/>
    <w:rsid w:val="0009473B"/>
    <w:rsid w:val="00094787"/>
    <w:rsid w:val="00094E03"/>
    <w:rsid w:val="00095338"/>
    <w:rsid w:val="0009552A"/>
    <w:rsid w:val="00096037"/>
    <w:rsid w:val="000A1139"/>
    <w:rsid w:val="000A1F36"/>
    <w:rsid w:val="000A631E"/>
    <w:rsid w:val="000A6622"/>
    <w:rsid w:val="000A69E5"/>
    <w:rsid w:val="000A7637"/>
    <w:rsid w:val="000A7B12"/>
    <w:rsid w:val="000A7D8C"/>
    <w:rsid w:val="000B3F94"/>
    <w:rsid w:val="000B4EB4"/>
    <w:rsid w:val="000B5EE8"/>
    <w:rsid w:val="000C42D7"/>
    <w:rsid w:val="000C43A0"/>
    <w:rsid w:val="000C6508"/>
    <w:rsid w:val="000C665B"/>
    <w:rsid w:val="000C725E"/>
    <w:rsid w:val="000D0B7C"/>
    <w:rsid w:val="000D0B8E"/>
    <w:rsid w:val="000D148B"/>
    <w:rsid w:val="000D2C7F"/>
    <w:rsid w:val="000D2E2A"/>
    <w:rsid w:val="000D42E6"/>
    <w:rsid w:val="000D477D"/>
    <w:rsid w:val="000D4E3F"/>
    <w:rsid w:val="000D5E83"/>
    <w:rsid w:val="000D7184"/>
    <w:rsid w:val="000E1652"/>
    <w:rsid w:val="000F0BC6"/>
    <w:rsid w:val="000F2722"/>
    <w:rsid w:val="000F49A8"/>
    <w:rsid w:val="000F5E12"/>
    <w:rsid w:val="000F6C81"/>
    <w:rsid w:val="000F74BB"/>
    <w:rsid w:val="000F7500"/>
    <w:rsid w:val="000F7D07"/>
    <w:rsid w:val="0010464B"/>
    <w:rsid w:val="00105276"/>
    <w:rsid w:val="00105B7C"/>
    <w:rsid w:val="001064D5"/>
    <w:rsid w:val="00112C21"/>
    <w:rsid w:val="001137AF"/>
    <w:rsid w:val="00113AE0"/>
    <w:rsid w:val="00116A03"/>
    <w:rsid w:val="00121981"/>
    <w:rsid w:val="00124778"/>
    <w:rsid w:val="00125587"/>
    <w:rsid w:val="00125B2C"/>
    <w:rsid w:val="001264EF"/>
    <w:rsid w:val="00126D02"/>
    <w:rsid w:val="0012753D"/>
    <w:rsid w:val="001277C7"/>
    <w:rsid w:val="00127CB3"/>
    <w:rsid w:val="0013174D"/>
    <w:rsid w:val="0013264A"/>
    <w:rsid w:val="00137E12"/>
    <w:rsid w:val="00137FA6"/>
    <w:rsid w:val="00140D3A"/>
    <w:rsid w:val="001413D4"/>
    <w:rsid w:val="00141729"/>
    <w:rsid w:val="00141FE6"/>
    <w:rsid w:val="00142BAE"/>
    <w:rsid w:val="0014392C"/>
    <w:rsid w:val="00143D0F"/>
    <w:rsid w:val="00144046"/>
    <w:rsid w:val="0014468C"/>
    <w:rsid w:val="00144EB0"/>
    <w:rsid w:val="0014513D"/>
    <w:rsid w:val="00145B11"/>
    <w:rsid w:val="00145CBA"/>
    <w:rsid w:val="0014678F"/>
    <w:rsid w:val="001467C8"/>
    <w:rsid w:val="00146B48"/>
    <w:rsid w:val="00150AB3"/>
    <w:rsid w:val="001523B4"/>
    <w:rsid w:val="00152845"/>
    <w:rsid w:val="001535CF"/>
    <w:rsid w:val="00156CD4"/>
    <w:rsid w:val="00156DFF"/>
    <w:rsid w:val="00156F97"/>
    <w:rsid w:val="00157D94"/>
    <w:rsid w:val="0016002B"/>
    <w:rsid w:val="00161F8D"/>
    <w:rsid w:val="00164000"/>
    <w:rsid w:val="00166741"/>
    <w:rsid w:val="001667D2"/>
    <w:rsid w:val="001669DE"/>
    <w:rsid w:val="00166F56"/>
    <w:rsid w:val="00167C54"/>
    <w:rsid w:val="00167E61"/>
    <w:rsid w:val="001723EA"/>
    <w:rsid w:val="0017314F"/>
    <w:rsid w:val="00175C6E"/>
    <w:rsid w:val="00176415"/>
    <w:rsid w:val="00177509"/>
    <w:rsid w:val="0018022F"/>
    <w:rsid w:val="00180334"/>
    <w:rsid w:val="00182A2D"/>
    <w:rsid w:val="0018410A"/>
    <w:rsid w:val="00184E38"/>
    <w:rsid w:val="00184E5D"/>
    <w:rsid w:val="001853A6"/>
    <w:rsid w:val="001862C1"/>
    <w:rsid w:val="00191532"/>
    <w:rsid w:val="001915E8"/>
    <w:rsid w:val="00195BCA"/>
    <w:rsid w:val="00196BA1"/>
    <w:rsid w:val="001977C5"/>
    <w:rsid w:val="00197A84"/>
    <w:rsid w:val="001A1124"/>
    <w:rsid w:val="001A12E7"/>
    <w:rsid w:val="001A2E0B"/>
    <w:rsid w:val="001B12BF"/>
    <w:rsid w:val="001B2354"/>
    <w:rsid w:val="001B2501"/>
    <w:rsid w:val="001B2E9C"/>
    <w:rsid w:val="001B31A8"/>
    <w:rsid w:val="001B37BB"/>
    <w:rsid w:val="001B37FC"/>
    <w:rsid w:val="001B5640"/>
    <w:rsid w:val="001B6483"/>
    <w:rsid w:val="001B6A44"/>
    <w:rsid w:val="001B6AB3"/>
    <w:rsid w:val="001C42E7"/>
    <w:rsid w:val="001C4AE6"/>
    <w:rsid w:val="001C53E1"/>
    <w:rsid w:val="001C5F86"/>
    <w:rsid w:val="001D1709"/>
    <w:rsid w:val="001D1F3E"/>
    <w:rsid w:val="001D37CD"/>
    <w:rsid w:val="001D4008"/>
    <w:rsid w:val="001D546D"/>
    <w:rsid w:val="001D656B"/>
    <w:rsid w:val="001D6D1E"/>
    <w:rsid w:val="001D7C97"/>
    <w:rsid w:val="001D7E69"/>
    <w:rsid w:val="001E07DB"/>
    <w:rsid w:val="001E0D41"/>
    <w:rsid w:val="001E3839"/>
    <w:rsid w:val="001E3CD8"/>
    <w:rsid w:val="001E4BBA"/>
    <w:rsid w:val="001F0E52"/>
    <w:rsid w:val="001F3285"/>
    <w:rsid w:val="001F4689"/>
    <w:rsid w:val="001F48F7"/>
    <w:rsid w:val="001F4DF8"/>
    <w:rsid w:val="001F5027"/>
    <w:rsid w:val="001F5409"/>
    <w:rsid w:val="0020165A"/>
    <w:rsid w:val="00201CDB"/>
    <w:rsid w:val="002023FF"/>
    <w:rsid w:val="00202674"/>
    <w:rsid w:val="00202C7D"/>
    <w:rsid w:val="00203049"/>
    <w:rsid w:val="002033FA"/>
    <w:rsid w:val="0020683B"/>
    <w:rsid w:val="00210E61"/>
    <w:rsid w:val="002119A2"/>
    <w:rsid w:val="00212CC8"/>
    <w:rsid w:val="00213C68"/>
    <w:rsid w:val="002140CD"/>
    <w:rsid w:val="002156BC"/>
    <w:rsid w:val="00215FD9"/>
    <w:rsid w:val="00216E67"/>
    <w:rsid w:val="00220DC5"/>
    <w:rsid w:val="0022167B"/>
    <w:rsid w:val="002227D8"/>
    <w:rsid w:val="0022716A"/>
    <w:rsid w:val="00230C0C"/>
    <w:rsid w:val="0023100E"/>
    <w:rsid w:val="00235328"/>
    <w:rsid w:val="0023733B"/>
    <w:rsid w:val="002412B4"/>
    <w:rsid w:val="002412C4"/>
    <w:rsid w:val="0024277B"/>
    <w:rsid w:val="002428A0"/>
    <w:rsid w:val="00242AE3"/>
    <w:rsid w:val="00242C0C"/>
    <w:rsid w:val="0024561E"/>
    <w:rsid w:val="00245D2E"/>
    <w:rsid w:val="0025104C"/>
    <w:rsid w:val="00251D31"/>
    <w:rsid w:val="00252881"/>
    <w:rsid w:val="002529B0"/>
    <w:rsid w:val="0025331A"/>
    <w:rsid w:val="002561FC"/>
    <w:rsid w:val="002563C6"/>
    <w:rsid w:val="00257EFD"/>
    <w:rsid w:val="00260B7B"/>
    <w:rsid w:val="0026169A"/>
    <w:rsid w:val="00261C28"/>
    <w:rsid w:val="00262234"/>
    <w:rsid w:val="00262711"/>
    <w:rsid w:val="00263293"/>
    <w:rsid w:val="00264FF8"/>
    <w:rsid w:val="00265A26"/>
    <w:rsid w:val="00266AAF"/>
    <w:rsid w:val="00267AFC"/>
    <w:rsid w:val="00271689"/>
    <w:rsid w:val="00272B27"/>
    <w:rsid w:val="002753CF"/>
    <w:rsid w:val="00276B41"/>
    <w:rsid w:val="002773B5"/>
    <w:rsid w:val="002773BC"/>
    <w:rsid w:val="00277801"/>
    <w:rsid w:val="0028038E"/>
    <w:rsid w:val="002805CE"/>
    <w:rsid w:val="0028246A"/>
    <w:rsid w:val="00282C86"/>
    <w:rsid w:val="002830CD"/>
    <w:rsid w:val="00283FE2"/>
    <w:rsid w:val="00284A91"/>
    <w:rsid w:val="00287723"/>
    <w:rsid w:val="00287E65"/>
    <w:rsid w:val="002912D8"/>
    <w:rsid w:val="002917BF"/>
    <w:rsid w:val="00291924"/>
    <w:rsid w:val="0029327A"/>
    <w:rsid w:val="002935AE"/>
    <w:rsid w:val="002936FF"/>
    <w:rsid w:val="00293F8A"/>
    <w:rsid w:val="00294156"/>
    <w:rsid w:val="00295EDF"/>
    <w:rsid w:val="00295F16"/>
    <w:rsid w:val="002A19D0"/>
    <w:rsid w:val="002A220F"/>
    <w:rsid w:val="002A306A"/>
    <w:rsid w:val="002A34D2"/>
    <w:rsid w:val="002A3C30"/>
    <w:rsid w:val="002A3FAB"/>
    <w:rsid w:val="002A5306"/>
    <w:rsid w:val="002A70C1"/>
    <w:rsid w:val="002A77A3"/>
    <w:rsid w:val="002B04F3"/>
    <w:rsid w:val="002B0A9E"/>
    <w:rsid w:val="002B0D3B"/>
    <w:rsid w:val="002B4A64"/>
    <w:rsid w:val="002B7CE0"/>
    <w:rsid w:val="002B7E59"/>
    <w:rsid w:val="002C0082"/>
    <w:rsid w:val="002C1A8E"/>
    <w:rsid w:val="002C1C61"/>
    <w:rsid w:val="002C30DC"/>
    <w:rsid w:val="002C3D04"/>
    <w:rsid w:val="002C7313"/>
    <w:rsid w:val="002D6633"/>
    <w:rsid w:val="002D698D"/>
    <w:rsid w:val="002D699F"/>
    <w:rsid w:val="002D6E73"/>
    <w:rsid w:val="002E49E3"/>
    <w:rsid w:val="002E678C"/>
    <w:rsid w:val="002F1115"/>
    <w:rsid w:val="002F21B7"/>
    <w:rsid w:val="002F27BC"/>
    <w:rsid w:val="002F3268"/>
    <w:rsid w:val="002F7393"/>
    <w:rsid w:val="002F7C82"/>
    <w:rsid w:val="00302F17"/>
    <w:rsid w:val="0030401B"/>
    <w:rsid w:val="00307659"/>
    <w:rsid w:val="003101A1"/>
    <w:rsid w:val="00311338"/>
    <w:rsid w:val="00311E6F"/>
    <w:rsid w:val="00312657"/>
    <w:rsid w:val="003133BA"/>
    <w:rsid w:val="00313402"/>
    <w:rsid w:val="00313534"/>
    <w:rsid w:val="00314547"/>
    <w:rsid w:val="0031585C"/>
    <w:rsid w:val="00316D5F"/>
    <w:rsid w:val="00316F52"/>
    <w:rsid w:val="003172E8"/>
    <w:rsid w:val="00320E78"/>
    <w:rsid w:val="00321163"/>
    <w:rsid w:val="00321A93"/>
    <w:rsid w:val="0032454A"/>
    <w:rsid w:val="00326B41"/>
    <w:rsid w:val="00327E18"/>
    <w:rsid w:val="0033081A"/>
    <w:rsid w:val="00331589"/>
    <w:rsid w:val="003319B3"/>
    <w:rsid w:val="003326EB"/>
    <w:rsid w:val="00333A3D"/>
    <w:rsid w:val="00334AE7"/>
    <w:rsid w:val="00335444"/>
    <w:rsid w:val="0033561F"/>
    <w:rsid w:val="00337330"/>
    <w:rsid w:val="00337EF9"/>
    <w:rsid w:val="00337F8F"/>
    <w:rsid w:val="00340DF3"/>
    <w:rsid w:val="00340F10"/>
    <w:rsid w:val="003418A0"/>
    <w:rsid w:val="00341F9E"/>
    <w:rsid w:val="003424A9"/>
    <w:rsid w:val="00342706"/>
    <w:rsid w:val="00346285"/>
    <w:rsid w:val="00346B2F"/>
    <w:rsid w:val="00346E88"/>
    <w:rsid w:val="0035163C"/>
    <w:rsid w:val="00352C6A"/>
    <w:rsid w:val="00352F45"/>
    <w:rsid w:val="00353FF4"/>
    <w:rsid w:val="00354638"/>
    <w:rsid w:val="00355E9E"/>
    <w:rsid w:val="00356441"/>
    <w:rsid w:val="003579F8"/>
    <w:rsid w:val="00357A85"/>
    <w:rsid w:val="0036163C"/>
    <w:rsid w:val="00362353"/>
    <w:rsid w:val="00362A03"/>
    <w:rsid w:val="00364771"/>
    <w:rsid w:val="00364B8C"/>
    <w:rsid w:val="00364F44"/>
    <w:rsid w:val="003655CE"/>
    <w:rsid w:val="0036566D"/>
    <w:rsid w:val="00367330"/>
    <w:rsid w:val="003679A1"/>
    <w:rsid w:val="00367A13"/>
    <w:rsid w:val="00370ADA"/>
    <w:rsid w:val="0037269E"/>
    <w:rsid w:val="00372B6A"/>
    <w:rsid w:val="0037373E"/>
    <w:rsid w:val="00374938"/>
    <w:rsid w:val="003766E6"/>
    <w:rsid w:val="00376E57"/>
    <w:rsid w:val="00377452"/>
    <w:rsid w:val="00382AB9"/>
    <w:rsid w:val="003852A4"/>
    <w:rsid w:val="00385A34"/>
    <w:rsid w:val="00386BEB"/>
    <w:rsid w:val="00386FE1"/>
    <w:rsid w:val="00387F4B"/>
    <w:rsid w:val="003914CE"/>
    <w:rsid w:val="003915AA"/>
    <w:rsid w:val="00393627"/>
    <w:rsid w:val="0039439C"/>
    <w:rsid w:val="00394B13"/>
    <w:rsid w:val="00394B91"/>
    <w:rsid w:val="003954AE"/>
    <w:rsid w:val="00396FFF"/>
    <w:rsid w:val="003976E3"/>
    <w:rsid w:val="003A03BF"/>
    <w:rsid w:val="003A0A97"/>
    <w:rsid w:val="003A26BB"/>
    <w:rsid w:val="003A3BAE"/>
    <w:rsid w:val="003A42A1"/>
    <w:rsid w:val="003A6F01"/>
    <w:rsid w:val="003B0CAD"/>
    <w:rsid w:val="003B1D4E"/>
    <w:rsid w:val="003B1E69"/>
    <w:rsid w:val="003B26EF"/>
    <w:rsid w:val="003B2C0E"/>
    <w:rsid w:val="003B4C74"/>
    <w:rsid w:val="003B58F8"/>
    <w:rsid w:val="003B694C"/>
    <w:rsid w:val="003B7D3B"/>
    <w:rsid w:val="003C05F8"/>
    <w:rsid w:val="003C3FEE"/>
    <w:rsid w:val="003C5548"/>
    <w:rsid w:val="003D0200"/>
    <w:rsid w:val="003D3125"/>
    <w:rsid w:val="003D5897"/>
    <w:rsid w:val="003D5AD4"/>
    <w:rsid w:val="003D62F6"/>
    <w:rsid w:val="003D750E"/>
    <w:rsid w:val="003D7A6C"/>
    <w:rsid w:val="003E0412"/>
    <w:rsid w:val="003E0E60"/>
    <w:rsid w:val="003E1723"/>
    <w:rsid w:val="003E2D61"/>
    <w:rsid w:val="003E306E"/>
    <w:rsid w:val="003E510F"/>
    <w:rsid w:val="003E6F29"/>
    <w:rsid w:val="003F00DB"/>
    <w:rsid w:val="003F2CE8"/>
    <w:rsid w:val="003F36DB"/>
    <w:rsid w:val="003F3E60"/>
    <w:rsid w:val="003F449F"/>
    <w:rsid w:val="004007D9"/>
    <w:rsid w:val="0040161C"/>
    <w:rsid w:val="00401732"/>
    <w:rsid w:val="0040206D"/>
    <w:rsid w:val="00402FF6"/>
    <w:rsid w:val="004040AC"/>
    <w:rsid w:val="00405D49"/>
    <w:rsid w:val="00410C02"/>
    <w:rsid w:val="00410C7F"/>
    <w:rsid w:val="00412049"/>
    <w:rsid w:val="00413049"/>
    <w:rsid w:val="0041393A"/>
    <w:rsid w:val="00413CF2"/>
    <w:rsid w:val="00415531"/>
    <w:rsid w:val="00415544"/>
    <w:rsid w:val="00415745"/>
    <w:rsid w:val="004173ED"/>
    <w:rsid w:val="00417908"/>
    <w:rsid w:val="00417B2E"/>
    <w:rsid w:val="00417F3B"/>
    <w:rsid w:val="0042094C"/>
    <w:rsid w:val="0042097D"/>
    <w:rsid w:val="00421880"/>
    <w:rsid w:val="00421C47"/>
    <w:rsid w:val="00421F9A"/>
    <w:rsid w:val="00423F64"/>
    <w:rsid w:val="004246D1"/>
    <w:rsid w:val="00426272"/>
    <w:rsid w:val="00426DE7"/>
    <w:rsid w:val="00427036"/>
    <w:rsid w:val="004272B9"/>
    <w:rsid w:val="00427A2B"/>
    <w:rsid w:val="00427F0B"/>
    <w:rsid w:val="004306FF"/>
    <w:rsid w:val="00433DB2"/>
    <w:rsid w:val="00435856"/>
    <w:rsid w:val="00436A12"/>
    <w:rsid w:val="004377B9"/>
    <w:rsid w:val="004412A8"/>
    <w:rsid w:val="00442A60"/>
    <w:rsid w:val="00444B5C"/>
    <w:rsid w:val="004451A8"/>
    <w:rsid w:val="00447BCC"/>
    <w:rsid w:val="00450A93"/>
    <w:rsid w:val="00451768"/>
    <w:rsid w:val="00451D17"/>
    <w:rsid w:val="00454DCF"/>
    <w:rsid w:val="00454EE5"/>
    <w:rsid w:val="0045714B"/>
    <w:rsid w:val="004618DA"/>
    <w:rsid w:val="00462096"/>
    <w:rsid w:val="00463DED"/>
    <w:rsid w:val="0046594B"/>
    <w:rsid w:val="0046596F"/>
    <w:rsid w:val="00466208"/>
    <w:rsid w:val="00466ED2"/>
    <w:rsid w:val="004678BF"/>
    <w:rsid w:val="00467A06"/>
    <w:rsid w:val="00470541"/>
    <w:rsid w:val="004721A0"/>
    <w:rsid w:val="00474FAD"/>
    <w:rsid w:val="0047610E"/>
    <w:rsid w:val="0047707E"/>
    <w:rsid w:val="00481951"/>
    <w:rsid w:val="004868F3"/>
    <w:rsid w:val="00487141"/>
    <w:rsid w:val="00487EDB"/>
    <w:rsid w:val="00490CED"/>
    <w:rsid w:val="004921B0"/>
    <w:rsid w:val="00492900"/>
    <w:rsid w:val="00493D96"/>
    <w:rsid w:val="00494522"/>
    <w:rsid w:val="00495AD2"/>
    <w:rsid w:val="00495FB3"/>
    <w:rsid w:val="004A00E9"/>
    <w:rsid w:val="004A3C1E"/>
    <w:rsid w:val="004A5AF6"/>
    <w:rsid w:val="004A6BBF"/>
    <w:rsid w:val="004A7E02"/>
    <w:rsid w:val="004B1250"/>
    <w:rsid w:val="004B1ABF"/>
    <w:rsid w:val="004B1DE7"/>
    <w:rsid w:val="004B1E5D"/>
    <w:rsid w:val="004B1F1C"/>
    <w:rsid w:val="004B25F2"/>
    <w:rsid w:val="004B2942"/>
    <w:rsid w:val="004B3F96"/>
    <w:rsid w:val="004B6D85"/>
    <w:rsid w:val="004B6E61"/>
    <w:rsid w:val="004B7B21"/>
    <w:rsid w:val="004C23AB"/>
    <w:rsid w:val="004C25ED"/>
    <w:rsid w:val="004C3431"/>
    <w:rsid w:val="004C387D"/>
    <w:rsid w:val="004C52A8"/>
    <w:rsid w:val="004C54BC"/>
    <w:rsid w:val="004C5D5B"/>
    <w:rsid w:val="004C6E87"/>
    <w:rsid w:val="004D071F"/>
    <w:rsid w:val="004D0B43"/>
    <w:rsid w:val="004D0CDA"/>
    <w:rsid w:val="004D4BC5"/>
    <w:rsid w:val="004E0759"/>
    <w:rsid w:val="004E1186"/>
    <w:rsid w:val="004E1897"/>
    <w:rsid w:val="004E1E04"/>
    <w:rsid w:val="004E2811"/>
    <w:rsid w:val="004E2AFB"/>
    <w:rsid w:val="004E3AF5"/>
    <w:rsid w:val="004E52BD"/>
    <w:rsid w:val="004E5368"/>
    <w:rsid w:val="004E53D1"/>
    <w:rsid w:val="004F0F43"/>
    <w:rsid w:val="004F16D0"/>
    <w:rsid w:val="004F1EAC"/>
    <w:rsid w:val="004F3944"/>
    <w:rsid w:val="004F4547"/>
    <w:rsid w:val="004F4F27"/>
    <w:rsid w:val="004F539D"/>
    <w:rsid w:val="004F6543"/>
    <w:rsid w:val="004F6D45"/>
    <w:rsid w:val="004F6E0F"/>
    <w:rsid w:val="00500A99"/>
    <w:rsid w:val="00501D35"/>
    <w:rsid w:val="00502AEB"/>
    <w:rsid w:val="00503439"/>
    <w:rsid w:val="00503CBD"/>
    <w:rsid w:val="0050462C"/>
    <w:rsid w:val="00506740"/>
    <w:rsid w:val="005068DD"/>
    <w:rsid w:val="00506D39"/>
    <w:rsid w:val="00507FFC"/>
    <w:rsid w:val="00511735"/>
    <w:rsid w:val="0051235C"/>
    <w:rsid w:val="00512B94"/>
    <w:rsid w:val="005203D0"/>
    <w:rsid w:val="00523095"/>
    <w:rsid w:val="005230AC"/>
    <w:rsid w:val="00523327"/>
    <w:rsid w:val="00523520"/>
    <w:rsid w:val="005264D0"/>
    <w:rsid w:val="005268EB"/>
    <w:rsid w:val="00530881"/>
    <w:rsid w:val="00532A8B"/>
    <w:rsid w:val="00533C3B"/>
    <w:rsid w:val="005354AB"/>
    <w:rsid w:val="00536814"/>
    <w:rsid w:val="00537E8B"/>
    <w:rsid w:val="00540A7C"/>
    <w:rsid w:val="00541BCE"/>
    <w:rsid w:val="00542141"/>
    <w:rsid w:val="0054262B"/>
    <w:rsid w:val="005434E4"/>
    <w:rsid w:val="00544E4C"/>
    <w:rsid w:val="005515F6"/>
    <w:rsid w:val="005529A2"/>
    <w:rsid w:val="0055591A"/>
    <w:rsid w:val="00557525"/>
    <w:rsid w:val="005576F4"/>
    <w:rsid w:val="0056010C"/>
    <w:rsid w:val="00560D74"/>
    <w:rsid w:val="0056235C"/>
    <w:rsid w:val="00563C85"/>
    <w:rsid w:val="005644BD"/>
    <w:rsid w:val="00565155"/>
    <w:rsid w:val="005656FD"/>
    <w:rsid w:val="005663AB"/>
    <w:rsid w:val="005673CE"/>
    <w:rsid w:val="00570BCA"/>
    <w:rsid w:val="0057498B"/>
    <w:rsid w:val="0057511A"/>
    <w:rsid w:val="005760C9"/>
    <w:rsid w:val="005770DD"/>
    <w:rsid w:val="005806E4"/>
    <w:rsid w:val="0058095B"/>
    <w:rsid w:val="00582AAE"/>
    <w:rsid w:val="0058430F"/>
    <w:rsid w:val="005848EC"/>
    <w:rsid w:val="00585483"/>
    <w:rsid w:val="00586DD0"/>
    <w:rsid w:val="00590582"/>
    <w:rsid w:val="00590947"/>
    <w:rsid w:val="005909C3"/>
    <w:rsid w:val="00590A3B"/>
    <w:rsid w:val="0059187F"/>
    <w:rsid w:val="00591C24"/>
    <w:rsid w:val="00592866"/>
    <w:rsid w:val="00594136"/>
    <w:rsid w:val="005956C3"/>
    <w:rsid w:val="00595FE5"/>
    <w:rsid w:val="00596DFB"/>
    <w:rsid w:val="00596E95"/>
    <w:rsid w:val="00596FE9"/>
    <w:rsid w:val="005A0E23"/>
    <w:rsid w:val="005A2315"/>
    <w:rsid w:val="005A2677"/>
    <w:rsid w:val="005A2BB8"/>
    <w:rsid w:val="005A2C2E"/>
    <w:rsid w:val="005A4500"/>
    <w:rsid w:val="005A496A"/>
    <w:rsid w:val="005A52B2"/>
    <w:rsid w:val="005A5D25"/>
    <w:rsid w:val="005A76D2"/>
    <w:rsid w:val="005A77AB"/>
    <w:rsid w:val="005B00A4"/>
    <w:rsid w:val="005B142F"/>
    <w:rsid w:val="005B3B4D"/>
    <w:rsid w:val="005B4939"/>
    <w:rsid w:val="005C0590"/>
    <w:rsid w:val="005C05E6"/>
    <w:rsid w:val="005C1136"/>
    <w:rsid w:val="005C141B"/>
    <w:rsid w:val="005C232D"/>
    <w:rsid w:val="005C2349"/>
    <w:rsid w:val="005C40A8"/>
    <w:rsid w:val="005C4CA0"/>
    <w:rsid w:val="005C50BB"/>
    <w:rsid w:val="005C592B"/>
    <w:rsid w:val="005C6744"/>
    <w:rsid w:val="005C6CAA"/>
    <w:rsid w:val="005C7AB6"/>
    <w:rsid w:val="005D1052"/>
    <w:rsid w:val="005D15C3"/>
    <w:rsid w:val="005D2337"/>
    <w:rsid w:val="005D46B8"/>
    <w:rsid w:val="005D47E2"/>
    <w:rsid w:val="005D54F4"/>
    <w:rsid w:val="005E1FAF"/>
    <w:rsid w:val="005E384A"/>
    <w:rsid w:val="005E4482"/>
    <w:rsid w:val="005E5B2B"/>
    <w:rsid w:val="005E5B9B"/>
    <w:rsid w:val="005E6E4B"/>
    <w:rsid w:val="005E7726"/>
    <w:rsid w:val="005F029B"/>
    <w:rsid w:val="005F1F5D"/>
    <w:rsid w:val="005F4F27"/>
    <w:rsid w:val="005F5159"/>
    <w:rsid w:val="005F5E8F"/>
    <w:rsid w:val="005F5F56"/>
    <w:rsid w:val="005F6BB4"/>
    <w:rsid w:val="005F77F1"/>
    <w:rsid w:val="006002B5"/>
    <w:rsid w:val="006014B0"/>
    <w:rsid w:val="00602E8C"/>
    <w:rsid w:val="0060490E"/>
    <w:rsid w:val="006049AF"/>
    <w:rsid w:val="00610276"/>
    <w:rsid w:val="00611706"/>
    <w:rsid w:val="00612282"/>
    <w:rsid w:val="00613A08"/>
    <w:rsid w:val="00614AA6"/>
    <w:rsid w:val="00614EAA"/>
    <w:rsid w:val="006175EF"/>
    <w:rsid w:val="00621ECC"/>
    <w:rsid w:val="0062222E"/>
    <w:rsid w:val="00623980"/>
    <w:rsid w:val="00624C17"/>
    <w:rsid w:val="0062690D"/>
    <w:rsid w:val="0063264E"/>
    <w:rsid w:val="006338AA"/>
    <w:rsid w:val="00633E8E"/>
    <w:rsid w:val="00636466"/>
    <w:rsid w:val="00637378"/>
    <w:rsid w:val="00637450"/>
    <w:rsid w:val="00637A79"/>
    <w:rsid w:val="0064385A"/>
    <w:rsid w:val="0064456A"/>
    <w:rsid w:val="006456DA"/>
    <w:rsid w:val="00645859"/>
    <w:rsid w:val="006469FE"/>
    <w:rsid w:val="0064764A"/>
    <w:rsid w:val="00651345"/>
    <w:rsid w:val="00651DE0"/>
    <w:rsid w:val="0065228B"/>
    <w:rsid w:val="00656622"/>
    <w:rsid w:val="006627E3"/>
    <w:rsid w:val="00663E44"/>
    <w:rsid w:val="006739C3"/>
    <w:rsid w:val="00675B7C"/>
    <w:rsid w:val="006806C5"/>
    <w:rsid w:val="006808E1"/>
    <w:rsid w:val="00683E71"/>
    <w:rsid w:val="00685732"/>
    <w:rsid w:val="00686A55"/>
    <w:rsid w:val="0069078F"/>
    <w:rsid w:val="00691865"/>
    <w:rsid w:val="00693981"/>
    <w:rsid w:val="00694B03"/>
    <w:rsid w:val="00695B5C"/>
    <w:rsid w:val="006960C3"/>
    <w:rsid w:val="006966E7"/>
    <w:rsid w:val="006A0725"/>
    <w:rsid w:val="006A2736"/>
    <w:rsid w:val="006A3032"/>
    <w:rsid w:val="006A499F"/>
    <w:rsid w:val="006A5420"/>
    <w:rsid w:val="006A5DCC"/>
    <w:rsid w:val="006A625C"/>
    <w:rsid w:val="006A73C5"/>
    <w:rsid w:val="006B015E"/>
    <w:rsid w:val="006B12F1"/>
    <w:rsid w:val="006B1AF0"/>
    <w:rsid w:val="006B269B"/>
    <w:rsid w:val="006B305C"/>
    <w:rsid w:val="006B3941"/>
    <w:rsid w:val="006B4B82"/>
    <w:rsid w:val="006C0F31"/>
    <w:rsid w:val="006C1262"/>
    <w:rsid w:val="006C356D"/>
    <w:rsid w:val="006C4A57"/>
    <w:rsid w:val="006C684D"/>
    <w:rsid w:val="006C6CF5"/>
    <w:rsid w:val="006C70FB"/>
    <w:rsid w:val="006C72EF"/>
    <w:rsid w:val="006D0607"/>
    <w:rsid w:val="006D0F4C"/>
    <w:rsid w:val="006D18AF"/>
    <w:rsid w:val="006D284D"/>
    <w:rsid w:val="006D2DD0"/>
    <w:rsid w:val="006D3F15"/>
    <w:rsid w:val="006D4803"/>
    <w:rsid w:val="006D4C7F"/>
    <w:rsid w:val="006D7BFA"/>
    <w:rsid w:val="006E0241"/>
    <w:rsid w:val="006E3BEB"/>
    <w:rsid w:val="006E7C4B"/>
    <w:rsid w:val="006F19FF"/>
    <w:rsid w:val="006F2E48"/>
    <w:rsid w:val="006F4583"/>
    <w:rsid w:val="006F54A3"/>
    <w:rsid w:val="006F54A9"/>
    <w:rsid w:val="006F609F"/>
    <w:rsid w:val="006F6DA2"/>
    <w:rsid w:val="006F6FD3"/>
    <w:rsid w:val="007014E1"/>
    <w:rsid w:val="007063B8"/>
    <w:rsid w:val="00711653"/>
    <w:rsid w:val="00713671"/>
    <w:rsid w:val="00715AA5"/>
    <w:rsid w:val="00715B2F"/>
    <w:rsid w:val="0071770C"/>
    <w:rsid w:val="00723A50"/>
    <w:rsid w:val="0072425C"/>
    <w:rsid w:val="007248C8"/>
    <w:rsid w:val="0072504D"/>
    <w:rsid w:val="00726D5C"/>
    <w:rsid w:val="00731059"/>
    <w:rsid w:val="00733B46"/>
    <w:rsid w:val="007358B5"/>
    <w:rsid w:val="00735BE9"/>
    <w:rsid w:val="007364C9"/>
    <w:rsid w:val="0073666C"/>
    <w:rsid w:val="00736F2D"/>
    <w:rsid w:val="00743C32"/>
    <w:rsid w:val="007465EB"/>
    <w:rsid w:val="00750645"/>
    <w:rsid w:val="0075164A"/>
    <w:rsid w:val="00752B6E"/>
    <w:rsid w:val="007577A1"/>
    <w:rsid w:val="00760B7F"/>
    <w:rsid w:val="00761003"/>
    <w:rsid w:val="00762E03"/>
    <w:rsid w:val="0076367C"/>
    <w:rsid w:val="00766BCF"/>
    <w:rsid w:val="00767B3E"/>
    <w:rsid w:val="00767BD2"/>
    <w:rsid w:val="007704BE"/>
    <w:rsid w:val="00770559"/>
    <w:rsid w:val="007729D8"/>
    <w:rsid w:val="00774009"/>
    <w:rsid w:val="00774782"/>
    <w:rsid w:val="00775D05"/>
    <w:rsid w:val="0077642D"/>
    <w:rsid w:val="00777AAA"/>
    <w:rsid w:val="00780307"/>
    <w:rsid w:val="00781074"/>
    <w:rsid w:val="00781264"/>
    <w:rsid w:val="0078152F"/>
    <w:rsid w:val="007827E2"/>
    <w:rsid w:val="00782F6D"/>
    <w:rsid w:val="00783E1B"/>
    <w:rsid w:val="00785BC9"/>
    <w:rsid w:val="00786D56"/>
    <w:rsid w:val="00787C72"/>
    <w:rsid w:val="007916F1"/>
    <w:rsid w:val="00793188"/>
    <w:rsid w:val="0079417D"/>
    <w:rsid w:val="00795C26"/>
    <w:rsid w:val="00796815"/>
    <w:rsid w:val="007A0A76"/>
    <w:rsid w:val="007A4063"/>
    <w:rsid w:val="007A4DB7"/>
    <w:rsid w:val="007A51C3"/>
    <w:rsid w:val="007A5685"/>
    <w:rsid w:val="007A65AA"/>
    <w:rsid w:val="007A7A92"/>
    <w:rsid w:val="007B0B6F"/>
    <w:rsid w:val="007B10AD"/>
    <w:rsid w:val="007B24C4"/>
    <w:rsid w:val="007B2549"/>
    <w:rsid w:val="007B2892"/>
    <w:rsid w:val="007B29D3"/>
    <w:rsid w:val="007B2BC2"/>
    <w:rsid w:val="007B2DD4"/>
    <w:rsid w:val="007B339F"/>
    <w:rsid w:val="007B4A44"/>
    <w:rsid w:val="007B5D53"/>
    <w:rsid w:val="007B7599"/>
    <w:rsid w:val="007C06EA"/>
    <w:rsid w:val="007C0E8D"/>
    <w:rsid w:val="007C3803"/>
    <w:rsid w:val="007C3D7E"/>
    <w:rsid w:val="007C5095"/>
    <w:rsid w:val="007C641D"/>
    <w:rsid w:val="007C6D47"/>
    <w:rsid w:val="007D176E"/>
    <w:rsid w:val="007D281C"/>
    <w:rsid w:val="007D34FB"/>
    <w:rsid w:val="007D48F1"/>
    <w:rsid w:val="007D6505"/>
    <w:rsid w:val="007E1F89"/>
    <w:rsid w:val="007E658A"/>
    <w:rsid w:val="007E7EBB"/>
    <w:rsid w:val="007F0561"/>
    <w:rsid w:val="007F0B71"/>
    <w:rsid w:val="007F10F2"/>
    <w:rsid w:val="007F19BB"/>
    <w:rsid w:val="007F61A9"/>
    <w:rsid w:val="007F628B"/>
    <w:rsid w:val="007F6469"/>
    <w:rsid w:val="007F6572"/>
    <w:rsid w:val="007F6603"/>
    <w:rsid w:val="007F7601"/>
    <w:rsid w:val="00802067"/>
    <w:rsid w:val="008029C3"/>
    <w:rsid w:val="00802DDF"/>
    <w:rsid w:val="00803011"/>
    <w:rsid w:val="00804104"/>
    <w:rsid w:val="00811A17"/>
    <w:rsid w:val="0081208C"/>
    <w:rsid w:val="008137A3"/>
    <w:rsid w:val="008137F1"/>
    <w:rsid w:val="00814820"/>
    <w:rsid w:val="00814C73"/>
    <w:rsid w:val="00815B3E"/>
    <w:rsid w:val="00816218"/>
    <w:rsid w:val="00816871"/>
    <w:rsid w:val="00817B33"/>
    <w:rsid w:val="00817F29"/>
    <w:rsid w:val="00820E15"/>
    <w:rsid w:val="00821300"/>
    <w:rsid w:val="00823478"/>
    <w:rsid w:val="008234A9"/>
    <w:rsid w:val="00823C57"/>
    <w:rsid w:val="0082465E"/>
    <w:rsid w:val="00824F4E"/>
    <w:rsid w:val="0082507D"/>
    <w:rsid w:val="00825F30"/>
    <w:rsid w:val="00827312"/>
    <w:rsid w:val="00827C8E"/>
    <w:rsid w:val="008305F0"/>
    <w:rsid w:val="0083260F"/>
    <w:rsid w:val="0083643D"/>
    <w:rsid w:val="00836A58"/>
    <w:rsid w:val="008370A3"/>
    <w:rsid w:val="0083760F"/>
    <w:rsid w:val="00837ECE"/>
    <w:rsid w:val="00840483"/>
    <w:rsid w:val="008416EE"/>
    <w:rsid w:val="00841D60"/>
    <w:rsid w:val="0084242D"/>
    <w:rsid w:val="00842628"/>
    <w:rsid w:val="00844186"/>
    <w:rsid w:val="0084708C"/>
    <w:rsid w:val="00850273"/>
    <w:rsid w:val="008511C1"/>
    <w:rsid w:val="00853216"/>
    <w:rsid w:val="008545EF"/>
    <w:rsid w:val="00856DB2"/>
    <w:rsid w:val="008571D4"/>
    <w:rsid w:val="0085778B"/>
    <w:rsid w:val="0086153D"/>
    <w:rsid w:val="00861E81"/>
    <w:rsid w:val="00862AD4"/>
    <w:rsid w:val="00870964"/>
    <w:rsid w:val="00871486"/>
    <w:rsid w:val="0087218E"/>
    <w:rsid w:val="008728F2"/>
    <w:rsid w:val="00873C70"/>
    <w:rsid w:val="00876822"/>
    <w:rsid w:val="00880C84"/>
    <w:rsid w:val="008846B3"/>
    <w:rsid w:val="00886AFF"/>
    <w:rsid w:val="008908FB"/>
    <w:rsid w:val="00890C02"/>
    <w:rsid w:val="008915E8"/>
    <w:rsid w:val="00891F58"/>
    <w:rsid w:val="0089359C"/>
    <w:rsid w:val="00894108"/>
    <w:rsid w:val="008942EC"/>
    <w:rsid w:val="00894542"/>
    <w:rsid w:val="0089455F"/>
    <w:rsid w:val="00894D79"/>
    <w:rsid w:val="0089669D"/>
    <w:rsid w:val="00897B45"/>
    <w:rsid w:val="00897B59"/>
    <w:rsid w:val="008A3472"/>
    <w:rsid w:val="008A3DF7"/>
    <w:rsid w:val="008A5042"/>
    <w:rsid w:val="008A66B9"/>
    <w:rsid w:val="008A699A"/>
    <w:rsid w:val="008A7953"/>
    <w:rsid w:val="008B0174"/>
    <w:rsid w:val="008B0F09"/>
    <w:rsid w:val="008B1506"/>
    <w:rsid w:val="008B1E03"/>
    <w:rsid w:val="008B2684"/>
    <w:rsid w:val="008B3AD4"/>
    <w:rsid w:val="008B441B"/>
    <w:rsid w:val="008B5EB3"/>
    <w:rsid w:val="008B6413"/>
    <w:rsid w:val="008B6F4F"/>
    <w:rsid w:val="008B78CF"/>
    <w:rsid w:val="008B79E7"/>
    <w:rsid w:val="008C24BD"/>
    <w:rsid w:val="008C3E55"/>
    <w:rsid w:val="008C4326"/>
    <w:rsid w:val="008C54DD"/>
    <w:rsid w:val="008C5DC6"/>
    <w:rsid w:val="008C5E6C"/>
    <w:rsid w:val="008C6E3D"/>
    <w:rsid w:val="008C731C"/>
    <w:rsid w:val="008D0E76"/>
    <w:rsid w:val="008D1230"/>
    <w:rsid w:val="008D17B2"/>
    <w:rsid w:val="008D19B7"/>
    <w:rsid w:val="008D1C0D"/>
    <w:rsid w:val="008D2D0D"/>
    <w:rsid w:val="008D32F3"/>
    <w:rsid w:val="008D4840"/>
    <w:rsid w:val="008D49A9"/>
    <w:rsid w:val="008D6972"/>
    <w:rsid w:val="008D6D49"/>
    <w:rsid w:val="008D756D"/>
    <w:rsid w:val="008D7A8E"/>
    <w:rsid w:val="008E0493"/>
    <w:rsid w:val="008E173A"/>
    <w:rsid w:val="008E17A7"/>
    <w:rsid w:val="008E4B7A"/>
    <w:rsid w:val="008E6F09"/>
    <w:rsid w:val="008E7181"/>
    <w:rsid w:val="008E7D41"/>
    <w:rsid w:val="008F0FD5"/>
    <w:rsid w:val="008F2B22"/>
    <w:rsid w:val="008F3FAD"/>
    <w:rsid w:val="008F41D8"/>
    <w:rsid w:val="008F4524"/>
    <w:rsid w:val="008F495F"/>
    <w:rsid w:val="008F500A"/>
    <w:rsid w:val="008F5DCF"/>
    <w:rsid w:val="008F667A"/>
    <w:rsid w:val="009028BD"/>
    <w:rsid w:val="00905A31"/>
    <w:rsid w:val="0090760E"/>
    <w:rsid w:val="00910014"/>
    <w:rsid w:val="0091166F"/>
    <w:rsid w:val="009118BE"/>
    <w:rsid w:val="009130E1"/>
    <w:rsid w:val="009132AB"/>
    <w:rsid w:val="00914EF5"/>
    <w:rsid w:val="009150A1"/>
    <w:rsid w:val="0091721C"/>
    <w:rsid w:val="00920862"/>
    <w:rsid w:val="00920971"/>
    <w:rsid w:val="0092114A"/>
    <w:rsid w:val="00922117"/>
    <w:rsid w:val="00923422"/>
    <w:rsid w:val="00923C0E"/>
    <w:rsid w:val="009256A9"/>
    <w:rsid w:val="00926A7B"/>
    <w:rsid w:val="00927A6D"/>
    <w:rsid w:val="00934455"/>
    <w:rsid w:val="0093617C"/>
    <w:rsid w:val="00937B8A"/>
    <w:rsid w:val="00937D76"/>
    <w:rsid w:val="0094030A"/>
    <w:rsid w:val="00940783"/>
    <w:rsid w:val="00943157"/>
    <w:rsid w:val="009432AB"/>
    <w:rsid w:val="00943BAB"/>
    <w:rsid w:val="00944FB6"/>
    <w:rsid w:val="00945199"/>
    <w:rsid w:val="0094521E"/>
    <w:rsid w:val="00945861"/>
    <w:rsid w:val="00945F34"/>
    <w:rsid w:val="009478B6"/>
    <w:rsid w:val="0095258F"/>
    <w:rsid w:val="00956350"/>
    <w:rsid w:val="0095684F"/>
    <w:rsid w:val="00956AE2"/>
    <w:rsid w:val="00957DA1"/>
    <w:rsid w:val="00961C33"/>
    <w:rsid w:val="009627EC"/>
    <w:rsid w:val="0096347D"/>
    <w:rsid w:val="00963DC0"/>
    <w:rsid w:val="009643BB"/>
    <w:rsid w:val="00965AFE"/>
    <w:rsid w:val="00965F37"/>
    <w:rsid w:val="009702F8"/>
    <w:rsid w:val="009708F2"/>
    <w:rsid w:val="00970C3A"/>
    <w:rsid w:val="00973FED"/>
    <w:rsid w:val="00974791"/>
    <w:rsid w:val="00974C55"/>
    <w:rsid w:val="0097511C"/>
    <w:rsid w:val="00975821"/>
    <w:rsid w:val="00980458"/>
    <w:rsid w:val="0098101A"/>
    <w:rsid w:val="009828B0"/>
    <w:rsid w:val="00982D55"/>
    <w:rsid w:val="00985C29"/>
    <w:rsid w:val="009905FB"/>
    <w:rsid w:val="00992791"/>
    <w:rsid w:val="009A20E2"/>
    <w:rsid w:val="009A44A8"/>
    <w:rsid w:val="009A5FC6"/>
    <w:rsid w:val="009A60FA"/>
    <w:rsid w:val="009A7643"/>
    <w:rsid w:val="009B2C6B"/>
    <w:rsid w:val="009B38AD"/>
    <w:rsid w:val="009B47EC"/>
    <w:rsid w:val="009B5933"/>
    <w:rsid w:val="009B5B08"/>
    <w:rsid w:val="009B69C6"/>
    <w:rsid w:val="009B6F59"/>
    <w:rsid w:val="009B71A5"/>
    <w:rsid w:val="009B7799"/>
    <w:rsid w:val="009B7F1B"/>
    <w:rsid w:val="009C2035"/>
    <w:rsid w:val="009C35C9"/>
    <w:rsid w:val="009C4A62"/>
    <w:rsid w:val="009D00D1"/>
    <w:rsid w:val="009D07B9"/>
    <w:rsid w:val="009D2A3E"/>
    <w:rsid w:val="009D3180"/>
    <w:rsid w:val="009D326E"/>
    <w:rsid w:val="009D3842"/>
    <w:rsid w:val="009D3CD1"/>
    <w:rsid w:val="009D4810"/>
    <w:rsid w:val="009D494E"/>
    <w:rsid w:val="009E103A"/>
    <w:rsid w:val="009E2635"/>
    <w:rsid w:val="009E3528"/>
    <w:rsid w:val="009E4F9C"/>
    <w:rsid w:val="009E5ADD"/>
    <w:rsid w:val="009E78A9"/>
    <w:rsid w:val="009F0182"/>
    <w:rsid w:val="009F1579"/>
    <w:rsid w:val="009F1648"/>
    <w:rsid w:val="009F1E60"/>
    <w:rsid w:val="009F297E"/>
    <w:rsid w:val="009F69E3"/>
    <w:rsid w:val="009F6FAC"/>
    <w:rsid w:val="00A0156F"/>
    <w:rsid w:val="00A0158A"/>
    <w:rsid w:val="00A01C4A"/>
    <w:rsid w:val="00A02C71"/>
    <w:rsid w:val="00A039D5"/>
    <w:rsid w:val="00A05FBB"/>
    <w:rsid w:val="00A10019"/>
    <w:rsid w:val="00A109BE"/>
    <w:rsid w:val="00A14990"/>
    <w:rsid w:val="00A21172"/>
    <w:rsid w:val="00A23AFF"/>
    <w:rsid w:val="00A24467"/>
    <w:rsid w:val="00A249FB"/>
    <w:rsid w:val="00A2514A"/>
    <w:rsid w:val="00A255CF"/>
    <w:rsid w:val="00A2684A"/>
    <w:rsid w:val="00A30F85"/>
    <w:rsid w:val="00A3295B"/>
    <w:rsid w:val="00A354C0"/>
    <w:rsid w:val="00A354CA"/>
    <w:rsid w:val="00A3595A"/>
    <w:rsid w:val="00A35C6F"/>
    <w:rsid w:val="00A369A9"/>
    <w:rsid w:val="00A377A7"/>
    <w:rsid w:val="00A41262"/>
    <w:rsid w:val="00A42CC5"/>
    <w:rsid w:val="00A45A3B"/>
    <w:rsid w:val="00A46A4B"/>
    <w:rsid w:val="00A46C09"/>
    <w:rsid w:val="00A46E3D"/>
    <w:rsid w:val="00A4735B"/>
    <w:rsid w:val="00A500CF"/>
    <w:rsid w:val="00A523AD"/>
    <w:rsid w:val="00A5310D"/>
    <w:rsid w:val="00A559E9"/>
    <w:rsid w:val="00A55EE9"/>
    <w:rsid w:val="00A564DE"/>
    <w:rsid w:val="00A56F72"/>
    <w:rsid w:val="00A608AA"/>
    <w:rsid w:val="00A61DB4"/>
    <w:rsid w:val="00A6248A"/>
    <w:rsid w:val="00A63744"/>
    <w:rsid w:val="00A63B3E"/>
    <w:rsid w:val="00A6444A"/>
    <w:rsid w:val="00A648D8"/>
    <w:rsid w:val="00A64EEA"/>
    <w:rsid w:val="00A6767C"/>
    <w:rsid w:val="00A70087"/>
    <w:rsid w:val="00A71C34"/>
    <w:rsid w:val="00A745D8"/>
    <w:rsid w:val="00A74DDC"/>
    <w:rsid w:val="00A768C6"/>
    <w:rsid w:val="00A76DAB"/>
    <w:rsid w:val="00A81BC7"/>
    <w:rsid w:val="00A82207"/>
    <w:rsid w:val="00A82F1E"/>
    <w:rsid w:val="00A838C2"/>
    <w:rsid w:val="00A84229"/>
    <w:rsid w:val="00A8548D"/>
    <w:rsid w:val="00A868FA"/>
    <w:rsid w:val="00A8736F"/>
    <w:rsid w:val="00A87464"/>
    <w:rsid w:val="00A90976"/>
    <w:rsid w:val="00A9204C"/>
    <w:rsid w:val="00A925FD"/>
    <w:rsid w:val="00A92D6C"/>
    <w:rsid w:val="00A93B88"/>
    <w:rsid w:val="00A94320"/>
    <w:rsid w:val="00A94FD6"/>
    <w:rsid w:val="00A956EE"/>
    <w:rsid w:val="00A95B2C"/>
    <w:rsid w:val="00A96366"/>
    <w:rsid w:val="00AA0508"/>
    <w:rsid w:val="00AA18B1"/>
    <w:rsid w:val="00AA39C1"/>
    <w:rsid w:val="00AA656B"/>
    <w:rsid w:val="00AA6998"/>
    <w:rsid w:val="00AA6B06"/>
    <w:rsid w:val="00AA703F"/>
    <w:rsid w:val="00AA7DF2"/>
    <w:rsid w:val="00AB1151"/>
    <w:rsid w:val="00AB146C"/>
    <w:rsid w:val="00AB1B3C"/>
    <w:rsid w:val="00AB27C6"/>
    <w:rsid w:val="00AB44CA"/>
    <w:rsid w:val="00AB62ED"/>
    <w:rsid w:val="00AB6F11"/>
    <w:rsid w:val="00AC23B2"/>
    <w:rsid w:val="00AC30B2"/>
    <w:rsid w:val="00AC317D"/>
    <w:rsid w:val="00AC731F"/>
    <w:rsid w:val="00AD0191"/>
    <w:rsid w:val="00AD0928"/>
    <w:rsid w:val="00AD230B"/>
    <w:rsid w:val="00AD33D1"/>
    <w:rsid w:val="00AD3EC5"/>
    <w:rsid w:val="00AD44C3"/>
    <w:rsid w:val="00AD60C5"/>
    <w:rsid w:val="00AD656F"/>
    <w:rsid w:val="00AD65DD"/>
    <w:rsid w:val="00AD70CD"/>
    <w:rsid w:val="00AD7B6C"/>
    <w:rsid w:val="00AE10B1"/>
    <w:rsid w:val="00AE597D"/>
    <w:rsid w:val="00AE6ADD"/>
    <w:rsid w:val="00AF0086"/>
    <w:rsid w:val="00AF0911"/>
    <w:rsid w:val="00AF21D8"/>
    <w:rsid w:val="00AF3FC9"/>
    <w:rsid w:val="00AF6994"/>
    <w:rsid w:val="00AF6E7D"/>
    <w:rsid w:val="00B00790"/>
    <w:rsid w:val="00B042C5"/>
    <w:rsid w:val="00B07851"/>
    <w:rsid w:val="00B128E3"/>
    <w:rsid w:val="00B12E30"/>
    <w:rsid w:val="00B13307"/>
    <w:rsid w:val="00B13B58"/>
    <w:rsid w:val="00B146C8"/>
    <w:rsid w:val="00B15695"/>
    <w:rsid w:val="00B15816"/>
    <w:rsid w:val="00B160F4"/>
    <w:rsid w:val="00B17119"/>
    <w:rsid w:val="00B20E78"/>
    <w:rsid w:val="00B21B10"/>
    <w:rsid w:val="00B22310"/>
    <w:rsid w:val="00B23CC0"/>
    <w:rsid w:val="00B24288"/>
    <w:rsid w:val="00B2451F"/>
    <w:rsid w:val="00B24C46"/>
    <w:rsid w:val="00B256EA"/>
    <w:rsid w:val="00B33365"/>
    <w:rsid w:val="00B36A10"/>
    <w:rsid w:val="00B37995"/>
    <w:rsid w:val="00B416CD"/>
    <w:rsid w:val="00B4182B"/>
    <w:rsid w:val="00B4355E"/>
    <w:rsid w:val="00B43F15"/>
    <w:rsid w:val="00B44DCC"/>
    <w:rsid w:val="00B45508"/>
    <w:rsid w:val="00B475CE"/>
    <w:rsid w:val="00B479F3"/>
    <w:rsid w:val="00B47BD0"/>
    <w:rsid w:val="00B47E31"/>
    <w:rsid w:val="00B505F3"/>
    <w:rsid w:val="00B50C64"/>
    <w:rsid w:val="00B55168"/>
    <w:rsid w:val="00B56D2E"/>
    <w:rsid w:val="00B5758E"/>
    <w:rsid w:val="00B604D4"/>
    <w:rsid w:val="00B611B1"/>
    <w:rsid w:val="00B630A0"/>
    <w:rsid w:val="00B63895"/>
    <w:rsid w:val="00B648AF"/>
    <w:rsid w:val="00B655F4"/>
    <w:rsid w:val="00B67202"/>
    <w:rsid w:val="00B71552"/>
    <w:rsid w:val="00B717D7"/>
    <w:rsid w:val="00B73941"/>
    <w:rsid w:val="00B73D99"/>
    <w:rsid w:val="00B7547B"/>
    <w:rsid w:val="00B7775D"/>
    <w:rsid w:val="00B77D26"/>
    <w:rsid w:val="00B77DA8"/>
    <w:rsid w:val="00B77EFB"/>
    <w:rsid w:val="00B801B3"/>
    <w:rsid w:val="00B83A52"/>
    <w:rsid w:val="00B86B0C"/>
    <w:rsid w:val="00B86EE2"/>
    <w:rsid w:val="00B874D5"/>
    <w:rsid w:val="00B91904"/>
    <w:rsid w:val="00B920C8"/>
    <w:rsid w:val="00B92836"/>
    <w:rsid w:val="00B93A44"/>
    <w:rsid w:val="00B93F40"/>
    <w:rsid w:val="00B96163"/>
    <w:rsid w:val="00B967F9"/>
    <w:rsid w:val="00B96BAD"/>
    <w:rsid w:val="00BA154F"/>
    <w:rsid w:val="00BA19F2"/>
    <w:rsid w:val="00BA2595"/>
    <w:rsid w:val="00BA2911"/>
    <w:rsid w:val="00BA41E9"/>
    <w:rsid w:val="00BA4598"/>
    <w:rsid w:val="00BA7766"/>
    <w:rsid w:val="00BA77D8"/>
    <w:rsid w:val="00BA7D86"/>
    <w:rsid w:val="00BB1CD6"/>
    <w:rsid w:val="00BB4300"/>
    <w:rsid w:val="00BB494E"/>
    <w:rsid w:val="00BB71B5"/>
    <w:rsid w:val="00BC02B8"/>
    <w:rsid w:val="00BC1865"/>
    <w:rsid w:val="00BC1A99"/>
    <w:rsid w:val="00BC26E7"/>
    <w:rsid w:val="00BC2FC4"/>
    <w:rsid w:val="00BC355C"/>
    <w:rsid w:val="00BC410C"/>
    <w:rsid w:val="00BC564B"/>
    <w:rsid w:val="00BC5E2C"/>
    <w:rsid w:val="00BC5F52"/>
    <w:rsid w:val="00BC72C5"/>
    <w:rsid w:val="00BC7D7D"/>
    <w:rsid w:val="00BC7D81"/>
    <w:rsid w:val="00BC7E75"/>
    <w:rsid w:val="00BD0177"/>
    <w:rsid w:val="00BD106E"/>
    <w:rsid w:val="00BD19D2"/>
    <w:rsid w:val="00BD2D80"/>
    <w:rsid w:val="00BD3CE7"/>
    <w:rsid w:val="00BD4EC4"/>
    <w:rsid w:val="00BD61C3"/>
    <w:rsid w:val="00BD6E56"/>
    <w:rsid w:val="00BD73DE"/>
    <w:rsid w:val="00BD7778"/>
    <w:rsid w:val="00BE0DB9"/>
    <w:rsid w:val="00BE1511"/>
    <w:rsid w:val="00BE1CD9"/>
    <w:rsid w:val="00BE252F"/>
    <w:rsid w:val="00BE3E33"/>
    <w:rsid w:val="00BE4853"/>
    <w:rsid w:val="00BE4A7E"/>
    <w:rsid w:val="00BE51EC"/>
    <w:rsid w:val="00BE7132"/>
    <w:rsid w:val="00BF2B03"/>
    <w:rsid w:val="00BF392F"/>
    <w:rsid w:val="00BF3D4B"/>
    <w:rsid w:val="00BF5254"/>
    <w:rsid w:val="00BF775A"/>
    <w:rsid w:val="00BF7F11"/>
    <w:rsid w:val="00C02D54"/>
    <w:rsid w:val="00C040BC"/>
    <w:rsid w:val="00C0673D"/>
    <w:rsid w:val="00C104D4"/>
    <w:rsid w:val="00C10625"/>
    <w:rsid w:val="00C1228D"/>
    <w:rsid w:val="00C1337E"/>
    <w:rsid w:val="00C139FD"/>
    <w:rsid w:val="00C14D1D"/>
    <w:rsid w:val="00C15ACF"/>
    <w:rsid w:val="00C16537"/>
    <w:rsid w:val="00C170EE"/>
    <w:rsid w:val="00C17224"/>
    <w:rsid w:val="00C173A1"/>
    <w:rsid w:val="00C1751D"/>
    <w:rsid w:val="00C202B7"/>
    <w:rsid w:val="00C2035E"/>
    <w:rsid w:val="00C2094E"/>
    <w:rsid w:val="00C2328C"/>
    <w:rsid w:val="00C24391"/>
    <w:rsid w:val="00C30DB8"/>
    <w:rsid w:val="00C31E38"/>
    <w:rsid w:val="00C33504"/>
    <w:rsid w:val="00C33825"/>
    <w:rsid w:val="00C35070"/>
    <w:rsid w:val="00C35EA1"/>
    <w:rsid w:val="00C36B84"/>
    <w:rsid w:val="00C40ACA"/>
    <w:rsid w:val="00C413F9"/>
    <w:rsid w:val="00C4325B"/>
    <w:rsid w:val="00C43276"/>
    <w:rsid w:val="00C436DA"/>
    <w:rsid w:val="00C4477F"/>
    <w:rsid w:val="00C44EA9"/>
    <w:rsid w:val="00C45F5D"/>
    <w:rsid w:val="00C46A74"/>
    <w:rsid w:val="00C46DD6"/>
    <w:rsid w:val="00C47C9C"/>
    <w:rsid w:val="00C47F4B"/>
    <w:rsid w:val="00C507EC"/>
    <w:rsid w:val="00C50C34"/>
    <w:rsid w:val="00C510BB"/>
    <w:rsid w:val="00C51974"/>
    <w:rsid w:val="00C52E3E"/>
    <w:rsid w:val="00C56EC8"/>
    <w:rsid w:val="00C57443"/>
    <w:rsid w:val="00C61DF4"/>
    <w:rsid w:val="00C62902"/>
    <w:rsid w:val="00C6650C"/>
    <w:rsid w:val="00C670FD"/>
    <w:rsid w:val="00C677BE"/>
    <w:rsid w:val="00C71B5C"/>
    <w:rsid w:val="00C72574"/>
    <w:rsid w:val="00C72A01"/>
    <w:rsid w:val="00C7400A"/>
    <w:rsid w:val="00C74280"/>
    <w:rsid w:val="00C7606E"/>
    <w:rsid w:val="00C7620A"/>
    <w:rsid w:val="00C76527"/>
    <w:rsid w:val="00C76DC5"/>
    <w:rsid w:val="00C77250"/>
    <w:rsid w:val="00C77A57"/>
    <w:rsid w:val="00C803C5"/>
    <w:rsid w:val="00C81AE4"/>
    <w:rsid w:val="00C81C20"/>
    <w:rsid w:val="00C828B1"/>
    <w:rsid w:val="00C8333D"/>
    <w:rsid w:val="00C84E6C"/>
    <w:rsid w:val="00C86B23"/>
    <w:rsid w:val="00C87572"/>
    <w:rsid w:val="00C903A7"/>
    <w:rsid w:val="00C90B3E"/>
    <w:rsid w:val="00C9132B"/>
    <w:rsid w:val="00C938AF"/>
    <w:rsid w:val="00C94A02"/>
    <w:rsid w:val="00C95FB4"/>
    <w:rsid w:val="00C960E0"/>
    <w:rsid w:val="00C978DA"/>
    <w:rsid w:val="00CA0F9A"/>
    <w:rsid w:val="00CA39D9"/>
    <w:rsid w:val="00CA3B15"/>
    <w:rsid w:val="00CA44CA"/>
    <w:rsid w:val="00CA631F"/>
    <w:rsid w:val="00CA6408"/>
    <w:rsid w:val="00CA7045"/>
    <w:rsid w:val="00CB0D74"/>
    <w:rsid w:val="00CB186E"/>
    <w:rsid w:val="00CB271A"/>
    <w:rsid w:val="00CB2C6D"/>
    <w:rsid w:val="00CB2D8D"/>
    <w:rsid w:val="00CB455D"/>
    <w:rsid w:val="00CB4A09"/>
    <w:rsid w:val="00CB53D6"/>
    <w:rsid w:val="00CB768E"/>
    <w:rsid w:val="00CC1B1C"/>
    <w:rsid w:val="00CC2BAA"/>
    <w:rsid w:val="00CC2ED5"/>
    <w:rsid w:val="00CC3455"/>
    <w:rsid w:val="00CC6136"/>
    <w:rsid w:val="00CD0A6C"/>
    <w:rsid w:val="00CD2DF5"/>
    <w:rsid w:val="00CD3C0E"/>
    <w:rsid w:val="00CD5C1F"/>
    <w:rsid w:val="00CD6CA8"/>
    <w:rsid w:val="00CD741F"/>
    <w:rsid w:val="00CD773A"/>
    <w:rsid w:val="00CE0A9B"/>
    <w:rsid w:val="00CE1122"/>
    <w:rsid w:val="00CE15C6"/>
    <w:rsid w:val="00CE184F"/>
    <w:rsid w:val="00CE2319"/>
    <w:rsid w:val="00CE31AD"/>
    <w:rsid w:val="00CE34E6"/>
    <w:rsid w:val="00CE44E2"/>
    <w:rsid w:val="00CF0859"/>
    <w:rsid w:val="00CF14C8"/>
    <w:rsid w:val="00CF18B2"/>
    <w:rsid w:val="00CF1AEE"/>
    <w:rsid w:val="00CF42DC"/>
    <w:rsid w:val="00CF53FF"/>
    <w:rsid w:val="00CF5755"/>
    <w:rsid w:val="00CF7677"/>
    <w:rsid w:val="00D00558"/>
    <w:rsid w:val="00D01D1B"/>
    <w:rsid w:val="00D04F2F"/>
    <w:rsid w:val="00D057D9"/>
    <w:rsid w:val="00D05962"/>
    <w:rsid w:val="00D0783C"/>
    <w:rsid w:val="00D10E33"/>
    <w:rsid w:val="00D114CA"/>
    <w:rsid w:val="00D1349A"/>
    <w:rsid w:val="00D1454E"/>
    <w:rsid w:val="00D159EB"/>
    <w:rsid w:val="00D15D12"/>
    <w:rsid w:val="00D16CB1"/>
    <w:rsid w:val="00D177BA"/>
    <w:rsid w:val="00D2054D"/>
    <w:rsid w:val="00D218F0"/>
    <w:rsid w:val="00D23B87"/>
    <w:rsid w:val="00D240B9"/>
    <w:rsid w:val="00D25600"/>
    <w:rsid w:val="00D2596D"/>
    <w:rsid w:val="00D26815"/>
    <w:rsid w:val="00D27508"/>
    <w:rsid w:val="00D3115E"/>
    <w:rsid w:val="00D31B8B"/>
    <w:rsid w:val="00D32C35"/>
    <w:rsid w:val="00D33E30"/>
    <w:rsid w:val="00D35A75"/>
    <w:rsid w:val="00D36AF6"/>
    <w:rsid w:val="00D36BBF"/>
    <w:rsid w:val="00D36D76"/>
    <w:rsid w:val="00D3773B"/>
    <w:rsid w:val="00D37CA4"/>
    <w:rsid w:val="00D37CAB"/>
    <w:rsid w:val="00D4011F"/>
    <w:rsid w:val="00D4143E"/>
    <w:rsid w:val="00D414D4"/>
    <w:rsid w:val="00D43AC0"/>
    <w:rsid w:val="00D44BDD"/>
    <w:rsid w:val="00D4640B"/>
    <w:rsid w:val="00D46CFA"/>
    <w:rsid w:val="00D46D80"/>
    <w:rsid w:val="00D50497"/>
    <w:rsid w:val="00D51122"/>
    <w:rsid w:val="00D52008"/>
    <w:rsid w:val="00D538F9"/>
    <w:rsid w:val="00D548E2"/>
    <w:rsid w:val="00D54B1D"/>
    <w:rsid w:val="00D55392"/>
    <w:rsid w:val="00D55C05"/>
    <w:rsid w:val="00D62A6D"/>
    <w:rsid w:val="00D6506A"/>
    <w:rsid w:val="00D6614C"/>
    <w:rsid w:val="00D67B5F"/>
    <w:rsid w:val="00D67E30"/>
    <w:rsid w:val="00D70729"/>
    <w:rsid w:val="00D7084B"/>
    <w:rsid w:val="00D7159E"/>
    <w:rsid w:val="00D7190A"/>
    <w:rsid w:val="00D73A86"/>
    <w:rsid w:val="00D76DA4"/>
    <w:rsid w:val="00D80475"/>
    <w:rsid w:val="00D8325D"/>
    <w:rsid w:val="00D850A1"/>
    <w:rsid w:val="00D8648E"/>
    <w:rsid w:val="00D872FA"/>
    <w:rsid w:val="00D87593"/>
    <w:rsid w:val="00D876CF"/>
    <w:rsid w:val="00D87BFE"/>
    <w:rsid w:val="00D87F53"/>
    <w:rsid w:val="00D92345"/>
    <w:rsid w:val="00D93A60"/>
    <w:rsid w:val="00D93C7B"/>
    <w:rsid w:val="00D964E8"/>
    <w:rsid w:val="00D9796C"/>
    <w:rsid w:val="00DA00F2"/>
    <w:rsid w:val="00DA2B98"/>
    <w:rsid w:val="00DA2F9B"/>
    <w:rsid w:val="00DA36EB"/>
    <w:rsid w:val="00DA4FCD"/>
    <w:rsid w:val="00DA6EE8"/>
    <w:rsid w:val="00DA6FA6"/>
    <w:rsid w:val="00DA7234"/>
    <w:rsid w:val="00DA7A4A"/>
    <w:rsid w:val="00DB1004"/>
    <w:rsid w:val="00DB3BA9"/>
    <w:rsid w:val="00DB3C9F"/>
    <w:rsid w:val="00DB42D5"/>
    <w:rsid w:val="00DB5525"/>
    <w:rsid w:val="00DB5535"/>
    <w:rsid w:val="00DB679B"/>
    <w:rsid w:val="00DC4C9B"/>
    <w:rsid w:val="00DC5136"/>
    <w:rsid w:val="00DC6A34"/>
    <w:rsid w:val="00DC6BCD"/>
    <w:rsid w:val="00DC786A"/>
    <w:rsid w:val="00DD156D"/>
    <w:rsid w:val="00DD2C94"/>
    <w:rsid w:val="00DD39E4"/>
    <w:rsid w:val="00DD53E6"/>
    <w:rsid w:val="00DD5A55"/>
    <w:rsid w:val="00DD6D4C"/>
    <w:rsid w:val="00DE060B"/>
    <w:rsid w:val="00DE2377"/>
    <w:rsid w:val="00DE3451"/>
    <w:rsid w:val="00DE67B9"/>
    <w:rsid w:val="00DE759E"/>
    <w:rsid w:val="00DF10FC"/>
    <w:rsid w:val="00DF14E9"/>
    <w:rsid w:val="00DF2FCE"/>
    <w:rsid w:val="00DF4512"/>
    <w:rsid w:val="00DF46BF"/>
    <w:rsid w:val="00DF4FFB"/>
    <w:rsid w:val="00DF55B8"/>
    <w:rsid w:val="00DF567B"/>
    <w:rsid w:val="00DF6C4C"/>
    <w:rsid w:val="00DF71C9"/>
    <w:rsid w:val="00DF78E9"/>
    <w:rsid w:val="00DF7E35"/>
    <w:rsid w:val="00E00C88"/>
    <w:rsid w:val="00E05616"/>
    <w:rsid w:val="00E05C5C"/>
    <w:rsid w:val="00E06E7A"/>
    <w:rsid w:val="00E10C67"/>
    <w:rsid w:val="00E115D9"/>
    <w:rsid w:val="00E13A12"/>
    <w:rsid w:val="00E15A80"/>
    <w:rsid w:val="00E20E5A"/>
    <w:rsid w:val="00E219F9"/>
    <w:rsid w:val="00E24970"/>
    <w:rsid w:val="00E26386"/>
    <w:rsid w:val="00E27AC8"/>
    <w:rsid w:val="00E27FC9"/>
    <w:rsid w:val="00E27FD7"/>
    <w:rsid w:val="00E307B3"/>
    <w:rsid w:val="00E320C0"/>
    <w:rsid w:val="00E326AE"/>
    <w:rsid w:val="00E36C23"/>
    <w:rsid w:val="00E4115E"/>
    <w:rsid w:val="00E4540A"/>
    <w:rsid w:val="00E45B57"/>
    <w:rsid w:val="00E46E20"/>
    <w:rsid w:val="00E50708"/>
    <w:rsid w:val="00E524FB"/>
    <w:rsid w:val="00E529E7"/>
    <w:rsid w:val="00E54E7B"/>
    <w:rsid w:val="00E565E1"/>
    <w:rsid w:val="00E606A7"/>
    <w:rsid w:val="00E610FF"/>
    <w:rsid w:val="00E62DC3"/>
    <w:rsid w:val="00E6459B"/>
    <w:rsid w:val="00E660EA"/>
    <w:rsid w:val="00E7056B"/>
    <w:rsid w:val="00E70B45"/>
    <w:rsid w:val="00E711DE"/>
    <w:rsid w:val="00E711ED"/>
    <w:rsid w:val="00E7272F"/>
    <w:rsid w:val="00E73E7F"/>
    <w:rsid w:val="00E75D0E"/>
    <w:rsid w:val="00E77245"/>
    <w:rsid w:val="00E8156E"/>
    <w:rsid w:val="00E818F8"/>
    <w:rsid w:val="00E81B7B"/>
    <w:rsid w:val="00E826FA"/>
    <w:rsid w:val="00E82B82"/>
    <w:rsid w:val="00E8402C"/>
    <w:rsid w:val="00E8461D"/>
    <w:rsid w:val="00E84AD3"/>
    <w:rsid w:val="00E85DD4"/>
    <w:rsid w:val="00E86FDE"/>
    <w:rsid w:val="00E87E1F"/>
    <w:rsid w:val="00E87F9B"/>
    <w:rsid w:val="00E90E4D"/>
    <w:rsid w:val="00E91588"/>
    <w:rsid w:val="00E926F9"/>
    <w:rsid w:val="00E92865"/>
    <w:rsid w:val="00E936E2"/>
    <w:rsid w:val="00E9593B"/>
    <w:rsid w:val="00EA16C0"/>
    <w:rsid w:val="00EA4F8C"/>
    <w:rsid w:val="00EA60EE"/>
    <w:rsid w:val="00EA6499"/>
    <w:rsid w:val="00EB0587"/>
    <w:rsid w:val="00EB26C0"/>
    <w:rsid w:val="00EB4F7A"/>
    <w:rsid w:val="00EB636E"/>
    <w:rsid w:val="00EB637B"/>
    <w:rsid w:val="00EB6387"/>
    <w:rsid w:val="00EC10CF"/>
    <w:rsid w:val="00EC14A1"/>
    <w:rsid w:val="00EC1A8B"/>
    <w:rsid w:val="00EC2ACF"/>
    <w:rsid w:val="00EC2B94"/>
    <w:rsid w:val="00EC3A27"/>
    <w:rsid w:val="00EC445D"/>
    <w:rsid w:val="00EC4FFC"/>
    <w:rsid w:val="00EC52FB"/>
    <w:rsid w:val="00EC691E"/>
    <w:rsid w:val="00ED10FE"/>
    <w:rsid w:val="00ED13BE"/>
    <w:rsid w:val="00ED147A"/>
    <w:rsid w:val="00ED2DBF"/>
    <w:rsid w:val="00ED3A10"/>
    <w:rsid w:val="00ED5757"/>
    <w:rsid w:val="00ED5BF7"/>
    <w:rsid w:val="00ED7C74"/>
    <w:rsid w:val="00ED7E6B"/>
    <w:rsid w:val="00EE03B8"/>
    <w:rsid w:val="00EE1AE8"/>
    <w:rsid w:val="00EE20CE"/>
    <w:rsid w:val="00EE26E7"/>
    <w:rsid w:val="00EE2ADF"/>
    <w:rsid w:val="00EE2C63"/>
    <w:rsid w:val="00EE3C19"/>
    <w:rsid w:val="00EE59CB"/>
    <w:rsid w:val="00EE5F25"/>
    <w:rsid w:val="00EE5FAF"/>
    <w:rsid w:val="00EE6EE4"/>
    <w:rsid w:val="00EE71C5"/>
    <w:rsid w:val="00EF1B59"/>
    <w:rsid w:val="00EF1FEC"/>
    <w:rsid w:val="00EF2A21"/>
    <w:rsid w:val="00EF4028"/>
    <w:rsid w:val="00EF63B9"/>
    <w:rsid w:val="00EF783C"/>
    <w:rsid w:val="00F00A7D"/>
    <w:rsid w:val="00F0189C"/>
    <w:rsid w:val="00F028EA"/>
    <w:rsid w:val="00F06B43"/>
    <w:rsid w:val="00F1033B"/>
    <w:rsid w:val="00F11C1E"/>
    <w:rsid w:val="00F12D4B"/>
    <w:rsid w:val="00F1352D"/>
    <w:rsid w:val="00F14588"/>
    <w:rsid w:val="00F14FE8"/>
    <w:rsid w:val="00F15735"/>
    <w:rsid w:val="00F1596F"/>
    <w:rsid w:val="00F15B4A"/>
    <w:rsid w:val="00F1668F"/>
    <w:rsid w:val="00F17756"/>
    <w:rsid w:val="00F2016A"/>
    <w:rsid w:val="00F21D0A"/>
    <w:rsid w:val="00F21E30"/>
    <w:rsid w:val="00F222A2"/>
    <w:rsid w:val="00F222AC"/>
    <w:rsid w:val="00F22933"/>
    <w:rsid w:val="00F27DDC"/>
    <w:rsid w:val="00F31D6A"/>
    <w:rsid w:val="00F31DF0"/>
    <w:rsid w:val="00F33E74"/>
    <w:rsid w:val="00F33F31"/>
    <w:rsid w:val="00F3490A"/>
    <w:rsid w:val="00F35D0C"/>
    <w:rsid w:val="00F367AF"/>
    <w:rsid w:val="00F36E30"/>
    <w:rsid w:val="00F37585"/>
    <w:rsid w:val="00F37BA0"/>
    <w:rsid w:val="00F37FB2"/>
    <w:rsid w:val="00F41E7B"/>
    <w:rsid w:val="00F421CA"/>
    <w:rsid w:val="00F432C1"/>
    <w:rsid w:val="00F44751"/>
    <w:rsid w:val="00F505FF"/>
    <w:rsid w:val="00F51474"/>
    <w:rsid w:val="00F51EF6"/>
    <w:rsid w:val="00F52574"/>
    <w:rsid w:val="00F53496"/>
    <w:rsid w:val="00F53645"/>
    <w:rsid w:val="00F53B78"/>
    <w:rsid w:val="00F640B6"/>
    <w:rsid w:val="00F64692"/>
    <w:rsid w:val="00F65C08"/>
    <w:rsid w:val="00F6677A"/>
    <w:rsid w:val="00F66DBF"/>
    <w:rsid w:val="00F73A85"/>
    <w:rsid w:val="00F74836"/>
    <w:rsid w:val="00F75E61"/>
    <w:rsid w:val="00F76416"/>
    <w:rsid w:val="00F76ABA"/>
    <w:rsid w:val="00F76F4E"/>
    <w:rsid w:val="00F810C0"/>
    <w:rsid w:val="00F824AC"/>
    <w:rsid w:val="00F846B9"/>
    <w:rsid w:val="00F84F8B"/>
    <w:rsid w:val="00F87D88"/>
    <w:rsid w:val="00F91F14"/>
    <w:rsid w:val="00F92B99"/>
    <w:rsid w:val="00F93F0A"/>
    <w:rsid w:val="00F9403A"/>
    <w:rsid w:val="00F94868"/>
    <w:rsid w:val="00F957E5"/>
    <w:rsid w:val="00F95AD8"/>
    <w:rsid w:val="00F95C19"/>
    <w:rsid w:val="00F970A1"/>
    <w:rsid w:val="00FA014C"/>
    <w:rsid w:val="00FA1BFE"/>
    <w:rsid w:val="00FA2E63"/>
    <w:rsid w:val="00FA3154"/>
    <w:rsid w:val="00FA3607"/>
    <w:rsid w:val="00FA5A03"/>
    <w:rsid w:val="00FB0E63"/>
    <w:rsid w:val="00FB4A9A"/>
    <w:rsid w:val="00FB4D12"/>
    <w:rsid w:val="00FB5B70"/>
    <w:rsid w:val="00FB5ED0"/>
    <w:rsid w:val="00FB6273"/>
    <w:rsid w:val="00FB64A5"/>
    <w:rsid w:val="00FC043C"/>
    <w:rsid w:val="00FC0596"/>
    <w:rsid w:val="00FC20BF"/>
    <w:rsid w:val="00FC3CBF"/>
    <w:rsid w:val="00FC45AC"/>
    <w:rsid w:val="00FC5E28"/>
    <w:rsid w:val="00FD0E2F"/>
    <w:rsid w:val="00FD4449"/>
    <w:rsid w:val="00FD610F"/>
    <w:rsid w:val="00FD64A9"/>
    <w:rsid w:val="00FE259F"/>
    <w:rsid w:val="00FE2B87"/>
    <w:rsid w:val="00FE606E"/>
    <w:rsid w:val="00FE6AF1"/>
    <w:rsid w:val="00FE7223"/>
    <w:rsid w:val="00FE7462"/>
    <w:rsid w:val="00FE7C7D"/>
    <w:rsid w:val="00FF6592"/>
    <w:rsid w:val="00FF7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965CF"/>
  <w15:docId w15:val="{EAB064D8-CC88-4313-B3C6-ECE4C815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99"/>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Default">
    <w:name w:val="Default"/>
    <w:rsid w:val="00C6650C"/>
    <w:pPr>
      <w:autoSpaceDE w:val="0"/>
      <w:autoSpaceDN w:val="0"/>
      <w:adjustRightInd w:val="0"/>
    </w:pPr>
    <w:rPr>
      <w:rFonts w:eastAsia="Calibri"/>
      <w:color w:val="000000"/>
      <w:sz w:val="24"/>
      <w:szCs w:val="24"/>
    </w:rPr>
  </w:style>
  <w:style w:type="paragraph" w:customStyle="1" w:styleId="Normal">
    <w:name w:val="Normal"/>
    <w:rsid w:val="003852A4"/>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CB64317269616AA21ADD24CDC95FAD5F5CE7278E96DFC1BA8DB1D39B76FE39A29677566EB2D2EB1928ADDE4F6432457165B6FE41A91F7C029BB5318T6d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8CEF196A3938FDDA2EE3E79AA609F59BFB6D532A212C9DC933B7228B430F1DABA28E7704AD38903C3CBDBBC022429D82921KEU5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48CEF196A3938FDDA2EE3E79AA609F59BFB6D532A212C9DC933B7228B430F1DABA28E2704AD38903C3CBDBBC022429D82921KEU5G" TargetMode="External"/><Relationship Id="rId5" Type="http://schemas.openxmlformats.org/officeDocument/2006/relationships/webSettings" Target="webSettings.xml"/><Relationship Id="rId15" Type="http://schemas.openxmlformats.org/officeDocument/2006/relationships/hyperlink" Target="http://mtsz.tatarstan.ru)." TargetMode="External"/><Relationship Id="rId10" Type="http://schemas.openxmlformats.org/officeDocument/2006/relationships/hyperlink" Target="consultantplus://offline/ref=FE48CEF196A3938FDDA2EE3E79AA609F59BDB2D635A012C9DC933B7228B430F1C8BA70EE7B1D9CCC56D0C9D8A0K0U1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8D30AEFBB31468362FC0530DE889846228147EC56ABA5C7D066A915143CF63AF170BE7090B0CF9CE78A9B3879FD093A9249EE38B8r6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CCA21-F9A2-4E61-BDDE-850458EE1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24</Pages>
  <Words>8579</Words>
  <Characters>48905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57370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Фахертдинова Алсу Рифкатевна</cp:lastModifiedBy>
  <cp:revision>3</cp:revision>
  <cp:lastPrinted>2023-02-28T09:49:00Z</cp:lastPrinted>
  <dcterms:created xsi:type="dcterms:W3CDTF">2023-02-28T08:59:00Z</dcterms:created>
  <dcterms:modified xsi:type="dcterms:W3CDTF">2023-02-28T09:49:00Z</dcterms:modified>
</cp:coreProperties>
</file>