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9C" w:rsidRDefault="00B51834">
      <w:pPr>
        <w:framePr w:wrap="notBeside" w:vAnchor="text" w:hAnchor="text" w:xAlign="center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763770" cy="1416050"/>
            <wp:effectExtent l="0" t="0" r="0" b="0"/>
            <wp:docPr id="1" name="Рисунок 1" descr="C:\Users\RINAT~1.HAY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AT~1.HAY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9C" w:rsidRDefault="004A6F9C">
      <w:pPr>
        <w:rPr>
          <w:sz w:val="2"/>
          <w:szCs w:val="2"/>
        </w:rPr>
      </w:pPr>
    </w:p>
    <w:p w:rsidR="004A6F9C" w:rsidRDefault="002C2D82">
      <w:pPr>
        <w:pStyle w:val="70"/>
        <w:shd w:val="clear" w:color="auto" w:fill="auto"/>
        <w:spacing w:before="858" w:after="415" w:line="240" w:lineRule="exact"/>
        <w:ind w:left="80" w:right="3880"/>
      </w:pPr>
      <w:r>
        <w:t>Об утверждении величины прожиточного минимума на душу населения и по основ</w:t>
      </w:r>
      <w:r>
        <w:softHyphen/>
        <w:t>ным социально-демографическим груп</w:t>
      </w:r>
      <w:r>
        <w:softHyphen/>
      </w:r>
      <w:r>
        <w:t>пам населения в Республике Татарстан за I квартал 2011 года</w:t>
      </w:r>
    </w:p>
    <w:p w:rsidR="004A6F9C" w:rsidRDefault="002C2D82">
      <w:pPr>
        <w:pStyle w:val="70"/>
        <w:shd w:val="clear" w:color="auto" w:fill="auto"/>
        <w:spacing w:after="185"/>
        <w:ind w:left="80" w:right="20" w:firstLine="540"/>
      </w:pPr>
      <w:r>
        <w:t xml:space="preserve">В соответствии с Федеральным законом от 24.10.1997 № 1Э4-ФЗ «О прожиточном минимуме в Российской Федерации» и законами Республики Татарстан от 07.08.2008 № </w:t>
      </w:r>
      <w:r w:rsidRPr="00B51834">
        <w:rPr>
          <w:lang w:val="ru-RU"/>
        </w:rPr>
        <w:t>73-3</w:t>
      </w:r>
      <w:r>
        <w:rPr>
          <w:lang w:val="en-US"/>
        </w:rPr>
        <w:t>PT</w:t>
      </w:r>
      <w:r w:rsidRPr="00B51834">
        <w:rPr>
          <w:lang w:val="ru-RU"/>
        </w:rPr>
        <w:t xml:space="preserve"> </w:t>
      </w:r>
      <w:r>
        <w:t>«О потребительской корзине в Респ</w:t>
      </w:r>
      <w:r>
        <w:t>ублике Татарстан» и от 20.07.2005 № 92-ЗРТ «О порядке определения величины прожиточного минимума на душу населения и по основным социально- демографическим группам населения в Республике Татарстан» Кабинет Министров Республики Татарстан ПОСТАНОВЛЯЕТ:</w:t>
      </w:r>
    </w:p>
    <w:p w:rsidR="004A6F9C" w:rsidRDefault="002C2D82">
      <w:pPr>
        <w:pStyle w:val="70"/>
        <w:shd w:val="clear" w:color="auto" w:fill="auto"/>
        <w:spacing w:after="12" w:line="240" w:lineRule="exact"/>
        <w:ind w:left="80" w:right="20" w:firstLine="540"/>
      </w:pPr>
      <w:r>
        <w:t>Утвер</w:t>
      </w:r>
      <w:r>
        <w:t>дить величину прожиточного минимума в Республике Татарстан за I квартал 2011 года в расчете на душу населения в размере 5354 рублей, для трудоспособного населения - 5839 рублей, пенсионеров - 3923 рублей, детей - 5248 рублей.</w:t>
      </w:r>
    </w:p>
    <w:p w:rsidR="004A6F9C" w:rsidRDefault="00B5183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4940935" cy="1047115"/>
            <wp:effectExtent l="0" t="0" r="0" b="635"/>
            <wp:docPr id="2" name="Рисунок 2" descr="C:\Users\RINAT~1.HAY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NAT~1.HAY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9C" w:rsidRDefault="004A6F9C">
      <w:pPr>
        <w:rPr>
          <w:sz w:val="2"/>
          <w:szCs w:val="2"/>
        </w:rPr>
      </w:pPr>
    </w:p>
    <w:sectPr w:rsidR="004A6F9C">
      <w:type w:val="continuous"/>
      <w:pgSz w:w="8390" w:h="11905"/>
      <w:pgMar w:top="199" w:right="121" w:bottom="2203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82" w:rsidRDefault="002C2D82">
      <w:r>
        <w:separator/>
      </w:r>
    </w:p>
  </w:endnote>
  <w:endnote w:type="continuationSeparator" w:id="0">
    <w:p w:rsidR="002C2D82" w:rsidRDefault="002C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82" w:rsidRDefault="002C2D82"/>
  </w:footnote>
  <w:footnote w:type="continuationSeparator" w:id="0">
    <w:p w:rsidR="002C2D82" w:rsidRDefault="002C2D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9C"/>
    <w:rsid w:val="002C2D82"/>
    <w:rsid w:val="004A6F9C"/>
    <w:rsid w:val="00B5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24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24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Rinat.Hayrullin</dc:creator>
  <cp:lastModifiedBy>Rinat.Hayrullin</cp:lastModifiedBy>
  <cp:revision>1</cp:revision>
  <dcterms:created xsi:type="dcterms:W3CDTF">2011-06-15T05:31:00Z</dcterms:created>
  <dcterms:modified xsi:type="dcterms:W3CDTF">2011-06-15T05:32:00Z</dcterms:modified>
</cp:coreProperties>
</file>