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FE" w:rsidRDefault="000868FE" w:rsidP="00EB7A2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предварительной оценки регулирующего воздействия проектов нормативных правовых</w:t>
      </w:r>
      <w:r w:rsidR="00E65479">
        <w:rPr>
          <w:rFonts w:ascii="Times New Roman" w:hAnsi="Times New Roman"/>
          <w:sz w:val="24"/>
          <w:szCs w:val="24"/>
        </w:rPr>
        <w:t xml:space="preserve"> актов в Республике Татарстан, </w:t>
      </w:r>
      <w:r w:rsidR="00164B5B">
        <w:rPr>
          <w:rFonts w:ascii="Times New Roman" w:hAnsi="Times New Roman"/>
          <w:sz w:val="24"/>
          <w:szCs w:val="24"/>
        </w:rPr>
        <w:t xml:space="preserve">принимаемых (издаваемых) </w:t>
      </w:r>
      <w:r>
        <w:rPr>
          <w:rFonts w:ascii="Times New Roman" w:hAnsi="Times New Roman"/>
          <w:sz w:val="24"/>
          <w:szCs w:val="24"/>
        </w:rPr>
        <w:t>исполнительными органами государственной власти Республики Татарстан</w:t>
      </w:r>
    </w:p>
    <w:p w:rsidR="000868FE" w:rsidRDefault="000868FE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F099D" w:rsidRDefault="006F099D" w:rsidP="00EB7A2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>Уважаемый участник публичного обсуждения!</w:t>
      </w:r>
    </w:p>
    <w:p w:rsidR="00BB6DD3" w:rsidRPr="00C71570" w:rsidRDefault="00BB6DD3" w:rsidP="00EB7A2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059F2" w:rsidRPr="002059F2" w:rsidRDefault="006F099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9F2">
        <w:rPr>
          <w:rFonts w:ascii="Times New Roman" w:hAnsi="Times New Roman"/>
          <w:sz w:val="28"/>
          <w:szCs w:val="28"/>
        </w:rPr>
        <w:t>Настоящим Министерство труда, занятости и социальной защиты Республики Татарстан и</w:t>
      </w:r>
      <w:r w:rsidR="002059F2" w:rsidRPr="002059F2">
        <w:rPr>
          <w:rFonts w:ascii="Times New Roman" w:hAnsi="Times New Roman"/>
          <w:sz w:val="28"/>
          <w:szCs w:val="28"/>
        </w:rPr>
        <w:t xml:space="preserve">звещает о проведении публичного </w:t>
      </w:r>
      <w:r w:rsidR="002059F2">
        <w:rPr>
          <w:rFonts w:ascii="Times New Roman" w:hAnsi="Times New Roman"/>
          <w:sz w:val="28"/>
          <w:szCs w:val="28"/>
        </w:rPr>
        <w:t xml:space="preserve">обсуждения </w:t>
      </w:r>
      <w:r w:rsidR="002059F2" w:rsidRPr="002059F2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2059F2" w:rsidRPr="002059F2">
        <w:rPr>
          <w:rFonts w:ascii="Times New Roman" w:eastAsia="Calibri" w:hAnsi="Times New Roman"/>
          <w:sz w:val="28"/>
          <w:szCs w:val="28"/>
        </w:rPr>
        <w:t>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(далее – Уведомление).</w:t>
      </w:r>
    </w:p>
    <w:p w:rsidR="006F099D" w:rsidRPr="00C71570" w:rsidRDefault="006F099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 xml:space="preserve">Выражаем заинтересованность в получении </w:t>
      </w:r>
      <w:r w:rsidRPr="00C71570">
        <w:rPr>
          <w:rFonts w:ascii="Times New Roman" w:hAnsi="Times New Roman"/>
          <w:b/>
          <w:sz w:val="28"/>
          <w:szCs w:val="28"/>
        </w:rPr>
        <w:t>Ваших обоснованных комментариев и предложений</w:t>
      </w:r>
      <w:r w:rsidRPr="00C71570">
        <w:rPr>
          <w:rFonts w:ascii="Times New Roman" w:hAnsi="Times New Roman"/>
          <w:sz w:val="28"/>
          <w:szCs w:val="28"/>
        </w:rPr>
        <w:t xml:space="preserve"> в отношении подготовки нормативного правового акта в соответствии с Уведомлением.</w:t>
      </w:r>
    </w:p>
    <w:p w:rsidR="006F099D" w:rsidRPr="00AF38BE" w:rsidRDefault="006F099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>Полный электронный адрес размещения Уведомления:</w:t>
      </w:r>
      <w:r w:rsidR="00F119B7" w:rsidRPr="00C71570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mtsz</w:t>
        </w:r>
        <w:proofErr w:type="spellEnd"/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proofErr w:type="spellEnd"/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otsenka</w:t>
        </w:r>
        <w:proofErr w:type="spellEnd"/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reguliruyushchego</w:t>
        </w:r>
        <w:proofErr w:type="spellEnd"/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vozdeystviya</w:t>
        </w:r>
        <w:proofErr w:type="spellEnd"/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htm</w:t>
        </w:r>
        <w:proofErr w:type="spellEnd"/>
      </w:hyperlink>
      <w:r w:rsidR="002C6EF9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="00AF38BE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</w:p>
    <w:p w:rsidR="006F099D" w:rsidRDefault="006F099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 xml:space="preserve">Предложения принимаются в установленном порядке </w:t>
      </w:r>
      <w:r w:rsidR="000B5CC9" w:rsidRPr="00944064">
        <w:rPr>
          <w:rFonts w:ascii="Times New Roman" w:hAnsi="Times New Roman"/>
          <w:b/>
          <w:sz w:val="28"/>
          <w:szCs w:val="28"/>
        </w:rPr>
        <w:t xml:space="preserve">с </w:t>
      </w:r>
      <w:r w:rsidR="002C6EF9">
        <w:rPr>
          <w:rFonts w:ascii="Times New Roman" w:hAnsi="Times New Roman"/>
          <w:b/>
          <w:sz w:val="28"/>
          <w:szCs w:val="28"/>
        </w:rPr>
        <w:t>22.05.2026 года по 03.06</w:t>
      </w:r>
      <w:r w:rsidR="00BB6DD3" w:rsidRPr="00944064">
        <w:rPr>
          <w:rFonts w:ascii="Times New Roman" w:hAnsi="Times New Roman"/>
          <w:b/>
          <w:sz w:val="28"/>
          <w:szCs w:val="28"/>
        </w:rPr>
        <w:t>.2026</w:t>
      </w:r>
      <w:r w:rsidR="009832ED" w:rsidRPr="00944064">
        <w:rPr>
          <w:rFonts w:ascii="Times New Roman" w:hAnsi="Times New Roman"/>
          <w:b/>
          <w:sz w:val="28"/>
          <w:szCs w:val="28"/>
        </w:rPr>
        <w:t xml:space="preserve"> года</w:t>
      </w:r>
      <w:r w:rsidR="009832ED" w:rsidRPr="0076420B">
        <w:rPr>
          <w:rFonts w:ascii="Times New Roman" w:hAnsi="Times New Roman"/>
          <w:sz w:val="28"/>
          <w:szCs w:val="28"/>
        </w:rPr>
        <w:t xml:space="preserve"> </w:t>
      </w:r>
      <w:r w:rsidRPr="0076420B">
        <w:rPr>
          <w:rFonts w:ascii="Times New Roman" w:hAnsi="Times New Roman"/>
          <w:sz w:val="28"/>
          <w:szCs w:val="28"/>
        </w:rPr>
        <w:t xml:space="preserve">по адресу: </w:t>
      </w:r>
      <w:r w:rsidR="002059F2" w:rsidRPr="0076420B">
        <w:rPr>
          <w:rFonts w:ascii="Times New Roman" w:hAnsi="Times New Roman"/>
          <w:sz w:val="28"/>
          <w:szCs w:val="28"/>
        </w:rPr>
        <w:t xml:space="preserve">ул. Волгоградская, </w:t>
      </w:r>
      <w:r w:rsidRPr="0076420B">
        <w:rPr>
          <w:rFonts w:ascii="Times New Roman" w:hAnsi="Times New Roman"/>
          <w:sz w:val="28"/>
          <w:szCs w:val="28"/>
        </w:rPr>
        <w:t>д. 47, г. Казань,</w:t>
      </w:r>
      <w:r w:rsidRPr="00C71570">
        <w:rPr>
          <w:rFonts w:ascii="Times New Roman" w:hAnsi="Times New Roman"/>
          <w:sz w:val="28"/>
          <w:szCs w:val="28"/>
        </w:rPr>
        <w:t xml:space="preserve"> 4</w:t>
      </w:r>
      <w:r w:rsidR="00F119B7" w:rsidRPr="00C71570">
        <w:rPr>
          <w:rFonts w:ascii="Times New Roman" w:hAnsi="Times New Roman"/>
          <w:sz w:val="28"/>
          <w:szCs w:val="28"/>
        </w:rPr>
        <w:t xml:space="preserve">20044, тел. </w:t>
      </w:r>
      <w:r w:rsidR="00EB7A26">
        <w:rPr>
          <w:rFonts w:ascii="Times New Roman" w:hAnsi="Times New Roman"/>
          <w:sz w:val="28"/>
          <w:szCs w:val="28"/>
        </w:rPr>
        <w:t>557-21-52</w:t>
      </w:r>
      <w:r w:rsidRPr="00C71570">
        <w:rPr>
          <w:rFonts w:ascii="Times New Roman" w:hAnsi="Times New Roman"/>
          <w:sz w:val="28"/>
          <w:szCs w:val="28"/>
        </w:rPr>
        <w:t>, а также по адресу электронной почты:</w:t>
      </w:r>
      <w:r w:rsidR="00F119B7" w:rsidRPr="00C71570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9832ED" w:rsidRPr="004A66C9">
          <w:rPr>
            <w:rStyle w:val="a4"/>
            <w:rFonts w:ascii="Times New Roman" w:hAnsi="Times New Roman"/>
            <w:sz w:val="28"/>
            <w:szCs w:val="28"/>
            <w:lang w:val="en-US"/>
          </w:rPr>
          <w:t>Gaysin</w:t>
        </w:r>
        <w:r w:rsidR="009832ED" w:rsidRPr="004A66C9">
          <w:rPr>
            <w:rStyle w:val="a4"/>
            <w:rFonts w:ascii="Times New Roman" w:hAnsi="Times New Roman"/>
            <w:sz w:val="28"/>
            <w:szCs w:val="28"/>
          </w:rPr>
          <w:t>.</w:t>
        </w:r>
        <w:r w:rsidR="009832ED" w:rsidRPr="004A66C9">
          <w:rPr>
            <w:rStyle w:val="a4"/>
            <w:rFonts w:ascii="Times New Roman" w:hAnsi="Times New Roman"/>
            <w:sz w:val="28"/>
            <w:szCs w:val="28"/>
            <w:lang w:val="en-US"/>
          </w:rPr>
          <w:t>Almaz</w:t>
        </w:r>
        <w:r w:rsidR="009832ED" w:rsidRPr="004A66C9">
          <w:rPr>
            <w:rStyle w:val="a4"/>
            <w:rFonts w:ascii="Times New Roman" w:hAnsi="Times New Roman"/>
            <w:sz w:val="28"/>
            <w:szCs w:val="28"/>
          </w:rPr>
          <w:t>@</w:t>
        </w:r>
        <w:r w:rsidR="009832ED" w:rsidRPr="004A66C9">
          <w:rPr>
            <w:rStyle w:val="a4"/>
            <w:rFonts w:ascii="Times New Roman" w:hAnsi="Times New Roman"/>
            <w:sz w:val="28"/>
            <w:szCs w:val="28"/>
            <w:lang w:val="en-US"/>
          </w:rPr>
          <w:t>tatar</w:t>
        </w:r>
        <w:r w:rsidR="009832ED" w:rsidRPr="004A66C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9832ED" w:rsidRPr="004A66C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71570">
        <w:rPr>
          <w:rFonts w:ascii="Times New Roman" w:hAnsi="Times New Roman"/>
          <w:sz w:val="28"/>
          <w:szCs w:val="28"/>
        </w:rPr>
        <w:t xml:space="preserve"> </w:t>
      </w:r>
    </w:p>
    <w:p w:rsidR="009832ED" w:rsidRPr="00C71570" w:rsidRDefault="009832E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967BF">
        <w:rPr>
          <w:rFonts w:ascii="Times New Roman" w:hAnsi="Times New Roman" w:cs="Times New Roman"/>
          <w:b/>
          <w:bCs/>
          <w:color w:val="26282F"/>
          <w:sz w:val="28"/>
          <w:szCs w:val="28"/>
        </w:rPr>
        <w:t>УВЕДОМЛЕНИЕ</w:t>
      </w:r>
      <w:r w:rsidRPr="00D967BF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подготовке проекта нормативного правового акта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Вид нормативного правового акта:</w:t>
      </w:r>
    </w:p>
    <w:p w:rsidR="006F099D" w:rsidRPr="00D967BF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D967BF" w:rsidTr="008D3020">
        <w:trPr>
          <w:trHeight w:val="485"/>
        </w:trPr>
        <w:tc>
          <w:tcPr>
            <w:tcW w:w="9923" w:type="dxa"/>
          </w:tcPr>
          <w:p w:rsidR="006F099D" w:rsidRPr="00D967BF" w:rsidRDefault="002059F2" w:rsidP="008D302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Проект постановления Кабинета Министров</w:t>
            </w:r>
            <w:r w:rsidR="006F099D" w:rsidRPr="000868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Республики Татарстан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Наименование нормативного правового акта:</w:t>
      </w:r>
    </w:p>
    <w:p w:rsidR="006F099D" w:rsidRPr="00C747D3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C747D3" w:rsidTr="008D3020">
        <w:trPr>
          <w:trHeight w:val="471"/>
        </w:trPr>
        <w:tc>
          <w:tcPr>
            <w:tcW w:w="9923" w:type="dxa"/>
          </w:tcPr>
          <w:p w:rsidR="006F099D" w:rsidRPr="002059F2" w:rsidRDefault="006F099D" w:rsidP="002059F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059F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</w:t>
            </w:r>
            <w:r w:rsidR="002059F2" w:rsidRPr="002059F2">
              <w:rPr>
                <w:rFonts w:ascii="Times New Roman" w:eastAsia="Calibri" w:hAnsi="Times New Roman"/>
                <w:b w:val="0"/>
                <w:i/>
                <w:sz w:val="28"/>
                <w:szCs w:val="28"/>
              </w:rPr>
              <w:t>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Планируемый срок вступления в силу нормативного правового акта:</w:t>
      </w:r>
    </w:p>
    <w:p w:rsidR="006F099D" w:rsidRPr="00D967BF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D967BF" w:rsidTr="008D3020">
        <w:trPr>
          <w:trHeight w:val="324"/>
        </w:trPr>
        <w:tc>
          <w:tcPr>
            <w:tcW w:w="9923" w:type="dxa"/>
          </w:tcPr>
          <w:p w:rsidR="006F099D" w:rsidRPr="00F573AC" w:rsidRDefault="00F573AC" w:rsidP="00FC702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573AC">
              <w:rPr>
                <w:rFonts w:ascii="Times New Roman" w:hAnsi="Times New Roman"/>
                <w:i/>
                <w:sz w:val="28"/>
                <w:szCs w:val="28"/>
              </w:rPr>
              <w:t>Со</w:t>
            </w:r>
            <w:r w:rsidR="00FC702C">
              <w:rPr>
                <w:rFonts w:ascii="Times New Roman" w:hAnsi="Times New Roman"/>
                <w:i/>
                <w:sz w:val="28"/>
                <w:szCs w:val="28"/>
              </w:rPr>
              <w:t xml:space="preserve"> дня официального опубликования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Сведения о разработчике проекта нормативного правового акта: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D967BF" w:rsidTr="008D3020">
        <w:trPr>
          <w:trHeight w:val="357"/>
        </w:trPr>
        <w:tc>
          <w:tcPr>
            <w:tcW w:w="9923" w:type="dxa"/>
          </w:tcPr>
          <w:p w:rsidR="006F099D" w:rsidRPr="00D967BF" w:rsidRDefault="006F099D" w:rsidP="008D302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67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нормативного правового акта:</w:t>
      </w:r>
    </w:p>
    <w:p w:rsidR="006F099D" w:rsidRPr="00FB12D0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FB12D0" w:rsidTr="008D3020">
        <w:trPr>
          <w:trHeight w:val="1628"/>
        </w:trPr>
        <w:tc>
          <w:tcPr>
            <w:tcW w:w="9923" w:type="dxa"/>
          </w:tcPr>
          <w:p w:rsidR="006F099D" w:rsidRPr="002C6EF9" w:rsidRDefault="00F573AC" w:rsidP="000819E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6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 постановления Кабинета Министров Республики Татарстан 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</w:t>
            </w:r>
            <w:r w:rsidRPr="002C6EF9">
              <w:rPr>
                <w:rStyle w:val="af0"/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2C6E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разработан </w:t>
            </w:r>
            <w:r w:rsidR="000819EC" w:rsidRPr="002C6EF9">
              <w:rPr>
                <w:rFonts w:ascii="Times New Roman" w:hAnsi="Times New Roman"/>
                <w:i/>
                <w:sz w:val="28"/>
                <w:szCs w:val="28"/>
              </w:rPr>
              <w:t>в связи</w:t>
            </w:r>
            <w:r w:rsidR="002C6EF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C6EF9" w:rsidRPr="002C6EF9">
              <w:rPr>
                <w:rFonts w:ascii="Times New Roman" w:hAnsi="Times New Roman"/>
                <w:i/>
                <w:sz w:val="28"/>
                <w:szCs w:val="28"/>
              </w:rPr>
              <w:t xml:space="preserve">с проведением контрольных (надзорных) и профилактических мероприятий в отношении </w:t>
            </w:r>
            <w:r w:rsidR="002C6EF9" w:rsidRPr="002C6EF9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 xml:space="preserve">работодателей, подпадающих под законодательство о квотировании рабочих мест для приема на работу инвалидов, не в полном соответствии с требованиями, установленными </w:t>
            </w:r>
            <w:r w:rsidR="002C6EF9" w:rsidRPr="002C6EF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248).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предлагаемый способ регулирования:  </w:t>
      </w:r>
    </w:p>
    <w:p w:rsidR="006F099D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6F099D" w:rsidTr="008D3020">
        <w:tc>
          <w:tcPr>
            <w:tcW w:w="9923" w:type="dxa"/>
          </w:tcPr>
          <w:p w:rsidR="006F099D" w:rsidRPr="0056053D" w:rsidRDefault="0056053D" w:rsidP="00916728">
            <w:pPr>
              <w:autoSpaceDE w:val="0"/>
              <w:autoSpaceDN w:val="0"/>
              <w:adjustRightInd w:val="0"/>
              <w:ind w:firstLine="40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053D">
              <w:rPr>
                <w:rFonts w:ascii="Times New Roman" w:hAnsi="Times New Roman"/>
                <w:i/>
                <w:sz w:val="28"/>
                <w:szCs w:val="28"/>
              </w:rPr>
              <w:t xml:space="preserve">проведение контрольных (надзорных) и профилактических мероприятий в отношении </w:t>
            </w:r>
            <w:r w:rsidRPr="0056053D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 xml:space="preserve">работодателей, подпадающих под законодательство о квотировании рабочих мест для приема на работу инвалидов, не в полном соответствии с требованиями, установленными </w:t>
            </w:r>
            <w:r w:rsidRPr="0056053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Федеральным законом № 248.</w:t>
            </w:r>
          </w:p>
        </w:tc>
      </w:tr>
    </w:tbl>
    <w:p w:rsidR="006F099D" w:rsidRPr="00DE1989" w:rsidRDefault="006F099D" w:rsidP="006F0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 проекта нормативного правового акта: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6"/>
      </w:tblGrid>
      <w:tr w:rsidR="006F099D" w:rsidRPr="00D967BF" w:rsidTr="008D3020">
        <w:trPr>
          <w:trHeight w:val="310"/>
        </w:trPr>
        <w:tc>
          <w:tcPr>
            <w:tcW w:w="9666" w:type="dxa"/>
          </w:tcPr>
          <w:p w:rsidR="006F099D" w:rsidRDefault="00FB4B23" w:rsidP="00804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="006F0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Работодатели (ю</w:t>
            </w:r>
            <w:r w:rsidR="006F099D" w:rsidRPr="00D967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ридические лица независимо от организационно-пр</w:t>
            </w:r>
            <w:r w:rsidR="00EA3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авовых форм</w:t>
            </w:r>
            <w:r w:rsidR="006F099D" w:rsidRPr="00D967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индивидуальные предприниматели</w:t>
            </w:r>
            <w:r w:rsidR="00EA3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6F099D" w:rsidRPr="00D967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осуществляющие свою деятельность на территории Респуб</w:t>
            </w:r>
            <w:r w:rsidR="00EA3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лики Татарстан</w:t>
            </w:r>
            <w:r w:rsidR="00431B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 численностью работников свыше</w:t>
            </w:r>
            <w:r w:rsidR="00EA3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35 человек;</w:t>
            </w:r>
          </w:p>
          <w:p w:rsidR="006F099D" w:rsidRPr="00D967BF" w:rsidRDefault="00FB4B23" w:rsidP="008049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  <w:r w:rsidR="006F0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6F099D">
              <w:t xml:space="preserve"> </w:t>
            </w:r>
            <w:r w:rsidR="006F0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</w:t>
            </w:r>
            <w:r w:rsidR="006F099D" w:rsidRPr="006B6D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раждан</w:t>
            </w:r>
            <w:r w:rsidR="006F0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="00F119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особо нуждающие</w:t>
            </w:r>
            <w:r w:rsidR="006F099D" w:rsidRPr="006B6D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ся в социальной защите</w:t>
            </w:r>
            <w:r w:rsidR="009C2B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8. Необходимость установления переходного периода: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6F099D" w:rsidRPr="00D967BF" w:rsidTr="008D3020">
        <w:trPr>
          <w:trHeight w:val="338"/>
        </w:trPr>
        <w:tc>
          <w:tcPr>
            <w:tcW w:w="9616" w:type="dxa"/>
          </w:tcPr>
          <w:p w:rsidR="006F099D" w:rsidRPr="00D967BF" w:rsidRDefault="00EA39D8" w:rsidP="00FC702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FC702C">
              <w:rPr>
                <w:rFonts w:ascii="Times New Roman" w:hAnsi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Default="006F099D" w:rsidP="006F099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F7">
        <w:rPr>
          <w:rFonts w:ascii="Times New Roman" w:hAnsi="Times New Roman" w:cs="Times New Roman"/>
          <w:sz w:val="28"/>
          <w:szCs w:val="28"/>
        </w:rPr>
        <w:lastRenderedPageBreak/>
        <w:t>Краткое изложение цели регулирования:</w:t>
      </w:r>
    </w:p>
    <w:p w:rsidR="006F099D" w:rsidRPr="001139CE" w:rsidRDefault="006F099D" w:rsidP="006F099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F099D" w:rsidRPr="001139CE" w:rsidTr="008D3020">
        <w:tc>
          <w:tcPr>
            <w:tcW w:w="9639" w:type="dxa"/>
          </w:tcPr>
          <w:p w:rsidR="006F099D" w:rsidRPr="00AF13B7" w:rsidRDefault="00AF13B7" w:rsidP="00431BCF">
            <w:pPr>
              <w:spacing w:line="259" w:lineRule="auto"/>
              <w:ind w:left="37"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13B7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 xml:space="preserve">приведение </w:t>
            </w:r>
            <w:r w:rsidRPr="00AF13B7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Положения о региональном государственном контроле (надзоре) за приемом на работу инвалидов в пределах установленной квоты, утвержденного постановлением Кабинета Министров Республики Татарстан от 23.09.2021 № 910, в соответствие с </w:t>
            </w:r>
            <w:r w:rsidRPr="00AF13B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Федеральным законом № 248.</w:t>
            </w:r>
          </w:p>
        </w:tc>
      </w:tr>
    </w:tbl>
    <w:p w:rsidR="006F099D" w:rsidRPr="000F2BF7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10. Общая характеристика соответствующих общественных отношений: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6"/>
      </w:tblGrid>
      <w:tr w:rsidR="006F099D" w:rsidRPr="00D967BF" w:rsidTr="008D3020">
        <w:trPr>
          <w:trHeight w:val="1145"/>
        </w:trPr>
        <w:tc>
          <w:tcPr>
            <w:tcW w:w="9696" w:type="dxa"/>
          </w:tcPr>
          <w:p w:rsidR="00D77065" w:rsidRPr="00D77065" w:rsidRDefault="00D77065" w:rsidP="00D77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70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Проведение </w:t>
            </w:r>
            <w:r w:rsidRPr="00D770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контрольных (надзорных) и профилактических мероприятий в отношении </w:t>
            </w:r>
            <w:r w:rsidRPr="00D7706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работодателей без соблюдения требований, установленных Положением </w:t>
            </w:r>
            <w:r w:rsidRPr="00D7706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 региональном государственном контроле (надзоре) за приемом на работу инвалидов в пределах установленной квоты, влечет рост количества негативных эффектов, выражающихся в нарушении методологии проведения проверок и профилактических визитов (консультирований), в том числе обязательных профилактических визитов, рассмотрения жалоб на решения должностных лиц Министерства, рассмотрения возражений на предостережения о недопустимости нарушения обязательных требований, соблюдения индикаторов риска нарушения обязательных требований и др. </w:t>
            </w:r>
          </w:p>
          <w:p w:rsidR="006F099D" w:rsidRPr="00D967BF" w:rsidRDefault="00D77065" w:rsidP="00D770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70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 отчетным данным ГКУ «Центр занятости населения Республики Татарстан» и его территориальных подразделений по состоянию на март 2026 года в Республике Татарстан количество работодателей с численностью работников, составляющих свыше 35 человек и осуществляющих деятельность на территории республики, составляет 4048. Из них 1 организация – с умеренной категорией риска, 2 организации – со средней категорией риска, 4 045 организаций – с низкой категорией риска.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11. Срок, в течение которого разработчиком принимаются предложения: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6F099D" w:rsidRPr="00D967BF" w:rsidTr="008D3020">
        <w:trPr>
          <w:trHeight w:val="534"/>
        </w:trPr>
        <w:tc>
          <w:tcPr>
            <w:tcW w:w="9747" w:type="dxa"/>
          </w:tcPr>
          <w:p w:rsidR="006F099D" w:rsidRPr="00E06B41" w:rsidRDefault="006F099D" w:rsidP="008D3020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 </w:t>
            </w:r>
            <w:r w:rsidR="00B009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22</w:t>
            </w:r>
            <w:r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.0</w:t>
            </w:r>
            <w:r w:rsidR="00B009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 w:rsidR="00C04EF3"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.2026</w:t>
            </w:r>
            <w:r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4E50B0"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года </w:t>
            </w:r>
            <w:r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</w:t>
            </w:r>
            <w:r w:rsidR="00B009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03</w:t>
            </w:r>
            <w:r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.0</w:t>
            </w:r>
            <w:r w:rsidR="00B009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  <w:r w:rsidR="00C04EF3"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.2026</w:t>
            </w:r>
            <w:r w:rsidR="004E50B0"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года</w:t>
            </w:r>
            <w:r w:rsidRPr="00E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459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459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12. Место размещения уведомления о подготовке проекта нормативного правового акта в информационно-телекоммуникационной сети «Интернет»: </w:t>
      </w:r>
    </w:p>
    <w:p w:rsidR="006F099D" w:rsidRPr="003C1EFA" w:rsidRDefault="006F099D" w:rsidP="006F099D">
      <w:pPr>
        <w:autoSpaceDE w:val="0"/>
        <w:autoSpaceDN w:val="0"/>
        <w:adjustRightInd w:val="0"/>
        <w:spacing w:after="0" w:line="240" w:lineRule="auto"/>
        <w:ind w:left="459" w:hanging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6F099D" w:rsidRPr="003C1EFA" w:rsidTr="008D3020">
        <w:trPr>
          <w:trHeight w:val="292"/>
        </w:trPr>
        <w:tc>
          <w:tcPr>
            <w:tcW w:w="9668" w:type="dxa"/>
          </w:tcPr>
          <w:p w:rsidR="00AF38BE" w:rsidRPr="00CA7F6E" w:rsidRDefault="002778F5" w:rsidP="00CA7F6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6F099D" w:rsidRPr="004E50B0">
                <w:rPr>
                  <w:rStyle w:val="a4"/>
                  <w:rFonts w:ascii="Times New Roman" w:eastAsia="Times New Roman" w:hAnsi="Times New Roman" w:cs="Times New Roman"/>
                  <w:i/>
                  <w:color w:val="000000" w:themeColor="text1"/>
                  <w:sz w:val="28"/>
                  <w:szCs w:val="28"/>
                  <w:u w:val="none"/>
                  <w:lang w:eastAsia="ru-RU"/>
                </w:rPr>
                <w:t>https://mtsz.tatarstan.ru/otsenka-reguliruyushchego-vozdeystviya.htm</w:t>
              </w:r>
            </w:hyperlink>
            <w:r w:rsidR="00AF38BE">
              <w:rPr>
                <w:rStyle w:val="a4"/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 </w:t>
            </w:r>
          </w:p>
        </w:tc>
      </w:tr>
    </w:tbl>
    <w:p w:rsidR="006F099D" w:rsidRPr="003C1EFA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3C1EFA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C1EFA">
        <w:rPr>
          <w:rFonts w:ascii="Times New Roman" w:hAnsi="Times New Roman" w:cs="Times New Roman"/>
          <w:sz w:val="28"/>
          <w:szCs w:val="28"/>
        </w:rPr>
        <w:t>13. Контактные данные для направления предложений: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7"/>
      </w:tblGrid>
      <w:tr w:rsidR="006F099D" w:rsidRPr="003C1EFA" w:rsidTr="008D3020">
        <w:trPr>
          <w:trHeight w:val="602"/>
        </w:trPr>
        <w:tc>
          <w:tcPr>
            <w:tcW w:w="9667" w:type="dxa"/>
          </w:tcPr>
          <w:p w:rsidR="006F099D" w:rsidRPr="0081429E" w:rsidRDefault="006F099D" w:rsidP="008D3020">
            <w:pPr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val="en-US" w:eastAsia="ru-RU"/>
              </w:rPr>
            </w:pP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E</w:t>
            </w:r>
            <w:r w:rsidRPr="008142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-</w:t>
            </w: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mail</w:t>
            </w:r>
            <w:r w:rsidRPr="008142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: </w:t>
            </w:r>
            <w:r w:rsidR="00F119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Gaysin.Almaz</w:t>
            </w:r>
            <w:hyperlink r:id="rId11" w:history="1">
              <w:r w:rsidRPr="0081429E">
                <w:rPr>
                  <w:rStyle w:val="a4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 w:eastAsia="ru-RU"/>
                </w:rPr>
                <w:t>@</w:t>
              </w:r>
              <w:r w:rsidRPr="003C1EFA">
                <w:rPr>
                  <w:rStyle w:val="a4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 w:eastAsia="ru-RU"/>
                </w:rPr>
                <w:t>tatar</w:t>
              </w:r>
              <w:r w:rsidRPr="0081429E">
                <w:rPr>
                  <w:rStyle w:val="a4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 w:eastAsia="ru-RU"/>
                </w:rPr>
                <w:t>.</w:t>
              </w:r>
              <w:r w:rsidRPr="003C1EFA">
                <w:rPr>
                  <w:rStyle w:val="a4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 w:eastAsia="ru-RU"/>
                </w:rPr>
                <w:t>ru</w:t>
              </w:r>
            </w:hyperlink>
          </w:p>
          <w:p w:rsidR="006F099D" w:rsidRPr="0081429E" w:rsidRDefault="00F119B7" w:rsidP="008D30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eastAsia="ru-RU"/>
              </w:rPr>
              <w:t>Гайсин А.М.</w:t>
            </w:r>
            <w:r w:rsidR="006F099D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eastAsia="ru-RU"/>
              </w:rPr>
              <w:t xml:space="preserve"> - ведущий советник отдела реализации мер активной     политики занятости </w:t>
            </w:r>
          </w:p>
          <w:p w:rsidR="006F099D" w:rsidRPr="003C1EFA" w:rsidRDefault="006F099D" w:rsidP="008D302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Телефон: (843) 5</w:t>
            </w:r>
            <w:r w:rsidRPr="008142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57</w:t>
            </w: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CA7F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21-52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14. Иная информация по решению разработчика, относящаяся к сведениям о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 подготовке проекта нормативного правового акта: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6F099D" w:rsidRPr="00D967BF" w:rsidTr="008D3020">
        <w:trPr>
          <w:trHeight w:val="355"/>
        </w:trPr>
        <w:tc>
          <w:tcPr>
            <w:tcW w:w="9668" w:type="dxa"/>
          </w:tcPr>
          <w:p w:rsidR="00870410" w:rsidRPr="00870410" w:rsidRDefault="00870410" w:rsidP="00870410">
            <w:pPr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04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Закон Российской Федерации от 12.12.2023 № 565-ФЗ «О занятости населения в Российской Федерации»;</w:t>
            </w:r>
          </w:p>
          <w:p w:rsidR="00870410" w:rsidRPr="00870410" w:rsidRDefault="00870410" w:rsidP="00870410">
            <w:pPr>
              <w:autoSpaceDE w:val="0"/>
              <w:autoSpaceDN w:val="0"/>
              <w:adjustRightInd w:val="0"/>
              <w:spacing w:after="0" w:line="240" w:lineRule="auto"/>
              <w:ind w:firstLine="59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04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Закон Российской Федерации от 31.07.2020 № 248-ФЗ «О государственном контроле (надзоре) и муниципальном контроле в Российской Федерации»;</w:t>
            </w:r>
          </w:p>
          <w:p w:rsidR="00870410" w:rsidRPr="00870410" w:rsidRDefault="00870410" w:rsidP="00870410">
            <w:pPr>
              <w:autoSpaceDE w:val="0"/>
              <w:autoSpaceDN w:val="0"/>
              <w:adjustRightInd w:val="0"/>
              <w:spacing w:after="0" w:line="240" w:lineRule="auto"/>
              <w:ind w:firstLine="59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04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Постановление Правительства Российской Федерации от 30.05.2024        № 709 «О порядке выполнения работодателями квоты для приема на работу инвалидов»;</w:t>
            </w:r>
          </w:p>
          <w:p w:rsidR="00870410" w:rsidRPr="00870410" w:rsidRDefault="00870410" w:rsidP="00870410">
            <w:pPr>
              <w:autoSpaceDE w:val="0"/>
              <w:autoSpaceDN w:val="0"/>
              <w:adjustRightInd w:val="0"/>
              <w:spacing w:after="0" w:line="240" w:lineRule="auto"/>
              <w:ind w:firstLine="59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04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Постановление Правительства Российской Федерации от 01.10.2025       № 1511 «О периодичности проведения обязательных профилактических визитов в рамках государственного контроля (надзора), муниципального контроля»; </w:t>
            </w:r>
          </w:p>
          <w:p w:rsidR="00870410" w:rsidRPr="00870410" w:rsidRDefault="00870410" w:rsidP="00870410">
            <w:pPr>
              <w:autoSpaceDE w:val="0"/>
              <w:autoSpaceDN w:val="0"/>
              <w:adjustRightInd w:val="0"/>
              <w:spacing w:after="0" w:line="240" w:lineRule="auto"/>
              <w:ind w:firstLine="59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041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Приказ Министерства труда и социальной защиты Российской Федерации от 16 апреля 2024 г. № 195н «Об утверждении форм предоставления работодателями обязательной информации, предусмотренной частью 1 статьи 53 Федерального закона «О занятости населения в Российской Федерации», в государственную службу занятости»;</w:t>
            </w:r>
          </w:p>
          <w:p w:rsidR="00870410" w:rsidRPr="00870410" w:rsidRDefault="00870410" w:rsidP="00870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7041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</w:t>
            </w:r>
            <w:r w:rsidRPr="00870410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Закон Республики Татарстан от 24.07.2006 № 60-ЗРТ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защите»;</w:t>
            </w:r>
          </w:p>
          <w:p w:rsidR="006F099D" w:rsidRPr="00E06B41" w:rsidRDefault="00870410" w:rsidP="00870410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7041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Постановление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квоты».</w:t>
            </w:r>
          </w:p>
        </w:tc>
      </w:tr>
    </w:tbl>
    <w:p w:rsidR="006F099D" w:rsidRPr="00D967BF" w:rsidRDefault="006F099D" w:rsidP="006F099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Default="006F099D" w:rsidP="006F099D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  <w:sectPr w:rsidR="006F099D" w:rsidSect="000868FE">
          <w:pgSz w:w="11900" w:h="16800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F099D" w:rsidRPr="006F099D" w:rsidRDefault="006F099D" w:rsidP="00F166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6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99D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В РАМКАХ ПРОВЕДЕНИЯ</w:t>
      </w:r>
    </w:p>
    <w:p w:rsidR="006F099D" w:rsidRDefault="006F099D" w:rsidP="00F166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6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99D">
        <w:rPr>
          <w:rFonts w:ascii="Times New Roman" w:hAnsi="Times New Roman" w:cs="Times New Roman"/>
          <w:b/>
          <w:sz w:val="28"/>
          <w:szCs w:val="28"/>
        </w:rPr>
        <w:t>ПУБЛИЧНЫХ ОБСУЖДЕНИЙ В ОТНОШЕНИИ</w:t>
      </w:r>
    </w:p>
    <w:p w:rsidR="00164B5B" w:rsidRPr="006F099D" w:rsidRDefault="00164B5B" w:rsidP="00F166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6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9F2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Pr="002059F2">
        <w:rPr>
          <w:rFonts w:ascii="Times New Roman" w:eastAsia="Calibri" w:hAnsi="Times New Roman"/>
          <w:sz w:val="28"/>
          <w:szCs w:val="28"/>
        </w:rPr>
        <w:t xml:space="preserve">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</w:t>
      </w:r>
      <w:r w:rsidR="00F166DA">
        <w:rPr>
          <w:rFonts w:ascii="Times New Roman" w:eastAsia="Calibri" w:hAnsi="Times New Roman"/>
          <w:sz w:val="28"/>
          <w:szCs w:val="28"/>
        </w:rPr>
        <w:t xml:space="preserve">        </w:t>
      </w:r>
      <w:r w:rsidRPr="002059F2">
        <w:rPr>
          <w:rFonts w:ascii="Times New Roman" w:eastAsia="Calibri" w:hAnsi="Times New Roman"/>
          <w:sz w:val="28"/>
          <w:szCs w:val="28"/>
        </w:rPr>
        <w:t>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:rsidR="006F099D" w:rsidRPr="00151082" w:rsidRDefault="006F099D" w:rsidP="006F099D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6F099D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99D">
        <w:rPr>
          <w:rFonts w:ascii="Times New Roman" w:hAnsi="Times New Roman" w:cs="Times New Roman"/>
          <w:sz w:val="28"/>
          <w:szCs w:val="28"/>
        </w:rPr>
        <w:t>Считаете ли вы необх</w:t>
      </w:r>
      <w:r w:rsidR="00F704C2">
        <w:rPr>
          <w:rFonts w:ascii="Times New Roman" w:hAnsi="Times New Roman" w:cs="Times New Roman"/>
          <w:sz w:val="28"/>
          <w:szCs w:val="28"/>
        </w:rPr>
        <w:t xml:space="preserve">одимым и обоснованным действие </w:t>
      </w:r>
      <w:r w:rsidRPr="006F099D">
        <w:rPr>
          <w:rFonts w:ascii="Times New Roman" w:hAnsi="Times New Roman" w:cs="Times New Roman"/>
          <w:sz w:val="28"/>
          <w:szCs w:val="28"/>
        </w:rPr>
        <w:t>акта? Почему?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Какие отрицательные и положительные эффекты (для государства, общества, предпринимателей), по Вашему мнению, имеются от действующего правового регулирования?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Существуют ли иные варианты достижения заявленных целей государственного регулирования? Укажите такие варианты.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Считаете ли Вы, что нормы акта повлекли за собой существенные материальные или </w:t>
      </w:r>
      <w:r>
        <w:rPr>
          <w:rFonts w:ascii="Times New Roman" w:hAnsi="Times New Roman" w:cs="Times New Roman"/>
          <w:sz w:val="28"/>
          <w:szCs w:val="28"/>
        </w:rPr>
        <w:t>иные</w:t>
      </w:r>
      <w:r w:rsidRPr="00D967BF">
        <w:rPr>
          <w:rFonts w:ascii="Times New Roman" w:hAnsi="Times New Roman" w:cs="Times New Roman"/>
          <w:sz w:val="28"/>
          <w:szCs w:val="28"/>
        </w:rPr>
        <w:t xml:space="preserve"> издержки работодателей? Оцените такие издержки.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F704C2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="006F099D" w:rsidRPr="00D967BF">
        <w:rPr>
          <w:rFonts w:ascii="Times New Roman" w:hAnsi="Times New Roman" w:cs="Times New Roman"/>
          <w:sz w:val="28"/>
          <w:szCs w:val="28"/>
        </w:rPr>
        <w:t>предложения и замечания по дейст</w:t>
      </w:r>
      <w:r>
        <w:rPr>
          <w:rFonts w:ascii="Times New Roman" w:hAnsi="Times New Roman" w:cs="Times New Roman"/>
          <w:sz w:val="28"/>
          <w:szCs w:val="28"/>
        </w:rPr>
        <w:t xml:space="preserve">вующему нормативному правовому </w:t>
      </w:r>
      <w:r w:rsidR="006F099D" w:rsidRPr="00D967BF">
        <w:rPr>
          <w:rFonts w:ascii="Times New Roman" w:hAnsi="Times New Roman" w:cs="Times New Roman"/>
          <w:sz w:val="28"/>
          <w:szCs w:val="28"/>
        </w:rPr>
        <w:t>акту.</w:t>
      </w:r>
    </w:p>
    <w:p w:rsidR="006F099D" w:rsidRPr="00EB4FA1" w:rsidRDefault="006F099D" w:rsidP="006F099D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 w:rsidRPr="00D967BF">
        <w:rPr>
          <w:rFonts w:ascii="Times New Roman" w:hAnsi="Times New Roman" w:cs="Times New Roman"/>
          <w:color w:val="000000"/>
          <w:sz w:val="28"/>
        </w:rPr>
        <w:t>_______________</w:t>
      </w:r>
      <w:r>
        <w:rPr>
          <w:color w:val="000000"/>
          <w:sz w:val="28"/>
        </w:rPr>
        <w:t>___</w:t>
      </w:r>
    </w:p>
    <w:p w:rsidR="006F099D" w:rsidRPr="00CF2D8C" w:rsidRDefault="006F099D" w:rsidP="006F099D">
      <w:pPr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:rsidR="006F099D" w:rsidRDefault="006F099D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164B5B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224BE" w:rsidRDefault="00F704C2" w:rsidP="00164B5B">
      <w:pPr>
        <w:pStyle w:val="ConsPlusTitle"/>
        <w:widowControl/>
        <w:tabs>
          <w:tab w:val="left" w:pos="5877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A224BE" w:rsidSect="00164B5B">
          <w:pgSz w:w="11900" w:h="16800"/>
          <w:pgMar w:top="1134" w:right="1134" w:bottom="1134" w:left="567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164B5B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</w:p>
    <w:p w:rsidR="00621EE6" w:rsidRDefault="00621EE6" w:rsidP="00621EE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Pr="00227424" w:rsidRDefault="00E24BCF" w:rsidP="00E24BC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24BCF" w:rsidRPr="00227424" w:rsidRDefault="00E24BCF" w:rsidP="00E24BCF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Pr="00227424" w:rsidRDefault="00E24BCF" w:rsidP="00E24B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E24BCF" w:rsidRPr="00227424" w:rsidRDefault="00E24BCF" w:rsidP="00E24B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24BCF" w:rsidRPr="00227424" w:rsidRDefault="00E24BCF" w:rsidP="00E24B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Pr="00227424" w:rsidRDefault="00E24BCF" w:rsidP="00E24B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 _____ 2026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№ _______</w:t>
      </w:r>
    </w:p>
    <w:p w:rsidR="00E24BCF" w:rsidRPr="00227424" w:rsidRDefault="00E24BCF" w:rsidP="00E24BCF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Pr="00227424" w:rsidRDefault="00E24BCF" w:rsidP="00E24BCF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Pr="00227424" w:rsidRDefault="00E24BCF" w:rsidP="00E24BCF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:rsidR="00E24BCF" w:rsidRPr="00227424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ind w:right="510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Pr="00227424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ind w:right="510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Pr="00227424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E24BCF" w:rsidRPr="00227424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Pr="00227424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(с изменениями, внесенными постановлениями Кабинета Министров Республики Татарстан от 30.12.2021 № 1363, от 21.03.2022 № 251, от 08.12.2023 № 1579, от 11.11.2024 № 989, от 31.10.2025 № 887), следующие изменения:</w:t>
      </w:r>
    </w:p>
    <w:p w:rsidR="00E24BCF" w:rsidRPr="00227424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2.2 и 2.3 изложить в следующей редакции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контроля считается отнесенным к одной из категорий риска после внесения сведений в единый реестр видов 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роля. </w:t>
      </w: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AD7A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объекта контроля к одной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риска осуществляется </w:t>
      </w:r>
      <w:r w:rsidRPr="00AD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сопоставления его характеристик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критериями риска. </w:t>
      </w:r>
      <w:r w:rsidRPr="00AD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объект контроля не отнесен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</w:t>
      </w:r>
      <w:r w:rsidRPr="00AD7A4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определенной категории риска, он считается отнесенным к категории низкого риска.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AD7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4BCF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пункта 2.4 исключить; </w:t>
      </w:r>
    </w:p>
    <w:p w:rsidR="00E24BCF" w:rsidRPr="00337EE9" w:rsidRDefault="00E24BCF" w:rsidP="00E24BC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EE9">
        <w:rPr>
          <w:sz w:val="28"/>
          <w:szCs w:val="28"/>
        </w:rPr>
        <w:t>пункт 3.10 изложить в следующей редакции:</w:t>
      </w:r>
    </w:p>
    <w:p w:rsidR="00E24BCF" w:rsidRPr="00337EE9" w:rsidRDefault="00E24BCF" w:rsidP="00E24BC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EE9">
        <w:rPr>
          <w:sz w:val="28"/>
          <w:szCs w:val="28"/>
        </w:rPr>
        <w:t>«3.10. Предостережение о недопустимости нарушения обязательных требований объявляется и направляется контролируемому лицу в пор</w:t>
      </w:r>
      <w:r>
        <w:rPr>
          <w:sz w:val="28"/>
          <w:szCs w:val="28"/>
        </w:rPr>
        <w:t xml:space="preserve">ядке, предусмотренном </w:t>
      </w:r>
      <w:r w:rsidRPr="00337EE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№ 248-ФЗ</w:t>
      </w:r>
      <w:r w:rsidRPr="00337EE9">
        <w:rPr>
          <w:sz w:val="28"/>
          <w:szCs w:val="28"/>
        </w:rPr>
        <w:t>.»;</w:t>
      </w:r>
    </w:p>
    <w:p w:rsidR="00E24BCF" w:rsidRPr="00227424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абзац первый пункта 3.11 изложить в следующей редакции:</w:t>
      </w:r>
    </w:p>
    <w:p w:rsidR="00E24BCF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«3.11. Контролируемые лица вправе после получения предостережения о недопустимости нарушения обязательных требований подать в Министерство возражения в отношении указанного предостережения не позднее 30 календарных дней со дня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олучения ими предостережения, в которых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указываются:»;</w:t>
      </w:r>
    </w:p>
    <w:p w:rsidR="00E24BCF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3.12 изложить в следующей редакции:</w:t>
      </w:r>
    </w:p>
    <w:p w:rsidR="00E24BCF" w:rsidRDefault="00E24BCF" w:rsidP="00E24BC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«3.12. В</w:t>
      </w:r>
      <w:r w:rsidRPr="00B33EC0">
        <w:rPr>
          <w:sz w:val="28"/>
          <w:szCs w:val="28"/>
        </w:rPr>
        <w:t>озражение в отношении указанного предостережения</w:t>
      </w:r>
      <w:r>
        <w:rPr>
          <w:sz w:val="28"/>
          <w:szCs w:val="28"/>
        </w:rPr>
        <w:t xml:space="preserve"> возможно направить </w:t>
      </w:r>
      <w:r w:rsidRPr="00B33EC0">
        <w:rPr>
          <w:sz w:val="28"/>
          <w:szCs w:val="28"/>
        </w:rPr>
        <w:t>посредством единого портала госуда</w:t>
      </w:r>
      <w:r>
        <w:rPr>
          <w:sz w:val="28"/>
          <w:szCs w:val="28"/>
        </w:rPr>
        <w:t xml:space="preserve">рственных и муниципальных услуг или </w:t>
      </w:r>
      <w:r w:rsidRPr="00227424">
        <w:rPr>
          <w:sz w:val="28"/>
          <w:szCs w:val="28"/>
        </w:rPr>
        <w:t>регионального портала государственных и муниципальных услу</w:t>
      </w:r>
      <w:r>
        <w:rPr>
          <w:sz w:val="28"/>
          <w:szCs w:val="28"/>
        </w:rPr>
        <w:t>г.»;</w:t>
      </w:r>
    </w:p>
    <w:p w:rsidR="00E24BCF" w:rsidRPr="007F59C3" w:rsidRDefault="00E24BCF" w:rsidP="00E24BC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9C3">
        <w:rPr>
          <w:sz w:val="28"/>
          <w:szCs w:val="28"/>
        </w:rPr>
        <w:t>пункт 3.18 изложить в следующей редакции:</w:t>
      </w:r>
    </w:p>
    <w:p w:rsidR="00E24BCF" w:rsidRPr="007F59C3" w:rsidRDefault="00E24BCF" w:rsidP="00E24BC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9C3">
        <w:rPr>
          <w:sz w:val="28"/>
          <w:szCs w:val="28"/>
        </w:rPr>
        <w:t xml:space="preserve">«3.18. Должностное лицо </w:t>
      </w:r>
      <w:r>
        <w:rPr>
          <w:sz w:val="28"/>
          <w:szCs w:val="28"/>
        </w:rPr>
        <w:t>Министерства</w:t>
      </w:r>
      <w:r w:rsidRPr="007F59C3">
        <w:rPr>
          <w:sz w:val="28"/>
          <w:szCs w:val="28"/>
        </w:rPr>
        <w:t xml:space="preserve"> по обращениям контролируемых лиц и их представителей, направленных в том числе посредством единого портала государственных и муниципальных </w:t>
      </w:r>
      <w:r>
        <w:rPr>
          <w:sz w:val="28"/>
          <w:szCs w:val="28"/>
        </w:rPr>
        <w:t xml:space="preserve">услуг или регионального портала государственных и муниципальных услуг, </w:t>
      </w:r>
      <w:r w:rsidRPr="007F59C3">
        <w:rPr>
          <w:sz w:val="28"/>
          <w:szCs w:val="28"/>
        </w:rPr>
        <w:t xml:space="preserve">осуществляет консультирование (дает разъяснения по вопросам, связанным с организацией и осуществлением </w:t>
      </w:r>
      <w:r>
        <w:rPr>
          <w:sz w:val="28"/>
          <w:szCs w:val="28"/>
        </w:rPr>
        <w:t xml:space="preserve">регионального </w:t>
      </w:r>
      <w:r w:rsidRPr="007F59C3">
        <w:rPr>
          <w:sz w:val="28"/>
          <w:szCs w:val="28"/>
        </w:rPr>
        <w:t>государственного контроля (н</w:t>
      </w:r>
      <w:r>
        <w:rPr>
          <w:sz w:val="28"/>
          <w:szCs w:val="28"/>
        </w:rPr>
        <w:t>адзора)</w:t>
      </w:r>
      <w:r w:rsidRPr="007F59C3">
        <w:rPr>
          <w:sz w:val="28"/>
          <w:szCs w:val="28"/>
        </w:rPr>
        <w:t>). Консультирование осуществляется без взимания платы.</w:t>
      </w:r>
      <w:r>
        <w:rPr>
          <w:sz w:val="28"/>
          <w:szCs w:val="28"/>
        </w:rPr>
        <w:t>»;</w:t>
      </w:r>
    </w:p>
    <w:p w:rsidR="00E24BCF" w:rsidRPr="007F59C3" w:rsidRDefault="00E24BCF" w:rsidP="00E24BC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9C3">
        <w:rPr>
          <w:sz w:val="28"/>
          <w:szCs w:val="28"/>
        </w:rPr>
        <w:t>пункт 3.21 изложить в следующей редакции:</w:t>
      </w:r>
    </w:p>
    <w:p w:rsidR="00E24BCF" w:rsidRPr="00B33EC0" w:rsidRDefault="00E24BCF" w:rsidP="00E24BC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9C3">
        <w:rPr>
          <w:sz w:val="28"/>
          <w:szCs w:val="28"/>
        </w:rPr>
        <w:t xml:space="preserve">«3.21. Консультирование может осуществляться должностным лицом </w:t>
      </w:r>
      <w:r>
        <w:rPr>
          <w:sz w:val="28"/>
          <w:szCs w:val="28"/>
        </w:rPr>
        <w:t>Министерства</w:t>
      </w:r>
      <w:r w:rsidRPr="007F59C3">
        <w:rPr>
          <w:sz w:val="28"/>
          <w:szCs w:val="28"/>
        </w:rPr>
        <w:t xml:space="preserve"> по телефону, посредством видео-конференц-связи, испол</w:t>
      </w:r>
      <w:r>
        <w:rPr>
          <w:sz w:val="28"/>
          <w:szCs w:val="28"/>
        </w:rPr>
        <w:t>ьзования мобильного приложения «Инспектор»</w:t>
      </w:r>
      <w:r w:rsidRPr="007F59C3">
        <w:rPr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мероприятия.</w:t>
      </w:r>
      <w:r>
        <w:rPr>
          <w:sz w:val="28"/>
          <w:szCs w:val="28"/>
        </w:rPr>
        <w:t>»;</w:t>
      </w:r>
    </w:p>
    <w:p w:rsidR="00E24BCF" w:rsidRPr="00227424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«б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3.29 изложить в следующей редакции:</w:t>
      </w:r>
    </w:p>
    <w:p w:rsidR="00E24BCF" w:rsidRPr="00227424" w:rsidRDefault="00E24BCF" w:rsidP="00E24B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«б) в отношении контролируемых лиц, представивших уведомление о начале осуществления предпринимательской деятельности. Обязательный профилактический визит в указанном случае проводится не позднее шести месяцев с даты представления такого уведомления;»;</w:t>
      </w:r>
    </w:p>
    <w:p w:rsidR="00E24BCF" w:rsidRPr="00227424" w:rsidRDefault="00E24BCF" w:rsidP="00E24B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3.30 дополнить абзацем следующего содержания:</w:t>
      </w:r>
    </w:p>
    <w:p w:rsidR="00E24BCF" w:rsidRPr="00227424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12" w:history="1">
        <w:r w:rsidRPr="0022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21</w:t>
        </w:r>
      </w:hyperlink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248-ФЗ.»;</w:t>
      </w:r>
    </w:p>
    <w:p w:rsidR="00E24BCF" w:rsidRPr="00227424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 3.32 дополнить подпунктом «д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следующего содержания:</w:t>
      </w:r>
    </w:p>
    <w:p w:rsidR="00E24BCF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«д) контролируемое лицо не соответствует критериям, предусмотренным частью 1 статьи 52</w:t>
      </w:r>
      <w:r w:rsidRPr="002274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248-ФЗ.»;</w:t>
      </w:r>
    </w:p>
    <w:p w:rsidR="00E24BCF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4.12 изложить в следующей редакции:</w:t>
      </w:r>
    </w:p>
    <w:p w:rsidR="00E24BCF" w:rsidRPr="00227424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«4.12. В случае проведения контрольных (надзорных) мероприятий без взаимодействия должностные лица Министерства действуют на основании заданий уполномоченных должностных лиц контрольного (надзорного) органа, включая задания, содержащиеся в планах работы Министерства, в том числе в случаях, установленных Федеральным законом № 248-ФЗ.»; </w:t>
      </w:r>
    </w:p>
    <w:p w:rsidR="00E24BCF" w:rsidRPr="00227424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4.13 дополнить абзацем следующего содержания:</w:t>
      </w:r>
    </w:p>
    <w:p w:rsidR="00E24BCF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приложения «Инспектор».»;</w:t>
      </w:r>
    </w:p>
    <w:p w:rsidR="00E24BCF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подпункте «д» пункта 6.2 слово «обязательных» исключить;</w:t>
      </w:r>
    </w:p>
    <w:p w:rsidR="00E24BCF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6.4:</w:t>
      </w:r>
    </w:p>
    <w:p w:rsidR="00E24BCF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«(заместителем министра)» исключить;</w:t>
      </w:r>
    </w:p>
    <w:p w:rsidR="00E24BCF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«(заместителем министра)» исключить;</w:t>
      </w:r>
    </w:p>
    <w:p w:rsidR="00E24BCF" w:rsidRPr="00227424" w:rsidRDefault="00E24BCF" w:rsidP="00E24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6.10 слова «(заместитель министра)» исключить.</w:t>
      </w:r>
    </w:p>
    <w:p w:rsidR="00E24BCF" w:rsidRPr="00227424" w:rsidRDefault="00E24BCF" w:rsidP="00E24B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Pr="00227424" w:rsidRDefault="00E24BCF" w:rsidP="00E24B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4BCF" w:rsidRPr="00227424" w:rsidRDefault="00E24BCF" w:rsidP="00E24BCF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E24BCF" w:rsidRPr="00227424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 w:rsidR="00E24BCF" w:rsidRPr="00227424" w:rsidRDefault="00E24BCF" w:rsidP="00E24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Pr="00227424" w:rsidRDefault="00E24BCF" w:rsidP="00E24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Pr="00227424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Pr="00227424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Pr="00227424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Pr="00227424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4BCF" w:rsidRPr="00196AA8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Пояснительная записка к проекту постановления Кабинета Министров Республики Татарстан 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:rsidR="00E24BCF" w:rsidRPr="00196AA8" w:rsidRDefault="00E24BCF" w:rsidP="00E24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24BCF" w:rsidRPr="00196AA8" w:rsidRDefault="00E24BCF" w:rsidP="00E24BC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5527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24BCF" w:rsidRDefault="00E24BCF" w:rsidP="00E24B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 постановления Кабинета Министров Республики Татарстан «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</w:t>
      </w:r>
      <w:r w:rsidR="00EB7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 постановления) </w:t>
      </w:r>
      <w:bookmarkStart w:id="0" w:name="_GoBack"/>
      <w:bookmarkEnd w:id="0"/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с целью приведения Положения о региональном государственном контроле (надзоре) за приемом на работу инвалидов в пределах установленной квоты, утвержденного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в соответс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твие с Федеральным законом от 29 декабря 2025 года № 567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 внесении изменений в Федеральный закон «О государственном контроле (надзоре) и муниципальном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онтроле в Российской Федерации». </w:t>
      </w:r>
    </w:p>
    <w:p w:rsidR="00E24BCF" w:rsidRPr="009D2164" w:rsidRDefault="00E24BCF" w:rsidP="00E24B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потребует выделения дополнительных средств из бюджета Республики Татарстан.</w:t>
      </w:r>
    </w:p>
    <w:p w:rsidR="00E24BCF" w:rsidRDefault="00E24BCF" w:rsidP="00E24BCF"/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082" w:rsidRDefault="00151082" w:rsidP="00151082">
      <w:pPr>
        <w:pStyle w:val="ConsPlusNormal"/>
        <w:rPr>
          <w:b/>
          <w:bCs/>
          <w:color w:val="26282F"/>
        </w:rPr>
      </w:pPr>
    </w:p>
    <w:sectPr w:rsidR="00151082" w:rsidSect="006A43FC">
      <w:headerReference w:type="default" r:id="rId13"/>
      <w:headerReference w:type="first" r:id="rId14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8F5" w:rsidRDefault="002778F5" w:rsidP="000868FE">
      <w:pPr>
        <w:spacing w:after="0" w:line="240" w:lineRule="auto"/>
      </w:pPr>
      <w:r>
        <w:separator/>
      </w:r>
    </w:p>
  </w:endnote>
  <w:endnote w:type="continuationSeparator" w:id="0">
    <w:p w:rsidR="002778F5" w:rsidRDefault="002778F5" w:rsidP="0008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8F5" w:rsidRDefault="002778F5" w:rsidP="000868FE">
      <w:pPr>
        <w:spacing w:after="0" w:line="240" w:lineRule="auto"/>
      </w:pPr>
      <w:r>
        <w:separator/>
      </w:r>
    </w:p>
  </w:footnote>
  <w:footnote w:type="continuationSeparator" w:id="0">
    <w:p w:rsidR="002778F5" w:rsidRDefault="002778F5" w:rsidP="0008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39" w:rsidRPr="00F043FA" w:rsidRDefault="00BA3969" w:rsidP="00F043FA">
    <w:pPr>
      <w:pStyle w:val="a7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EB7F29">
      <w:rPr>
        <w:noProof/>
        <w:sz w:val="28"/>
        <w:szCs w:val="28"/>
      </w:rPr>
      <w:t>4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39" w:rsidRDefault="002778F5">
    <w:pPr>
      <w:pStyle w:val="a7"/>
      <w:jc w:val="center"/>
    </w:pPr>
  </w:p>
  <w:p w:rsidR="00FA3939" w:rsidRDefault="002778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5F2"/>
    <w:multiLevelType w:val="hybridMultilevel"/>
    <w:tmpl w:val="CCBE22D8"/>
    <w:lvl w:ilvl="0" w:tplc="896EC4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66642"/>
    <w:multiLevelType w:val="hybridMultilevel"/>
    <w:tmpl w:val="5A2E1AFE"/>
    <w:lvl w:ilvl="0" w:tplc="7430C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A502B"/>
    <w:multiLevelType w:val="hybridMultilevel"/>
    <w:tmpl w:val="F5DEE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7AED"/>
    <w:multiLevelType w:val="hybridMultilevel"/>
    <w:tmpl w:val="A880A250"/>
    <w:lvl w:ilvl="0" w:tplc="126C00DE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21" w:hanging="360"/>
      </w:pPr>
    </w:lvl>
    <w:lvl w:ilvl="2" w:tplc="0419001B" w:tentative="1">
      <w:start w:val="1"/>
      <w:numFmt w:val="lowerRoman"/>
      <w:lvlText w:val="%3."/>
      <w:lvlJc w:val="right"/>
      <w:pPr>
        <w:ind w:left="99" w:hanging="180"/>
      </w:pPr>
    </w:lvl>
    <w:lvl w:ilvl="3" w:tplc="0419000F" w:tentative="1">
      <w:start w:val="1"/>
      <w:numFmt w:val="decimal"/>
      <w:lvlText w:val="%4."/>
      <w:lvlJc w:val="left"/>
      <w:pPr>
        <w:ind w:left="819" w:hanging="360"/>
      </w:pPr>
    </w:lvl>
    <w:lvl w:ilvl="4" w:tplc="04190019" w:tentative="1">
      <w:start w:val="1"/>
      <w:numFmt w:val="lowerLetter"/>
      <w:lvlText w:val="%5."/>
      <w:lvlJc w:val="left"/>
      <w:pPr>
        <w:ind w:left="1539" w:hanging="360"/>
      </w:pPr>
    </w:lvl>
    <w:lvl w:ilvl="5" w:tplc="0419001B" w:tentative="1">
      <w:start w:val="1"/>
      <w:numFmt w:val="lowerRoman"/>
      <w:lvlText w:val="%6."/>
      <w:lvlJc w:val="right"/>
      <w:pPr>
        <w:ind w:left="2259" w:hanging="180"/>
      </w:pPr>
    </w:lvl>
    <w:lvl w:ilvl="6" w:tplc="0419000F" w:tentative="1">
      <w:start w:val="1"/>
      <w:numFmt w:val="decimal"/>
      <w:lvlText w:val="%7."/>
      <w:lvlJc w:val="left"/>
      <w:pPr>
        <w:ind w:left="2979" w:hanging="360"/>
      </w:pPr>
    </w:lvl>
    <w:lvl w:ilvl="7" w:tplc="04190019" w:tentative="1">
      <w:start w:val="1"/>
      <w:numFmt w:val="lowerLetter"/>
      <w:lvlText w:val="%8."/>
      <w:lvlJc w:val="left"/>
      <w:pPr>
        <w:ind w:left="3699" w:hanging="360"/>
      </w:pPr>
    </w:lvl>
    <w:lvl w:ilvl="8" w:tplc="0419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4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5217EF"/>
    <w:multiLevelType w:val="hybridMultilevel"/>
    <w:tmpl w:val="85101D16"/>
    <w:lvl w:ilvl="0" w:tplc="5E6A5F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4B07E8"/>
    <w:multiLevelType w:val="hybridMultilevel"/>
    <w:tmpl w:val="9E34975E"/>
    <w:lvl w:ilvl="0" w:tplc="1B82D1FE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C16095"/>
    <w:multiLevelType w:val="hybridMultilevel"/>
    <w:tmpl w:val="4734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3371"/>
    <w:multiLevelType w:val="hybridMultilevel"/>
    <w:tmpl w:val="A9825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35CEB"/>
    <w:multiLevelType w:val="hybridMultilevel"/>
    <w:tmpl w:val="9B06C38C"/>
    <w:lvl w:ilvl="0" w:tplc="5A24A1E0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7851EA0"/>
    <w:multiLevelType w:val="hybridMultilevel"/>
    <w:tmpl w:val="75EA365C"/>
    <w:lvl w:ilvl="0" w:tplc="A7C0D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216525"/>
    <w:multiLevelType w:val="hybridMultilevel"/>
    <w:tmpl w:val="76C4C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E6C32"/>
    <w:multiLevelType w:val="hybridMultilevel"/>
    <w:tmpl w:val="8FA68114"/>
    <w:lvl w:ilvl="0" w:tplc="F7CAC1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7B083AD1"/>
    <w:multiLevelType w:val="hybridMultilevel"/>
    <w:tmpl w:val="09DA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5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DD"/>
    <w:rsid w:val="00080278"/>
    <w:rsid w:val="000819EC"/>
    <w:rsid w:val="000868FE"/>
    <w:rsid w:val="00096B95"/>
    <w:rsid w:val="000B5CC9"/>
    <w:rsid w:val="000D38A1"/>
    <w:rsid w:val="000E7BB6"/>
    <w:rsid w:val="000F2BF7"/>
    <w:rsid w:val="0010203D"/>
    <w:rsid w:val="001139CE"/>
    <w:rsid w:val="0011663C"/>
    <w:rsid w:val="001200B8"/>
    <w:rsid w:val="00151082"/>
    <w:rsid w:val="00154DBD"/>
    <w:rsid w:val="00164B5B"/>
    <w:rsid w:val="00183BFC"/>
    <w:rsid w:val="00193B78"/>
    <w:rsid w:val="00195007"/>
    <w:rsid w:val="00196AA8"/>
    <w:rsid w:val="001A1367"/>
    <w:rsid w:val="001B4268"/>
    <w:rsid w:val="001B6D6B"/>
    <w:rsid w:val="001D4834"/>
    <w:rsid w:val="001E11DE"/>
    <w:rsid w:val="00205249"/>
    <w:rsid w:val="002059F2"/>
    <w:rsid w:val="00214842"/>
    <w:rsid w:val="00224D7B"/>
    <w:rsid w:val="00227424"/>
    <w:rsid w:val="00265490"/>
    <w:rsid w:val="00267326"/>
    <w:rsid w:val="00277129"/>
    <w:rsid w:val="002778F5"/>
    <w:rsid w:val="002C6EF9"/>
    <w:rsid w:val="002D3D47"/>
    <w:rsid w:val="002F30FB"/>
    <w:rsid w:val="00333AA1"/>
    <w:rsid w:val="003373CD"/>
    <w:rsid w:val="003469F4"/>
    <w:rsid w:val="00350981"/>
    <w:rsid w:val="00387E8B"/>
    <w:rsid w:val="003B556A"/>
    <w:rsid w:val="003C1EFA"/>
    <w:rsid w:val="003C5D5A"/>
    <w:rsid w:val="003E1EE1"/>
    <w:rsid w:val="003E2E98"/>
    <w:rsid w:val="003F2457"/>
    <w:rsid w:val="003F24A9"/>
    <w:rsid w:val="00402673"/>
    <w:rsid w:val="00416097"/>
    <w:rsid w:val="00417D0C"/>
    <w:rsid w:val="00422FA9"/>
    <w:rsid w:val="00430BF2"/>
    <w:rsid w:val="00431BCF"/>
    <w:rsid w:val="00441F07"/>
    <w:rsid w:val="00461D8A"/>
    <w:rsid w:val="00471809"/>
    <w:rsid w:val="004A2821"/>
    <w:rsid w:val="004C465D"/>
    <w:rsid w:val="004E50B0"/>
    <w:rsid w:val="004F1EC7"/>
    <w:rsid w:val="00503EF9"/>
    <w:rsid w:val="00536637"/>
    <w:rsid w:val="0054056F"/>
    <w:rsid w:val="00540BE2"/>
    <w:rsid w:val="0054391D"/>
    <w:rsid w:val="00556121"/>
    <w:rsid w:val="0056053D"/>
    <w:rsid w:val="00566B33"/>
    <w:rsid w:val="00585CF2"/>
    <w:rsid w:val="005A02F1"/>
    <w:rsid w:val="005A690F"/>
    <w:rsid w:val="005D0626"/>
    <w:rsid w:val="005E32A0"/>
    <w:rsid w:val="00606BB9"/>
    <w:rsid w:val="006129AD"/>
    <w:rsid w:val="00621EE6"/>
    <w:rsid w:val="0062689D"/>
    <w:rsid w:val="006551AC"/>
    <w:rsid w:val="0066433E"/>
    <w:rsid w:val="0068389D"/>
    <w:rsid w:val="0068619B"/>
    <w:rsid w:val="006951A7"/>
    <w:rsid w:val="00697BE8"/>
    <w:rsid w:val="006B0C9F"/>
    <w:rsid w:val="006B507A"/>
    <w:rsid w:val="006B5ED5"/>
    <w:rsid w:val="006B6DB7"/>
    <w:rsid w:val="006F099D"/>
    <w:rsid w:val="00705D68"/>
    <w:rsid w:val="00720D76"/>
    <w:rsid w:val="00720DB3"/>
    <w:rsid w:val="0072494B"/>
    <w:rsid w:val="007332B1"/>
    <w:rsid w:val="0076420B"/>
    <w:rsid w:val="00764393"/>
    <w:rsid w:val="00770262"/>
    <w:rsid w:val="00770B37"/>
    <w:rsid w:val="007B2EF9"/>
    <w:rsid w:val="007B374E"/>
    <w:rsid w:val="007D29F4"/>
    <w:rsid w:val="007E4F42"/>
    <w:rsid w:val="007F2599"/>
    <w:rsid w:val="008049BD"/>
    <w:rsid w:val="008065DD"/>
    <w:rsid w:val="00811E17"/>
    <w:rsid w:val="0081429E"/>
    <w:rsid w:val="008150E5"/>
    <w:rsid w:val="00815B3C"/>
    <w:rsid w:val="00841549"/>
    <w:rsid w:val="00850F2F"/>
    <w:rsid w:val="00870410"/>
    <w:rsid w:val="00885E0F"/>
    <w:rsid w:val="008A73F3"/>
    <w:rsid w:val="008D01F0"/>
    <w:rsid w:val="008D180B"/>
    <w:rsid w:val="008E254A"/>
    <w:rsid w:val="008F44AD"/>
    <w:rsid w:val="00910437"/>
    <w:rsid w:val="00916728"/>
    <w:rsid w:val="009212EE"/>
    <w:rsid w:val="00932B74"/>
    <w:rsid w:val="009345D0"/>
    <w:rsid w:val="00936878"/>
    <w:rsid w:val="00944064"/>
    <w:rsid w:val="009832ED"/>
    <w:rsid w:val="009A45D6"/>
    <w:rsid w:val="009B1D87"/>
    <w:rsid w:val="009C2B90"/>
    <w:rsid w:val="009C6515"/>
    <w:rsid w:val="009C7323"/>
    <w:rsid w:val="009D553D"/>
    <w:rsid w:val="009F6736"/>
    <w:rsid w:val="00A224BE"/>
    <w:rsid w:val="00A51953"/>
    <w:rsid w:val="00A73CB5"/>
    <w:rsid w:val="00A846E6"/>
    <w:rsid w:val="00A972CD"/>
    <w:rsid w:val="00AA0AD5"/>
    <w:rsid w:val="00AA1C9C"/>
    <w:rsid w:val="00AE1293"/>
    <w:rsid w:val="00AF13B7"/>
    <w:rsid w:val="00AF38BE"/>
    <w:rsid w:val="00B00906"/>
    <w:rsid w:val="00B15342"/>
    <w:rsid w:val="00B223B7"/>
    <w:rsid w:val="00B25900"/>
    <w:rsid w:val="00B51BBA"/>
    <w:rsid w:val="00B535D1"/>
    <w:rsid w:val="00B773F3"/>
    <w:rsid w:val="00BA0093"/>
    <w:rsid w:val="00BA3969"/>
    <w:rsid w:val="00BB164F"/>
    <w:rsid w:val="00BB2414"/>
    <w:rsid w:val="00BB6889"/>
    <w:rsid w:val="00BB6DD3"/>
    <w:rsid w:val="00BC14C6"/>
    <w:rsid w:val="00BC2172"/>
    <w:rsid w:val="00BD1AB7"/>
    <w:rsid w:val="00BD4626"/>
    <w:rsid w:val="00BE3140"/>
    <w:rsid w:val="00C04EF3"/>
    <w:rsid w:val="00C71570"/>
    <w:rsid w:val="00C747D3"/>
    <w:rsid w:val="00C7707B"/>
    <w:rsid w:val="00C93380"/>
    <w:rsid w:val="00C94E8F"/>
    <w:rsid w:val="00CA7F6E"/>
    <w:rsid w:val="00CB010C"/>
    <w:rsid w:val="00CB1D7C"/>
    <w:rsid w:val="00CB43D7"/>
    <w:rsid w:val="00CB4B2C"/>
    <w:rsid w:val="00CD71FD"/>
    <w:rsid w:val="00CE0336"/>
    <w:rsid w:val="00CF2D8C"/>
    <w:rsid w:val="00CF543C"/>
    <w:rsid w:val="00CF61A9"/>
    <w:rsid w:val="00D130BB"/>
    <w:rsid w:val="00D17ED9"/>
    <w:rsid w:val="00D24662"/>
    <w:rsid w:val="00D35369"/>
    <w:rsid w:val="00D655E0"/>
    <w:rsid w:val="00D77065"/>
    <w:rsid w:val="00D938D6"/>
    <w:rsid w:val="00D967BF"/>
    <w:rsid w:val="00DA0BA2"/>
    <w:rsid w:val="00DE1989"/>
    <w:rsid w:val="00E00952"/>
    <w:rsid w:val="00E01541"/>
    <w:rsid w:val="00E06B41"/>
    <w:rsid w:val="00E24BCF"/>
    <w:rsid w:val="00E65479"/>
    <w:rsid w:val="00E84913"/>
    <w:rsid w:val="00E8794C"/>
    <w:rsid w:val="00EA39D8"/>
    <w:rsid w:val="00EB4115"/>
    <w:rsid w:val="00EB7A26"/>
    <w:rsid w:val="00EB7F29"/>
    <w:rsid w:val="00EC7BD5"/>
    <w:rsid w:val="00EE057E"/>
    <w:rsid w:val="00EF4150"/>
    <w:rsid w:val="00EF4BC3"/>
    <w:rsid w:val="00EF71DB"/>
    <w:rsid w:val="00F06E54"/>
    <w:rsid w:val="00F119B7"/>
    <w:rsid w:val="00F166DA"/>
    <w:rsid w:val="00F238EF"/>
    <w:rsid w:val="00F2657B"/>
    <w:rsid w:val="00F33ED6"/>
    <w:rsid w:val="00F43498"/>
    <w:rsid w:val="00F44A74"/>
    <w:rsid w:val="00F46FE3"/>
    <w:rsid w:val="00F573AC"/>
    <w:rsid w:val="00F63BCD"/>
    <w:rsid w:val="00F704C2"/>
    <w:rsid w:val="00F82533"/>
    <w:rsid w:val="00F85279"/>
    <w:rsid w:val="00FB12D0"/>
    <w:rsid w:val="00FB4B23"/>
    <w:rsid w:val="00FC1DAB"/>
    <w:rsid w:val="00FC702C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143C"/>
  <w15:docId w15:val="{61E3CB20-9DC4-498F-8316-7F238C02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33"/>
  </w:style>
  <w:style w:type="paragraph" w:styleId="1">
    <w:name w:val="heading 1"/>
    <w:basedOn w:val="a"/>
    <w:next w:val="a"/>
    <w:link w:val="10"/>
    <w:qFormat/>
    <w:rsid w:val="00A224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14"/>
    <w:pPr>
      <w:ind w:left="720"/>
      <w:contextualSpacing/>
    </w:pPr>
  </w:style>
  <w:style w:type="character" w:styleId="a4">
    <w:name w:val="Hyperlink"/>
    <w:basedOn w:val="a0"/>
    <w:unhideWhenUsed/>
    <w:rsid w:val="00D938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D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4160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6551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8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68FE"/>
  </w:style>
  <w:style w:type="paragraph" w:styleId="a9">
    <w:name w:val="footer"/>
    <w:basedOn w:val="a"/>
    <w:link w:val="aa"/>
    <w:uiPriority w:val="99"/>
    <w:unhideWhenUsed/>
    <w:rsid w:val="0008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68FE"/>
  </w:style>
  <w:style w:type="character" w:styleId="ab">
    <w:name w:val="FollowedHyperlink"/>
    <w:basedOn w:val="a0"/>
    <w:uiPriority w:val="99"/>
    <w:semiHidden/>
    <w:unhideWhenUsed/>
    <w:rsid w:val="003C1EFA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DE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B1D7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A224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semiHidden/>
    <w:unhideWhenUsed/>
    <w:rsid w:val="00A224B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A224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annotation reference"/>
    <w:uiPriority w:val="99"/>
    <w:semiHidden/>
    <w:unhideWhenUsed/>
    <w:rsid w:val="00F573AC"/>
    <w:rPr>
      <w:sz w:val="16"/>
      <w:szCs w:val="16"/>
    </w:rPr>
  </w:style>
  <w:style w:type="paragraph" w:styleId="af1">
    <w:name w:val="Normal (Web)"/>
    <w:basedOn w:val="a"/>
    <w:uiPriority w:val="99"/>
    <w:unhideWhenUsed/>
    <w:rsid w:val="00E2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sz.tatarstan.ru/otsenka-reguliruyushchego-vozdeystviya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984&amp;dst=101128&amp;field=134&amp;date=27.02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su.Bikmieva@tata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tsz.tatarstan.ru/otsenka-reguliruyushchego-vozdeystviya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ysin.Almaz@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7E54-A66A-438A-9CF3-B316483B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2337</Words>
  <Characters>13321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Булатова</dc:creator>
  <cp:lastModifiedBy>Гайсин Алмаз Маратович</cp:lastModifiedBy>
  <cp:revision>12</cp:revision>
  <cp:lastPrinted>2021-09-02T12:26:00Z</cp:lastPrinted>
  <dcterms:created xsi:type="dcterms:W3CDTF">2026-05-18T11:34:00Z</dcterms:created>
  <dcterms:modified xsi:type="dcterms:W3CDTF">2026-05-18T11:41:00Z</dcterms:modified>
</cp:coreProperties>
</file>