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6B" w:rsidRPr="00423F38" w:rsidRDefault="0078216B">
      <w:pPr>
        <w:spacing w:after="0" w:line="36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8216B" w:rsidRPr="00423F38" w:rsidRDefault="006A5B8B">
      <w:pPr>
        <w:spacing w:after="120"/>
        <w:jc w:val="center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УВЕДОМЛЕНИЕ</w:t>
      </w:r>
    </w:p>
    <w:p w:rsidR="0078216B" w:rsidRPr="00423F38" w:rsidRDefault="006A5B8B">
      <w:pPr>
        <w:jc w:val="center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о подготовке проекта акта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Вид нормативного правового акта:</w:t>
      </w:r>
    </w:p>
    <w:p w:rsidR="0078216B" w:rsidRPr="00423F38" w:rsidRDefault="006C3B6E" w:rsidP="006C3B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труда, </w:t>
      </w:r>
      <w:r w:rsidRPr="006C3B6E">
        <w:rPr>
          <w:rFonts w:ascii="Times New Roman" w:hAnsi="Times New Roman"/>
          <w:sz w:val="26"/>
          <w:szCs w:val="26"/>
        </w:rPr>
        <w:t>занятости и социально защиты Республики Татарстан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Наименование нормативного правового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78216B" w:rsidRPr="00423F38">
        <w:tc>
          <w:tcPr>
            <w:tcW w:w="9571" w:type="dxa"/>
          </w:tcPr>
          <w:p w:rsidR="0078216B" w:rsidRPr="00423F38" w:rsidRDefault="006C3B6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3B6E">
              <w:rPr>
                <w:rFonts w:ascii="Times New Roman" w:hAnsi="Times New Roman"/>
                <w:sz w:val="26"/>
                <w:szCs w:val="26"/>
              </w:rPr>
              <w:t>О внесении изменений в форму проверочного листа (список контрольных вопросов, ответы на которые свидетельствуют о соблюдении или несоблюдении контрольным лицом обязательных требований), применяемого Министерством труда, занятости и социальной защиты Республики Татарстан в рамках регионального государственного контроля (надзора) в сфере социального обслуживания в Республике Татарстан, утвержденную приказом Министерства труда, занятости и социальной защиты Республики Татарстан от 18.04.2025 № 251</w:t>
            </w:r>
          </w:p>
        </w:tc>
      </w:tr>
    </w:tbl>
    <w:p w:rsidR="0078216B" w:rsidRPr="00423F38" w:rsidRDefault="0078216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 xml:space="preserve">Планируемый срок вступления в силу нормативного правового акта: </w:t>
      </w:r>
    </w:p>
    <w:p w:rsidR="0078216B" w:rsidRPr="00423F38" w:rsidRDefault="009E6A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июнь</w:t>
      </w:r>
      <w:r w:rsidR="00B5568A">
        <w:rPr>
          <w:rFonts w:ascii="Times New Roman" w:hAnsi="Times New Roman"/>
          <w:sz w:val="26"/>
          <w:szCs w:val="26"/>
        </w:rPr>
        <w:t xml:space="preserve"> 2026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Сведения о разработчике проекта нормативного правового акта:</w:t>
      </w:r>
    </w:p>
    <w:p w:rsidR="0078216B" w:rsidRPr="00423F38" w:rsidRDefault="007276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труда, занятости и социальной защиты Республики Татарстан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Обоснование необходимости подготовки проекта нормативного правового акта:</w:t>
      </w:r>
    </w:p>
    <w:p w:rsidR="0078216B" w:rsidRPr="00423F38" w:rsidRDefault="006C3B6E" w:rsidP="006C3B6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приказ</w:t>
      </w:r>
      <w:r w:rsidRPr="006C3B6E">
        <w:rPr>
          <w:rFonts w:ascii="Times New Roman" w:hAnsi="Times New Roman"/>
          <w:sz w:val="28"/>
          <w:szCs w:val="28"/>
        </w:rPr>
        <w:t xml:space="preserve"> Министерства труда и социальной защиты Российской Федерации от 28 марта 2025 г. № 163н «Об утверждении пор</w:t>
      </w:r>
      <w:r>
        <w:rPr>
          <w:rFonts w:ascii="Times New Roman" w:hAnsi="Times New Roman"/>
          <w:sz w:val="28"/>
          <w:szCs w:val="28"/>
        </w:rPr>
        <w:t>ядка размещения и обновления ин</w:t>
      </w:r>
      <w:r w:rsidRPr="006C3B6E">
        <w:rPr>
          <w:rFonts w:ascii="Times New Roman" w:hAnsi="Times New Roman"/>
          <w:sz w:val="28"/>
          <w:szCs w:val="28"/>
        </w:rPr>
        <w:t>формации о поставщике социальных услуг, включая требования к содержанию и форме предоставления указанной информации</w:t>
      </w:r>
      <w:r>
        <w:rPr>
          <w:rFonts w:ascii="Times New Roman" w:hAnsi="Times New Roman"/>
          <w:sz w:val="28"/>
          <w:szCs w:val="28"/>
        </w:rPr>
        <w:t>, на официальном сайте поставщи</w:t>
      </w:r>
      <w:r w:rsidRPr="006C3B6E">
        <w:rPr>
          <w:rFonts w:ascii="Times New Roman" w:hAnsi="Times New Roman"/>
          <w:sz w:val="28"/>
          <w:szCs w:val="28"/>
        </w:rPr>
        <w:t>ка социальных услуг в информационно-телекоммуникационной сети «Интернет»</w:t>
      </w:r>
    </w:p>
    <w:p w:rsidR="0078216B" w:rsidRPr="00423F38" w:rsidRDefault="0078216B">
      <w:pPr>
        <w:spacing w:after="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Описание проблемы, на решение которой направлен предлагаемый способ регулирования: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78216B" w:rsidRPr="00423F38" w:rsidRDefault="00A62898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 w:rsidRPr="00A62898">
        <w:rPr>
          <w:rFonts w:ascii="Times New Roman" w:hAnsi="Times New Roman"/>
          <w:sz w:val="26"/>
          <w:szCs w:val="26"/>
        </w:rPr>
        <w:t>Приказ Министерства труда, занятости и социальной защите Республики Татарстан от 18.04.2025 № 251 «Об утверждении формы проверочного листа (списка контрольных вопросов, ответы на ко</w:t>
      </w:r>
      <w:r>
        <w:rPr>
          <w:rFonts w:ascii="Times New Roman" w:hAnsi="Times New Roman"/>
          <w:sz w:val="26"/>
          <w:szCs w:val="26"/>
        </w:rPr>
        <w:t>торые свидетельствуют о соблюде</w:t>
      </w:r>
      <w:r w:rsidRPr="00A62898">
        <w:rPr>
          <w:rFonts w:ascii="Times New Roman" w:hAnsi="Times New Roman"/>
          <w:sz w:val="26"/>
          <w:szCs w:val="26"/>
        </w:rPr>
        <w:t>нии или несоблюдении контролируемым лицом о</w:t>
      </w:r>
      <w:r>
        <w:rPr>
          <w:rFonts w:ascii="Times New Roman" w:hAnsi="Times New Roman"/>
          <w:sz w:val="26"/>
          <w:szCs w:val="26"/>
        </w:rPr>
        <w:t>бязательных требований), приме</w:t>
      </w:r>
      <w:r w:rsidRPr="00A62898">
        <w:rPr>
          <w:rFonts w:ascii="Times New Roman" w:hAnsi="Times New Roman"/>
          <w:sz w:val="26"/>
          <w:szCs w:val="26"/>
        </w:rPr>
        <w:t xml:space="preserve">няемой Министерством труда, занятости и </w:t>
      </w:r>
      <w:r>
        <w:rPr>
          <w:rFonts w:ascii="Times New Roman" w:hAnsi="Times New Roman"/>
          <w:sz w:val="26"/>
          <w:szCs w:val="26"/>
        </w:rPr>
        <w:t>социальной защиты Республики Та</w:t>
      </w:r>
      <w:r w:rsidRPr="00A62898">
        <w:rPr>
          <w:rFonts w:ascii="Times New Roman" w:hAnsi="Times New Roman"/>
          <w:sz w:val="26"/>
          <w:szCs w:val="26"/>
        </w:rPr>
        <w:t>тарстан в рамках регионального государственного контроля (надзора) в сфере социального обслуживания в Республике Татарстан» содержит ссылки на утративший силу нормативный акт</w:t>
      </w:r>
      <w:r w:rsidR="006944F1">
        <w:rPr>
          <w:rFonts w:ascii="Times New Roman" w:hAnsi="Times New Roman"/>
          <w:sz w:val="26"/>
          <w:szCs w:val="26"/>
        </w:rPr>
        <w:t xml:space="preserve"> 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Круг лиц, на которых будет распространено действие проекта нормативного правового акта:</w:t>
      </w:r>
    </w:p>
    <w:p w:rsidR="0078216B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Индивидуальные предприниматели, юридические лица, </w:t>
      </w:r>
      <w:r w:rsidR="001E1A80">
        <w:rPr>
          <w:rFonts w:ascii="Times New Roman" w:hAnsi="Times New Roman"/>
          <w:sz w:val="26"/>
          <w:szCs w:val="26"/>
        </w:rPr>
        <w:t>осуществляющие</w:t>
      </w:r>
      <w:r>
        <w:rPr>
          <w:rFonts w:ascii="Times New Roman" w:hAnsi="Times New Roman"/>
          <w:sz w:val="26"/>
          <w:szCs w:val="26"/>
        </w:rPr>
        <w:t xml:space="preserve"> деятельность </w:t>
      </w:r>
      <w:r w:rsidR="001E1A80">
        <w:rPr>
          <w:rFonts w:ascii="Times New Roman" w:hAnsi="Times New Roman"/>
          <w:sz w:val="26"/>
          <w:szCs w:val="26"/>
        </w:rPr>
        <w:t>в сфере социального обслуживания на территории</w:t>
      </w:r>
      <w:r>
        <w:rPr>
          <w:rFonts w:ascii="Times New Roman" w:hAnsi="Times New Roman"/>
          <w:sz w:val="26"/>
          <w:szCs w:val="26"/>
        </w:rPr>
        <w:t xml:space="preserve"> Республики Татарстан   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Необходимость установления переходного периода:</w:t>
      </w:r>
    </w:p>
    <w:p w:rsidR="0078216B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отсутствует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Краткое изложение цели регулирования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8216B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Предлагаемое регулирование направлено на обеспечение регионального государственного контроля (надзора) в </w:t>
      </w:r>
      <w:r w:rsidR="00727650">
        <w:rPr>
          <w:rFonts w:ascii="Times New Roman" w:hAnsi="Times New Roman"/>
          <w:sz w:val="26"/>
          <w:szCs w:val="26"/>
        </w:rPr>
        <w:t>сфере социального обслуживания в Республики Татарстан, в целях обеспечения соблюдения поставщиками социальных услуг требований законодательства в сфере социального обслуживания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Общая характеристика соответствующих общественных отношений:</w:t>
      </w:r>
    </w:p>
    <w:p w:rsidR="00A05572" w:rsidRPr="00A05572" w:rsidRDefault="00727650" w:rsidP="00A055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труда, занятости и социальной защиты Республики Татарстан</w:t>
      </w:r>
      <w:r w:rsidR="006A5B8B">
        <w:rPr>
          <w:rFonts w:ascii="Times New Roman" w:hAnsi="Times New Roman"/>
          <w:sz w:val="26"/>
          <w:szCs w:val="26"/>
        </w:rPr>
        <w:t xml:space="preserve">, в рамках своих полномочий, осуществляет государственный контроль за деятельностью </w:t>
      </w:r>
      <w:r>
        <w:rPr>
          <w:rFonts w:ascii="Times New Roman" w:hAnsi="Times New Roman"/>
          <w:sz w:val="26"/>
          <w:szCs w:val="26"/>
        </w:rPr>
        <w:t>поставщиков социальных услуг</w:t>
      </w:r>
    </w:p>
    <w:p w:rsidR="00A05572" w:rsidRPr="00396064" w:rsidRDefault="00A05572" w:rsidP="00A0557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PT Astra Serif" w:eastAsia="PT Astra Serif" w:hAnsi="PT Astra Serif" w:cs="PT Astra Serif"/>
        </w:rPr>
      </w:pPr>
      <w:r w:rsidRPr="00A05572">
        <w:rPr>
          <w:rFonts w:ascii="Times New Roman" w:hAnsi="Times New Roman"/>
          <w:b/>
          <w:sz w:val="26"/>
          <w:szCs w:val="26"/>
        </w:rPr>
        <w:t xml:space="preserve">Срок, в течение которого разработчиком принимаются </w:t>
      </w:r>
      <w:r w:rsidR="00A62898" w:rsidRPr="00A05572">
        <w:rPr>
          <w:rFonts w:ascii="Times New Roman" w:hAnsi="Times New Roman"/>
          <w:b/>
          <w:sz w:val="26"/>
          <w:szCs w:val="26"/>
        </w:rPr>
        <w:t xml:space="preserve">предложения:  </w:t>
      </w:r>
      <w:r w:rsidRPr="00A05572">
        <w:rPr>
          <w:rFonts w:ascii="Times New Roman" w:hAnsi="Times New Roman"/>
          <w:b/>
          <w:sz w:val="26"/>
          <w:szCs w:val="26"/>
        </w:rPr>
        <w:t xml:space="preserve">                    </w:t>
      </w:r>
      <w:r w:rsidRPr="00396064">
        <w:rPr>
          <w:rFonts w:ascii="Times New Roman" w:hAnsi="Times New Roman"/>
          <w:sz w:val="26"/>
          <w:szCs w:val="26"/>
        </w:rPr>
        <w:t xml:space="preserve">с </w:t>
      </w:r>
      <w:r w:rsidR="009E6A41">
        <w:rPr>
          <w:rFonts w:ascii="Times New Roman" w:hAnsi="Times New Roman"/>
          <w:sz w:val="26"/>
          <w:szCs w:val="26"/>
        </w:rPr>
        <w:t>0</w:t>
      </w:r>
      <w:r w:rsidR="00A62898">
        <w:rPr>
          <w:rFonts w:ascii="Times New Roman" w:hAnsi="Times New Roman"/>
          <w:sz w:val="26"/>
          <w:szCs w:val="26"/>
        </w:rPr>
        <w:t>1.</w:t>
      </w:r>
      <w:r w:rsidRPr="00396064">
        <w:rPr>
          <w:rFonts w:ascii="Times New Roman" w:hAnsi="Times New Roman"/>
          <w:sz w:val="26"/>
          <w:szCs w:val="26"/>
        </w:rPr>
        <w:t>0</w:t>
      </w:r>
      <w:r w:rsidR="00A62898">
        <w:rPr>
          <w:rFonts w:ascii="Times New Roman" w:hAnsi="Times New Roman"/>
          <w:sz w:val="26"/>
          <w:szCs w:val="26"/>
        </w:rPr>
        <w:t>4</w:t>
      </w:r>
      <w:r w:rsidR="006944F1">
        <w:rPr>
          <w:rFonts w:ascii="Times New Roman" w:hAnsi="Times New Roman"/>
          <w:sz w:val="26"/>
          <w:szCs w:val="26"/>
        </w:rPr>
        <w:t>.2026</w:t>
      </w:r>
      <w:r w:rsidRPr="00396064">
        <w:rPr>
          <w:rFonts w:ascii="Times New Roman" w:hAnsi="Times New Roman"/>
          <w:sz w:val="26"/>
          <w:szCs w:val="26"/>
        </w:rPr>
        <w:t xml:space="preserve"> по </w:t>
      </w:r>
      <w:r w:rsidR="00A62898">
        <w:rPr>
          <w:rFonts w:ascii="Times New Roman" w:hAnsi="Times New Roman"/>
          <w:sz w:val="26"/>
          <w:szCs w:val="26"/>
        </w:rPr>
        <w:t>14</w:t>
      </w:r>
      <w:r w:rsidRPr="00396064">
        <w:rPr>
          <w:rFonts w:ascii="Times New Roman" w:hAnsi="Times New Roman"/>
          <w:sz w:val="26"/>
          <w:szCs w:val="26"/>
        </w:rPr>
        <w:t>.0</w:t>
      </w:r>
      <w:r w:rsidR="009E6A41">
        <w:rPr>
          <w:rFonts w:ascii="Times New Roman" w:hAnsi="Times New Roman"/>
          <w:sz w:val="26"/>
          <w:szCs w:val="26"/>
        </w:rPr>
        <w:t>4</w:t>
      </w:r>
      <w:r w:rsidR="006944F1">
        <w:rPr>
          <w:rFonts w:ascii="Times New Roman" w:hAnsi="Times New Roman"/>
          <w:sz w:val="26"/>
          <w:szCs w:val="26"/>
        </w:rPr>
        <w:t>.2026</w:t>
      </w:r>
      <w:r w:rsidRPr="00396064">
        <w:rPr>
          <w:rFonts w:ascii="Times New Roman" w:hAnsi="Times New Roman"/>
          <w:sz w:val="26"/>
          <w:szCs w:val="26"/>
        </w:rPr>
        <w:t>.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Контактные данные для направления предложений:</w:t>
      </w:r>
    </w:p>
    <w:p w:rsidR="0078216B" w:rsidRPr="009046C2" w:rsidRDefault="00DE52B2" w:rsidP="009046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Лазункова Инна Александровна заместитель</w:t>
      </w:r>
      <w:r w:rsidR="00A05572">
        <w:rPr>
          <w:rFonts w:ascii="Times New Roman" w:hAnsi="Times New Roman"/>
          <w:sz w:val="26"/>
          <w:szCs w:val="26"/>
        </w:rPr>
        <w:t xml:space="preserve"> </w:t>
      </w:r>
      <w:r w:rsidR="0099768A">
        <w:rPr>
          <w:rFonts w:ascii="Times New Roman" w:hAnsi="Times New Roman"/>
          <w:sz w:val="26"/>
          <w:szCs w:val="26"/>
        </w:rPr>
        <w:t>начальник</w:t>
      </w:r>
      <w:r>
        <w:rPr>
          <w:rFonts w:ascii="Times New Roman" w:hAnsi="Times New Roman"/>
          <w:sz w:val="26"/>
          <w:szCs w:val="26"/>
        </w:rPr>
        <w:t>а</w:t>
      </w:r>
      <w:r w:rsidR="00A05572" w:rsidRPr="00A05572">
        <w:rPr>
          <w:rFonts w:ascii="Times New Roman" w:hAnsi="Times New Roman"/>
          <w:sz w:val="26"/>
          <w:szCs w:val="26"/>
        </w:rPr>
        <w:t xml:space="preserve"> отдела управления качеством социального обслуживания</w:t>
      </w:r>
      <w:r w:rsidR="0099768A">
        <w:rPr>
          <w:rFonts w:ascii="Times New Roman" w:hAnsi="Times New Roman"/>
          <w:sz w:val="26"/>
          <w:szCs w:val="26"/>
        </w:rPr>
        <w:t xml:space="preserve"> </w:t>
      </w:r>
      <w:r w:rsidR="0099768A" w:rsidRPr="0099768A">
        <w:rPr>
          <w:rFonts w:ascii="Times New Roman" w:hAnsi="Times New Roman"/>
          <w:sz w:val="26"/>
          <w:szCs w:val="26"/>
        </w:rPr>
        <w:t>Министерств</w:t>
      </w:r>
      <w:r w:rsidR="0099768A">
        <w:rPr>
          <w:rFonts w:ascii="Times New Roman" w:hAnsi="Times New Roman"/>
          <w:sz w:val="26"/>
          <w:szCs w:val="26"/>
        </w:rPr>
        <w:t>а</w:t>
      </w:r>
      <w:r w:rsidR="0099768A" w:rsidRPr="0099768A">
        <w:rPr>
          <w:rFonts w:ascii="Times New Roman" w:hAnsi="Times New Roman"/>
          <w:sz w:val="26"/>
          <w:szCs w:val="26"/>
        </w:rPr>
        <w:t xml:space="preserve"> труда, занятости и социальной защиты Республики Татарстан</w:t>
      </w:r>
      <w:r w:rsidR="00A05572" w:rsidRPr="00A05572">
        <w:rPr>
          <w:rFonts w:ascii="Times New Roman" w:hAnsi="Times New Roman"/>
          <w:sz w:val="26"/>
          <w:szCs w:val="26"/>
        </w:rPr>
        <w:t>, тел. 8 (843) 5572</w:t>
      </w:r>
      <w:r>
        <w:rPr>
          <w:rFonts w:ascii="Times New Roman" w:hAnsi="Times New Roman"/>
          <w:sz w:val="26"/>
          <w:szCs w:val="26"/>
        </w:rPr>
        <w:t>178</w:t>
      </w:r>
      <w:r w:rsidR="00A05572" w:rsidRPr="00A0557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E52B2">
        <w:rPr>
          <w:rFonts w:ascii="Times New Roman" w:hAnsi="Times New Roman"/>
          <w:sz w:val="26"/>
          <w:szCs w:val="26"/>
        </w:rPr>
        <w:t>Lazunkova.Inna@tatar.ru</w:t>
      </w:r>
      <w:r w:rsidR="0099768A">
        <w:rPr>
          <w:rFonts w:ascii="Times New Roman" w:hAnsi="Times New Roman"/>
          <w:sz w:val="26"/>
          <w:szCs w:val="26"/>
        </w:rPr>
        <w:t>,</w:t>
      </w:r>
      <w:r w:rsidR="006A5B8B">
        <w:rPr>
          <w:rFonts w:ascii="Times New Roman" w:hAnsi="Times New Roman"/>
          <w:sz w:val="26"/>
          <w:szCs w:val="26"/>
        </w:rPr>
        <w:t xml:space="preserve">  г.Казань, ул.</w:t>
      </w:r>
      <w:r w:rsidR="0099768A">
        <w:rPr>
          <w:rFonts w:ascii="Times New Roman" w:hAnsi="Times New Roman"/>
          <w:sz w:val="26"/>
          <w:szCs w:val="26"/>
        </w:rPr>
        <w:t xml:space="preserve"> Волгоградская</w:t>
      </w:r>
      <w:r w:rsidR="00D9794E">
        <w:rPr>
          <w:rFonts w:ascii="Times New Roman" w:hAnsi="Times New Roman"/>
          <w:sz w:val="26"/>
          <w:szCs w:val="26"/>
        </w:rPr>
        <w:t>, д.</w:t>
      </w:r>
      <w:r w:rsidR="0099768A">
        <w:rPr>
          <w:rFonts w:ascii="Times New Roman" w:hAnsi="Times New Roman"/>
          <w:sz w:val="26"/>
          <w:szCs w:val="26"/>
        </w:rPr>
        <w:t xml:space="preserve"> 47</w:t>
      </w:r>
      <w:r w:rsidR="006A5B8B">
        <w:rPr>
          <w:rFonts w:ascii="Times New Roman" w:hAnsi="Times New Roman"/>
          <w:sz w:val="26"/>
          <w:szCs w:val="26"/>
        </w:rPr>
        <w:t>, каб</w:t>
      </w:r>
      <w:r w:rsidR="006A5B8B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99768A">
        <w:rPr>
          <w:rFonts w:ascii="Times New Roman" w:hAnsi="Times New Roman"/>
          <w:color w:val="000000" w:themeColor="text1"/>
          <w:sz w:val="26"/>
          <w:szCs w:val="26"/>
        </w:rPr>
        <w:t>5</w:t>
      </w:r>
      <w:r>
        <w:rPr>
          <w:rFonts w:ascii="Times New Roman" w:hAnsi="Times New Roman"/>
          <w:color w:val="000000" w:themeColor="text1"/>
          <w:sz w:val="26"/>
          <w:szCs w:val="26"/>
        </w:rPr>
        <w:t>04</w:t>
      </w:r>
      <w:r w:rsidR="0099768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78216B" w:rsidRDefault="006A5B8B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13. Иная информация по решению разработчика, относящаяся к сведениям о подготовке проекта нормативного правового акта:</w:t>
      </w:r>
    </w:p>
    <w:p w:rsidR="0078216B" w:rsidRDefault="005572DB" w:rsidP="009046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Основные требования к поставщикам социальных услуг установлены Федеральным</w:t>
      </w:r>
      <w:r w:rsidRPr="005572DB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5572DB">
        <w:rPr>
          <w:rFonts w:ascii="Times New Roman" w:hAnsi="Times New Roman"/>
          <w:sz w:val="26"/>
          <w:szCs w:val="26"/>
        </w:rPr>
        <w:t xml:space="preserve"> от 28.12.2013 </w:t>
      </w:r>
      <w:r>
        <w:rPr>
          <w:rFonts w:ascii="Times New Roman" w:hAnsi="Times New Roman"/>
          <w:sz w:val="26"/>
          <w:szCs w:val="26"/>
        </w:rPr>
        <w:t>№</w:t>
      </w:r>
      <w:r w:rsidRPr="005572DB">
        <w:rPr>
          <w:rFonts w:ascii="Times New Roman" w:hAnsi="Times New Roman"/>
          <w:sz w:val="26"/>
          <w:szCs w:val="26"/>
        </w:rPr>
        <w:t xml:space="preserve"> 442-ФЗ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5572DB">
        <w:rPr>
          <w:rFonts w:ascii="Times New Roman" w:hAnsi="Times New Roman"/>
          <w:sz w:val="26"/>
          <w:szCs w:val="26"/>
        </w:rPr>
        <w:t>Об основах социального обслуживания граждан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</w:p>
    <w:p w:rsidR="005572DB" w:rsidRDefault="005572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572DB" w:rsidRPr="001F72FB" w:rsidRDefault="005572DB" w:rsidP="005572D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72FB">
        <w:rPr>
          <w:rFonts w:ascii="Times New Roman" w:hAnsi="Times New Roman"/>
          <w:b/>
          <w:sz w:val="28"/>
          <w:szCs w:val="28"/>
        </w:rPr>
        <w:lastRenderedPageBreak/>
        <w:t>ПЕРЕЧЕНЬ ВОПРОСОВ В РАМКАХ ПРОВЕДЕНИЯ</w:t>
      </w:r>
    </w:p>
    <w:p w:rsidR="005572DB" w:rsidRPr="001F72FB" w:rsidRDefault="005572DB" w:rsidP="005572D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72FB">
        <w:rPr>
          <w:rFonts w:ascii="Times New Roman" w:hAnsi="Times New Roman"/>
          <w:b/>
          <w:sz w:val="28"/>
          <w:szCs w:val="28"/>
        </w:rPr>
        <w:t>ПУБЛИЧНЫХ ОБСУЖДЕНИЙ В ОТНОШЕНИИ</w:t>
      </w:r>
    </w:p>
    <w:p w:rsidR="007B6685" w:rsidRDefault="005572DB" w:rsidP="007B66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5572DB" w:rsidRPr="001F72FB" w:rsidRDefault="007B6685" w:rsidP="007B66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B6685">
        <w:rPr>
          <w:rFonts w:ascii="Times New Roman" w:eastAsia="Calibri" w:hAnsi="Times New Roman"/>
          <w:sz w:val="28"/>
          <w:szCs w:val="28"/>
        </w:rPr>
        <w:t>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Считаете ли вы необходимым и обоснованным действие акта? Почему?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Какие отрицательные и положительные эффекты (для государства, общества, предпринимателей), по Вашему мнению, имеются от действующего правового регулирования?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Существуют ли иные варианты достижения заявленных целей государственного регулирования? Укажите такие варианты.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 xml:space="preserve">Считаете ли Вы, что нормы акта повлекли за собой существенные материальные или иные издержки </w:t>
      </w:r>
      <w:r w:rsidR="007B6685">
        <w:rPr>
          <w:rFonts w:ascii="Times New Roman" w:hAnsi="Times New Roman"/>
          <w:sz w:val="28"/>
          <w:szCs w:val="28"/>
        </w:rPr>
        <w:t>поставщиков социальных услуг</w:t>
      </w:r>
      <w:r w:rsidRPr="001F72FB">
        <w:rPr>
          <w:rFonts w:ascii="Times New Roman" w:hAnsi="Times New Roman"/>
          <w:sz w:val="28"/>
          <w:szCs w:val="28"/>
        </w:rPr>
        <w:t>? Оцените такие издержки.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Иные предложения и замечания по действующему нормативному правовому акту.</w:t>
      </w:r>
    </w:p>
    <w:p w:rsidR="005572DB" w:rsidRPr="001F72FB" w:rsidRDefault="005572DB" w:rsidP="005572DB">
      <w:pPr>
        <w:autoSpaceDE w:val="0"/>
        <w:autoSpaceDN w:val="0"/>
        <w:adjustRightInd w:val="0"/>
        <w:ind w:left="2124" w:firstLine="708"/>
        <w:outlineLvl w:val="0"/>
        <w:rPr>
          <w:color w:val="000000"/>
          <w:sz w:val="28"/>
        </w:rPr>
      </w:pPr>
      <w:r w:rsidRPr="001F72FB">
        <w:rPr>
          <w:rFonts w:ascii="Times New Roman" w:hAnsi="Times New Roman"/>
          <w:color w:val="000000"/>
          <w:sz w:val="28"/>
        </w:rPr>
        <w:t>_______________</w:t>
      </w:r>
    </w:p>
    <w:p w:rsidR="001E1A80" w:rsidRDefault="005572DB" w:rsidP="0059711F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Calibri" w:hAnsi="Times New Roman"/>
          <w:sz w:val="28"/>
          <w:szCs w:val="28"/>
        </w:rPr>
      </w:pPr>
      <w:r>
        <w:br w:type="page"/>
      </w:r>
    </w:p>
    <w:p w:rsidR="001E1A80" w:rsidRDefault="001E1A80" w:rsidP="0059711F">
      <w:pPr>
        <w:spacing w:after="0" w:line="240" w:lineRule="auto"/>
        <w:ind w:left="-567" w:right="283"/>
        <w:rPr>
          <w:rFonts w:ascii="Times New Roman" w:eastAsia="Calibri" w:hAnsi="Times New Roman"/>
          <w:sz w:val="28"/>
          <w:szCs w:val="28"/>
        </w:rPr>
      </w:pPr>
    </w:p>
    <w:tbl>
      <w:tblPr>
        <w:tblW w:w="9639" w:type="dxa"/>
        <w:tblInd w:w="-426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59711F" w:rsidRPr="0059711F" w:rsidTr="0059711F">
        <w:trPr>
          <w:trHeight w:val="1430"/>
        </w:trPr>
        <w:tc>
          <w:tcPr>
            <w:tcW w:w="3969" w:type="dxa"/>
          </w:tcPr>
          <w:p w:rsidR="0059711F" w:rsidRPr="0059711F" w:rsidRDefault="0059711F" w:rsidP="0059711F">
            <w:pPr>
              <w:spacing w:after="0" w:line="216" w:lineRule="auto"/>
              <w:ind w:right="283"/>
              <w:jc w:val="center"/>
              <w:rPr>
                <w:rFonts w:ascii="Times New Roman" w:hAnsi="Times New Roman"/>
                <w:sz w:val="28"/>
                <w:szCs w:val="26"/>
                <w:lang w:eastAsia="ru-RU"/>
              </w:rPr>
            </w:pPr>
            <w:r w:rsidRPr="0059711F">
              <w:rPr>
                <w:rFonts w:ascii="Times New Roman" w:hAnsi="Times New Roman"/>
                <w:sz w:val="28"/>
                <w:szCs w:val="26"/>
                <w:lang w:eastAsia="ru-RU"/>
              </w:rPr>
              <w:t xml:space="preserve">МИНИСТЕРСТВО </w:t>
            </w:r>
          </w:p>
          <w:p w:rsidR="0059711F" w:rsidRPr="0059711F" w:rsidRDefault="0059711F" w:rsidP="0059711F">
            <w:pPr>
              <w:spacing w:after="0" w:line="216" w:lineRule="auto"/>
              <w:ind w:right="283"/>
              <w:jc w:val="center"/>
              <w:rPr>
                <w:rFonts w:ascii="Times New Roman" w:hAnsi="Times New Roman"/>
                <w:sz w:val="28"/>
                <w:szCs w:val="26"/>
                <w:lang w:eastAsia="ru-RU"/>
              </w:rPr>
            </w:pPr>
            <w:r w:rsidRPr="0059711F">
              <w:rPr>
                <w:rFonts w:ascii="Times New Roman" w:hAnsi="Times New Roman"/>
                <w:sz w:val="28"/>
                <w:szCs w:val="26"/>
                <w:lang w:eastAsia="ru-RU"/>
              </w:rPr>
              <w:t xml:space="preserve">ТРУДА, ЗАНЯТОСТИ И СОЦИАЛЬНОЙ ЗАЩИТЫ РЕСПУБЛИКИ  </w:t>
            </w:r>
          </w:p>
          <w:p w:rsidR="0059711F" w:rsidRPr="0059711F" w:rsidRDefault="0059711F" w:rsidP="0059711F">
            <w:pPr>
              <w:spacing w:after="0" w:line="216" w:lineRule="auto"/>
              <w:ind w:right="283"/>
              <w:jc w:val="center"/>
              <w:rPr>
                <w:rFonts w:ascii="Times New Roman" w:hAnsi="Times New Roman"/>
                <w:sz w:val="28"/>
                <w:szCs w:val="26"/>
                <w:lang w:eastAsia="ru-RU"/>
              </w:rPr>
            </w:pPr>
            <w:r w:rsidRPr="0059711F">
              <w:rPr>
                <w:rFonts w:ascii="Times New Roman" w:hAnsi="Times New Roman"/>
                <w:sz w:val="28"/>
                <w:szCs w:val="26"/>
                <w:lang w:eastAsia="ru-RU"/>
              </w:rPr>
              <w:t>ТАТАРСТАН</w:t>
            </w:r>
          </w:p>
          <w:p w:rsidR="0059711F" w:rsidRPr="0059711F" w:rsidRDefault="0059711F" w:rsidP="0059711F">
            <w:pPr>
              <w:spacing w:after="0" w:line="216" w:lineRule="auto"/>
              <w:ind w:right="283"/>
              <w:jc w:val="center"/>
              <w:rPr>
                <w:rFonts w:ascii="Times New Roman" w:hAnsi="Times New Roman"/>
                <w:sz w:val="10"/>
                <w:szCs w:val="24"/>
                <w:lang w:eastAsia="ru-RU"/>
              </w:rPr>
            </w:pPr>
          </w:p>
          <w:p w:rsidR="0059711F" w:rsidRPr="0059711F" w:rsidRDefault="0059711F" w:rsidP="0059711F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</w:tcPr>
          <w:p w:rsidR="0059711F" w:rsidRPr="0059711F" w:rsidRDefault="0059711F" w:rsidP="0059711F">
            <w:pPr>
              <w:spacing w:after="0" w:line="240" w:lineRule="auto"/>
              <w:ind w:left="-108" w:right="28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711F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87630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9711F" w:rsidRPr="0059711F" w:rsidRDefault="0059711F" w:rsidP="0059711F">
            <w:pPr>
              <w:spacing w:after="0" w:line="240" w:lineRule="auto"/>
              <w:ind w:right="28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</w:tcPr>
          <w:p w:rsidR="0059711F" w:rsidRPr="0059711F" w:rsidRDefault="0059711F" w:rsidP="0059711F">
            <w:pPr>
              <w:spacing w:after="0" w:line="216" w:lineRule="auto"/>
              <w:ind w:right="283"/>
              <w:jc w:val="center"/>
              <w:rPr>
                <w:rFonts w:ascii="Times New Roman" w:hAnsi="Times New Roman"/>
                <w:spacing w:val="-10"/>
                <w:sz w:val="28"/>
                <w:szCs w:val="26"/>
                <w:lang w:eastAsia="ru-RU"/>
              </w:rPr>
            </w:pPr>
            <w:r w:rsidRPr="0059711F">
              <w:rPr>
                <w:rFonts w:ascii="Times New Roman" w:hAnsi="Times New Roman"/>
                <w:sz w:val="28"/>
                <w:szCs w:val="26"/>
                <w:lang w:eastAsia="ru-RU"/>
              </w:rPr>
              <w:t xml:space="preserve"> </w:t>
            </w:r>
            <w:r w:rsidRPr="0059711F">
              <w:rPr>
                <w:rFonts w:ascii="Times New Roman" w:hAnsi="Times New Roman"/>
                <w:spacing w:val="-10"/>
                <w:sz w:val="28"/>
                <w:szCs w:val="26"/>
                <w:lang w:eastAsia="ru-RU"/>
              </w:rPr>
              <w:t>ТАТАРСТАН РЕСПУБЛИКАСЫ</w:t>
            </w:r>
          </w:p>
          <w:p w:rsidR="0059711F" w:rsidRPr="0059711F" w:rsidRDefault="0059711F" w:rsidP="0059711F">
            <w:pPr>
              <w:spacing w:after="0" w:line="216" w:lineRule="auto"/>
              <w:ind w:right="283"/>
              <w:jc w:val="center"/>
              <w:rPr>
                <w:rFonts w:ascii="Times New Roman" w:hAnsi="Times New Roman"/>
                <w:spacing w:val="-10"/>
                <w:sz w:val="28"/>
                <w:szCs w:val="26"/>
                <w:lang w:eastAsia="ru-RU"/>
              </w:rPr>
            </w:pPr>
            <w:r w:rsidRPr="0059711F">
              <w:rPr>
                <w:rFonts w:ascii="Times New Roman" w:hAnsi="Times New Roman"/>
                <w:spacing w:val="-10"/>
                <w:sz w:val="28"/>
                <w:szCs w:val="26"/>
                <w:lang w:eastAsia="ru-RU"/>
              </w:rPr>
              <w:t xml:space="preserve">ХЕЗМӘТ, ХАЛЫКНЫ ЭШ  </w:t>
            </w:r>
          </w:p>
          <w:p w:rsidR="0059711F" w:rsidRPr="0059711F" w:rsidRDefault="0059711F" w:rsidP="0059711F">
            <w:pPr>
              <w:spacing w:after="0" w:line="216" w:lineRule="auto"/>
              <w:ind w:right="283"/>
              <w:jc w:val="center"/>
              <w:rPr>
                <w:rFonts w:ascii="Times New Roman" w:hAnsi="Times New Roman"/>
                <w:spacing w:val="-10"/>
                <w:sz w:val="28"/>
                <w:szCs w:val="26"/>
                <w:lang w:eastAsia="ru-RU"/>
              </w:rPr>
            </w:pPr>
            <w:r w:rsidRPr="0059711F">
              <w:rPr>
                <w:rFonts w:ascii="Times New Roman" w:hAnsi="Times New Roman"/>
                <w:spacing w:val="-10"/>
                <w:sz w:val="28"/>
                <w:szCs w:val="26"/>
                <w:lang w:eastAsia="ru-RU"/>
              </w:rPr>
              <w:t>БЕЛӘН ТӘЭМИН ИТҮ ҺӘМ СОЦИАЛЬ ЯКЛАУ МИНИСТРЛЫГЫ</w:t>
            </w:r>
          </w:p>
          <w:p w:rsidR="0059711F" w:rsidRPr="0059711F" w:rsidRDefault="0059711F" w:rsidP="0059711F">
            <w:pPr>
              <w:spacing w:after="0" w:line="240" w:lineRule="auto"/>
              <w:ind w:right="283"/>
              <w:rPr>
                <w:rFonts w:ascii="Times New Roman" w:hAnsi="Times New Roman"/>
                <w:b/>
                <w:spacing w:val="-10"/>
                <w:sz w:val="20"/>
                <w:szCs w:val="20"/>
                <w:lang w:eastAsia="ru-RU"/>
              </w:rPr>
            </w:pPr>
          </w:p>
        </w:tc>
      </w:tr>
    </w:tbl>
    <w:p w:rsidR="005572DB" w:rsidRDefault="0059711F" w:rsidP="0059711F">
      <w:pPr>
        <w:spacing w:after="0" w:line="240" w:lineRule="auto"/>
        <w:ind w:left="-567" w:right="283"/>
      </w:pPr>
      <w:r>
        <w:rPr>
          <w:noProof/>
          <w:lang w:eastAsia="ru-RU"/>
        </w:rPr>
        <w:drawing>
          <wp:inline distT="0" distB="0" distL="0" distR="0" wp14:anchorId="6DF714DE">
            <wp:extent cx="6181090" cy="47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110"/>
      </w:tblGrid>
      <w:tr w:rsidR="0059711F" w:rsidRPr="0059711F" w:rsidTr="000B7FEA">
        <w:tblPrEx>
          <w:tblCellMar>
            <w:top w:w="0" w:type="dxa"/>
            <w:bottom w:w="0" w:type="dxa"/>
          </w:tblCellMar>
        </w:tblPrEx>
        <w:tc>
          <w:tcPr>
            <w:tcW w:w="3969" w:type="dxa"/>
            <w:shd w:val="clear" w:color="auto" w:fill="FFFFFF"/>
          </w:tcPr>
          <w:p w:rsidR="0059711F" w:rsidRDefault="0059711F" w:rsidP="0059711F">
            <w:pPr>
              <w:spacing w:after="0" w:line="240" w:lineRule="auto"/>
              <w:ind w:right="318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59711F" w:rsidRPr="0059711F" w:rsidRDefault="0059711F" w:rsidP="0059711F">
            <w:pPr>
              <w:spacing w:after="0" w:line="240" w:lineRule="auto"/>
              <w:ind w:right="318"/>
              <w:jc w:val="center"/>
              <w:rPr>
                <w:rFonts w:ascii="Times New Roman" w:hAnsi="Times New Roman"/>
                <w:sz w:val="26"/>
                <w:szCs w:val="20"/>
                <w:lang w:eastAsia="ru-RU"/>
              </w:rPr>
            </w:pPr>
            <w:r w:rsidRPr="0059711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ПРИКАЗ            </w:t>
            </w:r>
          </w:p>
        </w:tc>
        <w:tc>
          <w:tcPr>
            <w:tcW w:w="1560" w:type="dxa"/>
            <w:shd w:val="clear" w:color="auto" w:fill="FFFFFF"/>
          </w:tcPr>
          <w:p w:rsidR="0059711F" w:rsidRPr="0059711F" w:rsidRDefault="0059711F" w:rsidP="00597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:rsidR="0059711F" w:rsidRDefault="0059711F" w:rsidP="00597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59711F" w:rsidRPr="0059711F" w:rsidRDefault="0059711F" w:rsidP="0059711F">
            <w:pPr>
              <w:spacing w:after="0" w:line="240" w:lineRule="auto"/>
              <w:jc w:val="center"/>
              <w:rPr>
                <w:rFonts w:ascii="SL_Times New Roman" w:hAnsi="SL_Times New Roman"/>
                <w:sz w:val="26"/>
                <w:szCs w:val="20"/>
                <w:lang w:eastAsia="ru-RU"/>
              </w:rPr>
            </w:pPr>
            <w:r w:rsidRPr="0059711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БОЕРЫК</w:t>
            </w:r>
            <w:r w:rsidRPr="0059711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ab/>
            </w:r>
          </w:p>
          <w:p w:rsidR="0059711F" w:rsidRPr="0059711F" w:rsidRDefault="0059711F" w:rsidP="0059711F">
            <w:pPr>
              <w:spacing w:after="0" w:line="240" w:lineRule="auto"/>
              <w:jc w:val="center"/>
              <w:rPr>
                <w:rFonts w:ascii="SL_Times New Roman" w:hAnsi="SL_Times New Roman"/>
                <w:sz w:val="26"/>
                <w:szCs w:val="20"/>
                <w:lang w:eastAsia="ru-RU"/>
              </w:rPr>
            </w:pPr>
          </w:p>
        </w:tc>
      </w:tr>
      <w:tr w:rsidR="0059711F" w:rsidRPr="0059711F" w:rsidTr="000B7FEA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59711F" w:rsidRPr="0059711F" w:rsidRDefault="0059711F" w:rsidP="0059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11F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59711F" w:rsidRPr="0059711F" w:rsidRDefault="0059711F" w:rsidP="00597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11F">
              <w:rPr>
                <w:rFonts w:ascii="Times New Roman" w:hAnsi="Times New Roman"/>
                <w:sz w:val="24"/>
                <w:szCs w:val="24"/>
                <w:lang w:eastAsia="ru-RU"/>
              </w:rPr>
              <w:t>г.Казань</w:t>
            </w:r>
          </w:p>
        </w:tc>
        <w:tc>
          <w:tcPr>
            <w:tcW w:w="4110" w:type="dxa"/>
            <w:shd w:val="clear" w:color="auto" w:fill="FFFFFF"/>
          </w:tcPr>
          <w:p w:rsidR="0059711F" w:rsidRPr="0059711F" w:rsidRDefault="0059711F" w:rsidP="00597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11F">
              <w:rPr>
                <w:rFonts w:ascii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</w:tr>
    </w:tbl>
    <w:p w:rsidR="0059711F" w:rsidRPr="0059711F" w:rsidRDefault="0059711F" w:rsidP="0059711F">
      <w:pPr>
        <w:tabs>
          <w:tab w:val="left" w:pos="1820"/>
        </w:tabs>
        <w:spacing w:after="0" w:line="240" w:lineRule="auto"/>
        <w:rPr>
          <w:rFonts w:ascii="Times New Roman" w:hAnsi="Times New Roman"/>
          <w:b/>
          <w:sz w:val="12"/>
          <w:szCs w:val="12"/>
          <w:lang w:eastAsia="ru-RU"/>
        </w:rPr>
      </w:pPr>
    </w:p>
    <w:p w:rsidR="0059711F" w:rsidRPr="0059711F" w:rsidRDefault="0059711F" w:rsidP="0059711F">
      <w:pPr>
        <w:tabs>
          <w:tab w:val="left" w:pos="1820"/>
        </w:tabs>
        <w:spacing w:after="0" w:line="240" w:lineRule="auto"/>
        <w:ind w:right="5670"/>
        <w:rPr>
          <w:rFonts w:ascii="Times New Roman" w:hAnsi="Times New Roman"/>
          <w:sz w:val="28"/>
          <w:szCs w:val="28"/>
          <w:lang w:eastAsia="ru-RU"/>
        </w:rPr>
      </w:pPr>
    </w:p>
    <w:p w:rsidR="0059711F" w:rsidRPr="0059711F" w:rsidRDefault="0059711F" w:rsidP="0059711F">
      <w:pPr>
        <w:autoSpaceDE w:val="0"/>
        <w:autoSpaceDN w:val="0"/>
        <w:adjustRightInd w:val="0"/>
        <w:spacing w:after="0" w:line="240" w:lineRule="auto"/>
        <w:ind w:left="-567" w:right="538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711F"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форму проверочного листа (список контрольных вопросов, ответы на которые свидетельствуют о соблюдении или несоблюдении контрольным лицом обязательных требований), применяемого Министерством труда, занятости и социальной защиты Республики Татарстан в рамках регионального государственного контроля (надзора) в сфере социального обслуживания в Республике Татарстан, утвержденную приказом Министерства труда, занятости и социальной защиты Республики Татарстан от 18.04.2025 № 251</w:t>
      </w:r>
    </w:p>
    <w:p w:rsidR="0059711F" w:rsidRPr="0059711F" w:rsidRDefault="0059711F" w:rsidP="0059711F">
      <w:pPr>
        <w:tabs>
          <w:tab w:val="left" w:pos="1820"/>
        </w:tabs>
        <w:spacing w:after="0" w:line="240" w:lineRule="auto"/>
        <w:ind w:left="-567" w:right="7655"/>
        <w:rPr>
          <w:rFonts w:ascii="Times New Roman" w:hAnsi="Times New Roman"/>
          <w:sz w:val="12"/>
          <w:szCs w:val="12"/>
          <w:lang w:eastAsia="ru-RU"/>
        </w:rPr>
      </w:pPr>
    </w:p>
    <w:p w:rsidR="0059711F" w:rsidRPr="0059711F" w:rsidRDefault="0059711F" w:rsidP="0059711F">
      <w:pPr>
        <w:tabs>
          <w:tab w:val="left" w:pos="1820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711F">
        <w:rPr>
          <w:rFonts w:ascii="Times New Roman" w:hAnsi="Times New Roman"/>
          <w:sz w:val="28"/>
          <w:szCs w:val="28"/>
          <w:lang w:eastAsia="ru-RU"/>
        </w:rPr>
        <w:t>П р и к а з ы в а ю:</w:t>
      </w: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711F">
        <w:rPr>
          <w:rFonts w:ascii="Times New Roman" w:hAnsi="Times New Roman"/>
          <w:sz w:val="28"/>
          <w:szCs w:val="28"/>
          <w:lang w:eastAsia="ru-RU"/>
        </w:rPr>
        <w:t>Внести в форму проверочного листа (список контрольных вопросов, ответы на которые свидетельствуют о соблюдении или несоблюдении контрольным лицом обязательных требований), применяемого Министерством труда, занятости и социальной защиты Республики Татарстан в рамках регионального государственного контроля (надзора) в сфере социального обслуживания в Республике Татарстан, утвержденную приказом Министерства труда, занятости и социальной защиты Республики Татарстан от 18.04.2025 № 251 «Об утверждении формы проверочного листа (списка контрольных вопросов, ответы на которые свидетельствуют о соблюдении или несоблюдении контрольным лицом обязательных требований), применяемого Министерством труда, занятости и социальной защиты Республики Татарстан в рамках регионального государственного контроля (надзора) в сфере социального обслуживания в Республике Татарстан», следующие изменения:</w:t>
      </w: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711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графе «Нормативный правовой акт, устанавливающий обязательное требование» таблицы пункта 13: </w:t>
      </w: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711F">
        <w:rPr>
          <w:rFonts w:ascii="Times New Roman" w:hAnsi="Times New Roman"/>
          <w:sz w:val="28"/>
          <w:szCs w:val="28"/>
          <w:lang w:eastAsia="ru-RU"/>
        </w:rPr>
        <w:t>подпункт 2 пункта 3 изложить в следующей редакции:</w:t>
      </w: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711F">
        <w:rPr>
          <w:rFonts w:ascii="Times New Roman" w:hAnsi="Times New Roman"/>
          <w:sz w:val="28"/>
          <w:szCs w:val="28"/>
          <w:lang w:eastAsia="ru-RU"/>
        </w:rPr>
        <w:t xml:space="preserve">«2) подпункты 1, 3 – 6 пункта 1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«Интернет», утвержденного Приказом Минтруда России от 28 марта 2025 г. </w:t>
      </w:r>
      <w:r w:rsidRPr="0059711F">
        <w:rPr>
          <w:rFonts w:ascii="Times New Roman" w:hAnsi="Times New Roman"/>
          <w:sz w:val="28"/>
          <w:szCs w:val="28"/>
          <w:lang w:eastAsia="ru-RU"/>
        </w:rPr>
        <w:br/>
        <w:t xml:space="preserve">№ 163н «Об утверждении порядка размещения и обновления информации </w:t>
      </w:r>
      <w:r w:rsidRPr="0059711F">
        <w:rPr>
          <w:rFonts w:ascii="Times New Roman" w:hAnsi="Times New Roman"/>
          <w:sz w:val="28"/>
          <w:szCs w:val="28"/>
          <w:lang w:eastAsia="ru-RU"/>
        </w:rPr>
        <w:br/>
        <w:t xml:space="preserve">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«Интернет» (далее – Порядок, утвержденный приказом Минтруда России № 163н);»; </w:t>
      </w: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711F">
        <w:rPr>
          <w:rFonts w:ascii="Times New Roman" w:hAnsi="Times New Roman"/>
          <w:sz w:val="28"/>
          <w:szCs w:val="28"/>
          <w:lang w:eastAsia="ru-RU"/>
        </w:rPr>
        <w:t>подпункт 2 пункта 4 изложить в следующей редакции:</w:t>
      </w: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711F">
        <w:rPr>
          <w:rFonts w:ascii="Times New Roman" w:hAnsi="Times New Roman"/>
          <w:sz w:val="28"/>
          <w:szCs w:val="28"/>
          <w:lang w:eastAsia="ru-RU"/>
        </w:rPr>
        <w:t xml:space="preserve">«2) подпункты 7 – 8 пункта 1 Порядка, утвержденного приказом Минтруда России № 163н;». </w:t>
      </w: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711F">
        <w:rPr>
          <w:rFonts w:ascii="Times New Roman" w:hAnsi="Times New Roman"/>
          <w:sz w:val="28"/>
          <w:szCs w:val="28"/>
          <w:lang w:eastAsia="ru-RU"/>
        </w:rPr>
        <w:t>Министр</w:t>
      </w:r>
      <w:r w:rsidRPr="0059711F">
        <w:rPr>
          <w:rFonts w:ascii="Times New Roman" w:hAnsi="Times New Roman"/>
          <w:sz w:val="28"/>
          <w:szCs w:val="28"/>
          <w:lang w:eastAsia="ru-RU"/>
        </w:rPr>
        <w:tab/>
      </w:r>
      <w:r w:rsidRPr="0059711F">
        <w:rPr>
          <w:rFonts w:ascii="Times New Roman" w:hAnsi="Times New Roman"/>
          <w:sz w:val="28"/>
          <w:szCs w:val="28"/>
          <w:lang w:eastAsia="ru-RU"/>
        </w:rPr>
        <w:tab/>
      </w:r>
      <w:r w:rsidRPr="0059711F">
        <w:rPr>
          <w:rFonts w:ascii="Times New Roman" w:hAnsi="Times New Roman"/>
          <w:sz w:val="28"/>
          <w:szCs w:val="28"/>
          <w:lang w:eastAsia="ru-RU"/>
        </w:rPr>
        <w:tab/>
      </w:r>
      <w:r w:rsidRPr="0059711F">
        <w:rPr>
          <w:rFonts w:ascii="Times New Roman" w:hAnsi="Times New Roman"/>
          <w:sz w:val="28"/>
          <w:szCs w:val="28"/>
          <w:lang w:eastAsia="ru-RU"/>
        </w:rPr>
        <w:tab/>
      </w:r>
      <w:r w:rsidRPr="0059711F">
        <w:rPr>
          <w:rFonts w:ascii="Times New Roman" w:hAnsi="Times New Roman"/>
          <w:sz w:val="28"/>
          <w:szCs w:val="28"/>
          <w:lang w:eastAsia="ru-RU"/>
        </w:rPr>
        <w:tab/>
      </w:r>
      <w:r w:rsidRPr="0059711F">
        <w:rPr>
          <w:rFonts w:ascii="Times New Roman" w:hAnsi="Times New Roman"/>
          <w:sz w:val="28"/>
          <w:szCs w:val="28"/>
          <w:lang w:eastAsia="ru-RU"/>
        </w:rPr>
        <w:tab/>
      </w:r>
      <w:r w:rsidRPr="0059711F">
        <w:rPr>
          <w:rFonts w:ascii="Times New Roman" w:hAnsi="Times New Roman"/>
          <w:sz w:val="28"/>
          <w:szCs w:val="28"/>
          <w:lang w:eastAsia="ru-RU"/>
        </w:rPr>
        <w:tab/>
      </w:r>
      <w:r w:rsidRPr="0059711F">
        <w:rPr>
          <w:rFonts w:ascii="Times New Roman" w:hAnsi="Times New Roman"/>
          <w:sz w:val="28"/>
          <w:szCs w:val="28"/>
          <w:lang w:eastAsia="ru-RU"/>
        </w:rPr>
        <w:tab/>
      </w:r>
      <w:r w:rsidRPr="0059711F">
        <w:rPr>
          <w:rFonts w:ascii="Times New Roman" w:hAnsi="Times New Roman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9711F">
        <w:rPr>
          <w:rFonts w:ascii="Times New Roman" w:hAnsi="Times New Roman"/>
          <w:sz w:val="28"/>
          <w:szCs w:val="28"/>
          <w:lang w:eastAsia="ru-RU"/>
        </w:rPr>
        <w:t>Э.А.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711F">
        <w:rPr>
          <w:rFonts w:ascii="Times New Roman" w:hAnsi="Times New Roman"/>
          <w:sz w:val="28"/>
          <w:szCs w:val="28"/>
          <w:lang w:eastAsia="ru-RU"/>
        </w:rPr>
        <w:t>Зарипова</w:t>
      </w: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711F" w:rsidRPr="0059711F" w:rsidRDefault="0059711F" w:rsidP="0059711F">
      <w:pPr>
        <w:tabs>
          <w:tab w:val="left" w:pos="1134"/>
        </w:tabs>
        <w:spacing w:after="0" w:line="240" w:lineRule="auto"/>
        <w:ind w:left="-567"/>
        <w:jc w:val="both"/>
        <w:rPr>
          <w:rFonts w:ascii="Times New Roman" w:hAnsi="Times New Roman"/>
          <w:sz w:val="12"/>
          <w:szCs w:val="12"/>
          <w:lang w:eastAsia="ru-RU"/>
        </w:rPr>
      </w:pPr>
      <w:r w:rsidRPr="0059711F">
        <w:rPr>
          <w:rFonts w:ascii="Times New Roman" w:hAnsi="Times New Roman"/>
          <w:sz w:val="12"/>
          <w:szCs w:val="12"/>
          <w:lang w:eastAsia="ru-RU"/>
        </w:rPr>
        <w:tab/>
      </w:r>
    </w:p>
    <w:p w:rsidR="0059711F" w:rsidRDefault="0059711F" w:rsidP="0059711F">
      <w:pPr>
        <w:spacing w:after="0" w:line="240" w:lineRule="auto"/>
        <w:ind w:left="-567" w:right="283"/>
      </w:pPr>
    </w:p>
    <w:sectPr w:rsidR="0059711F">
      <w:pgSz w:w="11906" w:h="16838"/>
      <w:pgMar w:top="425" w:right="850" w:bottom="822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67" w:rsidRDefault="00FD5E67">
      <w:pPr>
        <w:spacing w:after="0" w:line="240" w:lineRule="auto"/>
      </w:pPr>
      <w:r>
        <w:separator/>
      </w:r>
    </w:p>
  </w:endnote>
  <w:endnote w:type="continuationSeparator" w:id="0">
    <w:p w:rsidR="00FD5E67" w:rsidRDefault="00FD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DL">
    <w:charset w:val="00"/>
    <w:family w:val="auto"/>
    <w:pitch w:val="default"/>
  </w:font>
  <w:font w:name="PT Astra Serif">
    <w:altName w:val="Times New Roman"/>
    <w:charset w:val="00"/>
    <w:family w:val="auto"/>
    <w:pitch w:val="default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67" w:rsidRDefault="00FD5E67">
      <w:pPr>
        <w:spacing w:after="0" w:line="240" w:lineRule="auto"/>
      </w:pPr>
      <w:r>
        <w:separator/>
      </w:r>
    </w:p>
  </w:footnote>
  <w:footnote w:type="continuationSeparator" w:id="0">
    <w:p w:rsidR="00FD5E67" w:rsidRDefault="00FD5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361"/>
    <w:multiLevelType w:val="hybridMultilevel"/>
    <w:tmpl w:val="C428CFD6"/>
    <w:lvl w:ilvl="0" w:tplc="C046CBF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53B493C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5A8EC1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4A8469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20A509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3C5AA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85803C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124D3C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6943DD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A4B07E8"/>
    <w:multiLevelType w:val="hybridMultilevel"/>
    <w:tmpl w:val="9E34975E"/>
    <w:lvl w:ilvl="0" w:tplc="1B82D1FE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6B"/>
    <w:rsid w:val="00017257"/>
    <w:rsid w:val="0017614C"/>
    <w:rsid w:val="001D02F6"/>
    <w:rsid w:val="001E1A80"/>
    <w:rsid w:val="00200B08"/>
    <w:rsid w:val="00210C77"/>
    <w:rsid w:val="002E098B"/>
    <w:rsid w:val="003955F1"/>
    <w:rsid w:val="00396064"/>
    <w:rsid w:val="00423F38"/>
    <w:rsid w:val="0043620D"/>
    <w:rsid w:val="00472223"/>
    <w:rsid w:val="004E54C5"/>
    <w:rsid w:val="00555A38"/>
    <w:rsid w:val="005572DB"/>
    <w:rsid w:val="0059711F"/>
    <w:rsid w:val="005E3BB0"/>
    <w:rsid w:val="006944F1"/>
    <w:rsid w:val="006A5B8B"/>
    <w:rsid w:val="006B5747"/>
    <w:rsid w:val="006C3B6E"/>
    <w:rsid w:val="00727650"/>
    <w:rsid w:val="0078216B"/>
    <w:rsid w:val="0079396C"/>
    <w:rsid w:val="007B6685"/>
    <w:rsid w:val="008667EC"/>
    <w:rsid w:val="009046C2"/>
    <w:rsid w:val="00916A9A"/>
    <w:rsid w:val="0099768A"/>
    <w:rsid w:val="009B6B0E"/>
    <w:rsid w:val="009E6A41"/>
    <w:rsid w:val="00A05572"/>
    <w:rsid w:val="00A62898"/>
    <w:rsid w:val="00A73EA5"/>
    <w:rsid w:val="00B5568A"/>
    <w:rsid w:val="00B779D4"/>
    <w:rsid w:val="00B96914"/>
    <w:rsid w:val="00C53FD8"/>
    <w:rsid w:val="00C72052"/>
    <w:rsid w:val="00C90137"/>
    <w:rsid w:val="00D900AA"/>
    <w:rsid w:val="00D9794E"/>
    <w:rsid w:val="00DE52B2"/>
    <w:rsid w:val="00E95066"/>
    <w:rsid w:val="00F5070C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2905F7D"/>
  <w15:docId w15:val="{06F27799-C9BE-48F9-8D24-09442DE6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table" w:styleId="af9">
    <w:name w:val="Table Grid"/>
    <w:basedOn w:val="a1"/>
    <w:uiPriority w:val="9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lock Text"/>
    <w:basedOn w:val="a"/>
    <w:uiPriority w:val="99"/>
    <w:pPr>
      <w:spacing w:before="600" w:after="0" w:line="216" w:lineRule="auto"/>
      <w:ind w:left="1080" w:right="800"/>
      <w:jc w:val="center"/>
    </w:pPr>
    <w:rPr>
      <w:rFonts w:ascii="HelvDL" w:eastAsia="Calibri" w:hAnsi="HelvDL"/>
      <w:b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spacing w:after="0" w:line="360" w:lineRule="auto"/>
      <w:jc w:val="center"/>
    </w:pPr>
    <w:rPr>
      <w:rFonts w:ascii="Times New Roman" w:eastAsia="Calibri" w:hAnsi="Times New Roman"/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eastAsia="Times New Roman"/>
      <w:sz w:val="16"/>
      <w:szCs w:val="16"/>
      <w:lang w:eastAsia="en-US"/>
    </w:rPr>
  </w:style>
  <w:style w:type="paragraph" w:styleId="afb">
    <w:name w:val="Normal (Web)"/>
    <w:basedOn w:val="a"/>
    <w:uiPriority w:val="99"/>
    <w:unhideWhenUsed/>
    <w:rsid w:val="001E1A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3620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valeev</dc:creator>
  <cp:keywords/>
  <dc:description/>
  <cp:lastModifiedBy>Проверка1</cp:lastModifiedBy>
  <cp:revision>61</cp:revision>
  <dcterms:created xsi:type="dcterms:W3CDTF">2025-03-07T12:00:00Z</dcterms:created>
  <dcterms:modified xsi:type="dcterms:W3CDTF">2026-03-30T12:46:00Z</dcterms:modified>
</cp:coreProperties>
</file>