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8"/>
      <w:bookmarkEnd w:id="0"/>
      <w:r w:rsidRPr="00100378">
        <w:rPr>
          <w:rFonts w:ascii="Times New Roman" w:hAnsi="Times New Roman" w:cs="Times New Roman"/>
          <w:sz w:val="28"/>
          <w:szCs w:val="28"/>
        </w:rPr>
        <w:t>СВОДКА ПРЕДЛОЖЕНИЙ</w:t>
      </w:r>
    </w:p>
    <w:p w:rsidR="00100378" w:rsidRPr="00100378" w:rsidRDefault="00100378" w:rsidP="001003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0378">
        <w:rPr>
          <w:rFonts w:ascii="Times New Roman" w:hAnsi="Times New Roman" w:cs="Times New Roman"/>
          <w:sz w:val="28"/>
          <w:szCs w:val="28"/>
        </w:rPr>
        <w:t>по результатам публичного обсуждения</w:t>
      </w:r>
    </w:p>
    <w:p w:rsidR="00D27E82" w:rsidRPr="00D27E82" w:rsidRDefault="00252846" w:rsidP="00D27E82">
      <w:pPr>
        <w:pStyle w:val="ConsPlusNonforma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46B2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A137E1" w:rsidRPr="00A137E1" w:rsidRDefault="00D27E82" w:rsidP="00A137E1">
      <w:pPr>
        <w:spacing w:after="0" w:line="240" w:lineRule="auto"/>
        <w:ind w:left="0" w:right="-739" w:firstLine="0"/>
        <w:rPr>
          <w:szCs w:val="28"/>
          <w:u w:val="single"/>
          <w:lang w:val="ru-RU"/>
        </w:rPr>
      </w:pPr>
      <w:r w:rsidRPr="00A137E1">
        <w:rPr>
          <w:bCs/>
          <w:szCs w:val="28"/>
          <w:u w:val="single"/>
          <w:lang w:val="ru-RU"/>
        </w:rPr>
        <w:t>прое</w:t>
      </w:r>
      <w:r w:rsidR="00A137E1" w:rsidRPr="00A137E1">
        <w:rPr>
          <w:bCs/>
          <w:szCs w:val="28"/>
          <w:u w:val="single"/>
          <w:lang w:val="ru-RU"/>
        </w:rPr>
        <w:t xml:space="preserve">кта Закона Республики Татарстан </w:t>
      </w:r>
      <w:r w:rsidR="00A137E1" w:rsidRPr="00A137E1">
        <w:rPr>
          <w:szCs w:val="28"/>
          <w:u w:val="single"/>
          <w:lang w:val="ru-RU"/>
        </w:rPr>
        <w:t>«О квотировании рабочих мест для приема на работу граждан из числа ветеранов боевых действий»</w:t>
      </w:r>
    </w:p>
    <w:p w:rsidR="00100378" w:rsidRPr="00100378" w:rsidRDefault="00100378" w:rsidP="00A137E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0378" w:rsidRPr="00EE1531" w:rsidRDefault="0041188C" w:rsidP="001003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принимались разработчиком </w:t>
      </w:r>
      <w:r w:rsidR="00100378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31288D">
        <w:rPr>
          <w:rFonts w:ascii="Times New Roman" w:hAnsi="Times New Roman" w:cs="Times New Roman"/>
          <w:b/>
          <w:sz w:val="28"/>
          <w:szCs w:val="28"/>
          <w:u w:val="single"/>
        </w:rPr>
        <w:t>09.12</w:t>
      </w:r>
      <w:r w:rsidR="00EE1531" w:rsidRPr="00203649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3649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</w:t>
      </w:r>
      <w:r w:rsidR="00100378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1288D">
        <w:rPr>
          <w:rFonts w:ascii="Times New Roman" w:hAnsi="Times New Roman" w:cs="Times New Roman"/>
          <w:b/>
          <w:sz w:val="28"/>
          <w:szCs w:val="28"/>
          <w:u w:val="single"/>
        </w:rPr>
        <w:t>30.12</w:t>
      </w:r>
      <w:r w:rsidR="00EE1531" w:rsidRPr="00203649">
        <w:rPr>
          <w:rFonts w:ascii="Times New Roman" w:hAnsi="Times New Roman" w:cs="Times New Roman"/>
          <w:b/>
          <w:sz w:val="28"/>
          <w:szCs w:val="28"/>
          <w:u w:val="single"/>
        </w:rPr>
        <w:t>.2025</w:t>
      </w:r>
      <w:r w:rsidR="00203649" w:rsidRPr="002036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7C15A3" w:rsidRPr="00100378" w:rsidRDefault="007C15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634"/>
        <w:gridCol w:w="4111"/>
        <w:gridCol w:w="1701"/>
        <w:gridCol w:w="1626"/>
        <w:gridCol w:w="1560"/>
        <w:gridCol w:w="1842"/>
      </w:tblGrid>
      <w:tr w:rsidR="00DA18A4" w:rsidRPr="00100378" w:rsidTr="00F8513F">
        <w:tc>
          <w:tcPr>
            <w:tcW w:w="629" w:type="dxa"/>
          </w:tcPr>
          <w:p w:rsidR="00100378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63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Вопрос для обсуждения</w:t>
            </w:r>
          </w:p>
        </w:tc>
        <w:tc>
          <w:tcPr>
            <w:tcW w:w="411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предложения</w:t>
            </w:r>
          </w:p>
        </w:tc>
        <w:tc>
          <w:tcPr>
            <w:tcW w:w="162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Комментарий разработчика</w:t>
            </w:r>
          </w:p>
        </w:tc>
      </w:tr>
      <w:tr w:rsidR="00DA18A4" w:rsidRPr="0031288D" w:rsidTr="00F8513F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4C65BA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7D1DBA"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  <w:tc>
          <w:tcPr>
            <w:tcW w:w="1634" w:type="dxa"/>
          </w:tcPr>
          <w:p w:rsidR="00100378" w:rsidRPr="004C65BA" w:rsidRDefault="006D1E9D" w:rsidP="00B97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B975AF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111" w:type="dxa"/>
          </w:tcPr>
          <w:p w:rsidR="00100378" w:rsidRPr="00FF19F2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0845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</w:p>
        </w:tc>
        <w:tc>
          <w:tcPr>
            <w:tcW w:w="1701" w:type="dxa"/>
          </w:tcPr>
          <w:p w:rsidR="00100378" w:rsidRPr="00FF19F2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0A2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D00A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12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626" w:type="dxa"/>
          </w:tcPr>
          <w:p w:rsidR="00100378" w:rsidRPr="00203649" w:rsidRDefault="00100378" w:rsidP="002036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0A2D">
              <w:rPr>
                <w:rFonts w:ascii="Times New Roman" w:hAnsi="Times New Roman" w:cs="Times New Roman"/>
                <w:sz w:val="24"/>
                <w:szCs w:val="24"/>
              </w:rPr>
              <w:t xml:space="preserve">Период: </w:t>
            </w:r>
            <w:r w:rsidR="00E97E35" w:rsidRPr="00D00A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128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AA430E" w:rsidRPr="0020364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03649"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1288D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AA430E" w:rsidRPr="0020364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203649" w:rsidRPr="002036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100378" w:rsidRPr="00FF19F2" w:rsidRDefault="00100378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C645E" w:rsidRPr="00BC6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</w:tc>
        <w:tc>
          <w:tcPr>
            <w:tcW w:w="1842" w:type="dxa"/>
          </w:tcPr>
          <w:p w:rsidR="00100378" w:rsidRPr="00FF19F2" w:rsidRDefault="00253287" w:rsidP="002532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5B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1F4ED3" w:rsidRPr="004C6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50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bookmarkStart w:id="1" w:name="_GoBack"/>
            <w:bookmarkEnd w:id="1"/>
          </w:p>
        </w:tc>
      </w:tr>
      <w:tr w:rsidR="00DA18A4" w:rsidRPr="0031288D" w:rsidTr="00F8513F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634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11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01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626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842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DA18A4" w:rsidRPr="002B4CD3" w:rsidTr="00F8513F">
        <w:tc>
          <w:tcPr>
            <w:tcW w:w="629" w:type="dxa"/>
          </w:tcPr>
          <w:p w:rsidR="00100378" w:rsidRPr="00100378" w:rsidRDefault="001003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00378" w:rsidRPr="00DB1BDE" w:rsidRDefault="0041188C" w:rsidP="00DA1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предприятий малого и среднего бизнеса Республики Татарстан</w:t>
            </w:r>
          </w:p>
        </w:tc>
        <w:tc>
          <w:tcPr>
            <w:tcW w:w="1634" w:type="dxa"/>
          </w:tcPr>
          <w:p w:rsidR="00100378" w:rsidRPr="00DB1BDE" w:rsidRDefault="00253287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8B5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288D">
              <w:rPr>
                <w:rFonts w:ascii="Times New Roman" w:hAnsi="Times New Roman"/>
                <w:sz w:val="24"/>
                <w:szCs w:val="24"/>
              </w:rPr>
              <w:t>проекта Закона</w:t>
            </w:r>
          </w:p>
        </w:tc>
        <w:tc>
          <w:tcPr>
            <w:tcW w:w="4111" w:type="dxa"/>
          </w:tcPr>
          <w:p w:rsidR="00100378" w:rsidRPr="005725DC" w:rsidRDefault="005725DC" w:rsidP="002B4CD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725DC">
              <w:rPr>
                <w:sz w:val="24"/>
                <w:szCs w:val="24"/>
                <w:lang w:val="ru-RU"/>
              </w:rPr>
              <w:t>Предложений и замечаний не имеется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100378" w:rsidRPr="00DB1BDE" w:rsidRDefault="008C0FD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100378" w:rsidRPr="00DB1BDE" w:rsidRDefault="008C0FD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304-ОРВ от 25.12.2025 г.</w:t>
            </w:r>
          </w:p>
        </w:tc>
        <w:tc>
          <w:tcPr>
            <w:tcW w:w="1560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0378" w:rsidRPr="00DB1BDE" w:rsidRDefault="00100378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837F0A" w:rsidTr="00F8513F">
        <w:tc>
          <w:tcPr>
            <w:tcW w:w="629" w:type="dxa"/>
          </w:tcPr>
          <w:p w:rsidR="007C15A3" w:rsidRPr="00100378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Татарстанское региональное отделение Общероссийская общественная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«Деловая Россия»</w:t>
            </w:r>
          </w:p>
        </w:tc>
        <w:tc>
          <w:tcPr>
            <w:tcW w:w="1634" w:type="dxa"/>
          </w:tcPr>
          <w:p w:rsidR="007C15A3" w:rsidRPr="00DB1BDE" w:rsidRDefault="00FA1085" w:rsidP="007D1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7C15A3" w:rsidRPr="00DB1BDE" w:rsidRDefault="00837F0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имеется.</w:t>
            </w:r>
          </w:p>
        </w:tc>
        <w:tc>
          <w:tcPr>
            <w:tcW w:w="1701" w:type="dxa"/>
          </w:tcPr>
          <w:p w:rsidR="007C15A3" w:rsidRPr="00DB1BDE" w:rsidRDefault="00837F0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7C15A3" w:rsidRPr="00DB1BDE" w:rsidRDefault="00837F0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170 от 24.12.2025 г.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65E93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9F0610" w:rsidTr="00F8513F">
        <w:tc>
          <w:tcPr>
            <w:tcW w:w="629" w:type="dxa"/>
          </w:tcPr>
          <w:p w:rsidR="007C15A3" w:rsidRDefault="00FD5078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5A3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5A3" w:rsidRPr="00100378" w:rsidRDefault="007C15A3" w:rsidP="007C1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Татарстанское региональное отделение Общероссийская общественная организация малого и среднего предпринимательства «Опора России»</w:t>
            </w:r>
          </w:p>
        </w:tc>
        <w:tc>
          <w:tcPr>
            <w:tcW w:w="1634" w:type="dxa"/>
          </w:tcPr>
          <w:p w:rsidR="007C15A3" w:rsidRPr="00DB1BDE" w:rsidRDefault="00FA108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7C15A3" w:rsidRPr="00DB1BDE" w:rsidRDefault="009F061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имеется.</w:t>
            </w:r>
          </w:p>
        </w:tc>
        <w:tc>
          <w:tcPr>
            <w:tcW w:w="1701" w:type="dxa"/>
          </w:tcPr>
          <w:p w:rsidR="007C15A3" w:rsidRPr="00DB1BDE" w:rsidRDefault="009F061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7C15A3" w:rsidRPr="00DB1BDE" w:rsidRDefault="009F061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А-25/111202 от 11.12.2025 г.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150304" w:rsidTr="00F8513F"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предприятий и промышленников Республики Татарстан </w:t>
            </w:r>
          </w:p>
        </w:tc>
        <w:tc>
          <w:tcPr>
            <w:tcW w:w="1634" w:type="dxa"/>
          </w:tcPr>
          <w:p w:rsidR="007C15A3" w:rsidRPr="00DB1BDE" w:rsidRDefault="00FA108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631FB8" w:rsidRDefault="00EE20DF" w:rsidP="00EE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выработки более приемлемых условий для бизнеса при решении этого вопроса просим рассмотреть следующие предложения:</w:t>
            </w:r>
          </w:p>
          <w:p w:rsidR="00EE20DF" w:rsidRDefault="00EE20DF" w:rsidP="00EE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снизить порог среднесписочной численности работников предприятий для установления квоты с 200 человек до 50-100 человек;</w:t>
            </w:r>
          </w:p>
          <w:p w:rsidR="00EE20DF" w:rsidRDefault="00EE20DF" w:rsidP="00EE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подсчете численности учитывать рабочие места, где используется женский труд;</w:t>
            </w:r>
          </w:p>
          <w:p w:rsidR="00EE20DF" w:rsidRDefault="00EE20DF" w:rsidP="00EE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определить также формы участия государственных и муниципальных организаций и учреждений в решении вопроса трудоустройства участников СВО;</w:t>
            </w:r>
          </w:p>
          <w:p w:rsidR="00EE20DF" w:rsidRPr="00DB1BDE" w:rsidRDefault="00EE20DF" w:rsidP="00EE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необходимо учитывать, что на предприятиях, входящих в систему ОПК, жестко ограничен прием лиц, имеющих судимость.</w:t>
            </w:r>
          </w:p>
        </w:tc>
        <w:tc>
          <w:tcPr>
            <w:tcW w:w="1701" w:type="dxa"/>
          </w:tcPr>
          <w:p w:rsidR="007C15A3" w:rsidRPr="00DB1BDE" w:rsidRDefault="00EE20D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7C15A3" w:rsidRPr="00DB1BDE" w:rsidRDefault="00EE20DF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427-1 от 16.12.2025 г.</w:t>
            </w:r>
          </w:p>
        </w:tc>
        <w:tc>
          <w:tcPr>
            <w:tcW w:w="1560" w:type="dxa"/>
          </w:tcPr>
          <w:p w:rsidR="007C15A3" w:rsidRPr="009F3D44" w:rsidRDefault="00490228" w:rsidP="009F3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2EDF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предложений и замечаний</w:t>
            </w:r>
            <w:r w:rsidR="00ED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31C">
              <w:rPr>
                <w:rFonts w:ascii="Times New Roman" w:hAnsi="Times New Roman" w:cs="Times New Roman"/>
                <w:sz w:val="24"/>
                <w:szCs w:val="24"/>
              </w:rPr>
              <w:t>обозначены в комментариях</w:t>
            </w:r>
          </w:p>
        </w:tc>
        <w:tc>
          <w:tcPr>
            <w:tcW w:w="1842" w:type="dxa"/>
          </w:tcPr>
          <w:p w:rsidR="00AB6D4D" w:rsidRDefault="00091A24" w:rsidP="00744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F3D44" w:rsidRPr="009F3D44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порога 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среднесписочной численности работников предприятий для установления квоты с 200 человек до 50-100 человек </w:t>
            </w:r>
            <w:r w:rsidR="009F3D44" w:rsidRPr="009F3D44">
              <w:rPr>
                <w:rFonts w:ascii="Times New Roman" w:hAnsi="Times New Roman" w:cs="Times New Roman"/>
                <w:sz w:val="24"/>
                <w:szCs w:val="24"/>
              </w:rPr>
              <w:t xml:space="preserve">может привести к значительному росту нагрузки на малый и средний бизнес, кадровый ресурс и финансовые возможности которого </w:t>
            </w:r>
            <w:r w:rsidR="009F3D44" w:rsidRPr="009F3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ограничены. Во многих небольших организациях нет возможности создавать новые рабочие места или проводить дополнительное обучение сотрудников. Это может привести к формальному выполнению требований (фиктивному трудоустройству) и росту административных издержек.</w:t>
            </w:r>
            <w:r w:rsidR="009F3D44" w:rsidRPr="009F3D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Кроме того, не все малые предприятия располагают необходимыми ресурсами для полноценной адаптации и поддержки 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боевых 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  <w:r w:rsidR="009F3D44" w:rsidRPr="009F3D44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этой категории 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>граждан наиболее эффективно реализуется</w:t>
            </w:r>
            <w:r w:rsidR="009F3D44" w:rsidRPr="009F3D44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предприятиях с развитой кадровой и социальной инфраструктурой</w:t>
            </w:r>
            <w:r w:rsidR="00032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52B" w:rsidRPr="009F3D44" w:rsidRDefault="00091A24" w:rsidP="00744F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252B">
              <w:rPr>
                <w:rFonts w:ascii="Times New Roman" w:hAnsi="Times New Roman" w:cs="Times New Roman"/>
                <w:sz w:val="24"/>
                <w:szCs w:val="24"/>
              </w:rPr>
              <w:t>Разделение рабочих мест по половому признаку противоречит принципу равенства возможностей, закрепленному в Трудовом Кодексе и Конституции РФ.</w:t>
            </w:r>
            <w:r w:rsidR="00371807">
              <w:rPr>
                <w:rFonts w:ascii="Times New Roman" w:hAnsi="Times New Roman" w:cs="Times New Roman"/>
                <w:sz w:val="24"/>
                <w:szCs w:val="24"/>
              </w:rPr>
              <w:t xml:space="preserve"> Квотирование направлено на создание равных условий трудоустройства, а не на поддержание </w:t>
            </w:r>
            <w:r w:rsidR="00371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стереотипов о «мужских» и «женских» профессиях. </w:t>
            </w:r>
            <w:r w:rsidR="00761AF2">
              <w:rPr>
                <w:rFonts w:ascii="Times New Roman" w:hAnsi="Times New Roman" w:cs="Times New Roman"/>
                <w:sz w:val="24"/>
                <w:szCs w:val="24"/>
              </w:rPr>
              <w:t>Многие профессии, ранее считавшиеся исключительно «женскими», открыты для мужчин, в том числе для ветеранов боевых действий. Ветеранам боевых действий позволено осваивать профессии в разных сферах, в том числе в тех, где уже работают преимущественно женщи</w:t>
            </w:r>
            <w:r w:rsidR="00490228">
              <w:rPr>
                <w:rFonts w:ascii="Times New Roman" w:hAnsi="Times New Roman" w:cs="Times New Roman"/>
                <w:sz w:val="24"/>
                <w:szCs w:val="24"/>
              </w:rPr>
              <w:t xml:space="preserve">ны. Исключать эти рабочие места, </w:t>
            </w:r>
            <w:r w:rsidR="00761AF2">
              <w:rPr>
                <w:rFonts w:ascii="Times New Roman" w:hAnsi="Times New Roman" w:cs="Times New Roman"/>
                <w:sz w:val="24"/>
                <w:szCs w:val="24"/>
              </w:rPr>
              <w:t xml:space="preserve">значит сужать спектр возможностей </w:t>
            </w:r>
            <w:r w:rsidR="00761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льготной категории граждан.</w:t>
            </w:r>
            <w:r w:rsidR="00ED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EDF">
              <w:t xml:space="preserve"> </w:t>
            </w:r>
            <w:r w:rsidR="00ED2EDF" w:rsidRPr="00ED2EDF">
              <w:rPr>
                <w:rFonts w:ascii="Times New Roman" w:hAnsi="Times New Roman" w:cs="Times New Roman"/>
                <w:sz w:val="24"/>
                <w:szCs w:val="24"/>
              </w:rPr>
              <w:t>Вводить гендерные различия при расчёте квот недопустимо: это не только противоречит принципам равенства и не</w:t>
            </w:r>
            <w:r w:rsidR="00ED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EDF" w:rsidRPr="00ED2EDF">
              <w:rPr>
                <w:rFonts w:ascii="Times New Roman" w:hAnsi="Times New Roman" w:cs="Times New Roman"/>
                <w:sz w:val="24"/>
                <w:szCs w:val="24"/>
              </w:rPr>
              <w:t>дискриминации, но и существенно снизит реальные возможности трудоустройства для ветеранов</w:t>
            </w:r>
            <w:r w:rsidR="00ED2EDF">
              <w:rPr>
                <w:rFonts w:ascii="Times New Roman" w:hAnsi="Times New Roman" w:cs="Times New Roman"/>
                <w:sz w:val="24"/>
                <w:szCs w:val="24"/>
              </w:rPr>
              <w:t xml:space="preserve"> боевых действий</w:t>
            </w:r>
            <w:r w:rsidR="00ED2EDF" w:rsidRPr="00ED2EDF">
              <w:rPr>
                <w:rFonts w:ascii="Times New Roman" w:hAnsi="Times New Roman" w:cs="Times New Roman"/>
                <w:sz w:val="24"/>
                <w:szCs w:val="24"/>
              </w:rPr>
              <w:t>, ослабит социальную функцию закона и усложнит его практическую реализацию.</w:t>
            </w:r>
          </w:p>
        </w:tc>
      </w:tr>
      <w:tr w:rsidR="00DA18A4" w:rsidRPr="009B3470" w:rsidTr="00F8513F">
        <w:tc>
          <w:tcPr>
            <w:tcW w:w="629" w:type="dxa"/>
          </w:tcPr>
          <w:p w:rsidR="007C15A3" w:rsidRPr="00DB1BDE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D1E9D" w:rsidRPr="00DB1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Республики Татарстан</w:t>
            </w:r>
          </w:p>
        </w:tc>
        <w:tc>
          <w:tcPr>
            <w:tcW w:w="1634" w:type="dxa"/>
          </w:tcPr>
          <w:p w:rsidR="007C15A3" w:rsidRPr="00DB1BDE" w:rsidRDefault="00FA108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7C15A3" w:rsidRPr="00DB1BDE" w:rsidRDefault="009B347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имеется.</w:t>
            </w:r>
          </w:p>
        </w:tc>
        <w:tc>
          <w:tcPr>
            <w:tcW w:w="1701" w:type="dxa"/>
          </w:tcPr>
          <w:p w:rsidR="007C15A3" w:rsidRPr="00DB1BDE" w:rsidRDefault="009B347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7C15A3" w:rsidRPr="00DB1BDE" w:rsidRDefault="009B3470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2/1457 от 30.12.2025 г.</w:t>
            </w:r>
          </w:p>
        </w:tc>
        <w:tc>
          <w:tcPr>
            <w:tcW w:w="1560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15A3" w:rsidRPr="00DB1BDE" w:rsidRDefault="007C15A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8A4" w:rsidRPr="00F2440F" w:rsidTr="00232AA3">
        <w:trPr>
          <w:trHeight w:val="456"/>
        </w:trPr>
        <w:tc>
          <w:tcPr>
            <w:tcW w:w="629" w:type="dxa"/>
          </w:tcPr>
          <w:p w:rsidR="007C15A3" w:rsidRDefault="00FD5078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6D1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C15A3" w:rsidRPr="00DB1BDE" w:rsidRDefault="0041188C" w:rsidP="006D1E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Главе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Раисе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6529E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– помощник Раиса Республики Татарстан</w:t>
            </w:r>
          </w:p>
        </w:tc>
        <w:tc>
          <w:tcPr>
            <w:tcW w:w="1634" w:type="dxa"/>
          </w:tcPr>
          <w:p w:rsidR="007C15A3" w:rsidRPr="00DB1BDE" w:rsidRDefault="00FA108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3646AD" w:rsidRPr="003646AD" w:rsidRDefault="003646AD" w:rsidP="003646AD">
            <w:pPr>
              <w:pStyle w:val="Default"/>
              <w:jc w:val="both"/>
            </w:pPr>
            <w:r w:rsidRPr="003646AD">
              <w:t xml:space="preserve">Вопросы содействия занятости населения находятся в совместном ведении Российской Федерации и ее субъектов. Однако регулирование мер поддержки отдельных категорий граждан, включая квотирование, осуществляется в рамках федерального законодательства. В пояснительной записке к законопроекту не приведено ссылок на конкретные нормы, предоставляющие субъекту Российской Федерации право вводить квоту именно для ветеранов боевых действий. </w:t>
            </w:r>
          </w:p>
          <w:p w:rsidR="00DF0989" w:rsidRDefault="003646AD" w:rsidP="00DF0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6AD">
              <w:rPr>
                <w:rFonts w:ascii="Times New Roman" w:hAnsi="Times New Roman" w:cs="Times New Roman"/>
                <w:sz w:val="24"/>
                <w:szCs w:val="24"/>
              </w:rPr>
              <w:t>В настоящее время на федеральном уровне установлены квоты для приема на работу инвалидов (статья 21 Закона РФ «О социальной защите инвалидов в Российской Федерации»). Введение отдельной квоты для ветеранов боевых действий может создать риск двойного квотирования для работодателей с численностью более 200 человек. Проект не решает вопрос о том, могут ли быть учтены ветераны-инвалиды одновременно в обеих квотах. Это может привести к увеличению административной и финансовой нагрузки, а также к конфликту с федеральными нормами.</w:t>
            </w:r>
            <w:r w:rsidR="00DF0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989" w:rsidRPr="00DF0989" w:rsidRDefault="00DF0989" w:rsidP="00DF0989">
            <w:pPr>
              <w:pStyle w:val="Default"/>
              <w:jc w:val="both"/>
            </w:pPr>
            <w:r w:rsidRPr="00DF0989">
              <w:t xml:space="preserve">Статьи 7 и 8 законопроекта носят отсылочный характер, в связи с чем контроль и ответственность </w:t>
            </w:r>
            <w:r w:rsidRPr="00DF0989">
              <w:lastRenderedPageBreak/>
              <w:t xml:space="preserve">реализуются через изменение Кодекса Республики Татарстан об административных правонарушениях (далее – КоАП Республики Татарстан). В этой связи важно, чтобы проекты соответствующих поправок в КоАП Республики Татарстан были разработаны и опубликованы синхронно с </w:t>
            </w:r>
            <w:r>
              <w:t xml:space="preserve">рассматриваемым законопроектом, иначе </w:t>
            </w:r>
            <w:proofErr w:type="spellStart"/>
            <w:r w:rsidRPr="00DF0989">
              <w:t>правоприменение</w:t>
            </w:r>
            <w:proofErr w:type="spellEnd"/>
            <w:r w:rsidRPr="00DF0989">
              <w:t xml:space="preserve"> будет невозможным. В тексте закона или в</w:t>
            </w:r>
            <w:r w:rsidR="0036468F">
              <w:t xml:space="preserve"> </w:t>
            </w:r>
            <w:r w:rsidRPr="00DF0989">
              <w:t xml:space="preserve">заключительных положениях стоит предусмотреть прямую отсылку к необходимости принятия таких поправок. </w:t>
            </w:r>
          </w:p>
          <w:p w:rsidR="00DF0989" w:rsidRPr="00DF0989" w:rsidRDefault="00DF0989" w:rsidP="00DF0989">
            <w:pPr>
              <w:pStyle w:val="Default"/>
              <w:jc w:val="both"/>
            </w:pPr>
            <w:r w:rsidRPr="00DF0989">
              <w:t>В час</w:t>
            </w:r>
            <w:r w:rsidR="0036468F">
              <w:t>ти пояснительной записки обращаем</w:t>
            </w:r>
            <w:r w:rsidRPr="00DF0989">
              <w:t xml:space="preserve"> внимание на следующее. Административные расходы на контроль, возможные субсидии работодателям (статья 4 проекта), а также потенциальные бюджетные инвестиции (статья 5 проекта) могут формировать финансовые обязательства. </w:t>
            </w:r>
          </w:p>
          <w:p w:rsidR="003646AD" w:rsidRPr="00DF0989" w:rsidRDefault="00DF0989" w:rsidP="00DF0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989">
              <w:rPr>
                <w:rFonts w:ascii="Times New Roman" w:hAnsi="Times New Roman" w:cs="Times New Roman"/>
                <w:sz w:val="24"/>
                <w:szCs w:val="24"/>
              </w:rPr>
              <w:t>Дополнительно целесообразно включить в заключительные положения проекта норму о синхронном вступлении в силу положений об административной ответственности.</w:t>
            </w:r>
          </w:p>
        </w:tc>
        <w:tc>
          <w:tcPr>
            <w:tcW w:w="1701" w:type="dxa"/>
          </w:tcPr>
          <w:p w:rsidR="007C15A3" w:rsidRPr="00DB1BDE" w:rsidRDefault="003646A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ЭДО</w:t>
            </w:r>
          </w:p>
        </w:tc>
        <w:tc>
          <w:tcPr>
            <w:tcW w:w="1626" w:type="dxa"/>
          </w:tcPr>
          <w:p w:rsidR="007C15A3" w:rsidRPr="00DB1BDE" w:rsidRDefault="003646A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07-12854 от 26.12.2025 г.</w:t>
            </w:r>
          </w:p>
        </w:tc>
        <w:tc>
          <w:tcPr>
            <w:tcW w:w="1560" w:type="dxa"/>
          </w:tcPr>
          <w:p w:rsidR="007C15A3" w:rsidRPr="00DB1BDE" w:rsidRDefault="00BC130F" w:rsidP="00BC13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623F5C" w:rsidRPr="00623F5C" w:rsidRDefault="00531077" w:rsidP="00623F5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23F5C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Татарстан </w:t>
            </w:r>
            <w:r w:rsidR="00623F5C" w:rsidRPr="00623F5C">
              <w:rPr>
                <w:rFonts w:ascii="Times New Roman" w:hAnsi="Times New Roman" w:cs="Times New Roman"/>
                <w:sz w:val="24"/>
                <w:szCs w:val="24"/>
              </w:rPr>
              <w:t>системная работа по трудоустройству участников СВО выстроена с учетом индивидуальной жизненной ситуации каждого гражданина</w:t>
            </w:r>
            <w:r w:rsidR="00623F5C">
              <w:rPr>
                <w:rFonts w:ascii="Times New Roman" w:hAnsi="Times New Roman" w:cs="Times New Roman"/>
                <w:sz w:val="24"/>
                <w:szCs w:val="24"/>
              </w:rPr>
              <w:t xml:space="preserve"> данной категории.</w:t>
            </w:r>
          </w:p>
          <w:p w:rsidR="00623F5C" w:rsidRPr="00623F5C" w:rsidRDefault="00623F5C" w:rsidP="00623F5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5C">
              <w:rPr>
                <w:rFonts w:ascii="Times New Roman" w:hAnsi="Times New Roman" w:cs="Times New Roman"/>
                <w:sz w:val="24"/>
                <w:szCs w:val="24"/>
              </w:rPr>
              <w:t xml:space="preserve">Это и </w:t>
            </w:r>
            <w:proofErr w:type="spellStart"/>
            <w:r w:rsidRPr="00623F5C">
              <w:rPr>
                <w:rFonts w:ascii="Times New Roman" w:hAnsi="Times New Roman" w:cs="Times New Roman"/>
                <w:sz w:val="24"/>
                <w:szCs w:val="24"/>
              </w:rPr>
              <w:t>проактивная</w:t>
            </w:r>
            <w:proofErr w:type="spellEnd"/>
            <w:r w:rsidRPr="00623F5C">
              <w:rPr>
                <w:rFonts w:ascii="Times New Roman" w:hAnsi="Times New Roman" w:cs="Times New Roman"/>
                <w:sz w:val="24"/>
                <w:szCs w:val="24"/>
              </w:rPr>
              <w:t xml:space="preserve"> работа, информирование, содействие в трудоустройстве, организация </w:t>
            </w:r>
            <w:proofErr w:type="spellStart"/>
            <w:r w:rsidRPr="00623F5C">
              <w:rPr>
                <w:rFonts w:ascii="Times New Roman" w:hAnsi="Times New Roman" w:cs="Times New Roman"/>
                <w:sz w:val="24"/>
                <w:szCs w:val="24"/>
              </w:rPr>
              <w:t>профобучения</w:t>
            </w:r>
            <w:proofErr w:type="spellEnd"/>
            <w:r w:rsidRPr="00623F5C">
              <w:rPr>
                <w:rFonts w:ascii="Times New Roman" w:hAnsi="Times New Roman" w:cs="Times New Roman"/>
                <w:sz w:val="24"/>
                <w:szCs w:val="24"/>
              </w:rPr>
              <w:t>, проведения ярмарок вакансий, реализация специальных программ,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мер поддержки работодателям</w:t>
            </w:r>
            <w:r w:rsidRPr="00623F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295A" w:rsidRDefault="00623F5C" w:rsidP="00623F5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23F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23F5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астичное возмещение до 200 тыс.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623F5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руб. расходов на оборудование создаваемых рабочих мест для инвалидов I и II групп, ветеранов боевых действий, имеющих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нвалидность при трудоустройстве </w:t>
            </w:r>
            <w:r w:rsidRPr="00623F5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или возобновлении трудовой деятельности на другом рабочем месте своего предприят</w:t>
            </w:r>
            <w:r w:rsidR="0036295A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ия после получения инвалидности;</w:t>
            </w:r>
          </w:p>
          <w:p w:rsidR="00623F5C" w:rsidRDefault="009B7C45" w:rsidP="00623F5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- возмещение расходов на частичную оплату труда трудоустроенных участников СВО и членов семей погибших </w:t>
            </w:r>
            <w:r w:rsidR="006357A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 xml:space="preserve">в ходе проведения СВО. </w:t>
            </w:r>
          </w:p>
          <w:p w:rsidR="006357A3" w:rsidRDefault="006357A3" w:rsidP="00623F5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Введение квоты для приема на работу граждан из числа ветеранов боевых действий является дополнительной мерой поддержки их трудоустройства.</w:t>
            </w:r>
          </w:p>
          <w:p w:rsidR="006357A3" w:rsidRDefault="00531077" w:rsidP="00623F5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2. </w:t>
            </w:r>
            <w:r w:rsidR="006357A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Министерством труда, занятости и социальной защиты РТ разработан проект закона РТ “</w:t>
            </w:r>
            <w:r w:rsidR="00E937B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 внесении изменен</w:t>
            </w:r>
            <w:r w:rsidR="00F2440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ий в Кодекс РТ</w:t>
            </w:r>
            <w:r w:rsidR="00E937B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об административных правонарушениых”, предусматривающий наложение административн</w:t>
            </w:r>
            <w:r w:rsidR="00E937B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ого штрафа работодателям за невыполнение квоты для приема на работу ветеранов бое</w:t>
            </w:r>
            <w:r w:rsidR="00F2440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вых действий. </w:t>
            </w:r>
          </w:p>
          <w:p w:rsidR="006E29E3" w:rsidRDefault="006E29E3" w:rsidP="00623F5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Проект закона с соответствующими поправками в КоАП РТ разработан и опубликован в сети интернет синхронно с рассматриваемым проектом зако</w:t>
            </w:r>
            <w:r w:rsidR="00232AA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на, его правоприменение зависит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от результата </w:t>
            </w:r>
            <w:r w:rsidR="00CE7B2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рассматрения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закона о квотировании рабочих мес</w:t>
            </w:r>
            <w:r w:rsidR="00CE7B22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 для ветеранов боевых действий Государственным Советом РТ.</w:t>
            </w:r>
          </w:p>
          <w:p w:rsidR="00E65F29" w:rsidRPr="00E65F29" w:rsidRDefault="00E65F29" w:rsidP="00E65F29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Arial" w:eastAsia="Calibri" w:hAnsi="Arial" w:cs="Arial"/>
                <w:sz w:val="32"/>
                <w:szCs w:val="32"/>
                <w:lang w:val="ru-RU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val="tt-RU"/>
              </w:rPr>
              <w:lastRenderedPageBreak/>
              <w:t>-</w:t>
            </w:r>
            <w:r w:rsidRPr="002A2A13">
              <w:rPr>
                <w:rFonts w:ascii="Arial" w:eastAsia="Calibri" w:hAnsi="Arial" w:cs="Arial"/>
                <w:sz w:val="32"/>
                <w:szCs w:val="32"/>
                <w:lang w:val="tt-RU"/>
              </w:rPr>
              <w:t xml:space="preserve"> </w:t>
            </w:r>
            <w:r>
              <w:rPr>
                <w:rFonts w:ascii="Arial" w:eastAsia="Calibri" w:hAnsi="Arial" w:cs="Arial"/>
                <w:sz w:val="32"/>
                <w:szCs w:val="32"/>
                <w:lang w:val="tt-RU"/>
              </w:rPr>
              <w:t>в</w:t>
            </w:r>
          </w:p>
          <w:p w:rsidR="007C15A3" w:rsidRPr="00623F5C" w:rsidRDefault="00623F5C" w:rsidP="00E65F29">
            <w:pPr>
              <w:shd w:val="clear" w:color="auto" w:fill="FFFFFF"/>
              <w:spacing w:after="0" w:line="240" w:lineRule="auto"/>
              <w:ind w:left="2788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tt-RU"/>
              </w:rPr>
              <w:t>ме</w:t>
            </w:r>
          </w:p>
        </w:tc>
      </w:tr>
      <w:tr w:rsidR="00DA18A4" w:rsidRPr="00150304" w:rsidTr="00F8513F">
        <w:tc>
          <w:tcPr>
            <w:tcW w:w="629" w:type="dxa"/>
          </w:tcPr>
          <w:p w:rsidR="00FD5078" w:rsidRPr="00FD5078" w:rsidRDefault="007203C7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D5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FD5078" w:rsidRPr="00FD5078" w:rsidRDefault="0066529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фермеров, крестьянских подворий и сельскохозяйственных потребительских кооперативов Республики Татарстан</w:t>
            </w:r>
          </w:p>
        </w:tc>
        <w:tc>
          <w:tcPr>
            <w:tcW w:w="1634" w:type="dxa"/>
          </w:tcPr>
          <w:p w:rsidR="00FD5078" w:rsidRPr="00846B22" w:rsidRDefault="00FA108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DA18A4" w:rsidRPr="00E0019D" w:rsidRDefault="009300B5" w:rsidP="009300B5">
            <w:pPr>
              <w:spacing w:after="0" w:line="240" w:lineRule="auto"/>
              <w:ind w:left="0" w:right="9" w:firstLine="0"/>
              <w:jc w:val="both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Не учтены количество вновь созданных рабочих мест</w:t>
            </w:r>
            <w:r w:rsidR="009173BA">
              <w:rPr>
                <w:color w:val="auto"/>
                <w:sz w:val="24"/>
                <w:szCs w:val="24"/>
                <w:lang w:val="ru-RU" w:eastAsia="ru-RU"/>
              </w:rPr>
              <w:t xml:space="preserve"> для участников СВО по ведомства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м РТ.</w:t>
            </w:r>
          </w:p>
        </w:tc>
        <w:tc>
          <w:tcPr>
            <w:tcW w:w="1701" w:type="dxa"/>
          </w:tcPr>
          <w:p w:rsidR="00FD5078" w:rsidRPr="00FD5078" w:rsidRDefault="009300B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FD5078" w:rsidRPr="00DA18A4" w:rsidRDefault="009300B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 от 30.12.2025 г.</w:t>
            </w:r>
          </w:p>
        </w:tc>
        <w:tc>
          <w:tcPr>
            <w:tcW w:w="1560" w:type="dxa"/>
          </w:tcPr>
          <w:p w:rsidR="00FD5078" w:rsidRPr="00253287" w:rsidRDefault="00D85BA3" w:rsidP="00D85B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FD5078" w:rsidRPr="00D85BA3" w:rsidRDefault="00531077" w:rsidP="00B15A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</w:t>
            </w:r>
            <w:r w:rsidR="004C5D7A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="00D85BA3">
              <w:rPr>
                <w:rFonts w:ascii="Times New Roman" w:eastAsiaTheme="minorEastAsia" w:hAnsi="Times New Roman" w:cs="Times New Roman"/>
                <w:sz w:val="24"/>
                <w:szCs w:val="24"/>
              </w:rPr>
              <w:t>ри планировании квоты учитывается</w:t>
            </w:r>
            <w:r w:rsidR="00D85BA3" w:rsidRPr="00D85B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количество рабочих мест, уже занятых работниками, отнесенными к кате</w:t>
            </w:r>
            <w:r w:rsidR="00AC27F2">
              <w:rPr>
                <w:rFonts w:ascii="Times New Roman" w:eastAsiaTheme="minorEastAsia" w:hAnsi="Times New Roman" w:cs="Times New Roman"/>
                <w:sz w:val="24"/>
                <w:szCs w:val="24"/>
              </w:rPr>
              <w:t>гории ветеранов боевых действий, в том числе инвалидов боевых действий.</w:t>
            </w:r>
          </w:p>
        </w:tc>
      </w:tr>
      <w:tr w:rsidR="007D1DBA" w:rsidRPr="009300B5" w:rsidTr="00F8513F">
        <w:tc>
          <w:tcPr>
            <w:tcW w:w="629" w:type="dxa"/>
          </w:tcPr>
          <w:p w:rsidR="007D1DBA" w:rsidRDefault="009300B5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1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D1DBA" w:rsidRDefault="00672C4F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Татарское Республиканское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634" w:type="dxa"/>
          </w:tcPr>
          <w:p w:rsidR="007D1DBA" w:rsidRPr="00DB1BDE" w:rsidRDefault="00FA108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7D1DBA" w:rsidRPr="009300B5" w:rsidRDefault="009300B5" w:rsidP="00DA5513">
            <w:pPr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 w:rsidRPr="009300B5">
              <w:rPr>
                <w:sz w:val="24"/>
                <w:szCs w:val="24"/>
                <w:lang w:val="ru-RU"/>
              </w:rPr>
              <w:t>Предложений и замечаний не имеется.</w:t>
            </w:r>
          </w:p>
        </w:tc>
        <w:tc>
          <w:tcPr>
            <w:tcW w:w="1701" w:type="dxa"/>
          </w:tcPr>
          <w:p w:rsidR="007D1DBA" w:rsidRDefault="009300B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7D1DBA" w:rsidRDefault="009300B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143 от 18.12.2025 г.</w:t>
            </w:r>
          </w:p>
        </w:tc>
        <w:tc>
          <w:tcPr>
            <w:tcW w:w="1560" w:type="dxa"/>
          </w:tcPr>
          <w:p w:rsidR="007D1DBA" w:rsidRPr="00253287" w:rsidRDefault="007D1D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1DBA" w:rsidRPr="00FD5078" w:rsidRDefault="007D1DBA" w:rsidP="00DA55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A23" w:rsidRPr="009300B5" w:rsidTr="00F8513F">
        <w:tc>
          <w:tcPr>
            <w:tcW w:w="629" w:type="dxa"/>
          </w:tcPr>
          <w:p w:rsidR="00E90A23" w:rsidRDefault="009173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E90A23" w:rsidRPr="00E90A23" w:rsidRDefault="009173BA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«КОМЗ»</w:t>
            </w:r>
          </w:p>
        </w:tc>
        <w:tc>
          <w:tcPr>
            <w:tcW w:w="1634" w:type="dxa"/>
          </w:tcPr>
          <w:p w:rsidR="00E90A23" w:rsidRPr="00DB1BDE" w:rsidRDefault="009173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проекта Закона</w:t>
            </w:r>
          </w:p>
        </w:tc>
        <w:tc>
          <w:tcPr>
            <w:tcW w:w="4111" w:type="dxa"/>
          </w:tcPr>
          <w:p w:rsidR="00E90A23" w:rsidRDefault="009173BA" w:rsidP="007C0FE7">
            <w:pPr>
              <w:spacing w:after="0" w:line="240" w:lineRule="auto"/>
              <w:ind w:left="0" w:right="9" w:firstLine="0"/>
              <w:rPr>
                <w:sz w:val="24"/>
                <w:szCs w:val="24"/>
                <w:lang w:val="ru-RU"/>
              </w:rPr>
            </w:pPr>
            <w:r w:rsidRPr="009300B5">
              <w:rPr>
                <w:sz w:val="24"/>
                <w:szCs w:val="24"/>
                <w:lang w:val="ru-RU"/>
              </w:rPr>
              <w:lastRenderedPageBreak/>
              <w:t>Предложений и замечаний не имеется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E90A23" w:rsidRDefault="009173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почта</w:t>
            </w:r>
          </w:p>
        </w:tc>
        <w:tc>
          <w:tcPr>
            <w:tcW w:w="1626" w:type="dxa"/>
          </w:tcPr>
          <w:p w:rsidR="00E90A23" w:rsidRDefault="009173B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235/526/5350 от 19.12.2025 г.</w:t>
            </w:r>
          </w:p>
        </w:tc>
        <w:tc>
          <w:tcPr>
            <w:tcW w:w="1560" w:type="dxa"/>
          </w:tcPr>
          <w:p w:rsidR="00E90A23" w:rsidRPr="00253287" w:rsidRDefault="00E90A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90A23" w:rsidRPr="00FD5078" w:rsidRDefault="00E90A2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DE0" w:rsidRPr="00150304" w:rsidTr="00F8513F">
        <w:tc>
          <w:tcPr>
            <w:tcW w:w="629" w:type="dxa"/>
          </w:tcPr>
          <w:p w:rsidR="001D1DE0" w:rsidRDefault="009173BA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</w:tcPr>
          <w:p w:rsidR="001D1DE0" w:rsidRDefault="0089762C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«КамАЗ»</w:t>
            </w:r>
          </w:p>
        </w:tc>
        <w:tc>
          <w:tcPr>
            <w:tcW w:w="1634" w:type="dxa"/>
          </w:tcPr>
          <w:p w:rsidR="001D1DE0" w:rsidRPr="00DB1BDE" w:rsidRDefault="0089762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4B1A62" w:rsidRDefault="00A40E0B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Представляется достаточным внести поправки в закон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защите», так как законопроект регулирует аналогичный круг правоотношений. Принятие отдельного закона создает дублирующие нормы и требования, создает дополнительные издержки и представляется трудновыполнимым работодателями, в том числе в части требований по размеру квоты. </w:t>
            </w:r>
          </w:p>
          <w:p w:rsidR="00A40E0B" w:rsidRDefault="00E014A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Положительные эффекты: </w:t>
            </w:r>
            <w:r w:rsidR="00A40E0B">
              <w:rPr>
                <w:sz w:val="24"/>
                <w:szCs w:val="24"/>
                <w:lang w:val="ru-RU"/>
              </w:rPr>
              <w:t>Положительные эффекты не усматриваются, так как создается дублирующая отчетность, избыточное регулирование и дополнительные издержки.</w:t>
            </w:r>
          </w:p>
          <w:p w:rsidR="00A40E0B" w:rsidRDefault="00E014A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Отрицательные эффекты:</w:t>
            </w:r>
          </w:p>
          <w:p w:rsidR="00E014A1" w:rsidRDefault="00E014A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увеличение административной нагрузки на работодателей: дополнительный учет, кадровые процедуры;</w:t>
            </w:r>
          </w:p>
          <w:p w:rsidR="00E014A1" w:rsidRDefault="00E014A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D15462">
              <w:rPr>
                <w:sz w:val="24"/>
                <w:szCs w:val="24"/>
                <w:lang w:val="ru-RU"/>
              </w:rPr>
              <w:t>в</w:t>
            </w:r>
            <w:r w:rsidR="00EC1FEB">
              <w:rPr>
                <w:sz w:val="24"/>
                <w:szCs w:val="24"/>
                <w:lang w:val="ru-RU"/>
              </w:rPr>
              <w:t xml:space="preserve">озможный дефицит квалифицированных кандидатов среди ветеранов боевых действий на профильные вакансии, </w:t>
            </w:r>
            <w:r w:rsidR="008979ED">
              <w:rPr>
                <w:sz w:val="24"/>
                <w:szCs w:val="24"/>
                <w:lang w:val="ru-RU"/>
              </w:rPr>
              <w:t>которые имеются у работодателей;</w:t>
            </w:r>
          </w:p>
          <w:p w:rsidR="008979ED" w:rsidRDefault="008979ED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дублирование отчетности как по инвалидам из числа ветеранов боевых действий и не имеющих инвалидность ветеранов боевых действий;</w:t>
            </w:r>
          </w:p>
          <w:p w:rsidR="008979ED" w:rsidRDefault="008979ED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возникновение споров по исполнению, если будет недостаточное регулирование в принимаемых нормативно-правовых актах;</w:t>
            </w:r>
          </w:p>
          <w:p w:rsidR="008979ED" w:rsidRDefault="008979ED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определены правила расчета числа рабочих мест в размере 1 процента от среднесписочной численности работников, что является трудновыполнимым даже для крупных работодателей исходя из текущей ситуации по численности работников ветеранов боевых действий и способности их к труду.</w:t>
            </w:r>
          </w:p>
          <w:p w:rsidR="004D5084" w:rsidRDefault="004D5084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Возможны альтернативные механизмы достижения заявленных целей:</w:t>
            </w:r>
          </w:p>
          <w:p w:rsidR="004D5084" w:rsidRDefault="004D5084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субсидии работодателям, трудоустроившим ветеранов боевых действий;</w:t>
            </w:r>
          </w:p>
          <w:p w:rsidR="004D5084" w:rsidRDefault="004D5084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добровольные программы работодателей по профориентации и стажировок для ветеранов боевых действий;</w:t>
            </w:r>
          </w:p>
          <w:p w:rsidR="004D5084" w:rsidRDefault="004D5084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активное вовлечение центра занятости населения к исполнению </w:t>
            </w:r>
            <w:r w:rsidR="009C12E1">
              <w:rPr>
                <w:sz w:val="24"/>
                <w:szCs w:val="24"/>
                <w:lang w:val="ru-RU"/>
              </w:rPr>
              <w:t>работодателем квоты – направления к работодателям для трудоустройства кандидатов, удовлетворяющих требованиям вакансий и условиям работы.</w:t>
            </w:r>
          </w:p>
          <w:p w:rsidR="009C12E1" w:rsidRDefault="009C12E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Нормы акта повлекут за собой существенные материальные или иные издержки для всех категорий работодателей – особенно из среднего и крупного бизнеса. Возможны следующие издержки:</w:t>
            </w:r>
          </w:p>
          <w:p w:rsidR="009C12E1" w:rsidRDefault="009C12E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86061">
              <w:rPr>
                <w:sz w:val="24"/>
                <w:szCs w:val="24"/>
                <w:lang w:val="ru-RU"/>
              </w:rPr>
              <w:t>создание дополнительных рабочих мест;</w:t>
            </w:r>
          </w:p>
          <w:p w:rsidR="00386061" w:rsidRDefault="0038606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затраты на адаптацию условий труда;</w:t>
            </w:r>
          </w:p>
          <w:p w:rsidR="00EC1FEB" w:rsidRDefault="00386061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9023F4">
              <w:rPr>
                <w:sz w:val="24"/>
                <w:szCs w:val="24"/>
                <w:lang w:val="ru-RU"/>
              </w:rPr>
              <w:t xml:space="preserve">кадровое сопровождение и подбор подходящих кандидатов. Ст. 65 </w:t>
            </w:r>
            <w:r w:rsidR="00D60987">
              <w:rPr>
                <w:sz w:val="24"/>
                <w:szCs w:val="24"/>
                <w:lang w:val="ru-RU"/>
              </w:rPr>
              <w:t xml:space="preserve">Трудового кодекса Российской Федерации запрещает работодателю требовать при приеме на работу, документы, не указанные в данной статье. Военный билет не всегда содержит отметки о выдаче удостоверения ветерана боевых действий. Следовательно, работодатель не может 100% владеть информацией об исполнении им квоты, а также отдавать предпочтение ветерану боевых действий при отборе кандидатов. </w:t>
            </w:r>
          </w:p>
          <w:p w:rsidR="00E433CB" w:rsidRDefault="00E433CB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проекте закона используется понятие «квотирование» (ст. 6), </w:t>
            </w:r>
            <w:r>
              <w:rPr>
                <w:sz w:val="24"/>
                <w:szCs w:val="24"/>
                <w:lang w:val="ru-RU"/>
              </w:rPr>
              <w:lastRenderedPageBreak/>
              <w:t>«работодатель», при этом отсутствует их определение, что создает правовую неопределенность и риск расширительного толкования.</w:t>
            </w:r>
          </w:p>
          <w:p w:rsidR="00E433CB" w:rsidRDefault="00CE6E45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Квота в размере 1% представляется трудновыполнимой даже градообразующими предприятиями в муниципальных образованиях, так как даже при текущей численности ушедших на СВО и вернувшихся, выполнение квоты в 1% не представляется возможным.</w:t>
            </w:r>
          </w:p>
          <w:p w:rsidR="004A2DA6" w:rsidRDefault="004A2DA6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Поэтому представляется, что исполнимая квота для работодателей – 0,5%.</w:t>
            </w:r>
          </w:p>
          <w:p w:rsidR="004A2DA6" w:rsidRDefault="00BD12DE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Часть 4 ст. 3 содержит правовую неопределенность, не понятно, что подразумевается под категорией «уже занятых работников». Предлагается внести уточнения с учетом создания (выделения) работодателем минимального количества рабочих мест.</w:t>
            </w:r>
          </w:p>
          <w:p w:rsidR="005F2485" w:rsidRDefault="005F2485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Законопроект не содержит порядок информирования органов службы занятости Республики Татарстан о выполнении квоты для приема на работу граждан из числа ветеранов боевых действий.</w:t>
            </w:r>
          </w:p>
          <w:p w:rsidR="00B34100" w:rsidRPr="004B1A62" w:rsidRDefault="00B34100" w:rsidP="004B1A62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Законопроект содержит правовую неопределенность в части разграничения категории ветеранов боевых действий и инвалидов боевых </w:t>
            </w:r>
            <w:r>
              <w:rPr>
                <w:sz w:val="24"/>
                <w:szCs w:val="24"/>
                <w:lang w:val="ru-RU"/>
              </w:rPr>
              <w:lastRenderedPageBreak/>
              <w:t>действий для целей исполнения работодателями квоты по законодательству о квотировании рабочих мест для инвалидов из числа ветеранов боевых действий. В связи с чем предлагается внести уточнения по аналогии с положениями Постановления Правительства РФ от 30.05.2024 № 709.</w:t>
            </w:r>
          </w:p>
        </w:tc>
        <w:tc>
          <w:tcPr>
            <w:tcW w:w="1701" w:type="dxa"/>
          </w:tcPr>
          <w:p w:rsidR="001D1DE0" w:rsidRDefault="0089762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1D1DE0" w:rsidRDefault="0089762C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01100-18-372 от 16.12.2025 г.</w:t>
            </w:r>
          </w:p>
        </w:tc>
        <w:tc>
          <w:tcPr>
            <w:tcW w:w="1560" w:type="dxa"/>
          </w:tcPr>
          <w:p w:rsidR="001D1DE0" w:rsidRPr="00253287" w:rsidRDefault="00B5349F" w:rsidP="00B53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45399B" w:rsidRDefault="00B06F93" w:rsidP="006E0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349F">
              <w:rPr>
                <w:rFonts w:ascii="Times New Roman" w:hAnsi="Times New Roman" w:cs="Times New Roman"/>
                <w:sz w:val="24"/>
                <w:szCs w:val="24"/>
              </w:rPr>
              <w:t>Квотирование рабочих мест для приема на работу инвалидов осуществляется в рамках регионального государственного контроля (надзора) за приемом на работу инвалидов в пределах установленной квоты. Ветераны боевых действий – это отдельная социальная группа с уникальными потребностями</w:t>
            </w:r>
            <w:r w:rsidR="003958D3">
              <w:rPr>
                <w:rFonts w:ascii="Times New Roman" w:hAnsi="Times New Roman" w:cs="Times New Roman"/>
                <w:sz w:val="24"/>
                <w:szCs w:val="24"/>
              </w:rPr>
              <w:t xml:space="preserve">. Объединение с уже существующими механизмами квотирования </w:t>
            </w:r>
            <w:r w:rsidR="004E5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мест </w:t>
            </w:r>
            <w:r w:rsidR="003958D3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не решает задачу адресной поддержки, а наоборот, может привести к конкуренции между льготными категориями </w:t>
            </w:r>
            <w:r w:rsidR="004F1163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="003958D3">
              <w:rPr>
                <w:rFonts w:ascii="Times New Roman" w:hAnsi="Times New Roman" w:cs="Times New Roman"/>
                <w:sz w:val="24"/>
                <w:szCs w:val="24"/>
              </w:rPr>
              <w:t>и не позволит адекватно учесть специфику реабилитации участников СВО.</w:t>
            </w:r>
          </w:p>
          <w:p w:rsidR="00161C11" w:rsidRDefault="00B06F93" w:rsidP="006E0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1C11">
              <w:rPr>
                <w:rFonts w:ascii="Times New Roman" w:hAnsi="Times New Roman" w:cs="Times New Roman"/>
                <w:sz w:val="24"/>
                <w:szCs w:val="24"/>
              </w:rPr>
              <w:t>В проекте закона имеется определение понятия «квота».</w:t>
            </w:r>
          </w:p>
          <w:p w:rsidR="00E60E3E" w:rsidRDefault="00B06F93" w:rsidP="006E0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F1163">
              <w:rPr>
                <w:rFonts w:ascii="Times New Roman" w:hAnsi="Times New Roman" w:cs="Times New Roman"/>
                <w:sz w:val="24"/>
                <w:szCs w:val="24"/>
              </w:rPr>
              <w:t>Установление низкого процента</w:t>
            </w:r>
            <w:r w:rsidR="00E60E3E">
              <w:rPr>
                <w:rFonts w:ascii="Times New Roman" w:hAnsi="Times New Roman" w:cs="Times New Roman"/>
                <w:sz w:val="24"/>
                <w:szCs w:val="24"/>
              </w:rPr>
              <w:t xml:space="preserve"> квоты или ее постепенное увеличение может затормозить достижение </w:t>
            </w:r>
            <w:r w:rsidR="00E6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цели – полноценной реабилитации и интеграции ветеранов боевых действий в гражданскую жизнь. Кроме того, практика других регионов п</w:t>
            </w:r>
            <w:r w:rsidR="00D51621">
              <w:rPr>
                <w:rFonts w:ascii="Times New Roman" w:hAnsi="Times New Roman" w:cs="Times New Roman"/>
                <w:sz w:val="24"/>
                <w:szCs w:val="24"/>
              </w:rPr>
              <w:t>оказывает, что оптимально</w:t>
            </w:r>
            <w:r w:rsidR="00E60E3E">
              <w:rPr>
                <w:rFonts w:ascii="Times New Roman" w:hAnsi="Times New Roman" w:cs="Times New Roman"/>
                <w:sz w:val="24"/>
                <w:szCs w:val="24"/>
              </w:rPr>
              <w:t>й эффективной квотой является около 1</w:t>
            </w:r>
            <w:r w:rsidR="00D51621">
              <w:rPr>
                <w:rFonts w:ascii="Times New Roman" w:hAnsi="Times New Roman" w:cs="Times New Roman"/>
                <w:sz w:val="24"/>
                <w:szCs w:val="24"/>
              </w:rPr>
              <w:t>% для крупных предприятий, ее искусственное снижение ощутимо сужает возможности трудоустройства. Постепенность вводимых мер приведет к неоправданной задержке решения проблемы.</w:t>
            </w:r>
          </w:p>
          <w:p w:rsidR="00A51749" w:rsidRDefault="00A51749" w:rsidP="00A51749">
            <w:pPr>
              <w:pStyle w:val="a3"/>
              <w:tabs>
                <w:tab w:val="left" w:pos="567"/>
              </w:tabs>
              <w:spacing w:after="0" w:line="240" w:lineRule="auto"/>
              <w:ind w:left="0" w:right="9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случае вступления в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силу Закона планируется издать форму </w:t>
            </w:r>
            <w:proofErr w:type="gramStart"/>
            <w:r>
              <w:rPr>
                <w:sz w:val="24"/>
                <w:szCs w:val="24"/>
                <w:lang w:val="ru-RU"/>
              </w:rPr>
              <w:t>об  информировании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работодателями органов службы занятости Республики Татарстан о выполнении квоты для приема на работу граждан из числа ветеранов боевых действий.</w:t>
            </w:r>
          </w:p>
          <w:p w:rsidR="00A51749" w:rsidRPr="003476A6" w:rsidRDefault="00A51749" w:rsidP="006E0E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7D" w:rsidRPr="00150304" w:rsidTr="00F8513F">
        <w:tc>
          <w:tcPr>
            <w:tcW w:w="629" w:type="dxa"/>
          </w:tcPr>
          <w:p w:rsidR="009F357D" w:rsidRDefault="00FB64F9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9F357D" w:rsidRDefault="00FB64F9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«Нижнекамскнефтехим»</w:t>
            </w:r>
          </w:p>
        </w:tc>
        <w:tc>
          <w:tcPr>
            <w:tcW w:w="1634" w:type="dxa"/>
          </w:tcPr>
          <w:p w:rsidR="009F357D" w:rsidRPr="00DB1BDE" w:rsidRDefault="00FB64F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2E7545" w:rsidRPr="002E7545" w:rsidRDefault="002E7545" w:rsidP="002E754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0C0C0C"/>
                <w:sz w:val="24"/>
                <w:szCs w:val="24"/>
                <w:lang w:val="ru-RU"/>
              </w:rPr>
            </w:pPr>
            <w:r w:rsidRPr="002E7545">
              <w:rPr>
                <w:rFonts w:eastAsiaTheme="minorHAnsi"/>
                <w:color w:val="0C0C0C"/>
                <w:sz w:val="24"/>
                <w:szCs w:val="24"/>
                <w:lang w:val="ru-RU"/>
              </w:rPr>
              <w:t xml:space="preserve">При установлении квоты учитывать специфику предприятий. Так, например, ПАО «Нижнекамскнефтехим» является производственным объектом с повышенным уровнем опасностей, включающим в себя в большей степени объекты ОПО 1 и 2 уровня. </w:t>
            </w:r>
          </w:p>
          <w:p w:rsidR="002E7545" w:rsidRPr="002E7545" w:rsidRDefault="002E7545" w:rsidP="002E754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0C0C0C"/>
                <w:sz w:val="24"/>
                <w:szCs w:val="24"/>
                <w:lang w:val="ru-RU"/>
              </w:rPr>
            </w:pPr>
            <w:r w:rsidRPr="002E7545">
              <w:rPr>
                <w:rFonts w:eastAsiaTheme="minorHAnsi"/>
                <w:color w:val="0C0C0C"/>
                <w:sz w:val="24"/>
                <w:szCs w:val="24"/>
                <w:lang w:val="ru-RU"/>
              </w:rPr>
              <w:t xml:space="preserve">В соответствии с Федеральными законами, Федеральными нормами и правилами (ФНП) в области промышленной безопасности, на таких предприятиях к персоналу предъявляются особые требования по квалификации и медицинским показаниям: </w:t>
            </w:r>
          </w:p>
          <w:p w:rsidR="002E7545" w:rsidRPr="002E7545" w:rsidRDefault="002E7545" w:rsidP="002E754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0C0C0C"/>
                <w:sz w:val="24"/>
                <w:szCs w:val="24"/>
                <w:lang w:val="ru-RU"/>
              </w:rPr>
            </w:pPr>
            <w:r w:rsidRPr="002E7545">
              <w:rPr>
                <w:rFonts w:eastAsiaTheme="minorHAnsi"/>
                <w:color w:val="0C0C0C"/>
                <w:sz w:val="24"/>
                <w:szCs w:val="24"/>
                <w:lang w:val="ru-RU"/>
              </w:rPr>
              <w:t xml:space="preserve">- Руководителям и инженерно-техническим работникам необходимо иметь высшее профессиональное образование (технологическое, механическое, энергетическое, экономическое) </w:t>
            </w:r>
          </w:p>
          <w:p w:rsidR="009F357D" w:rsidRPr="00EB0CBD" w:rsidRDefault="002E7545" w:rsidP="002E7545">
            <w:pPr>
              <w:spacing w:after="0" w:line="240" w:lineRule="auto"/>
              <w:ind w:left="0" w:right="11"/>
              <w:jc w:val="both"/>
              <w:rPr>
                <w:rFonts w:eastAsiaTheme="minorHAnsi"/>
                <w:color w:val="0C0C0C"/>
                <w:sz w:val="24"/>
                <w:szCs w:val="24"/>
                <w:lang w:val="ru-RU"/>
              </w:rPr>
            </w:pPr>
            <w:r w:rsidRPr="00EB0CBD">
              <w:rPr>
                <w:rFonts w:eastAsiaTheme="minorHAnsi"/>
                <w:color w:val="0C0C0C"/>
                <w:sz w:val="24"/>
                <w:szCs w:val="24"/>
                <w:lang w:val="ru-RU"/>
              </w:rPr>
              <w:lastRenderedPageBreak/>
              <w:t xml:space="preserve">- К работникам рабочих профессий в соответствии с Профессиональным стандартом установлены требования к образованию и обучению. К ним относятся: </w:t>
            </w:r>
            <w:r w:rsidRPr="00EB0CBD">
              <w:rPr>
                <w:rFonts w:eastAsiaTheme="minorHAnsi"/>
                <w:sz w:val="24"/>
                <w:szCs w:val="24"/>
                <w:lang w:val="ru-RU"/>
              </w:rPr>
              <w:t xml:space="preserve">среднее профессиональное образование; программы подготовки квалифицированных рабочих или </w:t>
            </w:r>
            <w:r w:rsidRPr="00EB0CBD">
              <w:rPr>
                <w:rFonts w:eastAsiaTheme="minorHAnsi"/>
                <w:color w:val="0C0C0C"/>
                <w:sz w:val="24"/>
                <w:szCs w:val="24"/>
                <w:lang w:val="ru-RU"/>
              </w:rPr>
              <w:t>профессиональное обучение; программы профессиональной подготовки по профессиям рабочих; программы переподготовки рабочих; программы повышения квалификации рабочих.</w:t>
            </w:r>
          </w:p>
          <w:p w:rsidR="00EB0CBD" w:rsidRPr="00EB0CBD" w:rsidRDefault="00EB0CBD" w:rsidP="00EB0CB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0C0C0C"/>
                <w:sz w:val="24"/>
                <w:szCs w:val="24"/>
                <w:lang w:val="ru-RU"/>
              </w:rPr>
            </w:pPr>
            <w:r w:rsidRPr="00EB0CBD">
              <w:rPr>
                <w:rFonts w:eastAsiaTheme="minorHAnsi"/>
                <w:color w:val="0C0C0C"/>
                <w:sz w:val="24"/>
                <w:szCs w:val="24"/>
                <w:lang w:val="ru-RU"/>
              </w:rPr>
              <w:t xml:space="preserve">- Работники, которым установлены вредные условия труда (класс 3.1 и 3.2), в соответствии с проведенным СОУТ, не допускаются к работе, если имеют медицинские противопоказания. </w:t>
            </w:r>
          </w:p>
          <w:p w:rsidR="00EB0CBD" w:rsidRPr="00EB0CBD" w:rsidRDefault="00EB0CBD" w:rsidP="00EB0CB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0C0C0C"/>
                <w:sz w:val="24"/>
                <w:szCs w:val="24"/>
                <w:lang w:val="ru-RU"/>
              </w:rPr>
            </w:pPr>
            <w:r w:rsidRPr="00EB0CBD">
              <w:rPr>
                <w:rFonts w:eastAsiaTheme="minorHAnsi"/>
                <w:color w:val="0C0C0C"/>
                <w:sz w:val="24"/>
                <w:szCs w:val="24"/>
                <w:lang w:val="ru-RU"/>
              </w:rPr>
              <w:t xml:space="preserve">При несоблюдении этих требований, граждане не могут быть приняты на подобные промышленные объекты. Возникает риск невыполнения квоты. </w:t>
            </w:r>
          </w:p>
          <w:p w:rsidR="002E7545" w:rsidRPr="00170616" w:rsidRDefault="00EB0CBD" w:rsidP="00EB0CBD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EB0CBD">
              <w:rPr>
                <w:rFonts w:eastAsiaTheme="minorHAnsi"/>
                <w:color w:val="0C0C0C"/>
                <w:sz w:val="24"/>
                <w:szCs w:val="24"/>
                <w:lang w:val="ru-RU"/>
              </w:rPr>
              <w:t>В случае принятия решения о квотировании рабочих мест для приема на работу граждан из числа ветеранов боевых действий, считаем необходимым исключить из базы для расчета квоты рабочие места с вредными условиями труда, аналогично Федеральному законодательству.</w:t>
            </w:r>
          </w:p>
        </w:tc>
        <w:tc>
          <w:tcPr>
            <w:tcW w:w="1701" w:type="dxa"/>
          </w:tcPr>
          <w:p w:rsidR="009F357D" w:rsidRDefault="00FB64F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9F357D" w:rsidRDefault="00FB64F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13492/НКНХ от 26.12.2025 г.</w:t>
            </w:r>
          </w:p>
        </w:tc>
        <w:tc>
          <w:tcPr>
            <w:tcW w:w="1560" w:type="dxa"/>
          </w:tcPr>
          <w:p w:rsidR="009F357D" w:rsidRPr="00253287" w:rsidRDefault="00CC2000" w:rsidP="00CC2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7D6236" w:rsidRDefault="00B06F93" w:rsidP="00157E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C2000">
              <w:rPr>
                <w:rFonts w:ascii="Times New Roman" w:hAnsi="Times New Roman" w:cs="Times New Roman"/>
                <w:sz w:val="24"/>
                <w:szCs w:val="24"/>
              </w:rPr>
              <w:t>Исключение из расчета квоты рабочие места с вредными и опасными условиями труда приведет к сужению базы расчета и позволит крупным производственным предприятиям минимизировать свое участие в программе трудоустройства, что противоречит</w:t>
            </w:r>
            <w:r w:rsidR="00E53D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задаче закона. </w:t>
            </w:r>
            <w:r w:rsidR="00576935">
              <w:rPr>
                <w:rFonts w:ascii="Times New Roman" w:hAnsi="Times New Roman" w:cs="Times New Roman"/>
                <w:sz w:val="24"/>
                <w:szCs w:val="24"/>
              </w:rPr>
              <w:t xml:space="preserve">Большая часть </w:t>
            </w:r>
            <w:r w:rsidR="0057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 боевых действий физически трудоспособна, далеко не все ветераны боевых действий после службы получают инвалидность: среди них много людей молодого и среднего возраста с сохраненным здоровьем, профессиональными и техническими навыками, которые способны и готовы работать на производствах, в том числе с вредными и опасными условиями труда.</w:t>
            </w:r>
          </w:p>
          <w:p w:rsidR="009F357D" w:rsidRPr="00FD5078" w:rsidRDefault="00157EB8" w:rsidP="00157E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Среди ветеранов </w:t>
            </w:r>
            <w:r w:rsidR="004B1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боевых действий 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>есть специалисты технических,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ромышленных и рабочих профессий, м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>ногие из них до участия в боевых действиях или после них сохраняют навыки, востребованные именно на таких рабочих местах.</w:t>
            </w:r>
          </w:p>
        </w:tc>
      </w:tr>
      <w:tr w:rsidR="009F357D" w:rsidRPr="0096707B" w:rsidTr="00F8513F">
        <w:tc>
          <w:tcPr>
            <w:tcW w:w="629" w:type="dxa"/>
          </w:tcPr>
          <w:p w:rsidR="009F357D" w:rsidRDefault="009C582E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9F357D" w:rsidRDefault="009C582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Косметикс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9F357D" w:rsidRPr="00DB1BDE" w:rsidRDefault="009C582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9211C8" w:rsidRDefault="009211C8" w:rsidP="009211C8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Предлагаемая формулировка п. 1 ст. 3 Закона: </w:t>
            </w:r>
          </w:p>
          <w:p w:rsidR="009211C8" w:rsidRDefault="009211C8" w:rsidP="009211C8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Квота для приема на работу граждан из числа ветеранов боевых действий устанавливается работодателями, осуществляющими деятельность на территории Республики Татарстан, у которых численность работников превышает 200 человек, в размере 0,4 процента от среднесписочной численности работников. </w:t>
            </w:r>
          </w:p>
          <w:p w:rsidR="009F357D" w:rsidRPr="00170616" w:rsidRDefault="009211C8" w:rsidP="009211C8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Предложение по изменению процента квоты связано с ограниченным количеством вакансий для инвалидов, которая обусловлена спецификой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работы в производственных подразделениях организации. </w:t>
            </w:r>
          </w:p>
        </w:tc>
        <w:tc>
          <w:tcPr>
            <w:tcW w:w="1701" w:type="dxa"/>
          </w:tcPr>
          <w:p w:rsidR="009F357D" w:rsidRDefault="009C582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ЭДО</w:t>
            </w:r>
          </w:p>
        </w:tc>
        <w:tc>
          <w:tcPr>
            <w:tcW w:w="1626" w:type="dxa"/>
          </w:tcPr>
          <w:p w:rsidR="009F357D" w:rsidRDefault="009C582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378 от 30.12.2025 г.</w:t>
            </w:r>
          </w:p>
        </w:tc>
        <w:tc>
          <w:tcPr>
            <w:tcW w:w="1560" w:type="dxa"/>
          </w:tcPr>
          <w:p w:rsidR="009F357D" w:rsidRPr="00253287" w:rsidRDefault="0096707B" w:rsidP="009670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9F357D" w:rsidRPr="00FD5078" w:rsidRDefault="00CA5A72" w:rsidP="00D257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257D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низкого процента квоты или ее постепенное увеличение может затормозить достижение основной цели – полноценной реабилитации и интеграции ветеранов боевых </w:t>
            </w:r>
            <w:r w:rsidR="00D25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в гражданскую жизнь. Кроме того, практика других регионов показывает, что оптимальной эффективной квотой является около 1% для крупных предприятий, ее искусственное снижение ощутимо сужает возможности трудоустройства. Постепенность вводимых мер приведет к неоправданной задержке решения проблемы.</w:t>
            </w:r>
          </w:p>
        </w:tc>
      </w:tr>
      <w:tr w:rsidR="0031288D" w:rsidRPr="007F3693" w:rsidTr="00F8513F">
        <w:tc>
          <w:tcPr>
            <w:tcW w:w="629" w:type="dxa"/>
          </w:tcPr>
          <w:p w:rsidR="0031288D" w:rsidRDefault="00BB6B89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</w:tcPr>
          <w:p w:rsidR="0031288D" w:rsidRDefault="00BB6B89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«КМПО»</w:t>
            </w:r>
          </w:p>
        </w:tc>
        <w:tc>
          <w:tcPr>
            <w:tcW w:w="1634" w:type="dxa"/>
          </w:tcPr>
          <w:p w:rsidR="0031288D" w:rsidRPr="00DB1BDE" w:rsidRDefault="00BB6B89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31288D" w:rsidRPr="00170616" w:rsidRDefault="007F3693" w:rsidP="007F3693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 имеется.</w:t>
            </w:r>
          </w:p>
        </w:tc>
        <w:tc>
          <w:tcPr>
            <w:tcW w:w="1701" w:type="dxa"/>
          </w:tcPr>
          <w:p w:rsidR="0031288D" w:rsidRDefault="007F36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31288D" w:rsidRDefault="007F36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470/404 от 25.12.2025 г.</w:t>
            </w:r>
          </w:p>
        </w:tc>
        <w:tc>
          <w:tcPr>
            <w:tcW w:w="1560" w:type="dxa"/>
          </w:tcPr>
          <w:p w:rsidR="0031288D" w:rsidRPr="00253287" w:rsidRDefault="0031288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288D" w:rsidRPr="00FD5078" w:rsidRDefault="0031288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88D" w:rsidRPr="00150304" w:rsidTr="00F8513F">
        <w:tc>
          <w:tcPr>
            <w:tcW w:w="629" w:type="dxa"/>
          </w:tcPr>
          <w:p w:rsidR="0031288D" w:rsidRDefault="007F3693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31288D" w:rsidRDefault="00FF395A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«Аммоний»</w:t>
            </w:r>
          </w:p>
        </w:tc>
        <w:tc>
          <w:tcPr>
            <w:tcW w:w="1634" w:type="dxa"/>
          </w:tcPr>
          <w:p w:rsidR="0031288D" w:rsidRPr="00DB1BDE" w:rsidRDefault="007F36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31288D" w:rsidRPr="00170616" w:rsidRDefault="00A21583" w:rsidP="00A21583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 расчета среднесписочной численности применить тот же механизм, который прописан в законе </w:t>
            </w:r>
            <w:r>
              <w:rPr>
                <w:sz w:val="24"/>
                <w:szCs w:val="24"/>
                <w:lang w:val="ru-RU"/>
              </w:rPr>
              <w:lastRenderedPageBreak/>
              <w:t>о квотировании приема на работу инвалидов № 565-ФЗ «О занятости населения РФ» и постановление Правительства РФ № 709, т. е. из общей численности вычитаются работники, занятые на работах с вредными или опасными условиями труда (по результатам СОУТ).</w:t>
            </w:r>
          </w:p>
        </w:tc>
        <w:tc>
          <w:tcPr>
            <w:tcW w:w="1701" w:type="dxa"/>
          </w:tcPr>
          <w:p w:rsidR="0031288D" w:rsidRDefault="00FF395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почте</w:t>
            </w:r>
          </w:p>
        </w:tc>
        <w:tc>
          <w:tcPr>
            <w:tcW w:w="1626" w:type="dxa"/>
          </w:tcPr>
          <w:p w:rsidR="0031288D" w:rsidRDefault="00FF395A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0888-2025 от 19.12.2025 г.</w:t>
            </w:r>
          </w:p>
        </w:tc>
        <w:tc>
          <w:tcPr>
            <w:tcW w:w="1560" w:type="dxa"/>
          </w:tcPr>
          <w:p w:rsidR="0031288D" w:rsidRPr="00253287" w:rsidRDefault="002F4E21" w:rsidP="005503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рассмотрения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замечаний обозначены в комментариях</w:t>
            </w:r>
          </w:p>
        </w:tc>
        <w:tc>
          <w:tcPr>
            <w:tcW w:w="1842" w:type="dxa"/>
          </w:tcPr>
          <w:p w:rsidR="00D64077" w:rsidRDefault="009C58FF" w:rsidP="00D640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D64077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 расчета квоты рабочие места с </w:t>
            </w:r>
            <w:r w:rsidR="00D64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вредными и опасными условиями труда приведет к сужению базы расчета и позволит крупным производственным предприятиям минимизировать свое участие в программе трудоустройства, что противоречит социальной задаче закона. Большая часть ветеранов боевых действий физически трудоспособна, далеко не все ветераны боевых действий после службы получают инвалидность: среди них много </w:t>
            </w:r>
            <w:r w:rsidR="00D64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молодого и среднего возраста с сохраненным здоровьем, профессиональными и техническими навыками, которые способны и готовы работать на производствах, в том числе с вредными и опасными условиями труда.</w:t>
            </w:r>
          </w:p>
          <w:p w:rsidR="0031288D" w:rsidRPr="00FD5078" w:rsidRDefault="00D64077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Среди ветеранов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боевых действий 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>есть специалисты технических,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ромышленных и рабочих профессий, м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ногие из них до участия в боевых действиях или после них сохраняют 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навыки, востребованные именно на таких рабочих местах.</w:t>
            </w:r>
          </w:p>
        </w:tc>
      </w:tr>
      <w:tr w:rsidR="0031288D" w:rsidRPr="00150304" w:rsidTr="00F8513F">
        <w:tc>
          <w:tcPr>
            <w:tcW w:w="629" w:type="dxa"/>
          </w:tcPr>
          <w:p w:rsidR="0031288D" w:rsidRDefault="002E2D9E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:rsidR="0031288D" w:rsidRDefault="002E2D9E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«Ремдизель»</w:t>
            </w:r>
          </w:p>
        </w:tc>
        <w:tc>
          <w:tcPr>
            <w:tcW w:w="1634" w:type="dxa"/>
          </w:tcPr>
          <w:p w:rsidR="0031288D" w:rsidRPr="00DB1BDE" w:rsidRDefault="007F36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5148C0" w:rsidRDefault="005148C0" w:rsidP="00B9532B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Предлагаем установить случаи освобождения работодателя от выполнения квоты </w:t>
            </w:r>
            <w:r w:rsidR="006A1D22">
              <w:rPr>
                <w:sz w:val="24"/>
                <w:szCs w:val="24"/>
                <w:lang w:val="ru-RU"/>
              </w:rPr>
              <w:t xml:space="preserve">для </w:t>
            </w:r>
            <w:r>
              <w:rPr>
                <w:sz w:val="24"/>
                <w:szCs w:val="24"/>
                <w:lang w:val="ru-RU"/>
              </w:rPr>
              <w:t>приема на работу граждан из числа ветеранов боевых действий:</w:t>
            </w:r>
          </w:p>
          <w:p w:rsidR="005148C0" w:rsidRDefault="005148C0" w:rsidP="00B9532B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 случае признания работодателя несостоятельным (банкротом) и открытия конкурсного производства;</w:t>
            </w:r>
          </w:p>
          <w:p w:rsidR="005148C0" w:rsidRDefault="005148C0" w:rsidP="00B9532B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 случае уменьшения численности работников до показателя, при котором квота приема на работу граждан из числа ветеранов боевых действий не устанавливается (менее двухсот человек);</w:t>
            </w:r>
          </w:p>
          <w:p w:rsidR="005148C0" w:rsidRDefault="005148C0" w:rsidP="00B9532B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B9532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случае отсутствия на учете в органах занятости ветеранов боевых действий, зарегистрированных в качестве ищущих работу, соответствующих профессионально-квалификационным требованиям вакансий конкретного работодателя.</w:t>
            </w:r>
          </w:p>
          <w:p w:rsidR="0031288D" w:rsidRDefault="00B9532B" w:rsidP="00B9532B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5148C0">
              <w:rPr>
                <w:sz w:val="24"/>
                <w:szCs w:val="24"/>
                <w:lang w:val="ru-RU"/>
              </w:rPr>
              <w:t>редлагаем также рассмотреть вопрос о возможности содействий органов за</w:t>
            </w:r>
            <w:r w:rsidR="002B5F17">
              <w:rPr>
                <w:sz w:val="24"/>
                <w:szCs w:val="24"/>
                <w:lang w:val="ru-RU"/>
              </w:rPr>
              <w:t>нятости населения работодателям</w:t>
            </w:r>
            <w:r w:rsidR="005148C0">
              <w:rPr>
                <w:sz w:val="24"/>
                <w:szCs w:val="24"/>
                <w:lang w:val="ru-RU"/>
              </w:rPr>
              <w:t xml:space="preserve"> в чести направления информации о наличии / отсутствии в текущем </w:t>
            </w:r>
          </w:p>
          <w:p w:rsidR="00B9532B" w:rsidRPr="00B9532B" w:rsidRDefault="00B9532B" w:rsidP="00B9532B">
            <w:pPr>
              <w:spacing w:after="0" w:line="240" w:lineRule="auto"/>
              <w:ind w:left="0" w:right="11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9532B">
              <w:rPr>
                <w:sz w:val="24"/>
                <w:szCs w:val="24"/>
                <w:lang w:val="ru-RU"/>
              </w:rPr>
              <w:t xml:space="preserve">квартале ветеранов боевых действий, зарегистрированных в качестве </w:t>
            </w:r>
            <w:r w:rsidRPr="00B9532B">
              <w:rPr>
                <w:sz w:val="24"/>
                <w:szCs w:val="24"/>
                <w:lang w:val="ru-RU"/>
              </w:rPr>
              <w:lastRenderedPageBreak/>
              <w:t>ищущих работу, соответствующих профессионально-квалификационным требованиям размещенных вакансий конкретного работодателя.</w:t>
            </w:r>
          </w:p>
          <w:p w:rsidR="00B9532B" w:rsidRPr="00170616" w:rsidRDefault="00B9532B" w:rsidP="00B9532B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B9532B">
              <w:rPr>
                <w:sz w:val="24"/>
                <w:szCs w:val="24"/>
                <w:lang w:val="ru-RU"/>
              </w:rPr>
              <w:t>ассмотреть вопрос по организации работы по социально- психологической адаптации, как принимаемого сотрудника, так и в случае необходимости, проведения подобных работы с коллегами.</w:t>
            </w:r>
          </w:p>
        </w:tc>
        <w:tc>
          <w:tcPr>
            <w:tcW w:w="1701" w:type="dxa"/>
          </w:tcPr>
          <w:p w:rsidR="0031288D" w:rsidRDefault="002E2D9E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31288D" w:rsidRDefault="006A1D22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67-290-20360 от 17.12.2025 г.</w:t>
            </w:r>
          </w:p>
        </w:tc>
        <w:tc>
          <w:tcPr>
            <w:tcW w:w="1560" w:type="dxa"/>
          </w:tcPr>
          <w:p w:rsidR="00A44D3F" w:rsidRDefault="00AC27F2" w:rsidP="00A44D3F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Предложения приняты</w:t>
            </w:r>
            <w:r w:rsidR="00A44D3F">
              <w:rPr>
                <w:sz w:val="24"/>
                <w:szCs w:val="24"/>
                <w:lang w:val="ru-RU"/>
              </w:rPr>
              <w:t xml:space="preserve"> в части установления случаев освобождения работодателя от выполнения квоты для приема на работу граждан из числа ветеранов боевых действий.</w:t>
            </w:r>
          </w:p>
          <w:p w:rsidR="0031288D" w:rsidRPr="00253287" w:rsidRDefault="0031288D" w:rsidP="005503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288D" w:rsidRPr="00354372" w:rsidRDefault="009C58FF" w:rsidP="00792B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615C9" w:rsidRPr="00354372">
              <w:rPr>
                <w:rFonts w:ascii="Times New Roman" w:hAnsi="Times New Roman" w:cs="Times New Roman"/>
                <w:sz w:val="24"/>
                <w:szCs w:val="24"/>
              </w:rPr>
              <w:t>В то же время в</w:t>
            </w:r>
            <w:r w:rsidR="00512F40" w:rsidRPr="00354372">
              <w:rPr>
                <w:rFonts w:ascii="Times New Roman" w:hAnsi="Times New Roman" w:cs="Times New Roman"/>
                <w:sz w:val="24"/>
                <w:szCs w:val="24"/>
              </w:rPr>
              <w:t>озможности профессионального обучения и взаимодействия с органами занятости</w:t>
            </w:r>
            <w:r w:rsidR="00792B06"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позволяют минимизировать </w:t>
            </w:r>
            <w:r w:rsidR="009F10A7" w:rsidRPr="00354372">
              <w:rPr>
                <w:rFonts w:ascii="Times New Roman" w:hAnsi="Times New Roman" w:cs="Times New Roman"/>
                <w:sz w:val="24"/>
                <w:szCs w:val="24"/>
              </w:rPr>
              <w:t>случаи освобождения</w:t>
            </w:r>
            <w:r w:rsidR="00792B06"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работодателя от выполнения квоты в случае отсутствия на учете ветеранов боевых действий, зарегистрированных в качестве ищущих работу, соответствующих профессионально-квалификационным требованиям </w:t>
            </w:r>
            <w:r w:rsidR="00792B06" w:rsidRPr="0035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вакансий конкретного работодателя</w:t>
            </w:r>
            <w:r w:rsidR="00512F40" w:rsidRPr="00354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246D"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в целях выполнения квоты работодатели могут создавать (выделять) рабочие места для трудоустройства ветеранов боевых действий.</w:t>
            </w:r>
            <w:r w:rsidR="004C3591"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 Подбор кандидатов и их обучение возможно осуществление </w:t>
            </w:r>
            <w:r w:rsidR="00354372"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4C3591" w:rsidRPr="00354372">
              <w:rPr>
                <w:rFonts w:ascii="Times New Roman" w:hAnsi="Times New Roman" w:cs="Times New Roman"/>
                <w:sz w:val="24"/>
                <w:szCs w:val="24"/>
              </w:rPr>
              <w:t>органами занятости.</w:t>
            </w:r>
            <w:r w:rsidR="00512F40"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88D" w:rsidRPr="00150304" w:rsidTr="00F8513F">
        <w:tc>
          <w:tcPr>
            <w:tcW w:w="629" w:type="dxa"/>
          </w:tcPr>
          <w:p w:rsidR="0031288D" w:rsidRDefault="00ED0811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8" w:type="dxa"/>
          </w:tcPr>
          <w:p w:rsidR="0031288D" w:rsidRDefault="00ED081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«Международный аэропорт Казань»</w:t>
            </w:r>
          </w:p>
        </w:tc>
        <w:tc>
          <w:tcPr>
            <w:tcW w:w="1634" w:type="dxa"/>
          </w:tcPr>
          <w:p w:rsidR="0031288D" w:rsidRPr="00DB1BDE" w:rsidRDefault="007F36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8C272B" w:rsidRPr="008C272B" w:rsidRDefault="008C272B" w:rsidP="008C272B">
            <w:pPr>
              <w:tabs>
                <w:tab w:val="left" w:pos="567"/>
              </w:tabs>
              <w:spacing w:after="0" w:line="240" w:lineRule="auto"/>
              <w:ind w:left="0" w:right="9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Необходимо учитывать </w:t>
            </w:r>
            <w:r w:rsidRPr="008C272B">
              <w:rPr>
                <w:sz w:val="24"/>
                <w:szCs w:val="24"/>
                <w:lang w:val="ru-RU"/>
              </w:rPr>
              <w:t xml:space="preserve">возможные риски. В частности, существует вероятность формального исполнения требований квотирования путем создания рабочих мест с уровнем оплаты труда ниже рыночного, что не приведет к реальному решению проблемы занятости. Также у работодателей могут возникнуть </w:t>
            </w:r>
            <w:r w:rsidRPr="008C272B">
              <w:rPr>
                <w:sz w:val="24"/>
                <w:szCs w:val="24"/>
                <w:lang w:val="ru-RU"/>
              </w:rPr>
              <w:lastRenderedPageBreak/>
              <w:t xml:space="preserve">сложности с подбором кадров, особенно в небольших населенных пунктах, где среди ветеранов может отсутствовать необходимое количество специалистов требуемой квалификации, что делает выполнение квоты затруднительным. </w:t>
            </w:r>
          </w:p>
          <w:p w:rsidR="0031288D" w:rsidRPr="00170616" w:rsidRDefault="008C272B" w:rsidP="008C272B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8C272B">
              <w:rPr>
                <w:sz w:val="24"/>
                <w:szCs w:val="24"/>
                <w:lang w:val="ru-RU"/>
              </w:rPr>
              <w:t>Отдельного внимания требует вопрос адаптации работников с боевым опытом: работодатели должны быть готовы обеспечить необходимые условия труда и при необходимости психологическую поддержку.</w:t>
            </w:r>
          </w:p>
        </w:tc>
        <w:tc>
          <w:tcPr>
            <w:tcW w:w="1701" w:type="dxa"/>
          </w:tcPr>
          <w:p w:rsidR="0031288D" w:rsidRDefault="00ED081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31288D" w:rsidRDefault="00ED081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3113-ИсхП от 24.12.2025 г.</w:t>
            </w:r>
          </w:p>
        </w:tc>
        <w:tc>
          <w:tcPr>
            <w:tcW w:w="1560" w:type="dxa"/>
          </w:tcPr>
          <w:p w:rsidR="0031288D" w:rsidRPr="00253287" w:rsidRDefault="002B5F17" w:rsidP="002B5F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31288D" w:rsidRPr="00FD5078" w:rsidRDefault="009C58FF" w:rsidP="00685A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94329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граждан из числа ветеранов боевых действий как правило </w:t>
            </w:r>
            <w:r w:rsidR="00D0108B">
              <w:rPr>
                <w:rFonts w:ascii="Times New Roman" w:hAnsi="Times New Roman" w:cs="Times New Roman"/>
                <w:sz w:val="24"/>
                <w:szCs w:val="24"/>
              </w:rPr>
              <w:t>наиболее эффективно реализуется</w:t>
            </w:r>
            <w:r w:rsidR="00D0108B" w:rsidRPr="009F3D4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9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крупных </w:t>
            </w:r>
            <w:r w:rsidR="00D0108B" w:rsidRPr="009F3D44">
              <w:rPr>
                <w:rFonts w:ascii="Times New Roman" w:hAnsi="Times New Roman" w:cs="Times New Roman"/>
                <w:sz w:val="24"/>
                <w:szCs w:val="24"/>
              </w:rPr>
              <w:t>предприятиях с развитой кадровой и социальной инфраструктурой</w:t>
            </w:r>
            <w:r w:rsidR="00D01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32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закона предлагается ввести квоту для приема на работу граждан данной категории на предприятиях с численностью работников более 200 человек. Как показывает практика в небольших населенных пунктах </w:t>
            </w:r>
            <w:r w:rsidR="0095765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79432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1606E7">
              <w:rPr>
                <w:rFonts w:ascii="Times New Roman" w:hAnsi="Times New Roman" w:cs="Times New Roman"/>
                <w:sz w:val="24"/>
                <w:szCs w:val="24"/>
              </w:rPr>
              <w:t xml:space="preserve"> много</w:t>
            </w:r>
            <w:r w:rsidR="00794329">
              <w:rPr>
                <w:rFonts w:ascii="Times New Roman" w:hAnsi="Times New Roman" w:cs="Times New Roman"/>
                <w:sz w:val="24"/>
                <w:szCs w:val="24"/>
              </w:rPr>
              <w:t xml:space="preserve"> крупных предприятий</w:t>
            </w:r>
            <w:r w:rsidR="0095765B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указанной численностью работников.</w:t>
            </w:r>
            <w:r w:rsidR="00FA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88D" w:rsidRPr="00150304" w:rsidTr="00F8513F">
        <w:tc>
          <w:tcPr>
            <w:tcW w:w="629" w:type="dxa"/>
          </w:tcPr>
          <w:p w:rsidR="0031288D" w:rsidRDefault="007B7001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8" w:type="dxa"/>
          </w:tcPr>
          <w:p w:rsidR="0031288D" w:rsidRDefault="007B700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КФУ</w:t>
            </w:r>
          </w:p>
        </w:tc>
        <w:tc>
          <w:tcPr>
            <w:tcW w:w="1634" w:type="dxa"/>
          </w:tcPr>
          <w:p w:rsidR="0031288D" w:rsidRPr="00DB1BDE" w:rsidRDefault="007F36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Закона</w:t>
            </w:r>
          </w:p>
        </w:tc>
        <w:tc>
          <w:tcPr>
            <w:tcW w:w="4111" w:type="dxa"/>
          </w:tcPr>
          <w:p w:rsidR="0031288D" w:rsidRDefault="007D1490" w:rsidP="007D1490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7D1490">
              <w:rPr>
                <w:sz w:val="24"/>
                <w:szCs w:val="24"/>
                <w:lang w:val="ru-RU"/>
              </w:rPr>
              <w:lastRenderedPageBreak/>
              <w:t xml:space="preserve">Просматривается негативный эффект для предпринимателей, который </w:t>
            </w:r>
            <w:r w:rsidRPr="007D1490">
              <w:rPr>
                <w:sz w:val="24"/>
                <w:szCs w:val="24"/>
                <w:lang w:val="ru-RU"/>
              </w:rPr>
              <w:lastRenderedPageBreak/>
              <w:t>выражается в несоответствии имеющимся у ветеранов компетенций и навыков к трудовым функциям, например, когда инженера принимают на должность слесаря. При приеме на забронированную должность ветерана, нельзя не оставлять без внимания уровень компетенций и навыков кандидата.</w:t>
            </w:r>
          </w:p>
          <w:p w:rsidR="007D1490" w:rsidRDefault="0086038C" w:rsidP="007D1490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86038C">
              <w:rPr>
                <w:sz w:val="24"/>
                <w:szCs w:val="24"/>
                <w:lang w:val="ru-RU"/>
              </w:rPr>
              <w:t xml:space="preserve">Представляется возможным привлечения ветеранов к службе в силовые ведомства (МВД, ФСБ, </w:t>
            </w:r>
            <w:proofErr w:type="spellStart"/>
            <w:r w:rsidRPr="0086038C">
              <w:rPr>
                <w:sz w:val="24"/>
                <w:szCs w:val="24"/>
                <w:lang w:val="ru-RU"/>
              </w:rPr>
              <w:t>Росгвардия</w:t>
            </w:r>
            <w:proofErr w:type="spellEnd"/>
            <w:r w:rsidRPr="0086038C">
              <w:rPr>
                <w:sz w:val="24"/>
                <w:szCs w:val="24"/>
                <w:lang w:val="ru-RU"/>
              </w:rPr>
              <w:t>, ФСО, МЧС, СВР), учитывая имеющееся наличие дефицита кадров. Поскольку ветераны имеют практический опыт применения тактик боевых действий</w:t>
            </w:r>
            <w:r>
              <w:rPr>
                <w:sz w:val="24"/>
                <w:szCs w:val="24"/>
                <w:lang w:val="ru-RU"/>
              </w:rPr>
              <w:t>,</w:t>
            </w:r>
            <w:r w:rsidRPr="0086038C">
              <w:rPr>
                <w:sz w:val="24"/>
                <w:szCs w:val="24"/>
                <w:lang w:val="ru-RU"/>
              </w:rPr>
              <w:t xml:space="preserve"> в том числе и в условиях города, устойчивы к стрессовым и опасным ситуациям. Более того, стоит учитывать доклад Министра внутренних дел В.А. Колокольцева от 26.11.2025 о кадровом дефиците сотрудников внутренних дел, а также поддержки Президента РФ В.В. Путина инициативы о привлечении ветеранов к борьбе с нелегальной миграцией (встреча с лидерами парламентских фракций 18.09.2025).</w:t>
            </w:r>
          </w:p>
          <w:p w:rsidR="005677B2" w:rsidRPr="005677B2" w:rsidRDefault="005677B2" w:rsidP="007D1490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5677B2">
              <w:rPr>
                <w:sz w:val="24"/>
                <w:szCs w:val="24"/>
                <w:lang w:val="ru-RU"/>
              </w:rPr>
              <w:t xml:space="preserve">Материальных издержек работодатель не понесет, поскольку речь идет не о выделении новых кадровых единиц, а о бронировании уже существующих </w:t>
            </w:r>
            <w:r w:rsidRPr="005677B2">
              <w:rPr>
                <w:sz w:val="24"/>
                <w:szCs w:val="24"/>
                <w:lang w:val="ru-RU"/>
              </w:rPr>
              <w:lastRenderedPageBreak/>
              <w:t>должностей. Вместе с тем, бронирование 1% вакантных мест не может негативно сказаться на производительности предприятия.</w:t>
            </w:r>
          </w:p>
        </w:tc>
        <w:tc>
          <w:tcPr>
            <w:tcW w:w="1701" w:type="dxa"/>
          </w:tcPr>
          <w:p w:rsidR="0031288D" w:rsidRDefault="007B700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ЭДО</w:t>
            </w:r>
          </w:p>
        </w:tc>
        <w:tc>
          <w:tcPr>
            <w:tcW w:w="1626" w:type="dxa"/>
          </w:tcPr>
          <w:p w:rsidR="0031288D" w:rsidRDefault="007B700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92-08/263 от 30.12.2025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560" w:type="dxa"/>
          </w:tcPr>
          <w:p w:rsidR="0031288D" w:rsidRPr="00253287" w:rsidRDefault="00630152" w:rsidP="006301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и замечаний обозначены в комментариях</w:t>
            </w:r>
          </w:p>
        </w:tc>
        <w:tc>
          <w:tcPr>
            <w:tcW w:w="1842" w:type="dxa"/>
          </w:tcPr>
          <w:p w:rsidR="0031288D" w:rsidRPr="00FD5078" w:rsidRDefault="009C58FF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685AD4"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Среди ветеранов </w:t>
            </w:r>
            <w:r w:rsidR="0068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боевых действий </w:t>
            </w:r>
            <w:r w:rsidR="00685AD4" w:rsidRPr="00783395">
              <w:rPr>
                <w:rFonts w:ascii="Times New Roman" w:hAnsi="Times New Roman" w:cs="Times New Roman"/>
                <w:sz w:val="24"/>
                <w:szCs w:val="24"/>
              </w:rPr>
              <w:t>есть специалисты технических, п</w:t>
            </w:r>
            <w:r w:rsidR="00685AD4">
              <w:rPr>
                <w:rFonts w:ascii="Times New Roman" w:hAnsi="Times New Roman" w:cs="Times New Roman"/>
                <w:sz w:val="24"/>
                <w:szCs w:val="24"/>
              </w:rPr>
              <w:t>ромышленных и рабочих профессий, м</w:t>
            </w:r>
            <w:r w:rsidR="00685AD4" w:rsidRPr="00783395">
              <w:rPr>
                <w:rFonts w:ascii="Times New Roman" w:hAnsi="Times New Roman" w:cs="Times New Roman"/>
                <w:sz w:val="24"/>
                <w:szCs w:val="24"/>
              </w:rPr>
              <w:t>ногие из них до участия в боевых действиях или после них сохраняют навыки, востребованные именно на таких рабочих местах.</w:t>
            </w:r>
            <w:r w:rsidR="00E63CC2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большинство ветеранов боевых действий это люди, прошедшие </w:t>
            </w:r>
            <w:r w:rsidR="00F47A84">
              <w:rPr>
                <w:rFonts w:ascii="Times New Roman" w:hAnsi="Times New Roman" w:cs="Times New Roman"/>
                <w:sz w:val="24"/>
                <w:szCs w:val="24"/>
              </w:rPr>
              <w:t xml:space="preserve">в свое время </w:t>
            </w:r>
            <w:r w:rsidR="00E63CC2">
              <w:rPr>
                <w:rFonts w:ascii="Times New Roman" w:hAnsi="Times New Roman" w:cs="Times New Roman"/>
                <w:sz w:val="24"/>
                <w:szCs w:val="24"/>
              </w:rPr>
              <w:t>срочную военную службу в рядах ВС РФ и обладающие соответствующими навыками</w:t>
            </w:r>
            <w:r w:rsidR="00F47A84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могут быть применены </w:t>
            </w:r>
            <w:r w:rsidR="00F47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</w:t>
            </w:r>
            <w:r w:rsidR="00E63CC2">
              <w:rPr>
                <w:rFonts w:ascii="Times New Roman" w:hAnsi="Times New Roman" w:cs="Times New Roman"/>
                <w:sz w:val="24"/>
                <w:szCs w:val="24"/>
              </w:rPr>
              <w:t>трудоустройства в органы МВД, ФСБ, МЧС и др. по возвращении из зоны проведения СВО.</w:t>
            </w:r>
          </w:p>
        </w:tc>
      </w:tr>
      <w:tr w:rsidR="0031288D" w:rsidRPr="00150304" w:rsidTr="00F8513F">
        <w:tc>
          <w:tcPr>
            <w:tcW w:w="629" w:type="dxa"/>
          </w:tcPr>
          <w:p w:rsidR="0031288D" w:rsidRDefault="00063D8B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68" w:type="dxa"/>
          </w:tcPr>
          <w:p w:rsidR="0031288D" w:rsidRDefault="00063D8B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«Казанькомпрессормаш»</w:t>
            </w:r>
          </w:p>
        </w:tc>
        <w:tc>
          <w:tcPr>
            <w:tcW w:w="1634" w:type="dxa"/>
          </w:tcPr>
          <w:p w:rsidR="0031288D" w:rsidRPr="00DB1BDE" w:rsidRDefault="007F3693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063D8B" w:rsidRPr="00063D8B" w:rsidRDefault="00063D8B" w:rsidP="00063D8B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063D8B">
              <w:rPr>
                <w:sz w:val="24"/>
                <w:szCs w:val="24"/>
                <w:lang w:val="ru-RU"/>
              </w:rPr>
              <w:t>Считаем, что в данный момент вводить в действие данный акт преждевременно, т.к. специальная военная операция не закончилась и основные участники находятся в зоне боевых действий. Либо квоту вводить поэтапно, начиная от 0,2% от ССЧ в настоящее время и до 1% от ССЧ после завершения СВО.</w:t>
            </w:r>
          </w:p>
          <w:p w:rsidR="00063D8B" w:rsidRPr="00063D8B" w:rsidRDefault="00063D8B" w:rsidP="00063D8B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063D8B">
              <w:rPr>
                <w:sz w:val="24"/>
                <w:szCs w:val="24"/>
                <w:lang w:val="ru-RU"/>
              </w:rPr>
              <w:t xml:space="preserve">В момент действия СВО предприятия не смогут выполнить квоту, т.к. участники СВО находятся в зоне проведения операции. </w:t>
            </w:r>
          </w:p>
          <w:p w:rsidR="00063D8B" w:rsidRPr="00063D8B" w:rsidRDefault="00063D8B" w:rsidP="00063D8B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063D8B">
              <w:rPr>
                <w:sz w:val="24"/>
                <w:szCs w:val="24"/>
                <w:lang w:val="ru-RU"/>
              </w:rPr>
              <w:t>Трудоустройство инвалидов боевых действий возможно урегулировать Постановлением КМ РТ от 18.05.2007</w:t>
            </w:r>
            <w:r w:rsidR="003748DB">
              <w:rPr>
                <w:sz w:val="24"/>
                <w:szCs w:val="24"/>
                <w:lang w:val="ru-RU"/>
              </w:rPr>
              <w:t xml:space="preserve"> </w:t>
            </w:r>
            <w:r w:rsidRPr="00063D8B">
              <w:rPr>
                <w:sz w:val="24"/>
                <w:szCs w:val="24"/>
                <w:lang w:val="ru-RU"/>
              </w:rPr>
              <w:t>г. №</w:t>
            </w:r>
            <w:r w:rsidR="003748DB">
              <w:rPr>
                <w:sz w:val="24"/>
                <w:szCs w:val="24"/>
                <w:lang w:val="ru-RU"/>
              </w:rPr>
              <w:t xml:space="preserve"> </w:t>
            </w:r>
            <w:r w:rsidRPr="00063D8B">
              <w:rPr>
                <w:sz w:val="24"/>
                <w:szCs w:val="24"/>
                <w:lang w:val="ru-RU"/>
              </w:rPr>
              <w:t xml:space="preserve">194 о квотировании рабочих мест для инвалидов. </w:t>
            </w:r>
          </w:p>
          <w:p w:rsidR="00063D8B" w:rsidRPr="00063D8B" w:rsidRDefault="00063D8B" w:rsidP="00063D8B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063D8B">
              <w:rPr>
                <w:sz w:val="24"/>
                <w:szCs w:val="24"/>
                <w:lang w:val="ru-RU"/>
              </w:rPr>
              <w:t xml:space="preserve">Материальных издержек нет. </w:t>
            </w:r>
          </w:p>
          <w:p w:rsidR="00063D8B" w:rsidRPr="00063D8B" w:rsidRDefault="00063D8B" w:rsidP="00063D8B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063D8B">
              <w:rPr>
                <w:sz w:val="24"/>
                <w:szCs w:val="24"/>
                <w:lang w:val="ru-RU"/>
              </w:rPr>
              <w:t xml:space="preserve">Ответственность по выполнению квоты возложить не только на предприятия, но и на центры занятости населения города равноценно. </w:t>
            </w:r>
          </w:p>
          <w:p w:rsidR="0031288D" w:rsidRPr="00170616" w:rsidRDefault="00063D8B" w:rsidP="00063D8B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063D8B">
              <w:rPr>
                <w:sz w:val="24"/>
                <w:szCs w:val="24"/>
                <w:lang w:val="ru-RU"/>
              </w:rPr>
              <w:lastRenderedPageBreak/>
              <w:t>В настоящее время существует проблема в том, что соискатели не имеют требуемой квалификации. Предлагаем процесс трудоустройства осуществлять следующим образом: предприятия направляют в ЦЗН перечень рабочих мест и требуемую минимальную квалификацию для работы на квотируемых рабочих местах; всем ветеранам СВО военные комиссариаты предлагают для трудоустройства ЦЗН; ЦЗН с учетом имеющейся профессии (специальности) направляют ветеранов СВО на предприятия; предприятия проводят трудоустройство ветеранов СВО. При отсутствии требуемой квалификации у ветеранов СВО предусмотреть возможность бесплатной переподготовке по программе ЦЗН.</w:t>
            </w:r>
          </w:p>
        </w:tc>
        <w:tc>
          <w:tcPr>
            <w:tcW w:w="1701" w:type="dxa"/>
          </w:tcPr>
          <w:p w:rsidR="0031288D" w:rsidRDefault="00063D8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ЭДО </w:t>
            </w:r>
          </w:p>
        </w:tc>
        <w:tc>
          <w:tcPr>
            <w:tcW w:w="1626" w:type="dxa"/>
          </w:tcPr>
          <w:p w:rsidR="0031288D" w:rsidRDefault="00063D8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24/21513 от 26.12.2025 г.</w:t>
            </w:r>
          </w:p>
        </w:tc>
        <w:tc>
          <w:tcPr>
            <w:tcW w:w="1560" w:type="dxa"/>
          </w:tcPr>
          <w:p w:rsidR="0031288D" w:rsidRPr="00253287" w:rsidRDefault="002A1383" w:rsidP="002A13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9C58FF" w:rsidRDefault="009C58FF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1383">
              <w:rPr>
                <w:rFonts w:ascii="Times New Roman" w:hAnsi="Times New Roman" w:cs="Times New Roman"/>
                <w:sz w:val="24"/>
                <w:szCs w:val="24"/>
              </w:rPr>
              <w:t xml:space="preserve">Массового возвращения ветеранов боевых действий из зоны проведения СВО пока не наблюдается, в то же самое время начиная с 2024 года </w:t>
            </w:r>
            <w:r w:rsidR="00851857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B13709">
              <w:rPr>
                <w:rFonts w:ascii="Times New Roman" w:hAnsi="Times New Roman" w:cs="Times New Roman"/>
                <w:sz w:val="24"/>
                <w:szCs w:val="24"/>
              </w:rPr>
              <w:t>граждан данной категории</w:t>
            </w:r>
            <w:r w:rsidR="008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817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 </w:t>
            </w:r>
            <w:r w:rsidR="00851857">
              <w:rPr>
                <w:rFonts w:ascii="Times New Roman" w:hAnsi="Times New Roman" w:cs="Times New Roman"/>
                <w:sz w:val="24"/>
                <w:szCs w:val="24"/>
              </w:rPr>
              <w:t>демобилизуется из рядов ВС РФ</w:t>
            </w:r>
            <w:r w:rsidR="00B13709">
              <w:rPr>
                <w:rFonts w:ascii="Times New Roman" w:hAnsi="Times New Roman" w:cs="Times New Roman"/>
                <w:sz w:val="24"/>
                <w:szCs w:val="24"/>
              </w:rPr>
              <w:t>, в то</w:t>
            </w:r>
            <w:r w:rsidR="00851857">
              <w:rPr>
                <w:rFonts w:ascii="Times New Roman" w:hAnsi="Times New Roman" w:cs="Times New Roman"/>
                <w:sz w:val="24"/>
                <w:szCs w:val="24"/>
              </w:rPr>
              <w:t>м числе получившие</w:t>
            </w:r>
            <w:r w:rsidR="00B1370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инвалидность.</w:t>
            </w:r>
            <w:r w:rsidR="002A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FA0">
              <w:rPr>
                <w:rFonts w:ascii="Times New Roman" w:hAnsi="Times New Roman" w:cs="Times New Roman"/>
                <w:sz w:val="24"/>
                <w:szCs w:val="24"/>
              </w:rPr>
              <w:t xml:space="preserve">Задача органов власти состоит в постепенной интеграции в </w:t>
            </w:r>
            <w:r w:rsidR="0049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мирную жизнь ветеранов боевых действий путем реализации мер по их реабилитации и социальной адаптации. </w:t>
            </w:r>
          </w:p>
          <w:p w:rsidR="0031288D" w:rsidRPr="00FD5078" w:rsidRDefault="009C58FF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138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ветеранов боевых действий </w:t>
            </w:r>
            <w:r w:rsidR="002B6F3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не только по направлению центров занятости населения, но и напрямую работодателем: через кадровые агентства, специализированные сайты по поиску персонала, размещение вакансий в СМИ, на </w:t>
            </w:r>
            <w:proofErr w:type="spellStart"/>
            <w:r w:rsidR="002B6F3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A59D9">
              <w:rPr>
                <w:rFonts w:ascii="Times New Roman" w:hAnsi="Times New Roman" w:cs="Times New Roman"/>
                <w:sz w:val="24"/>
                <w:szCs w:val="24"/>
              </w:rPr>
              <w:t>-ресурсах</w:t>
            </w:r>
            <w:proofErr w:type="spellEnd"/>
            <w:r w:rsidR="00AA59D9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а </w:t>
            </w:r>
            <w:r w:rsidR="00AA5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по внутренним рекомендациям. Центр занятости населения лишь один из возможных, а не единственный канал подбора персонала. </w:t>
            </w:r>
            <w:r w:rsidR="001B2E27">
              <w:rPr>
                <w:rFonts w:ascii="Times New Roman" w:hAnsi="Times New Roman" w:cs="Times New Roman"/>
                <w:sz w:val="24"/>
                <w:szCs w:val="24"/>
              </w:rPr>
              <w:t>Ответственность за выполнение квоты связана не только с приемом на работу, но и с удержанием кадров. Эффективное выполнение квоты зависит не только от того, как нанят сотрудник, но и от того, как работодатель обеспечивает его адаптацию и заинтересованность в том, чтобы остаться работать на предприятии.</w:t>
            </w:r>
          </w:p>
        </w:tc>
      </w:tr>
      <w:tr w:rsidR="00A40E0B" w:rsidRPr="00C05FCD" w:rsidTr="00F8513F">
        <w:tc>
          <w:tcPr>
            <w:tcW w:w="629" w:type="dxa"/>
          </w:tcPr>
          <w:p w:rsidR="00A40E0B" w:rsidRDefault="0031225D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8" w:type="dxa"/>
          </w:tcPr>
          <w:p w:rsidR="00A40E0B" w:rsidRDefault="0031225D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«НТЗ ТЭМ-ПО»</w:t>
            </w:r>
          </w:p>
        </w:tc>
        <w:tc>
          <w:tcPr>
            <w:tcW w:w="1634" w:type="dxa"/>
          </w:tcPr>
          <w:p w:rsidR="00A40E0B" w:rsidRPr="00DB1BDE" w:rsidRDefault="00ED081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31225D" w:rsidRPr="0031225D" w:rsidRDefault="0031225D" w:rsidP="0031225D">
            <w:pPr>
              <w:spacing w:after="0" w:line="240" w:lineRule="auto"/>
              <w:ind w:left="-54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31225D">
              <w:rPr>
                <w:sz w:val="24"/>
                <w:szCs w:val="24"/>
                <w:lang w:val="ru-RU"/>
              </w:rPr>
              <w:t xml:space="preserve"> целом соблюдение постановления правительства РФ № 709 от 30.05.24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1225D">
              <w:rPr>
                <w:sz w:val="24"/>
                <w:szCs w:val="24"/>
                <w:lang w:val="ru-RU"/>
              </w:rPr>
              <w:t>г. и частности пункт 2 при расчете квот;</w:t>
            </w:r>
          </w:p>
          <w:p w:rsidR="0031225D" w:rsidRPr="0031225D" w:rsidRDefault="0031225D" w:rsidP="0031225D">
            <w:pPr>
              <w:spacing w:after="0" w:line="240" w:lineRule="auto"/>
              <w:ind w:left="-54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31225D">
              <w:rPr>
                <w:sz w:val="24"/>
                <w:szCs w:val="24"/>
                <w:lang w:val="ru-RU"/>
              </w:rPr>
              <w:t>облюдение норм ТК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1225D">
              <w:rPr>
                <w:sz w:val="24"/>
                <w:szCs w:val="24"/>
                <w:lang w:val="ru-RU"/>
              </w:rPr>
              <w:t xml:space="preserve">РФ при заключении трудового договора; </w:t>
            </w:r>
          </w:p>
          <w:p w:rsidR="00A40E0B" w:rsidRPr="00170616" w:rsidRDefault="0031225D" w:rsidP="0031225D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31225D">
              <w:rPr>
                <w:sz w:val="24"/>
                <w:szCs w:val="24"/>
                <w:lang w:val="ru-RU"/>
              </w:rPr>
              <w:t>ри предъявлении ИПР соблюдения всех ограничений.</w:t>
            </w:r>
          </w:p>
        </w:tc>
        <w:tc>
          <w:tcPr>
            <w:tcW w:w="1701" w:type="dxa"/>
          </w:tcPr>
          <w:p w:rsidR="00A40E0B" w:rsidRDefault="0031225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A40E0B" w:rsidRDefault="0031225D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236/ОК от 16.12.2025 г.</w:t>
            </w:r>
          </w:p>
        </w:tc>
        <w:tc>
          <w:tcPr>
            <w:tcW w:w="1560" w:type="dxa"/>
          </w:tcPr>
          <w:p w:rsidR="00A40E0B" w:rsidRPr="00253287" w:rsidRDefault="00A40E0B" w:rsidP="00886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0E0B" w:rsidRPr="00FD5078" w:rsidRDefault="00C05FCD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D64A7">
              <w:rPr>
                <w:rFonts w:ascii="Times New Roman" w:hAnsi="Times New Roman" w:cs="Times New Roman"/>
                <w:sz w:val="24"/>
                <w:szCs w:val="24"/>
              </w:rPr>
              <w:t>Принято для сведения.</w:t>
            </w:r>
          </w:p>
        </w:tc>
      </w:tr>
      <w:tr w:rsidR="00A40E0B" w:rsidRPr="00150304" w:rsidTr="00F8513F">
        <w:tc>
          <w:tcPr>
            <w:tcW w:w="629" w:type="dxa"/>
          </w:tcPr>
          <w:p w:rsidR="00A40E0B" w:rsidRDefault="006058E5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A40E0B" w:rsidRDefault="006058E5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Девелопмент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A40E0B" w:rsidRPr="00DB1BDE" w:rsidRDefault="00ED081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A40E0B" w:rsidRDefault="00D55E83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Подпункт 3 пункта 2 статьи 4 нормативного правового акта изложить в следующей редакции:</w:t>
            </w:r>
          </w:p>
          <w:p w:rsidR="00D55E83" w:rsidRDefault="00D55E83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3) ежемесячно, до 10-го числа месяца, следующего за отчетным месяцем, информировать органы службы занятости Республики Татарстан о выполнении квоты для приема на работу граждан из числа боевых действий.</w:t>
            </w:r>
          </w:p>
          <w:p w:rsidR="0074629B" w:rsidRDefault="0074629B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Дополнить пункт 2 статьи 3 нормативного правового акта словами:</w:t>
            </w:r>
          </w:p>
          <w:p w:rsidR="0074629B" w:rsidRDefault="0074629B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«…субъектах Российской Федерации, а также численности работников, условия т</w:t>
            </w:r>
            <w:r w:rsidR="00FE0CEA">
              <w:rPr>
                <w:sz w:val="24"/>
                <w:szCs w:val="24"/>
                <w:lang w:val="ru-RU"/>
              </w:rPr>
              <w:t xml:space="preserve">руда </w:t>
            </w:r>
            <w:proofErr w:type="gramStart"/>
            <w:r w:rsidR="00FE0CEA">
              <w:rPr>
                <w:sz w:val="24"/>
                <w:szCs w:val="24"/>
                <w:lang w:val="ru-RU"/>
              </w:rPr>
              <w:t xml:space="preserve">на </w:t>
            </w:r>
            <w:r>
              <w:rPr>
                <w:sz w:val="24"/>
                <w:szCs w:val="24"/>
                <w:lang w:val="ru-RU"/>
              </w:rPr>
              <w:t>рабочих местах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которых </w:t>
            </w:r>
            <w:r w:rsidR="006F1063">
              <w:rPr>
                <w:sz w:val="24"/>
                <w:szCs w:val="24"/>
                <w:lang w:val="ru-RU"/>
              </w:rPr>
              <w:t>отнесены к вредным и (или) опасным условиям труда по результатам специальной оценки условий труда.</w:t>
            </w:r>
          </w:p>
          <w:p w:rsidR="00FE0CEA" w:rsidRDefault="00FE0CEA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Дополнить статью 3 пунктом 7 следующего содержания:</w:t>
            </w:r>
          </w:p>
          <w:p w:rsidR="00FE0CEA" w:rsidRDefault="00FE0CEA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7. В случае если ветеран боевых действий имеет инвалидность, на него распространяется Закон Республики </w:t>
            </w:r>
            <w:r w:rsidR="00782BAC">
              <w:rPr>
                <w:sz w:val="24"/>
                <w:szCs w:val="24"/>
                <w:lang w:val="ru-RU"/>
              </w:rPr>
              <w:t>Татарстан от 24.07.2006 № 60-ЗРТ</w:t>
            </w:r>
            <w:r>
              <w:rPr>
                <w:sz w:val="24"/>
                <w:szCs w:val="24"/>
                <w:lang w:val="ru-RU"/>
              </w:rPr>
              <w:t xml:space="preserve"> «О </w:t>
            </w:r>
            <w:r>
              <w:rPr>
                <w:sz w:val="24"/>
                <w:szCs w:val="24"/>
                <w:lang w:val="ru-RU"/>
              </w:rPr>
              <w:lastRenderedPageBreak/>
              <w:t>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защите.</w:t>
            </w:r>
          </w:p>
          <w:p w:rsidR="00FE0CEA" w:rsidRDefault="00D10824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Дополнить статью 4 нормативного-правового акта пунктом 4 следующего содержания:</w:t>
            </w:r>
          </w:p>
          <w:p w:rsidR="00D10824" w:rsidRDefault="00D10824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 Случаи освобождения от выполнения установленной квоты:</w:t>
            </w:r>
          </w:p>
          <w:p w:rsidR="00D10824" w:rsidRDefault="00D10824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1) если работодатели являются общественными объединениями </w:t>
            </w:r>
            <w:r w:rsidR="00BB7E48">
              <w:rPr>
                <w:sz w:val="24"/>
                <w:szCs w:val="24"/>
                <w:lang w:val="ru-RU"/>
              </w:rPr>
              <w:t>ветеранов боевых действий;</w:t>
            </w:r>
          </w:p>
          <w:p w:rsidR="00BB7E48" w:rsidRDefault="00BB7E48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2) при признании работодателя несостоятельным (банкротом) и открытии конкурсного производства;</w:t>
            </w:r>
          </w:p>
          <w:p w:rsidR="00BB7E48" w:rsidRPr="00D55E83" w:rsidRDefault="00BB7E48" w:rsidP="00D55E83">
            <w:pPr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4) при отсутствии на учете в органах службы занятости Республики Татарстан безработных ветеранов боевых действий, а также ветеранов боевых действий, зарегистрированных в качестве ищущих работу, соответствующих профессионально-квалификационным требованиям к вакансиям, заявленным работодателем. </w:t>
            </w:r>
          </w:p>
        </w:tc>
        <w:tc>
          <w:tcPr>
            <w:tcW w:w="1701" w:type="dxa"/>
          </w:tcPr>
          <w:p w:rsidR="00A40E0B" w:rsidRDefault="006058E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A40E0B" w:rsidRDefault="006058E5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Р-17363 от 22.12.2025 г.</w:t>
            </w:r>
          </w:p>
        </w:tc>
        <w:tc>
          <w:tcPr>
            <w:tcW w:w="1560" w:type="dxa"/>
          </w:tcPr>
          <w:p w:rsidR="0021468D" w:rsidRDefault="00934941" w:rsidP="0021468D">
            <w:pPr>
              <w:pStyle w:val="a3"/>
              <w:spacing w:after="0" w:line="240" w:lineRule="auto"/>
              <w:ind w:left="0" w:right="11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Предложения приняты</w:t>
            </w:r>
            <w:r w:rsidR="0021468D">
              <w:rPr>
                <w:sz w:val="24"/>
                <w:szCs w:val="24"/>
                <w:lang w:val="ru-RU"/>
              </w:rPr>
              <w:t xml:space="preserve"> в части установления случаев освобождения работодателя от выполнения квоты для приема на работу граждан из </w:t>
            </w:r>
            <w:r w:rsidR="00E324EB">
              <w:rPr>
                <w:sz w:val="24"/>
                <w:szCs w:val="24"/>
                <w:lang w:val="ru-RU"/>
              </w:rPr>
              <w:t xml:space="preserve">числа ветеранов боевых действий, а также в части распространения норм закона № 60-ЗРТ на ветерана боевых </w:t>
            </w:r>
            <w:r w:rsidR="00E324EB">
              <w:rPr>
                <w:sz w:val="24"/>
                <w:szCs w:val="24"/>
                <w:lang w:val="ru-RU"/>
              </w:rPr>
              <w:lastRenderedPageBreak/>
              <w:t>действий, имеющего инвалидность.</w:t>
            </w:r>
          </w:p>
          <w:p w:rsidR="0021468D" w:rsidRPr="00253287" w:rsidRDefault="0021468D" w:rsidP="00B50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67B7" w:rsidRPr="00157EB8" w:rsidRDefault="00C05FCD" w:rsidP="006B67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6B67B7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 расчета квоты рабочие места с вредными и опасными условиями труда приведет к сужению базы расчета и позволит крупным производственным предприятиям минимизировать свое участие в программе трудоустройства, что противоречит социальной задаче закона. </w:t>
            </w:r>
          </w:p>
          <w:p w:rsidR="00A40E0B" w:rsidRDefault="006B67B7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Среди ветеранов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боевых действий 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технических,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ромышленных и рабочих профессий, м</w:t>
            </w:r>
            <w:r w:rsidRPr="00783395">
              <w:rPr>
                <w:rFonts w:ascii="Times New Roman" w:hAnsi="Times New Roman" w:cs="Times New Roman"/>
                <w:sz w:val="24"/>
                <w:szCs w:val="24"/>
              </w:rPr>
              <w:t>ногие из них до участия в боевых действиях или после них сохраняют навыки, востребованные именно на таких рабочих местах.</w:t>
            </w:r>
          </w:p>
          <w:p w:rsidR="00782BAC" w:rsidRDefault="00782BAC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ветеранов боевых действий с инвалидностью</w:t>
            </w:r>
          </w:p>
          <w:p w:rsidR="00782BAC" w:rsidRDefault="00782BAC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782BAC">
              <w:rPr>
                <w:rFonts w:ascii="Times New Roman" w:hAnsi="Times New Roman" w:cs="Times New Roman"/>
                <w:sz w:val="24"/>
                <w:szCs w:val="24"/>
              </w:rPr>
              <w:t>распространяется Закон Республики Татарстан от 24.07.2006 № 60-ЗРТ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372" w:rsidRPr="00782BAC" w:rsidRDefault="00354372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4372">
              <w:rPr>
                <w:rFonts w:ascii="Times New Roman" w:hAnsi="Times New Roman" w:cs="Times New Roman"/>
                <w:sz w:val="24"/>
                <w:szCs w:val="24"/>
              </w:rPr>
              <w:t xml:space="preserve">. В то же время возможности профессионального обучения и взаимодействия с органами занятости </w:t>
            </w:r>
            <w:r w:rsidRPr="0035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позволяют минимизировать случаи освобождения работодателя от выполнения квоты в случае отсутствия на учете ветеранов боевых действий, зарегистрированных в качестве ищущих работу, соответствующих профессионально-квалификационным требованиям вакансий конкретного работодателя. Кроме того, в целях выполнения квоты работодатели могут создавать (выделять) рабочие места для </w:t>
            </w:r>
            <w:r w:rsidRPr="00354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трудоустройства ветеранов боевых действий. Подбор кандидатов и их обучение возможно осуществление также органами занятости.</w:t>
            </w:r>
          </w:p>
        </w:tc>
      </w:tr>
      <w:tr w:rsidR="00A40E0B" w:rsidRPr="007F3693" w:rsidTr="00F8513F">
        <w:tc>
          <w:tcPr>
            <w:tcW w:w="629" w:type="dxa"/>
          </w:tcPr>
          <w:p w:rsidR="00A40E0B" w:rsidRDefault="00F442F6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68" w:type="dxa"/>
          </w:tcPr>
          <w:p w:rsidR="00A40E0B" w:rsidRDefault="00F442F6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«ТЭК Олимп»</w:t>
            </w:r>
          </w:p>
        </w:tc>
        <w:tc>
          <w:tcPr>
            <w:tcW w:w="1634" w:type="dxa"/>
          </w:tcPr>
          <w:p w:rsidR="00A40E0B" w:rsidRPr="00DB1BDE" w:rsidRDefault="00ED081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A40E0B" w:rsidRPr="00170616" w:rsidRDefault="00F442F6" w:rsidP="00F442F6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 имеется.</w:t>
            </w:r>
          </w:p>
        </w:tc>
        <w:tc>
          <w:tcPr>
            <w:tcW w:w="1701" w:type="dxa"/>
          </w:tcPr>
          <w:p w:rsidR="00A40E0B" w:rsidRDefault="00F442F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A40E0B" w:rsidRDefault="00F442F6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993/2025 от 11.12.2025 г.</w:t>
            </w:r>
          </w:p>
        </w:tc>
        <w:tc>
          <w:tcPr>
            <w:tcW w:w="1560" w:type="dxa"/>
          </w:tcPr>
          <w:p w:rsidR="00A40E0B" w:rsidRPr="00253287" w:rsidRDefault="00A40E0B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0E0B" w:rsidRPr="00FD5078" w:rsidRDefault="00A40E0B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0B" w:rsidRPr="00150304" w:rsidTr="00F8513F">
        <w:tc>
          <w:tcPr>
            <w:tcW w:w="629" w:type="dxa"/>
          </w:tcPr>
          <w:p w:rsidR="00A40E0B" w:rsidRDefault="009E55B1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A40E0B" w:rsidRDefault="009E55B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«ТЭФ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Каматранссервис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A40E0B" w:rsidRPr="00DB1BDE" w:rsidRDefault="009E55B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A40E0B" w:rsidRPr="00170616" w:rsidRDefault="009E55B1" w:rsidP="009E55B1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Исключить из среднесписочной численности внешних совместителей, работников, условия труда которых признаны вредными и (или) опасными по результатам аттестации рабочих мест или проведения специальной оценки условия труда (СОУТ).</w:t>
            </w:r>
          </w:p>
        </w:tc>
        <w:tc>
          <w:tcPr>
            <w:tcW w:w="1701" w:type="dxa"/>
          </w:tcPr>
          <w:p w:rsidR="00A40E0B" w:rsidRDefault="009E55B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626" w:type="dxa"/>
          </w:tcPr>
          <w:p w:rsidR="00A40E0B" w:rsidRDefault="009E55B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41-012-619 от 26.12.2025 г.</w:t>
            </w:r>
          </w:p>
        </w:tc>
        <w:tc>
          <w:tcPr>
            <w:tcW w:w="1560" w:type="dxa"/>
          </w:tcPr>
          <w:p w:rsidR="00A40E0B" w:rsidRPr="00253287" w:rsidRDefault="00B506A4" w:rsidP="00B50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A40E0B" w:rsidRPr="00FD5078" w:rsidRDefault="00C05FCD" w:rsidP="0048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04B1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 расчета квоты рабочие места с вредными и опасными условиями труда приведет к сужению базы расчета и позволит крупным производственным предприятиям минимизировать свое участие в программе </w:t>
            </w:r>
            <w:r w:rsidR="00DC0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трудоустройства, что противоречит социальной задаче закона. </w:t>
            </w:r>
            <w:r w:rsidR="00DC04B1"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Среди ветеранов </w:t>
            </w:r>
            <w:r w:rsidR="00DC04B1">
              <w:rPr>
                <w:rFonts w:ascii="Times New Roman" w:hAnsi="Times New Roman" w:cs="Times New Roman"/>
                <w:sz w:val="24"/>
                <w:szCs w:val="24"/>
              </w:rPr>
              <w:t xml:space="preserve">боевых действий </w:t>
            </w:r>
            <w:r w:rsidR="00DC04B1" w:rsidRPr="00783395">
              <w:rPr>
                <w:rFonts w:ascii="Times New Roman" w:hAnsi="Times New Roman" w:cs="Times New Roman"/>
                <w:sz w:val="24"/>
                <w:szCs w:val="24"/>
              </w:rPr>
              <w:t>есть специалисты технических, п</w:t>
            </w:r>
            <w:r w:rsidR="00DC04B1">
              <w:rPr>
                <w:rFonts w:ascii="Times New Roman" w:hAnsi="Times New Roman" w:cs="Times New Roman"/>
                <w:sz w:val="24"/>
                <w:szCs w:val="24"/>
              </w:rPr>
              <w:t>ромышленных и рабочих профессий, м</w:t>
            </w:r>
            <w:r w:rsidR="00DC04B1" w:rsidRPr="00783395">
              <w:rPr>
                <w:rFonts w:ascii="Times New Roman" w:hAnsi="Times New Roman" w:cs="Times New Roman"/>
                <w:sz w:val="24"/>
                <w:szCs w:val="24"/>
              </w:rPr>
              <w:t>ногие из них до участия в боевых действиях или после них сохраняют навыки, востребованные именно на таких рабочих местах.</w:t>
            </w:r>
          </w:p>
        </w:tc>
      </w:tr>
      <w:tr w:rsidR="00ED0811" w:rsidRPr="00150304" w:rsidTr="00F8513F">
        <w:tc>
          <w:tcPr>
            <w:tcW w:w="629" w:type="dxa"/>
          </w:tcPr>
          <w:p w:rsidR="00ED0811" w:rsidRDefault="009E55B1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68" w:type="dxa"/>
          </w:tcPr>
          <w:p w:rsidR="00ED0811" w:rsidRDefault="0039161B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ЗАОр</w:t>
            </w:r>
            <w:proofErr w:type="spellEnd"/>
            <w:r w:rsidR="009E55B1">
              <w:rPr>
                <w:rFonts w:ascii="Times New Roman" w:hAnsi="Times New Roman" w:cs="Times New Roman"/>
                <w:sz w:val="24"/>
                <w:szCs w:val="24"/>
              </w:rPr>
              <w:t xml:space="preserve"> «Народное предприятие </w:t>
            </w:r>
            <w:proofErr w:type="spellStart"/>
            <w:r w:rsidR="009E55B1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="009E55B1">
              <w:rPr>
                <w:rFonts w:ascii="Times New Roman" w:hAnsi="Times New Roman" w:cs="Times New Roman"/>
                <w:sz w:val="24"/>
                <w:szCs w:val="24"/>
              </w:rPr>
              <w:t xml:space="preserve"> картонно-бумажный комбинат им. </w:t>
            </w:r>
            <w:proofErr w:type="spellStart"/>
            <w:r w:rsidR="009E55B1">
              <w:rPr>
                <w:rFonts w:ascii="Times New Roman" w:hAnsi="Times New Roman" w:cs="Times New Roman"/>
                <w:sz w:val="24"/>
                <w:szCs w:val="24"/>
              </w:rPr>
              <w:t>С.П.Титова</w:t>
            </w:r>
            <w:proofErr w:type="spellEnd"/>
            <w:r w:rsidR="009E55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4" w:type="dxa"/>
          </w:tcPr>
          <w:p w:rsidR="00ED0811" w:rsidRPr="00DB1BDE" w:rsidRDefault="009E55B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9E55B1" w:rsidRPr="009E55B1" w:rsidRDefault="009E55B1" w:rsidP="009E55B1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 w:rsidRPr="009E55B1">
              <w:rPr>
                <w:sz w:val="24"/>
                <w:szCs w:val="24"/>
                <w:lang w:val="ru-RU"/>
              </w:rPr>
              <w:t xml:space="preserve">Согласно представленному проекту закона и краткому описанию предлагаемого способа его регулирования предполагается установление квоты работодателям для приема на работу граждан из числа ветеранов боевых действий с численностью работников более 200 человек в размере 1% от </w:t>
            </w:r>
            <w:r w:rsidRPr="009E55B1">
              <w:rPr>
                <w:sz w:val="24"/>
                <w:szCs w:val="24"/>
                <w:lang w:val="ru-RU"/>
              </w:rPr>
              <w:lastRenderedPageBreak/>
              <w:t>среднесписочной численности работников. В связи с т</w:t>
            </w:r>
            <w:r>
              <w:rPr>
                <w:sz w:val="24"/>
                <w:szCs w:val="24"/>
                <w:lang w:val="ru-RU"/>
              </w:rPr>
              <w:t>ем, что на нашем производстве (и в целом</w:t>
            </w:r>
            <w:r w:rsidRPr="009E55B1">
              <w:rPr>
                <w:sz w:val="24"/>
                <w:szCs w:val="24"/>
                <w:lang w:val="ru-RU"/>
              </w:rPr>
              <w:t xml:space="preserve"> на большинстве других предприятий на территории Республики Татарстан) имеются вредные условия труда, опасные производственные объекты, а значит, по состоянию здоровья для граждан из числа ветеранов боевых действий затрудняется прием на работу по вышеуказан</w:t>
            </w:r>
            <w:r>
              <w:rPr>
                <w:sz w:val="24"/>
                <w:szCs w:val="24"/>
                <w:lang w:val="ru-RU"/>
              </w:rPr>
              <w:t xml:space="preserve">ным причинам. В данном случае на </w:t>
            </w:r>
            <w:r w:rsidRPr="009E55B1">
              <w:rPr>
                <w:sz w:val="24"/>
                <w:szCs w:val="24"/>
                <w:lang w:val="ru-RU"/>
              </w:rPr>
              <w:t>не все рабочие места есть возможность перевести из категории вредных (класс 3) под допустимые условия труда (класс 2), что делает невозможным выполнение квоты работодателем. Даже с учетом того, что работник пройдет экспертизу профессиональной пригодности по той или иной профессии с вредными условиями труда (класс 3), то по результат медицинского заключения врач-</w:t>
            </w:r>
            <w:proofErr w:type="spellStart"/>
            <w:r w:rsidRPr="009E55B1">
              <w:rPr>
                <w:sz w:val="24"/>
                <w:szCs w:val="24"/>
                <w:lang w:val="ru-RU"/>
              </w:rPr>
              <w:t>профпатолог</w:t>
            </w:r>
            <w:proofErr w:type="spellEnd"/>
            <w:r w:rsidRPr="009E55B1">
              <w:rPr>
                <w:sz w:val="24"/>
                <w:szCs w:val="24"/>
                <w:lang w:val="ru-RU"/>
              </w:rPr>
              <w:t xml:space="preserve"> может установить непригодность к выполнению отдельных видов работ и исключить воздействие тех или иных факторов</w:t>
            </w:r>
            <w:r w:rsidR="0039161B">
              <w:rPr>
                <w:sz w:val="24"/>
                <w:szCs w:val="24"/>
                <w:lang w:val="ru-RU"/>
              </w:rPr>
              <w:t>. На основании вышеизложенного предлагаем</w:t>
            </w:r>
            <w:r w:rsidRPr="009E55B1">
              <w:rPr>
                <w:sz w:val="24"/>
                <w:szCs w:val="24"/>
                <w:lang w:val="ru-RU"/>
              </w:rPr>
              <w:t xml:space="preserve"> включить дополнение в проект закона о том, что среднесписочная численность работников будет исчисляться без учета работников, условия труда которых отнесены к вредным и (или) </w:t>
            </w:r>
            <w:r w:rsidRPr="009E55B1">
              <w:rPr>
                <w:sz w:val="24"/>
                <w:szCs w:val="24"/>
                <w:lang w:val="ru-RU"/>
              </w:rPr>
              <w:lastRenderedPageBreak/>
              <w:t>опасным условиям труда по результатам специальной оценки условий труда.</w:t>
            </w:r>
          </w:p>
          <w:p w:rsidR="00ED0811" w:rsidRPr="00170616" w:rsidRDefault="009E55B1" w:rsidP="00E32844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Также стоит отметить, что в 2022 году из числа работников комбината 40 мужчин были призваны на военную службу по мобилизации в Вооруженные Силы Российской Федерации. На данный момент из числа этих работников есть демобилизованные из зоны СВО по состоянию здоровья. Для 6 наших работников, вернувшихся из зоны СВО, комбинат уже создал условия труда для продолжения работы, соответствующие их состоянию здоровья. </w:t>
            </w:r>
          </w:p>
        </w:tc>
        <w:tc>
          <w:tcPr>
            <w:tcW w:w="1701" w:type="dxa"/>
          </w:tcPr>
          <w:p w:rsidR="00ED0811" w:rsidRDefault="009E55B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</w:t>
            </w:r>
          </w:p>
        </w:tc>
        <w:tc>
          <w:tcPr>
            <w:tcW w:w="1626" w:type="dxa"/>
          </w:tcPr>
          <w:p w:rsidR="00ED0811" w:rsidRDefault="002F744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42-06/15970 от 29.12.2025 г.</w:t>
            </w:r>
          </w:p>
        </w:tc>
        <w:tc>
          <w:tcPr>
            <w:tcW w:w="1560" w:type="dxa"/>
          </w:tcPr>
          <w:p w:rsidR="00ED0811" w:rsidRPr="00253287" w:rsidRDefault="00B506A4" w:rsidP="00B50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предложений и замечаний обозначены в комментариях</w:t>
            </w:r>
          </w:p>
        </w:tc>
        <w:tc>
          <w:tcPr>
            <w:tcW w:w="1842" w:type="dxa"/>
          </w:tcPr>
          <w:p w:rsidR="00ED0811" w:rsidRPr="00FD5078" w:rsidRDefault="00C05FCD" w:rsidP="00483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B0C96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 расчета квоты рабочие места с вредными и опасными условиями труда приведет к сужению базы расчета и </w:t>
            </w:r>
            <w:r w:rsidR="000B0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позволит крупным производственным предприятиям минимизировать свое участие в программе трудоустройства, что противоречит социальной задаче закона. </w:t>
            </w:r>
            <w:r w:rsidR="000B0C96" w:rsidRPr="00783395">
              <w:rPr>
                <w:rFonts w:ascii="Times New Roman" w:hAnsi="Times New Roman" w:cs="Times New Roman"/>
                <w:sz w:val="24"/>
                <w:szCs w:val="24"/>
              </w:rPr>
              <w:t xml:space="preserve">Среди ветеранов </w:t>
            </w:r>
            <w:r w:rsidR="000B0C96">
              <w:rPr>
                <w:rFonts w:ascii="Times New Roman" w:hAnsi="Times New Roman" w:cs="Times New Roman"/>
                <w:sz w:val="24"/>
                <w:szCs w:val="24"/>
              </w:rPr>
              <w:t xml:space="preserve">боевых действий </w:t>
            </w:r>
            <w:r w:rsidR="000B0C96" w:rsidRPr="00783395">
              <w:rPr>
                <w:rFonts w:ascii="Times New Roman" w:hAnsi="Times New Roman" w:cs="Times New Roman"/>
                <w:sz w:val="24"/>
                <w:szCs w:val="24"/>
              </w:rPr>
              <w:t>есть специалисты технических, п</w:t>
            </w:r>
            <w:r w:rsidR="000B0C96">
              <w:rPr>
                <w:rFonts w:ascii="Times New Roman" w:hAnsi="Times New Roman" w:cs="Times New Roman"/>
                <w:sz w:val="24"/>
                <w:szCs w:val="24"/>
              </w:rPr>
              <w:t>ромышленных и рабочих профессий, м</w:t>
            </w:r>
            <w:r w:rsidR="000B0C96" w:rsidRPr="00783395">
              <w:rPr>
                <w:rFonts w:ascii="Times New Roman" w:hAnsi="Times New Roman" w:cs="Times New Roman"/>
                <w:sz w:val="24"/>
                <w:szCs w:val="24"/>
              </w:rPr>
              <w:t>ногие из них до участия в боевых действиях или после них сохраняют навыки, востребованные именно на таких рабочих местах.</w:t>
            </w:r>
          </w:p>
        </w:tc>
      </w:tr>
      <w:tr w:rsidR="00ED0811" w:rsidRPr="00FE0CEA" w:rsidTr="00F8513F">
        <w:tc>
          <w:tcPr>
            <w:tcW w:w="629" w:type="dxa"/>
          </w:tcPr>
          <w:p w:rsidR="00ED0811" w:rsidRDefault="002F7441" w:rsidP="00720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68" w:type="dxa"/>
          </w:tcPr>
          <w:p w:rsidR="00ED0811" w:rsidRDefault="002F7441" w:rsidP="00FD5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 по Республике Татарстан</w:t>
            </w:r>
          </w:p>
        </w:tc>
        <w:tc>
          <w:tcPr>
            <w:tcW w:w="1634" w:type="dxa"/>
          </w:tcPr>
          <w:p w:rsidR="00ED0811" w:rsidRPr="00DB1BDE" w:rsidRDefault="002F744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BD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Закона</w:t>
            </w:r>
          </w:p>
        </w:tc>
        <w:tc>
          <w:tcPr>
            <w:tcW w:w="4111" w:type="dxa"/>
          </w:tcPr>
          <w:p w:rsidR="00ED0811" w:rsidRPr="00170616" w:rsidRDefault="002F7441" w:rsidP="002F7441">
            <w:pPr>
              <w:spacing w:after="0" w:line="240" w:lineRule="auto"/>
              <w:ind w:left="0" w:right="1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Предложений и замечаний не имеется.</w:t>
            </w:r>
          </w:p>
        </w:tc>
        <w:tc>
          <w:tcPr>
            <w:tcW w:w="1701" w:type="dxa"/>
          </w:tcPr>
          <w:p w:rsidR="00ED0811" w:rsidRDefault="002F744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1626" w:type="dxa"/>
          </w:tcPr>
          <w:p w:rsidR="00ED0811" w:rsidRDefault="002F744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1588 от 30.12.2025 г.</w:t>
            </w:r>
          </w:p>
        </w:tc>
        <w:tc>
          <w:tcPr>
            <w:tcW w:w="1560" w:type="dxa"/>
          </w:tcPr>
          <w:p w:rsidR="00ED0811" w:rsidRPr="00253287" w:rsidRDefault="00ED0811" w:rsidP="007C0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811" w:rsidRPr="00FD5078" w:rsidRDefault="00ED0811" w:rsidP="002C47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078" w:rsidRPr="00DA18A4" w:rsidRDefault="00FD5078" w:rsidP="0058558A">
      <w:pPr>
        <w:pStyle w:val="ConsPlusNormal"/>
        <w:outlineLvl w:val="1"/>
      </w:pPr>
    </w:p>
    <w:sectPr w:rsidR="00FD5078" w:rsidRPr="00DA18A4" w:rsidSect="00C3199A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55F9"/>
    <w:multiLevelType w:val="hybridMultilevel"/>
    <w:tmpl w:val="8EBAEDA2"/>
    <w:lvl w:ilvl="0" w:tplc="7224582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EC7295E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065B"/>
    <w:multiLevelType w:val="hybridMultilevel"/>
    <w:tmpl w:val="84E82ACA"/>
    <w:lvl w:ilvl="0" w:tplc="32101CE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1D864B1E"/>
    <w:multiLevelType w:val="hybridMultilevel"/>
    <w:tmpl w:val="FED2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B2066"/>
    <w:multiLevelType w:val="hybridMultilevel"/>
    <w:tmpl w:val="F056A4BE"/>
    <w:lvl w:ilvl="0" w:tplc="D5F47334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4B2C08F8"/>
    <w:multiLevelType w:val="hybridMultilevel"/>
    <w:tmpl w:val="85E4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63983"/>
    <w:multiLevelType w:val="hybridMultilevel"/>
    <w:tmpl w:val="626C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664A0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60C7C"/>
    <w:multiLevelType w:val="hybridMultilevel"/>
    <w:tmpl w:val="7F02E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78"/>
    <w:rsid w:val="0000246B"/>
    <w:rsid w:val="000060A9"/>
    <w:rsid w:val="0001139A"/>
    <w:rsid w:val="0003080B"/>
    <w:rsid w:val="00032C00"/>
    <w:rsid w:val="00034910"/>
    <w:rsid w:val="000625FC"/>
    <w:rsid w:val="00063D8B"/>
    <w:rsid w:val="00064B37"/>
    <w:rsid w:val="00066EB4"/>
    <w:rsid w:val="000845AA"/>
    <w:rsid w:val="00091359"/>
    <w:rsid w:val="00091A24"/>
    <w:rsid w:val="000A7DFD"/>
    <w:rsid w:val="000B0C96"/>
    <w:rsid w:val="000B56F5"/>
    <w:rsid w:val="000C7CC6"/>
    <w:rsid w:val="000D3B7A"/>
    <w:rsid w:val="000D5BC6"/>
    <w:rsid w:val="000F536B"/>
    <w:rsid w:val="000F5962"/>
    <w:rsid w:val="00100378"/>
    <w:rsid w:val="00123A1F"/>
    <w:rsid w:val="001262FC"/>
    <w:rsid w:val="00127F9B"/>
    <w:rsid w:val="001316DB"/>
    <w:rsid w:val="00134D58"/>
    <w:rsid w:val="001417CE"/>
    <w:rsid w:val="00150304"/>
    <w:rsid w:val="001555A7"/>
    <w:rsid w:val="00157EB8"/>
    <w:rsid w:val="001606E7"/>
    <w:rsid w:val="00161C11"/>
    <w:rsid w:val="00170616"/>
    <w:rsid w:val="001A0945"/>
    <w:rsid w:val="001B2E27"/>
    <w:rsid w:val="001C15AD"/>
    <w:rsid w:val="001D1DE0"/>
    <w:rsid w:val="001D462F"/>
    <w:rsid w:val="001D64A7"/>
    <w:rsid w:val="001E3F68"/>
    <w:rsid w:val="001E5DAD"/>
    <w:rsid w:val="001F4ED3"/>
    <w:rsid w:val="00203649"/>
    <w:rsid w:val="00210A2B"/>
    <w:rsid w:val="002117AC"/>
    <w:rsid w:val="0021468D"/>
    <w:rsid w:val="0022246D"/>
    <w:rsid w:val="00232AA3"/>
    <w:rsid w:val="00242BBB"/>
    <w:rsid w:val="00252846"/>
    <w:rsid w:val="00253287"/>
    <w:rsid w:val="002729BA"/>
    <w:rsid w:val="002871F9"/>
    <w:rsid w:val="002A04ED"/>
    <w:rsid w:val="002A1383"/>
    <w:rsid w:val="002B4CD3"/>
    <w:rsid w:val="002B5F17"/>
    <w:rsid w:val="002B6F33"/>
    <w:rsid w:val="002C47CD"/>
    <w:rsid w:val="002D2048"/>
    <w:rsid w:val="002E2D9E"/>
    <w:rsid w:val="002E7545"/>
    <w:rsid w:val="002F46E6"/>
    <w:rsid w:val="002F4E21"/>
    <w:rsid w:val="002F63EE"/>
    <w:rsid w:val="002F7441"/>
    <w:rsid w:val="0031225D"/>
    <w:rsid w:val="0031288D"/>
    <w:rsid w:val="00314EDF"/>
    <w:rsid w:val="00320937"/>
    <w:rsid w:val="003403E6"/>
    <w:rsid w:val="003476A6"/>
    <w:rsid w:val="00354372"/>
    <w:rsid w:val="0036295A"/>
    <w:rsid w:val="0036468F"/>
    <w:rsid w:val="003646AD"/>
    <w:rsid w:val="00371807"/>
    <w:rsid w:val="003748DB"/>
    <w:rsid w:val="0037562F"/>
    <w:rsid w:val="00377FA0"/>
    <w:rsid w:val="00386061"/>
    <w:rsid w:val="00390AF8"/>
    <w:rsid w:val="0039161B"/>
    <w:rsid w:val="003931E2"/>
    <w:rsid w:val="003958D3"/>
    <w:rsid w:val="00395998"/>
    <w:rsid w:val="003B2A39"/>
    <w:rsid w:val="003D324D"/>
    <w:rsid w:val="003E1E21"/>
    <w:rsid w:val="003E51C1"/>
    <w:rsid w:val="0041188C"/>
    <w:rsid w:val="0045399B"/>
    <w:rsid w:val="00477F25"/>
    <w:rsid w:val="00483285"/>
    <w:rsid w:val="00483A67"/>
    <w:rsid w:val="00490228"/>
    <w:rsid w:val="00492FA0"/>
    <w:rsid w:val="004A2BE9"/>
    <w:rsid w:val="004A2DA6"/>
    <w:rsid w:val="004B1098"/>
    <w:rsid w:val="004B1A62"/>
    <w:rsid w:val="004C33E0"/>
    <w:rsid w:val="004C3591"/>
    <w:rsid w:val="004C5D7A"/>
    <w:rsid w:val="004C65BA"/>
    <w:rsid w:val="004D5084"/>
    <w:rsid w:val="004E587D"/>
    <w:rsid w:val="004F1163"/>
    <w:rsid w:val="004F1ADB"/>
    <w:rsid w:val="005015C5"/>
    <w:rsid w:val="00512F40"/>
    <w:rsid w:val="005148C0"/>
    <w:rsid w:val="00531077"/>
    <w:rsid w:val="00532F4B"/>
    <w:rsid w:val="00536391"/>
    <w:rsid w:val="00536A50"/>
    <w:rsid w:val="005503C0"/>
    <w:rsid w:val="005615C9"/>
    <w:rsid w:val="005677B2"/>
    <w:rsid w:val="005725DC"/>
    <w:rsid w:val="00574BB9"/>
    <w:rsid w:val="00576935"/>
    <w:rsid w:val="0058558A"/>
    <w:rsid w:val="00595303"/>
    <w:rsid w:val="00597D9E"/>
    <w:rsid w:val="005F2485"/>
    <w:rsid w:val="005F4D2F"/>
    <w:rsid w:val="00601471"/>
    <w:rsid w:val="0060243E"/>
    <w:rsid w:val="006030E6"/>
    <w:rsid w:val="006058E5"/>
    <w:rsid w:val="006115B5"/>
    <w:rsid w:val="0061396B"/>
    <w:rsid w:val="00623F5C"/>
    <w:rsid w:val="00630152"/>
    <w:rsid w:val="00631FB8"/>
    <w:rsid w:val="006357A3"/>
    <w:rsid w:val="00657067"/>
    <w:rsid w:val="006644FA"/>
    <w:rsid w:val="0066529E"/>
    <w:rsid w:val="0066764D"/>
    <w:rsid w:val="00672C4F"/>
    <w:rsid w:val="00685AD4"/>
    <w:rsid w:val="006A1D22"/>
    <w:rsid w:val="006A3E14"/>
    <w:rsid w:val="006B67B7"/>
    <w:rsid w:val="006C08D1"/>
    <w:rsid w:val="006C4AED"/>
    <w:rsid w:val="006D090F"/>
    <w:rsid w:val="006D1E9D"/>
    <w:rsid w:val="006D4915"/>
    <w:rsid w:val="006E0EEC"/>
    <w:rsid w:val="006E29E3"/>
    <w:rsid w:val="006F1063"/>
    <w:rsid w:val="006F241A"/>
    <w:rsid w:val="007017A2"/>
    <w:rsid w:val="007175C2"/>
    <w:rsid w:val="007203C7"/>
    <w:rsid w:val="00744F1E"/>
    <w:rsid w:val="0074629B"/>
    <w:rsid w:val="00747483"/>
    <w:rsid w:val="0075297E"/>
    <w:rsid w:val="00761AF2"/>
    <w:rsid w:val="007634DD"/>
    <w:rsid w:val="00782BAC"/>
    <w:rsid w:val="00792B06"/>
    <w:rsid w:val="00794329"/>
    <w:rsid w:val="007A6CA1"/>
    <w:rsid w:val="007B7001"/>
    <w:rsid w:val="007C0FE7"/>
    <w:rsid w:val="007C15A3"/>
    <w:rsid w:val="007C398A"/>
    <w:rsid w:val="007C63EC"/>
    <w:rsid w:val="007C6BD0"/>
    <w:rsid w:val="007D1490"/>
    <w:rsid w:val="007D1DBA"/>
    <w:rsid w:val="007D6236"/>
    <w:rsid w:val="007E0A69"/>
    <w:rsid w:val="007E2A15"/>
    <w:rsid w:val="007E33C6"/>
    <w:rsid w:val="007F3693"/>
    <w:rsid w:val="00820329"/>
    <w:rsid w:val="00837F0A"/>
    <w:rsid w:val="00846B22"/>
    <w:rsid w:val="00846CEF"/>
    <w:rsid w:val="00851857"/>
    <w:rsid w:val="008565C6"/>
    <w:rsid w:val="0086038C"/>
    <w:rsid w:val="00862FAF"/>
    <w:rsid w:val="00877660"/>
    <w:rsid w:val="00886817"/>
    <w:rsid w:val="00891618"/>
    <w:rsid w:val="00891A9C"/>
    <w:rsid w:val="00896410"/>
    <w:rsid w:val="0089762C"/>
    <w:rsid w:val="008979ED"/>
    <w:rsid w:val="008B4190"/>
    <w:rsid w:val="008B55C7"/>
    <w:rsid w:val="008B6E0E"/>
    <w:rsid w:val="008C0FD8"/>
    <w:rsid w:val="008C272B"/>
    <w:rsid w:val="009023F4"/>
    <w:rsid w:val="00903BC0"/>
    <w:rsid w:val="00912B75"/>
    <w:rsid w:val="009173BA"/>
    <w:rsid w:val="00917902"/>
    <w:rsid w:val="009211C8"/>
    <w:rsid w:val="009300B5"/>
    <w:rsid w:val="00934941"/>
    <w:rsid w:val="0094075E"/>
    <w:rsid w:val="0094349E"/>
    <w:rsid w:val="0094680A"/>
    <w:rsid w:val="00947056"/>
    <w:rsid w:val="0095765B"/>
    <w:rsid w:val="009613FD"/>
    <w:rsid w:val="0096707B"/>
    <w:rsid w:val="00967CB7"/>
    <w:rsid w:val="00974292"/>
    <w:rsid w:val="009775FB"/>
    <w:rsid w:val="00994288"/>
    <w:rsid w:val="00997BDD"/>
    <w:rsid w:val="009A7D15"/>
    <w:rsid w:val="009B0DF7"/>
    <w:rsid w:val="009B3470"/>
    <w:rsid w:val="009B3E23"/>
    <w:rsid w:val="009B7C45"/>
    <w:rsid w:val="009C12E1"/>
    <w:rsid w:val="009C3CB2"/>
    <w:rsid w:val="009C582E"/>
    <w:rsid w:val="009C58FF"/>
    <w:rsid w:val="009E55B1"/>
    <w:rsid w:val="009F0610"/>
    <w:rsid w:val="009F10A7"/>
    <w:rsid w:val="009F357D"/>
    <w:rsid w:val="009F3D44"/>
    <w:rsid w:val="00A137E1"/>
    <w:rsid w:val="00A21583"/>
    <w:rsid w:val="00A40E0B"/>
    <w:rsid w:val="00A439AA"/>
    <w:rsid w:val="00A44D3F"/>
    <w:rsid w:val="00A51749"/>
    <w:rsid w:val="00A5234C"/>
    <w:rsid w:val="00A7613A"/>
    <w:rsid w:val="00A857DA"/>
    <w:rsid w:val="00A97564"/>
    <w:rsid w:val="00AA430E"/>
    <w:rsid w:val="00AA59D9"/>
    <w:rsid w:val="00AB15D0"/>
    <w:rsid w:val="00AB6D4D"/>
    <w:rsid w:val="00AC252B"/>
    <w:rsid w:val="00AC27F2"/>
    <w:rsid w:val="00AD32E8"/>
    <w:rsid w:val="00B0679C"/>
    <w:rsid w:val="00B06F93"/>
    <w:rsid w:val="00B13709"/>
    <w:rsid w:val="00B1469D"/>
    <w:rsid w:val="00B1541A"/>
    <w:rsid w:val="00B15AA2"/>
    <w:rsid w:val="00B34100"/>
    <w:rsid w:val="00B506A4"/>
    <w:rsid w:val="00B5349F"/>
    <w:rsid w:val="00B9532B"/>
    <w:rsid w:val="00B967F0"/>
    <w:rsid w:val="00B975AF"/>
    <w:rsid w:val="00BB08EC"/>
    <w:rsid w:val="00BB6B89"/>
    <w:rsid w:val="00BB7E48"/>
    <w:rsid w:val="00BC130F"/>
    <w:rsid w:val="00BC4810"/>
    <w:rsid w:val="00BC645E"/>
    <w:rsid w:val="00BD12DE"/>
    <w:rsid w:val="00BE4EF2"/>
    <w:rsid w:val="00BE6880"/>
    <w:rsid w:val="00BF4A63"/>
    <w:rsid w:val="00C001D9"/>
    <w:rsid w:val="00C00AFF"/>
    <w:rsid w:val="00C05FCD"/>
    <w:rsid w:val="00C3199A"/>
    <w:rsid w:val="00C569D0"/>
    <w:rsid w:val="00C731B4"/>
    <w:rsid w:val="00C761B2"/>
    <w:rsid w:val="00C80E40"/>
    <w:rsid w:val="00C81EC6"/>
    <w:rsid w:val="00C95320"/>
    <w:rsid w:val="00CA37E5"/>
    <w:rsid w:val="00CA5A72"/>
    <w:rsid w:val="00CC2000"/>
    <w:rsid w:val="00CC47DD"/>
    <w:rsid w:val="00CE3C48"/>
    <w:rsid w:val="00CE6E45"/>
    <w:rsid w:val="00CE7B22"/>
    <w:rsid w:val="00D00A2D"/>
    <w:rsid w:val="00D0108B"/>
    <w:rsid w:val="00D10824"/>
    <w:rsid w:val="00D11617"/>
    <w:rsid w:val="00D137E2"/>
    <w:rsid w:val="00D1531C"/>
    <w:rsid w:val="00D15462"/>
    <w:rsid w:val="00D257D0"/>
    <w:rsid w:val="00D27E82"/>
    <w:rsid w:val="00D4263E"/>
    <w:rsid w:val="00D51621"/>
    <w:rsid w:val="00D55E83"/>
    <w:rsid w:val="00D56A99"/>
    <w:rsid w:val="00D60987"/>
    <w:rsid w:val="00D64077"/>
    <w:rsid w:val="00D65E93"/>
    <w:rsid w:val="00D74F96"/>
    <w:rsid w:val="00D770E9"/>
    <w:rsid w:val="00D85BA3"/>
    <w:rsid w:val="00DA18A4"/>
    <w:rsid w:val="00DA5513"/>
    <w:rsid w:val="00DB1BDE"/>
    <w:rsid w:val="00DB2380"/>
    <w:rsid w:val="00DC04B1"/>
    <w:rsid w:val="00DC28FC"/>
    <w:rsid w:val="00DD1A52"/>
    <w:rsid w:val="00DF0989"/>
    <w:rsid w:val="00E0019D"/>
    <w:rsid w:val="00E014A1"/>
    <w:rsid w:val="00E124BD"/>
    <w:rsid w:val="00E324EB"/>
    <w:rsid w:val="00E32844"/>
    <w:rsid w:val="00E433CB"/>
    <w:rsid w:val="00E50E2F"/>
    <w:rsid w:val="00E5257D"/>
    <w:rsid w:val="00E52E36"/>
    <w:rsid w:val="00E53D63"/>
    <w:rsid w:val="00E60E3E"/>
    <w:rsid w:val="00E63CC2"/>
    <w:rsid w:val="00E65F29"/>
    <w:rsid w:val="00E67D51"/>
    <w:rsid w:val="00E76117"/>
    <w:rsid w:val="00E90A23"/>
    <w:rsid w:val="00E937B5"/>
    <w:rsid w:val="00E97E35"/>
    <w:rsid w:val="00EB0CBD"/>
    <w:rsid w:val="00EB3304"/>
    <w:rsid w:val="00EC1FEB"/>
    <w:rsid w:val="00EC7999"/>
    <w:rsid w:val="00ED03B9"/>
    <w:rsid w:val="00ED0811"/>
    <w:rsid w:val="00ED2EDF"/>
    <w:rsid w:val="00EE1531"/>
    <w:rsid w:val="00EE20DF"/>
    <w:rsid w:val="00EF2258"/>
    <w:rsid w:val="00EF562C"/>
    <w:rsid w:val="00F1334D"/>
    <w:rsid w:val="00F14565"/>
    <w:rsid w:val="00F2440F"/>
    <w:rsid w:val="00F24E71"/>
    <w:rsid w:val="00F442F6"/>
    <w:rsid w:val="00F45EEB"/>
    <w:rsid w:val="00F47A84"/>
    <w:rsid w:val="00F525DE"/>
    <w:rsid w:val="00F53F5A"/>
    <w:rsid w:val="00F8513F"/>
    <w:rsid w:val="00F94446"/>
    <w:rsid w:val="00FA1085"/>
    <w:rsid w:val="00FA5918"/>
    <w:rsid w:val="00FA671C"/>
    <w:rsid w:val="00FB64F9"/>
    <w:rsid w:val="00FD4151"/>
    <w:rsid w:val="00FD5078"/>
    <w:rsid w:val="00FD6245"/>
    <w:rsid w:val="00FE0CEA"/>
    <w:rsid w:val="00FE18BC"/>
    <w:rsid w:val="00FF19F2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948B"/>
  <w15:docId w15:val="{EB6336BE-1F4D-475E-BDA6-5C401CB7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58"/>
    <w:pPr>
      <w:spacing w:after="1" w:line="257" w:lineRule="auto"/>
      <w:ind w:left="2798" w:right="3059" w:hanging="10"/>
      <w:jc w:val="center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3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3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0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2258"/>
    <w:pPr>
      <w:ind w:left="720"/>
      <w:contextualSpacing/>
    </w:pPr>
  </w:style>
  <w:style w:type="paragraph" w:customStyle="1" w:styleId="Default">
    <w:name w:val="Default"/>
    <w:rsid w:val="00364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14 _одинарный Знак,Без интервала Стандарт Знак,Без интервала1 Знак"/>
    <w:link w:val="a5"/>
    <w:uiPriority w:val="1"/>
    <w:locked/>
    <w:rsid w:val="00623F5C"/>
  </w:style>
  <w:style w:type="paragraph" w:styleId="a5">
    <w:name w:val="No Spacing"/>
    <w:aliases w:val="14 _одинарный,Без интервала Стандарт,Без интервала1"/>
    <w:link w:val="a4"/>
    <w:uiPriority w:val="1"/>
    <w:qFormat/>
    <w:rsid w:val="00623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35</Pages>
  <Words>5110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Гайсин Алмаз Маратович</cp:lastModifiedBy>
  <cp:revision>338</cp:revision>
  <dcterms:created xsi:type="dcterms:W3CDTF">2022-04-15T12:22:00Z</dcterms:created>
  <dcterms:modified xsi:type="dcterms:W3CDTF">2026-01-20T08:38:00Z</dcterms:modified>
</cp:coreProperties>
</file>