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C1D6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1D66" w:rsidRDefault="00FF73F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D6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D66" w:rsidRDefault="00FF73FF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18.07.2019 N 512н</w:t>
            </w:r>
            <w:r>
              <w:rPr>
                <w:sz w:val="48"/>
              </w:rPr>
              <w:br/>
              <w:t>(ред. от 25.12.2024)</w:t>
            </w:r>
            <w:r>
              <w:rPr>
                <w:sz w:val="48"/>
              </w:rPr>
              <w:br/>
              <w:t>"Об утверждении перечня производств, работ и должностей с вредными и (или) опасными условиями труда, на которых ограничивается применение труда женщин"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14.08.2019 N 55594)</w:t>
            </w:r>
          </w:p>
        </w:tc>
      </w:tr>
      <w:tr w:rsidR="00CC1D6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1D66" w:rsidRDefault="00FF73F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CC1D66" w:rsidRDefault="00CC1D66">
      <w:pPr>
        <w:pStyle w:val="ConsPlusNormal0"/>
        <w:sectPr w:rsidR="00CC1D6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C1D66" w:rsidRDefault="00CC1D66">
      <w:pPr>
        <w:pStyle w:val="ConsPlusNormal0"/>
        <w:jc w:val="both"/>
        <w:outlineLvl w:val="0"/>
      </w:pPr>
    </w:p>
    <w:p w:rsidR="00CC1D66" w:rsidRDefault="00FF73FF">
      <w:pPr>
        <w:pStyle w:val="ConsPlusNormal0"/>
        <w:outlineLvl w:val="0"/>
      </w:pPr>
      <w:r>
        <w:t>Зарегистрировано в Минюсте России 14 августа 2019 г. N 55594</w:t>
      </w:r>
    </w:p>
    <w:p w:rsidR="00CC1D66" w:rsidRDefault="00CC1D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CC1D66" w:rsidRDefault="00CC1D66">
      <w:pPr>
        <w:pStyle w:val="ConsPlusTitle0"/>
        <w:jc w:val="center"/>
      </w:pPr>
    </w:p>
    <w:p w:rsidR="00CC1D66" w:rsidRDefault="00FF73FF">
      <w:pPr>
        <w:pStyle w:val="ConsPlusTitle0"/>
        <w:jc w:val="center"/>
      </w:pPr>
      <w:r>
        <w:t>ПРИКАЗ</w:t>
      </w:r>
    </w:p>
    <w:p w:rsidR="00CC1D66" w:rsidRDefault="00FF73FF">
      <w:pPr>
        <w:pStyle w:val="ConsPlusTitle0"/>
        <w:jc w:val="center"/>
      </w:pPr>
      <w:r>
        <w:t>от 18 июля 2019 г. N 512н</w:t>
      </w:r>
    </w:p>
    <w:p w:rsidR="00CC1D66" w:rsidRDefault="00CC1D66">
      <w:pPr>
        <w:pStyle w:val="ConsPlusTitle0"/>
        <w:jc w:val="center"/>
      </w:pPr>
    </w:p>
    <w:p w:rsidR="00CC1D66" w:rsidRDefault="00FF73FF">
      <w:pPr>
        <w:pStyle w:val="ConsPlusTitle0"/>
        <w:jc w:val="center"/>
      </w:pPr>
      <w:r>
        <w:t>ОБ УТВЕРЖДЕНИИ ПЕРЕЧНЯ</w:t>
      </w:r>
    </w:p>
    <w:p w:rsidR="00CC1D66" w:rsidRDefault="00FF73FF">
      <w:pPr>
        <w:pStyle w:val="ConsPlusTitle0"/>
        <w:jc w:val="center"/>
      </w:pPr>
      <w:r>
        <w:t>ПРОИЗВОДСТВ, РАБОТ И ДОЛЖНОСТЕЙ С ВРЕДНЫМИ И (ИЛИ) ОПАСНЫМИ</w:t>
      </w:r>
    </w:p>
    <w:p w:rsidR="00CC1D66" w:rsidRDefault="00FF73FF">
      <w:pPr>
        <w:pStyle w:val="ConsPlusTitle0"/>
        <w:jc w:val="center"/>
      </w:pPr>
      <w:r>
        <w:t>УСЛОВИЯМИ ТРУДА, НА КОТОРЫХ ОГРАНИЧИВАЕТСЯ ПРИМЕНЕНИЕ</w:t>
      </w:r>
    </w:p>
    <w:p w:rsidR="00CC1D66" w:rsidRDefault="00FF73FF">
      <w:pPr>
        <w:pStyle w:val="ConsPlusTitle0"/>
        <w:jc w:val="center"/>
      </w:pPr>
      <w:r>
        <w:t>ТРУДА ЖЕНЩИН</w:t>
      </w:r>
    </w:p>
    <w:p w:rsidR="00CC1D66" w:rsidRDefault="00CC1D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1D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D66" w:rsidRDefault="00CC1D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D66" w:rsidRDefault="00CC1D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1D66" w:rsidRDefault="00FF73F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1D66" w:rsidRDefault="00FF73F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 России от 13.05.2021 </w:t>
            </w:r>
            <w:hyperlink r:id="rId9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      <w:r>
                <w:rPr>
                  <w:color w:val="0000FF"/>
                </w:rPr>
                <w:t>N 313н</w:t>
              </w:r>
            </w:hyperlink>
            <w:r>
              <w:rPr>
                <w:color w:val="392C69"/>
              </w:rPr>
              <w:t>,</w:t>
            </w:r>
          </w:p>
          <w:p w:rsidR="00CC1D66" w:rsidRDefault="00FF73F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25.12.2024 </w:t>
            </w:r>
            <w:hyperlink r:id="rId10" w:tooltip="Приказ Минтруда России от 25.12.2024 N 724н &quot;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">
              <w:r>
                <w:rPr>
                  <w:color w:val="0000FF"/>
                </w:rPr>
                <w:t>N 724н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D66" w:rsidRDefault="00CC1D66">
            <w:pPr>
              <w:pStyle w:val="ConsPlusNormal0"/>
            </w:pPr>
          </w:p>
        </w:tc>
      </w:tr>
    </w:tbl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статьей 253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2878; 2013, N 52, ст. 6986) и </w:t>
      </w:r>
      <w:hyperlink r:id="rId12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5.2.22</w:t>
        </w:r>
      </w:hyperlink>
      <w:r>
        <w:t xml:space="preserve"> Положения о Министер</w:t>
      </w:r>
      <w:r>
        <w:t>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2019, N 5, ст. 408), приказываю: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1. Утверди</w:t>
      </w:r>
      <w:r>
        <w:t xml:space="preserve">ть перечень производств, работ и должностей с вредными и (или) опасными условиями труда, на которых ограничивается применение труда женщин, согласно </w:t>
      </w:r>
      <w:hyperlink w:anchor="P35" w:tooltip="ПЕРЕЧЕНЬ">
        <w:r>
          <w:rPr>
            <w:color w:val="0000FF"/>
          </w:rPr>
          <w:t>приложению</w:t>
        </w:r>
      </w:hyperlink>
      <w:r>
        <w:t>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2021 год</w:t>
      </w:r>
      <w:r>
        <w:t>а и действует до 1 марта 2028 года.</w:t>
      </w:r>
    </w:p>
    <w:p w:rsidR="00CC1D66" w:rsidRDefault="00FF73FF">
      <w:pPr>
        <w:pStyle w:val="ConsPlusNormal0"/>
        <w:jc w:val="both"/>
      </w:pPr>
      <w:r>
        <w:t xml:space="preserve">(в ред. </w:t>
      </w:r>
      <w:hyperlink r:id="rId13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Приказа</w:t>
        </w:r>
      </w:hyperlink>
      <w:r>
        <w:t xml:space="preserve"> Минтруда России от 13.05.2021 N 313н)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jc w:val="right"/>
      </w:pPr>
      <w:r>
        <w:t>Министр</w:t>
      </w:r>
    </w:p>
    <w:p w:rsidR="00CC1D66" w:rsidRDefault="00FF73FF">
      <w:pPr>
        <w:pStyle w:val="ConsPlusNormal0"/>
        <w:jc w:val="right"/>
      </w:pPr>
      <w:r>
        <w:t>М.А.ТОПИЛИН</w:t>
      </w:r>
    </w:p>
    <w:p w:rsidR="00CC1D66" w:rsidRDefault="00CC1D66">
      <w:pPr>
        <w:pStyle w:val="ConsPlusNormal0"/>
        <w:jc w:val="both"/>
      </w:pPr>
    </w:p>
    <w:p w:rsidR="00CC1D66" w:rsidRDefault="00CC1D66">
      <w:pPr>
        <w:pStyle w:val="ConsPlusNormal0"/>
        <w:jc w:val="both"/>
      </w:pPr>
    </w:p>
    <w:p w:rsidR="00CC1D66" w:rsidRDefault="00CC1D66">
      <w:pPr>
        <w:pStyle w:val="ConsPlusNormal0"/>
        <w:jc w:val="both"/>
      </w:pPr>
    </w:p>
    <w:p w:rsidR="00CC1D66" w:rsidRDefault="00CC1D66">
      <w:pPr>
        <w:pStyle w:val="ConsPlusNormal0"/>
        <w:jc w:val="both"/>
      </w:pP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jc w:val="right"/>
        <w:outlineLvl w:val="0"/>
      </w:pPr>
      <w:r>
        <w:t>Приложение</w:t>
      </w:r>
    </w:p>
    <w:p w:rsidR="00CC1D66" w:rsidRDefault="00FF73FF">
      <w:pPr>
        <w:pStyle w:val="ConsPlusNormal0"/>
        <w:jc w:val="right"/>
      </w:pPr>
      <w:r>
        <w:t>к приказу Министерства труда</w:t>
      </w:r>
    </w:p>
    <w:p w:rsidR="00CC1D66" w:rsidRDefault="00FF73FF">
      <w:pPr>
        <w:pStyle w:val="ConsPlusNormal0"/>
        <w:jc w:val="right"/>
      </w:pPr>
      <w:r>
        <w:t>и социальной защиты</w:t>
      </w:r>
    </w:p>
    <w:p w:rsidR="00CC1D66" w:rsidRDefault="00FF73FF">
      <w:pPr>
        <w:pStyle w:val="ConsPlusNormal0"/>
        <w:jc w:val="right"/>
      </w:pPr>
      <w:r>
        <w:t>Российской Федерации</w:t>
      </w:r>
    </w:p>
    <w:p w:rsidR="00CC1D66" w:rsidRDefault="00FF73FF">
      <w:pPr>
        <w:pStyle w:val="ConsPlusNormal0"/>
        <w:jc w:val="right"/>
      </w:pPr>
      <w:r>
        <w:t>от 18 июля 2019 г. N 512н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</w:pPr>
      <w:bookmarkStart w:id="1" w:name="P35"/>
      <w:bookmarkEnd w:id="1"/>
      <w:r>
        <w:t>ПЕРЕЧЕНЬ</w:t>
      </w:r>
    </w:p>
    <w:p w:rsidR="00CC1D66" w:rsidRDefault="00FF73FF">
      <w:pPr>
        <w:pStyle w:val="ConsPlusTitle0"/>
        <w:jc w:val="center"/>
      </w:pPr>
      <w:r>
        <w:t>ПРОИЗВОДСТВ, РАБОТ И ДОЛЖНОСТЕЙ С ВРЕДНЫМИ И (ИЛИ) ОПАСНЫМИ</w:t>
      </w:r>
    </w:p>
    <w:p w:rsidR="00CC1D66" w:rsidRDefault="00FF73FF">
      <w:pPr>
        <w:pStyle w:val="ConsPlusTitle0"/>
        <w:jc w:val="center"/>
      </w:pPr>
      <w:r>
        <w:lastRenderedPageBreak/>
        <w:t>УСЛОВИЯМИ ТРУДА, НА КОТОРЫХ ОГРАНИЧИВАЕТСЯ ПРИМЕНЕНИЕ</w:t>
      </w:r>
    </w:p>
    <w:p w:rsidR="00CC1D66" w:rsidRDefault="00FF73FF">
      <w:pPr>
        <w:pStyle w:val="ConsPlusTitle0"/>
        <w:jc w:val="center"/>
      </w:pPr>
      <w:r>
        <w:t>ТРУДА ЖЕНЩИН &lt;1&gt;</w:t>
      </w:r>
    </w:p>
    <w:p w:rsidR="00CC1D66" w:rsidRDefault="00CC1D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C1D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D66" w:rsidRDefault="00CC1D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D66" w:rsidRDefault="00CC1D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1D66" w:rsidRDefault="00FF73F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1D66" w:rsidRDefault="00FF73F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 России от 13.05.2021 </w:t>
            </w:r>
            <w:hyperlink r:id="rId14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      <w:r>
                <w:rPr>
                  <w:color w:val="0000FF"/>
                </w:rPr>
                <w:t>N 313н</w:t>
              </w:r>
            </w:hyperlink>
            <w:r>
              <w:rPr>
                <w:color w:val="392C69"/>
              </w:rPr>
              <w:t>,</w:t>
            </w:r>
          </w:p>
          <w:p w:rsidR="00CC1D66" w:rsidRDefault="00FF73F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25.12.2024 </w:t>
            </w:r>
            <w:hyperlink r:id="rId15" w:tooltip="Приказ Минтруда России от 25.12.2024 N 724н &quot;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">
              <w:r>
                <w:rPr>
                  <w:color w:val="0000FF"/>
                </w:rPr>
                <w:t>N 724н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D66" w:rsidRDefault="00CC1D66">
            <w:pPr>
              <w:pStyle w:val="ConsPlusNormal0"/>
            </w:pPr>
          </w:p>
        </w:tc>
      </w:tr>
    </w:tbl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--------------------------------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&lt;1&gt; Действие настоящего перечня распространяется на женщин, условия труда которых отнесены к вредному и (или) опасному классу условий труда по результатам специальной оценки условий труда, проводимой в соответствии с методикой проведения специальной оценки</w:t>
      </w:r>
      <w:r>
        <w:t xml:space="preserve"> условий труда (</w:t>
      </w:r>
      <w:hyperlink r:id="rId16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часть 3 статьи 8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6991), на женщин, выполняющих работы, указ</w:t>
      </w:r>
      <w:r>
        <w:t xml:space="preserve">анные в </w:t>
      </w:r>
      <w:hyperlink w:anchor="P413" w:tooltip="89. Кессонные работы, работы по герметизации внутри кессон-баков.">
        <w:r>
          <w:rPr>
            <w:color w:val="0000FF"/>
          </w:rPr>
          <w:t>пунктах 89</w:t>
        </w:r>
      </w:hyperlink>
      <w:r>
        <w:t xml:space="preserve"> - </w:t>
      </w:r>
      <w:hyperlink w:anchor="P422" w:tooltip="98. Работы по уходу за отдельными видами сельскохозяйственных животных (племенные быки, жеребцы, хряки).">
        <w:r>
          <w:rPr>
            <w:color w:val="0000FF"/>
          </w:rPr>
          <w:t>98</w:t>
        </w:r>
      </w:hyperlink>
      <w:r>
        <w:t xml:space="preserve"> настоящего перечня, вне зависимости от класса условий труда, а также на женщин, если безопасные условия труда на их рабочих местах не подтверждены результатами специальной оценки условий труда, за исключением женщин, выполняющих работы в фармацевтически</w:t>
      </w:r>
      <w:r>
        <w:t>х производствах, медицинских организациях и научно-исследовательских учреждениях, испытательных лабораторных центрах (испытательных лабораториях), организациях по оказанию бытовых услуг населению, работы по косметическому ремонту производственных и непроиз</w:t>
      </w:r>
      <w:r>
        <w:t>водственных помещений на нестационарных рабочих местах, малярные и отделочные работы, наружные виды работ и работы в производственных помещениях.</w:t>
      </w:r>
    </w:p>
    <w:p w:rsidR="00CC1D66" w:rsidRDefault="00FF73FF">
      <w:pPr>
        <w:pStyle w:val="ConsPlusNormal0"/>
        <w:jc w:val="both"/>
      </w:pPr>
      <w:r>
        <w:t xml:space="preserve">(в ред. </w:t>
      </w:r>
      <w:hyperlink r:id="rId17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Приказа</w:t>
        </w:r>
      </w:hyperlink>
      <w:r>
        <w:t xml:space="preserve"> Минтруда России от 13.05.2021 N 313н)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I. Химические производства &lt;2&gt;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--------------------------------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&lt;2&gt; Распространяется на рабочих, сменных руководителей и специалистов, занятых на технологических стадиях, а также раб</w:t>
      </w:r>
      <w:r>
        <w:t>отников, непосредственно занятых обслуживанием производственного оборудования, при условии наличия химических веществ, опасных для репродуктивного здоровья женщины в соответствии с предельно допустимыми концентрациями (уровнями) химических, биологических в</w:t>
      </w:r>
      <w:r>
        <w:t>еществ и микроорганизмов в воздухе в рабочих зонах (</w:t>
      </w:r>
      <w:hyperlink r:id="rId18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статья 20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</w:t>
      </w:r>
      <w:r>
        <w:t>ции, 1999, N 14, ст. 1650).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1. Производство и применение неорганических продуктов: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производство и применение карбида кальция;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производство и применение фосгена;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производство и применение ртути и ее соединений;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производство и применение желтого</w:t>
      </w:r>
      <w:r>
        <w:t xml:space="preserve"> фосфора;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производство и применение треххлористого фосфора и пятисернистого фосфора;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е) производство и применение хлора ртутным способом;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производство и применение жидкого хлора и двуокиси хлора;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производство и применение сероуглерода;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и) производство и применение и работы с фтором, фтористым водородом и фторидами;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к) производство и применение мышьяковистых и мышьяковых соединений;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л) производство и применение четыреххлористого кремния;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м) производство и применение йода технического.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2. </w:t>
      </w:r>
      <w:r>
        <w:t>Производство и применение органических продуктов: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производство и применение бензатрона и его хлор- и бромпроизводных, вилонтрона;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производство и применение анилина, паранитроанилина, анилиновых солей и флюсов;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производство и применение бензидина и</w:t>
      </w:r>
      <w:r>
        <w:t xml:space="preserve"> его аналогов;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производство и применение четыреххлористого углерода, головакса, рематола, совола;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производство и применение хлорпикрина;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производство и применение катализаторов, содержащих мышьяк;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производство и применение цирама, ртутно- и мышьяксодержащих пестицидов;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производство и применение хлоропрена;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и) производство и применение хлоропренового каучука и латекса;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к) производство и применение этиловой жидкости;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л) производство и применение</w:t>
      </w:r>
      <w:r>
        <w:t xml:space="preserve"> бензола, толуола, ксилола.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3. Лакокрасочное производство свинцового глета и сурика, свинцовых кронов, белил, свинцовой зелени и ярь-медянки.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4. Производство химических волокон и нитей - регенерация сероуглерода.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5. Производство изделий из стеклопластиков </w:t>
      </w:r>
      <w:r>
        <w:t>на основе синтетических смол (фенолоформальдегидных, эпоксидных, полиэфирных ненасыщенных смол).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6. Получение морфина из опия-сырца.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7. Производство и работа со свинцом и его соединениями.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II. Подземные работы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8. Подземные работы в горнодобывающей промыш</w:t>
      </w:r>
      <w:r>
        <w:t>ленности, на строительстве подземных сооружений и подземной добыче нефти вне зависимости от класса условий труда, установленного результатами СОУТ (не распространяется на руководителей и специалистов, не выполняющих физической работы при условии непостоянн</w:t>
      </w:r>
      <w:r>
        <w:t>ого пребывания под землей; медицинский персонал; руководителей и специалистов, проходящих курс обучения и допущенных к стажировке на подземных участках; должности (профессии) по бытовому обслуживанию; должности (профессии) научных и образовательных организ</w:t>
      </w:r>
      <w:r>
        <w:t>аций, конструкторских и проектных организаций; должности (профессии) по обслуживанию стационарных механизмов, имеющих автоматический пуск и остановку, и не выполняющих другие работы, связанные с физической нагрузкой).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III. Горные работы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9. Открытые горны</w:t>
      </w:r>
      <w:r>
        <w:t>е и горнокапитальные работы, работы на поверхности действующих и строящихся шахт, разрезов, рудников, работы по обогащению, агломерации, брикетированию, выполняемые по общим профессиям (не распространяется на руководителей, специалистов и служащих, не выпо</w:t>
      </w:r>
      <w:r>
        <w:t xml:space="preserve">лняющих физической работы; медицинский персонал; руководителей и специалистов, проходящих курс обучения и допущенных к стажировке; должности (профессии) по бытовому обслуживанию; должности (профессии) научных и образовательных организаций, конструкторских </w:t>
      </w:r>
      <w:r>
        <w:t>и проектных организаций; должности (профессии) по обслуживанию стационарных механизмов, имеющих автоматический пуск и остановку; должности (профессии) по управлению транспортными средствами (кроме самоходных машин), железнодорожным подвижным составом на пу</w:t>
      </w:r>
      <w:r>
        <w:t>тях необщего пользования при условии отсутствия превышения допустимых норм по тяжести трудового процесса, предельно допустимого уровня общей вибрации):</w:t>
      </w:r>
    </w:p>
    <w:p w:rsidR="00CC1D66" w:rsidRDefault="00FF73FF">
      <w:pPr>
        <w:pStyle w:val="ConsPlusNormal0"/>
        <w:jc w:val="both"/>
      </w:pPr>
      <w:r>
        <w:t xml:space="preserve">(в ред. </w:t>
      </w:r>
      <w:hyperlink r:id="rId19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Приказа</w:t>
        </w:r>
      </w:hyperlink>
      <w:r>
        <w:t xml:space="preserve"> Минтруда России от 13.05.2021 N 313н)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бурильщиком шпуров;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взрывником, мастером-взрывником;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горнорабочим по предупреждению и тушению пожаров;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доставщик крепежных материалов в шахту;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крепильщиком;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кузнецом-бурозаправщиком;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машинистом буровой установки, установки по бурению стволов шахт полным сечением;</w:t>
      </w:r>
    </w:p>
    <w:p w:rsidR="00CC1D66" w:rsidRDefault="00FF73FF">
      <w:pPr>
        <w:pStyle w:val="ConsPlusNormal0"/>
        <w:jc w:val="both"/>
      </w:pPr>
      <w:r>
        <w:t xml:space="preserve">(пп. "ж" в ред. </w:t>
      </w:r>
      <w:hyperlink r:id="rId20" w:tooltip="Приказ Минтруда России от 25.12.2024 N 724н &quot;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">
        <w:r>
          <w:rPr>
            <w:color w:val="0000FF"/>
          </w:rPr>
          <w:t>Приказа</w:t>
        </w:r>
      </w:hyperlink>
      <w:r>
        <w:t xml:space="preserve"> Минтруда России от 25.12.2024 N 724н)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опрокидчиком, занятым ручной подкаткой и откаткой вагонеток;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и) проходчиком;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к) стволовым, занятым подачей вагонеток в клети ручным способом;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л) чистильщиком, занятым очисткой бункеров;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м) электрослесарем (с</w:t>
      </w:r>
      <w:r>
        <w:t>лесарем) дежурным и по ремонту оборудования, занятым обслуживанием и ремонтом оборудования, механизмов, водяных и воздушных магистралей на горных разработках;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н) дробильщиком, занятым на дроблении горячего пека в производстве глинозема;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о) обжигальщиком, з</w:t>
      </w:r>
      <w:r>
        <w:t>анятым ведением процесса обжига сырья и материалов в производстве ртути.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10. Утратил силу. - </w:t>
      </w:r>
      <w:hyperlink r:id="rId21" w:tooltip="Приказ Минтруда России от 25.12.2024 N 724н &quot;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">
        <w:r>
          <w:rPr>
            <w:color w:val="0000FF"/>
          </w:rPr>
          <w:t>Приказ</w:t>
        </w:r>
      </w:hyperlink>
      <w:r>
        <w:t xml:space="preserve"> Минтруда России от 25.12.2024 N 724н.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11. Рабочие и мастера обогатительных и дробильно-сортировочных фабрик, рудников, шахт </w:t>
      </w:r>
      <w:r>
        <w:t>и металлургических предприятий, занятые на работах по дроблению, измельчению, помолу и шихтовке руд черных, цветных и редких металлов, плавикового шпата и угля, при которых образуется пыль, содержащая 10 процентов и более свободной двуокиси кремния, при вы</w:t>
      </w:r>
      <w:r>
        <w:t>полнении работ вручную.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12. Рабочие и мастера, занятые на обогащении свинца, ниобиевых (лопаритовых) руд.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13. Работы, выполняемые при строительстве метрополитенов, тоннелей и подземных сооружений специального назначения: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монтажником горного оборудования</w:t>
      </w:r>
      <w:r>
        <w:t>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проходчиком на поверхностных работах.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14. Работы при добыче руд, выполняемые по профессиям: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горнорабочим россыпных месторождений;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долотозаправщиком;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драгером;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матросом драги;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машинистом драги, реактивной установки;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15. Работы при добыче</w:t>
      </w:r>
      <w:r>
        <w:t xml:space="preserve"> и переработке торфа,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канавщиком;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корчевщиком;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машинистом торфодобывающего экскаватора, машин по добыче и переработке кускового торфа, машин по подготовке торфяных месторождений к эксплуатации;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г) торфорабочим, занятым на валке деревь</w:t>
      </w:r>
      <w:r>
        <w:t>ев, на выстилке торфяных кирпичей.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16. Работы при переработке бурых углей и озокеритовых руд,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аппаратчиком производства горного воска, производства озокерита и озокеритовой продукции;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дробильщиком, занятым на работах вручную;</w:t>
      </w:r>
    </w:p>
    <w:p w:rsidR="00CC1D66" w:rsidRDefault="00FF73FF">
      <w:pPr>
        <w:pStyle w:val="ConsPlusNormal0"/>
        <w:jc w:val="both"/>
      </w:pPr>
      <w:r>
        <w:t xml:space="preserve">(пп. "б" в ред. </w:t>
      </w:r>
      <w:hyperlink r:id="rId22" w:tooltip="Приказ Минтруда России от 25.12.2024 N 724н &quot;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">
        <w:r>
          <w:rPr>
            <w:color w:val="0000FF"/>
          </w:rPr>
          <w:t>Приказа</w:t>
        </w:r>
      </w:hyperlink>
      <w:r>
        <w:t xml:space="preserve"> Минтруда России от 25.12.2024 N 724н)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машинистом брикетного пресса, разливочной машины.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IV. Металлооб</w:t>
      </w:r>
      <w:r>
        <w:t>работка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17. Литейные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вагранщиком;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выбивальщиком отливок, занятым на ручной выбивке;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завальщиком шихты в вагранки и печи, занятым загрузкой шихты вручную;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заварщиком отливок;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заливщиком металла;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плавильщиком металла и</w:t>
      </w:r>
      <w:r>
        <w:t xml:space="preserve"> сплавов;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рабочими, занятыми подвеской горячего литья на конвейере и обслуживанием и ремонтом оборудования в тоннелях литейных цехов;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обрубщиком.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18. Сварочные работы в закрытых емкостях (цистернах, котлах и т.п.).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19. Котельные, холодноштамповочные,</w:t>
      </w:r>
      <w:r>
        <w:t xml:space="preserve"> волочильные и давильные работы, выполняемые по профессиям: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1) котельщик;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2) токарь на токарно-давильных станках, занятый на работах вручную;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3) чеканщик, занятый на работах ручным пневматическим инструментом.</w:t>
      </w:r>
    </w:p>
    <w:p w:rsidR="00CC1D66" w:rsidRDefault="00FF73FF">
      <w:pPr>
        <w:pStyle w:val="ConsPlusNormal0"/>
        <w:jc w:val="both"/>
      </w:pPr>
      <w:r>
        <w:t xml:space="preserve">(п. 19 в ред. </w:t>
      </w:r>
      <w:hyperlink r:id="rId23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Приказа</w:t>
        </w:r>
      </w:hyperlink>
      <w:r>
        <w:t xml:space="preserve"> Минтруда России от 13.05.2021 N 313н)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20. Кузнечно-прессовые и термические работы (немеханизированные).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21. Металлопокрытия и окраска - постоянная работ</w:t>
      </w:r>
      <w:r>
        <w:t>а по освинцеванию горячим способом (не гальваническим).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22. Наладка и ремонт оборудования: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в цехах и отделениях: горячепрокатных, травильных, эмалировочных, изолирования с применением кремнийорганических лаков, освинцевания в кабельном производстве; на горячем ремонте селеновых и шоопировочных аппаратов (оборудования);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 цехах приготовлени</w:t>
      </w:r>
      <w:r>
        <w:t>я и применения кремнийорганических лаков и лаков, содержащих 40 и более процентов толуола, ксилола;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на закрытых складах топлива и нефтехозяйств на тепловых электростанциях, а также в тоннелях и теплофикационных камерах в тепловых сетях;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при обслужива</w:t>
      </w:r>
      <w:r>
        <w:t>нии ватержакетных печей в производстве цветных металлов и сплавов;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в мельничном, намазочном, формировочном, литейном, трубконабивочном, глетомешальном и сборочном цехах в производстве свинцовых аккумуляторов;</w:t>
      </w:r>
    </w:p>
    <w:p w:rsidR="00CC1D66" w:rsidRDefault="00FF73FF">
      <w:pPr>
        <w:pStyle w:val="ConsPlusNormal0"/>
        <w:jc w:val="both"/>
      </w:pPr>
      <w:r>
        <w:t xml:space="preserve">(в ред. </w:t>
      </w:r>
      <w:hyperlink r:id="rId24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Приказа</w:t>
        </w:r>
      </w:hyperlink>
      <w:r>
        <w:t xml:space="preserve"> Минтруда России от 13.05.2021 N 313н)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на мотороиспытательных станциях с оборудованием, работающим на этилированном бензине и расположенным в боксах.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23. </w:t>
      </w:r>
      <w:r>
        <w:t>Работы со свинцом - выплавка, отливка, прокатка, протяжка и штамповка свинцовых изделий, а также освинцевание кабелей и пайка свинцовых аккумуляторов.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V. Бурение скважин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24. Работы по опрессовке труб.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25. Приготовление бурового раствора вручную.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26. Рабо</w:t>
      </w:r>
      <w:r>
        <w:t>ты по обслуживанию непосредственно буровых.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27. Работы по эксплуатационному и разведочному бурению скважин на нефть и газ.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28. Вышкостроение.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29. Работы по цементажу скважин.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30. Работы по ремонту бурового оборудования.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31. Работы по бурению скважин на неф</w:t>
      </w:r>
      <w:r>
        <w:t>ть, газ, термальные, йодобромные воды и другие полезные ископаемые установками глубокого бурения.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VI. Добыча нефти и газа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32. Бурение с помощью плавучего бурильного агрегата в море.</w:t>
      </w:r>
    </w:p>
    <w:p w:rsidR="00CC1D66" w:rsidRDefault="00FF73FF">
      <w:pPr>
        <w:pStyle w:val="ConsPlusNormal0"/>
        <w:jc w:val="both"/>
      </w:pPr>
      <w:r>
        <w:t xml:space="preserve">(в ред. </w:t>
      </w:r>
      <w:hyperlink r:id="rId25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Приказа</w:t>
        </w:r>
      </w:hyperlink>
      <w:r>
        <w:t xml:space="preserve"> Минтруда России от 13.05.2021 N 313н)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33. Работы по гидравлическому разрыву пластов.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34. Работы по подготовке и капитальному/подземному ремонтам скважин.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35. Работы по химической обработке скважин.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36. Монтаж и ремонт оснований морских буровых и эстакад.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37. Работы по монтажу и обслуживанию технологического оборудования, ремонту нефтепромыслового оборудования, выполняемые по профессиям: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1) слесарь по монтаж</w:t>
      </w:r>
      <w:r>
        <w:t>у и ремонту оснований морских буровых и эстакад;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2) слесарь-ремонтник, занятый монтажом и обслуживанием технологического оборудования и ремонтом нефтепромыслового оборудования;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3) электромонтер по ремонту и обслуживанию электрооборудования, занятый обслужи</w:t>
      </w:r>
      <w:r>
        <w:t>ванием и ремонтом технологического оборудования.</w:t>
      </w:r>
    </w:p>
    <w:p w:rsidR="00CC1D66" w:rsidRDefault="00FF73FF">
      <w:pPr>
        <w:pStyle w:val="ConsPlusNormal0"/>
        <w:jc w:val="both"/>
      </w:pPr>
      <w:r>
        <w:t xml:space="preserve">(п. 37 в ред. </w:t>
      </w:r>
      <w:hyperlink r:id="rId26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Приказа</w:t>
        </w:r>
      </w:hyperlink>
      <w:r>
        <w:t xml:space="preserve"> Минтруда России от 13.05.2021 N 313н)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VII. Черная металл</w:t>
      </w:r>
      <w:r>
        <w:t>ургия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38.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ковшевым, занятым на работах с расплавленным металлом;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нагревальщиком металла, занятым на работе в методических, камерных печах и колодцах прокатного и трубного производств;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обработчиком поверхностных пороков металл</w:t>
      </w:r>
      <w:r>
        <w:t>а, занятым на работах пневматическим инструментом.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39. Работы, выполняемые в доменном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верховым доменной печи;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водопроводчиком доменной печи;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горновым доменной печи;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машинистом вагон-весов;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скиповым.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40. Работы, выполняемые в сталеплавильном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машинистом завалочной машины;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миксеровым;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набивщиком блоков;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г) печевым восстановления железа и отжига железных порошков;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плавильщиком раскислителей;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подручным сталевара;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разливщиком стали;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сталеваром.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41. Работы, выполняемые в прокатном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вальцовщиком стана горячей прокатки;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варщиком пека;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подручным вальцовщика стана горячей прокатки;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прессовщиком-прошивщиком рельсовых скреплений;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слесарем-</w:t>
      </w:r>
      <w:r>
        <w:t>проводчиком, занятым в сортопрокатном производстве.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42. Работы, выполняемые в трубном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вальцовщиком;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волочильщиком труб, занятым на немеханизированных станах;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калибровщиком труб на прессе;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кузнецом на молотах и прессах;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подручны</w:t>
      </w:r>
      <w:r>
        <w:t>м вальцовщика стана горячего проката труб;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вальцовщиком холодного проката труб;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подручным вальцовщика стана холодного проката труб.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43. Работы, выполняемые в ферросплавном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горновым ферросплавных печей;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плавильщиком, занятым на пла</w:t>
      </w:r>
      <w:r>
        <w:t>вке и грануляции расплавленной пятиокиси ванадия;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плавильщиком ферросплавов;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рабочими, занятыми выплавкой кремнистых сплавов в открытых дуговых печах;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д) рабочими, занятыми получением металлического хрома и хромосодержащих сплавов алюминотермическим </w:t>
      </w:r>
      <w:r>
        <w:t>способом.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44. Работы, выполняемые в коксохимическом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работа, связанная с непосредственной занятостью в производстве бензола, его гидроочисткой и ректификацией;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барильетчиком;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дверевым;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дробильщиком;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люковым;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скубберщиком-насосчиком, занятым обслуживанием фенольной установки в цехе улавливания продуктов коксования;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слесарем-ремонтником, занятым обслуживанием коксовых батарей.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VIII. Цветная металлургия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45.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заливщиком анодов, занят</w:t>
      </w:r>
      <w:r>
        <w:t>ым на заливке подовых секций анодов в производстве алюминия, силумина и кремния;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монтажником на ремонте ванн, занятым на пробуривании углубления под катодный стержень в производстве алюминия, силумина и кремния;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плавильщиком;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прокальщиком;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слес</w:t>
      </w:r>
      <w:r>
        <w:t>арем-ремонтником, электромонтером по ремонту и обслуживанию электрооборудования, занятыми в основных металлургических цехах;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спекальщиком;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шихтовщиком, занятым работой у печей в производстве олова.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46. Работы, выполняемые при производстве цветных и р</w:t>
      </w:r>
      <w:r>
        <w:t>едких металлов, а также при производстве порошков из цветных металлов: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анодчиком в производстве алюминия;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выбивщиком титановой губки;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выливщиком-заливщиком металла;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катодчиком;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д) конвертерщиком;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конденсаторщиком;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монтажником реакционных аппаратов, занятым на монтаже и демонтаже ванн и печей, на ремонте и восстановлении реакционных аппаратов;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отбивщиком ртути;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и) печевым;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к) шламовщиком электролитных ванн, занятым чисткой ванн ручным способом;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л) электролизник</w:t>
      </w:r>
      <w:r>
        <w:t>ом расплавленных солей.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47. Работы, выполняемые рабочими и мастерами, занятыми в цехах (отделениях, участках) производства четыреххлористого титана (тетрахлорида).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48. Работы, выполняемые рабочими и мастерами, занятыми в цехах хлорирования лопаритового концентрата.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49. Работы, выполняемые рабочими и мастерами, занятыми в цехах (отделениях, участках) восстановления тетрахлорида и сепарации металла в производстве метал</w:t>
      </w:r>
      <w:r>
        <w:t>лического титана.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50. Работы, выполняемые рабочими и мастерами, занятыми в отделениях (участках) хлорирования и ректификации титанового сырья (шлаков).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51. Работы, выполняемые рабочими, занятыми в отделении переработки шлаков методом возгона на фьюмингуста</w:t>
      </w:r>
      <w:r>
        <w:t>новке в производстве олова.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52. Работы, выполняемые рабочими, занятыми в плавильных цехах, а также по переработке огарков в производстве ртути.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53. Обработка цветных металлов давлением - работа, выполняемая прокатчиком горячего металла, занятым на прокатке</w:t>
      </w:r>
      <w:r>
        <w:t xml:space="preserve"> цветных металлов и их сплавов.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54. Производство алюминия электролитическим способом - работа, выполняемая рабочими и мастерами.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55. Работы, выполняемые машинистом перегружателей, занятым на ремонтных работах в труднодоступных местах пневматического и гидр</w:t>
      </w:r>
      <w:r>
        <w:t>авлического перегружателей в производстве глинозема.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IX. Радиотехническое и электронное производства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56.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испытателем деталей и приборов, занятым на испытании приборов в термобарокамерах при температуре +28 °C и выше и -60 °C и ниж</w:t>
      </w:r>
      <w:r>
        <w:t xml:space="preserve">е при условии непосредственного нахождения в </w:t>
      </w:r>
      <w:r>
        <w:lastRenderedPageBreak/>
        <w:t>них;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отливщиком магнитов на печах-кристаллизаторах;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плавильщиком шоопсплава и висмута.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X. Производство, ремонт и обслуживание летательных аппаратов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57.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слесарем по ремонту авиадви</w:t>
      </w:r>
      <w:r>
        <w:t>гателей и слесарем по ремонту агрегатов, занятым на ремонте моторов и агрегатов, работающих на этилированном бензине;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б) утратил силу с 1 марта 2022 года. - </w:t>
      </w:r>
      <w:hyperlink r:id="rId27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Приказ</w:t>
        </w:r>
      </w:hyperlink>
      <w:r>
        <w:t xml:space="preserve"> Минтруда России от 13.05.2021 N 313н;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оператором заправочных станций, занятым заправкой летательных аппаратов этилированным бензином, а также заправкой спецмашин этилированным бензином;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по составлению смеси бензина</w:t>
      </w:r>
      <w:r>
        <w:t xml:space="preserve"> с этиловой жидкостью.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XI. Судостроение и судоремонт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58.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арматурщиком железобетонных судов, занятым работой на вибростолах, виброплощадках, кассетных установках и с ручными вибраторами;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гибщиком судовым, занятым на горячей гибке;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котельщиком судовым;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медником по изготовлению судовых изделий, занятым на горячих работах;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плотником судовым, работающим в закрытых отсеках судов;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работниками сдаточной команды на швартовных, завод</w:t>
      </w:r>
      <w:r>
        <w:t>ских и государственных испытаниях;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рубщиком судовым, занятым на работах с ручным пневматическим инструментом;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сборщиком корпусов металлических судов, занятым на секционной, блочной и стапельной сборке надводных судов с постоянным совмещением своей ра</w:t>
      </w:r>
      <w:r>
        <w:t>боты с электроприхваткой, газорезкой и обработкой металла ручным пневматическим инструментом, а также на ремонте судов;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и) слесарем-механиком по испытанию установок и аппаратуры, занятым регулировкой и испытанием судовых дизелей в закрытых помещениях и вну</w:t>
      </w:r>
      <w:r>
        <w:t>три судов;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к) слесарем-монтажником судовым, занятым на монтаже внутри судов при ремонте;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л) слесарем-судоремонтником, занятым на работах внутри судов;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м) судокорпусником-ремонтником;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н) такелажником судовым;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о) трубопроводчиком судовым;</w:t>
      </w:r>
    </w:p>
    <w:p w:rsidR="00CC1D66" w:rsidRDefault="00FF73FF">
      <w:pPr>
        <w:pStyle w:val="ConsPlusNormal0"/>
        <w:jc w:val="both"/>
      </w:pPr>
      <w:r>
        <w:t xml:space="preserve">(в ред. </w:t>
      </w:r>
      <w:hyperlink r:id="rId28" w:tooltip="Приказ Минтруда России от 25.12.2024 N 724н &quot;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">
        <w:r>
          <w:rPr>
            <w:color w:val="0000FF"/>
          </w:rPr>
          <w:t>Приказа</w:t>
        </w:r>
      </w:hyperlink>
      <w:r>
        <w:t xml:space="preserve"> Минтруда России от 25.12.2024 N 724н)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п) выморозчиком судов.</w:t>
      </w:r>
    </w:p>
    <w:p w:rsidR="00CC1D66" w:rsidRDefault="00FF73FF">
      <w:pPr>
        <w:pStyle w:val="ConsPlusNormal0"/>
        <w:jc w:val="both"/>
      </w:pPr>
      <w:r>
        <w:t xml:space="preserve">(пп. "п" введен </w:t>
      </w:r>
      <w:hyperlink r:id="rId29" w:tooltip="Приказ Минтруда России от 25.12.2024 N 724н &quot;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">
        <w:r>
          <w:rPr>
            <w:color w:val="0000FF"/>
          </w:rPr>
          <w:t>Приказом</w:t>
        </w:r>
      </w:hyperlink>
      <w:r>
        <w:t xml:space="preserve"> Минтруда России от 25.12.2024 N 724н)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XII. Производство целлюлозы, бумаги, картона</w:t>
      </w:r>
    </w:p>
    <w:p w:rsidR="00CC1D66" w:rsidRDefault="00FF73FF">
      <w:pPr>
        <w:pStyle w:val="ConsPlusTitle0"/>
        <w:jc w:val="center"/>
      </w:pPr>
      <w:r>
        <w:t>и изделий из них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59.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аппаратчиком приготовления химически</w:t>
      </w:r>
      <w:r>
        <w:t>х растворов, занятым на растворении хлора;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аппаратчиком пропитки, занятым в производстве антикоррозийной и ингибитированной бумаги;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варщиком волокнистого сырья;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варщиком целлюлозы;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древопаром;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дробильщиком колчедана;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загрузчиком;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з) кислотчиком;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и) миксовщиком;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к) обмуровщиком кислотных резервуаров;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л) опиловщиком фибры;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м) пропитчиком бумаги и бумажных изделий, занятым на пропитке фибры;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н) регенераторщиком сернистой кислоты;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о) слесарем-ремонтником, смазчиком, уборщиком производс</w:t>
      </w:r>
      <w:r>
        <w:t>твенных и служебных помещений, электромонтером по ремонту и обслуживанию электрооборудования, занятым в производстве сульфитной целлюлозы и сернистой кислоты;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п) содовщиком;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р) сушильщиком бумагоделательной (картоноделательной) машины, занятым на быстроход</w:t>
      </w:r>
      <w:r>
        <w:t>ных бумагоделательных и картоноделательных машинах, работающих со скоростью от 400 и более метров в минуту;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с) хлорщиком.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XIII. Производство цемента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60. Работы, выполняемые рабочими на очистке шламовых бассейнов и болтушек.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XIV. Обработка камня и произв</w:t>
      </w:r>
      <w:r>
        <w:t>одство камнелитейных изделий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61.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заливщиком камнелитейных изделий;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камневаром;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камнетесом;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машинистом мельниц, занятым разломом диабазового щебня в порошок;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наладчиком оборудования по обработке камня;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распиловщиком камня;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ж) фрезеровщиком камня.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XV. Производство железобетонных и бетонных изделий</w:t>
      </w:r>
    </w:p>
    <w:p w:rsidR="00CC1D66" w:rsidRDefault="00FF73FF">
      <w:pPr>
        <w:pStyle w:val="ConsPlusTitle0"/>
        <w:jc w:val="center"/>
      </w:pPr>
      <w:r>
        <w:t>и конструкций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62. Работа, выполняемая резчиком бетонных и железобетонных изделий.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XVI. Производство теплоизоляционных материалов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63. Работы, выполняемые: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битумщиком;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вагранщиком.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XVII. Полиграфическое производство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64. Работы, связанные с применением свинцовых сплавов.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65. Работа в цехах глубокой печати.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XVIII. Текстильная и легкая промышленность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66. Работы, выполняемые при производстве текстиля: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оператором шлихтовального оборудования, занятым на немеханизированном подъеме и снятии валиков;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слесарем-сантехником, занятым чисткой канализационных траншей и колодцев.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67. Работа, выполняемая прессовщиком на первичной обработке хлопка.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68. Работы, </w:t>
      </w:r>
      <w:r>
        <w:t>выполняемые в шерстяном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промывальщиком технических сукон;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помощником мастера, занятым в ткацком цехе в производстве сукон.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69. Работы, выполняемые в валяльно-войлочном производстве: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валяльщиком, занятым на изготовлении плотных войлок</w:t>
      </w:r>
      <w:r>
        <w:t>ов;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насадчиком обуви, занятым на ручных работах;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съемщиком обуви с колодок, занятым на съеме валяной обуви вручную.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70. Кожевенное и кожсырьевое производство: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а) загрузка и выгрузка крупного кожевенного сырья и полуфабрикатов в дубильные, красильные </w:t>
      </w:r>
      <w:r>
        <w:t>и жировальные барабаны;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транспортировка, выгрузка и загрузка крупного кожевенного сырья и полуфабрикатов вручную в отмочно-зольных цехах кожзаводов.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71. Работы, выполняемые вручную по: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промывке вручную технических сукон на шерстяном производстве, вал</w:t>
      </w:r>
      <w:r>
        <w:t>янию на изготовлении плотных войлоков, насадке и съему валяной обуви, загрузке и выгрузке крупного кожевенного сырья (шкуры животных массой свыше 10 кг) и полуфабрикатов в дубильные, красильные и жировальные барабаны;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кантовке крупных кож на колодах;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</w:t>
      </w:r>
      <w:r>
        <w:t xml:space="preserve"> мездрению и разбивке крупного кожевенного сырья;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прокатке крупных и жестких кож (от 3,5 мм толщиной) на катках;</w:t>
      </w:r>
    </w:p>
    <w:p w:rsidR="00CC1D66" w:rsidRDefault="00FF73FF">
      <w:pPr>
        <w:pStyle w:val="ConsPlusNormal0"/>
        <w:jc w:val="both"/>
      </w:pPr>
      <w:r>
        <w:t xml:space="preserve">(в ред. </w:t>
      </w:r>
      <w:hyperlink r:id="rId30" w:tooltip="Приказ Минтруда России от 13.05.2021 N 313н &quot;О внесении изменений в приказ Министерства труда и социальной защиты Российской Федерации от 18 июля 2019 г. N 512н &quot;Об утверждении перечня производств, работ и должностей с вредными и (или) опасными условиями труда">
        <w:r>
          <w:rPr>
            <w:color w:val="0000FF"/>
          </w:rPr>
          <w:t>Прик</w:t>
        </w:r>
        <w:r>
          <w:rPr>
            <w:color w:val="0000FF"/>
          </w:rPr>
          <w:t>аза</w:t>
        </w:r>
      </w:hyperlink>
      <w:r>
        <w:t xml:space="preserve"> Минтруда России от 13.05.2021 N 313н)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д) раскрою кожевенного сырья, сортировке крупного кожевенного сырья;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е) чистке крупных кож и крупного кожевенного сырья на колодах;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ж) формовке деталей и изделий на машинах на производстве кожаной обуви в текстильн</w:t>
      </w:r>
      <w:r>
        <w:t>ой и легкой промышленности.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XIX. Пищевая промышленность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72. Тюковка отходов гофренотарного производства.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73. Работы, выполняемые при производстве пищевой продукции: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а) аппаратчиком диффузии, обслуживающим диффузоры периодического действия при загрузке вручную;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б) заготовщиком льда, занятым на заготовке льда в водоемах и укладке его в бунты;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в) изготовителем костяного угля;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г) машинистом очистительных машин, занятым ра</w:t>
      </w:r>
      <w:r>
        <w:t>зборкой сепараторов вручную.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XX. Железнодорожный транспорт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74. Работы по ремонту и техническому обслуживанию объектов инфраструктуры, контактной сети электрифицированных железных дорог и железнодорожного подвижного состава, связанные с поднятием и переме</w:t>
      </w:r>
      <w:r>
        <w:t>щением тяжестей вручную более установленных норм.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75. Маневровые работы по расформированию-формированию составов, регулированию скорости движения вагонов путем торможения их тормозными башмаками, связанные с поднятием и перемещением тяжестей вручную более </w:t>
      </w:r>
      <w:r>
        <w:t>установленных норм.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76. Работы по очистке и пропарке внутренних поверхностей железнодорожных цистерн из-под нефтепродуктов и ядохимикатов.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77. Работы по управлению железнодорожными строительными машинами, тяговым, моторвагонным и специальным самоходным под</w:t>
      </w:r>
      <w:r>
        <w:t>вижным составом, связанные с превышением предельно допустимых концентраций вредных химических веществ и предельно допустимого уровня общей вибрации.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Title0"/>
        <w:jc w:val="center"/>
        <w:outlineLvl w:val="1"/>
      </w:pPr>
      <w:r>
        <w:t>XXI. Производства и работы прочих видов</w:t>
      </w:r>
    </w:p>
    <w:p w:rsidR="00CC1D66" w:rsidRDefault="00FF73FF">
      <w:pPr>
        <w:pStyle w:val="ConsPlusTitle0"/>
        <w:jc w:val="center"/>
      </w:pPr>
      <w:r>
        <w:t>экономической деятельности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 xml:space="preserve">78. Зачистные, ошкрябочные, малярные, </w:t>
      </w:r>
      <w:r>
        <w:t>сварочные и плотницкие работы в судовых и железнодорожных цистернах, судовых танках жидкого топлива и нефтеналивных судов, коффердамах, фор- и ахтерпиках, цепных ящиках, междудонных и междубортных пространствах, топливных баках самолетов, резервуарах, мерн</w:t>
      </w:r>
      <w:r>
        <w:t>иках, баржах и других труднодоступных местах.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79. Работы по загрузке, чистке и ремонту котлов (паровых и водогрейных) вручную.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80. Работы по размолу пека, выполняемые вручную.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81. Работы по очистке и ремонту канализационной сети.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82. Работы по очистке и обслуживанию труб, печей (доменных, коксовых, шахтных, агломерационных), газоходов.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83. Немеханизированные работы по заготовке древесины (все этапы).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84. Работы по чокеровке, сплавлению и формовке плотов в лесозаготовительных работа</w:t>
      </w:r>
      <w:r>
        <w:t>х и лесосплаве.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85. Работы по заливке вручную камнелитейных изделий, приготовлению шихты вручную по заданной рецептуре.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86. Работы по погрузке, выгрузке и перегрузке всех видов грузов в морских и речных портах вручную (кроме работ, выполняемых крановщиками</w:t>
      </w:r>
      <w:r>
        <w:t>, водителями внутрипортового транспорта и рабочими, обслуживающими машины и механизмы непрерывного действия на переработке грузов).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87. Работы, связанные с подъемом и перемещением тяжестей вручную независимо от видов должностей &lt;3&gt;.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31" w:tooltip="Постановление Правительства РФ от 06.02.1993 N 105 &quot;О новых нормах предельно допустимых нагрузок для женщин при подъеме и перемещении тяжестей вручную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от 6 февраля 1993 г. N 105 "О новых нормах предельно допустимых нагрузок для женщин при подъеме и п</w:t>
      </w:r>
      <w:r>
        <w:t>еремещении тяжестей вручную" (Собрание актов Президента и Правительства Российской Федерации, 1993, N 7, ст. 566).</w:t>
      </w:r>
    </w:p>
    <w:p w:rsidR="00CC1D66" w:rsidRDefault="00CC1D66">
      <w:pPr>
        <w:pStyle w:val="ConsPlusNormal0"/>
        <w:jc w:val="both"/>
      </w:pPr>
    </w:p>
    <w:p w:rsidR="00CC1D66" w:rsidRDefault="00FF73FF">
      <w:pPr>
        <w:pStyle w:val="ConsPlusNormal0"/>
        <w:ind w:firstLine="540"/>
        <w:jc w:val="both"/>
      </w:pPr>
      <w:r>
        <w:t>88. Кварцедувные работы (кроме изготовления изделий диаметром до 100 мм и толщиной стенки до 3 мм), работы по плавке блоков из кварцевого ст</w:t>
      </w:r>
      <w:r>
        <w:t>екла, немеханизированной выработке изделий из стекла.</w:t>
      </w:r>
    </w:p>
    <w:p w:rsidR="00CC1D66" w:rsidRDefault="00FF73FF">
      <w:pPr>
        <w:pStyle w:val="ConsPlusNormal0"/>
        <w:spacing w:before="240"/>
        <w:ind w:firstLine="540"/>
        <w:jc w:val="both"/>
      </w:pPr>
      <w:bookmarkStart w:id="2" w:name="P413"/>
      <w:bookmarkEnd w:id="2"/>
      <w:r>
        <w:t>89. Кессонные работы, работы по герметизации внутри кессон-баков.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90. Работы по непосредственному тушению пожаров.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91. Водолазные работы, включая работы по управлению гидромонитором под водой.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92. Мездр</w:t>
      </w:r>
      <w:r>
        <w:t>ильные работы, работы по обработке шкур вручную, съемке шкур с трупов крупного рогатого скота, лошадей и разрубке туш.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93. Работы по оглушению, подцепке, обескровливанию крупного и мелкого рогатого скота и свиней, нутровке, съемке шкур крупного рогатого ск</w:t>
      </w:r>
      <w:r>
        <w:t>ота ручным способом, распиловке туш, шпарке и опалке свиных туш и голов, обработке туш крупного рогатого скота горизонтальным способом.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94. Работы по погрузке и разгрузке трупов животных, конфискатов и патологического материала.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lastRenderedPageBreak/>
        <w:t>95. Работы по транспортиров</w:t>
      </w:r>
      <w:r>
        <w:t>ке, погрузке и разгрузке вручную ядохимикатов.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96. Работы в колодцах, жижесборниках и цистернах, силосохранилищах и сенажных башнях.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97. Работы в растениеводстве, животноводстве, птицеводстве и звероводстве с применением ядохимикатов, пестицидов и дезинфиц</w:t>
      </w:r>
      <w:r>
        <w:t>ирующих средств (в возрасте до 35 лет).</w:t>
      </w:r>
    </w:p>
    <w:p w:rsidR="00CC1D66" w:rsidRDefault="00FF73FF">
      <w:pPr>
        <w:pStyle w:val="ConsPlusNormal0"/>
        <w:spacing w:before="240"/>
        <w:ind w:firstLine="540"/>
        <w:jc w:val="both"/>
      </w:pPr>
      <w:bookmarkStart w:id="3" w:name="P422"/>
      <w:bookmarkEnd w:id="3"/>
      <w:r>
        <w:t>98. Работы по уходу за отдельными видами сельскохозяйственных животных (племенные быки, жеребцы, хряки).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99. Работы, выполняемые машинистом автогрейдера, автогудронатора, автоямобура, бетононасосной установки, битумо</w:t>
      </w:r>
      <w:r>
        <w:t>плавильной передвижной установки, бульдозера, грейдера-элеватора, смесителя асфальтобетона передвижного, укладчика асфальтобетона.</w:t>
      </w:r>
    </w:p>
    <w:p w:rsidR="00CC1D66" w:rsidRDefault="00FF73FF">
      <w:pPr>
        <w:pStyle w:val="ConsPlusNormal0"/>
        <w:spacing w:before="240"/>
        <w:ind w:firstLine="540"/>
        <w:jc w:val="both"/>
      </w:pPr>
      <w:r>
        <w:t>100. Работы, выполняемые машинистом экскаватора одноковшового, машинист экскаватора роторного (канавокопателя и траншейного).</w:t>
      </w:r>
    </w:p>
    <w:p w:rsidR="00CC1D66" w:rsidRDefault="00CC1D66">
      <w:pPr>
        <w:pStyle w:val="ConsPlusNormal0"/>
        <w:jc w:val="both"/>
      </w:pPr>
    </w:p>
    <w:p w:rsidR="00CC1D66" w:rsidRDefault="00CC1D66">
      <w:pPr>
        <w:pStyle w:val="ConsPlusNormal0"/>
        <w:jc w:val="both"/>
      </w:pPr>
    </w:p>
    <w:p w:rsidR="00CC1D66" w:rsidRDefault="00CC1D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1D66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FF" w:rsidRDefault="00FF73FF">
      <w:r>
        <w:separator/>
      </w:r>
    </w:p>
  </w:endnote>
  <w:endnote w:type="continuationSeparator" w:id="0">
    <w:p w:rsidR="00FF73FF" w:rsidRDefault="00FF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66" w:rsidRDefault="00CC1D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1D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1D66" w:rsidRDefault="00FF73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1D66" w:rsidRDefault="00FF73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1D66" w:rsidRDefault="00FF73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361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3613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CC1D66" w:rsidRDefault="00FF73F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66" w:rsidRDefault="00CC1D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1D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1D66" w:rsidRDefault="00FF73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1D66" w:rsidRDefault="00FF73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1D66" w:rsidRDefault="00FF73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361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3613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CC1D66" w:rsidRDefault="00FF73F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FF" w:rsidRDefault="00FF73FF">
      <w:r>
        <w:separator/>
      </w:r>
    </w:p>
  </w:footnote>
  <w:footnote w:type="continuationSeparator" w:id="0">
    <w:p w:rsidR="00FF73FF" w:rsidRDefault="00FF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1D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1D66" w:rsidRDefault="00FF73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18.07.2019 N 512н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производств, работ и должностей...</w:t>
          </w:r>
        </w:p>
      </w:tc>
      <w:tc>
        <w:tcPr>
          <w:tcW w:w="2300" w:type="pct"/>
          <w:vAlign w:val="center"/>
        </w:tcPr>
        <w:p w:rsidR="00CC1D66" w:rsidRDefault="00FF73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CC1D66" w:rsidRDefault="00CC1D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1D66" w:rsidRDefault="00CC1D6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1D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1D66" w:rsidRDefault="00FF73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18.07.2019 N 512н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производств, работ и </w:t>
          </w:r>
          <w:r>
            <w:rPr>
              <w:rFonts w:ascii="Tahoma" w:hAnsi="Tahoma" w:cs="Tahoma"/>
              <w:sz w:val="16"/>
              <w:szCs w:val="16"/>
            </w:rPr>
            <w:t>должностей...</w:t>
          </w:r>
        </w:p>
      </w:tc>
      <w:tc>
        <w:tcPr>
          <w:tcW w:w="2300" w:type="pct"/>
          <w:vAlign w:val="center"/>
        </w:tcPr>
        <w:p w:rsidR="00CC1D66" w:rsidRDefault="00FF73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CC1D66" w:rsidRDefault="00CC1D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1D66" w:rsidRDefault="00CC1D6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66"/>
    <w:rsid w:val="00CC1D66"/>
    <w:rsid w:val="00E13613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60573-B05B-4519-AB1D-1AFCFA4C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2020&amp;date=22.09.2025&amp;dst=100011&amp;field=134" TargetMode="External"/><Relationship Id="rId18" Type="http://schemas.openxmlformats.org/officeDocument/2006/relationships/hyperlink" Target="https://login.consultant.ru/link/?req=doc&amp;base=LAW&amp;n=499496&amp;date=22.09.2025&amp;dst=100152&amp;field=134" TargetMode="External"/><Relationship Id="rId26" Type="http://schemas.openxmlformats.org/officeDocument/2006/relationships/hyperlink" Target="https://login.consultant.ru/link/?req=doc&amp;base=LAW&amp;n=392020&amp;date=22.09.2025&amp;dst=100022&amp;field=134" TargetMode="External"/><Relationship Id="rId21" Type="http://schemas.openxmlformats.org/officeDocument/2006/relationships/hyperlink" Target="https://login.consultant.ru/link/?req=doc&amp;base=LAW&amp;n=498066&amp;date=22.09.2025&amp;dst=100009&amp;field=134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7476&amp;date=22.09.2025&amp;dst=100040&amp;field=134" TargetMode="External"/><Relationship Id="rId17" Type="http://schemas.openxmlformats.org/officeDocument/2006/relationships/hyperlink" Target="https://login.consultant.ru/link/?req=doc&amp;base=LAW&amp;n=392020&amp;date=22.09.2025&amp;dst=100013&amp;field=134" TargetMode="External"/><Relationship Id="rId25" Type="http://schemas.openxmlformats.org/officeDocument/2006/relationships/hyperlink" Target="https://login.consultant.ru/link/?req=doc&amp;base=LAW&amp;n=392020&amp;date=22.09.2025&amp;dst=100021&amp;field=134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984&amp;date=22.09.2025&amp;dst=100074&amp;field=134" TargetMode="External"/><Relationship Id="rId20" Type="http://schemas.openxmlformats.org/officeDocument/2006/relationships/hyperlink" Target="https://login.consultant.ru/link/?req=doc&amp;base=LAW&amp;n=498066&amp;date=22.09.2025&amp;dst=100007&amp;field=134" TargetMode="External"/><Relationship Id="rId29" Type="http://schemas.openxmlformats.org/officeDocument/2006/relationships/hyperlink" Target="https://login.consultant.ru/link/?req=doc&amp;base=LAW&amp;n=498066&amp;date=22.09.2025&amp;dst=10001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2701&amp;date=22.09.2025&amp;dst=1052&amp;field=134" TargetMode="External"/><Relationship Id="rId24" Type="http://schemas.openxmlformats.org/officeDocument/2006/relationships/hyperlink" Target="https://login.consultant.ru/link/?req=doc&amp;base=LAW&amp;n=392020&amp;date=22.09.2025&amp;dst=100020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8066&amp;date=22.09.2025&amp;dst=100006&amp;field=134" TargetMode="External"/><Relationship Id="rId23" Type="http://schemas.openxmlformats.org/officeDocument/2006/relationships/hyperlink" Target="https://login.consultant.ru/link/?req=doc&amp;base=LAW&amp;n=392020&amp;date=22.09.2025&amp;dst=100015&amp;field=134" TargetMode="External"/><Relationship Id="rId28" Type="http://schemas.openxmlformats.org/officeDocument/2006/relationships/hyperlink" Target="https://login.consultant.ru/link/?req=doc&amp;base=LAW&amp;n=498066&amp;date=22.09.2025&amp;dst=100013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8066&amp;date=22.09.2025&amp;dst=100006&amp;field=134" TargetMode="External"/><Relationship Id="rId19" Type="http://schemas.openxmlformats.org/officeDocument/2006/relationships/hyperlink" Target="https://login.consultant.ru/link/?req=doc&amp;base=LAW&amp;n=392020&amp;date=22.09.2025&amp;dst=100014&amp;field=134" TargetMode="External"/><Relationship Id="rId31" Type="http://schemas.openxmlformats.org/officeDocument/2006/relationships/hyperlink" Target="https://login.consultant.ru/link/?req=doc&amp;base=LAW&amp;n=1584&amp;date=22.09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2020&amp;date=22.09.2025&amp;dst=100006&amp;field=134" TargetMode="External"/><Relationship Id="rId14" Type="http://schemas.openxmlformats.org/officeDocument/2006/relationships/hyperlink" Target="https://login.consultant.ru/link/?req=doc&amp;base=LAW&amp;n=392020&amp;date=22.09.2025&amp;dst=100012&amp;field=134" TargetMode="External"/><Relationship Id="rId22" Type="http://schemas.openxmlformats.org/officeDocument/2006/relationships/hyperlink" Target="https://login.consultant.ru/link/?req=doc&amp;base=LAW&amp;n=498066&amp;date=22.09.2025&amp;dst=100010&amp;field=134" TargetMode="External"/><Relationship Id="rId27" Type="http://schemas.openxmlformats.org/officeDocument/2006/relationships/hyperlink" Target="https://login.consultant.ru/link/?req=doc&amp;base=LAW&amp;n=392020&amp;date=22.09.2025&amp;dst=100027&amp;field=134" TargetMode="External"/><Relationship Id="rId30" Type="http://schemas.openxmlformats.org/officeDocument/2006/relationships/hyperlink" Target="https://login.consultant.ru/link/?req=doc&amp;base=LAW&amp;n=392020&amp;date=22.09.2025&amp;dst=100028&amp;field=134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18.07.2019 N 512н
(ред. от 25.12.2024)
"Об утверждении перечня производств, работ и должностей с вредными и (или) опасными условиями труда, на которых ограничивается применение труда женщин"
(Зарегистрировано в Минюсте России 14.</vt:lpstr>
    </vt:vector>
  </TitlesOfParts>
  <Company>КонсультантПлюс Версия 4024.00.50</Company>
  <LinksUpToDate>false</LinksUpToDate>
  <CharactersWithSpaces>37044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18.07.2019 N 512н
(ред. от 25.12.2024)
"Об утверждении перечня производств, работ и должностей с вредными и (или) опасными условиями труда, на которых ограничивается применение труда женщин"
(Зарегистрировано в Минюсте России 14.08.2019 N 55594)</dc:title>
  <dc:creator>Лаукарт Екатерина Григорьевна</dc:creator>
  <cp:lastModifiedBy>Лаукарт Екатерина Григорьевна</cp:lastModifiedBy>
  <cp:revision>2</cp:revision>
  <dcterms:created xsi:type="dcterms:W3CDTF">2025-09-22T12:25:00Z</dcterms:created>
  <dcterms:modified xsi:type="dcterms:W3CDTF">2025-09-22T12:25:00Z</dcterms:modified>
</cp:coreProperties>
</file>