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A8" w:rsidRDefault="008238A8">
      <w:pPr>
        <w:pStyle w:val="ConsPlusNormal0"/>
        <w:jc w:val="both"/>
        <w:outlineLvl w:val="0"/>
      </w:pPr>
      <w:bookmarkStart w:id="0" w:name="_GoBack"/>
      <w:bookmarkEnd w:id="0"/>
    </w:p>
    <w:p w:rsidR="008238A8" w:rsidRDefault="00ED5045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8238A8" w:rsidRDefault="008238A8">
      <w:pPr>
        <w:pStyle w:val="ConsPlusTitle0"/>
        <w:jc w:val="both"/>
      </w:pPr>
    </w:p>
    <w:p w:rsidR="008238A8" w:rsidRDefault="00ED5045">
      <w:pPr>
        <w:pStyle w:val="ConsPlusTitle0"/>
        <w:jc w:val="center"/>
      </w:pPr>
      <w:r>
        <w:t>ПОСТАНОВЛЕНИЕ</w:t>
      </w:r>
    </w:p>
    <w:p w:rsidR="008238A8" w:rsidRDefault="00ED5045">
      <w:pPr>
        <w:pStyle w:val="ConsPlusTitle0"/>
        <w:jc w:val="center"/>
      </w:pPr>
      <w:r>
        <w:t>от 30 июня 2025 г. N 980</w:t>
      </w:r>
    </w:p>
    <w:p w:rsidR="008238A8" w:rsidRDefault="008238A8">
      <w:pPr>
        <w:pStyle w:val="ConsPlusTitle0"/>
        <w:jc w:val="both"/>
      </w:pPr>
    </w:p>
    <w:p w:rsidR="008238A8" w:rsidRDefault="00ED5045">
      <w:pPr>
        <w:pStyle w:val="ConsPlusTitle0"/>
        <w:jc w:val="center"/>
      </w:pPr>
      <w:r>
        <w:t>ОБ УТВЕРЖДЕНИИ ПОЛОЖЕНИЯ</w:t>
      </w:r>
    </w:p>
    <w:p w:rsidR="008238A8" w:rsidRDefault="00ED5045">
      <w:pPr>
        <w:pStyle w:val="ConsPlusTitle0"/>
        <w:jc w:val="center"/>
      </w:pPr>
      <w:r>
        <w:t>О ПОРЯДКЕ ПОДАЧИ (НАПРАВЛЕНИЯ) ДОКУМЕНТОВ ПО ДЕЛАМ</w:t>
      </w:r>
    </w:p>
    <w:p w:rsidR="008238A8" w:rsidRDefault="00ED5045">
      <w:pPr>
        <w:pStyle w:val="ConsPlusTitle0"/>
        <w:jc w:val="center"/>
      </w:pPr>
      <w:r>
        <w:t>ОБ АДМИНИСТРАТИВНЫХ ПРАВОНАРУШЕНИЯХ В ЭЛЕКТРОННОМ ВИДЕ</w:t>
      </w:r>
    </w:p>
    <w:p w:rsidR="008238A8" w:rsidRDefault="00ED5045">
      <w:pPr>
        <w:pStyle w:val="ConsPlusTitle0"/>
        <w:jc w:val="center"/>
      </w:pPr>
      <w:r>
        <w:t>И ТРЕБОВАНИЯХ К ИХ ФОРМАТУ, ТИПОВОГО ПОЛОЖЕНИЯ О ПОРЯДКЕ</w:t>
      </w:r>
    </w:p>
    <w:p w:rsidR="008238A8" w:rsidRDefault="00ED5045">
      <w:pPr>
        <w:pStyle w:val="ConsPlusTitle0"/>
        <w:jc w:val="center"/>
      </w:pPr>
      <w:r>
        <w:t>ПОДАЧИ (НАПРАВЛЕНИЯ) ДОКУМЕНТОВ ПО ДЕЛАМ ОБ АДМИНИСТРАТИВНЫХ</w:t>
      </w:r>
    </w:p>
    <w:p w:rsidR="008238A8" w:rsidRDefault="00ED5045">
      <w:pPr>
        <w:pStyle w:val="ConsPlusTitle0"/>
        <w:jc w:val="center"/>
      </w:pPr>
      <w:r>
        <w:t>ПРАВОНА</w:t>
      </w:r>
      <w:r>
        <w:t>РУШЕНИЯХ В ЭЛЕКТРОННОМ ВИДЕ ПОСРЕДСТВОМ РЕГИОНАЛЬНОГО</w:t>
      </w:r>
    </w:p>
    <w:p w:rsidR="008238A8" w:rsidRDefault="00ED5045">
      <w:pPr>
        <w:pStyle w:val="ConsPlusTitle0"/>
        <w:jc w:val="center"/>
      </w:pPr>
      <w:r>
        <w:t>ПОРТАЛА ГОСУДАРСТВЕННЫХ И МУНИЦИПАЛЬНЫХ УСЛУГ, А ТАКЖЕ</w:t>
      </w:r>
    </w:p>
    <w:p w:rsidR="008238A8" w:rsidRDefault="00ED5045">
      <w:pPr>
        <w:pStyle w:val="ConsPlusTitle0"/>
        <w:jc w:val="center"/>
      </w:pPr>
      <w:r>
        <w:t>О РЕКОМЕНДАЦИЯХ К ФОРМАТУ ТАКИХ ДОКУМЕНТОВ</w:t>
      </w:r>
    </w:p>
    <w:p w:rsidR="008238A8" w:rsidRDefault="008238A8">
      <w:pPr>
        <w:pStyle w:val="ConsPlusNormal0"/>
        <w:jc w:val="both"/>
      </w:pPr>
    </w:p>
    <w:p w:rsidR="008238A8" w:rsidRDefault="00ED5045">
      <w:pPr>
        <w:pStyle w:val="ConsPlusNormal0"/>
        <w:ind w:firstLine="540"/>
        <w:jc w:val="both"/>
      </w:pPr>
      <w:r>
        <w:t xml:space="preserve">В соответствии со </w:t>
      </w:r>
      <w:hyperlink r:id="rId6" w:tooltip="Федеральный закон от 30.12.2001 N 196-ФЗ (ред. от 07.04.2025) &quot;О введении в действие Кодекса Российской Федерации об административных правонарушениях&quot; {КонсультантПлюс}">
        <w:r>
          <w:rPr>
            <w:color w:val="0000FF"/>
          </w:rPr>
          <w:t>статьями 6.1</w:t>
        </w:r>
      </w:hyperlink>
      <w:r>
        <w:t xml:space="preserve"> - </w:t>
      </w:r>
      <w:hyperlink r:id="rId7" w:tooltip="Федеральный закон от 30.12.2001 N 196-ФЗ (ред. от 07.04.2025) &quot;О введении в действие Кодекса Российской Федерации об административных правонарушениях&quot; {КонсультантПлюс}">
        <w:r>
          <w:rPr>
            <w:color w:val="0000FF"/>
          </w:rPr>
          <w:t>6.3</w:t>
        </w:r>
      </w:hyperlink>
      <w:r>
        <w:t xml:space="preserve"> Федерального закона "О введении в действие Кодекса Российской Федерации об административных правонарушениях" Правительство Российской Федерации постановляет: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1. Утвердить прила</w:t>
      </w:r>
      <w:r>
        <w:t>гаемые:</w:t>
      </w:r>
    </w:p>
    <w:p w:rsidR="008238A8" w:rsidRDefault="00ED5045">
      <w:pPr>
        <w:pStyle w:val="ConsPlusNormal0"/>
        <w:spacing w:before="240"/>
        <w:ind w:firstLine="540"/>
        <w:jc w:val="both"/>
      </w:pPr>
      <w:hyperlink w:anchor="P48" w:tooltip="ПОЛОЖЕНИЕ">
        <w:r>
          <w:rPr>
            <w:color w:val="0000FF"/>
          </w:rPr>
          <w:t>Положение</w:t>
        </w:r>
      </w:hyperlink>
      <w:r>
        <w:t xml:space="preserve"> о порядке подачи (направления) документов по делам об административных правонарушениях в электронном виде и требованиях к их формату;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 xml:space="preserve">типовое </w:t>
      </w:r>
      <w:hyperlink w:anchor="P144" w:tooltip="ТИПОВОЕ ПОЛОЖЕНИЕ">
        <w:r>
          <w:rPr>
            <w:color w:val="0000FF"/>
          </w:rPr>
          <w:t>полож</w:t>
        </w:r>
        <w:r>
          <w:rPr>
            <w:color w:val="0000FF"/>
          </w:rPr>
          <w:t>ение</w:t>
        </w:r>
      </w:hyperlink>
      <w:r>
        <w:t xml:space="preserve"> о порядке подачи (направления) документов по делам об административных правонарушениях в электронном виде посредством регионального портала государственных и муниципальных услуг, а также о рекомендациях к формату таких документов.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2. Признать утративш</w:t>
      </w:r>
      <w:r>
        <w:t xml:space="preserve">им силу </w:t>
      </w:r>
      <w:hyperlink r:id="rId8" w:tooltip="Постановление Правительства РФ от 19.06.2021 N 947 &quot;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 июня 2021 г. N 947 "Об утверждении Правил направления экземпляров постановлений и копий</w:t>
      </w:r>
      <w:r>
        <w:t xml:space="preserve">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</w:t>
      </w:r>
      <w:r>
        <w:t>киносъемки,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</w:t>
      </w:r>
      <w:r>
        <w:t>о портала государственных и муниципальных услуг" (Собрание законодательства Российской Федерации, 2021, N 26, ст. 4971).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 xml:space="preserve">3. Министерству цифрового развития, связи и массовых коммуникаций Российской Федерации обеспечить лицам, участвующим в производстве по </w:t>
      </w:r>
      <w:r>
        <w:t>делам об административных правонарушениях, и должностным лицам, органам, в производстве которых находятся такие дела, за исключением судей (далее - лица):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техническую возможность использования федеральной государственной информационной системы "Единый порт</w:t>
      </w:r>
      <w:r>
        <w:t xml:space="preserve">ал государственных и муниципальных услуг (функций)" для направления и получения документов в электронном виде, в том числе в форме электронного документа, обеспечив разработку интерактивной формы для направления указанных документов с учетом </w:t>
      </w:r>
      <w:r>
        <w:lastRenderedPageBreak/>
        <w:t>регламента под</w:t>
      </w:r>
      <w:r>
        <w:t>ключения к соответствующему виду сведений единой системы межведомственного электронного взаимодействия, размещенного на справочном информационном ресурсе Министерства цифрового развития, связи и массовых коммуникаций Российской Федерации;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доступ к информац</w:t>
      </w:r>
      <w:r>
        <w:t>ии о таких документах (включая дату и время их направления и получения) лицам, которые их направили или которым они были направлены;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возможность копирования (сохранения) указанной информации.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4. Федеральным органам исполнительной власти по мере появления т</w:t>
      </w:r>
      <w:r>
        <w:t>ехнической возможности обеспечить лицам: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техническую возможность использования размещенных на официальных сайтах таких федеральных органов исполнительной власти в информационно-телекоммуникационной сети "Интернет" личных кабинетов юридического лица или инд</w:t>
      </w:r>
      <w:r>
        <w:t>ивидуального предпринимателя (далее - личный кабинет юридического лица или индивидуального предпринимателя) для направления и получения документов в электронном виде, в том числе в форме электронного документа;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доступ к информации о таких документах (включая дату и время их направления и получения) лицам, которые их направили или которым они были направлены;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возможность копирования (сохранения) указанной информации;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защиту документов, направляемых и получаемых по</w:t>
      </w:r>
      <w:r>
        <w:t>средством личного кабинета юридического лица или индивидуального предпринимателя, от неправомерного доступа, уничтожения, модификации, блокирования, иных неправомерных действий.</w:t>
      </w:r>
    </w:p>
    <w:p w:rsidR="008238A8" w:rsidRDefault="00ED5045">
      <w:pPr>
        <w:pStyle w:val="ConsPlusNormal0"/>
        <w:spacing w:before="240"/>
        <w:ind w:firstLine="540"/>
        <w:jc w:val="both"/>
      </w:pPr>
      <w:bookmarkStart w:id="1" w:name="P29"/>
      <w:bookmarkEnd w:id="1"/>
      <w:r>
        <w:t>5. Федеральной службе государственной регистрации, кадастра и картографии, Фед</w:t>
      </w:r>
      <w:r>
        <w:t>еральной налоговой службе, Федеральной службе по ветеринарному и фитосанитарному надзору, Федеральной службе по гидрометеорологии и мониторингу окружающей среды, Федеральной службе по контролю за алкогольным и табачным рынками, Федеральной службе по надзор</w:t>
      </w:r>
      <w:r>
        <w:t>у в сфере защиты прав потребителей и благополучия человека, Федеральной службе по надзору в сфере здравоохранения, Федеральной службе по надзору в сфере образования и науки, Федеральной службе по надзору в сфере природопользования, Федеральной службе по на</w:t>
      </w:r>
      <w:r>
        <w:t xml:space="preserve">дзору в сфере связи, информационных технологий и массовых коммуникаций, Федеральной службе по труду и занятости, Федеральной службе по экологическому, технологическому и атомному надзору, Федеральному агентству лесного хозяйства, Федеральному агентству по </w:t>
      </w:r>
      <w:r>
        <w:t>техническому регулированию и метрологии, Федеральному медико-биологическому агентству при осуществлении производства по делам об административных правонарушениях, выражающихся в несоблюдении обязательных требований, оценка соблюдения которых является предм</w:t>
      </w:r>
      <w:r>
        <w:t xml:space="preserve">етом государственного контроля (надзора), порядок организации и осуществления которого регулируется Федеральным </w:t>
      </w:r>
      <w:hyperlink r:id="rId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</w:t>
      </w:r>
      <w:r>
        <w:t>ерации", обеспечить с 1 августа 2025 г. учет и хранение документов по делам об административных правонарушениях, находившимся в производстве на 1 января 2025 г. или возбужденным после 1 января 2025 г., в электронном виде в государственной информационной си</w:t>
      </w:r>
      <w:r>
        <w:t>стеме "Типовое облачное решение по автоматизации контрольной (надзорной) деятельности".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lastRenderedPageBreak/>
        <w:t>Иным федеральным органам исполнительной власти при осуществлении производства по делам об административных правонарушениях, выражающихся в несоблюдении обязательных тре</w:t>
      </w:r>
      <w:r>
        <w:t xml:space="preserve">бований, оценка соблюдения которых является предметом государственного контроля (надзора), порядок организации и осуществления которого регулируется Федеральным </w:t>
      </w:r>
      <w:hyperlink r:id="rId1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</w:t>
      </w:r>
      <w:r>
        <w:t>адзоре) и муниципальном контроле в Российской Федерации", обеспечить с 1 января 2026 г. учет и хранение документов по делам об административных правонарушениях, находившимся в производстве на 1 января 2026 г. или возбужденным после 1 января 2026 г., в элек</w:t>
      </w:r>
      <w:r>
        <w:t>тронном виде в государственной информационной системе "Типовое облачное решение по автоматизации контрольной (надзорной) деятельности".</w:t>
      </w:r>
    </w:p>
    <w:p w:rsidR="008238A8" w:rsidRDefault="00ED5045">
      <w:pPr>
        <w:pStyle w:val="ConsPlusNormal0"/>
        <w:spacing w:before="240"/>
        <w:ind w:firstLine="540"/>
        <w:jc w:val="both"/>
      </w:pPr>
      <w:bookmarkStart w:id="2" w:name="P31"/>
      <w:bookmarkEnd w:id="2"/>
      <w:r>
        <w:t>6. Рекомендовать органам государственной власти субъектов Российской Федерации и органам местного самоуправления при осу</w:t>
      </w:r>
      <w:r>
        <w:t>ществлении производства по делам об административных правонарушениях, выражающихся в несоблюдении обязательных требований, оценка соблюдения которых является предметом государственного контроля (надзора), порядок организации и осуществления которого регули</w:t>
      </w:r>
      <w:r>
        <w:t xml:space="preserve">руется Федеральным </w:t>
      </w:r>
      <w:hyperlink r:id="rId1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Федерации", использовать государственную информационную систему "Типовое облачное решение по авт</w:t>
      </w:r>
      <w:r>
        <w:t>оматизации контрольной (надзорной) деятельности" для учета и хранения документов по делам об административных правонарушениях в электронном виде с 1 января 2026 г.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 xml:space="preserve">7. Учет и хранение документов, указанных в </w:t>
      </w:r>
      <w:hyperlink w:anchor="P29" w:tooltip="5. Федеральной службе государственной регистрации, кадастра и картографии, Федеральной налоговой службе, Федеральной службе по ветеринарному и фитосанитарному надзору, Федеральной службе по гидрометеорологии и мониторингу окружающей среды, Федеральной службе п">
        <w:r>
          <w:rPr>
            <w:color w:val="0000FF"/>
          </w:rPr>
          <w:t>пунктах 5</w:t>
        </w:r>
      </w:hyperlink>
      <w:r>
        <w:t xml:space="preserve"> и </w:t>
      </w:r>
      <w:hyperlink w:anchor="P31" w:tooltip="6. Рекомендовать органам государственной власти субъектов Российской Федерации и органам местного самоуправления при осуществлении производства по делам об административных правонарушениях, выражающихся в несоблюдении обязательных требований, оценка соблюдения">
        <w:r>
          <w:rPr>
            <w:color w:val="0000FF"/>
          </w:rPr>
          <w:t>6</w:t>
        </w:r>
      </w:hyperlink>
      <w:r>
        <w:t xml:space="preserve"> настоящего постановления, в государственной информационной системе "Типовое облачное решение по автоматизации контрольной (надзорной) деятельности" осуществляются с учетом требований законодательства о государственной и</w:t>
      </w:r>
      <w:r>
        <w:t xml:space="preserve"> иной охраняемой законом тайне.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8. Настоящее постановление вступает в силу с 1 июля 2025 г.</w:t>
      </w:r>
    </w:p>
    <w:p w:rsidR="008238A8" w:rsidRDefault="008238A8">
      <w:pPr>
        <w:pStyle w:val="ConsPlusNormal0"/>
        <w:jc w:val="both"/>
      </w:pPr>
    </w:p>
    <w:p w:rsidR="008238A8" w:rsidRDefault="00ED5045">
      <w:pPr>
        <w:pStyle w:val="ConsPlusNormal0"/>
        <w:jc w:val="right"/>
      </w:pPr>
      <w:r>
        <w:t>Председатель Правительства</w:t>
      </w:r>
    </w:p>
    <w:p w:rsidR="008238A8" w:rsidRDefault="00ED5045">
      <w:pPr>
        <w:pStyle w:val="ConsPlusNormal0"/>
        <w:jc w:val="right"/>
      </w:pPr>
      <w:r>
        <w:t>Российской Федерации</w:t>
      </w:r>
    </w:p>
    <w:p w:rsidR="008238A8" w:rsidRDefault="00ED5045">
      <w:pPr>
        <w:pStyle w:val="ConsPlusNormal0"/>
        <w:jc w:val="right"/>
      </w:pPr>
      <w:r>
        <w:t>М.МИШУСТИН</w:t>
      </w:r>
    </w:p>
    <w:p w:rsidR="008238A8" w:rsidRDefault="008238A8">
      <w:pPr>
        <w:pStyle w:val="ConsPlusNormal0"/>
        <w:jc w:val="both"/>
      </w:pPr>
    </w:p>
    <w:p w:rsidR="008238A8" w:rsidRDefault="008238A8">
      <w:pPr>
        <w:pStyle w:val="ConsPlusNormal0"/>
        <w:jc w:val="both"/>
      </w:pPr>
    </w:p>
    <w:p w:rsidR="008238A8" w:rsidRDefault="008238A8">
      <w:pPr>
        <w:pStyle w:val="ConsPlusNormal0"/>
        <w:jc w:val="both"/>
      </w:pPr>
    </w:p>
    <w:p w:rsidR="008238A8" w:rsidRDefault="008238A8">
      <w:pPr>
        <w:pStyle w:val="ConsPlusNormal0"/>
        <w:jc w:val="both"/>
      </w:pPr>
    </w:p>
    <w:p w:rsidR="008238A8" w:rsidRDefault="008238A8">
      <w:pPr>
        <w:pStyle w:val="ConsPlusNormal0"/>
        <w:jc w:val="both"/>
      </w:pPr>
    </w:p>
    <w:p w:rsidR="008238A8" w:rsidRDefault="00ED5045">
      <w:pPr>
        <w:pStyle w:val="ConsPlusNormal0"/>
        <w:jc w:val="right"/>
        <w:outlineLvl w:val="0"/>
      </w:pPr>
      <w:r>
        <w:t>Утверждено</w:t>
      </w:r>
    </w:p>
    <w:p w:rsidR="008238A8" w:rsidRDefault="00ED5045">
      <w:pPr>
        <w:pStyle w:val="ConsPlusNormal0"/>
        <w:jc w:val="right"/>
      </w:pPr>
      <w:r>
        <w:t>постановлением Правительства</w:t>
      </w:r>
    </w:p>
    <w:p w:rsidR="008238A8" w:rsidRDefault="00ED5045">
      <w:pPr>
        <w:pStyle w:val="ConsPlusNormal0"/>
        <w:jc w:val="right"/>
      </w:pPr>
      <w:r>
        <w:t>Российской Федерации</w:t>
      </w:r>
    </w:p>
    <w:p w:rsidR="008238A8" w:rsidRDefault="00ED5045">
      <w:pPr>
        <w:pStyle w:val="ConsPlusNormal0"/>
        <w:jc w:val="right"/>
      </w:pPr>
      <w:r>
        <w:t>от 30 июня 2025 г. N 980</w:t>
      </w:r>
    </w:p>
    <w:p w:rsidR="008238A8" w:rsidRDefault="008238A8">
      <w:pPr>
        <w:pStyle w:val="ConsPlusNormal0"/>
        <w:jc w:val="both"/>
      </w:pPr>
    </w:p>
    <w:p w:rsidR="008238A8" w:rsidRDefault="00ED5045">
      <w:pPr>
        <w:pStyle w:val="ConsPlusTitle0"/>
        <w:jc w:val="center"/>
      </w:pPr>
      <w:bookmarkStart w:id="3" w:name="P48"/>
      <w:bookmarkEnd w:id="3"/>
      <w:r>
        <w:t>ПОЛОЖЕНИЕ</w:t>
      </w:r>
    </w:p>
    <w:p w:rsidR="008238A8" w:rsidRDefault="00ED5045">
      <w:pPr>
        <w:pStyle w:val="ConsPlusTitle0"/>
        <w:jc w:val="center"/>
      </w:pPr>
      <w:r>
        <w:t>О ПОРЯДКЕ ПОДАЧИ (НАПРАВЛЕНИЯ) ДОКУМЕНТОВ ПО ДЕЛАМ</w:t>
      </w:r>
    </w:p>
    <w:p w:rsidR="008238A8" w:rsidRDefault="00ED5045">
      <w:pPr>
        <w:pStyle w:val="ConsPlusTitle0"/>
        <w:jc w:val="center"/>
      </w:pPr>
      <w:r>
        <w:t>ОБ АДМИНИСТРАТИВНЫХ ПРАВОНАРУШЕНИЯХ В ЭЛЕКТРОННОМ ВИДЕ</w:t>
      </w:r>
    </w:p>
    <w:p w:rsidR="008238A8" w:rsidRDefault="00ED5045">
      <w:pPr>
        <w:pStyle w:val="ConsPlusTitle0"/>
        <w:jc w:val="center"/>
      </w:pPr>
      <w:r>
        <w:t>И ТРЕБОВАНИЯХ К ИХ ФОРМАТУ</w:t>
      </w:r>
    </w:p>
    <w:p w:rsidR="008238A8" w:rsidRDefault="008238A8">
      <w:pPr>
        <w:pStyle w:val="ConsPlusNormal0"/>
        <w:jc w:val="both"/>
      </w:pPr>
    </w:p>
    <w:p w:rsidR="008238A8" w:rsidRDefault="00ED5045">
      <w:pPr>
        <w:pStyle w:val="ConsPlusTitle0"/>
        <w:jc w:val="center"/>
        <w:outlineLvl w:val="1"/>
      </w:pPr>
      <w:r>
        <w:t>I. Общие положения</w:t>
      </w:r>
    </w:p>
    <w:p w:rsidR="008238A8" w:rsidRDefault="008238A8">
      <w:pPr>
        <w:pStyle w:val="ConsPlusNormal0"/>
        <w:jc w:val="both"/>
      </w:pPr>
    </w:p>
    <w:p w:rsidR="008238A8" w:rsidRDefault="00ED5045">
      <w:pPr>
        <w:pStyle w:val="ConsPlusNormal0"/>
        <w:ind w:firstLine="540"/>
        <w:jc w:val="both"/>
      </w:pPr>
      <w:r>
        <w:lastRenderedPageBreak/>
        <w:t>1. Настоящее Положение определяет порядок подачи (направления) в рамках производства по делам об админ</w:t>
      </w:r>
      <w:r>
        <w:t>истративных правонарушениях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ч</w:t>
      </w:r>
      <w:r>
        <w:t>ерез размещенный на официальном сайте государственного органа в информационно-телекоммуникационной сети "Интернет" личный кабинет юридического лица или индивидуального предпринимателя (далее - личный кабинет юридического лица или индивидуального предприним</w:t>
      </w:r>
      <w:r>
        <w:t>ателя) и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 (далее - каналы связи), а также требования к формат</w:t>
      </w:r>
      <w:r>
        <w:t>у таких документов.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2. В целях реализации настоящего Положения используются следующие основные понятия: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 xml:space="preserve">"документ" - направляемый, получаемый в рамках производства по делу об административном правонарушении документ, указанный в </w:t>
      </w:r>
      <w:hyperlink r:id="rId12" w:tooltip="&quot;Кодекс Российской Федерации об административных правонарушениях&quot; от 30.12.2001 N 195-ФЗ (ред. от 24.06.2025) (с изм. и доп., вступ. в силу с 01.07.2025) {КонсультантПлюс}">
        <w:r>
          <w:rPr>
            <w:color w:val="0000FF"/>
          </w:rPr>
          <w:t>части 1 статьи 24.8</w:t>
        </w:r>
      </w:hyperlink>
      <w:r>
        <w:t xml:space="preserve"> Кодекса Российской Федерации об административных правонарушениях (далее - Кодекс), или процессуальный документ, указанный в </w:t>
      </w:r>
      <w:hyperlink r:id="rId13" w:tooltip="&quot;Кодекс Российской Федерации об административных правонарушениях&quot; от 30.12.2001 N 195-ФЗ (ред. от 24.06.2025) (с изм. и доп., вступ. в силу с 01.07.2025) {КонсультантПлюс}">
        <w:r>
          <w:rPr>
            <w:color w:val="0000FF"/>
          </w:rPr>
          <w:t>части 1 статьи 24.9</w:t>
        </w:r>
      </w:hyperlink>
      <w:r>
        <w:t xml:space="preserve"> Кодекса;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"документ в электронном виде" - эл</w:t>
      </w:r>
      <w:r>
        <w:t>ектронный документ или электронный образ документа;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"электронный образ документа" - переведенная в электронную форму с помощью средств сканирования или фотографирования копия документа, изготовленного на бумажном носителе, заверенная в установленном порядк</w:t>
      </w:r>
      <w:r>
        <w:t>е электронной подписью;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"орган, должностное лицо" - орган, должностное лицо, которые возбуждают дело об административном правонарушении либо в производстве которых находится дело об административном правонарушении, за исключением судей;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"лицо" - физическое</w:t>
      </w:r>
      <w:r>
        <w:t xml:space="preserve"> лицо или юридическое лицо, в отношении которого возбуждается дело об административном правонарушении, его законный представитель, участник производства по делу об административном правонарушении.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Иные понятия и термины, используемые в настоящем Положении,</w:t>
      </w:r>
      <w:r>
        <w:t xml:space="preserve"> применяются в значениях, установленных </w:t>
      </w:r>
      <w:hyperlink r:id="rId14" w:tooltip="&quot;Кодекс Российской Федерации об административных правонарушениях&quot; от 30.12.2001 N 195-ФЗ (ред. от 24.06.2025) (с изм. и доп., вступ. в силу с 01.07.2025) {КонсультантПлюс}">
        <w:r>
          <w:rPr>
            <w:color w:val="0000FF"/>
          </w:rPr>
          <w:t>Кодексом</w:t>
        </w:r>
      </w:hyperlink>
      <w:r>
        <w:t>.</w:t>
      </w:r>
    </w:p>
    <w:p w:rsidR="008238A8" w:rsidRDefault="00ED5045">
      <w:pPr>
        <w:pStyle w:val="ConsPlusNormal0"/>
        <w:spacing w:before="240"/>
        <w:ind w:firstLine="540"/>
        <w:jc w:val="both"/>
      </w:pPr>
      <w:bookmarkStart w:id="4" w:name="P63"/>
      <w:bookmarkEnd w:id="4"/>
      <w:r>
        <w:t>3. Технические и программные средства, используемые при подготовке и направлении документов в электронном виде, при их подписании (заверении) электронной подписью должны соответствовать требованиям о защите информации, содержащейся в государственных информ</w:t>
      </w:r>
      <w:r>
        <w:t>ационных системах, иных информационных системах государственных органов, государственных унитарных предприятий, государственных учреждений, установленным Федеральной службой безопасности Российской Федерации и Федеральной службой по техническому и экспортн</w:t>
      </w:r>
      <w:r>
        <w:t xml:space="preserve">ому контролю в соответствии с </w:t>
      </w:r>
      <w:hyperlink r:id="rId15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color w:val="0000FF"/>
          </w:rPr>
          <w:t>частью 5 статьи 16</w:t>
        </w:r>
      </w:hyperlink>
      <w:r>
        <w:t xml:space="preserve"> Федерального закона "Об информации, информационных технологиях и о защите информации". Применяемые при этом средства защиты информации должны обеспечивать безопасность персональных данных и иной ин</w:t>
      </w:r>
      <w:r>
        <w:t xml:space="preserve">формации от угроз безопасности, определенных в модели угроз безопасности информации, разработанной в соответствии с </w:t>
      </w:r>
      <w:hyperlink r:id="rId16" w:tooltip="Постановление Правительства РФ от 06.07.2015 N 676 (ред. от 18.03.2025) &quot;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">
        <w:r>
          <w:rPr>
            <w:color w:val="0000FF"/>
          </w:rPr>
          <w:t>подпунктом "г" пу</w:t>
        </w:r>
        <w:r>
          <w:rPr>
            <w:color w:val="0000FF"/>
          </w:rPr>
          <w:t>нкта 1(2)</w:t>
        </w:r>
      </w:hyperlink>
      <w:r>
        <w:t xml:space="preserve"> требований к порядку создания, развития, ввода в эксплуатацию, эксплуатации и вывода из эксплуатации государственных </w:t>
      </w:r>
      <w:r>
        <w:lastRenderedPageBreak/>
        <w:t>информационных систем и дальнейшего хранения содержащейся в их базах данных информации, утвержденных постановлением Правительства</w:t>
      </w:r>
      <w:r>
        <w:t xml:space="preserve"> Российской Федерации от 6 июля 2015 г. N 676 "О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информации", </w:t>
      </w:r>
      <w:r>
        <w:t>и пройти процедуру оценки соответствия требованиям, установленным законодательством Российской Федерации в области обеспечения безопасности информации.</w:t>
      </w:r>
    </w:p>
    <w:p w:rsidR="008238A8" w:rsidRDefault="008238A8">
      <w:pPr>
        <w:pStyle w:val="ConsPlusNormal0"/>
        <w:jc w:val="both"/>
      </w:pPr>
    </w:p>
    <w:p w:rsidR="008238A8" w:rsidRDefault="00ED5045">
      <w:pPr>
        <w:pStyle w:val="ConsPlusTitle0"/>
        <w:jc w:val="center"/>
        <w:outlineLvl w:val="1"/>
      </w:pPr>
      <w:r>
        <w:t>II. Способы подачи (направления) документов</w:t>
      </w:r>
    </w:p>
    <w:p w:rsidR="008238A8" w:rsidRDefault="00ED5045">
      <w:pPr>
        <w:pStyle w:val="ConsPlusTitle0"/>
        <w:jc w:val="center"/>
      </w:pPr>
      <w:r>
        <w:t>в электронном виде</w:t>
      </w:r>
    </w:p>
    <w:p w:rsidR="008238A8" w:rsidRDefault="008238A8">
      <w:pPr>
        <w:pStyle w:val="ConsPlusNormal0"/>
        <w:jc w:val="both"/>
      </w:pPr>
    </w:p>
    <w:p w:rsidR="008238A8" w:rsidRDefault="00ED5045">
      <w:pPr>
        <w:pStyle w:val="ConsPlusNormal0"/>
        <w:ind w:firstLine="540"/>
        <w:jc w:val="both"/>
      </w:pPr>
      <w:bookmarkStart w:id="5" w:name="P68"/>
      <w:bookmarkEnd w:id="5"/>
      <w:r>
        <w:t xml:space="preserve">4. В соответствии со </w:t>
      </w:r>
      <w:hyperlink r:id="rId17" w:tooltip="&quot;Кодекс Российской Федерации об административных правонарушениях&quot; от 30.12.2001 N 195-ФЗ (ред. от 24.06.2025) (с изм. и доп., вступ. в силу с 01.07.2025) {КонсультантПлюс}">
        <w:r>
          <w:rPr>
            <w:color w:val="0000FF"/>
          </w:rPr>
          <w:t>статьями 24.8</w:t>
        </w:r>
      </w:hyperlink>
      <w:r>
        <w:t xml:space="preserve"> и </w:t>
      </w:r>
      <w:hyperlink r:id="rId18" w:tooltip="&quot;Кодекс Российской Федерации об административных правонарушениях&quot; от 30.12.2001 N 195-ФЗ (ред. от 24.06.2025) (с изм. и доп., вступ. в силу с 01.07.2025) {КонсультантПлюс}">
        <w:r>
          <w:rPr>
            <w:color w:val="0000FF"/>
          </w:rPr>
          <w:t>24.9</w:t>
        </w:r>
      </w:hyperlink>
      <w:r>
        <w:t xml:space="preserve"> Кодекса документы могут быть поданы участниками производства по делу об административном правонарушении, а также изготовлены и направлены в орган, должностному л</w:t>
      </w:r>
      <w:r>
        <w:t>ицу в электронном виде при наличии технической возможности у органа, должностного лица посредством:</w:t>
      </w:r>
    </w:p>
    <w:p w:rsidR="008238A8" w:rsidRDefault="00ED5045">
      <w:pPr>
        <w:pStyle w:val="ConsPlusNormal0"/>
        <w:spacing w:before="240"/>
        <w:ind w:firstLine="540"/>
        <w:jc w:val="both"/>
      </w:pPr>
      <w:bookmarkStart w:id="6" w:name="P69"/>
      <w:bookmarkEnd w:id="6"/>
      <w:r>
        <w:t>а) личного кабинета юридического лица или индивидуального предпринимателя;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б) Единого портала в случае, если участником производства по делу об администрати</w:t>
      </w:r>
      <w:r>
        <w:t>вном правонарушении завершено прохождение процедуры регистрации в единой системе идентификации и аутентификации и при этом: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таким участником на Едином портале дано согласие на направление ему документов посредством Единого портала, за исключением случая, п</w:t>
      </w:r>
      <w:r>
        <w:t xml:space="preserve">редусмотренного </w:t>
      </w:r>
      <w:hyperlink w:anchor="P72" w:tooltip="участником производства по делу об административном правонарушении, в отношении которого постановление по делу об административном правонарушении вынесено в порядке, предусмотренном частью 3 статьи 28.6 Кодекса, на Едином портале не выражен отказ от направлени">
        <w:r>
          <w:rPr>
            <w:color w:val="0000FF"/>
          </w:rPr>
          <w:t>абзацем третьим</w:t>
        </w:r>
      </w:hyperlink>
      <w:r>
        <w:t xml:space="preserve"> настоящего подпункта;</w:t>
      </w:r>
    </w:p>
    <w:p w:rsidR="008238A8" w:rsidRDefault="00ED5045">
      <w:pPr>
        <w:pStyle w:val="ConsPlusNormal0"/>
        <w:spacing w:before="240"/>
        <w:ind w:firstLine="540"/>
        <w:jc w:val="both"/>
      </w:pPr>
      <w:bookmarkStart w:id="7" w:name="P72"/>
      <w:bookmarkEnd w:id="7"/>
      <w:r>
        <w:t xml:space="preserve">участником производства по делу об административном правонарушении, в отношении которого постановление по делу об административном правонарушении вынесено в порядке, </w:t>
      </w:r>
      <w:r>
        <w:t xml:space="preserve">предусмотренном </w:t>
      </w:r>
      <w:hyperlink r:id="rId19" w:tooltip="&quot;Кодекс Российской Федерации об административных правонарушениях&quot; от 30.12.2001 N 195-ФЗ (ред. от 24.06.2025) (с изм. и доп., вступ. в силу с 01.07.2025) {КонсультантПлюс}">
        <w:r>
          <w:rPr>
            <w:color w:val="0000FF"/>
          </w:rPr>
          <w:t>частью 3 статьи 28.6</w:t>
        </w:r>
      </w:hyperlink>
      <w:r>
        <w:t xml:space="preserve"> Кодекса, на Едином портале не выражен отказ от направления ему документов посредством Единого портала;</w:t>
      </w:r>
    </w:p>
    <w:p w:rsidR="008238A8" w:rsidRDefault="00ED5045">
      <w:pPr>
        <w:pStyle w:val="ConsPlusNormal0"/>
        <w:spacing w:before="240"/>
        <w:ind w:firstLine="540"/>
        <w:jc w:val="both"/>
      </w:pPr>
      <w:bookmarkStart w:id="8" w:name="P73"/>
      <w:bookmarkEnd w:id="8"/>
      <w:r>
        <w:t>в) системы электронного документооборота участников производства по делам об а</w:t>
      </w:r>
      <w:r>
        <w:t>дминистративных правонарушениях с использованием единой системы межведомственного электронного взаимодействия.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 xml:space="preserve">5. Подача (направление) лицом документов способами, указанными в </w:t>
      </w:r>
      <w:hyperlink w:anchor="P68" w:tooltip="4. В соответствии со статьями 24.8 и 24.9 Кодекса документы могут быть поданы участниками производства по делу об административном правонарушении, а также изготовлены и направлены в орган, должностному лицу в электронном виде при наличии технической возможност">
        <w:r>
          <w:rPr>
            <w:color w:val="0000FF"/>
          </w:rPr>
          <w:t>пункте 4</w:t>
        </w:r>
      </w:hyperlink>
      <w:r>
        <w:t xml:space="preserve"> настоящего Положения, возможна при </w:t>
      </w:r>
      <w:r>
        <w:t>наличии у него технической возможности.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6. При регистрации лица в личном кабинете юридического лица или индивидуального предпринимателя либо в системе электронного документооборота участников производства по делам об административных правонарушениях считае</w:t>
      </w:r>
      <w:r>
        <w:t xml:space="preserve">тся, что им дано согласие на направление ему документов способами, указанными в </w:t>
      </w:r>
      <w:hyperlink w:anchor="P69" w:tooltip="а) личного кабинета юридического лица или индивидуального предпринимателя;">
        <w:r>
          <w:rPr>
            <w:color w:val="0000FF"/>
          </w:rPr>
          <w:t>подпунктах "а"</w:t>
        </w:r>
      </w:hyperlink>
      <w:r>
        <w:t xml:space="preserve"> и </w:t>
      </w:r>
      <w:hyperlink w:anchor="P73" w:tooltip="в) системы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.">
        <w:r>
          <w:rPr>
            <w:color w:val="0000FF"/>
          </w:rPr>
          <w:t>"в" пункта 4</w:t>
        </w:r>
      </w:hyperlink>
      <w:r>
        <w:t xml:space="preserve"> настоящего Положения.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7. Лицо выражает согласие на получение документов в эл</w:t>
      </w:r>
      <w:r>
        <w:t>ектронном виде посредством Единого портала либо отказ от их получения указанным способом с помощью Единого портала.</w:t>
      </w:r>
    </w:p>
    <w:p w:rsidR="008238A8" w:rsidRDefault="00ED5045">
      <w:pPr>
        <w:pStyle w:val="ConsPlusNormal0"/>
        <w:spacing w:before="240"/>
        <w:ind w:firstLine="540"/>
        <w:jc w:val="both"/>
      </w:pPr>
      <w:bookmarkStart w:id="9" w:name="P77"/>
      <w:bookmarkEnd w:id="9"/>
      <w:r>
        <w:t xml:space="preserve">8. Если лицо выразило согласие на направление ему документов в электронном виде несколькими способами, указанными в </w:t>
      </w:r>
      <w:hyperlink w:anchor="P68" w:tooltip="4. В соответствии со статьями 24.8 и 24.9 Кодекса документы могут быть поданы участниками производства по делу об административном правонарушении, а также изготовлены и направлены в орган, должностному лицу в электронном виде при наличии технической возможност">
        <w:r>
          <w:rPr>
            <w:color w:val="0000FF"/>
          </w:rPr>
          <w:t>пункте 4</w:t>
        </w:r>
      </w:hyperlink>
      <w:r>
        <w:t xml:space="preserve"> настоящего Положения, решение о способе </w:t>
      </w:r>
      <w:r>
        <w:lastRenderedPageBreak/>
        <w:t>направления лицу документа в электронном виде принимается органом, должностным лицом с учетом имеющейся у него технической возможности.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 xml:space="preserve">9. Если в случае, указанном в </w:t>
      </w:r>
      <w:hyperlink w:anchor="P77" w:tooltip="8. Если лицо выразило согласие на направление ему документов в электронном виде несколькими способами, указанными в пункте 4 настоящего Положения, решение о способе направления лицу документа в электронном виде принимается органом, должностным лицом с учетом и">
        <w:r>
          <w:rPr>
            <w:color w:val="0000FF"/>
          </w:rPr>
          <w:t>пункте 8</w:t>
        </w:r>
      </w:hyperlink>
      <w:r>
        <w:t xml:space="preserve"> настоящего Положения, у органа, должностного лица имеется техническая возможность для направления лицу документов несколькими из выбранных таким лицом способов, направление документа осуществляется посредством: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а) Единого портала, если доку</w:t>
      </w:r>
      <w:r>
        <w:t>мент может быть направлен лицу таким способом;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б) личного кабинета юридического лица или индивидуального предпринимателя, если документ не может быть направлен лицу посредством Единого портала.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10. Подключение к каналам связи должно осуществляться с устрой</w:t>
      </w:r>
      <w:r>
        <w:t xml:space="preserve">ств, отвечающих требованиям, указанным в </w:t>
      </w:r>
      <w:hyperlink w:anchor="P63" w:tooltip="3. Технические и программные средства, используемые при подготовке и направлении документов в электронном виде, при их подписании (заверении) электронной подписью должны соответствовать требованиям о защите информации, содержащейся в государственных информацио">
        <w:r>
          <w:rPr>
            <w:color w:val="0000FF"/>
          </w:rPr>
          <w:t>пункте 3</w:t>
        </w:r>
      </w:hyperlink>
      <w:r>
        <w:t xml:space="preserve"> настоящего Положения, в том числе при наличии технической возможности в секторах пользовательского сопровождения многофункциональных центров предоставления государственных и муниципальных услуг.</w:t>
      </w:r>
    </w:p>
    <w:p w:rsidR="008238A8" w:rsidRDefault="008238A8">
      <w:pPr>
        <w:pStyle w:val="ConsPlusNormal0"/>
        <w:jc w:val="both"/>
      </w:pPr>
    </w:p>
    <w:p w:rsidR="008238A8" w:rsidRDefault="00ED5045">
      <w:pPr>
        <w:pStyle w:val="ConsPlusTitle0"/>
        <w:jc w:val="center"/>
        <w:outlineLvl w:val="1"/>
      </w:pPr>
      <w:r>
        <w:t>III. Требования к электронным образам документов</w:t>
      </w:r>
    </w:p>
    <w:p w:rsidR="008238A8" w:rsidRDefault="008238A8">
      <w:pPr>
        <w:pStyle w:val="ConsPlusNormal0"/>
        <w:jc w:val="both"/>
      </w:pPr>
    </w:p>
    <w:p w:rsidR="008238A8" w:rsidRDefault="00ED5045">
      <w:pPr>
        <w:pStyle w:val="ConsPlusNormal0"/>
        <w:ind w:firstLine="540"/>
        <w:jc w:val="both"/>
      </w:pPr>
      <w:r>
        <w:t>11. Скани</w:t>
      </w:r>
      <w:r>
        <w:t>рование документа на бумажном носителе должно производиться в масштабе 1:1 (качество не менее 200 - 300 точек на дюйм), обеспечивающем сохранение всех реквизитов и аутентичных признаков подлинности, - графической подписи лица, печати и углового штампа блан</w:t>
      </w:r>
      <w:r>
        <w:t>ка (при наличии).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12. Файл электронного образа документа может быть направлен в следующих форматах - PDF, JPEG (JPG), PNG, TIFF.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13. В случае направления электронного образа документа прилагаемые к нему документы и иные материалы должны быть представлены в</w:t>
      </w:r>
      <w:r>
        <w:t xml:space="preserve"> электронном виде и подписаны электронной подписью, вид которой установлен </w:t>
      </w:r>
      <w:hyperlink r:id="rId20" w:tooltip="&quot;Кодекс Российской Федерации об административных правонарушениях&quot; от 30.12.2001 N 195-ФЗ (ред. от 24.06.2025) (с изм. и доп., вступ. в силу с 01.07.2025) {КонсультантПлюс}">
        <w:r>
          <w:rPr>
            <w:color w:val="0000FF"/>
          </w:rPr>
          <w:t>Кодексом</w:t>
        </w:r>
      </w:hyperlink>
      <w:r>
        <w:t>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14. Каждый отдельный документ должен быть представлен в виде отдельного файла.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15. Документы и данные, содержащиеся в них, должны быть доступными для прочтения,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16. Электронный обра</w:t>
      </w:r>
      <w:r>
        <w:t xml:space="preserve">з документа может быть направлен способами, указанными в </w:t>
      </w:r>
      <w:hyperlink w:anchor="P68" w:tooltip="4. В соответствии со статьями 24.8 и 24.9 Кодекса документы могут быть поданы участниками производства по делу об административном правонарушении, а также изготовлены и направлены в орган, должностному лицу в электронном виде при наличии технической возможност">
        <w:r>
          <w:rPr>
            <w:color w:val="0000FF"/>
          </w:rPr>
          <w:t>пункте 4</w:t>
        </w:r>
      </w:hyperlink>
      <w:r>
        <w:t xml:space="preserve"> настоящего Положения, как лицом, подписавшим данный документ, посредством своего личного кабинета в используемом канале связи, так и его защитником, предс</w:t>
      </w:r>
      <w:r>
        <w:t>тавителем, законным представителем посредством своих личных кабинетов в используемых каналах связи при условии одновременного направления ими документа, удостоверяющего их полномочия, созданного в соответствии с законодательством Российской Федерации об ис</w:t>
      </w:r>
      <w:r>
        <w:t>пользовании электронной подписи. В этом случае направлять электронный образ документа отдельно каждому из указанных лиц из своего личного кабинета не требуется.</w:t>
      </w:r>
    </w:p>
    <w:p w:rsidR="008238A8" w:rsidRDefault="008238A8">
      <w:pPr>
        <w:pStyle w:val="ConsPlusNormal0"/>
        <w:jc w:val="both"/>
      </w:pPr>
    </w:p>
    <w:p w:rsidR="008238A8" w:rsidRDefault="00ED5045">
      <w:pPr>
        <w:pStyle w:val="ConsPlusTitle0"/>
        <w:jc w:val="center"/>
        <w:outlineLvl w:val="1"/>
      </w:pPr>
      <w:r>
        <w:t>IV. Требования к электронным документам</w:t>
      </w:r>
    </w:p>
    <w:p w:rsidR="008238A8" w:rsidRDefault="008238A8">
      <w:pPr>
        <w:pStyle w:val="ConsPlusNormal0"/>
        <w:jc w:val="both"/>
      </w:pPr>
    </w:p>
    <w:p w:rsidR="008238A8" w:rsidRDefault="00ED5045">
      <w:pPr>
        <w:pStyle w:val="ConsPlusNormal0"/>
        <w:ind w:firstLine="540"/>
        <w:jc w:val="both"/>
      </w:pPr>
      <w:r>
        <w:lastRenderedPageBreak/>
        <w:t>17. Файл электронного документа должен быть направлен</w:t>
      </w:r>
      <w:r>
        <w:t xml:space="preserve"> в формате PDF.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 xml:space="preserve">18. Вид электронной подписи, которой подписывается документ в электронном виде, устанавливается </w:t>
      </w:r>
      <w:hyperlink r:id="rId21" w:tooltip="&quot;Кодекс Российской Федерации об административных правонарушениях&quot; от 30.12.2001 N 195-ФЗ (ред. от 24.06.2025) (с изм. и доп., вступ. в силу с 01.07.2025) {КонсультантПлюс}">
        <w:r>
          <w:rPr>
            <w:color w:val="0000FF"/>
          </w:rPr>
          <w:t>Кодексом</w:t>
        </w:r>
      </w:hyperlink>
      <w:r>
        <w:t>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19. В случае направления электронного документа прилагаемые к нему документы и иные материалы должны быть представле</w:t>
      </w:r>
      <w:r>
        <w:t xml:space="preserve">ны в электронном виде и подписаны электронной подписью, вид которой установлен </w:t>
      </w:r>
      <w:hyperlink r:id="rId22" w:tooltip="&quot;Кодекс Российской Федерации об административных правонарушениях&quot; от 30.12.2001 N 195-ФЗ (ред. от 24.06.2025) (с изм. и доп., вступ. в силу с 01.07.2025) {КонсультантПлюс}">
        <w:r>
          <w:rPr>
            <w:color w:val="0000FF"/>
          </w:rPr>
          <w:t>Кодексом</w:t>
        </w:r>
      </w:hyperlink>
      <w:r>
        <w:t>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20. Файлы документов, прилагаемых к электронному документу, могут быть направлены в следующих форматах: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 xml:space="preserve">а) PDF, RTF, DOC, DOCX, XLS, XLSX, ODT - для </w:t>
      </w:r>
      <w:r>
        <w:t>документов с текстовым содержанием;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б) PDF, JPEG (JPG), PNG, TIFF - для документов с графическим содержанием.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21. Каждый отдельный документ должен быть представлен в виде отдельного файла.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 xml:space="preserve">22. Документы и данные, содержащиеся в них, должны быть доступными </w:t>
      </w:r>
      <w:r>
        <w:t>для прочтения,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 xml:space="preserve">23. Электронный документ может быть направлен способами, указанными в </w:t>
      </w:r>
      <w:hyperlink w:anchor="P68" w:tooltip="4. В соответствии со статьями 24.8 и 24.9 Кодекса документы могут быть поданы участниками производства по делу об административном правонарушении, а также изготовлены и направлены в орган, должностному лицу в электронном виде при наличии технической возможност">
        <w:r>
          <w:rPr>
            <w:color w:val="0000FF"/>
          </w:rPr>
          <w:t>п</w:t>
        </w:r>
        <w:r>
          <w:rPr>
            <w:color w:val="0000FF"/>
          </w:rPr>
          <w:t>ункте 4</w:t>
        </w:r>
      </w:hyperlink>
      <w:r>
        <w:t xml:space="preserve"> настоящего Положения, как лицом, подписавшим данный документ, посредством своего личного кабинета в используемом канале связи, так и его защитником, представителем, законным представителем посредством своих личных кабинетов в используемых каналах с</w:t>
      </w:r>
      <w:r>
        <w:t>вязи при условии одновременного направления ими документа, удостоверяющего их полномочия, созданного в соответствии с законодательством Российской Федерации об использовании электронной подписи. В этом случае направлять электронный документ отдельно каждом</w:t>
      </w:r>
      <w:r>
        <w:t>у из указанных лиц из своего личного кабинета не требуется.</w:t>
      </w:r>
    </w:p>
    <w:p w:rsidR="008238A8" w:rsidRDefault="008238A8">
      <w:pPr>
        <w:pStyle w:val="ConsPlusNormal0"/>
        <w:jc w:val="both"/>
      </w:pPr>
    </w:p>
    <w:p w:rsidR="008238A8" w:rsidRDefault="00ED5045">
      <w:pPr>
        <w:pStyle w:val="ConsPlusTitle0"/>
        <w:jc w:val="center"/>
        <w:outlineLvl w:val="1"/>
      </w:pPr>
      <w:r>
        <w:t>V. Порядок использования каналов связи при подаче</w:t>
      </w:r>
    </w:p>
    <w:p w:rsidR="008238A8" w:rsidRDefault="00ED5045">
      <w:pPr>
        <w:pStyle w:val="ConsPlusTitle0"/>
        <w:jc w:val="center"/>
      </w:pPr>
      <w:r>
        <w:t>(направлении) документов в электронном виде</w:t>
      </w:r>
    </w:p>
    <w:p w:rsidR="008238A8" w:rsidRDefault="008238A8">
      <w:pPr>
        <w:pStyle w:val="ConsPlusNormal0"/>
        <w:jc w:val="both"/>
      </w:pPr>
    </w:p>
    <w:p w:rsidR="008238A8" w:rsidRDefault="00ED5045">
      <w:pPr>
        <w:pStyle w:val="ConsPlusNormal0"/>
        <w:ind w:firstLine="540"/>
        <w:jc w:val="both"/>
      </w:pPr>
      <w:r>
        <w:t xml:space="preserve">24. Обработка и использование персональных данных субъектов персональных данных в рамках настоящего </w:t>
      </w:r>
      <w:r>
        <w:t xml:space="preserve">Положения осуществляются с соблюдением требований о защите персональных данных, установленных Федеральным </w:t>
      </w:r>
      <w:hyperlink r:id="rId23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 xml:space="preserve">25. Лицо считается получившим документ в электронном виде в случаях и в сроки, установленные </w:t>
      </w:r>
      <w:hyperlink r:id="rId24" w:tooltip="&quot;Кодекс Российской Федерации об административных правонарушениях&quot; от 30.12.2001 N 195-ФЗ (ред. от 24.06.2025) (с изм. и доп., вступ. в силу с 01.07.2025) {КонсультантПлюс}">
        <w:r>
          <w:rPr>
            <w:color w:val="0000FF"/>
          </w:rPr>
          <w:t>частями 6</w:t>
        </w:r>
      </w:hyperlink>
      <w:r>
        <w:t xml:space="preserve"> и </w:t>
      </w:r>
      <w:hyperlink r:id="rId25" w:tooltip="&quot;Кодекс Российской Федерации об административных правонарушениях&quot; от 30.12.2001 N 195-ФЗ (ред. от 24.06.2025) (с изм. и доп., вступ. в силу с 01.07.2025) {КонсультантПлюс}">
        <w:r>
          <w:rPr>
            <w:color w:val="0000FF"/>
          </w:rPr>
          <w:t>7 статьи 24.9</w:t>
        </w:r>
      </w:hyperlink>
      <w:r>
        <w:t xml:space="preserve"> Кодекса.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26. Орган, должностное лицо считаются получившими документ в электронном виде с момента его поступления в информационную систему органа исполнительной власти.</w:t>
      </w:r>
    </w:p>
    <w:p w:rsidR="008238A8" w:rsidRDefault="00ED5045">
      <w:pPr>
        <w:pStyle w:val="ConsPlusNormal0"/>
        <w:spacing w:before="240"/>
        <w:ind w:firstLine="540"/>
        <w:jc w:val="both"/>
      </w:pPr>
      <w:bookmarkStart w:id="10" w:name="P110"/>
      <w:bookmarkEnd w:id="10"/>
      <w:r>
        <w:t>27. Уведомление о дате и времени входа лица, в отношении кот</w:t>
      </w:r>
      <w:r>
        <w:t xml:space="preserve">орого постановление по делу об административном правонарушении вынесено в порядке, предусмотренном </w:t>
      </w:r>
      <w:hyperlink r:id="rId26" w:tooltip="&quot;Кодекс Российской Федерации об административных правонарушениях&quot; от 30.12.2001 N 195-ФЗ (ред. от 24.06.2025) (с изм. и доп., вступ. в силу с 01.07.2025) {КонсультантПлюс}">
        <w:r>
          <w:rPr>
            <w:color w:val="0000FF"/>
          </w:rPr>
          <w:t>частью 3 статьи 28.6</w:t>
        </w:r>
      </w:hyperlink>
      <w:r>
        <w:t xml:space="preserve"> Кодекса, и которое не выразило отказ от направления ему процессуальных документов посредством Единого портала, в личный кабинет на Едином портале в течение 7 дней со дня </w:t>
      </w:r>
      <w:r>
        <w:lastRenderedPageBreak/>
        <w:t>размещения документа в таком личном кабинете, а также о реализации лицом права, указа</w:t>
      </w:r>
      <w:r>
        <w:t xml:space="preserve">нного в </w:t>
      </w:r>
      <w:hyperlink w:anchor="P111" w:tooltip="28. Лицо вправе отказаться от получения документов в электронном виде посредством Единого портала, а также отозвать согласие на получение постановлений исключительно в личный кабинет на Едином портале. Указанные действия осуществляются с использованием личного">
        <w:r>
          <w:rPr>
            <w:color w:val="0000FF"/>
          </w:rPr>
          <w:t>пунктах 28</w:t>
        </w:r>
      </w:hyperlink>
      <w:r>
        <w:t xml:space="preserve"> и </w:t>
      </w:r>
      <w:hyperlink w:anchor="P112" w:tooltip="29. Лицо вправе повторно дать согласие на получение документов посредством Единого портала либо на получение документов исключительно в личный кабинет на Едином портале. Указанные действия осуществляются с использованием личного кабинета на Едином портале.">
        <w:r>
          <w:rPr>
            <w:color w:val="0000FF"/>
          </w:rPr>
          <w:t>29</w:t>
        </w:r>
      </w:hyperlink>
      <w:r>
        <w:t xml:space="preserve"> настоящего Положения, в автоматическом режиме направляется посредством Единого портала органу, должностному лицу, а в случаях, предусмотренных </w:t>
      </w:r>
      <w:hyperlink w:anchor="P124" w:tooltip="VI. Особенности направления постановлений по делам">
        <w:r>
          <w:rPr>
            <w:color w:val="0000FF"/>
          </w:rPr>
          <w:t>разделом VI</w:t>
        </w:r>
      </w:hyperlink>
      <w:r>
        <w:t xml:space="preserve"> настоящего Положения, также организации федеральной почтовой связи.</w:t>
      </w:r>
    </w:p>
    <w:p w:rsidR="008238A8" w:rsidRDefault="00ED5045">
      <w:pPr>
        <w:pStyle w:val="ConsPlusNormal0"/>
        <w:spacing w:before="240"/>
        <w:ind w:firstLine="540"/>
        <w:jc w:val="both"/>
      </w:pPr>
      <w:bookmarkStart w:id="11" w:name="P111"/>
      <w:bookmarkEnd w:id="11"/>
      <w:r>
        <w:t>28. Лицо вправе отказаться от получения документов в электронном виде посредством Единого портала, а также отозв</w:t>
      </w:r>
      <w:r>
        <w:t>ать согласие на получение постановлений исключительно в личный кабинет на Едином портале. Указанные действия осуществляются с использованием личного кабинета на Едином портале.</w:t>
      </w:r>
    </w:p>
    <w:p w:rsidR="008238A8" w:rsidRDefault="00ED5045">
      <w:pPr>
        <w:pStyle w:val="ConsPlusNormal0"/>
        <w:spacing w:before="240"/>
        <w:ind w:firstLine="540"/>
        <w:jc w:val="both"/>
      </w:pPr>
      <w:bookmarkStart w:id="12" w:name="P112"/>
      <w:bookmarkEnd w:id="12"/>
      <w:r>
        <w:t>29. Лицо вправе повторно дать согласие на получение документов посредством Един</w:t>
      </w:r>
      <w:r>
        <w:t>ого портала либо на получение документов исключительно в личный кабинет на Едином портале. Указанные действия осуществляются с использованием личного кабинета на Едином портале.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30. Датой прекращения формирования оператором Единого портала уведомлений, ука</w:t>
      </w:r>
      <w:r>
        <w:t xml:space="preserve">занных в </w:t>
      </w:r>
      <w:hyperlink w:anchor="P110" w:tooltip="27. Уведомление о дате и времени входа лица, в отношении которого постановление по делу об административном правонарушении вынесено в порядке, предусмотренном частью 3 статьи 28.6 Кодекса, и которое не выразило отказ от направления ему процессуальных документо">
        <w:r>
          <w:rPr>
            <w:color w:val="0000FF"/>
          </w:rPr>
          <w:t>пункте 27</w:t>
        </w:r>
      </w:hyperlink>
      <w:r>
        <w:t xml:space="preserve"> настоящего Положения, считается дата размещения лицом с использованием личного кабинета на Едином портале информации об отказе от получения документов в электронном виде посредством Единого портала.</w:t>
      </w:r>
    </w:p>
    <w:p w:rsidR="008238A8" w:rsidRDefault="00ED5045">
      <w:pPr>
        <w:pStyle w:val="ConsPlusNormal0"/>
        <w:spacing w:before="240"/>
        <w:ind w:firstLine="540"/>
        <w:jc w:val="both"/>
      </w:pPr>
      <w:bookmarkStart w:id="13" w:name="P114"/>
      <w:bookmarkEnd w:id="13"/>
      <w:r>
        <w:t xml:space="preserve">31. Документ в электронном виде не считается полученным, если лицом, органом, должностным лицом, которым он был направлен, были предприняты действия, указанные в </w:t>
      </w:r>
      <w:hyperlink w:anchor="P119" w:tooltip="32. При получении документа, имеющего недостатки, указанные в пункте 31 настоящего Положения, лицо, орган, должностное лицо, которым был направлен такой документ, в возможно короткий срок извещают об этом лицо, орган, должностное лицо, направивших данный докум">
        <w:r>
          <w:rPr>
            <w:color w:val="0000FF"/>
          </w:rPr>
          <w:t>пункте 32</w:t>
        </w:r>
      </w:hyperlink>
      <w:r>
        <w:t xml:space="preserve"> настоящего Положения, и имеется хотя бы один из</w:t>
      </w:r>
      <w:r>
        <w:t xml:space="preserve"> следующих недостатков: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а) текст документа не поддается прочтению;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б) документ содержит не все страницы;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в) к документу не приложены указанные в приложении к нему документы и иные материалы;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г) к документу, направленному защитником, представителем, законны</w:t>
      </w:r>
      <w:r>
        <w:t>м представителем, не приложены документы, удостоверяющие его полномочия.</w:t>
      </w:r>
    </w:p>
    <w:p w:rsidR="008238A8" w:rsidRDefault="00ED5045">
      <w:pPr>
        <w:pStyle w:val="ConsPlusNormal0"/>
        <w:spacing w:before="240"/>
        <w:ind w:firstLine="540"/>
        <w:jc w:val="both"/>
      </w:pPr>
      <w:bookmarkStart w:id="14" w:name="P119"/>
      <w:bookmarkEnd w:id="14"/>
      <w:r>
        <w:t xml:space="preserve">32. При получении документа, имеющего недостатки, указанные в </w:t>
      </w:r>
      <w:hyperlink w:anchor="P114" w:tooltip="31. Документ в электронном виде не считается полученным, если лицом, органом, должностным лицом, которым он был направлен, были предприняты действия, указанные в пункте 32 настоящего Положения, и имеется хотя бы один из следующих недостатков:">
        <w:r>
          <w:rPr>
            <w:color w:val="0000FF"/>
          </w:rPr>
          <w:t>пункте 31</w:t>
        </w:r>
      </w:hyperlink>
      <w:r>
        <w:t xml:space="preserve"> настоящего Положения, лицо, орган, должностное лицо, которым был направлен такой документ, в</w:t>
      </w:r>
      <w:r>
        <w:t xml:space="preserve"> возможно короткий срок извещают об этом лицо, орган, должностное лицо, направивших данный документ, посредством функционала канала связи, с помощью которого такой документ был направлен, с приложением материалов, подтверждающих наличие указанных недостатк</w:t>
      </w:r>
      <w:r>
        <w:t>ов.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 xml:space="preserve">33. В случае получения извещения, указанного в </w:t>
      </w:r>
      <w:hyperlink w:anchor="P119" w:tooltip="32. При получении документа, имеющего недостатки, указанные в пункте 31 настоящего Положения, лицо, орган, должностное лицо, которым был направлен такой документ, в возможно короткий срок извещают об этом лицо, орган, должностное лицо, направивших данный докум">
        <w:r>
          <w:rPr>
            <w:color w:val="0000FF"/>
          </w:rPr>
          <w:t>пункте 32</w:t>
        </w:r>
      </w:hyperlink>
      <w:r>
        <w:t xml:space="preserve"> настоящего Положения, лицо, орган, должностное лицо в течение одного рабочего дня повторно изготавливают (при необходимости) и направляют такой документ.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 xml:space="preserve">34. </w:t>
      </w:r>
      <w:r>
        <w:t>Федеральные органы исполнительной власти, осуществляющие производство по делам об административных правонарушениях, выражающихся в несоблюдении обязательных требований, оценка соблюдения которых является предметом государственного контроля (надзора), поряд</w:t>
      </w:r>
      <w:r>
        <w:t xml:space="preserve">ок организации и осуществления которого регулируется Федеральным </w:t>
      </w:r>
      <w:hyperlink r:id="rId2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Федерации", обеспечивают учет и хранение документо</w:t>
      </w:r>
      <w:r>
        <w:t xml:space="preserve">в по делам об административных правонарушениях в электронном виде с </w:t>
      </w:r>
      <w:r>
        <w:lastRenderedPageBreak/>
        <w:t>использованием государственной информационной системы "Типовое облачное решение по автоматизации контрольной (надзорной) деятельности".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35. Экземпляр процессуального документа в электронно</w:t>
      </w:r>
      <w:r>
        <w:t xml:space="preserve">м виде, изготовленный на бумажном носителе, направляется (вручается) лицу в порядке, установленном правилами оказания услуг почтовой связи, за исключением случаев, предусмотренных </w:t>
      </w:r>
      <w:hyperlink w:anchor="P124" w:tooltip="VI. Особенности направления постановлений по делам">
        <w:r>
          <w:rPr>
            <w:color w:val="0000FF"/>
          </w:rPr>
          <w:t>разделом</w:t>
        </w:r>
      </w:hyperlink>
      <w:r>
        <w:t xml:space="preserve"> VI настоящего Положения.</w:t>
      </w:r>
    </w:p>
    <w:p w:rsidR="008238A8" w:rsidRDefault="008238A8">
      <w:pPr>
        <w:pStyle w:val="ConsPlusNormal0"/>
        <w:jc w:val="both"/>
      </w:pPr>
    </w:p>
    <w:p w:rsidR="008238A8" w:rsidRDefault="00ED5045">
      <w:pPr>
        <w:pStyle w:val="ConsPlusTitle0"/>
        <w:jc w:val="center"/>
        <w:outlineLvl w:val="1"/>
      </w:pPr>
      <w:bookmarkStart w:id="15" w:name="P124"/>
      <w:bookmarkEnd w:id="15"/>
      <w:r>
        <w:t>VI. Особенности направления постановлений по делам</w:t>
      </w:r>
    </w:p>
    <w:p w:rsidR="008238A8" w:rsidRDefault="00ED5045">
      <w:pPr>
        <w:pStyle w:val="ConsPlusTitle0"/>
        <w:jc w:val="center"/>
      </w:pPr>
      <w:r>
        <w:t>об административных правонарушениях и материалов, полученных</w:t>
      </w:r>
    </w:p>
    <w:p w:rsidR="008238A8" w:rsidRDefault="00ED5045">
      <w:pPr>
        <w:pStyle w:val="ConsPlusTitle0"/>
        <w:jc w:val="center"/>
      </w:pPr>
      <w:r>
        <w:t>с применением работающих в автоматическом режиме специальных</w:t>
      </w:r>
    </w:p>
    <w:p w:rsidR="008238A8" w:rsidRDefault="00ED5045">
      <w:pPr>
        <w:pStyle w:val="ConsPlusTitle0"/>
        <w:jc w:val="center"/>
      </w:pPr>
      <w:r>
        <w:t>технических средств, имеющих функции фото</w:t>
      </w:r>
      <w:r>
        <w:t>- и киносъемки,</w:t>
      </w:r>
    </w:p>
    <w:p w:rsidR="008238A8" w:rsidRDefault="00ED5045">
      <w:pPr>
        <w:pStyle w:val="ConsPlusTitle0"/>
        <w:jc w:val="center"/>
      </w:pPr>
      <w:r>
        <w:t>видеозаписи, или средств фото- и киносъемки, видеозаписи</w:t>
      </w:r>
    </w:p>
    <w:p w:rsidR="008238A8" w:rsidRDefault="008238A8">
      <w:pPr>
        <w:pStyle w:val="ConsPlusNormal0"/>
        <w:jc w:val="both"/>
      </w:pPr>
    </w:p>
    <w:p w:rsidR="008238A8" w:rsidRDefault="00ED5045">
      <w:pPr>
        <w:pStyle w:val="ConsPlusNormal0"/>
        <w:ind w:firstLine="540"/>
        <w:jc w:val="both"/>
      </w:pPr>
      <w:bookmarkStart w:id="16" w:name="P130"/>
      <w:bookmarkEnd w:id="16"/>
      <w:r>
        <w:t>36. Экземпляр постановления по делу об административном правонарушении и материалы, полученные с применением работающих в автоматическом режиме специальных технических средств, имеющ</w:t>
      </w:r>
      <w:r>
        <w:t xml:space="preserve">их функции фото- и киносъемки, видеозаписи, или средств фото- и киносъемки, видеозаписи (далее - постановление), в форме электронного документа, подписанного усиленной квалифицированной электронной подписью в соответствии со </w:t>
      </w:r>
      <w:hyperlink r:id="rId28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статьей 17.4</w:t>
        </w:r>
      </w:hyperlink>
      <w:r>
        <w:t xml:space="preserve"> Федерального закона "Об электронной подписи", т</w:t>
      </w:r>
      <w:r>
        <w:t>акже направляются лицу, в отношении которого возбуждено дело об административном правонарушении (далее - адресат), почтовым отправлением в форме электронного документа посредством информационной системы организации федеральной почтовой связи, предусмотренн</w:t>
      </w:r>
      <w:r>
        <w:t xml:space="preserve">ой правилами оказания услуг почтовой связи, с соблюдением правил и принципов, установленных национальными стандартами Российской Федерации в области криптографической защиты информации, утвержденными в соответствии с Федеральным </w:t>
      </w:r>
      <w:hyperlink r:id="rId29" w:tooltip="Федеральный закон от 29.06.2015 N 162-ФЗ (ред. от 30.12.2020) &quot;О стандартиза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стандартизации в Российской Федерации".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 xml:space="preserve">37. Размещение постановления в информационной системе организации федеральной почтовой связи в соответствии с </w:t>
      </w:r>
      <w:hyperlink w:anchor="P130" w:tooltip="36. Экземпляр постановления по делу об административном правонарушении и материалы, получе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">
        <w:r>
          <w:rPr>
            <w:color w:val="0000FF"/>
          </w:rPr>
          <w:t>пунктом 36</w:t>
        </w:r>
      </w:hyperlink>
      <w:r>
        <w:t xml:space="preserve"> настоящего Положения осуществляется путем направления постановления из информационной системы феде</w:t>
      </w:r>
      <w:r>
        <w:t>рального органа исполнительной власти в информационную систему организации федеральной почтовой связи, в том числе посредством единой системы межведомственного электронного взаимодействия, или же путем его размещения непосредственно в информационной систем</w:t>
      </w:r>
      <w:r>
        <w:t>е организации федеральной почтовой связи.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38. В случае отсутствия постановления в личном кабинете адресата на Едином портале адресат вправе при наличии технической возможности у отправителя запросить такое постановление посредством направления запроса в ад</w:t>
      </w:r>
      <w:r>
        <w:t>рес отправителя с использованием функционала личного кабинета на Едином портале.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 xml:space="preserve">39. В случае, указанном в </w:t>
      </w:r>
      <w:hyperlink r:id="rId30" w:tooltip="&quot;Кодекс Российской Федерации об административных правонарушениях&quot; от 30.12.2001 N 195-ФЗ (ред. от 24.06.2025) (с изм. и доп., вступ. в силу с 01.07.2025) {КонсультантПлюс}">
        <w:r>
          <w:rPr>
            <w:color w:val="0000FF"/>
          </w:rPr>
          <w:t>абзаце первом части 8 статьи 24.9</w:t>
        </w:r>
      </w:hyperlink>
      <w:r>
        <w:t xml:space="preserve"> Кодекса, организация федеральной почтовой связи осуществляет преобразование п</w:t>
      </w:r>
      <w:r>
        <w:t>остановления в почтовое отправление на бумажном носителе и осуществляет его доставку (вручение) адресату в порядке, установленном правилами оказания услуг почтовой связи.</w:t>
      </w:r>
    </w:p>
    <w:p w:rsidR="008238A8" w:rsidRDefault="008238A8">
      <w:pPr>
        <w:pStyle w:val="ConsPlusNormal0"/>
        <w:jc w:val="both"/>
      </w:pPr>
    </w:p>
    <w:p w:rsidR="008238A8" w:rsidRDefault="008238A8">
      <w:pPr>
        <w:pStyle w:val="ConsPlusNormal0"/>
        <w:jc w:val="both"/>
      </w:pPr>
    </w:p>
    <w:p w:rsidR="008238A8" w:rsidRDefault="008238A8">
      <w:pPr>
        <w:pStyle w:val="ConsPlusNormal0"/>
        <w:jc w:val="both"/>
      </w:pPr>
    </w:p>
    <w:p w:rsidR="008238A8" w:rsidRDefault="008238A8">
      <w:pPr>
        <w:pStyle w:val="ConsPlusNormal0"/>
        <w:jc w:val="both"/>
      </w:pPr>
    </w:p>
    <w:p w:rsidR="008238A8" w:rsidRDefault="008238A8">
      <w:pPr>
        <w:pStyle w:val="ConsPlusNormal0"/>
        <w:jc w:val="both"/>
      </w:pPr>
    </w:p>
    <w:p w:rsidR="008238A8" w:rsidRDefault="00ED5045">
      <w:pPr>
        <w:pStyle w:val="ConsPlusNormal0"/>
        <w:jc w:val="right"/>
        <w:outlineLvl w:val="0"/>
      </w:pPr>
      <w:r>
        <w:t>Утверждено</w:t>
      </w:r>
    </w:p>
    <w:p w:rsidR="008238A8" w:rsidRDefault="00ED5045">
      <w:pPr>
        <w:pStyle w:val="ConsPlusNormal0"/>
        <w:jc w:val="right"/>
      </w:pPr>
      <w:r>
        <w:t>постановлением Правительства</w:t>
      </w:r>
    </w:p>
    <w:p w:rsidR="008238A8" w:rsidRDefault="00ED5045">
      <w:pPr>
        <w:pStyle w:val="ConsPlusNormal0"/>
        <w:jc w:val="right"/>
      </w:pPr>
      <w:r>
        <w:t>Российской Федерации</w:t>
      </w:r>
    </w:p>
    <w:p w:rsidR="008238A8" w:rsidRDefault="00ED5045">
      <w:pPr>
        <w:pStyle w:val="ConsPlusNormal0"/>
        <w:jc w:val="right"/>
      </w:pPr>
      <w:r>
        <w:t>от 30 июня 2025 г. N 980</w:t>
      </w:r>
    </w:p>
    <w:p w:rsidR="008238A8" w:rsidRDefault="008238A8">
      <w:pPr>
        <w:pStyle w:val="ConsPlusNormal0"/>
        <w:jc w:val="both"/>
      </w:pPr>
    </w:p>
    <w:p w:rsidR="008238A8" w:rsidRDefault="00ED5045">
      <w:pPr>
        <w:pStyle w:val="ConsPlusTitle0"/>
        <w:jc w:val="center"/>
      </w:pPr>
      <w:bookmarkStart w:id="17" w:name="P144"/>
      <w:bookmarkEnd w:id="17"/>
      <w:r>
        <w:t>ТИПОВОЕ ПОЛОЖЕНИЕ</w:t>
      </w:r>
    </w:p>
    <w:p w:rsidR="008238A8" w:rsidRDefault="00ED5045">
      <w:pPr>
        <w:pStyle w:val="ConsPlusTitle0"/>
        <w:jc w:val="center"/>
      </w:pPr>
      <w:r>
        <w:t>О ПОРЯДКЕ ПОДАЧИ (НАПРАВЛЕНИЯ) ДОКУМЕНТОВ ПО ДЕЛАМ</w:t>
      </w:r>
    </w:p>
    <w:p w:rsidR="008238A8" w:rsidRDefault="00ED5045">
      <w:pPr>
        <w:pStyle w:val="ConsPlusTitle0"/>
        <w:jc w:val="center"/>
      </w:pPr>
      <w:r>
        <w:t>ОБ АДМИНИСТРАТИВНЫХ ПРАВОНАРУШЕНИЯХ В ЭЛЕКТРОННОМ ВИДЕ</w:t>
      </w:r>
    </w:p>
    <w:p w:rsidR="008238A8" w:rsidRDefault="00ED5045">
      <w:pPr>
        <w:pStyle w:val="ConsPlusTitle0"/>
        <w:jc w:val="center"/>
      </w:pPr>
      <w:r>
        <w:t>ПОСРЕДСТВОМ РЕГИОНАЛЬНОГО ПОРТАЛА ГОСУДАРСТВЕННЫХ</w:t>
      </w:r>
    </w:p>
    <w:p w:rsidR="008238A8" w:rsidRDefault="00ED5045">
      <w:pPr>
        <w:pStyle w:val="ConsPlusTitle0"/>
        <w:jc w:val="center"/>
      </w:pPr>
      <w:r>
        <w:t>И МУНИЦИПАЛЬНЫХ УСЛУГ, А ТАКЖЕ О РЕКОМЕНДАЦИЯХ</w:t>
      </w:r>
    </w:p>
    <w:p w:rsidR="008238A8" w:rsidRDefault="00ED5045">
      <w:pPr>
        <w:pStyle w:val="ConsPlusTitle0"/>
        <w:jc w:val="center"/>
      </w:pPr>
      <w:r>
        <w:t>К ФОРМАТУ</w:t>
      </w:r>
      <w:r>
        <w:t xml:space="preserve"> ТАКИХ ДОКУМЕНТОВ</w:t>
      </w:r>
    </w:p>
    <w:p w:rsidR="008238A8" w:rsidRDefault="008238A8">
      <w:pPr>
        <w:pStyle w:val="ConsPlusNormal0"/>
        <w:jc w:val="both"/>
      </w:pPr>
    </w:p>
    <w:p w:rsidR="008238A8" w:rsidRDefault="00ED5045">
      <w:pPr>
        <w:pStyle w:val="ConsPlusNormal0"/>
        <w:ind w:firstLine="540"/>
        <w:jc w:val="both"/>
      </w:pPr>
      <w:r>
        <w:t xml:space="preserve">1. Настоящее типовое положение в соответствии с </w:t>
      </w:r>
      <w:hyperlink r:id="rId3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32" w:tooltip="&quot;Кодекс Российской Федерации об административных правонарушениях&quot; от 30.12.2001 N 195-ФЗ (ред. от 24.06.2025) (с изм. и доп., вступ. в силу с 0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Федеральным </w:t>
      </w:r>
      <w:hyperlink r:id="rId33" w:tooltip="Федеральный закон от 30.12.2001 N 196-ФЗ (ред. от 07.04.2025) &quot;О введении в действие Кодекса Российской Федерации об административных правонарушениях&quot; {КонсультантПлюс}">
        <w:r>
          <w:rPr>
            <w:color w:val="0000FF"/>
          </w:rPr>
          <w:t>законом</w:t>
        </w:r>
      </w:hyperlink>
      <w:r>
        <w:t xml:space="preserve"> "О введении в дейс</w:t>
      </w:r>
      <w:r>
        <w:t>твие Кодекса Российской Федерации об административных правонарушениях" устанавливает общие рекомендации к порядку подачи (направления) документов по делам об административных правонарушениях в электронном виде посредством регионального портала государствен</w:t>
      </w:r>
      <w:r>
        <w:t>ных и муниципальных услуг (далее соответственно - документы, региональный портал), а также рекомендации к формату документов.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2. В порядке подачи (направления) документов посредством регионального портала рекомендуется регламентировать вопросы: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а) выражени</w:t>
      </w:r>
      <w:r>
        <w:t>я лицом, в отношении которого возбуждается дело об административном правонарушении, его законным представителем, участником производства по делу об административном правонарушении (далее - лицо) согласия на получение документов посредством регионального по</w:t>
      </w:r>
      <w:r>
        <w:t>ртала и отказа от их получения посредством регионального портала;</w:t>
      </w:r>
    </w:p>
    <w:p w:rsidR="008238A8" w:rsidRDefault="00ED5045">
      <w:pPr>
        <w:pStyle w:val="ConsPlusNormal0"/>
        <w:spacing w:before="240"/>
        <w:ind w:firstLine="540"/>
        <w:jc w:val="both"/>
      </w:pPr>
      <w:bookmarkStart w:id="18" w:name="P154"/>
      <w:bookmarkEnd w:id="18"/>
      <w:r>
        <w:t>б) получения исполнительным органом субъекта Российской Федерации, комиссией по делам несовершеннолетних и защите их прав, административной комиссией, иным коллегиальным органом, создаваемым</w:t>
      </w:r>
      <w:r>
        <w:t xml:space="preserve"> в соответствии с законом субъекта Российской Федерации, государственным учреждением, подведомственным исполнительному органу субъекта Российской Федерации, органом местного самоуправления, их должностными лицами информации о выражении лицом согласия на по</w:t>
      </w:r>
      <w:r>
        <w:t>лучение документов посредством регионального портала;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 xml:space="preserve">в) получения информации о документах (включая дату и время направления и получения) лицом, органами, должностными лицами, указанными в </w:t>
      </w:r>
      <w:hyperlink w:anchor="P154" w:tooltip="б) получения исполнительным органом субъекта Российской Федерации, комиссией по делам несовершеннолетних и защите их прав, административной комиссией, иным коллегиальным органом, создаваемым в соответствии с законом субъекта Российской Федерации, государственн">
        <w:r>
          <w:rPr>
            <w:color w:val="0000FF"/>
          </w:rPr>
          <w:t>подпункте "б"</w:t>
        </w:r>
      </w:hyperlink>
      <w:r>
        <w:t xml:space="preserve"> настоящего пункт</w:t>
      </w:r>
      <w:r>
        <w:t>а, которые направили документы или которым они были направлены;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г) фиксации входа лица в личный кабинет на региональном портале;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д) установления требований к формату документов, учитывающих особенности функционала регионального портала;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е) установления тре</w:t>
      </w:r>
      <w:r>
        <w:t xml:space="preserve">бований к техническим и программным средствам, используемым при подготовке документов и их направлении в электронном виде, соответствующих требованиям о </w:t>
      </w:r>
      <w:r>
        <w:lastRenderedPageBreak/>
        <w:t>защите информации, содержащейся в государственных информационных системах, иных информационных системах</w:t>
      </w:r>
      <w:r>
        <w:t xml:space="preserve"> государственных органов, государственных унитарных предприятий, государственных учреждений, установленным федеральным органом исполнительной власти, уполномоченным в области обеспечения безопасности, и федеральным органом исполнительной власти, уполномоче</w:t>
      </w:r>
      <w:r>
        <w:t xml:space="preserve">нным в области противодействия техническим разведкам и технической защиты информации, в соответствии с </w:t>
      </w:r>
      <w:hyperlink r:id="rId34" w:tooltip="Федеральный закон от 27.07.2006 N 149-ФЗ (ред. от 24.06.2025) &quot;Об информации, информационных технологиях и о защите информации&quot; {КонсультантПлюс}">
        <w:r>
          <w:rPr>
            <w:color w:val="0000FF"/>
          </w:rPr>
          <w:t>частью 5 статьи 16</w:t>
        </w:r>
      </w:hyperlink>
      <w:r>
        <w:t xml:space="preserve"> Федерального закона "Об информации, информационных технологиях и о защите информации". Применяемые при этом средства защиты </w:t>
      </w:r>
      <w:r>
        <w:t xml:space="preserve">информации должны обеспечивать безопасность персональных данных и иной информации от угроз безопасности, определенных в модели угроз безопасности информации, разработанной в соответствии с </w:t>
      </w:r>
      <w:hyperlink r:id="rId35" w:tooltip="Постановление Правительства РФ от 06.07.2015 N 676 (ред. от 18.03.2025) &quot;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">
        <w:r>
          <w:rPr>
            <w:color w:val="0000FF"/>
          </w:rPr>
          <w:t>подпунктом "г" пункта 1(2)</w:t>
        </w:r>
      </w:hyperlink>
      <w:r>
        <w:t xml:space="preserve"> требований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</w:t>
      </w:r>
      <w:r>
        <w:t>я в их базах данных информации, утвержденных постановлением Правительства Российской Федерации от 6 июля 2015 г. N 676 "О требованиях к порядку создания, развития, ввода в эксплуатацию, эксплуатации и вывода из эксплуатации государственных информационных с</w:t>
      </w:r>
      <w:r>
        <w:t>истем и дальнейшего хранения содержащейся в их базах данных информации", и пройти процедуру оценки соответствия требованиям, установленным законодательством Российской Федерации в области обеспечения безопасности информации;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ж) повторного направления докум</w:t>
      </w:r>
      <w:r>
        <w:t>ента в случае, если ранее направленный документ поврежден, вследствие чего отсутствует возможность ознакомиться с его содержанием;</w:t>
      </w:r>
    </w:p>
    <w:p w:rsidR="008238A8" w:rsidRDefault="00ED5045">
      <w:pPr>
        <w:pStyle w:val="ConsPlusNormal0"/>
        <w:spacing w:before="240"/>
        <w:ind w:firstLine="540"/>
        <w:jc w:val="both"/>
      </w:pPr>
      <w:r>
        <w:t>з) синхронизации работы регионального портала и федеральной государственной информационной системы "Единый портал государстве</w:t>
      </w:r>
      <w:r>
        <w:t>нных и муниципальных услуг (функций)" в целях одновременного направления документов посредством регионального портала и федеральной государственной информационной системы "Единый портал государственных и муниципальных услуг (функций)".</w:t>
      </w:r>
    </w:p>
    <w:p w:rsidR="008238A8" w:rsidRDefault="008238A8">
      <w:pPr>
        <w:pStyle w:val="ConsPlusNormal0"/>
        <w:jc w:val="both"/>
      </w:pPr>
    </w:p>
    <w:p w:rsidR="008238A8" w:rsidRDefault="008238A8">
      <w:pPr>
        <w:pStyle w:val="ConsPlusNormal0"/>
        <w:jc w:val="both"/>
      </w:pPr>
    </w:p>
    <w:p w:rsidR="008238A8" w:rsidRDefault="008238A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238A8">
      <w:headerReference w:type="default" r:id="rId36"/>
      <w:footerReference w:type="default" r:id="rId37"/>
      <w:headerReference w:type="first" r:id="rId38"/>
      <w:footerReference w:type="first" r:id="rId3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045" w:rsidRDefault="00ED5045">
      <w:r>
        <w:separator/>
      </w:r>
    </w:p>
  </w:endnote>
  <w:endnote w:type="continuationSeparator" w:id="0">
    <w:p w:rsidR="00ED5045" w:rsidRDefault="00ED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A8" w:rsidRDefault="008238A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238A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238A8" w:rsidRDefault="00ED504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238A8" w:rsidRDefault="00ED504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238A8" w:rsidRDefault="00ED504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43E0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43E03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8238A8" w:rsidRDefault="00ED504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8A8" w:rsidRDefault="008238A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238A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238A8" w:rsidRDefault="00ED504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238A8" w:rsidRDefault="00ED504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238A8" w:rsidRDefault="00ED504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43E03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43E03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8238A8" w:rsidRDefault="00ED504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045" w:rsidRDefault="00ED5045">
      <w:r>
        <w:separator/>
      </w:r>
    </w:p>
  </w:footnote>
  <w:footnote w:type="continuationSeparator" w:id="0">
    <w:p w:rsidR="00ED5045" w:rsidRDefault="00ED5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238A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238A8" w:rsidRDefault="00ED504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30.06.2025 N 980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порядке подачи (направления) документов п...</w:t>
          </w:r>
        </w:p>
      </w:tc>
      <w:tc>
        <w:tcPr>
          <w:tcW w:w="2300" w:type="pct"/>
          <w:vAlign w:val="center"/>
        </w:tcPr>
        <w:p w:rsidR="008238A8" w:rsidRDefault="00ED504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01.07.2025</w:t>
          </w:r>
        </w:p>
      </w:tc>
    </w:tr>
  </w:tbl>
  <w:p w:rsidR="008238A8" w:rsidRDefault="008238A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38A8" w:rsidRDefault="008238A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238A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238A8" w:rsidRDefault="00ED504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30.06.2025 N 980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порядке подачи (направления) документо</w:t>
          </w:r>
          <w:r>
            <w:rPr>
              <w:rFonts w:ascii="Tahoma" w:hAnsi="Tahoma" w:cs="Tahoma"/>
              <w:sz w:val="16"/>
              <w:szCs w:val="16"/>
            </w:rPr>
            <w:t>в п...</w:t>
          </w:r>
        </w:p>
      </w:tc>
      <w:tc>
        <w:tcPr>
          <w:tcW w:w="2300" w:type="pct"/>
          <w:vAlign w:val="center"/>
        </w:tcPr>
        <w:p w:rsidR="008238A8" w:rsidRDefault="00ED504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01.07.2025</w:t>
          </w:r>
        </w:p>
      </w:tc>
    </w:tr>
  </w:tbl>
  <w:p w:rsidR="008238A8" w:rsidRDefault="008238A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38A8" w:rsidRDefault="008238A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38A8"/>
    <w:rsid w:val="008238A8"/>
    <w:rsid w:val="00D43E03"/>
    <w:rsid w:val="00E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FB26F-C6BD-401B-930D-2757A89C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3337&amp;date=01.07.2025&amp;dst=11479&amp;field=134" TargetMode="External"/><Relationship Id="rId18" Type="http://schemas.openxmlformats.org/officeDocument/2006/relationships/hyperlink" Target="https://login.consultant.ru/link/?req=doc&amp;base=LAW&amp;n=483337&amp;date=01.07.2025&amp;dst=11478&amp;field=134" TargetMode="External"/><Relationship Id="rId26" Type="http://schemas.openxmlformats.org/officeDocument/2006/relationships/hyperlink" Target="https://login.consultant.ru/link/?req=doc&amp;base=LAW&amp;n=483337&amp;date=01.07.2025&amp;dst=11566&amp;field=134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login.consultant.ru/link/?req=doc&amp;base=LAW&amp;n=483337&amp;date=01.07.2025" TargetMode="External"/><Relationship Id="rId34" Type="http://schemas.openxmlformats.org/officeDocument/2006/relationships/hyperlink" Target="https://login.consultant.ru/link/?req=doc&amp;base=LAW&amp;n=508357&amp;date=01.07.2025&amp;dst=823&amp;field=134" TargetMode="External"/><Relationship Id="rId7" Type="http://schemas.openxmlformats.org/officeDocument/2006/relationships/hyperlink" Target="https://login.consultant.ru/link/?req=doc&amp;base=LAW&amp;n=502628&amp;date=01.07.2025&amp;dst=16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509&amp;date=01.07.2025&amp;dst=11&amp;field=134" TargetMode="External"/><Relationship Id="rId20" Type="http://schemas.openxmlformats.org/officeDocument/2006/relationships/hyperlink" Target="https://login.consultant.ru/link/?req=doc&amp;base=LAW&amp;n=483337&amp;date=01.07.2025" TargetMode="External"/><Relationship Id="rId29" Type="http://schemas.openxmlformats.org/officeDocument/2006/relationships/hyperlink" Target="https://login.consultant.ru/link/?req=doc&amp;base=LAW&amp;n=372899&amp;date=01.07.2025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28&amp;date=01.07.2025&amp;dst=8&amp;field=134" TargetMode="External"/><Relationship Id="rId11" Type="http://schemas.openxmlformats.org/officeDocument/2006/relationships/hyperlink" Target="https://login.consultant.ru/link/?req=doc&amp;base=LAW&amp;n=496567&amp;date=01.07.2025" TargetMode="External"/><Relationship Id="rId24" Type="http://schemas.openxmlformats.org/officeDocument/2006/relationships/hyperlink" Target="https://login.consultant.ru/link/?req=doc&amp;base=LAW&amp;n=483337&amp;date=01.07.2025&amp;dst=11502&amp;field=134" TargetMode="External"/><Relationship Id="rId32" Type="http://schemas.openxmlformats.org/officeDocument/2006/relationships/hyperlink" Target="https://login.consultant.ru/link/?req=doc&amp;base=LAW&amp;n=483337&amp;date=01.07.2025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8357&amp;date=01.07.2025&amp;dst=823&amp;field=134" TargetMode="External"/><Relationship Id="rId23" Type="http://schemas.openxmlformats.org/officeDocument/2006/relationships/hyperlink" Target="https://login.consultant.ru/link/?req=doc&amp;base=LAW&amp;n=500102&amp;date=01.07.2025" TargetMode="External"/><Relationship Id="rId28" Type="http://schemas.openxmlformats.org/officeDocument/2006/relationships/hyperlink" Target="https://login.consultant.ru/link/?req=doc&amp;base=LAW&amp;n=494998&amp;date=01.07.2025&amp;dst=100240&amp;field=134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6567&amp;date=01.07.2025" TargetMode="External"/><Relationship Id="rId19" Type="http://schemas.openxmlformats.org/officeDocument/2006/relationships/hyperlink" Target="https://login.consultant.ru/link/?req=doc&amp;base=LAW&amp;n=483337&amp;date=01.07.2025&amp;dst=11566&amp;field=134" TargetMode="External"/><Relationship Id="rId31" Type="http://schemas.openxmlformats.org/officeDocument/2006/relationships/hyperlink" Target="https://login.consultant.ru/link/?req=doc&amp;base=LAW&amp;n=2875&amp;date=01.07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6567&amp;date=01.07.2025" TargetMode="External"/><Relationship Id="rId14" Type="http://schemas.openxmlformats.org/officeDocument/2006/relationships/hyperlink" Target="https://login.consultant.ru/link/?req=doc&amp;base=LAW&amp;n=483337&amp;date=01.07.2025" TargetMode="External"/><Relationship Id="rId22" Type="http://schemas.openxmlformats.org/officeDocument/2006/relationships/hyperlink" Target="https://login.consultant.ru/link/?req=doc&amp;base=LAW&amp;n=483337&amp;date=01.07.2025" TargetMode="External"/><Relationship Id="rId27" Type="http://schemas.openxmlformats.org/officeDocument/2006/relationships/hyperlink" Target="https://login.consultant.ru/link/?req=doc&amp;base=LAW&amp;n=496567&amp;date=01.07.2025" TargetMode="External"/><Relationship Id="rId30" Type="http://schemas.openxmlformats.org/officeDocument/2006/relationships/hyperlink" Target="https://login.consultant.ru/link/?req=doc&amp;base=LAW&amp;n=483337&amp;date=01.07.2025&amp;dst=11523&amp;field=134" TargetMode="External"/><Relationship Id="rId35" Type="http://schemas.openxmlformats.org/officeDocument/2006/relationships/hyperlink" Target="https://login.consultant.ru/link/?req=doc&amp;base=LAW&amp;n=501509&amp;date=01.07.2025&amp;dst=11&amp;field=134" TargetMode="External"/><Relationship Id="rId8" Type="http://schemas.openxmlformats.org/officeDocument/2006/relationships/hyperlink" Target="https://login.consultant.ru/link/?req=doc&amp;base=LAW&amp;n=388138&amp;date=01.07.20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3337&amp;date=01.07.2025&amp;dst=11469&amp;field=134" TargetMode="External"/><Relationship Id="rId17" Type="http://schemas.openxmlformats.org/officeDocument/2006/relationships/hyperlink" Target="https://login.consultant.ru/link/?req=doc&amp;base=LAW&amp;n=483337&amp;date=01.07.2025&amp;dst=11468&amp;field=134" TargetMode="External"/><Relationship Id="rId25" Type="http://schemas.openxmlformats.org/officeDocument/2006/relationships/hyperlink" Target="https://login.consultant.ru/link/?req=doc&amp;base=LAW&amp;n=483337&amp;date=01.07.2025&amp;dst=11516&amp;field=134" TargetMode="External"/><Relationship Id="rId33" Type="http://schemas.openxmlformats.org/officeDocument/2006/relationships/hyperlink" Target="https://login.consultant.ru/link/?req=doc&amp;base=LAW&amp;n=502628&amp;date=01.07.2025" TargetMode="External"/><Relationship Id="rId38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6437</Words>
  <Characters>36693</Characters>
  <Application>Microsoft Office Word</Application>
  <DocSecurity>0</DocSecurity>
  <Lines>305</Lines>
  <Paragraphs>86</Paragraphs>
  <ScaleCrop>false</ScaleCrop>
  <Company>КонсультантПлюс Версия 4024.00.50</Company>
  <LinksUpToDate>false</LinksUpToDate>
  <CharactersWithSpaces>43044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30.06.2025 N 980
"Об утверждении Положения о порядке подачи (направления) документов по делам об административных правонарушениях в электронном виде и требованиях к их формату, типового положения о порядке подачи (направления) документов по делам об административных правонарушениях в электронном виде посредством регионального портала государственных и муниципальных услуг, а также о рекомендациях к формату таких документов"</dc:title>
  <cp:lastModifiedBy>Гайсин Алмаз Маратович</cp:lastModifiedBy>
  <cp:revision>2</cp:revision>
  <dcterms:created xsi:type="dcterms:W3CDTF">2025-07-01T13:48:00Z</dcterms:created>
  <dcterms:modified xsi:type="dcterms:W3CDTF">2025-07-01T13:51:00Z</dcterms:modified>
</cp:coreProperties>
</file>