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F84644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4644">
        <w:rPr>
          <w:rFonts w:ascii="Times New Roman" w:hAnsi="Times New Roman"/>
          <w:sz w:val="26"/>
          <w:szCs w:val="26"/>
          <w:u w:val="single"/>
        </w:rPr>
        <w:t xml:space="preserve">Кабинета Министров </w:t>
      </w:r>
      <w:r w:rsidRPr="00846B22">
        <w:rPr>
          <w:rFonts w:ascii="Times New Roman" w:hAnsi="Times New Roman"/>
          <w:sz w:val="26"/>
          <w:szCs w:val="26"/>
          <w:u w:val="single"/>
        </w:rPr>
        <w:t>Республики Татарстан «О внесении изменений</w:t>
      </w:r>
      <w:r w:rsidR="00F84644" w:rsidRPr="00F8464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4644">
        <w:rPr>
          <w:rFonts w:ascii="Times New Roman" w:hAnsi="Times New Roman"/>
          <w:sz w:val="26"/>
          <w:szCs w:val="26"/>
          <w:u w:val="single"/>
        </w:rPr>
        <w:t>в постановление Кабинета Мини</w:t>
      </w:r>
      <w:r w:rsidR="00BD70EA">
        <w:rPr>
          <w:rFonts w:ascii="Times New Roman" w:hAnsi="Times New Roman"/>
          <w:sz w:val="26"/>
          <w:szCs w:val="26"/>
          <w:u w:val="single"/>
        </w:rPr>
        <w:t>стров Республики Татарстан от 23.01.2015 № 35</w:t>
      </w:r>
      <w:r w:rsidR="00F84644">
        <w:rPr>
          <w:rFonts w:ascii="Times New Roman" w:hAnsi="Times New Roman"/>
          <w:sz w:val="26"/>
          <w:szCs w:val="26"/>
          <w:u w:val="single"/>
        </w:rPr>
        <w:t xml:space="preserve"> «Об утверждении Порядка предоставления субсидий</w:t>
      </w:r>
      <w:r w:rsidR="00BD70EA">
        <w:rPr>
          <w:rFonts w:ascii="Times New Roman" w:hAnsi="Times New Roman"/>
          <w:sz w:val="26"/>
          <w:szCs w:val="26"/>
          <w:u w:val="single"/>
        </w:rPr>
        <w:t xml:space="preserve"> из бюджета Республики Татарстан на возмещение части затрат, связанных с сохранением рабочих мест инвалидов в организациях, в том числе образованных общественными объединениями инвалидов</w:t>
      </w:r>
      <w:r w:rsidRPr="00846B22">
        <w:rPr>
          <w:rFonts w:ascii="Times New Roman" w:hAnsi="Times New Roman"/>
          <w:sz w:val="26"/>
          <w:szCs w:val="26"/>
          <w:u w:val="single"/>
        </w:rPr>
        <w:t>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0A4E7B" w:rsidRDefault="0041188C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0A4E7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84644" w:rsidRPr="000A4E7B">
        <w:rPr>
          <w:rFonts w:ascii="Times New Roman" w:hAnsi="Times New Roman" w:cs="Times New Roman"/>
          <w:sz w:val="28"/>
          <w:szCs w:val="28"/>
          <w:u w:val="single"/>
        </w:rPr>
        <w:t>01.11</w:t>
      </w:r>
      <w:r w:rsidRPr="000A4E7B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100378" w:rsidRPr="000A4E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644" w:rsidRPr="000A4E7B">
        <w:rPr>
          <w:rFonts w:ascii="Times New Roman" w:hAnsi="Times New Roman" w:cs="Times New Roman"/>
          <w:sz w:val="28"/>
          <w:szCs w:val="28"/>
          <w:u w:val="single"/>
        </w:rPr>
        <w:t>17.11</w:t>
      </w:r>
      <w:r w:rsidRPr="000A4E7B">
        <w:rPr>
          <w:rFonts w:ascii="Times New Roman" w:hAnsi="Times New Roman" w:cs="Times New Roman"/>
          <w:sz w:val="28"/>
          <w:szCs w:val="28"/>
          <w:u w:val="single"/>
        </w:rPr>
        <w:t>.2024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560"/>
        <w:gridCol w:w="4536"/>
        <w:gridCol w:w="1701"/>
        <w:gridCol w:w="1275"/>
        <w:gridCol w:w="1560"/>
        <w:gridCol w:w="1842"/>
      </w:tblGrid>
      <w:tr w:rsidR="00DA18A4" w:rsidRPr="00100378" w:rsidTr="0061396B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DB1727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3B72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60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536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E34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0A4E7B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1" w:name="_GoBack"/>
            <w:r w:rsidRPr="000A4E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1727" w:rsidRPr="000A4E7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1188C" w:rsidRPr="000A4E7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1727" w:rsidRPr="000A4E7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41188C" w:rsidRPr="000A4E7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bookmarkEnd w:id="1"/>
          </w:p>
        </w:tc>
        <w:tc>
          <w:tcPr>
            <w:tcW w:w="1560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F3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3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B1727" w:rsidRPr="002F3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D61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</w:tc>
      </w:tr>
      <w:tr w:rsidR="00DA18A4" w:rsidRPr="00DB1727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BA48CA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560" w:type="dxa"/>
          </w:tcPr>
          <w:p w:rsidR="00100378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100378" w:rsidRPr="00DB1BDE" w:rsidRDefault="001F49B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24BD2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100378" w:rsidRPr="00DB1BDE" w:rsidRDefault="00B24BD2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B24BD2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560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B24BD2" w:rsidTr="0061396B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Общероссийская общественная организация «Деловая Россия»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1F49B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1561A7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1561A7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275" w:type="dxa"/>
          </w:tcPr>
          <w:p w:rsidR="007C15A3" w:rsidRPr="00DB1BDE" w:rsidRDefault="001561A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D61EC7" w:rsidTr="0061396B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0A4E7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0A4E7B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0A4E7B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A4E7B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1F49B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962AAC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962AAC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962AA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962AA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и уточняли суть вносимых изменений в проекте постановления</w:t>
            </w:r>
          </w:p>
        </w:tc>
      </w:tr>
      <w:tr w:rsidR="00DA18A4" w:rsidRPr="00DE3458" w:rsidTr="0061396B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87646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876467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876467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3C328A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– помощник Раиса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проекта закона</w:t>
            </w:r>
          </w:p>
        </w:tc>
        <w:tc>
          <w:tcPr>
            <w:tcW w:w="4536" w:type="dxa"/>
          </w:tcPr>
          <w:p w:rsidR="007C15A3" w:rsidRPr="00DB1BDE" w:rsidRDefault="001F49B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BA48CA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BA48CA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242E16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48C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1F49BF" w:rsidTr="0061396B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560" w:type="dxa"/>
          </w:tcPr>
          <w:p w:rsidR="00FD5078" w:rsidRPr="00846B22" w:rsidRDefault="00253287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DA18A4" w:rsidRPr="0066529E" w:rsidRDefault="00FF22C7" w:rsidP="00FF22C7">
            <w:pPr>
              <w:spacing w:after="0" w:line="240" w:lineRule="auto"/>
              <w:ind w:left="0" w:right="9" w:firstLine="0"/>
              <w:jc w:val="both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«Выделение грантов в форме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СВО и резервирование отдельных видов работ (профессий) для трудоустройства инвалидов и граждан не понятен предложение «особо нуждающихся в социальной защите» без перечня лиц как особо нуждающихся.».</w:t>
            </w:r>
          </w:p>
        </w:tc>
        <w:tc>
          <w:tcPr>
            <w:tcW w:w="1701" w:type="dxa"/>
          </w:tcPr>
          <w:p w:rsidR="00FD5078" w:rsidRPr="00FD5078" w:rsidRDefault="008E0A14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8E0A14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60" w:type="dxa"/>
          </w:tcPr>
          <w:p w:rsidR="00FD5078" w:rsidRPr="00253287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DE345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в виде вопроса</w:t>
            </w:r>
          </w:p>
        </w:tc>
      </w:tr>
      <w:tr w:rsidR="003B7232" w:rsidRPr="000A4E7B" w:rsidTr="0061396B">
        <w:tc>
          <w:tcPr>
            <w:tcW w:w="629" w:type="dxa"/>
          </w:tcPr>
          <w:p w:rsidR="003B7232" w:rsidRDefault="003B7232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3B7232" w:rsidRDefault="003B7232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региональная организация Общероссийской общественной организации инвалидов «Всероссийское ордена Трудового Красного Знамени общество слепых» (ВОС)</w:t>
            </w:r>
          </w:p>
        </w:tc>
        <w:tc>
          <w:tcPr>
            <w:tcW w:w="1560" w:type="dxa"/>
          </w:tcPr>
          <w:p w:rsidR="003B7232" w:rsidRPr="00846B22" w:rsidRDefault="003B7232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3B7232" w:rsidRPr="003C328A" w:rsidRDefault="003C328A" w:rsidP="003C32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9" w:firstLine="7"/>
              <w:jc w:val="both"/>
              <w:rPr>
                <w:b/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Считаете ли Вы необходимым и обоснованным действие акта? Почему? – </w:t>
            </w:r>
            <w:r w:rsidRPr="003C328A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 xml:space="preserve">Да, так как данный законодательный акт увеличивает процент трудоустройства инвалидов. </w:t>
            </w:r>
          </w:p>
          <w:p w:rsidR="003C328A" w:rsidRPr="003C328A" w:rsidRDefault="003C328A" w:rsidP="003C32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right="9" w:firstLine="7"/>
              <w:jc w:val="both"/>
              <w:rPr>
                <w:b/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 – </w:t>
            </w:r>
            <w:r w:rsidRPr="003C328A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Данный законодательный акт решает важную государственную задачу – занятость инвалидов.</w:t>
            </w:r>
          </w:p>
          <w:p w:rsidR="003C328A" w:rsidRPr="003C328A" w:rsidRDefault="003C328A" w:rsidP="003C32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" w:right="9" w:firstLine="0"/>
              <w:jc w:val="both"/>
              <w:rPr>
                <w:b/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Считаете ли Вы, что нормы акта повлекли за собой существенные материальные или иные издержки работодателей? Оцените такие издержки. – Нет. </w:t>
            </w:r>
            <w:r w:rsidRPr="003C328A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Данный законодательный акт помогает компенсировать дополнительные затраты предприятия, направленные на содержание рабочего места инвалидов.</w:t>
            </w:r>
          </w:p>
          <w:p w:rsidR="003C328A" w:rsidRPr="003C328A" w:rsidRDefault="003C328A" w:rsidP="003C328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" w:right="9" w:firstLine="0"/>
              <w:jc w:val="both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Иные предложения и замечания по действующему нормативному правовому акту. </w:t>
            </w:r>
            <w:r w:rsidRPr="003C328A">
              <w:rPr>
                <w:b/>
                <w:i/>
                <w:color w:val="auto"/>
                <w:sz w:val="24"/>
                <w:szCs w:val="24"/>
                <w:lang w:val="ru-RU" w:eastAsia="ru-RU"/>
              </w:rPr>
              <w:t>В пункт 7 «Круг лиц, на которых будет распространено действие проекта нормативного правового акта», рассмотреть вопрос изменения «доля инвалидов от общего числа работников работодателя должна составлять не менее 50 процентов».</w:t>
            </w:r>
          </w:p>
        </w:tc>
        <w:tc>
          <w:tcPr>
            <w:tcW w:w="1701" w:type="dxa"/>
          </w:tcPr>
          <w:p w:rsidR="003B7232" w:rsidRDefault="003B7232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275" w:type="dxa"/>
          </w:tcPr>
          <w:p w:rsidR="003B7232" w:rsidRDefault="00A35D84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60" w:type="dxa"/>
          </w:tcPr>
          <w:p w:rsidR="003B7232" w:rsidRPr="00253287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7232" w:rsidRPr="00FD5078" w:rsidRDefault="00D61EC7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ответу на 4 вопрос предложение взята на учет и рассмотрение</w:t>
            </w:r>
          </w:p>
        </w:tc>
      </w:tr>
      <w:tr w:rsidR="003B7232" w:rsidRPr="001561A7" w:rsidTr="0061396B">
        <w:tc>
          <w:tcPr>
            <w:tcW w:w="629" w:type="dxa"/>
          </w:tcPr>
          <w:p w:rsidR="003B7232" w:rsidRDefault="003B7232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3B7232" w:rsidRDefault="00A35D84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Всероссийского общество инвалидов «Общество инвалидов Республики Татарстан»</w:t>
            </w:r>
          </w:p>
        </w:tc>
        <w:tc>
          <w:tcPr>
            <w:tcW w:w="1560" w:type="dxa"/>
          </w:tcPr>
          <w:p w:rsidR="003B7232" w:rsidRPr="00846B22" w:rsidRDefault="003B7232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3B7232" w:rsidRPr="0066529E" w:rsidRDefault="009D5800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3B7232" w:rsidRDefault="009D5800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3B7232" w:rsidRDefault="009D5800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60" w:type="dxa"/>
          </w:tcPr>
          <w:p w:rsidR="003B7232" w:rsidRPr="00253287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7232" w:rsidRPr="00FD5078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A1" w:rsidRPr="00DA18A4" w:rsidRDefault="007A6CA1" w:rsidP="00C3199A">
      <w:pPr>
        <w:pStyle w:val="ConsPlusNormal"/>
        <w:jc w:val="right"/>
        <w:outlineLvl w:val="1"/>
      </w:pPr>
    </w:p>
    <w:p w:rsidR="00FD5078" w:rsidRPr="00DA18A4" w:rsidRDefault="00FD5078" w:rsidP="00C3199A">
      <w:pPr>
        <w:pStyle w:val="ConsPlusNormal"/>
        <w:jc w:val="right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0246"/>
    <w:multiLevelType w:val="hybridMultilevel"/>
    <w:tmpl w:val="B93E3432"/>
    <w:lvl w:ilvl="0" w:tplc="DE3E81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A4E7B"/>
    <w:rsid w:val="000D5BC6"/>
    <w:rsid w:val="00100378"/>
    <w:rsid w:val="00123A1F"/>
    <w:rsid w:val="001561A7"/>
    <w:rsid w:val="001F49BF"/>
    <w:rsid w:val="001F4ED3"/>
    <w:rsid w:val="00210A2B"/>
    <w:rsid w:val="00242BBB"/>
    <w:rsid w:val="00242E16"/>
    <w:rsid w:val="00252846"/>
    <w:rsid w:val="00253287"/>
    <w:rsid w:val="002D2048"/>
    <w:rsid w:val="002F337D"/>
    <w:rsid w:val="003B7232"/>
    <w:rsid w:val="003C328A"/>
    <w:rsid w:val="0041188C"/>
    <w:rsid w:val="00477F25"/>
    <w:rsid w:val="00483A67"/>
    <w:rsid w:val="0061396B"/>
    <w:rsid w:val="0066529E"/>
    <w:rsid w:val="006D1E9D"/>
    <w:rsid w:val="007203C7"/>
    <w:rsid w:val="00786890"/>
    <w:rsid w:val="007A6CA1"/>
    <w:rsid w:val="007C15A3"/>
    <w:rsid w:val="007E2A15"/>
    <w:rsid w:val="007E33C6"/>
    <w:rsid w:val="00846B22"/>
    <w:rsid w:val="008565C6"/>
    <w:rsid w:val="00876467"/>
    <w:rsid w:val="008E0A14"/>
    <w:rsid w:val="0094680A"/>
    <w:rsid w:val="00962AAC"/>
    <w:rsid w:val="009775FB"/>
    <w:rsid w:val="009A7D15"/>
    <w:rsid w:val="009B0DF7"/>
    <w:rsid w:val="009D5800"/>
    <w:rsid w:val="00A35D84"/>
    <w:rsid w:val="00A41F0F"/>
    <w:rsid w:val="00B24BD2"/>
    <w:rsid w:val="00B975AF"/>
    <w:rsid w:val="00BA48CA"/>
    <w:rsid w:val="00BD70EA"/>
    <w:rsid w:val="00C3199A"/>
    <w:rsid w:val="00D61EC7"/>
    <w:rsid w:val="00DA18A4"/>
    <w:rsid w:val="00DB1727"/>
    <w:rsid w:val="00DB1BDE"/>
    <w:rsid w:val="00DE3458"/>
    <w:rsid w:val="00E97E35"/>
    <w:rsid w:val="00EF2258"/>
    <w:rsid w:val="00F84644"/>
    <w:rsid w:val="00FD5078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8386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28</cp:revision>
  <dcterms:created xsi:type="dcterms:W3CDTF">2022-04-15T12:22:00Z</dcterms:created>
  <dcterms:modified xsi:type="dcterms:W3CDTF">2024-11-25T14:51:00Z</dcterms:modified>
</cp:coreProperties>
</file>