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C8E" w:rsidRDefault="00B93C8E" w:rsidP="00B93C8E">
      <w:pPr>
        <w:pStyle w:val="10"/>
        <w:keepNext/>
        <w:keepLines/>
        <w:shd w:val="clear" w:color="auto" w:fill="auto"/>
        <w:spacing w:before="0"/>
        <w:ind w:right="320"/>
        <w:jc w:val="left"/>
        <w:rPr>
          <w:b/>
        </w:rPr>
      </w:pPr>
    </w:p>
    <w:p w:rsidR="00B93C8E" w:rsidRDefault="00B93C8E" w:rsidP="00B93C8E">
      <w:pPr>
        <w:pStyle w:val="10"/>
        <w:keepNext/>
        <w:keepLines/>
        <w:shd w:val="clear" w:color="auto" w:fill="auto"/>
        <w:spacing w:before="0"/>
        <w:jc w:val="center"/>
        <w:rPr>
          <w:b/>
        </w:rPr>
      </w:pPr>
    </w:p>
    <w:p w:rsidR="00B93C8E" w:rsidRPr="00B93C8E" w:rsidRDefault="00B93C8E" w:rsidP="00B93C8E">
      <w:pPr>
        <w:pStyle w:val="10"/>
        <w:keepNext/>
        <w:keepLines/>
        <w:shd w:val="clear" w:color="auto" w:fill="auto"/>
        <w:spacing w:before="0"/>
        <w:jc w:val="center"/>
        <w:rPr>
          <w:b/>
          <w:sz w:val="28"/>
          <w:szCs w:val="28"/>
        </w:rPr>
      </w:pPr>
      <w:r w:rsidRPr="00B93C8E">
        <w:rPr>
          <w:b/>
          <w:sz w:val="28"/>
          <w:szCs w:val="28"/>
        </w:rPr>
        <w:t xml:space="preserve">Список </w:t>
      </w:r>
    </w:p>
    <w:p w:rsidR="00B93C8E" w:rsidRPr="00B93C8E" w:rsidRDefault="00B93C8E" w:rsidP="00B93C8E">
      <w:pPr>
        <w:pStyle w:val="10"/>
        <w:keepNext/>
        <w:keepLines/>
        <w:shd w:val="clear" w:color="auto" w:fill="auto"/>
        <w:spacing w:before="0"/>
        <w:jc w:val="center"/>
        <w:rPr>
          <w:b/>
          <w:sz w:val="28"/>
          <w:szCs w:val="28"/>
        </w:rPr>
      </w:pPr>
      <w:r w:rsidRPr="00B93C8E">
        <w:rPr>
          <w:b/>
          <w:sz w:val="28"/>
          <w:szCs w:val="28"/>
        </w:rPr>
        <w:t>вакантных должностей государственной гражданской службы Республики Татарстан в Министерстве труда, занятости и социальной</w:t>
      </w:r>
      <w:bookmarkStart w:id="0" w:name="bookmark1"/>
      <w:r w:rsidRPr="00B93C8E">
        <w:rPr>
          <w:b/>
          <w:sz w:val="28"/>
          <w:szCs w:val="28"/>
        </w:rPr>
        <w:t xml:space="preserve"> защиты </w:t>
      </w:r>
    </w:p>
    <w:p w:rsidR="00B93C8E" w:rsidRPr="00B93C8E" w:rsidRDefault="00B93C8E" w:rsidP="00B93C8E">
      <w:pPr>
        <w:pStyle w:val="10"/>
        <w:keepNext/>
        <w:keepLines/>
        <w:shd w:val="clear" w:color="auto" w:fill="auto"/>
        <w:spacing w:before="0"/>
        <w:jc w:val="center"/>
        <w:rPr>
          <w:b/>
          <w:sz w:val="28"/>
          <w:szCs w:val="28"/>
        </w:rPr>
      </w:pPr>
      <w:r w:rsidRPr="00B93C8E">
        <w:rPr>
          <w:b/>
          <w:sz w:val="28"/>
          <w:szCs w:val="28"/>
        </w:rPr>
        <w:t>Республики Татарстан</w:t>
      </w:r>
      <w:bookmarkEnd w:id="0"/>
    </w:p>
    <w:p w:rsidR="00B93C8E" w:rsidRPr="00B93C8E" w:rsidRDefault="00B93C8E" w:rsidP="00B93C8E">
      <w:pPr>
        <w:rPr>
          <w:sz w:val="28"/>
          <w:szCs w:val="28"/>
        </w:rPr>
      </w:pPr>
    </w:p>
    <w:p w:rsidR="00B93C8E" w:rsidRPr="001823DC" w:rsidRDefault="00B93C8E" w:rsidP="00B93C8E">
      <w:pPr>
        <w:pStyle w:val="a3"/>
        <w:numPr>
          <w:ilvl w:val="0"/>
          <w:numId w:val="1"/>
        </w:numPr>
        <w:spacing w:after="0" w:line="240" w:lineRule="auto"/>
        <w:ind w:left="142" w:hanging="709"/>
        <w:jc w:val="both"/>
        <w:rPr>
          <w:rFonts w:ascii="Times New Roman" w:hAnsi="Times New Roman" w:cs="Times New Roman"/>
          <w:sz w:val="25"/>
          <w:szCs w:val="25"/>
        </w:rPr>
      </w:pPr>
      <w:r w:rsidRPr="001823DC">
        <w:rPr>
          <w:rFonts w:ascii="Times New Roman" w:hAnsi="Times New Roman" w:cs="Times New Roman"/>
          <w:sz w:val="25"/>
          <w:szCs w:val="25"/>
        </w:rPr>
        <w:t xml:space="preserve">Ведущий специалист – эксперт Отдела социальной защиты Министерства труда, занятости и социальной защиты Республики Татарстан </w:t>
      </w:r>
      <w:proofErr w:type="gramStart"/>
      <w:r w:rsidRPr="001823DC">
        <w:rPr>
          <w:rFonts w:ascii="Times New Roman" w:hAnsi="Times New Roman" w:cs="Times New Roman"/>
          <w:sz w:val="25"/>
          <w:szCs w:val="25"/>
        </w:rPr>
        <w:t>в</w:t>
      </w:r>
      <w:proofErr w:type="gramEnd"/>
      <w:r w:rsidRPr="001823DC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Pr="001823DC">
        <w:rPr>
          <w:rFonts w:ascii="Times New Roman" w:hAnsi="Times New Roman" w:cs="Times New Roman"/>
          <w:b/>
          <w:sz w:val="25"/>
          <w:szCs w:val="25"/>
        </w:rPr>
        <w:t>Зеленодольском</w:t>
      </w:r>
      <w:proofErr w:type="gramEnd"/>
      <w:r w:rsidRPr="001823DC">
        <w:rPr>
          <w:rFonts w:ascii="Times New Roman" w:hAnsi="Times New Roman" w:cs="Times New Roman"/>
          <w:sz w:val="25"/>
          <w:szCs w:val="25"/>
        </w:rPr>
        <w:t xml:space="preserve"> муниципальном районе;</w:t>
      </w:r>
    </w:p>
    <w:p w:rsidR="00B93C8E" w:rsidRPr="001823DC" w:rsidRDefault="00B93C8E" w:rsidP="00B93C8E">
      <w:pPr>
        <w:pStyle w:val="a3"/>
        <w:numPr>
          <w:ilvl w:val="0"/>
          <w:numId w:val="1"/>
        </w:numPr>
        <w:spacing w:after="0" w:line="240" w:lineRule="auto"/>
        <w:ind w:left="142" w:hanging="709"/>
        <w:jc w:val="both"/>
        <w:rPr>
          <w:rFonts w:ascii="Times New Roman" w:hAnsi="Times New Roman" w:cs="Times New Roman"/>
          <w:sz w:val="25"/>
          <w:szCs w:val="25"/>
        </w:rPr>
      </w:pPr>
      <w:r w:rsidRPr="001823DC">
        <w:rPr>
          <w:rFonts w:ascii="Times New Roman" w:hAnsi="Times New Roman"/>
          <w:sz w:val="25"/>
          <w:szCs w:val="25"/>
        </w:rPr>
        <w:t xml:space="preserve">Ведущий </w:t>
      </w:r>
      <w:r w:rsidRPr="001823DC">
        <w:rPr>
          <w:rFonts w:ascii="Times New Roman" w:hAnsi="Times New Roman" w:cs="Times New Roman"/>
          <w:sz w:val="25"/>
          <w:szCs w:val="25"/>
        </w:rPr>
        <w:t xml:space="preserve">специалист – эксперт </w:t>
      </w:r>
      <w:r w:rsidRPr="001823DC">
        <w:rPr>
          <w:rFonts w:ascii="Times New Roman" w:hAnsi="Times New Roman"/>
          <w:sz w:val="25"/>
          <w:szCs w:val="25"/>
        </w:rPr>
        <w:t xml:space="preserve">Управления социальной защиты Министерства труда, занятости и социальной защиты Республики Татарстан </w:t>
      </w:r>
      <w:r w:rsidRPr="001823DC">
        <w:rPr>
          <w:rFonts w:ascii="Times New Roman" w:hAnsi="Times New Roman"/>
          <w:b/>
          <w:sz w:val="25"/>
          <w:szCs w:val="25"/>
        </w:rPr>
        <w:t>в городе Набережные Челны;</w:t>
      </w:r>
    </w:p>
    <w:p w:rsidR="00B93C8E" w:rsidRPr="001823DC" w:rsidRDefault="00B93C8E" w:rsidP="00B93C8E">
      <w:pPr>
        <w:pStyle w:val="a3"/>
        <w:numPr>
          <w:ilvl w:val="0"/>
          <w:numId w:val="1"/>
        </w:numPr>
        <w:spacing w:after="0" w:line="240" w:lineRule="auto"/>
        <w:ind w:left="142" w:hanging="709"/>
        <w:jc w:val="both"/>
        <w:rPr>
          <w:rFonts w:ascii="Times New Roman" w:hAnsi="Times New Roman" w:cs="Times New Roman"/>
          <w:sz w:val="25"/>
          <w:szCs w:val="25"/>
        </w:rPr>
      </w:pPr>
      <w:r w:rsidRPr="001823DC">
        <w:rPr>
          <w:rFonts w:ascii="Times New Roman" w:hAnsi="Times New Roman" w:cs="Times New Roman"/>
          <w:sz w:val="25"/>
          <w:szCs w:val="25"/>
        </w:rPr>
        <w:t xml:space="preserve">Консультант Отдела социальной защиты Министерства труда, занятости и социальной защиты Республики Татарстан </w:t>
      </w:r>
      <w:proofErr w:type="gramStart"/>
      <w:r w:rsidRPr="001823DC">
        <w:rPr>
          <w:rFonts w:ascii="Times New Roman" w:hAnsi="Times New Roman" w:cs="Times New Roman"/>
          <w:sz w:val="25"/>
          <w:szCs w:val="25"/>
        </w:rPr>
        <w:t>в</w:t>
      </w:r>
      <w:proofErr w:type="gramEnd"/>
      <w:r w:rsidRPr="001823DC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Pr="001823DC">
        <w:rPr>
          <w:rFonts w:ascii="Times New Roman" w:hAnsi="Times New Roman" w:cs="Times New Roman"/>
          <w:b/>
          <w:sz w:val="25"/>
          <w:szCs w:val="25"/>
        </w:rPr>
        <w:t>Мензелинском</w:t>
      </w:r>
      <w:proofErr w:type="gramEnd"/>
      <w:r w:rsidRPr="001823DC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1823DC">
        <w:rPr>
          <w:rFonts w:ascii="Times New Roman" w:hAnsi="Times New Roman" w:cs="Times New Roman"/>
          <w:sz w:val="25"/>
          <w:szCs w:val="25"/>
        </w:rPr>
        <w:t>муниципальном районе;</w:t>
      </w:r>
    </w:p>
    <w:p w:rsidR="00B93C8E" w:rsidRPr="001823DC" w:rsidRDefault="00B93C8E" w:rsidP="00B93C8E">
      <w:pPr>
        <w:pStyle w:val="a3"/>
        <w:numPr>
          <w:ilvl w:val="0"/>
          <w:numId w:val="1"/>
        </w:numPr>
        <w:spacing w:after="0" w:line="240" w:lineRule="auto"/>
        <w:ind w:left="142" w:hanging="709"/>
        <w:jc w:val="both"/>
        <w:rPr>
          <w:rFonts w:ascii="Times New Roman" w:hAnsi="Times New Roman" w:cs="Times New Roman"/>
          <w:sz w:val="25"/>
          <w:szCs w:val="25"/>
        </w:rPr>
      </w:pPr>
      <w:r w:rsidRPr="001823DC">
        <w:rPr>
          <w:rFonts w:ascii="Times New Roman" w:hAnsi="Times New Roman" w:cs="Times New Roman"/>
          <w:sz w:val="25"/>
          <w:szCs w:val="25"/>
        </w:rPr>
        <w:t>Начальник отдела государственного управления охраной труда.</w:t>
      </w:r>
    </w:p>
    <w:p w:rsidR="00B93C8E" w:rsidRPr="001823DC" w:rsidRDefault="00B93C8E" w:rsidP="00B93C8E">
      <w:pPr>
        <w:pStyle w:val="a3"/>
        <w:numPr>
          <w:ilvl w:val="0"/>
          <w:numId w:val="1"/>
        </w:numPr>
        <w:spacing w:after="0" w:line="240" w:lineRule="auto"/>
        <w:ind w:left="142" w:hanging="709"/>
        <w:jc w:val="both"/>
        <w:rPr>
          <w:rFonts w:ascii="Times New Roman" w:hAnsi="Times New Roman" w:cs="Times New Roman"/>
          <w:sz w:val="25"/>
          <w:szCs w:val="25"/>
        </w:rPr>
      </w:pPr>
      <w:r w:rsidRPr="001823DC">
        <w:rPr>
          <w:rFonts w:ascii="Times New Roman" w:hAnsi="Times New Roman"/>
          <w:sz w:val="25"/>
          <w:szCs w:val="25"/>
        </w:rPr>
        <w:t>Заместитель начальника отдела управления качеством социального обслуживания;</w:t>
      </w:r>
    </w:p>
    <w:p w:rsidR="00B93C8E" w:rsidRPr="001823DC" w:rsidRDefault="00B93C8E" w:rsidP="00B93C8E">
      <w:pPr>
        <w:pStyle w:val="a3"/>
        <w:numPr>
          <w:ilvl w:val="0"/>
          <w:numId w:val="1"/>
        </w:numPr>
        <w:spacing w:after="0" w:line="240" w:lineRule="auto"/>
        <w:ind w:left="142" w:hanging="709"/>
        <w:jc w:val="both"/>
        <w:rPr>
          <w:rFonts w:ascii="Times New Roman" w:hAnsi="Times New Roman"/>
          <w:sz w:val="25"/>
          <w:szCs w:val="25"/>
        </w:rPr>
      </w:pPr>
      <w:r w:rsidRPr="001823DC">
        <w:rPr>
          <w:rFonts w:ascii="Times New Roman" w:hAnsi="Times New Roman"/>
          <w:sz w:val="25"/>
          <w:szCs w:val="25"/>
        </w:rPr>
        <w:t>Ведущий советник отдела развития и разработки отраслевых программ Министерства труда, занятости и социальной защиты Республики Татарстан;</w:t>
      </w:r>
    </w:p>
    <w:p w:rsidR="00B93C8E" w:rsidRPr="001823DC" w:rsidRDefault="00B93C8E" w:rsidP="00B93C8E">
      <w:pPr>
        <w:pStyle w:val="a3"/>
        <w:numPr>
          <w:ilvl w:val="0"/>
          <w:numId w:val="1"/>
        </w:numPr>
        <w:spacing w:after="0" w:line="240" w:lineRule="auto"/>
        <w:ind w:left="142" w:hanging="709"/>
        <w:jc w:val="both"/>
        <w:rPr>
          <w:rFonts w:ascii="Times New Roman" w:hAnsi="Times New Roman"/>
          <w:sz w:val="25"/>
          <w:szCs w:val="25"/>
        </w:rPr>
      </w:pPr>
      <w:r w:rsidRPr="001823DC">
        <w:rPr>
          <w:rFonts w:ascii="Times New Roman" w:hAnsi="Times New Roman"/>
          <w:sz w:val="25"/>
          <w:szCs w:val="25"/>
        </w:rPr>
        <w:t>Ведущий советник отдела регулирования трудовых отношений Министерства труда, занятости и социальной защиты Республики Татарстан;</w:t>
      </w:r>
    </w:p>
    <w:p w:rsidR="00B93C8E" w:rsidRPr="001823DC" w:rsidRDefault="00B93C8E" w:rsidP="00B93C8E">
      <w:pPr>
        <w:pStyle w:val="a3"/>
        <w:numPr>
          <w:ilvl w:val="0"/>
          <w:numId w:val="1"/>
        </w:numPr>
        <w:spacing w:after="0" w:line="240" w:lineRule="auto"/>
        <w:ind w:left="142" w:hanging="709"/>
        <w:jc w:val="both"/>
        <w:rPr>
          <w:rFonts w:ascii="Times New Roman" w:hAnsi="Times New Roman" w:cs="Times New Roman"/>
          <w:sz w:val="25"/>
          <w:szCs w:val="25"/>
        </w:rPr>
      </w:pPr>
      <w:r w:rsidRPr="001823DC">
        <w:rPr>
          <w:rFonts w:ascii="Times New Roman" w:hAnsi="Times New Roman"/>
          <w:sz w:val="25"/>
          <w:szCs w:val="25"/>
        </w:rPr>
        <w:t>Ведущий советник отдела методологии мер социальной поддержки;</w:t>
      </w:r>
    </w:p>
    <w:p w:rsidR="00B93C8E" w:rsidRPr="001823DC" w:rsidRDefault="00B93C8E" w:rsidP="00B93C8E">
      <w:pPr>
        <w:pStyle w:val="a3"/>
        <w:numPr>
          <w:ilvl w:val="0"/>
          <w:numId w:val="1"/>
        </w:numPr>
        <w:spacing w:after="0" w:line="240" w:lineRule="auto"/>
        <w:ind w:left="142" w:hanging="709"/>
        <w:jc w:val="both"/>
        <w:rPr>
          <w:rFonts w:ascii="Times New Roman" w:hAnsi="Times New Roman" w:cs="Times New Roman"/>
          <w:sz w:val="25"/>
          <w:szCs w:val="25"/>
        </w:rPr>
      </w:pPr>
      <w:r w:rsidRPr="001823DC">
        <w:rPr>
          <w:rFonts w:ascii="Times New Roman" w:hAnsi="Times New Roman"/>
          <w:sz w:val="25"/>
          <w:szCs w:val="25"/>
        </w:rPr>
        <w:t>Ведущий советник отдела создания рабочих мест для социально незащищенных категорий;</w:t>
      </w:r>
    </w:p>
    <w:p w:rsidR="00B93C8E" w:rsidRPr="001823DC" w:rsidRDefault="00B93C8E" w:rsidP="00B93C8E">
      <w:pPr>
        <w:pStyle w:val="a3"/>
        <w:numPr>
          <w:ilvl w:val="0"/>
          <w:numId w:val="1"/>
        </w:numPr>
        <w:spacing w:after="0" w:line="240" w:lineRule="auto"/>
        <w:ind w:left="142" w:hanging="709"/>
        <w:jc w:val="both"/>
        <w:rPr>
          <w:rFonts w:ascii="Times New Roman" w:hAnsi="Times New Roman" w:cs="Times New Roman"/>
          <w:sz w:val="25"/>
          <w:szCs w:val="25"/>
        </w:rPr>
      </w:pPr>
      <w:r w:rsidRPr="001823DC">
        <w:rPr>
          <w:rFonts w:ascii="Times New Roman" w:hAnsi="Times New Roman"/>
          <w:sz w:val="25"/>
          <w:szCs w:val="25"/>
        </w:rPr>
        <w:t>Ведущий советник отдела профессионального обучения и профориентации;</w:t>
      </w:r>
    </w:p>
    <w:p w:rsidR="00B93C8E" w:rsidRPr="001823DC" w:rsidRDefault="00B93C8E" w:rsidP="00B93C8E">
      <w:pPr>
        <w:pStyle w:val="a3"/>
        <w:numPr>
          <w:ilvl w:val="0"/>
          <w:numId w:val="1"/>
        </w:numPr>
        <w:spacing w:after="0" w:line="240" w:lineRule="auto"/>
        <w:ind w:left="142" w:hanging="709"/>
        <w:jc w:val="both"/>
        <w:rPr>
          <w:rFonts w:ascii="Times New Roman" w:hAnsi="Times New Roman" w:cs="Times New Roman"/>
          <w:sz w:val="25"/>
          <w:szCs w:val="25"/>
        </w:rPr>
      </w:pPr>
      <w:r w:rsidRPr="001823DC">
        <w:rPr>
          <w:rFonts w:ascii="Times New Roman" w:hAnsi="Times New Roman" w:cs="Times New Roman"/>
          <w:sz w:val="25"/>
          <w:szCs w:val="25"/>
        </w:rPr>
        <w:t xml:space="preserve">Ведущий консультант </w:t>
      </w:r>
      <w:r w:rsidRPr="001823DC">
        <w:rPr>
          <w:rFonts w:ascii="Times New Roman" w:hAnsi="Times New Roman"/>
          <w:sz w:val="25"/>
          <w:szCs w:val="25"/>
        </w:rPr>
        <w:t>отдела регулирования трудовых отношений Министерства труда, занятости и социальной защиты Республики Татарстан;</w:t>
      </w:r>
    </w:p>
    <w:p w:rsidR="00B93C8E" w:rsidRPr="001823DC" w:rsidRDefault="00B93C8E" w:rsidP="00B93C8E">
      <w:pPr>
        <w:pStyle w:val="a3"/>
        <w:numPr>
          <w:ilvl w:val="0"/>
          <w:numId w:val="1"/>
        </w:numPr>
        <w:spacing w:after="0" w:line="240" w:lineRule="auto"/>
        <w:ind w:left="142" w:hanging="709"/>
        <w:jc w:val="both"/>
        <w:rPr>
          <w:rFonts w:ascii="Times New Roman" w:hAnsi="Times New Roman"/>
          <w:sz w:val="25"/>
          <w:szCs w:val="25"/>
        </w:rPr>
      </w:pPr>
      <w:r w:rsidRPr="001823DC">
        <w:rPr>
          <w:rFonts w:ascii="Times New Roman" w:hAnsi="Times New Roman" w:cs="Times New Roman"/>
          <w:sz w:val="25"/>
          <w:szCs w:val="25"/>
        </w:rPr>
        <w:t xml:space="preserve">Ведущий консультант </w:t>
      </w:r>
      <w:r w:rsidRPr="001823DC">
        <w:rPr>
          <w:rFonts w:ascii="Times New Roman" w:hAnsi="Times New Roman"/>
          <w:sz w:val="25"/>
          <w:szCs w:val="25"/>
        </w:rPr>
        <w:t>отдела по назначению и выплате доплаты к пенсии и пенсии за выслугу лет Министерства труда, занятости и социальной защиты Республики Татарстан;</w:t>
      </w:r>
    </w:p>
    <w:p w:rsidR="00B93C8E" w:rsidRPr="001823DC" w:rsidRDefault="00B93C8E" w:rsidP="00B93C8E">
      <w:pPr>
        <w:pStyle w:val="a3"/>
        <w:numPr>
          <w:ilvl w:val="0"/>
          <w:numId w:val="1"/>
        </w:numPr>
        <w:spacing w:after="0" w:line="240" w:lineRule="auto"/>
        <w:ind w:left="142" w:hanging="709"/>
        <w:jc w:val="both"/>
        <w:rPr>
          <w:rFonts w:ascii="Times New Roman" w:hAnsi="Times New Roman"/>
          <w:sz w:val="25"/>
          <w:szCs w:val="25"/>
        </w:rPr>
      </w:pPr>
      <w:r w:rsidRPr="001823DC">
        <w:rPr>
          <w:rFonts w:ascii="Times New Roman" w:hAnsi="Times New Roman" w:cs="Times New Roman"/>
          <w:sz w:val="25"/>
          <w:szCs w:val="25"/>
        </w:rPr>
        <w:t xml:space="preserve">Ведущий консультант </w:t>
      </w:r>
      <w:r w:rsidRPr="001823DC">
        <w:rPr>
          <w:rFonts w:ascii="Times New Roman" w:hAnsi="Times New Roman"/>
          <w:sz w:val="25"/>
          <w:szCs w:val="25"/>
        </w:rPr>
        <w:t>отдела методологии социального обслуживания.</w:t>
      </w:r>
    </w:p>
    <w:p w:rsidR="00B93C8E" w:rsidRPr="001823DC" w:rsidRDefault="00B93C8E" w:rsidP="00B93C8E">
      <w:pPr>
        <w:pStyle w:val="a3"/>
        <w:numPr>
          <w:ilvl w:val="0"/>
          <w:numId w:val="1"/>
        </w:numPr>
        <w:spacing w:after="0" w:line="240" w:lineRule="auto"/>
        <w:ind w:left="142" w:hanging="709"/>
        <w:jc w:val="both"/>
        <w:rPr>
          <w:rFonts w:ascii="Times New Roman" w:hAnsi="Times New Roman" w:cs="Times New Roman"/>
          <w:sz w:val="25"/>
          <w:szCs w:val="25"/>
        </w:rPr>
      </w:pPr>
      <w:r w:rsidRPr="001823DC">
        <w:rPr>
          <w:rFonts w:ascii="Times New Roman" w:hAnsi="Times New Roman"/>
          <w:sz w:val="25"/>
          <w:szCs w:val="25"/>
        </w:rPr>
        <w:t xml:space="preserve">Ведущий специалист отдела </w:t>
      </w:r>
      <w:r w:rsidRPr="001823DC">
        <w:rPr>
          <w:rFonts w:ascii="Times New Roman" w:hAnsi="Times New Roman" w:cs="Times New Roman"/>
          <w:sz w:val="25"/>
          <w:szCs w:val="25"/>
        </w:rPr>
        <w:t xml:space="preserve"> информационных технологий, технического обслуживания и эксплуатации автоматизированных систем, обеспечения информационной безопасности Министерства труда, занятости и социальной защиты Республики Татарстан;</w:t>
      </w:r>
    </w:p>
    <w:p w:rsidR="00B93C8E" w:rsidRPr="001823DC" w:rsidRDefault="00B93C8E" w:rsidP="00B93C8E">
      <w:pPr>
        <w:pStyle w:val="a3"/>
        <w:numPr>
          <w:ilvl w:val="0"/>
          <w:numId w:val="1"/>
        </w:numPr>
        <w:spacing w:after="0" w:line="240" w:lineRule="auto"/>
        <w:ind w:left="142" w:hanging="709"/>
        <w:jc w:val="both"/>
        <w:rPr>
          <w:rFonts w:ascii="Times New Roman" w:hAnsi="Times New Roman" w:cs="Times New Roman"/>
          <w:sz w:val="25"/>
          <w:szCs w:val="25"/>
        </w:rPr>
      </w:pPr>
      <w:r w:rsidRPr="001823DC">
        <w:rPr>
          <w:rFonts w:ascii="Times New Roman" w:hAnsi="Times New Roman"/>
          <w:sz w:val="25"/>
          <w:szCs w:val="25"/>
        </w:rPr>
        <w:t xml:space="preserve">Ведущий специалист отдела </w:t>
      </w:r>
      <w:r w:rsidRPr="001823DC">
        <w:rPr>
          <w:rFonts w:ascii="Times New Roman" w:hAnsi="Times New Roman" w:cs="Times New Roman"/>
          <w:sz w:val="25"/>
          <w:szCs w:val="25"/>
        </w:rPr>
        <w:t xml:space="preserve"> по организации проведения мероприятий;</w:t>
      </w:r>
    </w:p>
    <w:p w:rsidR="00B93C8E" w:rsidRPr="001823DC" w:rsidRDefault="00B93C8E" w:rsidP="00B93C8E">
      <w:pPr>
        <w:pStyle w:val="a3"/>
        <w:numPr>
          <w:ilvl w:val="0"/>
          <w:numId w:val="1"/>
        </w:numPr>
        <w:spacing w:after="0" w:line="240" w:lineRule="auto"/>
        <w:ind w:left="142" w:hanging="709"/>
        <w:jc w:val="both"/>
        <w:rPr>
          <w:rFonts w:ascii="Times New Roman" w:hAnsi="Times New Roman" w:cs="Times New Roman"/>
          <w:sz w:val="25"/>
          <w:szCs w:val="25"/>
        </w:rPr>
      </w:pPr>
      <w:r w:rsidRPr="001823DC">
        <w:rPr>
          <w:rFonts w:ascii="Times New Roman" w:hAnsi="Times New Roman"/>
          <w:sz w:val="25"/>
          <w:szCs w:val="25"/>
        </w:rPr>
        <w:t>Ведущий специалист отдела по работе с общественными организациями;</w:t>
      </w:r>
    </w:p>
    <w:p w:rsidR="00B93C8E" w:rsidRPr="001823DC" w:rsidRDefault="00B93C8E" w:rsidP="00B93C8E">
      <w:pPr>
        <w:pStyle w:val="a3"/>
        <w:numPr>
          <w:ilvl w:val="0"/>
          <w:numId w:val="1"/>
        </w:numPr>
        <w:spacing w:after="0" w:line="240" w:lineRule="auto"/>
        <w:ind w:left="142" w:hanging="709"/>
        <w:jc w:val="both"/>
        <w:rPr>
          <w:rFonts w:ascii="Times New Roman" w:hAnsi="Times New Roman" w:cs="Times New Roman"/>
          <w:sz w:val="25"/>
          <w:szCs w:val="25"/>
        </w:rPr>
      </w:pPr>
      <w:r w:rsidRPr="001823DC">
        <w:rPr>
          <w:rFonts w:ascii="Times New Roman" w:hAnsi="Times New Roman"/>
          <w:sz w:val="25"/>
          <w:szCs w:val="25"/>
        </w:rPr>
        <w:t>Ведущий специалист отдела по работе с инвалидами;</w:t>
      </w:r>
    </w:p>
    <w:p w:rsidR="00B93C8E" w:rsidRPr="001823DC" w:rsidRDefault="00B93C8E" w:rsidP="00B93C8E">
      <w:pPr>
        <w:pStyle w:val="a3"/>
        <w:numPr>
          <w:ilvl w:val="0"/>
          <w:numId w:val="1"/>
        </w:numPr>
        <w:spacing w:after="0" w:line="240" w:lineRule="auto"/>
        <w:ind w:left="142" w:hanging="709"/>
        <w:jc w:val="both"/>
        <w:rPr>
          <w:rFonts w:ascii="Times New Roman" w:hAnsi="Times New Roman" w:cs="Times New Roman"/>
          <w:sz w:val="25"/>
          <w:szCs w:val="25"/>
        </w:rPr>
      </w:pPr>
      <w:r w:rsidRPr="001823DC">
        <w:rPr>
          <w:rFonts w:ascii="Times New Roman" w:hAnsi="Times New Roman"/>
          <w:sz w:val="25"/>
          <w:szCs w:val="25"/>
        </w:rPr>
        <w:t>Ведущий специалист отдела  бухгалтерского учета и отчетности.</w:t>
      </w:r>
    </w:p>
    <w:p w:rsidR="00B93C8E" w:rsidRPr="001823DC" w:rsidRDefault="00B93C8E" w:rsidP="00B93C8E">
      <w:pPr>
        <w:pStyle w:val="a3"/>
        <w:spacing w:after="0" w:line="240" w:lineRule="auto"/>
        <w:ind w:left="-142"/>
        <w:jc w:val="both"/>
        <w:rPr>
          <w:rFonts w:ascii="Times New Roman" w:hAnsi="Times New Roman"/>
          <w:sz w:val="25"/>
          <w:szCs w:val="25"/>
        </w:rPr>
      </w:pPr>
      <w:proofErr w:type="gramStart"/>
      <w:r w:rsidRPr="001823DC">
        <w:rPr>
          <w:rFonts w:ascii="Times New Roman" w:hAnsi="Times New Roman"/>
          <w:sz w:val="25"/>
          <w:szCs w:val="25"/>
        </w:rPr>
        <w:t xml:space="preserve">Более полная информация о вакантных должностях размещена на сайте федеральной государственной информационной системы «Федеральный портал управленческих кадров» </w:t>
      </w:r>
      <w:hyperlink r:id="rId5" w:history="1">
        <w:proofErr w:type="spellStart"/>
        <w:r w:rsidRPr="001823DC">
          <w:rPr>
            <w:rStyle w:val="a4"/>
            <w:sz w:val="25"/>
            <w:szCs w:val="25"/>
          </w:rPr>
          <w:t>http</w:t>
        </w:r>
        <w:proofErr w:type="spellEnd"/>
        <w:r w:rsidRPr="001823DC">
          <w:rPr>
            <w:rStyle w:val="a4"/>
            <w:sz w:val="25"/>
            <w:szCs w:val="25"/>
          </w:rPr>
          <w:t>://</w:t>
        </w:r>
        <w:proofErr w:type="spellStart"/>
        <w:r w:rsidRPr="001823DC">
          <w:rPr>
            <w:rStyle w:val="a4"/>
            <w:sz w:val="25"/>
            <w:szCs w:val="25"/>
          </w:rPr>
          <w:t>gossluzhba.gov.ru</w:t>
        </w:r>
        <w:proofErr w:type="spellEnd"/>
        <w:r w:rsidRPr="001823DC">
          <w:rPr>
            <w:rStyle w:val="a4"/>
            <w:sz w:val="25"/>
            <w:szCs w:val="25"/>
          </w:rPr>
          <w:t>/</w:t>
        </w:r>
      </w:hyperlink>
      <w:r w:rsidRPr="001823DC">
        <w:rPr>
          <w:rFonts w:ascii="Times New Roman" w:hAnsi="Times New Roman"/>
          <w:sz w:val="25"/>
          <w:szCs w:val="25"/>
        </w:rPr>
        <w:t>.Заявления на участие в конкурсе с приложением необходимых документов принимает секретарь конкурсной комиссии (г. Казань,</w:t>
      </w:r>
      <w:r>
        <w:rPr>
          <w:rFonts w:ascii="Times New Roman" w:hAnsi="Times New Roman"/>
          <w:sz w:val="25"/>
          <w:szCs w:val="25"/>
        </w:rPr>
        <w:t xml:space="preserve"> ул. Волгоградская, 47, </w:t>
      </w:r>
      <w:proofErr w:type="spellStart"/>
      <w:r>
        <w:rPr>
          <w:rFonts w:ascii="Times New Roman" w:hAnsi="Times New Roman"/>
          <w:sz w:val="25"/>
          <w:szCs w:val="25"/>
        </w:rPr>
        <w:t>каб</w:t>
      </w:r>
      <w:proofErr w:type="spellEnd"/>
      <w:r>
        <w:rPr>
          <w:rFonts w:ascii="Times New Roman" w:hAnsi="Times New Roman"/>
          <w:sz w:val="25"/>
          <w:szCs w:val="25"/>
        </w:rPr>
        <w:t>. 707, 7-й этаж, тел. 557-20-16</w:t>
      </w:r>
      <w:r w:rsidRPr="001823DC">
        <w:rPr>
          <w:rFonts w:ascii="Times New Roman" w:hAnsi="Times New Roman"/>
          <w:sz w:val="25"/>
          <w:szCs w:val="25"/>
        </w:rPr>
        <w:t xml:space="preserve">) в течение 21 дня со дня размещения объявления об их приеме – по </w:t>
      </w:r>
      <w:r>
        <w:rPr>
          <w:rFonts w:ascii="Times New Roman" w:hAnsi="Times New Roman"/>
          <w:b/>
          <w:sz w:val="25"/>
          <w:szCs w:val="25"/>
        </w:rPr>
        <w:t>4 февраля</w:t>
      </w:r>
      <w:r w:rsidRPr="001823DC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b/>
          <w:sz w:val="25"/>
          <w:szCs w:val="25"/>
        </w:rPr>
        <w:t>2016</w:t>
      </w:r>
      <w:proofErr w:type="gramEnd"/>
      <w:r>
        <w:rPr>
          <w:rFonts w:ascii="Times New Roman" w:hAnsi="Times New Roman"/>
          <w:b/>
          <w:sz w:val="25"/>
          <w:szCs w:val="25"/>
        </w:rPr>
        <w:t xml:space="preserve"> </w:t>
      </w:r>
      <w:proofErr w:type="gramStart"/>
      <w:r w:rsidRPr="001823DC">
        <w:rPr>
          <w:rFonts w:ascii="Times New Roman" w:hAnsi="Times New Roman"/>
          <w:b/>
          <w:sz w:val="25"/>
          <w:szCs w:val="25"/>
        </w:rPr>
        <w:t>г</w:t>
      </w:r>
      <w:proofErr w:type="gramEnd"/>
      <w:r w:rsidRPr="001823DC">
        <w:rPr>
          <w:rFonts w:ascii="Times New Roman" w:hAnsi="Times New Roman"/>
          <w:b/>
          <w:sz w:val="25"/>
          <w:szCs w:val="25"/>
        </w:rPr>
        <w:t>.</w:t>
      </w:r>
    </w:p>
    <w:p w:rsidR="00B93C8E" w:rsidRPr="001823DC" w:rsidRDefault="00B93C8E" w:rsidP="00B93C8E">
      <w:pPr>
        <w:pStyle w:val="a3"/>
        <w:spacing w:after="0" w:line="240" w:lineRule="auto"/>
        <w:ind w:left="-142"/>
        <w:jc w:val="both"/>
        <w:rPr>
          <w:rFonts w:ascii="Times New Roman" w:hAnsi="Times New Roman"/>
          <w:sz w:val="25"/>
          <w:szCs w:val="25"/>
        </w:rPr>
      </w:pPr>
      <w:r w:rsidRPr="001823DC">
        <w:rPr>
          <w:rFonts w:ascii="Times New Roman" w:hAnsi="Times New Roman"/>
          <w:sz w:val="25"/>
          <w:szCs w:val="25"/>
        </w:rPr>
        <w:t xml:space="preserve"> Ориентировочная дата проведения заседания конкурсной комиссии </w:t>
      </w:r>
    </w:p>
    <w:p w:rsidR="00B93C8E" w:rsidRPr="001823DC" w:rsidRDefault="00B93C8E" w:rsidP="00B93C8E">
      <w:pPr>
        <w:pStyle w:val="a3"/>
        <w:spacing w:after="0" w:line="240" w:lineRule="auto"/>
        <w:ind w:left="-142"/>
        <w:jc w:val="both"/>
        <w:rPr>
          <w:rFonts w:ascii="Times New Roman" w:hAnsi="Times New Roman"/>
          <w:b/>
          <w:sz w:val="25"/>
          <w:szCs w:val="25"/>
        </w:rPr>
      </w:pPr>
      <w:r w:rsidRPr="001823DC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b/>
          <w:sz w:val="25"/>
          <w:szCs w:val="25"/>
        </w:rPr>
        <w:t>25 февраля</w:t>
      </w:r>
      <w:r w:rsidRPr="001823DC">
        <w:rPr>
          <w:rFonts w:ascii="Times New Roman" w:hAnsi="Times New Roman"/>
          <w:b/>
          <w:sz w:val="25"/>
          <w:szCs w:val="25"/>
        </w:rPr>
        <w:t xml:space="preserve"> 2016  г.</w:t>
      </w:r>
    </w:p>
    <w:p w:rsidR="00A046C5" w:rsidRDefault="00A046C5"/>
    <w:sectPr w:rsidR="00A046C5" w:rsidSect="00B93C8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775429"/>
    <w:multiLevelType w:val="hybridMultilevel"/>
    <w:tmpl w:val="451EF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3C8E"/>
    <w:rsid w:val="00A046C5"/>
    <w:rsid w:val="00B93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C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B93C8E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B93C8E"/>
    <w:pPr>
      <w:shd w:val="clear" w:color="auto" w:fill="FFFFFF"/>
      <w:spacing w:before="480" w:after="0" w:line="307" w:lineRule="exact"/>
      <w:jc w:val="right"/>
      <w:outlineLvl w:val="0"/>
    </w:pPr>
    <w:rPr>
      <w:rFonts w:ascii="Times New Roman" w:eastAsia="Times New Roman" w:hAnsi="Times New Roman"/>
      <w:sz w:val="27"/>
      <w:szCs w:val="27"/>
    </w:rPr>
  </w:style>
  <w:style w:type="paragraph" w:styleId="a3">
    <w:name w:val="List Paragraph"/>
    <w:basedOn w:val="a"/>
    <w:uiPriority w:val="34"/>
    <w:qFormat/>
    <w:rsid w:val="00B93C8E"/>
    <w:pPr>
      <w:ind w:left="720"/>
      <w:contextualSpacing/>
    </w:pPr>
  </w:style>
  <w:style w:type="character" w:styleId="a4">
    <w:name w:val="Hyperlink"/>
    <w:basedOn w:val="a0"/>
    <w:unhideWhenUsed/>
    <w:rsid w:val="00B93C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gossluzhba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shavalieva.g</dc:creator>
  <cp:lastModifiedBy>shavalieva.g</cp:lastModifiedBy>
  <cp:revision>1</cp:revision>
  <dcterms:created xsi:type="dcterms:W3CDTF">2016-01-14T13:14:00Z</dcterms:created>
  <dcterms:modified xsi:type="dcterms:W3CDTF">2016-01-14T13:14:00Z</dcterms:modified>
</cp:coreProperties>
</file>