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E437C" w:rsidTr="00152DA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E437C" w:rsidRDefault="000160D5" w:rsidP="00152DA8">
            <w:pPr>
              <w:pStyle w:val="ConsPlusTitlePage0"/>
              <w:jc w:val="center"/>
            </w:pPr>
            <w:r>
              <w:rPr>
                <w:sz w:val="48"/>
              </w:rPr>
              <w:t>Постановление КМ РТ от 04.10.2024 N 856</w:t>
            </w:r>
            <w:r>
              <w:rPr>
                <w:sz w:val="48"/>
              </w:rPr>
              <w:br/>
              <w:t>(ред. от 07.04.2026)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создания и деятельности комиссий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нее"</w:t>
            </w:r>
          </w:p>
        </w:tc>
      </w:tr>
      <w:tr w:rsidR="00CE437C" w:rsidTr="00152DA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E437C" w:rsidRDefault="00CE437C" w:rsidP="00152DA8">
            <w:pPr>
              <w:pStyle w:val="ConsPlusTitlePage0"/>
              <w:jc w:val="center"/>
            </w:pPr>
          </w:p>
        </w:tc>
      </w:tr>
    </w:tbl>
    <w:p w:rsidR="00CE437C" w:rsidRDefault="00CE437C" w:rsidP="00152DA8">
      <w:pPr>
        <w:pStyle w:val="ConsPlusNormal0"/>
        <w:sectPr w:rsidR="00CE437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E437C" w:rsidRDefault="00CE437C" w:rsidP="00152DA8">
      <w:pPr>
        <w:pStyle w:val="ConsPlusNormal0"/>
        <w:jc w:val="both"/>
        <w:outlineLvl w:val="0"/>
      </w:pPr>
    </w:p>
    <w:p w:rsidR="00CE437C" w:rsidRDefault="000160D5" w:rsidP="00152DA8">
      <w:pPr>
        <w:pStyle w:val="ConsPlusTitle0"/>
        <w:jc w:val="center"/>
        <w:outlineLvl w:val="0"/>
      </w:pPr>
      <w:r>
        <w:t>КАБИНЕТ МИНИСТРОВ РЕСПУБЛИКИ ТАТАРСТАН</w:t>
      </w:r>
    </w:p>
    <w:p w:rsidR="00CE437C" w:rsidRDefault="00CE437C" w:rsidP="00152DA8">
      <w:pPr>
        <w:pStyle w:val="ConsPlusTitle0"/>
        <w:jc w:val="both"/>
      </w:pPr>
    </w:p>
    <w:p w:rsidR="00CE437C" w:rsidRDefault="000160D5" w:rsidP="00152DA8">
      <w:pPr>
        <w:pStyle w:val="ConsPlusTitle0"/>
        <w:jc w:val="center"/>
      </w:pPr>
      <w:r>
        <w:t>ПОСТАНОВЛЕНИЕ</w:t>
      </w:r>
    </w:p>
    <w:p w:rsidR="00CE437C" w:rsidRDefault="000160D5" w:rsidP="00152DA8">
      <w:pPr>
        <w:pStyle w:val="ConsPlusTitle0"/>
        <w:jc w:val="center"/>
      </w:pPr>
      <w:r>
        <w:t>от 4 октября 2024 г. N 856</w:t>
      </w:r>
    </w:p>
    <w:p w:rsidR="00CE437C" w:rsidRDefault="00CE437C" w:rsidP="00152DA8">
      <w:pPr>
        <w:pStyle w:val="ConsPlusTitle0"/>
        <w:jc w:val="both"/>
      </w:pPr>
    </w:p>
    <w:p w:rsidR="00CE437C" w:rsidRDefault="000160D5" w:rsidP="00152DA8">
      <w:pPr>
        <w:pStyle w:val="ConsPlusTitle0"/>
        <w:jc w:val="center"/>
      </w:pPr>
      <w:r>
        <w:t>ОБ УТВЕРЖДЕНИИ ПОРЯДКА СОЗДАНИЯ И ДЕЯТЕЛЬНОСТИ КОМИССИЙ</w:t>
      </w:r>
    </w:p>
    <w:p w:rsidR="00CE437C" w:rsidRDefault="000160D5" w:rsidP="00152DA8">
      <w:pPr>
        <w:pStyle w:val="ConsPlusTitle0"/>
        <w:jc w:val="center"/>
      </w:pPr>
      <w:r>
        <w:t>ПО РАССМОТРЕНИЮ ВОПРОСОВ О ПРИЕМЕ В СТАЦИОНАРНУЮ ОРГАНИЗАЦИЮ</w:t>
      </w:r>
    </w:p>
    <w:p w:rsidR="00CE437C" w:rsidRDefault="000160D5" w:rsidP="00152DA8">
      <w:pPr>
        <w:pStyle w:val="ConsPlusTitle0"/>
        <w:jc w:val="center"/>
      </w:pPr>
      <w:r>
        <w:t>СОЦИАЛЬНОГО ОБСЛУЖИВАНИЯ, ПРЕДНАЗНА</w:t>
      </w:r>
      <w:r>
        <w:t>ЧЕННУЮ ДЛЯ ЛИЦ,</w:t>
      </w:r>
    </w:p>
    <w:p w:rsidR="00CE437C" w:rsidRDefault="000160D5" w:rsidP="00152DA8">
      <w:pPr>
        <w:pStyle w:val="ConsPlusTitle0"/>
        <w:jc w:val="center"/>
      </w:pPr>
      <w:r>
        <w:t>СТРАДАЮЩИХ ПСИХИЧЕСКИМИ РАССТРОЙСТВАМИ, ВРЕМЕННОМ ВЫБЫТИИ,</w:t>
      </w:r>
    </w:p>
    <w:p w:rsidR="00CE437C" w:rsidRDefault="000160D5" w:rsidP="00152DA8">
      <w:pPr>
        <w:pStyle w:val="ConsPlusTitle0"/>
        <w:jc w:val="center"/>
      </w:pPr>
      <w:r>
        <w:t>ПЕРЕВОДЕ И ВЫПИСКЕ ИЗ НЕЕ</w:t>
      </w:r>
    </w:p>
    <w:p w:rsidR="00CE437C" w:rsidRDefault="00CE437C" w:rsidP="00152DA8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43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7C" w:rsidRDefault="00CE437C" w:rsidP="00152D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7C" w:rsidRDefault="00CE437C" w:rsidP="00152D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437C" w:rsidRDefault="000160D5" w:rsidP="00152DA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437C" w:rsidRDefault="000160D5" w:rsidP="00152DA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10.11.2025 </w:t>
            </w:r>
            <w:hyperlink r:id="rId7" w:tooltip="Постановление КМ РТ от 10.11.2025 N 922 &quot;О внесении изменения в Порядок создания и деятельности комиссий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">
              <w:r>
                <w:rPr>
                  <w:color w:val="0000FF"/>
                </w:rPr>
                <w:t>N 922</w:t>
              </w:r>
            </w:hyperlink>
            <w:r>
              <w:rPr>
                <w:color w:val="392C69"/>
              </w:rPr>
              <w:t xml:space="preserve">, от 07.04.2026 </w:t>
            </w:r>
            <w:hyperlink r:id="rId8" w:tooltip="Постановление КМ РТ от 07.04.2026 N 361 &quot;О внесении изменений в отдельные акты Кабинета Министров Республики Татарстан&quot; {КонсультантПлюс}">
              <w:r>
                <w:rPr>
                  <w:color w:val="0000FF"/>
                </w:rPr>
                <w:t>N 361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437C" w:rsidRDefault="00CE437C" w:rsidP="00152DA8">
            <w:pPr>
              <w:pStyle w:val="ConsPlusNormal0"/>
            </w:pPr>
          </w:p>
        </w:tc>
      </w:tr>
    </w:tbl>
    <w:p w:rsidR="00CE437C" w:rsidRDefault="00CE437C" w:rsidP="00152DA8">
      <w:pPr>
        <w:pStyle w:val="ConsPlusNormal0"/>
        <w:jc w:val="both"/>
      </w:pPr>
    </w:p>
    <w:p w:rsidR="00CE437C" w:rsidRDefault="000160D5" w:rsidP="00152DA8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частью второй статьи 44.1</w:t>
        </w:r>
      </w:hyperlink>
      <w:r>
        <w:t xml:space="preserve"> Закона Российской Федерации от 2 июля 199</w:t>
      </w:r>
      <w:r>
        <w:t xml:space="preserve">2 года N 3185-1 "О психиатрической помощи и гарантиях прав граждан при ее оказании", </w:t>
      </w:r>
      <w:hyperlink r:id="rId10" w:tooltip="Приказ Минтруда России от 23.04.2024 N 231н &quot;Об утверждении Примерного порядка создания и деятельности комиссий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">
        <w:r>
          <w:rPr>
            <w:color w:val="0000FF"/>
          </w:rPr>
          <w:t>приказом</w:t>
        </w:r>
      </w:hyperlink>
      <w:r>
        <w:t xml:space="preserve"> Министерства труда и социальной защ</w:t>
      </w:r>
      <w:r>
        <w:t>иты Российской Федерации от 23 апреля 2024 г. N 231н "Об утверждении Примерного порядка создания и деятельности комиссий по рассмотрению вопросов о приеме в стационарную организацию социального обслуживания, предназначенную для лиц, страдающих психическими</w:t>
      </w:r>
      <w:r>
        <w:t xml:space="preserve"> расстройствами, временном выбытии, переводе и выписке из нее" Кабинет Министров Республики Татарстан постановляет:</w:t>
      </w:r>
    </w:p>
    <w:p w:rsidR="00CE437C" w:rsidRDefault="000160D5" w:rsidP="00152DA8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создания и деятельности комиссий по рассмотрению вопросов о приеме </w:t>
      </w:r>
      <w:r>
        <w:t>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нее.</w:t>
      </w:r>
    </w:p>
    <w:p w:rsidR="00CE437C" w:rsidRDefault="000160D5" w:rsidP="00152DA8">
      <w:pPr>
        <w:pStyle w:val="ConsPlusNormal0"/>
        <w:ind w:firstLine="540"/>
        <w:jc w:val="both"/>
      </w:pPr>
      <w:r>
        <w:t>2.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CE437C" w:rsidRDefault="000160D5" w:rsidP="00152DA8">
      <w:pPr>
        <w:pStyle w:val="ConsPlusNormal0"/>
        <w:ind w:firstLine="540"/>
        <w:jc w:val="both"/>
      </w:pPr>
      <w:r>
        <w:t>3. Установить, что:</w:t>
      </w:r>
    </w:p>
    <w:p w:rsidR="00CE437C" w:rsidRDefault="000160D5" w:rsidP="00152DA8">
      <w:pPr>
        <w:pStyle w:val="ConsPlusNormal0"/>
        <w:ind w:firstLine="540"/>
        <w:jc w:val="both"/>
      </w:pPr>
      <w:r>
        <w:t>действие настоящего постановления распространяется на правоотношения, возникшие с 1 сентября 2024 г</w:t>
      </w:r>
      <w:r>
        <w:t>ода;</w:t>
      </w:r>
    </w:p>
    <w:p w:rsidR="00CE437C" w:rsidRDefault="000160D5" w:rsidP="00152DA8">
      <w:pPr>
        <w:pStyle w:val="ConsPlusNormal0"/>
        <w:ind w:firstLine="540"/>
        <w:jc w:val="both"/>
      </w:pPr>
      <w:r>
        <w:t>настоящее постановление действует до 1 сентября 2030 года включительно.</w:t>
      </w:r>
    </w:p>
    <w:p w:rsidR="00CE437C" w:rsidRDefault="00CE437C" w:rsidP="00152DA8">
      <w:pPr>
        <w:pStyle w:val="ConsPlusNormal0"/>
        <w:jc w:val="both"/>
      </w:pPr>
    </w:p>
    <w:p w:rsidR="00CE437C" w:rsidRDefault="000160D5" w:rsidP="00152DA8">
      <w:pPr>
        <w:pStyle w:val="ConsPlusNormal0"/>
        <w:jc w:val="right"/>
      </w:pPr>
      <w:r>
        <w:t>Премьер-министр</w:t>
      </w:r>
    </w:p>
    <w:p w:rsidR="00CE437C" w:rsidRDefault="000160D5" w:rsidP="00152DA8">
      <w:pPr>
        <w:pStyle w:val="ConsPlusNormal0"/>
        <w:jc w:val="right"/>
      </w:pPr>
      <w:r>
        <w:t>Республики Татарстан</w:t>
      </w:r>
    </w:p>
    <w:p w:rsidR="00CE437C" w:rsidRDefault="000160D5" w:rsidP="00152DA8">
      <w:pPr>
        <w:pStyle w:val="ConsPlusNormal0"/>
        <w:jc w:val="right"/>
      </w:pPr>
      <w:r>
        <w:t>А.В.ПЕСОШИН</w:t>
      </w:r>
    </w:p>
    <w:p w:rsidR="00152DA8" w:rsidRDefault="00152DA8" w:rsidP="00152DA8">
      <w:pPr>
        <w:pStyle w:val="ConsPlusNormal0"/>
        <w:jc w:val="right"/>
        <w:outlineLvl w:val="0"/>
      </w:pPr>
    </w:p>
    <w:p w:rsidR="00CE437C" w:rsidRDefault="000160D5" w:rsidP="00152DA8">
      <w:pPr>
        <w:pStyle w:val="ConsPlusNormal0"/>
        <w:jc w:val="right"/>
        <w:outlineLvl w:val="0"/>
      </w:pPr>
      <w:r>
        <w:t>Утвержден</w:t>
      </w:r>
    </w:p>
    <w:p w:rsidR="00CE437C" w:rsidRDefault="000160D5" w:rsidP="00152DA8">
      <w:pPr>
        <w:pStyle w:val="ConsPlusNormal0"/>
        <w:jc w:val="right"/>
      </w:pPr>
      <w:r>
        <w:t>постановлением</w:t>
      </w:r>
    </w:p>
    <w:p w:rsidR="00CE437C" w:rsidRDefault="000160D5" w:rsidP="00152DA8">
      <w:pPr>
        <w:pStyle w:val="ConsPlusNormal0"/>
        <w:jc w:val="right"/>
      </w:pPr>
      <w:r>
        <w:t>Кабинета Министров</w:t>
      </w:r>
    </w:p>
    <w:p w:rsidR="00CE437C" w:rsidRDefault="000160D5" w:rsidP="00152DA8">
      <w:pPr>
        <w:pStyle w:val="ConsPlusNormal0"/>
        <w:jc w:val="right"/>
      </w:pPr>
      <w:r>
        <w:t>Республики Татарстан</w:t>
      </w:r>
    </w:p>
    <w:p w:rsidR="00CE437C" w:rsidRDefault="000160D5" w:rsidP="00152DA8">
      <w:pPr>
        <w:pStyle w:val="ConsPlusNormal0"/>
        <w:jc w:val="right"/>
      </w:pPr>
      <w:r>
        <w:t>от 4 октября 2024 г. N 856</w:t>
      </w:r>
    </w:p>
    <w:p w:rsidR="00CE437C" w:rsidRDefault="00CE437C" w:rsidP="00152DA8">
      <w:pPr>
        <w:pStyle w:val="ConsPlusNormal0"/>
        <w:jc w:val="both"/>
      </w:pPr>
    </w:p>
    <w:p w:rsidR="00CE437C" w:rsidRDefault="000160D5" w:rsidP="00152DA8">
      <w:pPr>
        <w:pStyle w:val="ConsPlusTitle0"/>
        <w:jc w:val="center"/>
      </w:pPr>
      <w:bookmarkStart w:id="0" w:name="P36"/>
      <w:bookmarkEnd w:id="0"/>
      <w:r>
        <w:t>ПОРЯДОК</w:t>
      </w:r>
    </w:p>
    <w:p w:rsidR="00CE437C" w:rsidRDefault="000160D5" w:rsidP="00152DA8">
      <w:pPr>
        <w:pStyle w:val="ConsPlusTitle0"/>
        <w:jc w:val="center"/>
      </w:pPr>
      <w:r>
        <w:t>СОЗДАНИЯ И ДЕЯТЕЛЬНОСТИ КОМИССИЙ ПО РАССМОТРЕНИЮ ВОПРОСОВ</w:t>
      </w:r>
    </w:p>
    <w:p w:rsidR="00CE437C" w:rsidRDefault="000160D5" w:rsidP="00152DA8">
      <w:pPr>
        <w:pStyle w:val="ConsPlusTitle0"/>
        <w:jc w:val="center"/>
      </w:pPr>
      <w:r>
        <w:t>О ПРИЕМЕ В СТАЦИОНАРНУЮ ОРГАНИЗАЦИЮ СОЦИАЛЬНОГО</w:t>
      </w:r>
    </w:p>
    <w:p w:rsidR="00CE437C" w:rsidRDefault="000160D5" w:rsidP="00152DA8">
      <w:pPr>
        <w:pStyle w:val="ConsPlusTitle0"/>
        <w:jc w:val="center"/>
      </w:pPr>
      <w:r>
        <w:lastRenderedPageBreak/>
        <w:t>ОБСЛУЖИВАНИЯ, ПРЕДНАЗНАЧЕННУЮ ДЛЯ ЛИЦ, СТРАДАЮЩИХ</w:t>
      </w:r>
    </w:p>
    <w:p w:rsidR="00CE437C" w:rsidRDefault="000160D5" w:rsidP="00152DA8">
      <w:pPr>
        <w:pStyle w:val="ConsPlusTitle0"/>
        <w:jc w:val="center"/>
      </w:pPr>
      <w:r>
        <w:t>ПСИХИЧЕСКИМИ РАССТРОЙСТВАМИ, ВРЕМЕННОМ ВЫБЫТИИ, ПЕРЕВОДЕ</w:t>
      </w:r>
    </w:p>
    <w:p w:rsidR="00CE437C" w:rsidRDefault="000160D5" w:rsidP="00152DA8">
      <w:pPr>
        <w:pStyle w:val="ConsPlusTitle0"/>
        <w:jc w:val="center"/>
      </w:pPr>
      <w:r>
        <w:t>И ВЫПИСКЕ ИЗ НЕЕ</w:t>
      </w:r>
    </w:p>
    <w:p w:rsidR="00CE437C" w:rsidRDefault="00CE437C" w:rsidP="00152DA8">
      <w:pPr>
        <w:pStyle w:val="ConsPlusNormal0"/>
        <w:jc w:val="both"/>
      </w:pPr>
    </w:p>
    <w:p w:rsidR="00CE437C" w:rsidRDefault="000160D5" w:rsidP="00152DA8">
      <w:pPr>
        <w:pStyle w:val="ConsPlusTitle0"/>
        <w:jc w:val="center"/>
        <w:outlineLvl w:val="1"/>
      </w:pPr>
      <w:r>
        <w:t>I. Общие полож</w:t>
      </w:r>
      <w:r>
        <w:t>ения</w:t>
      </w:r>
    </w:p>
    <w:p w:rsidR="00CE437C" w:rsidRDefault="00CE437C" w:rsidP="00152DA8">
      <w:pPr>
        <w:pStyle w:val="ConsPlusNormal0"/>
        <w:jc w:val="both"/>
      </w:pPr>
    </w:p>
    <w:p w:rsidR="00CE437C" w:rsidRDefault="000160D5" w:rsidP="00152DA8">
      <w:pPr>
        <w:pStyle w:val="ConsPlusNormal0"/>
        <w:ind w:firstLine="540"/>
        <w:jc w:val="both"/>
      </w:pPr>
      <w:r>
        <w:t>1.1. Настоящий Порядок определяет цели создания, функции и порядок деятельности комиссии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</w:t>
      </w:r>
      <w:r>
        <w:t>ии, переводе и выписке из нее (далее - Комиссия).</w:t>
      </w:r>
    </w:p>
    <w:p w:rsidR="00CE437C" w:rsidRDefault="000160D5" w:rsidP="00152DA8">
      <w:pPr>
        <w:pStyle w:val="ConsPlusNormal0"/>
        <w:ind w:firstLine="540"/>
        <w:jc w:val="both"/>
      </w:pPr>
      <w:r>
        <w:t xml:space="preserve">1.2. Комиссия в своей деятельности руководствуется </w:t>
      </w:r>
      <w:hyperlink r:id="rId11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 июля 1992 года N 3185-1 "О психиатрической помощи и гарантиях прав граждан при ее оказании" (далее - Закон N 3185-1), </w:t>
      </w:r>
      <w:r>
        <w:t xml:space="preserve">Федеральным </w:t>
      </w:r>
      <w:hyperlink r:id="rId12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Федерации", Федеральным </w:t>
      </w:r>
      <w:hyperlink r:id="rId1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</w:t>
      </w:r>
      <w:r>
        <w:t xml:space="preserve">кой Федерации", </w:t>
      </w:r>
      <w:hyperlink r:id="rId14" w:tooltip="Приказ Минтруда России от 03.04.2024 N 176н &quot;Об утверждении Порядка и условий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&quot; (Зарегистрировано в Миню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3 апреля 2024 г. N 176н "Об утверждении Порядка и условий пер</w:t>
      </w:r>
      <w:r>
        <w:t>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расстройствами", иными нормативными правовыми актами Российской Федерации, нормативными правовыми актами Республики Т</w:t>
      </w:r>
      <w:r>
        <w:t>атарстан, в том числе настоящим Порядком.</w:t>
      </w:r>
    </w:p>
    <w:p w:rsidR="00CE437C" w:rsidRDefault="000160D5" w:rsidP="00152DA8">
      <w:pPr>
        <w:pStyle w:val="ConsPlusNormal0"/>
        <w:ind w:firstLine="540"/>
        <w:jc w:val="both"/>
      </w:pPr>
      <w:r>
        <w:t>1.3. Комиссия создается на базе домов социального обслуживания, в том числе детских (далее - стационарные организации социального обслуживания).</w:t>
      </w:r>
    </w:p>
    <w:p w:rsidR="00CE437C" w:rsidRDefault="000160D5" w:rsidP="00152DA8">
      <w:pPr>
        <w:pStyle w:val="ConsPlusNormal0"/>
        <w:ind w:firstLine="540"/>
        <w:jc w:val="both"/>
      </w:pPr>
      <w:r>
        <w:t>Комиссия со</w:t>
      </w:r>
      <w:r>
        <w:t>стоит из председателя, заместителя председателя, секретаря и членов Комиссии.</w:t>
      </w:r>
    </w:p>
    <w:p w:rsidR="00CE437C" w:rsidRDefault="000160D5" w:rsidP="00152DA8">
      <w:pPr>
        <w:pStyle w:val="ConsPlusNormal0"/>
        <w:ind w:firstLine="540"/>
        <w:jc w:val="both"/>
      </w:pPr>
      <w:r>
        <w:t>Состав Комиссии утверждается Министерством труда, занятости и социальной защиты Республики Татарстан.</w:t>
      </w:r>
    </w:p>
    <w:p w:rsidR="00CE437C" w:rsidRDefault="000160D5" w:rsidP="00152DA8">
      <w:pPr>
        <w:pStyle w:val="ConsPlusNormal0"/>
        <w:ind w:firstLine="540"/>
        <w:jc w:val="both"/>
      </w:pPr>
      <w:r>
        <w:t>Число членов Комиссии должно быть не менее семи человек.</w:t>
      </w:r>
    </w:p>
    <w:p w:rsidR="00CE437C" w:rsidRDefault="000160D5" w:rsidP="00152DA8">
      <w:pPr>
        <w:pStyle w:val="ConsPlusNormal0"/>
        <w:ind w:firstLine="540"/>
        <w:jc w:val="both"/>
      </w:pPr>
      <w:r>
        <w:t>1.4. В состав Комис</w:t>
      </w:r>
      <w:r>
        <w:t>сии включаются представители:</w:t>
      </w:r>
    </w:p>
    <w:p w:rsidR="00CE437C" w:rsidRDefault="000160D5" w:rsidP="00152DA8">
      <w:pPr>
        <w:pStyle w:val="ConsPlusNormal0"/>
        <w:ind w:firstLine="540"/>
        <w:jc w:val="both"/>
      </w:pPr>
      <w:r>
        <w:t xml:space="preserve">управления (отдела) социальной защиты Министерства труда, занятости и социальной защиты Республики Татарстан в муниципальном районе (городском округе) Республики Татарстан (далее - территориальный орган социальной защиты), на </w:t>
      </w:r>
      <w:r>
        <w:t>территории которого находится стационарная организация социального обслуживания;</w:t>
      </w:r>
    </w:p>
    <w:p w:rsidR="00CE437C" w:rsidRDefault="000160D5" w:rsidP="00152DA8">
      <w:pPr>
        <w:pStyle w:val="ConsPlusNormal0"/>
        <w:ind w:firstLine="540"/>
        <w:jc w:val="both"/>
      </w:pPr>
      <w:r>
        <w:t>Министерства здравоохранения Республики Татарстан;</w:t>
      </w:r>
    </w:p>
    <w:p w:rsidR="00CE437C" w:rsidRDefault="000160D5" w:rsidP="00152DA8">
      <w:pPr>
        <w:pStyle w:val="ConsPlusNormal0"/>
        <w:ind w:firstLine="540"/>
        <w:jc w:val="both"/>
      </w:pPr>
      <w:r>
        <w:t>государственного автономного учреждения здравоохранения "Республиканская клиническая психиатрическая больница им. акад. В.М.</w:t>
      </w:r>
      <w:r>
        <w:t>Бехтерева Министерства здравоохранения Республики Татарстан" и (или) государственной медицинской организации, находящейся на территории муниципального района (городского округа), на которой функционирует стационарная организация социального обслуживания;</w:t>
      </w:r>
    </w:p>
    <w:p w:rsidR="00CE437C" w:rsidRDefault="000160D5" w:rsidP="00152DA8">
      <w:pPr>
        <w:pStyle w:val="ConsPlusNormal0"/>
        <w:ind w:firstLine="540"/>
        <w:jc w:val="both"/>
      </w:pPr>
      <w:r>
        <w:t>о</w:t>
      </w:r>
      <w:r>
        <w:t>тдела опеки и попечительства Исполнительного комитета муниципального района (городского округа) Республики Татарстан, на территории которого находится стационарная организация социального обслуживания;</w:t>
      </w:r>
    </w:p>
    <w:p w:rsidR="00CE437C" w:rsidRDefault="000160D5" w:rsidP="00152DA8">
      <w:pPr>
        <w:pStyle w:val="ConsPlusNormal0"/>
        <w:ind w:firstLine="540"/>
        <w:jc w:val="both"/>
      </w:pPr>
      <w:r>
        <w:t>государственного казенного учреждения "Государственное</w:t>
      </w:r>
      <w:r>
        <w:t xml:space="preserve"> юридическое бюро Республики Татарстан";</w:t>
      </w:r>
    </w:p>
    <w:p w:rsidR="00CE437C" w:rsidRDefault="000160D5" w:rsidP="00152DA8">
      <w:pPr>
        <w:pStyle w:val="ConsPlusNormal0"/>
        <w:ind w:firstLine="540"/>
        <w:jc w:val="both"/>
      </w:pPr>
      <w:r>
        <w:t>общественных объединений и негосударственных организаций, осуществляющих деятельность в сфере защиты прав граждан, страдающих психическими расстройствами;</w:t>
      </w:r>
    </w:p>
    <w:p w:rsidR="00CE437C" w:rsidRDefault="000160D5" w:rsidP="00152DA8">
      <w:pPr>
        <w:pStyle w:val="ConsPlusNormal0"/>
        <w:ind w:firstLine="540"/>
        <w:jc w:val="both"/>
      </w:pPr>
      <w:r>
        <w:t>стационарной организации социального обслуживания.</w:t>
      </w:r>
    </w:p>
    <w:p w:rsidR="00CE437C" w:rsidRDefault="000160D5" w:rsidP="00152DA8">
      <w:pPr>
        <w:pStyle w:val="ConsPlusNormal0"/>
        <w:ind w:firstLine="540"/>
        <w:jc w:val="both"/>
      </w:pPr>
      <w:r>
        <w:t>Ротация состава Комиссии осуществляется не реже одного раза в год.</w:t>
      </w:r>
    </w:p>
    <w:p w:rsidR="00CE437C" w:rsidRDefault="00CE437C" w:rsidP="00152DA8">
      <w:pPr>
        <w:pStyle w:val="ConsPlusNormal0"/>
        <w:jc w:val="both"/>
      </w:pPr>
    </w:p>
    <w:p w:rsidR="00CE437C" w:rsidRDefault="000160D5" w:rsidP="00152DA8">
      <w:pPr>
        <w:pStyle w:val="ConsPlusTitle0"/>
        <w:jc w:val="center"/>
        <w:outlineLvl w:val="1"/>
      </w:pPr>
      <w:r>
        <w:lastRenderedPageBreak/>
        <w:t>II. Организация работы Комиссии</w:t>
      </w:r>
    </w:p>
    <w:p w:rsidR="00CE437C" w:rsidRDefault="00CE437C" w:rsidP="00152DA8">
      <w:pPr>
        <w:pStyle w:val="ConsPlusNormal0"/>
        <w:jc w:val="both"/>
      </w:pPr>
    </w:p>
    <w:p w:rsidR="00CE437C" w:rsidRDefault="000160D5" w:rsidP="00152DA8">
      <w:pPr>
        <w:pStyle w:val="ConsPlusNormal0"/>
        <w:ind w:firstLine="540"/>
        <w:jc w:val="both"/>
      </w:pPr>
      <w:r>
        <w:t>2.1. Председатель Комиссии (в его отсутствие - заместитель председателя Комиссии):</w:t>
      </w:r>
    </w:p>
    <w:p w:rsidR="00CE437C" w:rsidRDefault="000160D5" w:rsidP="00152DA8">
      <w:pPr>
        <w:pStyle w:val="ConsPlusNormal0"/>
        <w:ind w:firstLine="540"/>
        <w:jc w:val="both"/>
      </w:pPr>
      <w:r>
        <w:t>осуществляет общее руководство деятельностью Комиссии и организует ее ра</w:t>
      </w:r>
      <w:r>
        <w:t>боту;</w:t>
      </w:r>
    </w:p>
    <w:p w:rsidR="00CE437C" w:rsidRDefault="000160D5" w:rsidP="00152DA8">
      <w:pPr>
        <w:pStyle w:val="ConsPlusNormal0"/>
        <w:ind w:firstLine="540"/>
        <w:jc w:val="both"/>
      </w:pPr>
      <w:r>
        <w:t>определяет даты заседаний Комиссии;</w:t>
      </w:r>
    </w:p>
    <w:p w:rsidR="00CE437C" w:rsidRDefault="000160D5" w:rsidP="00152DA8">
      <w:pPr>
        <w:pStyle w:val="ConsPlusNormal0"/>
        <w:ind w:firstLine="540"/>
        <w:jc w:val="both"/>
      </w:pPr>
      <w:r>
        <w:t>утверждает повестку дня заседаний Комиссии;</w:t>
      </w:r>
    </w:p>
    <w:p w:rsidR="00CE437C" w:rsidRDefault="000160D5" w:rsidP="00152DA8">
      <w:pPr>
        <w:pStyle w:val="ConsPlusNormal0"/>
        <w:ind w:firstLine="540"/>
        <w:jc w:val="both"/>
      </w:pPr>
      <w:r>
        <w:t>ведет заседание Комиссии;</w:t>
      </w:r>
    </w:p>
    <w:p w:rsidR="00CE437C" w:rsidRDefault="000160D5" w:rsidP="00152DA8">
      <w:pPr>
        <w:pStyle w:val="ConsPlusNormal0"/>
        <w:ind w:firstLine="540"/>
        <w:jc w:val="both"/>
      </w:pPr>
      <w:r>
        <w:t>дает поручения секретарю и членам Комиссии.</w:t>
      </w:r>
    </w:p>
    <w:p w:rsidR="00CE437C" w:rsidRDefault="000160D5" w:rsidP="00152DA8">
      <w:pPr>
        <w:pStyle w:val="ConsPlusNormal0"/>
        <w:ind w:firstLine="540"/>
        <w:jc w:val="both"/>
      </w:pPr>
      <w:r>
        <w:t>2.2. Секретарь Комиссии:</w:t>
      </w:r>
    </w:p>
    <w:p w:rsidR="00CE437C" w:rsidRDefault="000160D5" w:rsidP="00152DA8">
      <w:pPr>
        <w:pStyle w:val="ConsPlusNormal0"/>
        <w:ind w:firstLine="540"/>
        <w:jc w:val="both"/>
      </w:pPr>
      <w:r>
        <w:t>организует своевременное направление членам Комиссии приглашений на заседание Комиссии, готовит информацию для рассмотрения на заседании Комиссии;</w:t>
      </w:r>
    </w:p>
    <w:p w:rsidR="00CE437C" w:rsidRDefault="000160D5" w:rsidP="00152DA8">
      <w:pPr>
        <w:pStyle w:val="ConsPlusNormal0"/>
        <w:ind w:firstLine="540"/>
        <w:jc w:val="both"/>
      </w:pPr>
      <w:r>
        <w:t>организует проведение заседаний Комиссии;</w:t>
      </w:r>
    </w:p>
    <w:p w:rsidR="00CE437C" w:rsidRDefault="000160D5" w:rsidP="00152DA8">
      <w:pPr>
        <w:pStyle w:val="ConsPlusNormal0"/>
        <w:ind w:firstLine="540"/>
        <w:jc w:val="both"/>
      </w:pPr>
      <w:r>
        <w:t>осуществляет ведение и хранение протоколов заседаний Комиссии;</w:t>
      </w:r>
    </w:p>
    <w:p w:rsidR="00CE437C" w:rsidRDefault="000160D5" w:rsidP="00152DA8">
      <w:pPr>
        <w:pStyle w:val="ConsPlusNormal0"/>
        <w:ind w:firstLine="540"/>
        <w:jc w:val="both"/>
      </w:pPr>
      <w:r>
        <w:t>орга</w:t>
      </w:r>
      <w:r>
        <w:t>низует направление членам Комиссии копий протоколов заседания Комиссии.</w:t>
      </w:r>
    </w:p>
    <w:p w:rsidR="00CE437C" w:rsidRDefault="000160D5" w:rsidP="00152DA8">
      <w:pPr>
        <w:pStyle w:val="ConsPlusNormal0"/>
        <w:ind w:firstLine="540"/>
        <w:jc w:val="both"/>
      </w:pPr>
      <w:r>
        <w:t>2.3. Члены Комиссии участвуют в заседаниях Комиссии, направляют секретарю Комиссии предложения по вопросам организации работы Комиссии, исполняют поручения председателя Комиссии (при е</w:t>
      </w:r>
      <w:r>
        <w:t>го отсутствии - заместителя председателя Комиссии).</w:t>
      </w:r>
    </w:p>
    <w:p w:rsidR="00CE437C" w:rsidRDefault="000160D5" w:rsidP="00152DA8">
      <w:pPr>
        <w:pStyle w:val="ConsPlusNormal0"/>
        <w:ind w:firstLine="540"/>
        <w:jc w:val="both"/>
      </w:pPr>
      <w:r>
        <w:t>2.4. Члены Комиссии имеют равные права и обязуются не разглашать сведения о гражданах, которые им стали известны в связи с участием в деятельности Комиссии.</w:t>
      </w:r>
    </w:p>
    <w:p w:rsidR="00CE437C" w:rsidRDefault="000160D5" w:rsidP="00152DA8">
      <w:pPr>
        <w:pStyle w:val="ConsPlusNormal0"/>
        <w:ind w:firstLine="540"/>
        <w:jc w:val="both"/>
      </w:pPr>
      <w:r>
        <w:t>2.5. Заседания Комиссии проводятся в очном форм</w:t>
      </w:r>
      <w:r>
        <w:t>ате либо в режиме видео-конференц-связи.</w:t>
      </w:r>
    </w:p>
    <w:p w:rsidR="00CE437C" w:rsidRDefault="000160D5" w:rsidP="00152DA8">
      <w:pPr>
        <w:pStyle w:val="ConsPlusNormal0"/>
        <w:ind w:firstLine="540"/>
        <w:jc w:val="both"/>
      </w:pPr>
      <w:r>
        <w:t>2.6. Заседание Комиссии считается правомочным, если на нем присутствовало не менее двух третей от общего числа ее членов.</w:t>
      </w:r>
    </w:p>
    <w:p w:rsidR="00CE437C" w:rsidRDefault="000160D5" w:rsidP="00152DA8">
      <w:pPr>
        <w:pStyle w:val="ConsPlusNormal0"/>
        <w:ind w:firstLine="540"/>
        <w:jc w:val="both"/>
      </w:pPr>
      <w:r>
        <w:t>Выводы Комиссии, включаемые в рекомендации, принимаются открытым голосованием простым большин</w:t>
      </w:r>
      <w:r>
        <w:t>ством голосов ее членов, присутствующих на заседании. В случае равенства голосов решающим является голос председателя Комиссии или лица, его замещающего.</w:t>
      </w:r>
    </w:p>
    <w:p w:rsidR="00CE437C" w:rsidRDefault="00CE437C" w:rsidP="00152DA8">
      <w:pPr>
        <w:pStyle w:val="ConsPlusNormal0"/>
        <w:jc w:val="both"/>
      </w:pPr>
    </w:p>
    <w:p w:rsidR="00CE437C" w:rsidRDefault="000160D5" w:rsidP="00152DA8">
      <w:pPr>
        <w:pStyle w:val="ConsPlusTitle0"/>
        <w:jc w:val="center"/>
        <w:outlineLvl w:val="1"/>
      </w:pPr>
      <w:r>
        <w:t>III. Полномочия Комиссии</w:t>
      </w:r>
    </w:p>
    <w:p w:rsidR="00CE437C" w:rsidRDefault="00CE437C" w:rsidP="00152DA8">
      <w:pPr>
        <w:pStyle w:val="ConsPlusNormal0"/>
        <w:jc w:val="both"/>
      </w:pPr>
    </w:p>
    <w:p w:rsidR="00CE437C" w:rsidRDefault="000160D5" w:rsidP="00152DA8">
      <w:pPr>
        <w:pStyle w:val="ConsPlusNormal0"/>
        <w:ind w:firstLine="540"/>
        <w:jc w:val="both"/>
      </w:pPr>
      <w:bookmarkStart w:id="1" w:name="P85"/>
      <w:bookmarkEnd w:id="1"/>
      <w:r>
        <w:t>3.1. Комиссия рассматривает:</w:t>
      </w:r>
    </w:p>
    <w:p w:rsidR="00CE437C" w:rsidRDefault="000160D5" w:rsidP="00152DA8">
      <w:pPr>
        <w:pStyle w:val="ConsPlusNormal0"/>
        <w:ind w:firstLine="540"/>
        <w:jc w:val="both"/>
      </w:pPr>
      <w:bookmarkStart w:id="2" w:name="P86"/>
      <w:bookmarkEnd w:id="2"/>
      <w:r>
        <w:t>а) заявление гражданина или его законного пред</w:t>
      </w:r>
      <w:r>
        <w:t>ставителя о приеме в стационарную организацию социального обслуживания, решение органа опеки и попечительства в отношении лица, признанного в установленном законом порядке недееспособным, если такое лицо по своему состоянию не способно подать личное заявле</w:t>
      </w:r>
      <w:r>
        <w:t xml:space="preserve">ние, и иные документы, предусмотренные </w:t>
      </w:r>
      <w:hyperlink r:id="rId15" w:tooltip="Постановление КМ РТ от 31.12.2014 N 1100 (ред. от 07.04.2026) &quot;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&quot; {КонсультантПлюс}">
        <w:r>
          <w:rPr>
            <w:color w:val="0000FF"/>
          </w:rPr>
          <w:t>Порядком</w:t>
        </w:r>
      </w:hyperlink>
      <w:r>
        <w:t xml:space="preserve"> предоставления социальных услуг поставщиками социальных услуг в стационарной форме социального обслуж</w:t>
      </w:r>
      <w:r>
        <w:t>ивания в Республике Татарстан, утвержденным постановлением Кабинета Министров Республики Татарстан от 31 декабря 2014 г. N 1100 "Об утверждении Порядка предоставления социальных услуг поставщиками социальных услуг в стационарной форме социального обслужива</w:t>
      </w:r>
      <w:r>
        <w:t>ния в Республике Татарстан", поступившие в Комиссию из территориального органа социальной защиты;</w:t>
      </w:r>
    </w:p>
    <w:p w:rsidR="00CE437C" w:rsidRDefault="000160D5" w:rsidP="00152DA8">
      <w:pPr>
        <w:pStyle w:val="ConsPlusNormal0"/>
        <w:ind w:firstLine="540"/>
        <w:jc w:val="both"/>
      </w:pPr>
      <w:bookmarkStart w:id="3" w:name="P87"/>
      <w:bookmarkEnd w:id="3"/>
      <w:r>
        <w:t>б) заявление гражданина или его законного представителя о переводе или выписке из стационарной организации социального обслуживания, лица, обязующегося обеспе</w:t>
      </w:r>
      <w:r>
        <w:t xml:space="preserve">чивать гражданину, выписывающемуся из организации социального обслуживания, помощь и уход за ним в случае установления у данного гражданина нуждаемости в помощи и уходе, и иные документы, предусмотренные и поданные в соответствии с </w:t>
      </w:r>
      <w:hyperlink r:id="rId16" w:tooltip="Приказ Минтруда России от 03.04.2024 N 176н &quot;Об утверждении Порядка и условий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&quot; (Зарегистрировано в Миню">
        <w:r>
          <w:rPr>
            <w:color w:val="0000FF"/>
          </w:rPr>
          <w:t>Порядком</w:t>
        </w:r>
      </w:hyperlink>
      <w:r>
        <w:t xml:space="preserve"> и условиями перевода, выписки и временного выбытия из стационарной организации социального обслуживания, утвержденными приказом Министерства тр</w:t>
      </w:r>
      <w:r>
        <w:t xml:space="preserve">уда и социальной защиты Российской Федерации от 3 апреля 2024 г. N 176н "Об утверждении Порядка и условий перевода, выписки и временного </w:t>
      </w:r>
      <w:r>
        <w:lastRenderedPageBreak/>
        <w:t>выбытия из стационарной организации социального обслуживания, предназначенной для лиц, страдающих психическими расстрой</w:t>
      </w:r>
      <w:r>
        <w:t>ствами", поступившие из стационарной организации социального обслуживания в территориальный орган социальной защиты.</w:t>
      </w:r>
    </w:p>
    <w:p w:rsidR="00CE437C" w:rsidRDefault="000160D5" w:rsidP="00152DA8">
      <w:pPr>
        <w:pStyle w:val="ConsPlusNormal0"/>
        <w:ind w:firstLine="540"/>
        <w:jc w:val="both"/>
      </w:pPr>
      <w:r>
        <w:t>Стационарная организация социального обслуживания в день поступления от гражданина или его законного представителя заявления о переводе или</w:t>
      </w:r>
      <w:r>
        <w:t xml:space="preserve"> выписке из нее направляет указанное заявление в территориальный орган социальной защиты. Территориальный орган социальной защиты не позднее одного рабочего дня со дня поступления такого заявления передает его в Комиссию;</w:t>
      </w:r>
    </w:p>
    <w:p w:rsidR="00CE437C" w:rsidRDefault="000160D5" w:rsidP="00152DA8">
      <w:pPr>
        <w:pStyle w:val="ConsPlusNormal0"/>
        <w:ind w:firstLine="540"/>
        <w:jc w:val="both"/>
      </w:pPr>
      <w:bookmarkStart w:id="4" w:name="P89"/>
      <w:bookmarkEnd w:id="4"/>
      <w:r>
        <w:t>в) обращение гражданина или его за</w:t>
      </w:r>
      <w:r>
        <w:t>конного представителя об отказе во временном выбытии из стационарной организации социального обслуживания.</w:t>
      </w:r>
    </w:p>
    <w:p w:rsidR="00CE437C" w:rsidRDefault="000160D5" w:rsidP="00152DA8">
      <w:pPr>
        <w:pStyle w:val="ConsPlusNormal0"/>
        <w:ind w:firstLine="540"/>
        <w:jc w:val="both"/>
      </w:pPr>
      <w:r>
        <w:t xml:space="preserve">Заявление о приеме, переводе или выписке из стационарной организации социального обслуживания подается на бумажном носителе нарочно либо посредством </w:t>
      </w:r>
      <w:r>
        <w:t>почтовой связи по форме, утвержденной приказом Министерства труда, занятости и социальной защиты Республики Татарстан.</w:t>
      </w:r>
    </w:p>
    <w:p w:rsidR="00CE437C" w:rsidRDefault="000160D5" w:rsidP="00152DA8">
      <w:pPr>
        <w:pStyle w:val="ConsPlusNormal0"/>
        <w:ind w:firstLine="540"/>
        <w:jc w:val="both"/>
      </w:pPr>
      <w:r>
        <w:t xml:space="preserve">3.2. Комиссия по результатам рассмотрения заявлений, обращений и документов, указанных в </w:t>
      </w:r>
      <w:hyperlink w:anchor="P85" w:tooltip="3.1. Комиссия рассматривает:">
        <w:r>
          <w:rPr>
            <w:color w:val="0000FF"/>
          </w:rPr>
          <w:t>пункте 3.1</w:t>
        </w:r>
      </w:hyperlink>
      <w:r>
        <w:t xml:space="preserve"> настоящего Порядка, в соответствии со </w:t>
      </w:r>
      <w:hyperlink r:id="rId17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статьями 41</w:t>
        </w:r>
      </w:hyperlink>
      <w:r>
        <w:t xml:space="preserve">, </w:t>
      </w:r>
      <w:hyperlink r:id="rId18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42</w:t>
        </w:r>
      </w:hyperlink>
      <w:r>
        <w:t xml:space="preserve">, </w:t>
      </w:r>
      <w:hyperlink r:id="rId19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44</w:t>
        </w:r>
      </w:hyperlink>
      <w:r>
        <w:t xml:space="preserve"> и </w:t>
      </w:r>
      <w:hyperlink r:id="rId20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44.1</w:t>
        </w:r>
      </w:hyperlink>
      <w:r>
        <w:t xml:space="preserve"> Закона N 3185-1 вырабатывает рекомендации:</w:t>
      </w:r>
    </w:p>
    <w:p w:rsidR="00CE437C" w:rsidRDefault="000160D5" w:rsidP="00152DA8">
      <w:pPr>
        <w:pStyle w:val="ConsPlusNormal0"/>
        <w:ind w:firstLine="540"/>
        <w:jc w:val="both"/>
      </w:pPr>
      <w:r>
        <w:t>а) о приеме или об отказе в приеме в стационарную организацию социального обслуживания на условиях постоянного, в</w:t>
      </w:r>
      <w:r>
        <w:t>ременного или пятидневного (в неделю) круглосуточного проживания;</w:t>
      </w:r>
    </w:p>
    <w:p w:rsidR="00CE437C" w:rsidRDefault="000160D5" w:rsidP="00152DA8">
      <w:pPr>
        <w:pStyle w:val="ConsPlusNormal0"/>
        <w:ind w:firstLine="540"/>
        <w:jc w:val="both"/>
      </w:pPr>
      <w:r>
        <w:t>б) о переводе или об отказе в переводе из стационарной организации социального обслуживания в иную организацию социального обслуживания;</w:t>
      </w:r>
    </w:p>
    <w:p w:rsidR="00CE437C" w:rsidRDefault="000160D5" w:rsidP="00152DA8">
      <w:pPr>
        <w:pStyle w:val="ConsPlusNormal0"/>
        <w:ind w:firstLine="540"/>
        <w:jc w:val="both"/>
      </w:pPr>
      <w:r>
        <w:t xml:space="preserve">в) о выписке или об отказе в выписке из стационарной </w:t>
      </w:r>
      <w:r>
        <w:t>организации социального обслуживания;</w:t>
      </w:r>
    </w:p>
    <w:p w:rsidR="00CE437C" w:rsidRDefault="000160D5" w:rsidP="00152DA8">
      <w:pPr>
        <w:pStyle w:val="ConsPlusNormal0"/>
        <w:ind w:firstLine="540"/>
        <w:jc w:val="both"/>
      </w:pPr>
      <w:r>
        <w:t>г) о временном выбытии или об отказе во временном выбытии из стационарной организации социального обслуживания.</w:t>
      </w:r>
    </w:p>
    <w:p w:rsidR="00CE437C" w:rsidRDefault="00CE437C" w:rsidP="00152DA8">
      <w:pPr>
        <w:pStyle w:val="ConsPlusNormal0"/>
        <w:jc w:val="both"/>
      </w:pPr>
    </w:p>
    <w:p w:rsidR="00CE437C" w:rsidRDefault="000160D5" w:rsidP="00152DA8">
      <w:pPr>
        <w:pStyle w:val="ConsPlusTitle0"/>
        <w:jc w:val="center"/>
        <w:outlineLvl w:val="1"/>
      </w:pPr>
      <w:r>
        <w:t>IV. Порядок, сроки проведения заседания Комиссии</w:t>
      </w:r>
    </w:p>
    <w:p w:rsidR="00CE437C" w:rsidRDefault="000160D5" w:rsidP="00152DA8">
      <w:pPr>
        <w:pStyle w:val="ConsPlusTitle0"/>
        <w:jc w:val="center"/>
      </w:pPr>
      <w:r>
        <w:t>и выработки рекомендаций</w:t>
      </w:r>
    </w:p>
    <w:p w:rsidR="00CE437C" w:rsidRDefault="00CE437C" w:rsidP="00152DA8">
      <w:pPr>
        <w:pStyle w:val="ConsPlusNormal0"/>
        <w:jc w:val="both"/>
      </w:pPr>
    </w:p>
    <w:p w:rsidR="00CE437C" w:rsidRDefault="000160D5" w:rsidP="00152DA8">
      <w:pPr>
        <w:pStyle w:val="ConsPlusNormal0"/>
        <w:ind w:firstLine="540"/>
        <w:jc w:val="both"/>
      </w:pPr>
      <w:bookmarkStart w:id="5" w:name="P100"/>
      <w:bookmarkEnd w:id="5"/>
      <w:r>
        <w:t>4.1. Рассмотрение заявления о приеме в стационарную организацию социального обслуживания и выработка рекомендаций осуществляются в срок, не превышающий 10 рабочих дней со дня поступления такого заявления в территориальный орган социальной защиты.</w:t>
      </w:r>
    </w:p>
    <w:p w:rsidR="00CE437C" w:rsidRDefault="000160D5" w:rsidP="00152DA8">
      <w:pPr>
        <w:pStyle w:val="ConsPlusNormal0"/>
        <w:ind w:firstLine="540"/>
        <w:jc w:val="both"/>
      </w:pPr>
      <w:bookmarkStart w:id="6" w:name="_GoBack"/>
      <w:bookmarkEnd w:id="6"/>
      <w:r>
        <w:t>Рассмотрение заявления о переводе из стационарной организации социального обслуживани</w:t>
      </w:r>
      <w:r>
        <w:t>я в иную организацию социального обслуживания или о выписке из стационарной организации социального обслуживания и выработка рекомендаций осуществляются в срок, не превышающий 10 рабочих дней со дня поступления такого заявления в стационарную организацию с</w:t>
      </w:r>
      <w:r>
        <w:t>оциального обслуживания.</w:t>
      </w:r>
    </w:p>
    <w:p w:rsidR="00CE437C" w:rsidRDefault="000160D5" w:rsidP="00152DA8">
      <w:pPr>
        <w:pStyle w:val="ConsPlusNormal0"/>
        <w:ind w:firstLine="540"/>
        <w:jc w:val="both"/>
      </w:pPr>
      <w:bookmarkStart w:id="7" w:name="P103"/>
      <w:bookmarkEnd w:id="7"/>
      <w:r>
        <w:t>Срок рассмотрения обращения гражданина или его законного представителя об отказе во временном выбытии из стационарной организации социального обслуживания не может превышать 10 рабочих дней со дня поступления такого обращения в Ком</w:t>
      </w:r>
      <w:r>
        <w:t>иссию.</w:t>
      </w:r>
    </w:p>
    <w:p w:rsidR="00CE437C" w:rsidRDefault="000160D5" w:rsidP="00152DA8">
      <w:pPr>
        <w:pStyle w:val="ConsPlusNormal0"/>
        <w:ind w:firstLine="540"/>
        <w:jc w:val="both"/>
      </w:pPr>
      <w:r>
        <w:t xml:space="preserve">4.2. Уведомление членов Комиссии, гражданина, его законных представителей, иных лиц по указанию гражданина о дате, времени и месте проведения заседания Комиссии осуществляет секретарь Комиссии в течение дня, следующего за днем поступления заявления </w:t>
      </w:r>
      <w:r>
        <w:t xml:space="preserve">в Комиссию. Уведомление членов Комиссии осуществляется по телефону, гражданина, его законных представителей, иных лиц по указанию гражданина - путем направления сообщения на адрес электронный почты или по телефону, указанные в заявлении, предусмотренном в </w:t>
      </w:r>
      <w:hyperlink w:anchor="P100" w:tooltip="4.1. Рассмотрение заявления о приеме в стационарную организацию социального обслуживания и выработка рекомендаций осуществляются в срок, не превышающий 10 рабочих дней со дня поступления такого заявления в территориальный орган социальной защиты.">
        <w:r>
          <w:rPr>
            <w:color w:val="0000FF"/>
          </w:rPr>
          <w:t>абзацах первом</w:t>
        </w:r>
      </w:hyperlink>
      <w:r>
        <w:t xml:space="preserve"> - </w:t>
      </w:r>
      <w:hyperlink w:anchor="P103" w:tooltip="Срок рассмотрения обращения гражданина или его законного представителя об отказе во временном выбытии из стационарной организации социального обслуживания не может превышать 10 рабочих дней со дня поступления такого обращения в Комиссию.">
        <w:r>
          <w:rPr>
            <w:color w:val="0000FF"/>
          </w:rPr>
          <w:t>третьем пункта 4.1</w:t>
        </w:r>
      </w:hyperlink>
      <w:r>
        <w:t xml:space="preserve"> настоящего Порядка.</w:t>
      </w:r>
    </w:p>
    <w:p w:rsidR="00CE437C" w:rsidRDefault="000160D5" w:rsidP="00152DA8">
      <w:pPr>
        <w:pStyle w:val="ConsPlusNormal0"/>
        <w:ind w:firstLine="540"/>
        <w:jc w:val="both"/>
      </w:pPr>
      <w:r>
        <w:lastRenderedPageBreak/>
        <w:t>4.3. Вопросы о приеме в стационарную организацию социального обслуживания, временном выбытии, переводе и выписке из нее рассматриваются Комиссией при участии гражд</w:t>
      </w:r>
      <w:r>
        <w:t>анина, его законного представителя и иных лиц по указанию гражданина, родителей или иного законного представителя несовершеннолетнего, страдающего психическим расстройством.</w:t>
      </w:r>
    </w:p>
    <w:p w:rsidR="00CE437C" w:rsidRDefault="000160D5" w:rsidP="00152DA8">
      <w:pPr>
        <w:pStyle w:val="ConsPlusNormal0"/>
        <w:ind w:firstLine="540"/>
        <w:jc w:val="both"/>
      </w:pPr>
      <w:r>
        <w:t>4.4. При рассмотрении Комиссией вопросов о приеме в стационарную организацию социа</w:t>
      </w:r>
      <w:r>
        <w:t xml:space="preserve">льного обслуживания, временном выбытии, переводе и выписке из нее учитывается мнение гражданина, его родителей или иных законных представителей либо иных лиц, обязующихся обеспечивать помощь гражданину, а также обстоятельства, предусмотренные </w:t>
      </w:r>
      <w:hyperlink w:anchor="P109" w:tooltip="4.6. Комиссия в целях выработки рекомендаций, предусмотренных частью шестой статьи 44.1 Закона N 3185-1, устанавливает:">
        <w:r>
          <w:rPr>
            <w:color w:val="0000FF"/>
          </w:rPr>
          <w:t>пунктами 4.6</w:t>
        </w:r>
      </w:hyperlink>
      <w:r>
        <w:t xml:space="preserve">, </w:t>
      </w:r>
      <w:hyperlink w:anchor="P113" w:tooltip="4.7. По результатам рассмотрения заявления о приеме гражданина в стационарную организацию социального обслуживания и документов, предусмотренных абзацем вторым пункта 3.1 настоящего Порядка, вырабатываются рекомендации Комиссии о приеме или об отказе в приеме ">
        <w:r>
          <w:rPr>
            <w:color w:val="0000FF"/>
          </w:rPr>
          <w:t>4.7</w:t>
        </w:r>
      </w:hyperlink>
      <w:r>
        <w:t xml:space="preserve"> настоящего Порядка.</w:t>
      </w:r>
    </w:p>
    <w:p w:rsidR="00CE437C" w:rsidRDefault="000160D5" w:rsidP="00152DA8">
      <w:pPr>
        <w:pStyle w:val="ConsPlusNormal0"/>
        <w:ind w:firstLine="540"/>
        <w:jc w:val="both"/>
      </w:pPr>
      <w:r>
        <w:t>4.5. Общение членов Комиссии с гражданином</w:t>
      </w:r>
      <w:r>
        <w:t>, участвующим в заседании, осуществляется с его согласия, с согласия его законного представителя в доступной для него форме (при необходимости с использованием средств альтернативной и дополнительной коммуникации).</w:t>
      </w:r>
    </w:p>
    <w:p w:rsidR="00CE437C" w:rsidRDefault="000160D5" w:rsidP="00152DA8">
      <w:pPr>
        <w:pStyle w:val="ConsPlusNormal0"/>
        <w:ind w:firstLine="540"/>
        <w:jc w:val="both"/>
      </w:pPr>
      <w:r>
        <w:t>С учетом состояния здоровья гражданина Ко</w:t>
      </w:r>
      <w:r>
        <w:t>миссия к проведению беседы с ним может привлекать квалифицированных специалистов, в том числе логопеда, психолога.</w:t>
      </w:r>
    </w:p>
    <w:p w:rsidR="00CE437C" w:rsidRDefault="000160D5" w:rsidP="00152DA8">
      <w:pPr>
        <w:pStyle w:val="ConsPlusNormal0"/>
        <w:ind w:firstLine="540"/>
        <w:jc w:val="both"/>
      </w:pPr>
      <w:bookmarkStart w:id="8" w:name="P109"/>
      <w:bookmarkEnd w:id="8"/>
      <w:r>
        <w:t xml:space="preserve">4.6. Комиссия в целях выработки рекомендаций, предусмотренных </w:t>
      </w:r>
      <w:hyperlink r:id="rId21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частью шестой статьи 44.1</w:t>
        </w:r>
      </w:hyperlink>
      <w:r>
        <w:t xml:space="preserve"> Закона N 3185-1, устанавливает:</w:t>
      </w:r>
    </w:p>
    <w:p w:rsidR="00CE437C" w:rsidRDefault="000160D5" w:rsidP="00152DA8">
      <w:pPr>
        <w:pStyle w:val="ConsPlusNormal0"/>
        <w:ind w:firstLine="540"/>
        <w:jc w:val="both"/>
      </w:pPr>
      <w:r>
        <w:t>а) уровень информи</w:t>
      </w:r>
      <w:r>
        <w:t>рованности гражданина, в том числе несовершеннолетнего, о последствиях его приема в стационарную организацию социального обслуживания, последствиях перевода в иную организацию социального обслуживания или выписки из нее, а также о последствиях отказа от по</w:t>
      </w:r>
      <w:r>
        <w:t>данного заявления;</w:t>
      </w:r>
    </w:p>
    <w:p w:rsidR="00CE437C" w:rsidRDefault="000160D5" w:rsidP="00152DA8">
      <w:pPr>
        <w:pStyle w:val="ConsPlusNormal0"/>
        <w:ind w:firstLine="540"/>
        <w:jc w:val="both"/>
      </w:pPr>
      <w:r>
        <w:t>б) наличие или отсутствие нуждаемости гражданина в помощи и уходе за ним при выписке из стационарной организации социального обслуживания, а также наличие лица, обязующегося обеспечивать помощь;</w:t>
      </w:r>
    </w:p>
    <w:p w:rsidR="00CE437C" w:rsidRDefault="000160D5" w:rsidP="00152DA8">
      <w:pPr>
        <w:pStyle w:val="ConsPlusNormal0"/>
        <w:ind w:firstLine="540"/>
        <w:jc w:val="both"/>
      </w:pPr>
      <w:r>
        <w:t>в) наличие или отсутствие оснований для от</w:t>
      </w:r>
      <w:r>
        <w:t>каза во временном выбытии лицу, подавшему заявление о временном выбытии из стационарной организации социального обслуживания.</w:t>
      </w:r>
    </w:p>
    <w:p w:rsidR="00CE437C" w:rsidRDefault="000160D5" w:rsidP="00152DA8">
      <w:pPr>
        <w:pStyle w:val="ConsPlusNormal0"/>
        <w:ind w:firstLine="540"/>
        <w:jc w:val="both"/>
      </w:pPr>
      <w:bookmarkStart w:id="9" w:name="P113"/>
      <w:bookmarkEnd w:id="9"/>
      <w:r>
        <w:t>4.7. По результатам рассмотрения заявления о приеме гражданина в стационарную организацию социального обслуживания и документов, п</w:t>
      </w:r>
      <w:r>
        <w:t xml:space="preserve">редусмотренных </w:t>
      </w:r>
      <w:hyperlink w:anchor="P86" w:tooltip="а) заявление гражданина или его законного представителя о приеме в стационарную организацию социального обслуживания, решение органа опеки и попечительства в отношении лица, признанного в установленном законом порядке недееспособным, если такое лицо по своему ">
        <w:r>
          <w:rPr>
            <w:color w:val="0000FF"/>
          </w:rPr>
          <w:t>абзацем вторым пункта 3.1</w:t>
        </w:r>
      </w:hyperlink>
      <w:r>
        <w:t xml:space="preserve"> настоящего Порядка, вырабатываются рекомендации Комиссии о приеме или об отказе в приеме в стационарную организацию социального обслуживания с учетом:</w:t>
      </w:r>
    </w:p>
    <w:p w:rsidR="00CE437C" w:rsidRDefault="000160D5" w:rsidP="00152DA8">
      <w:pPr>
        <w:pStyle w:val="ConsPlusNormal0"/>
        <w:ind w:firstLine="540"/>
        <w:jc w:val="both"/>
      </w:pPr>
      <w:r>
        <w:t>наличия или отсутствия у сов</w:t>
      </w:r>
      <w:r>
        <w:t>ершеннолетнего гражданина возможности сохранять привычный образ жизни в домашних условиях, включая социальные связи, проживать самостоятельно или при поддержке членов семьи, родственников или иных близких людей, в том числе с учетом предоставления социальн</w:t>
      </w:r>
      <w:r>
        <w:t>ых услуг в форме социального обслуживания на дому или в полустационарной форме социального обслуживания;</w:t>
      </w:r>
    </w:p>
    <w:p w:rsidR="00CE437C" w:rsidRDefault="000160D5" w:rsidP="00152DA8">
      <w:pPr>
        <w:pStyle w:val="ConsPlusNormal0"/>
        <w:ind w:firstLine="540"/>
        <w:jc w:val="both"/>
      </w:pPr>
      <w:r>
        <w:t>наличия или отсутствия у несовершеннолетнего гражданина возможности жить и воспитываться в семье, в том числе с учетом получения образования, социальны</w:t>
      </w:r>
      <w:r>
        <w:t>х услуг в форме социального обслуживания на дому или в полустационарной форме социального обслуживания, реабилитационных или абилитационных услуг;</w:t>
      </w:r>
    </w:p>
    <w:p w:rsidR="00CE437C" w:rsidRDefault="000160D5" w:rsidP="00152DA8">
      <w:pPr>
        <w:pStyle w:val="ConsPlusNormal0"/>
        <w:ind w:firstLine="540"/>
        <w:jc w:val="both"/>
      </w:pPr>
      <w:r>
        <w:t>наличия или отсутствия возможности у законного представителя, членов семьи, родственников или иных близких лю</w:t>
      </w:r>
      <w:r>
        <w:t>дей обеспечивать помощь гражданину, а также уход за ним;</w:t>
      </w:r>
    </w:p>
    <w:p w:rsidR="00CE437C" w:rsidRDefault="000160D5" w:rsidP="00152DA8">
      <w:pPr>
        <w:pStyle w:val="ConsPlusNormal0"/>
        <w:ind w:firstLine="540"/>
        <w:jc w:val="both"/>
      </w:pPr>
      <w:r>
        <w:t>письменного пояснения органов опеки и попечительства относительно соблюдения законных интересов несовершеннолетнего, а также совершеннолетнего гражданина, признанного в порядке, установленном законод</w:t>
      </w:r>
      <w:r>
        <w:t>ательством Российской Федерации, недееспособным или ограниченно дееспособным.</w:t>
      </w:r>
    </w:p>
    <w:p w:rsidR="00CE437C" w:rsidRDefault="000160D5" w:rsidP="00152DA8">
      <w:pPr>
        <w:pStyle w:val="ConsPlusNormal0"/>
        <w:ind w:firstLine="540"/>
        <w:jc w:val="both"/>
      </w:pPr>
      <w:r>
        <w:t>В рекомендациях Комиссии:</w:t>
      </w:r>
    </w:p>
    <w:p w:rsidR="00CE437C" w:rsidRDefault="000160D5" w:rsidP="00152DA8">
      <w:pPr>
        <w:pStyle w:val="ConsPlusNormal0"/>
        <w:ind w:firstLine="540"/>
        <w:jc w:val="both"/>
      </w:pPr>
      <w:r>
        <w:t>отражаются наличие или отсутствие у гражданина нуждаемости в предоставлении, а также его желания в получении социальных услуг в стационарной форме социа</w:t>
      </w:r>
      <w:r>
        <w:t xml:space="preserve">льного обслуживания; </w:t>
      </w:r>
      <w:r>
        <w:lastRenderedPageBreak/>
        <w:t>социальных услуг в форме социального обслуживания на дому или в полустационарной форме социального обслуживания; медицинской, психологической, педагогической, юридической, социальной помощи, не относящейся к социальным услугам (далее -</w:t>
      </w:r>
      <w:r>
        <w:t xml:space="preserve"> социальное сопровождение); посторонней помощи и ухода; реабилитации или абилитации, социальной занятости; образования;</w:t>
      </w:r>
    </w:p>
    <w:p w:rsidR="00CE437C" w:rsidRDefault="000160D5" w:rsidP="00152DA8">
      <w:pPr>
        <w:pStyle w:val="ConsPlusNormal0"/>
        <w:ind w:firstLine="540"/>
        <w:jc w:val="both"/>
      </w:pPr>
      <w:r>
        <w:t xml:space="preserve">формулируется вывод о возможности или невозможности приема в стационарную организацию социального обслуживания на условиях постоянного, </w:t>
      </w:r>
      <w:r>
        <w:t>временного или пятидневного (в неделю) круглосуточного проживания.</w:t>
      </w:r>
    </w:p>
    <w:p w:rsidR="00CE437C" w:rsidRDefault="000160D5" w:rsidP="00152DA8">
      <w:pPr>
        <w:pStyle w:val="ConsPlusNormal0"/>
        <w:ind w:firstLine="540"/>
        <w:jc w:val="both"/>
      </w:pPr>
      <w:r>
        <w:t>4.8. По результатам рассмотрения заявления о переводе гражданина из стационарной организации социального обслуживания в иную организацию социального обслуживания вырабатываются рекомендации</w:t>
      </w:r>
      <w:r>
        <w:t xml:space="preserve"> Комиссии о переводе или об отказе в переводе из стационарной организации социального обслуживания в иную организацию социального обслуживания с учетом:</w:t>
      </w:r>
    </w:p>
    <w:p w:rsidR="00CE437C" w:rsidRDefault="000160D5" w:rsidP="00152DA8">
      <w:pPr>
        <w:pStyle w:val="ConsPlusNormal0"/>
        <w:ind w:firstLine="540"/>
        <w:jc w:val="both"/>
      </w:pPr>
      <w:r>
        <w:t>наличия или отсутствия у совершеннолетнего гражданина возможности сохранять привычный образ жизни, в то</w:t>
      </w:r>
      <w:r>
        <w:t>м числе наличие или отсутствие социальных связей в иной организации социального обслуживания;</w:t>
      </w:r>
    </w:p>
    <w:p w:rsidR="00CE437C" w:rsidRDefault="000160D5" w:rsidP="00152DA8">
      <w:pPr>
        <w:pStyle w:val="ConsPlusNormal0"/>
        <w:ind w:firstLine="540"/>
        <w:jc w:val="both"/>
      </w:pPr>
      <w:r>
        <w:t>наличия или отсутствия у несовершеннолетнего гражданина возможности жить и воспитываться в семье, в том числе с учетом получения образования, социальных услуг в ф</w:t>
      </w:r>
      <w:r>
        <w:t>орме социального обслуживания на дому или в полустационарной форме социального обслуживания, реабилитационных или абилитационных услуг;</w:t>
      </w:r>
    </w:p>
    <w:p w:rsidR="00CE437C" w:rsidRDefault="000160D5" w:rsidP="00152DA8">
      <w:pPr>
        <w:pStyle w:val="ConsPlusNormal0"/>
        <w:ind w:firstLine="540"/>
        <w:jc w:val="both"/>
      </w:pPr>
      <w:r>
        <w:t>наличия или отсутствия у гражданина нуждаемости в помощи и уходе за ним, в предоставлении ему социальных услуг в форме социального обслуживания на дому или в полустационарной форме социального обслуживания;</w:t>
      </w:r>
    </w:p>
    <w:p w:rsidR="00CE437C" w:rsidRDefault="000160D5" w:rsidP="00152DA8">
      <w:pPr>
        <w:pStyle w:val="ConsPlusNormal0"/>
        <w:ind w:firstLine="540"/>
        <w:jc w:val="both"/>
      </w:pPr>
      <w:r>
        <w:t>письменного пояснения органов опеки и попечительс</w:t>
      </w:r>
      <w:r>
        <w:t>тва относительно соблюдения законных интересов несовершеннолетнего, а также совершеннолетнего гражданина, признанного в порядке, установленном законодательством Российской Федерации, недееспособным или ограниченно дееспособным.</w:t>
      </w:r>
    </w:p>
    <w:p w:rsidR="00CE437C" w:rsidRDefault="000160D5" w:rsidP="00152DA8">
      <w:pPr>
        <w:pStyle w:val="ConsPlusNormal0"/>
        <w:ind w:firstLine="540"/>
        <w:jc w:val="both"/>
      </w:pPr>
      <w:r>
        <w:t>В рекомендациях Комиссии:</w:t>
      </w:r>
    </w:p>
    <w:p w:rsidR="00CE437C" w:rsidRDefault="000160D5" w:rsidP="00152DA8">
      <w:pPr>
        <w:pStyle w:val="ConsPlusNormal0"/>
        <w:ind w:firstLine="540"/>
        <w:jc w:val="both"/>
      </w:pPr>
      <w:r>
        <w:t>отражаются наличие или отсутствие у гражданина нуждаемости в предоставлении, а также его желания в получении социальных услуг в форме социального обслуживания на дому, в полустационарной или стационарной форме социального обслуживания; социального сопровож</w:t>
      </w:r>
      <w:r>
        <w:t>дения; посторонней помощи и ухода; реабилитации или абилитации, социальной занятости, трудоустройства; образования;</w:t>
      </w:r>
    </w:p>
    <w:p w:rsidR="00CE437C" w:rsidRDefault="000160D5" w:rsidP="00152DA8">
      <w:pPr>
        <w:pStyle w:val="ConsPlusNormal0"/>
        <w:ind w:firstLine="540"/>
        <w:jc w:val="both"/>
      </w:pPr>
      <w:r>
        <w:t>формулируется вывод о возможности или невозможности перевода из стационарной организации социального обслуживания в иную организацию социаль</w:t>
      </w:r>
      <w:r>
        <w:t>ного обслуживания.</w:t>
      </w:r>
    </w:p>
    <w:p w:rsidR="00CE437C" w:rsidRDefault="000160D5" w:rsidP="00152DA8">
      <w:pPr>
        <w:pStyle w:val="ConsPlusNormal0"/>
        <w:ind w:firstLine="540"/>
        <w:jc w:val="both"/>
      </w:pPr>
      <w:r>
        <w:t>4.9. По результатам рассмотрения заявления и иных документов о выписке гражданина из стационарной организации социального обслуживания вырабатываются рекомендации Комиссии о выписке или об отказе в выписке из стационарной организации соц</w:t>
      </w:r>
      <w:r>
        <w:t>иального обслуживания с учетом:</w:t>
      </w:r>
    </w:p>
    <w:p w:rsidR="00CE437C" w:rsidRDefault="000160D5" w:rsidP="00152DA8">
      <w:pPr>
        <w:pStyle w:val="ConsPlusNormal0"/>
        <w:ind w:firstLine="540"/>
        <w:jc w:val="both"/>
      </w:pPr>
      <w:r>
        <w:t>наличия или отсутствия у совершеннолетнего гражданина условий для самостоятельного проживания или проживания при поддержке членов семьи, родственников, друзей и иных близких людей;</w:t>
      </w:r>
    </w:p>
    <w:p w:rsidR="00CE437C" w:rsidRDefault="000160D5" w:rsidP="00152DA8">
      <w:pPr>
        <w:pStyle w:val="ConsPlusNormal0"/>
        <w:ind w:firstLine="540"/>
        <w:jc w:val="both"/>
      </w:pPr>
      <w:r>
        <w:t>наличия или отсутствия у гражданина нуждаем</w:t>
      </w:r>
      <w:r>
        <w:t>ости в помощи и уходе за ним, в предоставлении ему социальных услуг в форме социального обслуживания на дому или в полустационарной форме социального обслуживания;</w:t>
      </w:r>
    </w:p>
    <w:p w:rsidR="00CE437C" w:rsidRDefault="000160D5" w:rsidP="00152DA8">
      <w:pPr>
        <w:pStyle w:val="ConsPlusNormal0"/>
        <w:ind w:firstLine="540"/>
        <w:jc w:val="both"/>
      </w:pPr>
      <w:r>
        <w:t>наличия или отсутствия у гражданина, который по состоянию здоровья не способен проживать сам</w:t>
      </w:r>
      <w:r>
        <w:t xml:space="preserve">остоятельно, законного представителя или иного лица, обязующегося осуществлять помощь и уход за ним, а также обеспечивать ему безопасные условия проживания, заботиться о </w:t>
      </w:r>
      <w:r>
        <w:lastRenderedPageBreak/>
        <w:t>его содержании и здоровье;</w:t>
      </w:r>
    </w:p>
    <w:p w:rsidR="00CE437C" w:rsidRDefault="000160D5" w:rsidP="00152DA8">
      <w:pPr>
        <w:pStyle w:val="ConsPlusNormal0"/>
        <w:ind w:firstLine="540"/>
        <w:jc w:val="both"/>
      </w:pPr>
      <w:r>
        <w:t>наличия или отсутствия у гражданина опыта проживания в дома</w:t>
      </w:r>
      <w:r>
        <w:t>шних условиях или в условиях тренировочного проживания;</w:t>
      </w:r>
    </w:p>
    <w:p w:rsidR="00CE437C" w:rsidRDefault="000160D5" w:rsidP="00152DA8">
      <w:pPr>
        <w:pStyle w:val="ConsPlusNormal0"/>
        <w:ind w:firstLine="540"/>
        <w:jc w:val="both"/>
      </w:pPr>
      <w:r>
        <w:t>наличия или отсутствия у гражданина потребности в прохождении подготовки к самостоятельному проживанию вне стационарной организации социального обслуживания;</w:t>
      </w:r>
    </w:p>
    <w:p w:rsidR="00CE437C" w:rsidRDefault="000160D5" w:rsidP="00152DA8">
      <w:pPr>
        <w:pStyle w:val="ConsPlusNormal0"/>
        <w:ind w:firstLine="540"/>
        <w:jc w:val="both"/>
      </w:pPr>
      <w:r>
        <w:t>письменного пояснения органов опеки и попе</w:t>
      </w:r>
      <w:r>
        <w:t>чительства относительно соблюдения законных интересов несовершеннолетнего, а также совершеннолетнего гражданина, признанного в порядке, установленном законодательством Российской Федерации, недееспособным или ограниченно дееспособным, а также об осуществле</w:t>
      </w:r>
      <w:r>
        <w:t>нии опеки или попечительства после выписки.</w:t>
      </w:r>
    </w:p>
    <w:p w:rsidR="00CE437C" w:rsidRDefault="000160D5" w:rsidP="00152DA8">
      <w:pPr>
        <w:pStyle w:val="ConsPlusNormal0"/>
        <w:ind w:firstLine="540"/>
        <w:jc w:val="both"/>
      </w:pPr>
      <w:r>
        <w:t>В рекомендациях Комиссии:</w:t>
      </w:r>
    </w:p>
    <w:p w:rsidR="00CE437C" w:rsidRDefault="000160D5" w:rsidP="00152DA8">
      <w:pPr>
        <w:pStyle w:val="ConsPlusNormal0"/>
        <w:ind w:firstLine="540"/>
        <w:jc w:val="both"/>
      </w:pPr>
      <w:r>
        <w:t>отражаются наличие или отсутствие у гражданина нуждаемости в предоставлении, а также его желания в получении социальных услуг на дому или в полустационарной форме социального обслуживани</w:t>
      </w:r>
      <w:r>
        <w:t>я; социального сопровождения; посторонней помощи и ухода; реабилитации или абилитации, социальной занятости, трудоустройства; иных социальных услуг; образования;</w:t>
      </w:r>
    </w:p>
    <w:p w:rsidR="00CE437C" w:rsidRDefault="000160D5" w:rsidP="00152DA8">
      <w:pPr>
        <w:pStyle w:val="ConsPlusNormal0"/>
        <w:ind w:firstLine="540"/>
        <w:jc w:val="both"/>
      </w:pPr>
      <w:r>
        <w:t>формулируется вывод о возможности или невозможности выписки из стационарной организации социал</w:t>
      </w:r>
      <w:r>
        <w:t>ьного обслуживания.</w:t>
      </w:r>
    </w:p>
    <w:p w:rsidR="00CE437C" w:rsidRDefault="000160D5" w:rsidP="00152DA8">
      <w:pPr>
        <w:pStyle w:val="ConsPlusNormal0"/>
        <w:ind w:firstLine="540"/>
        <w:jc w:val="both"/>
      </w:pPr>
      <w:r>
        <w:t>4.10. По результатам рассмотрения обращения гражданина или его законного представителя об отказе во временном выбытии вырабатываются рекомендации Комиссии, в которых отражается наличие или отсутствие оснований для удовлетворения обращен</w:t>
      </w:r>
      <w:r>
        <w:t>ия гражданина о временном выбытии, включая оценку наличия условий:</w:t>
      </w:r>
    </w:p>
    <w:p w:rsidR="00CE437C" w:rsidRDefault="000160D5" w:rsidP="00152DA8">
      <w:pPr>
        <w:pStyle w:val="ConsPlusNormal0"/>
        <w:ind w:firstLine="540"/>
        <w:jc w:val="both"/>
      </w:pPr>
      <w:r>
        <w:t>а) для самостоятельного проживания гражданина в период временного выбытия или его проживания при поддержке членов семьи, родственников, иных близких людей (при необходимости), в том числе с</w:t>
      </w:r>
      <w:r>
        <w:t xml:space="preserve"> учетом предоставления социальных услуг в форме социального обслуживания на дому или в полустационарной форме социального обслуживания, потребности в прохождении подготовки к самостоятельному проживанию вне стационарной организации социального обслуживания</w:t>
      </w:r>
      <w:r>
        <w:t>;</w:t>
      </w:r>
    </w:p>
    <w:p w:rsidR="00CE437C" w:rsidRDefault="000160D5" w:rsidP="00152DA8">
      <w:pPr>
        <w:pStyle w:val="ConsPlusNormal0"/>
        <w:ind w:firstLine="540"/>
        <w:jc w:val="both"/>
      </w:pPr>
      <w:r>
        <w:t xml:space="preserve">б) для обеспечения законным представителем или лицом, обязующимся обеспечивать помощь, гражданину, который по состоянию здоровья не способен проживать самостоятельно, в период его временного выбытия безопасных условий проживания, заботы о его содержании </w:t>
      </w:r>
      <w:r>
        <w:t>и здоровье.</w:t>
      </w:r>
    </w:p>
    <w:p w:rsidR="00CE437C" w:rsidRDefault="000160D5" w:rsidP="00152DA8">
      <w:pPr>
        <w:pStyle w:val="ConsPlusNormal0"/>
        <w:ind w:firstLine="540"/>
        <w:jc w:val="both"/>
      </w:pPr>
      <w:r>
        <w:t>В рекомендациях Комиссии формулируется вывод о возможности или невозможности временного выбытия из стационарной организации социального обслуживания.</w:t>
      </w:r>
    </w:p>
    <w:p w:rsidR="00CE437C" w:rsidRDefault="000160D5" w:rsidP="00152DA8">
      <w:pPr>
        <w:pStyle w:val="ConsPlusNormal0"/>
        <w:ind w:firstLine="540"/>
        <w:jc w:val="both"/>
      </w:pPr>
      <w:r>
        <w:t>4.11. Решения Комиссии, в которых содержатся рекомендации, по итогам голосования оформляются п</w:t>
      </w:r>
      <w:r>
        <w:t>ротоколом заседания Комиссии (далее - протокол) в день проведения заседания Комиссии.</w:t>
      </w:r>
    </w:p>
    <w:p w:rsidR="00CE437C" w:rsidRDefault="000160D5" w:rsidP="00152DA8">
      <w:pPr>
        <w:pStyle w:val="ConsPlusNormal0"/>
        <w:ind w:firstLine="540"/>
        <w:jc w:val="both"/>
      </w:pPr>
      <w:r>
        <w:t>При этом протокол по результатам рассмотрения заявления, предусмотренного:</w:t>
      </w:r>
    </w:p>
    <w:p w:rsidR="00CE437C" w:rsidRDefault="000160D5" w:rsidP="00152DA8">
      <w:pPr>
        <w:pStyle w:val="ConsPlusNormal0"/>
        <w:ind w:firstLine="540"/>
        <w:jc w:val="both"/>
      </w:pPr>
      <w:hyperlink w:anchor="P86" w:tooltip="а) заявление гражданина или его законного представителя о приеме в стационарную организацию социального обслуживания, решение органа опеки и попечительства в отношении лица, признанного в установленном законом порядке недееспособным, если такое лицо по своему ">
        <w:r>
          <w:rPr>
            <w:color w:val="0000FF"/>
          </w:rPr>
          <w:t>подпунктом "а" пункта 3.1</w:t>
        </w:r>
      </w:hyperlink>
      <w:r>
        <w:t xml:space="preserve"> настоящего Порядка, составляется </w:t>
      </w:r>
      <w:r>
        <w:t>не позднее пяти рабочих дней со дня поступления такого заявления в территориальный орган социальной защиты;</w:t>
      </w:r>
    </w:p>
    <w:p w:rsidR="00CE437C" w:rsidRDefault="000160D5" w:rsidP="00152DA8">
      <w:pPr>
        <w:pStyle w:val="ConsPlusNormal0"/>
        <w:ind w:firstLine="540"/>
        <w:jc w:val="both"/>
      </w:pPr>
      <w:hyperlink w:anchor="P87" w:tooltip="б) заявление гражданина или его законного представителя о переводе или выписке из стационарной организации социального обслуживания, лица, обязующегося обеспечивать гражданину, выписывающемуся из организации социального обслуживания, помощь и уход за ним в слу">
        <w:r>
          <w:rPr>
            <w:color w:val="0000FF"/>
          </w:rPr>
          <w:t>подпунктами "б"</w:t>
        </w:r>
      </w:hyperlink>
      <w:r>
        <w:t xml:space="preserve"> и </w:t>
      </w:r>
      <w:hyperlink w:anchor="P89" w:tooltip="в) обращение гражданина или его законного представителя об отказе во временном выбытии из стационарной организации социального обслуживания.">
        <w:r>
          <w:rPr>
            <w:color w:val="0000FF"/>
          </w:rPr>
          <w:t>"в" пункта 3.1</w:t>
        </w:r>
      </w:hyperlink>
      <w:r>
        <w:t xml:space="preserve"> настоящего Порядка, составляется не позднее 10 рабочих дней со дня поступления их в Комиссию либо стационарную организацию социального обслуживания.</w:t>
      </w:r>
    </w:p>
    <w:p w:rsidR="00CE437C" w:rsidRDefault="000160D5" w:rsidP="00152DA8">
      <w:pPr>
        <w:pStyle w:val="ConsPlusNormal0"/>
        <w:ind w:firstLine="540"/>
        <w:jc w:val="both"/>
      </w:pPr>
      <w:r>
        <w:t>Протокол подпи</w:t>
      </w:r>
      <w:r>
        <w:t>сывается председателем Комиссии, а в его отсутствие - заместителем председателя Комиссии.</w:t>
      </w:r>
    </w:p>
    <w:p w:rsidR="00CE437C" w:rsidRDefault="000160D5" w:rsidP="00152DA8">
      <w:pPr>
        <w:pStyle w:val="ConsPlusNormal0"/>
        <w:ind w:firstLine="540"/>
        <w:jc w:val="both"/>
      </w:pPr>
      <w:r>
        <w:t>Член Комиссии, не согласный с рекомендациями Комиссии, вправе в письменной форме изложить свое мнение, которое подлежит обязательному приобщению к протоколу заседания</w:t>
      </w:r>
      <w:r>
        <w:t xml:space="preserve"> Комиссии.</w:t>
      </w:r>
    </w:p>
    <w:p w:rsidR="00CE437C" w:rsidRDefault="000160D5" w:rsidP="00152DA8">
      <w:pPr>
        <w:pStyle w:val="ConsPlusNormal0"/>
        <w:ind w:firstLine="540"/>
        <w:jc w:val="both"/>
      </w:pPr>
      <w:r>
        <w:t xml:space="preserve">4.12. Секретарь Комиссии осуществляет передачу (направление) заверенной копии протокола </w:t>
      </w:r>
      <w:r>
        <w:lastRenderedPageBreak/>
        <w:t>в срок, не превышающий одного рабочего дня со дня проведения заседания Комиссии:</w:t>
      </w:r>
    </w:p>
    <w:p w:rsidR="00CE437C" w:rsidRDefault="000160D5" w:rsidP="00152DA8">
      <w:pPr>
        <w:pStyle w:val="ConsPlusNormal0"/>
        <w:ind w:firstLine="540"/>
        <w:jc w:val="both"/>
      </w:pPr>
      <w:r>
        <w:t xml:space="preserve">в территориальный орган социальной защиты - в случае, предусмотренном </w:t>
      </w:r>
      <w:hyperlink w:anchor="P86" w:tooltip="а) заявление гражданина или его законного представителя о приеме в стационарную организацию социального обслуживания, решение органа опеки и попечительства в отношении лица, признанного в установленном законом порядке недееспособным, если такое лицо по своему ">
        <w:r>
          <w:rPr>
            <w:color w:val="0000FF"/>
          </w:rPr>
          <w:t>подпунктом "а" пункта 3.1</w:t>
        </w:r>
      </w:hyperlink>
      <w:r>
        <w:t xml:space="preserve"> настоящего Порядка;</w:t>
      </w:r>
    </w:p>
    <w:p w:rsidR="00CE437C" w:rsidRDefault="000160D5" w:rsidP="00152DA8">
      <w:pPr>
        <w:pStyle w:val="ConsPlusNormal0"/>
        <w:ind w:firstLine="540"/>
        <w:jc w:val="both"/>
      </w:pPr>
      <w:r>
        <w:t xml:space="preserve">в стационарную организацию социального обслуживания - в случаях, предусмотренных </w:t>
      </w:r>
      <w:hyperlink w:anchor="P87" w:tooltip="б) заявление гражданина или его законного представителя о переводе или выписке из стационарной организации социального обслуживания, лица, обязующегося обеспечивать гражданину, выписывающемуся из организации социального обслуживания, помощь и уход за ним в слу">
        <w:r>
          <w:rPr>
            <w:color w:val="0000FF"/>
          </w:rPr>
          <w:t>подпунктами "б"</w:t>
        </w:r>
      </w:hyperlink>
      <w:r>
        <w:t xml:space="preserve"> и </w:t>
      </w:r>
      <w:hyperlink w:anchor="P89" w:tooltip="в) обращение гражданина или его законного представителя об отказе во временном выбытии из стационарной организации социального обслуживания.">
        <w:r>
          <w:rPr>
            <w:color w:val="0000FF"/>
          </w:rPr>
          <w:t>"в" пункта 3.1</w:t>
        </w:r>
      </w:hyperlink>
      <w:r>
        <w:t xml:space="preserve"> настоящего Порядка.</w:t>
      </w:r>
    </w:p>
    <w:p w:rsidR="00CE437C" w:rsidRDefault="00CE437C" w:rsidP="00152DA8">
      <w:pPr>
        <w:pStyle w:val="ConsPlusNormal0"/>
        <w:jc w:val="both"/>
      </w:pPr>
    </w:p>
    <w:p w:rsidR="00CE437C" w:rsidRDefault="00CE437C" w:rsidP="00152DA8">
      <w:pPr>
        <w:pStyle w:val="ConsPlusNormal0"/>
        <w:jc w:val="both"/>
      </w:pPr>
    </w:p>
    <w:p w:rsidR="00CE437C" w:rsidRDefault="00CE437C" w:rsidP="00152DA8">
      <w:pPr>
        <w:pStyle w:val="ConsPlusNormal0"/>
        <w:pBdr>
          <w:bottom w:val="single" w:sz="6" w:space="0" w:color="auto"/>
        </w:pBdr>
        <w:jc w:val="both"/>
        <w:rPr>
          <w:sz w:val="2"/>
          <w:szCs w:val="2"/>
        </w:rPr>
      </w:pPr>
    </w:p>
    <w:sectPr w:rsidR="00CE437C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0D5" w:rsidRDefault="000160D5">
      <w:r>
        <w:separator/>
      </w:r>
    </w:p>
  </w:endnote>
  <w:endnote w:type="continuationSeparator" w:id="0">
    <w:p w:rsidR="000160D5" w:rsidRDefault="0001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7C" w:rsidRDefault="00CE43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E43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437C" w:rsidRDefault="000160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437C" w:rsidRDefault="000160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437C" w:rsidRDefault="000160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52DA8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52DA8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CE437C" w:rsidRDefault="000160D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7C" w:rsidRDefault="00CE43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E43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437C" w:rsidRDefault="000160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437C" w:rsidRDefault="000160D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437C" w:rsidRDefault="000160D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52DA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52DA8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CE437C" w:rsidRDefault="000160D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0D5" w:rsidRDefault="000160D5">
      <w:r>
        <w:separator/>
      </w:r>
    </w:p>
  </w:footnote>
  <w:footnote w:type="continuationSeparator" w:id="0">
    <w:p w:rsidR="000160D5" w:rsidRDefault="00016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E43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E437C" w:rsidRDefault="000160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КМ РТ </w:t>
          </w:r>
          <w:r>
            <w:rPr>
              <w:rFonts w:ascii="Tahoma" w:hAnsi="Tahoma" w:cs="Tahoma"/>
              <w:sz w:val="16"/>
              <w:szCs w:val="16"/>
            </w:rPr>
            <w:t>от 04.10.2024 N 856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создания и деятельности комиссий по...</w:t>
          </w:r>
        </w:p>
      </w:tc>
      <w:tc>
        <w:tcPr>
          <w:tcW w:w="2300" w:type="pct"/>
          <w:vAlign w:val="center"/>
        </w:tcPr>
        <w:p w:rsidR="00CE437C" w:rsidRDefault="000160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27.04.2026</w:t>
          </w:r>
        </w:p>
      </w:tc>
    </w:tr>
  </w:tbl>
  <w:p w:rsidR="00CE437C" w:rsidRDefault="00CE43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437C" w:rsidRDefault="00CE437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E43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E437C" w:rsidRDefault="000160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04.10.2024 N 856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создания и деятельности комиссий по...</w:t>
          </w:r>
        </w:p>
      </w:tc>
      <w:tc>
        <w:tcPr>
          <w:tcW w:w="2300" w:type="pct"/>
          <w:vAlign w:val="center"/>
        </w:tcPr>
        <w:p w:rsidR="00CE437C" w:rsidRDefault="000160D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27.04.2026</w:t>
          </w:r>
        </w:p>
      </w:tc>
    </w:tr>
  </w:tbl>
  <w:p w:rsidR="00CE437C" w:rsidRDefault="00CE43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437C" w:rsidRDefault="00CE437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37C"/>
    <w:rsid w:val="000160D5"/>
    <w:rsid w:val="00152DA8"/>
    <w:rsid w:val="00C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AC3C"/>
  <w15:docId w15:val="{FF300F06-1548-4A18-BD53-2A3BA5EA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96814&amp;date=27.04.2026&amp;dst=100127&amp;field=134" TargetMode="External"/><Relationship Id="rId13" Type="http://schemas.openxmlformats.org/officeDocument/2006/relationships/hyperlink" Target="https://login.consultant.ru/link/?req=doc&amp;base=LAW&amp;n=483021&amp;date=27.04.2026&amp;dst=100210&amp;field=134" TargetMode="External"/><Relationship Id="rId18" Type="http://schemas.openxmlformats.org/officeDocument/2006/relationships/hyperlink" Target="https://login.consultant.ru/link/?req=doc&amp;base=LAW&amp;n=481287&amp;date=27.04.2026&amp;dst=149&amp;fie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1287&amp;date=27.04.2026&amp;dst=176&amp;field=134" TargetMode="External"/><Relationship Id="rId7" Type="http://schemas.openxmlformats.org/officeDocument/2006/relationships/hyperlink" Target="https://login.consultant.ru/link/?req=doc&amp;base=RLAW363&amp;n=193545&amp;date=27.04.2026&amp;dst=100005&amp;field=134" TargetMode="External"/><Relationship Id="rId12" Type="http://schemas.openxmlformats.org/officeDocument/2006/relationships/hyperlink" Target="https://login.consultant.ru/link/?req=doc&amp;base=LAW&amp;n=523220&amp;date=27.04.2026" TargetMode="External"/><Relationship Id="rId17" Type="http://schemas.openxmlformats.org/officeDocument/2006/relationships/hyperlink" Target="https://login.consultant.ru/link/?req=doc&amp;base=LAW&amp;n=481287&amp;date=27.04.2026&amp;dst=143&amp;field=134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4590&amp;date=27.04.2026&amp;dst=100010&amp;field=134" TargetMode="External"/><Relationship Id="rId20" Type="http://schemas.openxmlformats.org/officeDocument/2006/relationships/hyperlink" Target="https://login.consultant.ru/link/?req=doc&amp;base=LAW&amp;n=481287&amp;date=27.04.2026&amp;dst=167&amp;field=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1287&amp;date=27.04.2026&amp;dst=169&amp;field=134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63&amp;n=196827&amp;date=27.04.2026&amp;dst=100020&amp;field=13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75349&amp;date=27.04.2026&amp;dst=100011&amp;field=134" TargetMode="External"/><Relationship Id="rId19" Type="http://schemas.openxmlformats.org/officeDocument/2006/relationships/hyperlink" Target="https://login.consultant.ru/link/?req=doc&amp;base=LAW&amp;n=481287&amp;date=27.04.2026&amp;dst=15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287&amp;date=27.04.2026&amp;dst=169&amp;field=134" TargetMode="External"/><Relationship Id="rId14" Type="http://schemas.openxmlformats.org/officeDocument/2006/relationships/hyperlink" Target="https://login.consultant.ru/link/?req=doc&amp;base=LAW&amp;n=474590&amp;date=27.04.2026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18EC0-FD84-4BA1-B838-59668F65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4400</Words>
  <Characters>25082</Characters>
  <Application>Microsoft Office Word</Application>
  <DocSecurity>0</DocSecurity>
  <Lines>209</Lines>
  <Paragraphs>58</Paragraphs>
  <ScaleCrop>false</ScaleCrop>
  <Company>КонсультантПлюс Версия 4025.00.50</Company>
  <LinksUpToDate>false</LinksUpToDate>
  <CharactersWithSpaces>29424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04.10.2024 N 856
(ред. от 07.04.2026)
"Об утверждении Порядка создания и деятельности комиссий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нее"</dc:title>
  <cp:lastModifiedBy>Козырова Ландыш Фагимовна</cp:lastModifiedBy>
  <cp:revision>2</cp:revision>
  <dcterms:created xsi:type="dcterms:W3CDTF">2026-04-27T12:46:00Z</dcterms:created>
  <dcterms:modified xsi:type="dcterms:W3CDTF">2026-04-27T12:44:00Z</dcterms:modified>
</cp:coreProperties>
</file>