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61D" w:rsidRDefault="0089461D">
      <w:pPr>
        <w:pStyle w:val="ConsPlusTitle"/>
        <w:jc w:val="center"/>
      </w:pPr>
      <w:r>
        <w:t>МИНИСТЕРСТВО ТРУДА, ЗАНЯТОСТИ И СОЦИАЛЬНОЙ ЗАЩИТЫ</w:t>
      </w:r>
    </w:p>
    <w:p w:rsidR="0089461D" w:rsidRDefault="0089461D">
      <w:pPr>
        <w:pStyle w:val="ConsPlusTitle"/>
        <w:jc w:val="center"/>
      </w:pPr>
      <w:r>
        <w:t>РЕСПУБЛИКИ ТАТАРСТАН</w:t>
      </w:r>
    </w:p>
    <w:p w:rsidR="0089461D" w:rsidRDefault="0089461D">
      <w:pPr>
        <w:pStyle w:val="ConsPlusTitle"/>
        <w:jc w:val="center"/>
      </w:pPr>
    </w:p>
    <w:p w:rsidR="0089461D" w:rsidRDefault="0089461D">
      <w:pPr>
        <w:pStyle w:val="ConsPlusTitle"/>
        <w:jc w:val="center"/>
      </w:pPr>
      <w:r>
        <w:t>ПРИКАЗ</w:t>
      </w:r>
    </w:p>
    <w:p w:rsidR="0089461D" w:rsidRDefault="0089461D">
      <w:pPr>
        <w:pStyle w:val="ConsPlusTitle"/>
        <w:jc w:val="center"/>
      </w:pPr>
      <w:r>
        <w:t>от 31 июля 2012 г. N 617</w:t>
      </w:r>
    </w:p>
    <w:p w:rsidR="0089461D" w:rsidRDefault="0089461D">
      <w:pPr>
        <w:pStyle w:val="ConsPlusTitle"/>
        <w:jc w:val="center"/>
      </w:pPr>
    </w:p>
    <w:p w:rsidR="0089461D" w:rsidRDefault="0089461D">
      <w:pPr>
        <w:pStyle w:val="ConsPlusTitle"/>
        <w:jc w:val="center"/>
      </w:pPr>
      <w:r>
        <w:t>ОБ УТВЕРЖДЕНИИ АДМИНИСТРАТИВНОГО РЕГЛАМЕНТА ПРЕДОСТАВЛЕНИЯ</w:t>
      </w:r>
    </w:p>
    <w:p w:rsidR="0089461D" w:rsidRDefault="0089461D">
      <w:pPr>
        <w:pStyle w:val="ConsPlusTitle"/>
        <w:jc w:val="center"/>
      </w:pPr>
      <w:r>
        <w:t>ГОСУДАРСТВЕННОЙ УСЛУГИ ПО НАЗНАЧЕНИЮ ВОЗМЕЩЕНИЯ</w:t>
      </w:r>
    </w:p>
    <w:p w:rsidR="0089461D" w:rsidRDefault="0089461D">
      <w:pPr>
        <w:pStyle w:val="ConsPlusTitle"/>
        <w:jc w:val="center"/>
      </w:pPr>
      <w:r>
        <w:t>РЕАБИЛИТИРОВАННЫМ ГРАЖДАНАМ РАСХОДОВ, СВЯЗАННЫХ С ПРОЕЗДОМ</w:t>
      </w:r>
    </w:p>
    <w:p w:rsidR="0089461D" w:rsidRDefault="008946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46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461D" w:rsidRDefault="008946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461D" w:rsidRDefault="008946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461D" w:rsidRDefault="0089461D">
            <w:pPr>
              <w:pStyle w:val="ConsPlusNormal"/>
              <w:jc w:val="center"/>
            </w:pPr>
            <w:r>
              <w:rPr>
                <w:color w:val="392C69"/>
              </w:rPr>
              <w:t>Список изменяющих документов</w:t>
            </w:r>
          </w:p>
          <w:p w:rsidR="0089461D" w:rsidRDefault="0089461D">
            <w:pPr>
              <w:pStyle w:val="ConsPlusNormal"/>
              <w:jc w:val="center"/>
            </w:pPr>
            <w:r>
              <w:rPr>
                <w:color w:val="392C69"/>
              </w:rPr>
              <w:t>(в ред. Приказов Минтруда, занятости и соцзащиты РТ</w:t>
            </w:r>
          </w:p>
          <w:p w:rsidR="0089461D" w:rsidRDefault="0089461D">
            <w:pPr>
              <w:pStyle w:val="ConsPlusNormal"/>
              <w:jc w:val="center"/>
            </w:pPr>
            <w:r>
              <w:rPr>
                <w:color w:val="392C69"/>
              </w:rPr>
              <w:t xml:space="preserve">от 17.11.2015 </w:t>
            </w:r>
            <w:hyperlink r:id="rId4">
              <w:r>
                <w:rPr>
                  <w:color w:val="0000FF"/>
                </w:rPr>
                <w:t>N 844</w:t>
              </w:r>
            </w:hyperlink>
            <w:r>
              <w:rPr>
                <w:color w:val="392C69"/>
              </w:rPr>
              <w:t xml:space="preserve">, от 07.06.2016 </w:t>
            </w:r>
            <w:hyperlink r:id="rId5">
              <w:r>
                <w:rPr>
                  <w:color w:val="0000FF"/>
                </w:rPr>
                <w:t>N 317</w:t>
              </w:r>
            </w:hyperlink>
            <w:r>
              <w:rPr>
                <w:color w:val="392C69"/>
              </w:rPr>
              <w:t xml:space="preserve">, от 01.06.2017 </w:t>
            </w:r>
            <w:hyperlink r:id="rId6">
              <w:r>
                <w:rPr>
                  <w:color w:val="0000FF"/>
                </w:rPr>
                <w:t>N 338</w:t>
              </w:r>
            </w:hyperlink>
            <w:r>
              <w:rPr>
                <w:color w:val="392C69"/>
              </w:rPr>
              <w:t>,</w:t>
            </w:r>
          </w:p>
          <w:p w:rsidR="0089461D" w:rsidRDefault="0089461D">
            <w:pPr>
              <w:pStyle w:val="ConsPlusNormal"/>
              <w:jc w:val="center"/>
            </w:pPr>
            <w:r>
              <w:rPr>
                <w:color w:val="392C69"/>
              </w:rPr>
              <w:t xml:space="preserve">от 15.05.2018 </w:t>
            </w:r>
            <w:hyperlink r:id="rId7">
              <w:r>
                <w:rPr>
                  <w:color w:val="0000FF"/>
                </w:rPr>
                <w:t>N 366</w:t>
              </w:r>
            </w:hyperlink>
            <w:r>
              <w:rPr>
                <w:color w:val="392C69"/>
              </w:rPr>
              <w:t xml:space="preserve">, от 18.09.2018 </w:t>
            </w:r>
            <w:hyperlink r:id="rId8">
              <w:r>
                <w:rPr>
                  <w:color w:val="0000FF"/>
                </w:rPr>
                <w:t>N 886</w:t>
              </w:r>
            </w:hyperlink>
            <w:r>
              <w:rPr>
                <w:color w:val="392C69"/>
              </w:rPr>
              <w:t xml:space="preserve">, от 16.04.2019 </w:t>
            </w:r>
            <w:hyperlink r:id="rId9">
              <w:r>
                <w:rPr>
                  <w:color w:val="0000FF"/>
                </w:rPr>
                <w:t>N 276</w:t>
              </w:r>
            </w:hyperlink>
            <w:r>
              <w:rPr>
                <w:color w:val="392C69"/>
              </w:rPr>
              <w:t>,</w:t>
            </w:r>
          </w:p>
          <w:p w:rsidR="0089461D" w:rsidRDefault="0089461D">
            <w:pPr>
              <w:pStyle w:val="ConsPlusNormal"/>
              <w:jc w:val="center"/>
            </w:pPr>
            <w:r>
              <w:rPr>
                <w:color w:val="392C69"/>
              </w:rPr>
              <w:t xml:space="preserve">от 27.08.2019 </w:t>
            </w:r>
            <w:hyperlink r:id="rId10">
              <w:r>
                <w:rPr>
                  <w:color w:val="0000FF"/>
                </w:rPr>
                <w:t>N 652</w:t>
              </w:r>
            </w:hyperlink>
            <w:r>
              <w:rPr>
                <w:color w:val="392C69"/>
              </w:rPr>
              <w:t xml:space="preserve">, от 12.11.2019 </w:t>
            </w:r>
            <w:hyperlink r:id="rId11">
              <w:r>
                <w:rPr>
                  <w:color w:val="0000FF"/>
                </w:rPr>
                <w:t>N 983</w:t>
              </w:r>
            </w:hyperlink>
            <w:r>
              <w:rPr>
                <w:color w:val="392C69"/>
              </w:rPr>
              <w:t xml:space="preserve">, от 06.07.2020 </w:t>
            </w:r>
            <w:hyperlink r:id="rId12">
              <w:r>
                <w:rPr>
                  <w:color w:val="0000FF"/>
                </w:rPr>
                <w:t>N 488</w:t>
              </w:r>
            </w:hyperlink>
            <w:r>
              <w:rPr>
                <w:color w:val="392C69"/>
              </w:rPr>
              <w:t>,</w:t>
            </w:r>
          </w:p>
          <w:p w:rsidR="0089461D" w:rsidRDefault="0089461D">
            <w:pPr>
              <w:pStyle w:val="ConsPlusNormal"/>
              <w:jc w:val="center"/>
            </w:pPr>
            <w:r>
              <w:rPr>
                <w:color w:val="392C69"/>
              </w:rPr>
              <w:t xml:space="preserve">от 08.10.2020 </w:t>
            </w:r>
            <w:hyperlink r:id="rId13">
              <w:r>
                <w:rPr>
                  <w:color w:val="0000FF"/>
                </w:rPr>
                <w:t>N 711</w:t>
              </w:r>
            </w:hyperlink>
            <w:r>
              <w:rPr>
                <w:color w:val="392C69"/>
              </w:rPr>
              <w:t xml:space="preserve">, от 17.12.2021 </w:t>
            </w:r>
            <w:hyperlink r:id="rId14">
              <w:r>
                <w:rPr>
                  <w:color w:val="0000FF"/>
                </w:rPr>
                <w:t>N 940</w:t>
              </w:r>
            </w:hyperlink>
            <w:r>
              <w:rPr>
                <w:color w:val="392C69"/>
              </w:rPr>
              <w:t xml:space="preserve">, от 18.11.2022 </w:t>
            </w:r>
            <w:hyperlink r:id="rId15">
              <w:r>
                <w:rPr>
                  <w:color w:val="0000FF"/>
                </w:rPr>
                <w:t>N 1033</w:t>
              </w:r>
            </w:hyperlink>
            <w:r>
              <w:rPr>
                <w:color w:val="392C69"/>
              </w:rPr>
              <w:t>,</w:t>
            </w:r>
          </w:p>
          <w:p w:rsidR="0089461D" w:rsidRDefault="0089461D">
            <w:pPr>
              <w:pStyle w:val="ConsPlusNormal"/>
              <w:jc w:val="center"/>
            </w:pPr>
            <w:r>
              <w:rPr>
                <w:color w:val="392C69"/>
              </w:rPr>
              <w:t xml:space="preserve">от 11.09.2024 </w:t>
            </w:r>
            <w:hyperlink r:id="rId16">
              <w:r>
                <w:rPr>
                  <w:color w:val="0000FF"/>
                </w:rPr>
                <w:t>N 628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461D" w:rsidRDefault="0089461D">
            <w:pPr>
              <w:pStyle w:val="ConsPlusNormal"/>
            </w:pPr>
          </w:p>
        </w:tc>
      </w:tr>
    </w:tbl>
    <w:p w:rsidR="0089461D" w:rsidRDefault="0089461D">
      <w:pPr>
        <w:pStyle w:val="ConsPlusNormal"/>
        <w:jc w:val="both"/>
      </w:pPr>
    </w:p>
    <w:p w:rsidR="0089461D" w:rsidRDefault="0089461D">
      <w:pPr>
        <w:pStyle w:val="ConsPlusNormal"/>
        <w:ind w:firstLine="540"/>
        <w:jc w:val="both"/>
      </w:pPr>
      <w:r>
        <w:t xml:space="preserve">Во исполнение Федерального </w:t>
      </w:r>
      <w:hyperlink r:id="rId17">
        <w:r>
          <w:rPr>
            <w:color w:val="0000FF"/>
          </w:rPr>
          <w:t>закона</w:t>
        </w:r>
      </w:hyperlink>
      <w:r>
        <w:t xml:space="preserve"> от 27.07.2010 N 210-ФЗ "Об организации предоставления государственных и муниципальных услуг" приказываю:</w:t>
      </w:r>
    </w:p>
    <w:p w:rsidR="0089461D" w:rsidRDefault="0089461D">
      <w:pPr>
        <w:pStyle w:val="ConsPlusNormal"/>
        <w:jc w:val="both"/>
      </w:pPr>
    </w:p>
    <w:p w:rsidR="0089461D" w:rsidRDefault="0089461D">
      <w:pPr>
        <w:pStyle w:val="ConsPlusNormal"/>
        <w:ind w:firstLine="540"/>
        <w:jc w:val="both"/>
      </w:pPr>
      <w:r>
        <w:t xml:space="preserve">1. Утвердить прилагаемый Административный </w:t>
      </w:r>
      <w:hyperlink w:anchor="P41">
        <w:r>
          <w:rPr>
            <w:color w:val="0000FF"/>
          </w:rPr>
          <w:t>регламент</w:t>
        </w:r>
      </w:hyperlink>
      <w:r>
        <w:t xml:space="preserve"> предоставления государственной услуги по назначению возмещения реабилитированным гражданам расходов, связанных с проездом.</w:t>
      </w:r>
    </w:p>
    <w:p w:rsidR="0089461D" w:rsidRDefault="0089461D">
      <w:pPr>
        <w:pStyle w:val="ConsPlusNormal"/>
        <w:spacing w:before="220"/>
        <w:ind w:firstLine="540"/>
        <w:jc w:val="both"/>
      </w:pPr>
      <w:r>
        <w:t xml:space="preserve">2. Директору Государственного казенного учреждения "Республиканский центр материальной помощи (компенсационных выплат)" </w:t>
      </w:r>
      <w:proofErr w:type="spellStart"/>
      <w:r>
        <w:t>Р.Р.Файзуллину</w:t>
      </w:r>
      <w:proofErr w:type="spellEnd"/>
      <w:r>
        <w:t xml:space="preserve"> обеспечить неукоснительное соблюдение положений </w:t>
      </w:r>
      <w:hyperlink w:anchor="P41">
        <w:r>
          <w:rPr>
            <w:color w:val="0000FF"/>
          </w:rPr>
          <w:t>Регламента</w:t>
        </w:r>
      </w:hyperlink>
      <w:r>
        <w:t>.</w:t>
      </w:r>
    </w:p>
    <w:p w:rsidR="0089461D" w:rsidRDefault="0089461D">
      <w:pPr>
        <w:pStyle w:val="ConsPlusNormal"/>
        <w:spacing w:before="220"/>
        <w:ind w:firstLine="540"/>
        <w:jc w:val="both"/>
      </w:pPr>
      <w:r>
        <w:t xml:space="preserve">3. Контроль исполнения настоящего Приказа возложить на заместителя министра </w:t>
      </w:r>
      <w:proofErr w:type="spellStart"/>
      <w:r>
        <w:t>Н.В.Бутаеву</w:t>
      </w:r>
      <w:proofErr w:type="spellEnd"/>
      <w:r>
        <w:t>.</w:t>
      </w:r>
    </w:p>
    <w:p w:rsidR="0089461D" w:rsidRDefault="0089461D">
      <w:pPr>
        <w:pStyle w:val="ConsPlusNormal"/>
        <w:jc w:val="both"/>
      </w:pPr>
    </w:p>
    <w:p w:rsidR="0089461D" w:rsidRDefault="0089461D">
      <w:pPr>
        <w:pStyle w:val="ConsPlusNormal"/>
        <w:jc w:val="right"/>
      </w:pPr>
      <w:proofErr w:type="spellStart"/>
      <w:r>
        <w:t>И.о</w:t>
      </w:r>
      <w:proofErr w:type="spellEnd"/>
      <w:r>
        <w:t>. министра</w:t>
      </w:r>
    </w:p>
    <w:p w:rsidR="0089461D" w:rsidRDefault="0089461D">
      <w:pPr>
        <w:pStyle w:val="ConsPlusNormal"/>
        <w:jc w:val="right"/>
      </w:pPr>
      <w:r>
        <w:t>А.Р.ХАСАНОВ</w:t>
      </w:r>
    </w:p>
    <w:p w:rsidR="0089461D" w:rsidRDefault="0089461D">
      <w:pPr>
        <w:pStyle w:val="ConsPlusNormal"/>
        <w:jc w:val="both"/>
      </w:pPr>
    </w:p>
    <w:p w:rsidR="0089461D" w:rsidRDefault="0089461D">
      <w:pPr>
        <w:pStyle w:val="ConsPlusNormal"/>
        <w:jc w:val="both"/>
      </w:pPr>
    </w:p>
    <w:p w:rsidR="0089461D" w:rsidRDefault="0089461D">
      <w:pPr>
        <w:pStyle w:val="ConsPlusNormal"/>
        <w:jc w:val="both"/>
      </w:pPr>
    </w:p>
    <w:p w:rsidR="0089461D" w:rsidRDefault="0089461D">
      <w:pPr>
        <w:pStyle w:val="ConsPlusNormal"/>
        <w:jc w:val="both"/>
      </w:pPr>
    </w:p>
    <w:p w:rsidR="0089461D" w:rsidRDefault="0089461D">
      <w:pPr>
        <w:pStyle w:val="ConsPlusNormal"/>
        <w:jc w:val="both"/>
      </w:pPr>
    </w:p>
    <w:p w:rsidR="0089461D" w:rsidRDefault="0089461D">
      <w:pPr>
        <w:pStyle w:val="ConsPlusNormal"/>
        <w:jc w:val="right"/>
        <w:outlineLvl w:val="0"/>
      </w:pPr>
      <w:r>
        <w:t>Утвержден</w:t>
      </w:r>
    </w:p>
    <w:p w:rsidR="0089461D" w:rsidRDefault="0089461D">
      <w:pPr>
        <w:pStyle w:val="ConsPlusNormal"/>
        <w:jc w:val="right"/>
      </w:pPr>
      <w:r>
        <w:t>Приказом</w:t>
      </w:r>
    </w:p>
    <w:p w:rsidR="0089461D" w:rsidRDefault="0089461D">
      <w:pPr>
        <w:pStyle w:val="ConsPlusNormal"/>
        <w:jc w:val="right"/>
      </w:pPr>
      <w:r>
        <w:t>Министерства труда, занятости</w:t>
      </w:r>
    </w:p>
    <w:p w:rsidR="0089461D" w:rsidRDefault="0089461D">
      <w:pPr>
        <w:pStyle w:val="ConsPlusNormal"/>
        <w:jc w:val="right"/>
      </w:pPr>
      <w:r>
        <w:t>и социальной защиты Республики Татарстан</w:t>
      </w:r>
    </w:p>
    <w:p w:rsidR="0089461D" w:rsidRDefault="0089461D">
      <w:pPr>
        <w:pStyle w:val="ConsPlusNormal"/>
        <w:jc w:val="right"/>
      </w:pPr>
      <w:r>
        <w:t>от 31 июля 2012 г. N 617</w:t>
      </w:r>
    </w:p>
    <w:p w:rsidR="0089461D" w:rsidRDefault="0089461D">
      <w:pPr>
        <w:pStyle w:val="ConsPlusNormal"/>
        <w:jc w:val="both"/>
      </w:pPr>
    </w:p>
    <w:p w:rsidR="0089461D" w:rsidRDefault="0089461D">
      <w:pPr>
        <w:pStyle w:val="ConsPlusTitle"/>
        <w:jc w:val="center"/>
      </w:pPr>
      <w:bookmarkStart w:id="0" w:name="P41"/>
      <w:bookmarkEnd w:id="0"/>
      <w:r>
        <w:t>АДМИНИСТРАТИВНЫЙ РЕГЛАМЕНТ</w:t>
      </w:r>
    </w:p>
    <w:p w:rsidR="0089461D" w:rsidRDefault="0089461D">
      <w:pPr>
        <w:pStyle w:val="ConsPlusTitle"/>
        <w:jc w:val="center"/>
      </w:pPr>
      <w:r>
        <w:t>ПРЕДОСТАВЛЕНИЯ ГОСУДАРСТВЕННОЙ УСЛУГИ</w:t>
      </w:r>
    </w:p>
    <w:p w:rsidR="0089461D" w:rsidRDefault="0089461D">
      <w:pPr>
        <w:pStyle w:val="ConsPlusTitle"/>
        <w:jc w:val="center"/>
      </w:pPr>
      <w:r>
        <w:t>ПО НАЗНАЧЕНИЮ ВОЗМЕЩЕНИЯ РЕАБИЛИТИРОВАННЫМ ГРАЖДАНАМ</w:t>
      </w:r>
    </w:p>
    <w:p w:rsidR="0089461D" w:rsidRDefault="0089461D">
      <w:pPr>
        <w:pStyle w:val="ConsPlusTitle"/>
        <w:jc w:val="center"/>
      </w:pPr>
      <w:r>
        <w:t>РАСХОДОВ, СВЯЗАННЫХ С ПРОЕЗДОМ</w:t>
      </w:r>
    </w:p>
    <w:p w:rsidR="0089461D" w:rsidRDefault="008946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46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461D" w:rsidRDefault="008946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461D" w:rsidRDefault="008946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461D" w:rsidRDefault="0089461D">
            <w:pPr>
              <w:pStyle w:val="ConsPlusNormal"/>
              <w:jc w:val="center"/>
            </w:pPr>
            <w:r>
              <w:rPr>
                <w:color w:val="392C69"/>
              </w:rPr>
              <w:t>Список изменяющих документов</w:t>
            </w:r>
          </w:p>
          <w:p w:rsidR="0089461D" w:rsidRDefault="0089461D">
            <w:pPr>
              <w:pStyle w:val="ConsPlusNormal"/>
              <w:jc w:val="center"/>
            </w:pPr>
            <w:r>
              <w:rPr>
                <w:color w:val="392C69"/>
              </w:rPr>
              <w:t xml:space="preserve">(в ред. Приказов Минтруда, занятости и соцзащиты РТ от 01.06.2017 </w:t>
            </w:r>
            <w:hyperlink r:id="rId18">
              <w:r>
                <w:rPr>
                  <w:color w:val="0000FF"/>
                </w:rPr>
                <w:t>N 338</w:t>
              </w:r>
            </w:hyperlink>
            <w:r>
              <w:rPr>
                <w:color w:val="392C69"/>
              </w:rPr>
              <w:t>,</w:t>
            </w:r>
          </w:p>
          <w:p w:rsidR="0089461D" w:rsidRDefault="0089461D">
            <w:pPr>
              <w:pStyle w:val="ConsPlusNormal"/>
              <w:jc w:val="center"/>
            </w:pPr>
            <w:r>
              <w:rPr>
                <w:color w:val="392C69"/>
              </w:rPr>
              <w:lastRenderedPageBreak/>
              <w:t xml:space="preserve">от 15.05.2018 </w:t>
            </w:r>
            <w:hyperlink r:id="rId19">
              <w:r>
                <w:rPr>
                  <w:color w:val="0000FF"/>
                </w:rPr>
                <w:t>N 366</w:t>
              </w:r>
            </w:hyperlink>
            <w:r>
              <w:rPr>
                <w:color w:val="392C69"/>
              </w:rPr>
              <w:t xml:space="preserve">, от 18.09.2018 </w:t>
            </w:r>
            <w:hyperlink r:id="rId20">
              <w:r>
                <w:rPr>
                  <w:color w:val="0000FF"/>
                </w:rPr>
                <w:t>N 886</w:t>
              </w:r>
            </w:hyperlink>
            <w:r>
              <w:rPr>
                <w:color w:val="392C69"/>
              </w:rPr>
              <w:t xml:space="preserve">, от 16.04.2019 </w:t>
            </w:r>
            <w:hyperlink r:id="rId21">
              <w:r>
                <w:rPr>
                  <w:color w:val="0000FF"/>
                </w:rPr>
                <w:t>N 276</w:t>
              </w:r>
            </w:hyperlink>
            <w:r>
              <w:rPr>
                <w:color w:val="392C69"/>
              </w:rPr>
              <w:t>,</w:t>
            </w:r>
          </w:p>
          <w:p w:rsidR="0089461D" w:rsidRDefault="0089461D">
            <w:pPr>
              <w:pStyle w:val="ConsPlusNormal"/>
              <w:jc w:val="center"/>
            </w:pPr>
            <w:r>
              <w:rPr>
                <w:color w:val="392C69"/>
              </w:rPr>
              <w:t xml:space="preserve">от 27.08.2019 </w:t>
            </w:r>
            <w:hyperlink r:id="rId22">
              <w:r>
                <w:rPr>
                  <w:color w:val="0000FF"/>
                </w:rPr>
                <w:t>N 652</w:t>
              </w:r>
            </w:hyperlink>
            <w:r>
              <w:rPr>
                <w:color w:val="392C69"/>
              </w:rPr>
              <w:t xml:space="preserve">, от 12.11.2019 </w:t>
            </w:r>
            <w:hyperlink r:id="rId23">
              <w:r>
                <w:rPr>
                  <w:color w:val="0000FF"/>
                </w:rPr>
                <w:t>N 983</w:t>
              </w:r>
            </w:hyperlink>
            <w:r>
              <w:rPr>
                <w:color w:val="392C69"/>
              </w:rPr>
              <w:t xml:space="preserve">, от 06.07.2020 </w:t>
            </w:r>
            <w:hyperlink r:id="rId24">
              <w:r>
                <w:rPr>
                  <w:color w:val="0000FF"/>
                </w:rPr>
                <w:t>N 488</w:t>
              </w:r>
            </w:hyperlink>
            <w:r>
              <w:rPr>
                <w:color w:val="392C69"/>
              </w:rPr>
              <w:t>,</w:t>
            </w:r>
          </w:p>
          <w:p w:rsidR="0089461D" w:rsidRDefault="0089461D">
            <w:pPr>
              <w:pStyle w:val="ConsPlusNormal"/>
              <w:jc w:val="center"/>
            </w:pPr>
            <w:r>
              <w:rPr>
                <w:color w:val="392C69"/>
              </w:rPr>
              <w:t xml:space="preserve">от 08.10.2020 </w:t>
            </w:r>
            <w:hyperlink r:id="rId25">
              <w:r>
                <w:rPr>
                  <w:color w:val="0000FF"/>
                </w:rPr>
                <w:t>N 711</w:t>
              </w:r>
            </w:hyperlink>
            <w:r>
              <w:rPr>
                <w:color w:val="392C69"/>
              </w:rPr>
              <w:t xml:space="preserve">, от 17.12.2021 </w:t>
            </w:r>
            <w:hyperlink r:id="rId26">
              <w:r>
                <w:rPr>
                  <w:color w:val="0000FF"/>
                </w:rPr>
                <w:t>N 940</w:t>
              </w:r>
            </w:hyperlink>
            <w:r>
              <w:rPr>
                <w:color w:val="392C69"/>
              </w:rPr>
              <w:t xml:space="preserve">, от 18.11.2022 </w:t>
            </w:r>
            <w:hyperlink r:id="rId27">
              <w:r>
                <w:rPr>
                  <w:color w:val="0000FF"/>
                </w:rPr>
                <w:t>N 1033</w:t>
              </w:r>
            </w:hyperlink>
            <w:r>
              <w:rPr>
                <w:color w:val="392C69"/>
              </w:rPr>
              <w:t>,</w:t>
            </w:r>
          </w:p>
          <w:p w:rsidR="0089461D" w:rsidRDefault="0089461D">
            <w:pPr>
              <w:pStyle w:val="ConsPlusNormal"/>
              <w:jc w:val="center"/>
            </w:pPr>
            <w:r>
              <w:rPr>
                <w:color w:val="392C69"/>
              </w:rPr>
              <w:t xml:space="preserve">от 11.09.2024 </w:t>
            </w:r>
            <w:hyperlink r:id="rId28">
              <w:r>
                <w:rPr>
                  <w:color w:val="0000FF"/>
                </w:rPr>
                <w:t>N 628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461D" w:rsidRDefault="0089461D">
            <w:pPr>
              <w:pStyle w:val="ConsPlusNormal"/>
            </w:pPr>
          </w:p>
        </w:tc>
      </w:tr>
    </w:tbl>
    <w:p w:rsidR="0089461D" w:rsidRDefault="0089461D">
      <w:pPr>
        <w:pStyle w:val="ConsPlusNormal"/>
        <w:jc w:val="both"/>
      </w:pPr>
    </w:p>
    <w:p w:rsidR="0089461D" w:rsidRDefault="0089461D">
      <w:pPr>
        <w:pStyle w:val="ConsPlusTitle"/>
        <w:jc w:val="center"/>
        <w:outlineLvl w:val="1"/>
      </w:pPr>
      <w:r>
        <w:t>1. Общие положения</w:t>
      </w:r>
    </w:p>
    <w:p w:rsidR="0089461D" w:rsidRDefault="0089461D">
      <w:pPr>
        <w:pStyle w:val="ConsPlusNormal"/>
        <w:jc w:val="both"/>
      </w:pPr>
    </w:p>
    <w:p w:rsidR="0089461D" w:rsidRDefault="0089461D">
      <w:pPr>
        <w:pStyle w:val="ConsPlusNormal"/>
        <w:ind w:firstLine="540"/>
        <w:jc w:val="both"/>
      </w:pPr>
      <w:r>
        <w:t>1.1. Настоящий Административный регламент предоставления государственной услуги по назначению возмещения реабилитированным гражданам расходов, связанных с проездом (далее - Регламент), устанавливает стандарт и порядок предоставления государственной услуги по назначению возмещения реабилитированным гражданам расходов, связанных с проездом (туда и обратно) в пределах территории Российской Федерации один раз в год междугородным железнодорожным транспортом, а в случае отсутствия железнодорожного сообщения - водным, воздушным или междугородным автомобильным транспортом (далее - государственная услуга).</w:t>
      </w:r>
    </w:p>
    <w:p w:rsidR="0089461D" w:rsidRDefault="0089461D">
      <w:pPr>
        <w:pStyle w:val="ConsPlusNormal"/>
        <w:spacing w:before="220"/>
        <w:ind w:firstLine="540"/>
        <w:jc w:val="both"/>
      </w:pPr>
      <w:r>
        <w:t xml:space="preserve">1.2. Заявителями являются граждане, реабилитированные в соответствии с </w:t>
      </w:r>
      <w:hyperlink r:id="rId29">
        <w:r>
          <w:rPr>
            <w:color w:val="0000FF"/>
          </w:rPr>
          <w:t>Законом</w:t>
        </w:r>
      </w:hyperlink>
      <w:r>
        <w:t xml:space="preserve"> Российской Федерации от 18 октября 1991 года N 1761-1 "О реабилитации жертв политических репрессий" (далее - Закон Российской Федерации N 1761-1).</w:t>
      </w:r>
    </w:p>
    <w:p w:rsidR="0089461D" w:rsidRDefault="0089461D">
      <w:pPr>
        <w:pStyle w:val="ConsPlusNormal"/>
        <w:spacing w:before="220"/>
        <w:ind w:firstLine="540"/>
        <w:jc w:val="both"/>
      </w:pPr>
      <w:r>
        <w:t xml:space="preserve">1.3. Утратил силу. - </w:t>
      </w:r>
      <w:hyperlink r:id="rId30">
        <w:r>
          <w:rPr>
            <w:color w:val="0000FF"/>
          </w:rPr>
          <w:t>Приказ</w:t>
        </w:r>
      </w:hyperlink>
      <w:r>
        <w:t xml:space="preserve"> Минтруда, занятости и соцзащиты РТ от 12.11.2019 N 983.</w:t>
      </w:r>
    </w:p>
    <w:p w:rsidR="0089461D" w:rsidRDefault="0089461D">
      <w:pPr>
        <w:pStyle w:val="ConsPlusNormal"/>
        <w:spacing w:before="220"/>
        <w:ind w:firstLine="540"/>
        <w:jc w:val="both"/>
      </w:pPr>
      <w:r>
        <w:t>1.4. При предоставлении государственной услуги профилирование (предоставление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не проводится.</w:t>
      </w:r>
    </w:p>
    <w:p w:rsidR="0089461D" w:rsidRDefault="0089461D">
      <w:pPr>
        <w:pStyle w:val="ConsPlusNormal"/>
        <w:spacing w:before="220"/>
        <w:ind w:firstLine="540"/>
        <w:jc w:val="both"/>
      </w:pPr>
      <w:r>
        <w:t xml:space="preserve">1.4.1. - 1.6. Утратили силу. - </w:t>
      </w:r>
      <w:hyperlink r:id="rId31">
        <w:r>
          <w:rPr>
            <w:color w:val="0000FF"/>
          </w:rPr>
          <w:t>Приказ</w:t>
        </w:r>
      </w:hyperlink>
      <w:r>
        <w:t xml:space="preserve"> Минтруда, занятости и соцзащиты РТ от 18.11.2022 N 1033.</w:t>
      </w:r>
    </w:p>
    <w:p w:rsidR="0089461D" w:rsidRDefault="0089461D">
      <w:pPr>
        <w:pStyle w:val="ConsPlusNormal"/>
        <w:jc w:val="both"/>
      </w:pPr>
    </w:p>
    <w:p w:rsidR="0089461D" w:rsidRDefault="0089461D">
      <w:pPr>
        <w:pStyle w:val="ConsPlusTitle"/>
        <w:jc w:val="center"/>
        <w:outlineLvl w:val="1"/>
      </w:pPr>
      <w:r>
        <w:t>2. Стандарт предоставления государственной услуги</w:t>
      </w:r>
    </w:p>
    <w:p w:rsidR="0089461D" w:rsidRDefault="0089461D">
      <w:pPr>
        <w:pStyle w:val="ConsPlusNormal"/>
        <w:jc w:val="center"/>
      </w:pPr>
    </w:p>
    <w:p w:rsidR="0089461D" w:rsidRDefault="0089461D">
      <w:pPr>
        <w:pStyle w:val="ConsPlusNormal"/>
        <w:jc w:val="both"/>
      </w:pPr>
    </w:p>
    <w:p w:rsidR="0089461D" w:rsidRDefault="0089461D">
      <w:pPr>
        <w:pStyle w:val="ConsPlusTitle"/>
        <w:jc w:val="center"/>
        <w:outlineLvl w:val="2"/>
      </w:pPr>
      <w:r>
        <w:t>2.1. Наименование государственной услуги</w:t>
      </w:r>
    </w:p>
    <w:p w:rsidR="0089461D" w:rsidRDefault="0089461D">
      <w:pPr>
        <w:pStyle w:val="ConsPlusNormal"/>
        <w:jc w:val="both"/>
      </w:pPr>
    </w:p>
    <w:p w:rsidR="0089461D" w:rsidRDefault="0089461D">
      <w:pPr>
        <w:pStyle w:val="ConsPlusNormal"/>
        <w:ind w:firstLine="540"/>
        <w:jc w:val="both"/>
      </w:pPr>
      <w:r>
        <w:t>Назначение возмещения реабилитированным гражданам расходов, связанных с проездом (далее - назначение возмещения расходов, связанных с проездом).</w:t>
      </w:r>
    </w:p>
    <w:p w:rsidR="0089461D" w:rsidRDefault="0089461D">
      <w:pPr>
        <w:pStyle w:val="ConsPlusNormal"/>
        <w:jc w:val="both"/>
      </w:pPr>
    </w:p>
    <w:p w:rsidR="0089461D" w:rsidRDefault="0089461D">
      <w:pPr>
        <w:pStyle w:val="ConsPlusTitle"/>
        <w:jc w:val="center"/>
        <w:outlineLvl w:val="2"/>
      </w:pPr>
      <w:r>
        <w:t>2.2. Наименование органа, предоставляющего государственную</w:t>
      </w:r>
    </w:p>
    <w:p w:rsidR="0089461D" w:rsidRDefault="0089461D">
      <w:pPr>
        <w:pStyle w:val="ConsPlusTitle"/>
        <w:jc w:val="center"/>
      </w:pPr>
      <w:r>
        <w:t>услугу</w:t>
      </w:r>
    </w:p>
    <w:p w:rsidR="0089461D" w:rsidRDefault="0089461D">
      <w:pPr>
        <w:pStyle w:val="ConsPlusNormal"/>
        <w:jc w:val="center"/>
      </w:pPr>
    </w:p>
    <w:p w:rsidR="0089461D" w:rsidRDefault="0089461D">
      <w:pPr>
        <w:pStyle w:val="ConsPlusNormal"/>
        <w:jc w:val="both"/>
      </w:pPr>
    </w:p>
    <w:p w:rsidR="0089461D" w:rsidRDefault="0089461D">
      <w:pPr>
        <w:pStyle w:val="ConsPlusNormal"/>
        <w:ind w:firstLine="540"/>
        <w:jc w:val="both"/>
      </w:pPr>
      <w:r>
        <w:t>2.2.1. Государственная услуга предоставляется государственным казенным учреждением "Республиканский Центр материальной помощи (компенсационных выплат)" (далее - Центр), в лице отделения Центра в муниципальном районе или городском округе Республики Татарстан по месту жительства заявителя (далее - отделение Центра).</w:t>
      </w:r>
    </w:p>
    <w:p w:rsidR="0089461D" w:rsidRDefault="0089461D">
      <w:pPr>
        <w:pStyle w:val="ConsPlusNormal"/>
        <w:spacing w:before="220"/>
        <w:ind w:firstLine="540"/>
        <w:jc w:val="both"/>
      </w:pPr>
      <w:r>
        <w:t>Функции и полномочия учредителя в отношения Центра осуществляются Министерством труда, занятости и социальной защиты Республики Татарстан.</w:t>
      </w:r>
    </w:p>
    <w:p w:rsidR="0089461D" w:rsidRDefault="0089461D">
      <w:pPr>
        <w:pStyle w:val="ConsPlusNormal"/>
        <w:spacing w:before="220"/>
        <w:ind w:firstLine="540"/>
        <w:jc w:val="both"/>
      </w:pPr>
      <w:r>
        <w:t>2.2.2. Государственная услуга через многофункциональный центр предоставления государственных и муниципальных услуг (далее - МФЦ) не предоставляется.</w:t>
      </w:r>
    </w:p>
    <w:p w:rsidR="0089461D" w:rsidRDefault="0089461D">
      <w:pPr>
        <w:pStyle w:val="ConsPlusNormal"/>
        <w:jc w:val="both"/>
      </w:pPr>
    </w:p>
    <w:p w:rsidR="0089461D" w:rsidRDefault="0089461D">
      <w:pPr>
        <w:pStyle w:val="ConsPlusTitle"/>
        <w:jc w:val="center"/>
        <w:outlineLvl w:val="2"/>
      </w:pPr>
      <w:bookmarkStart w:id="1" w:name="P81"/>
      <w:bookmarkEnd w:id="1"/>
      <w:r>
        <w:t>2.3. Результат предоставления государственной услуги</w:t>
      </w:r>
    </w:p>
    <w:p w:rsidR="0089461D" w:rsidRDefault="0089461D">
      <w:pPr>
        <w:pStyle w:val="ConsPlusNormal"/>
        <w:jc w:val="center"/>
      </w:pPr>
    </w:p>
    <w:p w:rsidR="0089461D" w:rsidRDefault="0089461D">
      <w:pPr>
        <w:pStyle w:val="ConsPlusNormal"/>
        <w:jc w:val="both"/>
      </w:pPr>
    </w:p>
    <w:p w:rsidR="0089461D" w:rsidRDefault="0089461D">
      <w:pPr>
        <w:pStyle w:val="ConsPlusNormal"/>
        <w:ind w:firstLine="540"/>
        <w:jc w:val="both"/>
      </w:pPr>
      <w:r>
        <w:lastRenderedPageBreak/>
        <w:t>2.3.1. Результатом предоставления государственной услуги является решение о назначении (об отказе в назначении) возмещения расходов, связанных с проездом.</w:t>
      </w:r>
    </w:p>
    <w:p w:rsidR="0089461D" w:rsidRDefault="0089461D">
      <w:pPr>
        <w:pStyle w:val="ConsPlusNormal"/>
        <w:spacing w:before="220"/>
        <w:ind w:firstLine="540"/>
        <w:jc w:val="both"/>
      </w:pPr>
      <w:r>
        <w:t>2.3.2. Результат предоставления государственной услуги фиксируется в государственной информационной системе "Социальный регистр населения Республики Татарстан".</w:t>
      </w:r>
    </w:p>
    <w:p w:rsidR="0089461D" w:rsidRDefault="0089461D">
      <w:pPr>
        <w:pStyle w:val="ConsPlusNormal"/>
        <w:spacing w:before="220"/>
        <w:ind w:firstLine="540"/>
        <w:jc w:val="both"/>
      </w:pPr>
      <w:r>
        <w:t>2.3.3. Результат предоставления государственной услуги выдается (направляется) заявителю в соответствии с выбранным им способом получения:</w:t>
      </w:r>
    </w:p>
    <w:p w:rsidR="0089461D" w:rsidRDefault="0089461D">
      <w:pPr>
        <w:pStyle w:val="ConsPlusNormal"/>
        <w:spacing w:before="220"/>
        <w:ind w:firstLine="540"/>
        <w:jc w:val="both"/>
      </w:pPr>
      <w:r>
        <w:t>в письменной форме лично заявителю или почтовым отправлением;</w:t>
      </w:r>
    </w:p>
    <w:p w:rsidR="0089461D" w:rsidRDefault="0089461D">
      <w:pPr>
        <w:pStyle w:val="ConsPlusNormal"/>
        <w:spacing w:before="220"/>
        <w:ind w:firstLine="540"/>
        <w:jc w:val="both"/>
      </w:pPr>
      <w:r>
        <w:t>в форме электронного документа по адресу электронной почты и (или) в личный кабинет заявителя в государственной информационной системе "Портал государственных и муниципальных услуг Республики Татарстан" (</w:t>
      </w:r>
      <w:hyperlink r:id="rId32">
        <w:r>
          <w:rPr>
            <w:color w:val="0000FF"/>
          </w:rPr>
          <w:t>http://uslugi.tatarstan.ru</w:t>
        </w:r>
      </w:hyperlink>
      <w:r>
        <w:t>) (далее - Портал государственных и муниципальных услуг Республики Татарстан) или на Едином портале государственных и муниципальных услуг (функций) (</w:t>
      </w:r>
      <w:hyperlink r:id="rId33">
        <w:r>
          <w:rPr>
            <w:color w:val="0000FF"/>
          </w:rPr>
          <w:t>http://www.gosuslugi.ru</w:t>
        </w:r>
      </w:hyperlink>
      <w:r>
        <w:t>) (далее - Единый портал) (при наличии технической возможности);</w:t>
      </w:r>
    </w:p>
    <w:p w:rsidR="0089461D" w:rsidRDefault="0089461D">
      <w:pPr>
        <w:pStyle w:val="ConsPlusNormal"/>
        <w:spacing w:before="220"/>
        <w:ind w:firstLine="540"/>
        <w:jc w:val="both"/>
      </w:pPr>
      <w:r>
        <w:t xml:space="preserve">абзац утратил силу. - </w:t>
      </w:r>
      <w:hyperlink r:id="rId34">
        <w:r>
          <w:rPr>
            <w:color w:val="0000FF"/>
          </w:rPr>
          <w:t>Приказ</w:t>
        </w:r>
      </w:hyperlink>
      <w:r>
        <w:t xml:space="preserve"> Минтруда, занятости и соцзащиты РТ от 11.09.2024 N 628.</w:t>
      </w:r>
    </w:p>
    <w:p w:rsidR="0089461D" w:rsidRDefault="0089461D">
      <w:pPr>
        <w:pStyle w:val="ConsPlusNormal"/>
        <w:spacing w:before="220"/>
        <w:ind w:firstLine="540"/>
        <w:jc w:val="both"/>
      </w:pPr>
      <w:r>
        <w:t>2.3.4. Результатом предоставления государственной услуги не является реестровая запись.</w:t>
      </w:r>
    </w:p>
    <w:p w:rsidR="0089461D" w:rsidRDefault="0089461D">
      <w:pPr>
        <w:pStyle w:val="ConsPlusNormal"/>
        <w:spacing w:before="220"/>
        <w:ind w:firstLine="540"/>
        <w:jc w:val="both"/>
      </w:pPr>
      <w:r>
        <w:t>2.3.5. Реквизиты решения о назначении возмещения расходов, связанных с проездом:</w:t>
      </w:r>
    </w:p>
    <w:p w:rsidR="0089461D" w:rsidRDefault="0089461D">
      <w:pPr>
        <w:pStyle w:val="ConsPlusNormal"/>
        <w:spacing w:before="220"/>
        <w:ind w:firstLine="540"/>
        <w:jc w:val="both"/>
      </w:pPr>
      <w:r>
        <w:t>номер и дата решения;</w:t>
      </w:r>
    </w:p>
    <w:p w:rsidR="0089461D" w:rsidRDefault="0089461D">
      <w:pPr>
        <w:pStyle w:val="ConsPlusNormal"/>
        <w:spacing w:before="220"/>
        <w:ind w:firstLine="540"/>
        <w:jc w:val="both"/>
      </w:pPr>
      <w:r>
        <w:t>наименование органа, уполномоченного на принятие решения;</w:t>
      </w:r>
    </w:p>
    <w:p w:rsidR="0089461D" w:rsidRDefault="0089461D">
      <w:pPr>
        <w:pStyle w:val="ConsPlusNormal"/>
        <w:spacing w:before="220"/>
        <w:ind w:firstLine="540"/>
        <w:jc w:val="both"/>
      </w:pPr>
      <w:r>
        <w:t>фамилия, имя, отчество (последнее - при наличии) заявителя;</w:t>
      </w:r>
    </w:p>
    <w:p w:rsidR="0089461D" w:rsidRDefault="0089461D">
      <w:pPr>
        <w:pStyle w:val="ConsPlusNormal"/>
        <w:spacing w:before="220"/>
        <w:ind w:firstLine="540"/>
        <w:jc w:val="both"/>
      </w:pPr>
      <w:r>
        <w:t>должность лица, уполномоченного на принятие решения (далее - уполномоченное лицо);</w:t>
      </w:r>
    </w:p>
    <w:p w:rsidR="0089461D" w:rsidRDefault="0089461D">
      <w:pPr>
        <w:pStyle w:val="ConsPlusNormal"/>
        <w:spacing w:before="220"/>
        <w:ind w:firstLine="540"/>
        <w:jc w:val="both"/>
      </w:pPr>
      <w:r>
        <w:t>ФИО (последнее - при наличии) уполномоченного лица;</w:t>
      </w:r>
    </w:p>
    <w:p w:rsidR="0089461D" w:rsidRDefault="0089461D">
      <w:pPr>
        <w:pStyle w:val="ConsPlusNormal"/>
        <w:spacing w:before="220"/>
        <w:ind w:firstLine="540"/>
        <w:jc w:val="both"/>
      </w:pPr>
      <w:r>
        <w:t>сведения об электронной подписи.</w:t>
      </w:r>
    </w:p>
    <w:p w:rsidR="0089461D" w:rsidRDefault="0089461D">
      <w:pPr>
        <w:pStyle w:val="ConsPlusNormal"/>
        <w:spacing w:before="220"/>
        <w:ind w:firstLine="540"/>
        <w:jc w:val="both"/>
      </w:pPr>
      <w:r>
        <w:t>Реквизиты решения об отказе в назначении возмещения расходов, связанных с проездом:</w:t>
      </w:r>
    </w:p>
    <w:p w:rsidR="0089461D" w:rsidRDefault="0089461D">
      <w:pPr>
        <w:pStyle w:val="ConsPlusNormal"/>
        <w:spacing w:before="220"/>
        <w:ind w:firstLine="540"/>
        <w:jc w:val="both"/>
      </w:pPr>
      <w:r>
        <w:t>номер и дата решения об отказе в назначении возмещения расходов, связанных с проездом;</w:t>
      </w:r>
    </w:p>
    <w:p w:rsidR="0089461D" w:rsidRDefault="0089461D">
      <w:pPr>
        <w:pStyle w:val="ConsPlusNormal"/>
        <w:spacing w:before="220"/>
        <w:ind w:firstLine="540"/>
        <w:jc w:val="both"/>
      </w:pPr>
      <w:r>
        <w:t>наименование органа, уполномоченного на принятие решения;</w:t>
      </w:r>
    </w:p>
    <w:p w:rsidR="0089461D" w:rsidRDefault="0089461D">
      <w:pPr>
        <w:pStyle w:val="ConsPlusNormal"/>
        <w:spacing w:before="220"/>
        <w:ind w:firstLine="540"/>
        <w:jc w:val="both"/>
      </w:pPr>
      <w:r>
        <w:t>ФИО (последнее - при наличии) заявителя;</w:t>
      </w:r>
    </w:p>
    <w:p w:rsidR="0089461D" w:rsidRDefault="0089461D">
      <w:pPr>
        <w:pStyle w:val="ConsPlusNormal"/>
        <w:spacing w:before="220"/>
        <w:ind w:firstLine="540"/>
        <w:jc w:val="both"/>
      </w:pPr>
      <w:r>
        <w:t>представленные заявителем документы;</w:t>
      </w:r>
    </w:p>
    <w:p w:rsidR="0089461D" w:rsidRDefault="0089461D">
      <w:pPr>
        <w:pStyle w:val="ConsPlusNormal"/>
        <w:spacing w:before="220"/>
        <w:ind w:firstLine="540"/>
        <w:jc w:val="both"/>
      </w:pPr>
      <w:r>
        <w:t>основания для принятия решения о назначение (об отказе в назначении) возмещения расходов, связанных с проездом;</w:t>
      </w:r>
    </w:p>
    <w:p w:rsidR="0089461D" w:rsidRDefault="0089461D">
      <w:pPr>
        <w:pStyle w:val="ConsPlusNormal"/>
        <w:spacing w:before="220"/>
        <w:ind w:firstLine="540"/>
        <w:jc w:val="both"/>
      </w:pPr>
      <w:r>
        <w:t>должность уполномоченного лица;</w:t>
      </w:r>
    </w:p>
    <w:p w:rsidR="0089461D" w:rsidRDefault="0089461D">
      <w:pPr>
        <w:pStyle w:val="ConsPlusNormal"/>
        <w:spacing w:before="220"/>
        <w:ind w:firstLine="540"/>
        <w:jc w:val="both"/>
      </w:pPr>
      <w:r>
        <w:t>ФИО (последнее - при наличии) уполномоченного лица;</w:t>
      </w:r>
    </w:p>
    <w:p w:rsidR="0089461D" w:rsidRDefault="0089461D">
      <w:pPr>
        <w:pStyle w:val="ConsPlusNormal"/>
        <w:spacing w:before="220"/>
        <w:ind w:firstLine="540"/>
        <w:jc w:val="both"/>
      </w:pPr>
      <w:r>
        <w:t>сведения об электронной подписи.</w:t>
      </w:r>
    </w:p>
    <w:p w:rsidR="0089461D" w:rsidRDefault="0089461D">
      <w:pPr>
        <w:pStyle w:val="ConsPlusNormal"/>
        <w:jc w:val="both"/>
      </w:pPr>
    </w:p>
    <w:p w:rsidR="0089461D" w:rsidRDefault="0089461D">
      <w:pPr>
        <w:pStyle w:val="ConsPlusTitle"/>
        <w:jc w:val="center"/>
        <w:outlineLvl w:val="2"/>
      </w:pPr>
      <w:r>
        <w:t>2.4. Срок предоставления государственной услуги</w:t>
      </w:r>
    </w:p>
    <w:p w:rsidR="0089461D" w:rsidRDefault="0089461D">
      <w:pPr>
        <w:pStyle w:val="ConsPlusNormal"/>
        <w:jc w:val="center"/>
      </w:pPr>
    </w:p>
    <w:p w:rsidR="0089461D" w:rsidRDefault="0089461D">
      <w:pPr>
        <w:pStyle w:val="ConsPlusNormal"/>
        <w:jc w:val="both"/>
      </w:pPr>
    </w:p>
    <w:p w:rsidR="0089461D" w:rsidRDefault="0089461D">
      <w:pPr>
        <w:pStyle w:val="ConsPlusNormal"/>
        <w:ind w:firstLine="540"/>
        <w:jc w:val="both"/>
      </w:pPr>
      <w:r>
        <w:lastRenderedPageBreak/>
        <w:t xml:space="preserve">2.4.1. Государственная услуга в случае, если заявление и документы, необходимые для предоставления государственной услуги, поданы заявителем лично, предоставляется отделением Центра в течение пяти рабочих дней со дня регистрации заявления и документов, указанных в </w:t>
      </w:r>
      <w:hyperlink w:anchor="P141">
        <w:r>
          <w:rPr>
            <w:color w:val="0000FF"/>
          </w:rPr>
          <w:t>пункте 2.6.1</w:t>
        </w:r>
      </w:hyperlink>
      <w:r>
        <w:t xml:space="preserve"> настоящего Регламента.</w:t>
      </w:r>
    </w:p>
    <w:p w:rsidR="0089461D" w:rsidRDefault="0089461D">
      <w:pPr>
        <w:pStyle w:val="ConsPlusNormal"/>
        <w:spacing w:before="220"/>
        <w:ind w:firstLine="540"/>
        <w:jc w:val="both"/>
      </w:pPr>
      <w:r>
        <w:t xml:space="preserve">Государственная услуга в случае, если заявление и документы, необходимые для предоставления государственной услуги, поданы посредством почтового отправления, предоставляется отделением Центра в течение пяти рабочих дней со дня регистрации заявления и документов, указанных в </w:t>
      </w:r>
      <w:hyperlink w:anchor="P141">
        <w:r>
          <w:rPr>
            <w:color w:val="0000FF"/>
          </w:rPr>
          <w:t>пункте 2.6.1</w:t>
        </w:r>
      </w:hyperlink>
      <w:r>
        <w:t xml:space="preserve"> настоящего Регламента.</w:t>
      </w:r>
    </w:p>
    <w:p w:rsidR="0089461D" w:rsidRDefault="0089461D">
      <w:pPr>
        <w:pStyle w:val="ConsPlusNormal"/>
        <w:spacing w:before="220"/>
        <w:ind w:firstLine="540"/>
        <w:jc w:val="both"/>
      </w:pPr>
      <w:r>
        <w:t>Государственная услуга в случае, если заявление и документы, необходимые для предоставления государственной услуги, поданы заявителем через личный кабинет на Портале государственных и муниципальных услуг Республики Татарстан или на Едином портале (при наличии технической возможности), предоставляется отделением Центра в течение пяти рабочих дней со дня присвоения заявлению номера в соответствии с номенклатурой дел и статуса "Проверка документов", отражаемого в личном кабинете на Портале государственных и муниципальных услуг Республики Татарстан или на Едином портале (при наличии технической возможности).</w:t>
      </w:r>
    </w:p>
    <w:p w:rsidR="0089461D" w:rsidRDefault="0089461D">
      <w:pPr>
        <w:pStyle w:val="ConsPlusNormal"/>
        <w:spacing w:before="220"/>
        <w:ind w:firstLine="540"/>
        <w:jc w:val="both"/>
      </w:pPr>
      <w:r>
        <w:t>2.4.2. Уведомление заявителя о принятом решении о назначении (об отказе в назначении) возмещения расходов, связанных с проездом, осуществляется в день принятия решения о назначении (об отказе в назначении) возмещения расходов, связанных с проездом.</w:t>
      </w:r>
    </w:p>
    <w:p w:rsidR="0089461D" w:rsidRDefault="0089461D">
      <w:pPr>
        <w:pStyle w:val="ConsPlusNormal"/>
        <w:spacing w:before="220"/>
        <w:ind w:firstLine="540"/>
        <w:jc w:val="both"/>
      </w:pPr>
      <w:r>
        <w:t>2.4.3. Назначение (об отказе в назначении) возмещения расходов, связанных с проездом и (или) копии решения о назначении (об отказе в назначении) возмещения расходов, связанных с проездом заявителю, которому направлено уведомление о принятом решении о назначении (об отказе в назначении) возмещения расходов, связанных с проездом, осуществляется в день обращения заявителя.</w:t>
      </w:r>
    </w:p>
    <w:p w:rsidR="0089461D" w:rsidRDefault="0089461D">
      <w:pPr>
        <w:pStyle w:val="ConsPlusNormal"/>
        <w:jc w:val="both"/>
      </w:pPr>
    </w:p>
    <w:p w:rsidR="0089461D" w:rsidRDefault="0089461D">
      <w:pPr>
        <w:pStyle w:val="ConsPlusTitle"/>
        <w:jc w:val="center"/>
        <w:outlineLvl w:val="2"/>
      </w:pPr>
      <w:r>
        <w:t>2.5. Правовые основания для предоставления государственной</w:t>
      </w:r>
    </w:p>
    <w:p w:rsidR="0089461D" w:rsidRDefault="0089461D">
      <w:pPr>
        <w:pStyle w:val="ConsPlusTitle"/>
        <w:jc w:val="center"/>
      </w:pPr>
      <w:r>
        <w:t>услуги</w:t>
      </w:r>
    </w:p>
    <w:p w:rsidR="0089461D" w:rsidRDefault="0089461D">
      <w:pPr>
        <w:pStyle w:val="ConsPlusNormal"/>
        <w:jc w:val="center"/>
      </w:pPr>
    </w:p>
    <w:p w:rsidR="0089461D" w:rsidRDefault="0089461D">
      <w:pPr>
        <w:pStyle w:val="ConsPlusNormal"/>
        <w:jc w:val="both"/>
      </w:pPr>
    </w:p>
    <w:p w:rsidR="0089461D" w:rsidRDefault="0089461D">
      <w:pPr>
        <w:pStyle w:val="ConsPlusNormal"/>
        <w:ind w:firstLine="540"/>
        <w:jc w:val="both"/>
      </w:pPr>
      <w:r>
        <w:t>На Едином портале (при наличии технической возможности), Портале государственных и муниципальных услуг Республики Татарстан размещены:</w:t>
      </w:r>
    </w:p>
    <w:p w:rsidR="0089461D" w:rsidRDefault="0089461D">
      <w:pPr>
        <w:pStyle w:val="ConsPlusNormal"/>
        <w:spacing w:before="220"/>
        <w:ind w:firstLine="540"/>
        <w:jc w:val="both"/>
      </w:pPr>
      <w:r>
        <w:t>перечень нормативных правовых актов, регулирующих предоставление государственной услуги;</w:t>
      </w:r>
    </w:p>
    <w:p w:rsidR="0089461D" w:rsidRDefault="0089461D">
      <w:pPr>
        <w:pStyle w:val="ConsPlusNormal"/>
        <w:spacing w:before="220"/>
        <w:ind w:firstLine="540"/>
        <w:jc w:val="both"/>
      </w:pPr>
      <w:r>
        <w:t>сведения об органах (учреждениях) и должностных лицах, ответственных за осуществление контроля за предоставлением государственной услуги;</w:t>
      </w:r>
    </w:p>
    <w:p w:rsidR="0089461D" w:rsidRDefault="0089461D">
      <w:pPr>
        <w:pStyle w:val="ConsPlusNormal"/>
        <w:spacing w:before="220"/>
        <w:ind w:firstLine="540"/>
        <w:jc w:val="both"/>
      </w:pPr>
      <w:r>
        <w:t>информация о порядке досудебного (внесудебного) обжалования решений и действий (бездействия) органов, предоставляющих государственные услуги, а также их должностных лиц, государственных гражданских служащих, работников.</w:t>
      </w:r>
    </w:p>
    <w:p w:rsidR="0089461D" w:rsidRDefault="0089461D">
      <w:pPr>
        <w:pStyle w:val="ConsPlusNormal"/>
        <w:jc w:val="both"/>
      </w:pPr>
    </w:p>
    <w:p w:rsidR="0089461D" w:rsidRDefault="0089461D">
      <w:pPr>
        <w:pStyle w:val="ConsPlusTitle"/>
        <w:jc w:val="center"/>
        <w:outlineLvl w:val="2"/>
      </w:pPr>
      <w:r>
        <w:t>2.6. Исчерпывающий перечень документов, необходимых</w:t>
      </w:r>
    </w:p>
    <w:p w:rsidR="0089461D" w:rsidRDefault="0089461D">
      <w:pPr>
        <w:pStyle w:val="ConsPlusTitle"/>
        <w:jc w:val="center"/>
      </w:pPr>
      <w:r>
        <w:t>для предоставления государственной услуги</w:t>
      </w:r>
    </w:p>
    <w:p w:rsidR="0089461D" w:rsidRDefault="0089461D">
      <w:pPr>
        <w:pStyle w:val="ConsPlusNormal"/>
        <w:jc w:val="center"/>
      </w:pPr>
    </w:p>
    <w:p w:rsidR="0089461D" w:rsidRDefault="0089461D">
      <w:pPr>
        <w:pStyle w:val="ConsPlusNormal"/>
        <w:jc w:val="both"/>
      </w:pPr>
    </w:p>
    <w:p w:rsidR="0089461D" w:rsidRDefault="0089461D">
      <w:pPr>
        <w:pStyle w:val="ConsPlusNormal"/>
        <w:ind w:firstLine="540"/>
        <w:jc w:val="both"/>
      </w:pPr>
      <w:bookmarkStart w:id="2" w:name="P141"/>
      <w:bookmarkEnd w:id="2"/>
      <w:r>
        <w:t>2.6.1. Документы, необходимые для предоставления государственной услуги, которые заявитель предоставляет лично:</w:t>
      </w:r>
    </w:p>
    <w:p w:rsidR="0089461D" w:rsidRDefault="0089461D">
      <w:pPr>
        <w:pStyle w:val="ConsPlusNormal"/>
        <w:spacing w:before="220"/>
        <w:ind w:firstLine="540"/>
        <w:jc w:val="both"/>
      </w:pPr>
      <w:r>
        <w:t>1) заявление:</w:t>
      </w:r>
    </w:p>
    <w:p w:rsidR="0089461D" w:rsidRDefault="0089461D">
      <w:pPr>
        <w:pStyle w:val="ConsPlusNormal"/>
        <w:spacing w:before="220"/>
        <w:ind w:firstLine="540"/>
        <w:jc w:val="both"/>
      </w:pPr>
      <w:r>
        <w:lastRenderedPageBreak/>
        <w:t xml:space="preserve">в </w:t>
      </w:r>
      <w:hyperlink w:anchor="P655">
        <w:r>
          <w:rPr>
            <w:color w:val="0000FF"/>
          </w:rPr>
          <w:t>форме</w:t>
        </w:r>
      </w:hyperlink>
      <w:r>
        <w:t xml:space="preserve"> документа на бумажном носителе согласно приложению N 1 к настоящему Регламенту;</w:t>
      </w:r>
    </w:p>
    <w:p w:rsidR="0089461D" w:rsidRDefault="0089461D">
      <w:pPr>
        <w:pStyle w:val="ConsPlusNormal"/>
        <w:spacing w:before="220"/>
        <w:ind w:firstLine="540"/>
        <w:jc w:val="both"/>
      </w:pPr>
      <w:r>
        <w:t xml:space="preserve">в электронной форме (заполняется посредством внесения соответствующих сведений в электронную форму заявления), подписанное в соответствии с требованиями Федерального </w:t>
      </w:r>
      <w:hyperlink r:id="rId35">
        <w:r>
          <w:rPr>
            <w:color w:val="0000FF"/>
          </w:rPr>
          <w:t>закона</w:t>
        </w:r>
      </w:hyperlink>
      <w:r>
        <w:t xml:space="preserve"> от 6 апреля 2011 года N 63-ФЗ "Об электронной подписи" (далее - Федеральный закон N 63-ФЗ), при обращении посредством Портала государственных и муниципальных услуг Республики Татарстан или Единого портала (при наличии технической возможности);</w:t>
      </w:r>
    </w:p>
    <w:p w:rsidR="0089461D" w:rsidRDefault="0089461D">
      <w:pPr>
        <w:pStyle w:val="ConsPlusNormal"/>
        <w:spacing w:before="220"/>
        <w:ind w:firstLine="540"/>
        <w:jc w:val="both"/>
      </w:pPr>
      <w:r>
        <w:t>2) копия документа, подтверждающего принадлежность лица к категории реабилитированных граждан;</w:t>
      </w:r>
    </w:p>
    <w:p w:rsidR="0089461D" w:rsidRDefault="0089461D">
      <w:pPr>
        <w:pStyle w:val="ConsPlusNormal"/>
        <w:spacing w:before="220"/>
        <w:ind w:firstLine="540"/>
        <w:jc w:val="both"/>
      </w:pPr>
      <w:r>
        <w:t>3) проездной документ (билет);</w:t>
      </w:r>
    </w:p>
    <w:p w:rsidR="0089461D" w:rsidRDefault="0089461D">
      <w:pPr>
        <w:pStyle w:val="ConsPlusNormal"/>
        <w:spacing w:before="220"/>
        <w:ind w:firstLine="540"/>
        <w:jc w:val="both"/>
      </w:pPr>
      <w:r>
        <w:t>4) копия доверенности, в случае если для назначения возмещения расходов, связанных с проездом, заявление представляется доверенным лицом.</w:t>
      </w:r>
    </w:p>
    <w:p w:rsidR="0089461D" w:rsidRDefault="0089461D">
      <w:pPr>
        <w:pStyle w:val="ConsPlusNormal"/>
        <w:spacing w:before="220"/>
        <w:ind w:firstLine="540"/>
        <w:jc w:val="both"/>
      </w:pPr>
      <w:bookmarkStart w:id="3" w:name="P149"/>
      <w:bookmarkEnd w:id="3"/>
      <w:r>
        <w:t>2.6.2. Заявитель при обращении с заявлением предъявляет документ, удостоверяющий личность.</w:t>
      </w:r>
    </w:p>
    <w:p w:rsidR="0089461D" w:rsidRDefault="0089461D">
      <w:pPr>
        <w:pStyle w:val="ConsPlusNormal"/>
        <w:spacing w:before="220"/>
        <w:ind w:firstLine="540"/>
        <w:jc w:val="both"/>
      </w:pPr>
      <w:r>
        <w:t>Законные представители заявителей (в случаях, предусмотренных законодательством) либо лица, уполномоченные заявителями, дополнительно представляют копии документов, подтверждающие их полномочия на представление интересов заявителя.</w:t>
      </w:r>
    </w:p>
    <w:p w:rsidR="0089461D" w:rsidRDefault="0089461D">
      <w:pPr>
        <w:pStyle w:val="ConsPlusNormal"/>
        <w:spacing w:before="220"/>
        <w:ind w:firstLine="540"/>
        <w:jc w:val="both"/>
      </w:pPr>
      <w:r>
        <w:t>В случае направления заявления посредством Портала государственных и муниципальных услуг Республики Татарстан или Единого портала (при наличии технической возможности) сведения из документа, удостоверяющего личность заявителя или его законного представителя, проверяются при подтверждении учетной записи в Единой системе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89461D" w:rsidRDefault="0089461D">
      <w:pPr>
        <w:pStyle w:val="ConsPlusNormal"/>
        <w:spacing w:before="220"/>
        <w:ind w:firstLine="540"/>
        <w:jc w:val="both"/>
      </w:pPr>
      <w:r>
        <w:t>Документ, подтверждающий полномочия законного представителя заявителя, выданный нотариусом, должен быть подписан усиленной квалификационной электронной подписью нотариуса. В иных случаях - подписан простой электронной подписью.</w:t>
      </w:r>
    </w:p>
    <w:p w:rsidR="0089461D" w:rsidRDefault="0089461D">
      <w:pPr>
        <w:pStyle w:val="ConsPlusNormal"/>
        <w:spacing w:before="220"/>
        <w:ind w:firstLine="540"/>
        <w:jc w:val="both"/>
      </w:pPr>
      <w:r>
        <w:t>Указанные документы могут быть получены заявителем непосредственно в уполномоченных организациях, в том числе, при наличии такой возможности, в электронной форме.</w:t>
      </w:r>
    </w:p>
    <w:p w:rsidR="0089461D" w:rsidRDefault="0089461D">
      <w:pPr>
        <w:pStyle w:val="ConsPlusNormal"/>
        <w:spacing w:before="220"/>
        <w:ind w:firstLine="540"/>
        <w:jc w:val="both"/>
      </w:pPr>
      <w:r>
        <w:t>Заявление и документы могут быть представлены (направлены) заявителем на бумажных носителях лично либо заказным почтовым отправлением с уведомлением о вручении.</w:t>
      </w:r>
    </w:p>
    <w:p w:rsidR="0089461D" w:rsidRDefault="0089461D">
      <w:pPr>
        <w:pStyle w:val="ConsPlusNormal"/>
        <w:spacing w:before="220"/>
        <w:ind w:firstLine="540"/>
        <w:jc w:val="both"/>
      </w:pPr>
      <w:r>
        <w:t>При направлении заявления по почте прилагаемые к нему копии документов (кроме копии документа, удостоверяющего личность) должны быть заверены в соответствии с законодательством Российской Федерации.</w:t>
      </w:r>
    </w:p>
    <w:p w:rsidR="0089461D" w:rsidRDefault="0089461D">
      <w:pPr>
        <w:pStyle w:val="ConsPlusNormal"/>
        <w:spacing w:before="220"/>
        <w:ind w:firstLine="540"/>
        <w:jc w:val="both"/>
      </w:pPr>
      <w:r>
        <w:t>Копии документов представляются с предъявлением оригиналов в случае, если они не заверены в соответствии с законодательством Российской Федерации, и заверяются специалистом отделения Центра.</w:t>
      </w:r>
    </w:p>
    <w:p w:rsidR="0089461D" w:rsidRDefault="0089461D">
      <w:pPr>
        <w:pStyle w:val="ConsPlusNormal"/>
        <w:spacing w:before="220"/>
        <w:ind w:firstLine="540"/>
        <w:jc w:val="both"/>
      </w:pPr>
      <w:r>
        <w:t>Заявление и документы могут быть представлены (направлены) заявителем на бумажных носителях лично либо заказным почтовым отправлением с уведомлением о вручении.</w:t>
      </w:r>
    </w:p>
    <w:p w:rsidR="0089461D" w:rsidRDefault="0089461D">
      <w:pPr>
        <w:pStyle w:val="ConsPlusNormal"/>
        <w:spacing w:before="220"/>
        <w:ind w:firstLine="540"/>
        <w:jc w:val="both"/>
      </w:pPr>
      <w:r>
        <w:t>При направлении заявления по почте прилагаемые к нему копии документов (кроме копии документа, удостоверяющего личность) должны быть заверены в соответствии с законодательством Российской Федерации.</w:t>
      </w:r>
    </w:p>
    <w:p w:rsidR="0089461D" w:rsidRDefault="0089461D">
      <w:pPr>
        <w:pStyle w:val="ConsPlusNormal"/>
        <w:spacing w:before="220"/>
        <w:ind w:firstLine="540"/>
        <w:jc w:val="both"/>
      </w:pPr>
      <w:r>
        <w:lastRenderedPageBreak/>
        <w:t>Бланк заявления для получения государственной услуги заявитель может получить при личном обращении в отделения Центра. Электронная форма бланка заявления размещена на официальном сайте Министерства труда, занятости и социальной защиты Республики Татарстан (далее - Министерство) в информационно-телекоммуникационной сети общего пользования, включая сеть "Интернет" (далее - официальный сайт Министерства) (</w:t>
      </w:r>
      <w:hyperlink r:id="rId36">
        <w:r>
          <w:rPr>
            <w:color w:val="0000FF"/>
          </w:rPr>
          <w:t>http://mtsz.tatar.ru</w:t>
        </w:r>
      </w:hyperlink>
      <w:r>
        <w:t>).</w:t>
      </w:r>
    </w:p>
    <w:p w:rsidR="0089461D" w:rsidRDefault="0089461D">
      <w:pPr>
        <w:pStyle w:val="ConsPlusNormal"/>
        <w:spacing w:before="220"/>
        <w:ind w:firstLine="540"/>
        <w:jc w:val="both"/>
      </w:pPr>
      <w:r>
        <w:t xml:space="preserve">Заявление и документы также могут быть представлены (направлены) заявителем в форме электронного документа, подписанного электронной подписью в соответствии с требованиями Федерального </w:t>
      </w:r>
      <w:hyperlink r:id="rId37">
        <w:r>
          <w:rPr>
            <w:color w:val="0000FF"/>
          </w:rPr>
          <w:t>закона</w:t>
        </w:r>
      </w:hyperlink>
      <w:r>
        <w:t xml:space="preserve"> N 63-ФЗ и </w:t>
      </w:r>
      <w:hyperlink r:id="rId38">
        <w:r>
          <w:rPr>
            <w:color w:val="0000FF"/>
          </w:rPr>
          <w:t>статьями 21.1</w:t>
        </w:r>
      </w:hyperlink>
      <w:r>
        <w:t xml:space="preserve"> и </w:t>
      </w:r>
      <w:hyperlink r:id="rId39">
        <w:r>
          <w:rPr>
            <w:color w:val="0000FF"/>
          </w:rPr>
          <w:t>21.2</w:t>
        </w:r>
      </w:hyperlink>
      <w: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 через информационно-телекоммуникационные сети общего доступа, в том числе через сеть "Интернет".</w:t>
      </w:r>
    </w:p>
    <w:p w:rsidR="0089461D" w:rsidRDefault="0089461D">
      <w:pPr>
        <w:pStyle w:val="ConsPlusNormal"/>
        <w:spacing w:before="220"/>
        <w:ind w:firstLine="540"/>
        <w:jc w:val="both"/>
      </w:pPr>
      <w:r>
        <w:t>Для получения простой электронной подписи заявителю необходимо пройти процедуру регистрации (аутентификации) в ЕСИА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а также подтвердить учетную запись до уровня не ниже стандартной.</w:t>
      </w:r>
    </w:p>
    <w:p w:rsidR="0089461D" w:rsidRDefault="0089461D">
      <w:pPr>
        <w:pStyle w:val="ConsPlusNormal"/>
        <w:spacing w:before="220"/>
        <w:ind w:firstLine="540"/>
        <w:jc w:val="both"/>
      </w:pPr>
      <w:bookmarkStart w:id="4" w:name="P164"/>
      <w:bookmarkEnd w:id="4"/>
      <w:r>
        <w:t>2.6.3. Документы (сведения), которые предоставляются в рамках межведомственного информационного взаимодействия из уполномоченного органа:</w:t>
      </w:r>
    </w:p>
    <w:p w:rsidR="0089461D" w:rsidRDefault="0089461D">
      <w:pPr>
        <w:pStyle w:val="ConsPlusNormal"/>
        <w:spacing w:before="220"/>
        <w:ind w:firstLine="540"/>
        <w:jc w:val="both"/>
      </w:pPr>
      <w:r>
        <w:t>о страховом номере индивидуального лицевого счета (из Фонда пенсионного и социального страхования Российской Федерации).</w:t>
      </w:r>
    </w:p>
    <w:p w:rsidR="0089461D" w:rsidRDefault="0089461D">
      <w:pPr>
        <w:pStyle w:val="ConsPlusNormal"/>
        <w:spacing w:before="220"/>
        <w:ind w:firstLine="540"/>
        <w:jc w:val="both"/>
      </w:pPr>
      <w:r>
        <w:t>Заявитель вправе представить документы, содержащие вышеуказанные сведения, по собственной инициативе.</w:t>
      </w:r>
    </w:p>
    <w:p w:rsidR="0089461D" w:rsidRDefault="0089461D">
      <w:pPr>
        <w:pStyle w:val="ConsPlusNormal"/>
        <w:spacing w:before="220"/>
        <w:ind w:firstLine="540"/>
        <w:jc w:val="both"/>
      </w:pPr>
      <w:r>
        <w:t xml:space="preserve">Указанные документы, содержащие вышеуказанные сведения, могут быть получены заявителем непосредственно в уполномоченных организациях, в том числе, при наличии такой возможности, в электронной форме, и представлены в порядке, предусмотренном настоящим Регламентом для представления документов, определенных </w:t>
      </w:r>
      <w:hyperlink w:anchor="P149">
        <w:r>
          <w:rPr>
            <w:color w:val="0000FF"/>
          </w:rPr>
          <w:t>пунктом 2.6.2</w:t>
        </w:r>
      </w:hyperlink>
      <w:r>
        <w:t xml:space="preserve"> настоящего Регламента.</w:t>
      </w:r>
    </w:p>
    <w:p w:rsidR="0089461D" w:rsidRDefault="0089461D">
      <w:pPr>
        <w:pStyle w:val="ConsPlusNormal"/>
        <w:spacing w:before="220"/>
        <w:ind w:firstLine="540"/>
        <w:jc w:val="both"/>
      </w:pPr>
      <w:r>
        <w:t>Непредставление заявителем вышеуказанных документов не является основанием для отказа заявителю в предоставлении государственной услуги.</w:t>
      </w:r>
    </w:p>
    <w:p w:rsidR="0089461D" w:rsidRDefault="0089461D">
      <w:pPr>
        <w:pStyle w:val="ConsPlusNormal"/>
        <w:spacing w:before="220"/>
        <w:ind w:firstLine="540"/>
        <w:jc w:val="both"/>
      </w:pPr>
      <w:r>
        <w:t>При обращении заявителя через Портал государственных и муниципальных услуг Республики Татарстан или Единый портал (при наличии технической возможности) дополнительно получаются по каналам межведомственного взаимодействия сведения о подтверждении действительности паспорта заявителя (из Министерства внутренних дел Российской Федерации).</w:t>
      </w:r>
    </w:p>
    <w:p w:rsidR="0089461D" w:rsidRDefault="0089461D">
      <w:pPr>
        <w:pStyle w:val="ConsPlusNormal"/>
        <w:jc w:val="both"/>
      </w:pPr>
    </w:p>
    <w:p w:rsidR="0089461D" w:rsidRDefault="0089461D">
      <w:pPr>
        <w:pStyle w:val="ConsPlusTitle"/>
        <w:jc w:val="center"/>
        <w:outlineLvl w:val="2"/>
      </w:pPr>
      <w:bookmarkStart w:id="5" w:name="P172"/>
      <w:bookmarkEnd w:id="5"/>
      <w:r>
        <w:t>2.7. Исчерпывающий перечень оснований для отказа в приеме</w:t>
      </w:r>
    </w:p>
    <w:p w:rsidR="0089461D" w:rsidRDefault="0089461D">
      <w:pPr>
        <w:pStyle w:val="ConsPlusTitle"/>
        <w:jc w:val="center"/>
      </w:pPr>
      <w:r>
        <w:t>документов, необходимых для предоставления государственной</w:t>
      </w:r>
    </w:p>
    <w:p w:rsidR="0089461D" w:rsidRDefault="0089461D">
      <w:pPr>
        <w:pStyle w:val="ConsPlusTitle"/>
        <w:jc w:val="center"/>
      </w:pPr>
      <w:r>
        <w:t>услуги</w:t>
      </w:r>
    </w:p>
    <w:p w:rsidR="0089461D" w:rsidRDefault="0089461D">
      <w:pPr>
        <w:pStyle w:val="ConsPlusNormal"/>
        <w:jc w:val="center"/>
      </w:pPr>
    </w:p>
    <w:p w:rsidR="0089461D" w:rsidRDefault="0089461D">
      <w:pPr>
        <w:pStyle w:val="ConsPlusNormal"/>
        <w:jc w:val="both"/>
      </w:pPr>
    </w:p>
    <w:p w:rsidR="0089461D" w:rsidRDefault="0089461D">
      <w:pPr>
        <w:pStyle w:val="ConsPlusNormal"/>
        <w:ind w:firstLine="540"/>
        <w:jc w:val="both"/>
      </w:pPr>
      <w:r>
        <w:t>Основаниями для отказа в приеме документов, необходимых для предоставления государственной услуги, являются:</w:t>
      </w:r>
    </w:p>
    <w:p w:rsidR="0089461D" w:rsidRDefault="0089461D">
      <w:pPr>
        <w:pStyle w:val="ConsPlusNormal"/>
        <w:spacing w:before="220"/>
        <w:ind w:firstLine="540"/>
        <w:jc w:val="both"/>
      </w:pPr>
      <w:r>
        <w:t xml:space="preserve">непредставление документа из перечня документов, указанных в </w:t>
      </w:r>
      <w:hyperlink w:anchor="P141">
        <w:r>
          <w:rPr>
            <w:color w:val="0000FF"/>
          </w:rPr>
          <w:t>пункте 2.6.1</w:t>
        </w:r>
      </w:hyperlink>
      <w:r>
        <w:t xml:space="preserve"> настоящего Регламента;</w:t>
      </w:r>
    </w:p>
    <w:p w:rsidR="0089461D" w:rsidRDefault="0089461D">
      <w:pPr>
        <w:pStyle w:val="ConsPlusNormal"/>
        <w:spacing w:before="220"/>
        <w:ind w:firstLine="540"/>
        <w:jc w:val="both"/>
      </w:pPr>
      <w:proofErr w:type="spellStart"/>
      <w:r>
        <w:t>непредъявление</w:t>
      </w:r>
      <w:proofErr w:type="spellEnd"/>
      <w:r>
        <w:t xml:space="preserve"> оригиналов документов в случае, если их копии не заверены в соответствии с законодательством Российской Федерации (в случае личного обращения);</w:t>
      </w:r>
    </w:p>
    <w:p w:rsidR="0089461D" w:rsidRDefault="0089461D">
      <w:pPr>
        <w:pStyle w:val="ConsPlusNormal"/>
        <w:spacing w:before="220"/>
        <w:ind w:firstLine="540"/>
        <w:jc w:val="both"/>
      </w:pPr>
      <w:r>
        <w:t xml:space="preserve">направление заявителем по почте копий документов, не заверенных в соответствии с </w:t>
      </w:r>
      <w:r>
        <w:lastRenderedPageBreak/>
        <w:t>законодательством Российской Федерации;</w:t>
      </w:r>
    </w:p>
    <w:p w:rsidR="0089461D" w:rsidRDefault="0089461D">
      <w:pPr>
        <w:pStyle w:val="ConsPlusNormal"/>
        <w:spacing w:before="220"/>
        <w:ind w:firstLine="540"/>
        <w:jc w:val="both"/>
      </w:pPr>
      <w:r>
        <w:t>наличие в документах повреждений, наличие которых не позволяет в полном объеме использовать информацию и сведения, содержащиеся в документах, подчисток, приписок, зачеркнутых слов и исправлений, не заверенных в установленном законодательством Российской Федерации порядке;</w:t>
      </w:r>
    </w:p>
    <w:p w:rsidR="0089461D" w:rsidRDefault="0089461D">
      <w:pPr>
        <w:pStyle w:val="ConsPlusNormal"/>
        <w:spacing w:before="220"/>
        <w:ind w:firstLine="540"/>
        <w:jc w:val="both"/>
      </w:pPr>
      <w:r>
        <w:t xml:space="preserve">представление в отделение Центра заявления и документов (копий документов) в форме электронных документов, не подписанных (не заверенных) электронной подписью в соответствии с требованиями Федерального </w:t>
      </w:r>
      <w:hyperlink r:id="rId40">
        <w:r>
          <w:rPr>
            <w:color w:val="0000FF"/>
          </w:rPr>
          <w:t>закона</w:t>
        </w:r>
      </w:hyperlink>
      <w:r>
        <w:t xml:space="preserve"> N 63-ФЗ и Федерального </w:t>
      </w:r>
      <w:hyperlink r:id="rId41">
        <w:r>
          <w:rPr>
            <w:color w:val="0000FF"/>
          </w:rPr>
          <w:t>закона</w:t>
        </w:r>
      </w:hyperlink>
      <w:r>
        <w:t xml:space="preserve"> N 210-ФЗ;</w:t>
      </w:r>
    </w:p>
    <w:p w:rsidR="0089461D" w:rsidRDefault="0089461D">
      <w:pPr>
        <w:pStyle w:val="ConsPlusNormal"/>
        <w:spacing w:before="220"/>
        <w:ind w:firstLine="540"/>
        <w:jc w:val="both"/>
      </w:pPr>
      <w:r>
        <w:t>представленные документы утратили силу на момент обращения за государственной услугой (документ, удостоверяющий личность, документ, удостоверяющий полномочия представителя заявителя, в случае обращения за предоставлением государственной услуги указанным лицом);</w:t>
      </w:r>
    </w:p>
    <w:p w:rsidR="0089461D" w:rsidRDefault="0089461D">
      <w:pPr>
        <w:pStyle w:val="ConsPlusNormal"/>
        <w:spacing w:before="220"/>
        <w:ind w:firstLine="540"/>
        <w:jc w:val="both"/>
      </w:pPr>
      <w:r>
        <w:t>обращение заявителя в отделения Центра не по месту жительства.</w:t>
      </w:r>
    </w:p>
    <w:p w:rsidR="0089461D" w:rsidRDefault="0089461D">
      <w:pPr>
        <w:pStyle w:val="ConsPlusNormal"/>
        <w:spacing w:before="220"/>
        <w:ind w:firstLine="540"/>
        <w:jc w:val="both"/>
      </w:pPr>
      <w:r>
        <w:t>Запрещается отказывать в приеме заявления и документов, необходимых для предоставления государственной услуги, в случае, если заявление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(при наличии технической возможности), Портале государственных и муниципальных услуг Республики Татарстан.</w:t>
      </w:r>
    </w:p>
    <w:p w:rsidR="0089461D" w:rsidRDefault="0089461D">
      <w:pPr>
        <w:pStyle w:val="ConsPlusNormal"/>
        <w:jc w:val="both"/>
      </w:pPr>
    </w:p>
    <w:p w:rsidR="0089461D" w:rsidRDefault="0089461D">
      <w:pPr>
        <w:pStyle w:val="ConsPlusTitle"/>
        <w:jc w:val="center"/>
        <w:outlineLvl w:val="2"/>
      </w:pPr>
      <w:bookmarkStart w:id="6" w:name="P190"/>
      <w:bookmarkEnd w:id="6"/>
      <w:r>
        <w:t>2.8. Исчерпывающий перечень оснований для приостановления</w:t>
      </w:r>
    </w:p>
    <w:p w:rsidR="0089461D" w:rsidRDefault="0089461D">
      <w:pPr>
        <w:pStyle w:val="ConsPlusTitle"/>
        <w:jc w:val="center"/>
      </w:pPr>
      <w:r>
        <w:t>или отказа в предоставлении государственной услуги</w:t>
      </w:r>
    </w:p>
    <w:p w:rsidR="0089461D" w:rsidRDefault="0089461D">
      <w:pPr>
        <w:pStyle w:val="ConsPlusNormal"/>
        <w:jc w:val="center"/>
      </w:pPr>
    </w:p>
    <w:p w:rsidR="0089461D" w:rsidRDefault="0089461D">
      <w:pPr>
        <w:pStyle w:val="ConsPlusNormal"/>
        <w:jc w:val="both"/>
      </w:pPr>
    </w:p>
    <w:p w:rsidR="0089461D" w:rsidRDefault="0089461D">
      <w:pPr>
        <w:pStyle w:val="ConsPlusNormal"/>
        <w:ind w:firstLine="540"/>
        <w:jc w:val="both"/>
      </w:pPr>
      <w:r>
        <w:t>2.8.1. Основания для приостановления государственной услуги не установлены.</w:t>
      </w:r>
    </w:p>
    <w:p w:rsidR="0089461D" w:rsidRDefault="0089461D">
      <w:pPr>
        <w:pStyle w:val="ConsPlusNormal"/>
        <w:spacing w:before="220"/>
        <w:ind w:firstLine="540"/>
        <w:jc w:val="both"/>
      </w:pPr>
      <w:r>
        <w:t>2.8.2. Основанием для отказа в предоставлении государственной услуги является:</w:t>
      </w:r>
    </w:p>
    <w:p w:rsidR="0089461D" w:rsidRDefault="0089461D">
      <w:pPr>
        <w:pStyle w:val="ConsPlusNormal"/>
        <w:spacing w:before="220"/>
        <w:ind w:firstLine="540"/>
        <w:jc w:val="both"/>
      </w:pPr>
      <w:r>
        <w:t>предоставление документов, содержащих неверные (недостоверные) сведения;</w:t>
      </w:r>
    </w:p>
    <w:p w:rsidR="0089461D" w:rsidRDefault="0089461D">
      <w:pPr>
        <w:pStyle w:val="ConsPlusNormal"/>
        <w:spacing w:before="220"/>
        <w:ind w:firstLine="540"/>
        <w:jc w:val="both"/>
      </w:pPr>
      <w:r>
        <w:t xml:space="preserve">непредставление документов, указанных в </w:t>
      </w:r>
      <w:hyperlink w:anchor="P141">
        <w:r>
          <w:rPr>
            <w:color w:val="0000FF"/>
          </w:rPr>
          <w:t>пункте 2.6.1</w:t>
        </w:r>
      </w:hyperlink>
      <w:r>
        <w:t xml:space="preserve"> настоящего Регламента.</w:t>
      </w:r>
    </w:p>
    <w:p w:rsidR="0089461D" w:rsidRDefault="0089461D">
      <w:pPr>
        <w:pStyle w:val="ConsPlusNormal"/>
        <w:spacing w:before="220"/>
        <w:ind w:firstLine="540"/>
        <w:jc w:val="both"/>
      </w:pPr>
      <w:r>
        <w:t>Запрещается отказывать в предоставлении государственной услуги в случае, если заявление и документы поданы в соответствии с информацией о сроках и порядке предоставления государственной услуги, опубликованной на Едином портале (при наличии технической возможности), Портале государственных и муниципальных услуг Республики Татарстан, официальном сайте Министерства.</w:t>
      </w:r>
    </w:p>
    <w:p w:rsidR="0089461D" w:rsidRDefault="0089461D">
      <w:pPr>
        <w:pStyle w:val="ConsPlusNormal"/>
        <w:jc w:val="both"/>
      </w:pPr>
    </w:p>
    <w:p w:rsidR="0089461D" w:rsidRDefault="0089461D">
      <w:pPr>
        <w:pStyle w:val="ConsPlusTitle"/>
        <w:jc w:val="center"/>
        <w:outlineLvl w:val="2"/>
      </w:pPr>
      <w:r>
        <w:t>2.9. Размер платы, взимаемой с заявителя при предоставлении</w:t>
      </w:r>
    </w:p>
    <w:p w:rsidR="0089461D" w:rsidRDefault="0089461D">
      <w:pPr>
        <w:pStyle w:val="ConsPlusTitle"/>
        <w:jc w:val="center"/>
      </w:pPr>
      <w:r>
        <w:t>государственной услуги, и способы ее взимания</w:t>
      </w:r>
    </w:p>
    <w:p w:rsidR="0089461D" w:rsidRDefault="0089461D">
      <w:pPr>
        <w:pStyle w:val="ConsPlusNormal"/>
        <w:jc w:val="center"/>
      </w:pPr>
    </w:p>
    <w:p w:rsidR="0089461D" w:rsidRDefault="0089461D">
      <w:pPr>
        <w:pStyle w:val="ConsPlusNormal"/>
        <w:jc w:val="both"/>
      </w:pPr>
    </w:p>
    <w:p w:rsidR="0089461D" w:rsidRDefault="0089461D">
      <w:pPr>
        <w:pStyle w:val="ConsPlusNormal"/>
        <w:ind w:firstLine="540"/>
        <w:jc w:val="both"/>
      </w:pPr>
      <w:r>
        <w:t>Государственная услуга предоставляется на безвозмездной основе.</w:t>
      </w:r>
    </w:p>
    <w:p w:rsidR="0089461D" w:rsidRDefault="0089461D">
      <w:pPr>
        <w:pStyle w:val="ConsPlusNormal"/>
        <w:jc w:val="both"/>
      </w:pPr>
    </w:p>
    <w:p w:rsidR="0089461D" w:rsidRDefault="0089461D">
      <w:pPr>
        <w:pStyle w:val="ConsPlusTitle"/>
        <w:jc w:val="center"/>
        <w:outlineLvl w:val="2"/>
      </w:pPr>
      <w:r>
        <w:t>2.10. Максимальный срок ожидания в очереди при подаче</w:t>
      </w:r>
    </w:p>
    <w:p w:rsidR="0089461D" w:rsidRDefault="0089461D">
      <w:pPr>
        <w:pStyle w:val="ConsPlusTitle"/>
        <w:jc w:val="center"/>
      </w:pPr>
      <w:r>
        <w:t>заявителем запроса о предоставлении государственной услуги</w:t>
      </w:r>
    </w:p>
    <w:p w:rsidR="0089461D" w:rsidRDefault="0089461D">
      <w:pPr>
        <w:pStyle w:val="ConsPlusTitle"/>
        <w:jc w:val="center"/>
      </w:pPr>
      <w:r>
        <w:t>и при получении результата предоставления государственной</w:t>
      </w:r>
    </w:p>
    <w:p w:rsidR="0089461D" w:rsidRDefault="0089461D">
      <w:pPr>
        <w:pStyle w:val="ConsPlusTitle"/>
        <w:jc w:val="center"/>
      </w:pPr>
      <w:r>
        <w:t>услуги</w:t>
      </w:r>
    </w:p>
    <w:p w:rsidR="0089461D" w:rsidRDefault="0089461D">
      <w:pPr>
        <w:pStyle w:val="ConsPlusNormal"/>
        <w:jc w:val="center"/>
      </w:pPr>
    </w:p>
    <w:p w:rsidR="0089461D" w:rsidRDefault="0089461D">
      <w:pPr>
        <w:pStyle w:val="ConsPlusNormal"/>
        <w:jc w:val="both"/>
      </w:pPr>
    </w:p>
    <w:p w:rsidR="0089461D" w:rsidRDefault="0089461D">
      <w:pPr>
        <w:pStyle w:val="ConsPlusNormal"/>
        <w:ind w:firstLine="540"/>
        <w:jc w:val="both"/>
      </w:pPr>
      <w:r>
        <w:t xml:space="preserve">2.10.1. Максимальный срок ожидания в очереди при подаче заявления о предоставлении </w:t>
      </w:r>
      <w:r>
        <w:lastRenderedPageBreak/>
        <w:t>государственной услуги и при получении результата предоставления таких услуг - не более 15 минут.</w:t>
      </w:r>
    </w:p>
    <w:p w:rsidR="0089461D" w:rsidRDefault="0089461D">
      <w:pPr>
        <w:pStyle w:val="ConsPlusNormal"/>
        <w:spacing w:before="220"/>
        <w:ind w:firstLine="540"/>
        <w:jc w:val="both"/>
      </w:pPr>
      <w:r>
        <w:t>2.10.2. Очередность для отдельных категорий получателей государственной услуги не установлена.</w:t>
      </w:r>
    </w:p>
    <w:p w:rsidR="0089461D" w:rsidRDefault="0089461D">
      <w:pPr>
        <w:pStyle w:val="ConsPlusNormal"/>
        <w:jc w:val="both"/>
      </w:pPr>
    </w:p>
    <w:p w:rsidR="0089461D" w:rsidRDefault="0089461D">
      <w:pPr>
        <w:pStyle w:val="ConsPlusTitle"/>
        <w:jc w:val="center"/>
        <w:outlineLvl w:val="2"/>
      </w:pPr>
      <w:r>
        <w:t>2.11. Срок регистрации запроса заявителя о предоставлении</w:t>
      </w:r>
    </w:p>
    <w:p w:rsidR="0089461D" w:rsidRDefault="0089461D">
      <w:pPr>
        <w:pStyle w:val="ConsPlusTitle"/>
        <w:jc w:val="center"/>
      </w:pPr>
      <w:r>
        <w:t>государственной услуги</w:t>
      </w:r>
    </w:p>
    <w:p w:rsidR="0089461D" w:rsidRDefault="0089461D">
      <w:pPr>
        <w:pStyle w:val="ConsPlusNormal"/>
        <w:jc w:val="center"/>
      </w:pPr>
    </w:p>
    <w:p w:rsidR="0089461D" w:rsidRDefault="0089461D">
      <w:pPr>
        <w:pStyle w:val="ConsPlusNormal"/>
        <w:ind w:firstLine="540"/>
        <w:jc w:val="both"/>
      </w:pPr>
      <w:r>
        <w:t>2.11.1. Регистрация заявления о предоставлении государственной услуги осуществляется в день поступления заявления и документов.</w:t>
      </w:r>
    </w:p>
    <w:p w:rsidR="0089461D" w:rsidRDefault="0089461D">
      <w:pPr>
        <w:pStyle w:val="ConsPlusNormal"/>
        <w:spacing w:before="220"/>
        <w:ind w:firstLine="540"/>
        <w:jc w:val="both"/>
      </w:pPr>
      <w:r>
        <w:t>2.11.2. Заявление, поступившее в электронной форме в выходной (праздничный) день, регистрируется на следующий за выходным (праздничным) рабочий день.</w:t>
      </w:r>
    </w:p>
    <w:p w:rsidR="0089461D" w:rsidRDefault="0089461D">
      <w:pPr>
        <w:pStyle w:val="ConsPlusNormal"/>
        <w:jc w:val="both"/>
      </w:pPr>
    </w:p>
    <w:p w:rsidR="0089461D" w:rsidRDefault="0089461D">
      <w:pPr>
        <w:pStyle w:val="ConsPlusTitle"/>
        <w:jc w:val="center"/>
        <w:outlineLvl w:val="2"/>
      </w:pPr>
      <w:r>
        <w:t>2.12. Требования к помещениям, в которых предоставляются</w:t>
      </w:r>
    </w:p>
    <w:p w:rsidR="0089461D" w:rsidRDefault="0089461D">
      <w:pPr>
        <w:pStyle w:val="ConsPlusTitle"/>
        <w:jc w:val="center"/>
      </w:pPr>
      <w:r>
        <w:t>государственные услуги</w:t>
      </w:r>
    </w:p>
    <w:p w:rsidR="0089461D" w:rsidRDefault="0089461D">
      <w:pPr>
        <w:pStyle w:val="ConsPlusNormal"/>
        <w:jc w:val="center"/>
      </w:pPr>
    </w:p>
    <w:p w:rsidR="0089461D" w:rsidRDefault="0089461D">
      <w:pPr>
        <w:pStyle w:val="ConsPlusNormal"/>
        <w:jc w:val="both"/>
      </w:pPr>
    </w:p>
    <w:p w:rsidR="0089461D" w:rsidRDefault="0089461D">
      <w:pPr>
        <w:pStyle w:val="ConsPlusNormal"/>
        <w:ind w:firstLine="540"/>
        <w:jc w:val="both"/>
      </w:pPr>
      <w:r>
        <w:t>2.12.1. Предоставление государственной услуги осуществляется в зданиях и помещениях, оборудованных противопожарной системой и системой пожаротушения, необходимой мебелью для оформления документов, информационными стендами.</w:t>
      </w:r>
    </w:p>
    <w:p w:rsidR="0089461D" w:rsidRDefault="0089461D">
      <w:pPr>
        <w:pStyle w:val="ConsPlusNormal"/>
        <w:spacing w:before="220"/>
        <w:ind w:firstLine="540"/>
        <w:jc w:val="both"/>
      </w:pPr>
      <w:r>
        <w:t>2.12.2. Визуальная, текстовая и мультимедийная информация о порядке предоставления государственной услуги размещается в удобных для заявителей местах, в том числе с учетом ограниченных возможностей инвалидов. В залах ожидания (помещении) оборудуются информационные стенды, на которых размещаются сведения, а также формы запросов о предоставлении государственной услуги с образцами их заполнения.</w:t>
      </w:r>
    </w:p>
    <w:p w:rsidR="0089461D" w:rsidRDefault="0089461D">
      <w:pPr>
        <w:pStyle w:val="ConsPlusNormal"/>
        <w:spacing w:before="220"/>
        <w:ind w:firstLine="540"/>
        <w:jc w:val="both"/>
      </w:pPr>
      <w:r>
        <w:t>2.12.3. Обеспечивается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89461D" w:rsidRDefault="0089461D">
      <w:pPr>
        <w:pStyle w:val="ConsPlusNormal"/>
        <w:spacing w:before="220"/>
        <w:ind w:firstLine="540"/>
        <w:jc w:val="both"/>
      </w:pPr>
      <w:r>
        <w:t>а) возможность беспрепятственного входа в объекты и выхода из них;</w:t>
      </w:r>
    </w:p>
    <w:p w:rsidR="0089461D" w:rsidRDefault="0089461D">
      <w:pPr>
        <w:pStyle w:val="ConsPlusNormal"/>
        <w:spacing w:before="220"/>
        <w:ind w:firstLine="540"/>
        <w:jc w:val="both"/>
      </w:pPr>
      <w:r>
        <w:t xml:space="preserve">б)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t>ассистивных</w:t>
      </w:r>
      <w:proofErr w:type="spellEnd"/>
      <w:r>
        <w:t xml:space="preserve"> и вспомогательных технологий, а также сменного кресла-коляски;</w:t>
      </w:r>
    </w:p>
    <w:p w:rsidR="0089461D" w:rsidRDefault="0089461D">
      <w:pPr>
        <w:pStyle w:val="ConsPlusNormal"/>
        <w:spacing w:before="220"/>
        <w:ind w:firstLine="540"/>
        <w:jc w:val="both"/>
      </w:pPr>
      <w: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89461D" w:rsidRDefault="0089461D">
      <w:pPr>
        <w:pStyle w:val="ConsPlusNormal"/>
        <w:spacing w:before="220"/>
        <w:ind w:firstLine="540"/>
        <w:jc w:val="both"/>
      </w:pPr>
      <w:r>
        <w:t>г) сопровождение инвалидов, имеющих стойкие нарушения функции зрения и самостоятельного передвижения по территории объекта;</w:t>
      </w:r>
    </w:p>
    <w:p w:rsidR="0089461D" w:rsidRDefault="0089461D">
      <w:pPr>
        <w:pStyle w:val="ConsPlusNormal"/>
        <w:spacing w:before="220"/>
        <w:ind w:firstLine="540"/>
        <w:jc w:val="both"/>
      </w:pPr>
      <w:r>
        <w:t>д) содействие инвалиду при входе в объект и выходе из него, информирование инвалида о доступных маршрутах общественного транспорта;</w:t>
      </w:r>
    </w:p>
    <w:p w:rsidR="0089461D" w:rsidRDefault="0089461D">
      <w:pPr>
        <w:pStyle w:val="ConsPlusNormal"/>
        <w:spacing w:before="220"/>
        <w:ind w:firstLine="540"/>
        <w:jc w:val="both"/>
      </w:pPr>
      <w: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89461D" w:rsidRDefault="0089461D">
      <w:pPr>
        <w:pStyle w:val="ConsPlusNormal"/>
        <w:spacing w:before="220"/>
        <w:ind w:firstLine="540"/>
        <w:jc w:val="both"/>
      </w:pPr>
      <w:r>
        <w:t xml:space="preserve">ж) обеспечение допуска на объект, собаки-проводника при наличии </w:t>
      </w:r>
      <w:hyperlink r:id="rId42">
        <w:r>
          <w:rPr>
            <w:color w:val="0000FF"/>
          </w:rPr>
          <w:t>документа</w:t>
        </w:r>
      </w:hyperlink>
      <w:r>
        <w:t xml:space="preserve">, </w:t>
      </w:r>
      <w:r>
        <w:lastRenderedPageBreak/>
        <w:t xml:space="preserve">подтверждающего ее специальное обучение, выданного по форме и в </w:t>
      </w:r>
      <w:hyperlink r:id="rId43">
        <w:r>
          <w:rPr>
            <w:color w:val="0000FF"/>
          </w:rPr>
          <w:t>порядке</w:t>
        </w:r>
      </w:hyperlink>
      <w:r>
        <w:t>, утвержденных приказом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w:t>
      </w:r>
    </w:p>
    <w:p w:rsidR="0089461D" w:rsidRDefault="0089461D">
      <w:pPr>
        <w:pStyle w:val="ConsPlusNormal"/>
        <w:spacing w:before="220"/>
        <w:ind w:firstLine="540"/>
        <w:jc w:val="both"/>
      </w:pPr>
      <w:r>
        <w:t>2.12.4. Обеспечивается создание инвалидам следующих условий доступности услуг в соответствии с требованиями, установленными законодательными и иными нормативными правовыми актами:</w:t>
      </w:r>
    </w:p>
    <w:p w:rsidR="0089461D" w:rsidRDefault="0089461D">
      <w:pPr>
        <w:pStyle w:val="ConsPlusNormal"/>
        <w:spacing w:before="220"/>
        <w:ind w:firstLine="540"/>
        <w:jc w:val="both"/>
      </w:pPr>
      <w:r>
        <w:t>а)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89461D" w:rsidRDefault="0089461D">
      <w:pPr>
        <w:pStyle w:val="ConsPlusNormal"/>
        <w:spacing w:before="220"/>
        <w:ind w:firstLine="540"/>
        <w:jc w:val="both"/>
      </w:pPr>
      <w:r>
        <w:t xml:space="preserve">б) предоставление инвалидам по слуху, при необходимости, услуги с использованием русского жестового языка, включая обеспечение допуска на объект </w:t>
      </w:r>
      <w:proofErr w:type="spellStart"/>
      <w:r>
        <w:t>сурдопереводчика</w:t>
      </w:r>
      <w:proofErr w:type="spellEnd"/>
      <w:r>
        <w:t xml:space="preserve">, </w:t>
      </w:r>
      <w:proofErr w:type="spellStart"/>
      <w:r>
        <w:t>тифлосурдопереводчика</w:t>
      </w:r>
      <w:proofErr w:type="spellEnd"/>
      <w:r>
        <w:t>;</w:t>
      </w:r>
    </w:p>
    <w:p w:rsidR="0089461D" w:rsidRDefault="0089461D">
      <w:pPr>
        <w:pStyle w:val="ConsPlusNormal"/>
        <w:spacing w:before="220"/>
        <w:ind w:firstLine="540"/>
        <w:jc w:val="both"/>
      </w:pPr>
      <w:r>
        <w:t>в) оказание сотрудниками отделения Центра иной необходимой инвалидам помощи в преодолении барьеров, мешающих получению ими государственной услуги наравне с другими лицами;</w:t>
      </w:r>
    </w:p>
    <w:p w:rsidR="0089461D" w:rsidRDefault="0089461D">
      <w:pPr>
        <w:pStyle w:val="ConsPlusNormal"/>
        <w:spacing w:before="220"/>
        <w:ind w:firstLine="540"/>
        <w:jc w:val="both"/>
      </w:pPr>
      <w:r>
        <w:t xml:space="preserve">г) наличие копий документов, объявлений, инструкций о порядке предоставления услуги (в том числе, на информационном стенде), выполненных рельефно-точечным шрифтом Брайля и на контрастном фоне, а также </w:t>
      </w:r>
      <w:proofErr w:type="spellStart"/>
      <w:r>
        <w:t>аудиоконтура</w:t>
      </w:r>
      <w:proofErr w:type="spellEnd"/>
      <w:r>
        <w:t xml:space="preserve"> в регистратуре.</w:t>
      </w:r>
    </w:p>
    <w:p w:rsidR="0089461D" w:rsidRDefault="0089461D">
      <w:pPr>
        <w:pStyle w:val="ConsPlusNormal"/>
        <w:spacing w:before="220"/>
        <w:ind w:firstLine="540"/>
        <w:jc w:val="both"/>
      </w:pPr>
      <w:r>
        <w:t>2.12.5. Требования в части обеспечения доступности для инвалидов объектов, в которых осуществляется предоставление государственной услуги, применяются к объектам и средствам, введенным в эксплуатацию или прошедшим реконструкцию, модернизацию после 1 июля 2016 года.</w:t>
      </w:r>
    </w:p>
    <w:p w:rsidR="0089461D" w:rsidRDefault="0089461D">
      <w:pPr>
        <w:pStyle w:val="ConsPlusNormal"/>
        <w:jc w:val="both"/>
      </w:pPr>
    </w:p>
    <w:p w:rsidR="0089461D" w:rsidRDefault="0089461D">
      <w:pPr>
        <w:pStyle w:val="ConsPlusTitle"/>
        <w:jc w:val="center"/>
        <w:outlineLvl w:val="2"/>
      </w:pPr>
      <w:r>
        <w:t>2.13. Показатели качества и доступности государственной</w:t>
      </w:r>
    </w:p>
    <w:p w:rsidR="0089461D" w:rsidRDefault="0089461D">
      <w:pPr>
        <w:pStyle w:val="ConsPlusTitle"/>
        <w:jc w:val="center"/>
      </w:pPr>
      <w:r>
        <w:t>услуги</w:t>
      </w:r>
    </w:p>
    <w:p w:rsidR="0089461D" w:rsidRDefault="0089461D">
      <w:pPr>
        <w:pStyle w:val="ConsPlusNormal"/>
        <w:jc w:val="center"/>
      </w:pPr>
    </w:p>
    <w:p w:rsidR="0089461D" w:rsidRDefault="0089461D">
      <w:pPr>
        <w:pStyle w:val="ConsPlusNormal"/>
        <w:jc w:val="both"/>
      </w:pPr>
    </w:p>
    <w:p w:rsidR="0089461D" w:rsidRDefault="0089461D">
      <w:pPr>
        <w:pStyle w:val="ConsPlusNormal"/>
        <w:ind w:firstLine="540"/>
        <w:jc w:val="both"/>
      </w:pPr>
      <w:r>
        <w:t>2.13.1. Показателями доступности предоставления государственной услуги являются:</w:t>
      </w:r>
    </w:p>
    <w:p w:rsidR="0089461D" w:rsidRDefault="0089461D">
      <w:pPr>
        <w:pStyle w:val="ConsPlusNormal"/>
        <w:spacing w:before="220"/>
        <w:ind w:firstLine="540"/>
        <w:jc w:val="both"/>
      </w:pPr>
      <w:r>
        <w:t>расположенность помещений отделений Центра в зоне доступности к общественному транспорту;</w:t>
      </w:r>
    </w:p>
    <w:p w:rsidR="0089461D" w:rsidRDefault="0089461D">
      <w:pPr>
        <w:pStyle w:val="ConsPlusNormal"/>
        <w:spacing w:before="220"/>
        <w:ind w:firstLine="540"/>
        <w:jc w:val="both"/>
      </w:pPr>
      <w:r>
        <w:t>доступность для инвалидов помещений, в которых предоставляется государственная услуга;</w:t>
      </w:r>
    </w:p>
    <w:p w:rsidR="0089461D" w:rsidRDefault="0089461D">
      <w:pPr>
        <w:pStyle w:val="ConsPlusNormal"/>
        <w:spacing w:before="220"/>
        <w:ind w:firstLine="540"/>
        <w:jc w:val="both"/>
      </w:pPr>
      <w:r>
        <w:t>наличие необходимого количества специалистов, а также помещений, в которых осуществляется прием документов от заявителей;</w:t>
      </w:r>
    </w:p>
    <w:p w:rsidR="0089461D" w:rsidRDefault="0089461D">
      <w:pPr>
        <w:pStyle w:val="ConsPlusNormal"/>
        <w:spacing w:before="220"/>
        <w:ind w:firstLine="540"/>
        <w:jc w:val="both"/>
      </w:pPr>
      <w:r>
        <w:t>наличие исчерпывающей информации о способах, порядке, сроках предоставления государственной услуги на информационных стендах отделения Центра, в сети "Интернет", официальном сайте Министерства труда, занятости и социальной защиты Республики Татарстан;</w:t>
      </w:r>
    </w:p>
    <w:p w:rsidR="0089461D" w:rsidRDefault="0089461D">
      <w:pPr>
        <w:pStyle w:val="ConsPlusNormal"/>
        <w:spacing w:before="220"/>
        <w:ind w:firstLine="540"/>
        <w:jc w:val="both"/>
      </w:pPr>
      <w:r>
        <w:t>возможность подачи заявления в электронном виде;</w:t>
      </w:r>
    </w:p>
    <w:p w:rsidR="0089461D" w:rsidRDefault="0089461D">
      <w:pPr>
        <w:pStyle w:val="ConsPlusNormal"/>
        <w:spacing w:before="220"/>
        <w:ind w:firstLine="540"/>
        <w:jc w:val="both"/>
      </w:pPr>
      <w:r>
        <w:t>возможность получения заявителем уведомления о принятом решении о назначении (об отказе в назначении) возмещения расходов, связанных с проездом, в электронном виде через личный кабинет на Портале государственных и муниципальных услуг Республики Татарстан или на Едином портале (при наличии технической возможности);</w:t>
      </w:r>
    </w:p>
    <w:p w:rsidR="0089461D" w:rsidRDefault="0089461D">
      <w:pPr>
        <w:pStyle w:val="ConsPlusNormal"/>
        <w:spacing w:before="220"/>
        <w:ind w:firstLine="540"/>
        <w:jc w:val="both"/>
      </w:pPr>
      <w:r>
        <w:lastRenderedPageBreak/>
        <w:t>оказание помощи инвалидам в преодолении иных барьеров, не связанных с обеспечением доступности помещений для инвалидов, мешающих получению ими услуг наравне с другими лицами.</w:t>
      </w:r>
    </w:p>
    <w:p w:rsidR="0089461D" w:rsidRDefault="0089461D">
      <w:pPr>
        <w:pStyle w:val="ConsPlusNormal"/>
        <w:spacing w:before="220"/>
        <w:ind w:firstLine="540"/>
        <w:jc w:val="both"/>
      </w:pPr>
      <w:r>
        <w:t>2.13.2. Показателями качества предоставления государственной услуги являются:</w:t>
      </w:r>
    </w:p>
    <w:p w:rsidR="0089461D" w:rsidRDefault="0089461D">
      <w:pPr>
        <w:pStyle w:val="ConsPlusNormal"/>
        <w:spacing w:before="220"/>
        <w:ind w:firstLine="540"/>
        <w:jc w:val="both"/>
      </w:pPr>
      <w:r>
        <w:t>соблюдение сроков приема и рассмотрения документов;</w:t>
      </w:r>
    </w:p>
    <w:p w:rsidR="0089461D" w:rsidRDefault="0089461D">
      <w:pPr>
        <w:pStyle w:val="ConsPlusNormal"/>
        <w:spacing w:before="220"/>
        <w:ind w:firstLine="540"/>
        <w:jc w:val="both"/>
      </w:pPr>
      <w:r>
        <w:t>соблюдение срока получения результата государственной услуги;</w:t>
      </w:r>
    </w:p>
    <w:p w:rsidR="0089461D" w:rsidRDefault="0089461D">
      <w:pPr>
        <w:pStyle w:val="ConsPlusNormal"/>
        <w:spacing w:before="220"/>
        <w:ind w:firstLine="540"/>
        <w:jc w:val="both"/>
      </w:pPr>
      <w:r>
        <w:t>отсутствие прецедентов (обоснованных жалоб) на нарушение настоящего Регламента, совершенных специалистами отделения Центра.</w:t>
      </w:r>
    </w:p>
    <w:p w:rsidR="0089461D" w:rsidRDefault="0089461D">
      <w:pPr>
        <w:pStyle w:val="ConsPlusNormal"/>
        <w:spacing w:before="220"/>
        <w:ind w:firstLine="540"/>
        <w:jc w:val="both"/>
      </w:pPr>
      <w:r>
        <w:t>2.13.3. Количество взаимодействий при подаче документов, необходимых для предоставления государственной услуги, непосредственно - не более одного (без учета консультаций);</w:t>
      </w:r>
    </w:p>
    <w:p w:rsidR="0089461D" w:rsidRDefault="0089461D">
      <w:pPr>
        <w:pStyle w:val="ConsPlusNormal"/>
        <w:spacing w:before="220"/>
        <w:ind w:firstLine="540"/>
        <w:jc w:val="both"/>
      </w:pPr>
      <w:r>
        <w:t>при направлении документов, необходимых для предоставления государственной услуги, по почте - не более одного (без учета консультаций);</w:t>
      </w:r>
    </w:p>
    <w:p w:rsidR="0089461D" w:rsidRDefault="0089461D">
      <w:pPr>
        <w:pStyle w:val="ConsPlusNormal"/>
        <w:spacing w:before="220"/>
        <w:ind w:firstLine="540"/>
        <w:jc w:val="both"/>
      </w:pPr>
      <w:r>
        <w:t>при направлении документов, необходимых для предоставления государственной услуги, через Портал государственных и муниципальных услуг Республики Татарстан или через Единый портал (при наличии технической возможности) непосредственного взаимодействия не требуется.</w:t>
      </w:r>
    </w:p>
    <w:p w:rsidR="0089461D" w:rsidRDefault="0089461D">
      <w:pPr>
        <w:pStyle w:val="ConsPlusNormal"/>
        <w:spacing w:before="220"/>
        <w:ind w:firstLine="540"/>
        <w:jc w:val="both"/>
      </w:pPr>
      <w:r>
        <w:t>2.13.4. Продолжительность одного взаимодействия заявителя со специалистом отделения Центра при предоставлении государственной услуги не превышает 15 минут.</w:t>
      </w:r>
    </w:p>
    <w:p w:rsidR="0089461D" w:rsidRDefault="0089461D">
      <w:pPr>
        <w:pStyle w:val="ConsPlusNormal"/>
        <w:spacing w:before="220"/>
        <w:ind w:firstLine="540"/>
        <w:jc w:val="both"/>
      </w:pPr>
      <w:r>
        <w:t xml:space="preserve">2.13.5. Информация о ходе предоставления государственной услуги может быть получена заявителем на сайте Министерства </w:t>
      </w:r>
      <w:hyperlink r:id="rId44">
        <w:r>
          <w:rPr>
            <w:color w:val="0000FF"/>
          </w:rPr>
          <w:t>http://mtsz.tatarstan.ru</w:t>
        </w:r>
      </w:hyperlink>
      <w:r>
        <w:t>, на Портале государственных и муниципальных услуг Республики Татарстан, на Едином портале (при наличии технической возможности).</w:t>
      </w:r>
    </w:p>
    <w:p w:rsidR="0089461D" w:rsidRDefault="0089461D">
      <w:pPr>
        <w:pStyle w:val="ConsPlusNormal"/>
        <w:spacing w:before="220"/>
        <w:ind w:firstLine="540"/>
        <w:jc w:val="both"/>
      </w:pPr>
      <w:r>
        <w:t>2.13.6. Государственная услуга по экстерриториальному принципу и в составе комплексного запроса не предоставляется.</w:t>
      </w:r>
    </w:p>
    <w:p w:rsidR="0089461D" w:rsidRDefault="0089461D">
      <w:pPr>
        <w:pStyle w:val="ConsPlusNormal"/>
        <w:jc w:val="both"/>
      </w:pPr>
    </w:p>
    <w:p w:rsidR="0089461D" w:rsidRDefault="0089461D">
      <w:pPr>
        <w:pStyle w:val="ConsPlusTitle"/>
        <w:jc w:val="center"/>
        <w:outlineLvl w:val="2"/>
      </w:pPr>
      <w:r>
        <w:t>2.14. Иные требования к предоставлению государственной</w:t>
      </w:r>
    </w:p>
    <w:p w:rsidR="0089461D" w:rsidRDefault="0089461D">
      <w:pPr>
        <w:pStyle w:val="ConsPlusTitle"/>
        <w:jc w:val="center"/>
      </w:pPr>
      <w:r>
        <w:t>услуги, в том числе:</w:t>
      </w:r>
    </w:p>
    <w:p w:rsidR="0089461D" w:rsidRDefault="0089461D">
      <w:pPr>
        <w:pStyle w:val="ConsPlusTitle"/>
        <w:jc w:val="center"/>
      </w:pPr>
      <w:r>
        <w:t>учитывающие особенности предоставления государственной</w:t>
      </w:r>
    </w:p>
    <w:p w:rsidR="0089461D" w:rsidRDefault="0089461D">
      <w:pPr>
        <w:pStyle w:val="ConsPlusTitle"/>
        <w:jc w:val="center"/>
      </w:pPr>
      <w:r>
        <w:t>услуги в многофункциональных центрах и особенности</w:t>
      </w:r>
    </w:p>
    <w:p w:rsidR="0089461D" w:rsidRDefault="0089461D">
      <w:pPr>
        <w:pStyle w:val="ConsPlusTitle"/>
        <w:jc w:val="center"/>
      </w:pPr>
      <w:r>
        <w:t>предоставления государственной услуги в электронной форме;</w:t>
      </w:r>
    </w:p>
    <w:p w:rsidR="0089461D" w:rsidRDefault="0089461D">
      <w:pPr>
        <w:pStyle w:val="ConsPlusTitle"/>
        <w:jc w:val="center"/>
      </w:pPr>
      <w:r>
        <w:t>о предоставлении сведений о государственной услуге</w:t>
      </w:r>
    </w:p>
    <w:p w:rsidR="0089461D" w:rsidRDefault="0089461D">
      <w:pPr>
        <w:pStyle w:val="ConsPlusTitle"/>
        <w:jc w:val="center"/>
      </w:pPr>
      <w:r>
        <w:t>на государственных языках Республики Татарстан</w:t>
      </w:r>
    </w:p>
    <w:p w:rsidR="0089461D" w:rsidRDefault="0089461D">
      <w:pPr>
        <w:pStyle w:val="ConsPlusNormal"/>
        <w:jc w:val="center"/>
      </w:pPr>
    </w:p>
    <w:p w:rsidR="0089461D" w:rsidRDefault="0089461D">
      <w:pPr>
        <w:pStyle w:val="ConsPlusNormal"/>
        <w:jc w:val="both"/>
      </w:pPr>
    </w:p>
    <w:p w:rsidR="0089461D" w:rsidRDefault="0089461D">
      <w:pPr>
        <w:pStyle w:val="ConsPlusNormal"/>
        <w:ind w:firstLine="540"/>
        <w:jc w:val="both"/>
      </w:pPr>
      <w:r>
        <w:t>2.14.1. Предоставление государственной услуги, включая подачу заявления на предоставление государственной услуги, через МФЦ не осуществляется.</w:t>
      </w:r>
    </w:p>
    <w:p w:rsidR="0089461D" w:rsidRDefault="0089461D">
      <w:pPr>
        <w:pStyle w:val="ConsPlusNormal"/>
        <w:spacing w:before="220"/>
        <w:ind w:firstLine="540"/>
        <w:jc w:val="both"/>
      </w:pPr>
      <w:r>
        <w:t>2.14.2. При предоставлении государственной услуги в электронной форме заявитель вправе:</w:t>
      </w:r>
    </w:p>
    <w:p w:rsidR="0089461D" w:rsidRDefault="0089461D">
      <w:pPr>
        <w:pStyle w:val="ConsPlusNormal"/>
        <w:spacing w:before="220"/>
        <w:ind w:firstLine="540"/>
        <w:jc w:val="both"/>
      </w:pPr>
      <w:r>
        <w:t>а) получить информацию о порядке и сроках предоставления государственной услуги, размещенную на Едином портале (при наличии технической возможности) и Портале государственных и муниципальных услуг Республики Татарстан;</w:t>
      </w:r>
    </w:p>
    <w:p w:rsidR="0089461D" w:rsidRDefault="0089461D">
      <w:pPr>
        <w:pStyle w:val="ConsPlusNormal"/>
        <w:spacing w:before="220"/>
        <w:ind w:firstLine="540"/>
        <w:jc w:val="both"/>
      </w:pPr>
      <w:r>
        <w:t xml:space="preserve">б) подать заявление о предоставлении государственной услуги, в том числе документы и информацию, электронные образы которых ранее были заверены в соответствии с </w:t>
      </w:r>
      <w:hyperlink r:id="rId45">
        <w:r>
          <w:rPr>
            <w:color w:val="0000FF"/>
          </w:rPr>
          <w:t>пунктом 7.2 части 1 статьи 16</w:t>
        </w:r>
      </w:hyperlink>
      <w:r>
        <w:t xml:space="preserve"> Федерального закона N 210-ФЗ с использованием Портала государственных и </w:t>
      </w:r>
      <w:r>
        <w:lastRenderedPageBreak/>
        <w:t>муниципальных услуг Республики Татарстан, Единого портала (при наличии технической возможности);</w:t>
      </w:r>
    </w:p>
    <w:p w:rsidR="0089461D" w:rsidRDefault="0089461D">
      <w:pPr>
        <w:pStyle w:val="ConsPlusNormal"/>
        <w:spacing w:before="220"/>
        <w:ind w:firstLine="540"/>
        <w:jc w:val="both"/>
      </w:pPr>
      <w:r>
        <w:t>в) получить сведения о ходе выполнения заявления о предоставлении государственной услуги, поданного в электронной форме;</w:t>
      </w:r>
    </w:p>
    <w:p w:rsidR="0089461D" w:rsidRDefault="0089461D">
      <w:pPr>
        <w:pStyle w:val="ConsPlusNormal"/>
        <w:spacing w:before="220"/>
        <w:ind w:firstLine="540"/>
        <w:jc w:val="both"/>
      </w:pPr>
      <w:r>
        <w:t>г) осуществить оценку качества предоставления государственной услуги посредством Портала государственных и муниципальных услуг Республики Татарстан, Единого портала (при наличии технической возможности);</w:t>
      </w:r>
    </w:p>
    <w:p w:rsidR="0089461D" w:rsidRDefault="0089461D">
      <w:pPr>
        <w:pStyle w:val="ConsPlusNormal"/>
        <w:spacing w:before="220"/>
        <w:ind w:firstLine="540"/>
        <w:jc w:val="both"/>
      </w:pPr>
      <w:r>
        <w:t>д) получить уведомление о принятом решении в форме электронного документа;</w:t>
      </w:r>
    </w:p>
    <w:p w:rsidR="0089461D" w:rsidRDefault="0089461D">
      <w:pPr>
        <w:pStyle w:val="ConsPlusNormal"/>
        <w:spacing w:before="220"/>
        <w:ind w:firstLine="540"/>
        <w:jc w:val="both"/>
      </w:pPr>
      <w:r>
        <w:t>е) подать жалобу на решение и действие (бездействие) отделения Центра, а также его должностных лиц, государственных служащих посредством Портала государственных и муниципальных услуг Республики Татарстан, Единого портала (при наличии технической возможности),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89461D" w:rsidRDefault="0089461D">
      <w:pPr>
        <w:pStyle w:val="ConsPlusNormal"/>
        <w:spacing w:before="220"/>
        <w:ind w:firstLine="540"/>
        <w:jc w:val="both"/>
      </w:pPr>
      <w:r>
        <w:t>2.14.3. Формирование заявления осуществляется посредством заполнения электронной формы заявления на Портале государственных и муниципальных услуг Республики Татарстан или на Едином портале (при наличии технической возможности) без необходимости дополнительной подачи заявления в какой-либо иной форме. В этом случае заявитель или его законный представитель авторизуется на Портале государственных и муниципальных услуг Республики Татарстан или на Едином портале (при наличии технической возможности)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w:t>
      </w:r>
    </w:p>
    <w:p w:rsidR="0089461D" w:rsidRDefault="0089461D">
      <w:pPr>
        <w:pStyle w:val="ConsPlusNormal"/>
        <w:spacing w:before="220"/>
        <w:ind w:firstLine="540"/>
        <w:jc w:val="both"/>
      </w:pPr>
      <w:r>
        <w:t>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отделение Центра.</w:t>
      </w:r>
    </w:p>
    <w:p w:rsidR="0089461D" w:rsidRDefault="0089461D">
      <w:pPr>
        <w:pStyle w:val="ConsPlusNormal"/>
        <w:spacing w:before="220"/>
        <w:ind w:firstLine="540"/>
        <w:jc w:val="both"/>
      </w:pPr>
      <w:r>
        <w:t>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заявителя, уполномоченного на подписание заявления.</w:t>
      </w:r>
    </w:p>
    <w:p w:rsidR="0089461D" w:rsidRDefault="0089461D">
      <w:pPr>
        <w:pStyle w:val="ConsPlusNormal"/>
        <w:spacing w:before="220"/>
        <w:ind w:firstLine="540"/>
        <w:jc w:val="both"/>
      </w:pPr>
      <w:r>
        <w:t xml:space="preserve">Результат предоставления государственной услуги, указанный в </w:t>
      </w:r>
      <w:hyperlink w:anchor="P81">
        <w:r>
          <w:rPr>
            <w:color w:val="0000FF"/>
          </w:rPr>
          <w:t>пункте 2.3</w:t>
        </w:r>
      </w:hyperlink>
      <w:r>
        <w:t xml:space="preserve"> настоящего Регламента, направляется заявителю, представителю заявителя в личный кабинет на Портале государственных и муниципальных услуг Республики Татарстан или на Едином портале (при наличии технической возможности) в форме электронного документа, подписанного усиленной квалифицированной электронной подписью руководителя отделения Центра, в случае направления заявления посредством Портала государственных и муниципальных услуг Республики Татарстан или посредством Единого портала (при наличии технической возможности).</w:t>
      </w:r>
    </w:p>
    <w:p w:rsidR="0089461D" w:rsidRDefault="0089461D">
      <w:pPr>
        <w:pStyle w:val="ConsPlusNormal"/>
        <w:spacing w:before="220"/>
        <w:ind w:firstLine="540"/>
        <w:jc w:val="both"/>
      </w:pPr>
      <w:r>
        <w:t>2.14.4. Электронные документы представляются в следующих форматах:</w:t>
      </w:r>
    </w:p>
    <w:p w:rsidR="0089461D" w:rsidRDefault="0089461D">
      <w:pPr>
        <w:pStyle w:val="ConsPlusNormal"/>
        <w:spacing w:before="220"/>
        <w:ind w:firstLine="540"/>
        <w:jc w:val="both"/>
      </w:pPr>
      <w:r>
        <w:t xml:space="preserve">а) </w:t>
      </w:r>
      <w:proofErr w:type="spellStart"/>
      <w:r>
        <w:t>xml</w:t>
      </w:r>
      <w:proofErr w:type="spellEnd"/>
      <w:r>
        <w:t xml:space="preserve"> - для формализованных документов;</w:t>
      </w:r>
    </w:p>
    <w:p w:rsidR="0089461D" w:rsidRDefault="0089461D">
      <w:pPr>
        <w:pStyle w:val="ConsPlusNormal"/>
        <w:spacing w:before="220"/>
        <w:ind w:firstLine="540"/>
        <w:jc w:val="both"/>
      </w:pPr>
      <w:r>
        <w:t xml:space="preserve">б)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не включающим формулы (за исключением документов, указанных в </w:t>
      </w:r>
      <w:hyperlink w:anchor="P313">
        <w:r>
          <w:rPr>
            <w:color w:val="0000FF"/>
          </w:rPr>
          <w:t>подпункте "в"</w:t>
        </w:r>
      </w:hyperlink>
      <w:r>
        <w:t xml:space="preserve"> настоящего пункта);</w:t>
      </w:r>
    </w:p>
    <w:p w:rsidR="0089461D" w:rsidRDefault="0089461D">
      <w:pPr>
        <w:pStyle w:val="ConsPlusNormal"/>
        <w:spacing w:before="220"/>
        <w:ind w:firstLine="540"/>
        <w:jc w:val="both"/>
      </w:pPr>
      <w:bookmarkStart w:id="7" w:name="P313"/>
      <w:bookmarkEnd w:id="7"/>
      <w:r>
        <w:t xml:space="preserve">в) </w:t>
      </w:r>
      <w:proofErr w:type="spellStart"/>
      <w:r>
        <w:t>xls</w:t>
      </w:r>
      <w:proofErr w:type="spellEnd"/>
      <w:r>
        <w:t xml:space="preserve">, </w:t>
      </w:r>
      <w:proofErr w:type="spellStart"/>
      <w:r>
        <w:t>xlsx</w:t>
      </w:r>
      <w:proofErr w:type="spellEnd"/>
      <w:r>
        <w:t xml:space="preserve">, </w:t>
      </w:r>
      <w:proofErr w:type="spellStart"/>
      <w:r>
        <w:t>ods</w:t>
      </w:r>
      <w:proofErr w:type="spellEnd"/>
      <w:r>
        <w:t xml:space="preserve"> - для документов, содержащих расчеты;</w:t>
      </w:r>
    </w:p>
    <w:p w:rsidR="0089461D" w:rsidRDefault="0089461D">
      <w:pPr>
        <w:pStyle w:val="ConsPlusNormal"/>
        <w:spacing w:before="220"/>
        <w:ind w:firstLine="540"/>
        <w:jc w:val="both"/>
      </w:pPr>
      <w:r>
        <w:t xml:space="preserve">г)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 для документов с текстовым содержанием, в том числе включающих формулы </w:t>
      </w:r>
      <w:r>
        <w:lastRenderedPageBreak/>
        <w:t xml:space="preserve">и (или) графические изображения (за исключением документов, указанных в </w:t>
      </w:r>
      <w:hyperlink w:anchor="P313">
        <w:r>
          <w:rPr>
            <w:color w:val="0000FF"/>
          </w:rPr>
          <w:t>подпункте "в"</w:t>
        </w:r>
      </w:hyperlink>
      <w:r>
        <w:t xml:space="preserve"> настоящего пункта), а также документов с графическим содержанием.</w:t>
      </w:r>
    </w:p>
    <w:p w:rsidR="0089461D" w:rsidRDefault="0089461D">
      <w:pPr>
        <w:pStyle w:val="ConsPlusNormal"/>
        <w:spacing w:before="220"/>
        <w:ind w:firstLine="540"/>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с использованием следующих режимов:</w:t>
      </w:r>
    </w:p>
    <w:p w:rsidR="0089461D" w:rsidRDefault="0089461D">
      <w:pPr>
        <w:pStyle w:val="ConsPlusNormal"/>
        <w:spacing w:before="220"/>
        <w:ind w:firstLine="540"/>
        <w:jc w:val="both"/>
      </w:pPr>
      <w:r>
        <w:t>"черно-белый" (при отсутствии в документе графических изображений и (или) цветного текста);</w:t>
      </w:r>
    </w:p>
    <w:p w:rsidR="0089461D" w:rsidRDefault="0089461D">
      <w:pPr>
        <w:pStyle w:val="ConsPlusNormal"/>
        <w:spacing w:before="220"/>
        <w:ind w:firstLine="540"/>
        <w:jc w:val="both"/>
      </w:pPr>
      <w:r>
        <w:t>"оттенки серого" (при наличии в документе графических изображений, отличных от цветного графического изображения);</w:t>
      </w:r>
    </w:p>
    <w:p w:rsidR="0089461D" w:rsidRDefault="0089461D">
      <w:pPr>
        <w:pStyle w:val="ConsPlusNormal"/>
        <w:spacing w:before="220"/>
        <w:ind w:firstLine="540"/>
        <w:jc w:val="both"/>
      </w:pPr>
      <w:r>
        <w:t>"цветной" или "режим полной цветопередачи" (при наличии в документе цветных графических изображений либо цветного текста);</w:t>
      </w:r>
    </w:p>
    <w:p w:rsidR="0089461D" w:rsidRDefault="0089461D">
      <w:pPr>
        <w:pStyle w:val="ConsPlusNormal"/>
        <w:spacing w:before="220"/>
        <w:ind w:firstLine="540"/>
        <w:jc w:val="both"/>
      </w:pPr>
      <w:r>
        <w:t>сохранением всех аутентичных признаков подлинности, а именно: графической подписи лица, печати, углового штампа бланка;</w:t>
      </w:r>
    </w:p>
    <w:p w:rsidR="0089461D" w:rsidRDefault="0089461D">
      <w:pPr>
        <w:pStyle w:val="ConsPlusNormal"/>
        <w:spacing w:before="220"/>
        <w:ind w:firstLine="5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89461D" w:rsidRDefault="0089461D">
      <w:pPr>
        <w:pStyle w:val="ConsPlusNormal"/>
        <w:spacing w:before="220"/>
        <w:ind w:firstLine="540"/>
        <w:jc w:val="both"/>
      </w:pPr>
      <w:r>
        <w:t>Электронные документы должны обеспечивать:</w:t>
      </w:r>
    </w:p>
    <w:p w:rsidR="0089461D" w:rsidRDefault="0089461D">
      <w:pPr>
        <w:pStyle w:val="ConsPlusNormal"/>
        <w:spacing w:before="220"/>
        <w:ind w:firstLine="540"/>
        <w:jc w:val="both"/>
      </w:pPr>
      <w:r>
        <w:t>возможность идентифицировать документ и количество листов в документе;</w:t>
      </w:r>
    </w:p>
    <w:p w:rsidR="0089461D" w:rsidRDefault="0089461D">
      <w:pPr>
        <w:pStyle w:val="ConsPlusNormal"/>
        <w:spacing w:before="220"/>
        <w:ind w:firstLine="540"/>
        <w:jc w:val="both"/>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9461D" w:rsidRDefault="0089461D">
      <w:pPr>
        <w:pStyle w:val="ConsPlusNormal"/>
        <w:spacing w:before="220"/>
        <w:ind w:firstLine="540"/>
        <w:jc w:val="both"/>
      </w:pPr>
      <w:r>
        <w:t xml:space="preserve">Документы, подлежащие представлению в форматах </w:t>
      </w:r>
      <w:proofErr w:type="spellStart"/>
      <w:r>
        <w:t>xls</w:t>
      </w:r>
      <w:proofErr w:type="spellEnd"/>
      <w:r>
        <w:t xml:space="preserve">, </w:t>
      </w:r>
      <w:proofErr w:type="spellStart"/>
      <w:r>
        <w:t>xlsx</w:t>
      </w:r>
      <w:proofErr w:type="spellEnd"/>
      <w:r>
        <w:t xml:space="preserve"> или </w:t>
      </w:r>
      <w:proofErr w:type="spellStart"/>
      <w:r>
        <w:t>ods</w:t>
      </w:r>
      <w:proofErr w:type="spellEnd"/>
      <w:r>
        <w:t>, формируются в виде отдельного электронного документа.</w:t>
      </w:r>
    </w:p>
    <w:p w:rsidR="0089461D" w:rsidRDefault="0089461D">
      <w:pPr>
        <w:pStyle w:val="ConsPlusNormal"/>
        <w:spacing w:before="220"/>
        <w:ind w:firstLine="540"/>
        <w:jc w:val="both"/>
      </w:pPr>
      <w:r>
        <w:t>2.14.5. Запись заявителей на прием в отделение Центра (далее - запись) осуществляется посредством Портала государственных и муниципальных услуг Республики Татарстан, Единого портала (при наличии технической возможности), телефонной связи по номеру телефона отделения Центра.</w:t>
      </w:r>
    </w:p>
    <w:p w:rsidR="0089461D" w:rsidRDefault="0089461D">
      <w:pPr>
        <w:pStyle w:val="ConsPlusNormal"/>
        <w:spacing w:before="220"/>
        <w:ind w:firstLine="540"/>
        <w:jc w:val="both"/>
      </w:pPr>
      <w:r>
        <w:t>Заявителю предоставляется возможность записи на любые свободные для приема дату и время в пределах установленного в отделении Центра графика приема.</w:t>
      </w:r>
    </w:p>
    <w:p w:rsidR="0089461D" w:rsidRDefault="0089461D">
      <w:pPr>
        <w:pStyle w:val="ConsPlusNormal"/>
        <w:spacing w:before="220"/>
        <w:ind w:firstLine="540"/>
        <w:jc w:val="both"/>
      </w:pPr>
      <w:r>
        <w:t>Для осуществления предварительной записи посредством Портала государственных и муниципальных услуг Республики Татарстан, Единого портала (при наличии технической возможности) заявителю необходимо указать запрашиваемые системой данные, в том числе:</w:t>
      </w:r>
    </w:p>
    <w:p w:rsidR="0089461D" w:rsidRDefault="0089461D">
      <w:pPr>
        <w:pStyle w:val="ConsPlusNormal"/>
        <w:spacing w:before="220"/>
        <w:ind w:firstLine="540"/>
        <w:jc w:val="both"/>
      </w:pPr>
      <w:r>
        <w:t>фамилию, имя, отчество (при наличии);</w:t>
      </w:r>
    </w:p>
    <w:p w:rsidR="0089461D" w:rsidRDefault="0089461D">
      <w:pPr>
        <w:pStyle w:val="ConsPlusNormal"/>
        <w:spacing w:before="220"/>
        <w:ind w:firstLine="540"/>
        <w:jc w:val="both"/>
      </w:pPr>
      <w:r>
        <w:t>номер телефона;</w:t>
      </w:r>
    </w:p>
    <w:p w:rsidR="0089461D" w:rsidRDefault="0089461D">
      <w:pPr>
        <w:pStyle w:val="ConsPlusNormal"/>
        <w:spacing w:before="220"/>
        <w:ind w:firstLine="540"/>
        <w:jc w:val="both"/>
      </w:pPr>
      <w:r>
        <w:t>адрес электронной почты (по желанию);</w:t>
      </w:r>
    </w:p>
    <w:p w:rsidR="0089461D" w:rsidRDefault="0089461D">
      <w:pPr>
        <w:pStyle w:val="ConsPlusNormal"/>
        <w:spacing w:before="220"/>
        <w:ind w:firstLine="540"/>
        <w:jc w:val="both"/>
      </w:pPr>
      <w:r>
        <w:t>желаемую дату и время приема.</w:t>
      </w:r>
    </w:p>
    <w:p w:rsidR="0089461D" w:rsidRDefault="0089461D">
      <w:pPr>
        <w:pStyle w:val="ConsPlusNormal"/>
        <w:spacing w:before="220"/>
        <w:ind w:firstLine="540"/>
        <w:jc w:val="both"/>
      </w:pPr>
      <w:r>
        <w:t xml:space="preserve">При осуществлении предварительной записи заявителю обеспечивается возможность распечатать талон-подтверждение. В случае если заявителем указан адрес электронной почты, на указанный адрес также направляется информация о подтверждении предварительной записи с </w:t>
      </w:r>
      <w:r>
        <w:lastRenderedPageBreak/>
        <w:t>указанием даты, времени и места приема.</w:t>
      </w:r>
    </w:p>
    <w:p w:rsidR="0089461D" w:rsidRDefault="0089461D">
      <w:pPr>
        <w:pStyle w:val="ConsPlusNormal"/>
        <w:spacing w:before="220"/>
        <w:ind w:firstLine="540"/>
        <w:jc w:val="both"/>
      </w:pPr>
      <w:r>
        <w:t>При осуществлении предварительной записи заявителю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Заявитель в любое время вправе отказаться от предварительной записи.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9461D" w:rsidRDefault="0089461D">
      <w:pPr>
        <w:pStyle w:val="ConsPlusNormal"/>
        <w:spacing w:before="220"/>
        <w:ind w:firstLine="540"/>
        <w:jc w:val="both"/>
      </w:pPr>
      <w:r>
        <w:t>Отсутствие предварительной записи не препятствует обращению заявителя за предоставлением государственной услуги в порядке очередности.</w:t>
      </w:r>
    </w:p>
    <w:p w:rsidR="0089461D" w:rsidRDefault="0089461D">
      <w:pPr>
        <w:pStyle w:val="ConsPlusNormal"/>
        <w:spacing w:before="220"/>
        <w:ind w:firstLine="540"/>
        <w:jc w:val="both"/>
      </w:pPr>
      <w:r>
        <w:t>2.14.6. При подаче заявления через Портал государственных и муниципальных услуг Республики Татарстан, Единый портал (при наличии технической возможности) решение о назначении (об отказе в назначении) возмещения расходов, связанных с проездом, направляется в электронной форме.</w:t>
      </w:r>
    </w:p>
    <w:p w:rsidR="0089461D" w:rsidRDefault="0089461D">
      <w:pPr>
        <w:pStyle w:val="ConsPlusNormal"/>
        <w:spacing w:before="220"/>
        <w:ind w:firstLine="540"/>
        <w:jc w:val="both"/>
      </w:pPr>
      <w:r>
        <w:t>2.14.7. Предоставление услуг, которые являются необходимыми и обязательными для предоставления государственной услуги, не требуется.</w:t>
      </w:r>
    </w:p>
    <w:p w:rsidR="0089461D" w:rsidRDefault="0089461D">
      <w:pPr>
        <w:pStyle w:val="ConsPlusNormal"/>
        <w:spacing w:before="220"/>
        <w:ind w:firstLine="540"/>
        <w:jc w:val="both"/>
      </w:pPr>
      <w:r>
        <w:t>2.14.8. При предоставлении государственной услуги используются:</w:t>
      </w:r>
    </w:p>
    <w:p w:rsidR="0089461D" w:rsidRDefault="0089461D">
      <w:pPr>
        <w:pStyle w:val="ConsPlusNormal"/>
        <w:spacing w:before="220"/>
        <w:ind w:firstLine="540"/>
        <w:jc w:val="both"/>
      </w:pPr>
      <w:r>
        <w:t>государственная информационная система "Социальный регистр населения Республики Татарстан";</w:t>
      </w:r>
    </w:p>
    <w:p w:rsidR="0089461D" w:rsidRDefault="0089461D">
      <w:pPr>
        <w:pStyle w:val="ConsPlusNormal"/>
        <w:spacing w:before="220"/>
        <w:ind w:firstLine="540"/>
        <w:jc w:val="both"/>
      </w:pPr>
      <w:r>
        <w:t>федеральная государственная информационная система "Единая система межведомственного электронного взаимодействия".</w:t>
      </w:r>
    </w:p>
    <w:p w:rsidR="0089461D" w:rsidRDefault="0089461D">
      <w:pPr>
        <w:pStyle w:val="ConsPlusNormal"/>
        <w:spacing w:before="220"/>
        <w:ind w:firstLine="540"/>
        <w:jc w:val="both"/>
      </w:pPr>
      <w:r>
        <w:t>Информация о порядке предоставления государственной услуги размещается на государственных языках Республики Татарстан.</w:t>
      </w:r>
    </w:p>
    <w:p w:rsidR="0089461D" w:rsidRDefault="0089461D">
      <w:pPr>
        <w:pStyle w:val="ConsPlusNormal"/>
        <w:jc w:val="both"/>
      </w:pPr>
    </w:p>
    <w:p w:rsidR="0089461D" w:rsidRDefault="0089461D">
      <w:pPr>
        <w:pStyle w:val="ConsPlusTitle"/>
        <w:jc w:val="center"/>
        <w:outlineLvl w:val="2"/>
      </w:pPr>
      <w:r>
        <w:t>2.15. Показатели доступности и качества государственной</w:t>
      </w:r>
    </w:p>
    <w:p w:rsidR="0089461D" w:rsidRDefault="0089461D">
      <w:pPr>
        <w:pStyle w:val="ConsPlusTitle"/>
        <w:jc w:val="center"/>
      </w:pPr>
      <w:r>
        <w:t>услуги, в том числе количество взаимодействий заявителя</w:t>
      </w:r>
    </w:p>
    <w:p w:rsidR="0089461D" w:rsidRDefault="0089461D">
      <w:pPr>
        <w:pStyle w:val="ConsPlusTitle"/>
        <w:jc w:val="center"/>
      </w:pPr>
      <w:r>
        <w:t>с должностными лицами при предоставлении государственной</w:t>
      </w:r>
    </w:p>
    <w:p w:rsidR="0089461D" w:rsidRDefault="0089461D">
      <w:pPr>
        <w:pStyle w:val="ConsPlusTitle"/>
        <w:jc w:val="center"/>
      </w:pPr>
      <w:r>
        <w:t>услуги и их продолжительность, возможность получения</w:t>
      </w:r>
    </w:p>
    <w:p w:rsidR="0089461D" w:rsidRDefault="0089461D">
      <w:pPr>
        <w:pStyle w:val="ConsPlusTitle"/>
        <w:jc w:val="center"/>
      </w:pPr>
      <w:r>
        <w:t>информации о ходе предоставления государственной услуги,</w:t>
      </w:r>
    </w:p>
    <w:p w:rsidR="0089461D" w:rsidRDefault="0089461D">
      <w:pPr>
        <w:pStyle w:val="ConsPlusTitle"/>
        <w:jc w:val="center"/>
      </w:pPr>
      <w:r>
        <w:t>в том числе с использованием информационно-коммуникационных</w:t>
      </w:r>
    </w:p>
    <w:p w:rsidR="0089461D" w:rsidRDefault="0089461D">
      <w:pPr>
        <w:pStyle w:val="ConsPlusTitle"/>
        <w:jc w:val="center"/>
      </w:pPr>
      <w:r>
        <w:t>технологий, возможность либо невозможность получения</w:t>
      </w:r>
    </w:p>
    <w:p w:rsidR="0089461D" w:rsidRDefault="0089461D">
      <w:pPr>
        <w:pStyle w:val="ConsPlusTitle"/>
        <w:jc w:val="center"/>
      </w:pPr>
      <w:r>
        <w:t>государственной услуги в многофункциональном центре</w:t>
      </w:r>
    </w:p>
    <w:p w:rsidR="0089461D" w:rsidRDefault="0089461D">
      <w:pPr>
        <w:pStyle w:val="ConsPlusTitle"/>
        <w:jc w:val="center"/>
      </w:pPr>
      <w:r>
        <w:t>предоставления государственных и муниципальных услуг (в том</w:t>
      </w:r>
    </w:p>
    <w:p w:rsidR="0089461D" w:rsidRDefault="0089461D">
      <w:pPr>
        <w:pStyle w:val="ConsPlusTitle"/>
        <w:jc w:val="center"/>
      </w:pPr>
      <w:r>
        <w:t>числе в полном объеме), в любом территориальном</w:t>
      </w:r>
    </w:p>
    <w:p w:rsidR="0089461D" w:rsidRDefault="0089461D">
      <w:pPr>
        <w:pStyle w:val="ConsPlusTitle"/>
        <w:jc w:val="center"/>
      </w:pPr>
      <w:r>
        <w:t>подразделении органа исполнительной власти по выбору</w:t>
      </w:r>
    </w:p>
    <w:p w:rsidR="0089461D" w:rsidRDefault="0089461D">
      <w:pPr>
        <w:pStyle w:val="ConsPlusTitle"/>
        <w:jc w:val="center"/>
      </w:pPr>
      <w:r>
        <w:t>заявителя (экстерриториальный принцип) посредством запроса</w:t>
      </w:r>
    </w:p>
    <w:p w:rsidR="0089461D" w:rsidRDefault="0089461D">
      <w:pPr>
        <w:pStyle w:val="ConsPlusTitle"/>
        <w:jc w:val="center"/>
      </w:pPr>
      <w:r>
        <w:t>о предоставлении нескольких государственных и (или)</w:t>
      </w:r>
    </w:p>
    <w:p w:rsidR="0089461D" w:rsidRDefault="0089461D">
      <w:pPr>
        <w:pStyle w:val="ConsPlusTitle"/>
        <w:jc w:val="center"/>
      </w:pPr>
      <w:r>
        <w:t>муниципальных услуг в многофункциональных центрах</w:t>
      </w:r>
    </w:p>
    <w:p w:rsidR="0089461D" w:rsidRDefault="0089461D">
      <w:pPr>
        <w:pStyle w:val="ConsPlusTitle"/>
        <w:jc w:val="center"/>
      </w:pPr>
      <w:r>
        <w:t>предоставления государственных и муниципальных услуг,</w:t>
      </w:r>
    </w:p>
    <w:p w:rsidR="0089461D" w:rsidRDefault="0089461D">
      <w:pPr>
        <w:pStyle w:val="ConsPlusTitle"/>
        <w:jc w:val="center"/>
      </w:pPr>
      <w:r>
        <w:t xml:space="preserve">предусмотренного </w:t>
      </w:r>
      <w:hyperlink r:id="rId46">
        <w:r>
          <w:rPr>
            <w:color w:val="0000FF"/>
          </w:rPr>
          <w:t>статьей 15.1</w:t>
        </w:r>
      </w:hyperlink>
      <w:r>
        <w:t xml:space="preserve"> Федерального закона N 210-ФЗ</w:t>
      </w:r>
    </w:p>
    <w:p w:rsidR="0089461D" w:rsidRDefault="0089461D">
      <w:pPr>
        <w:pStyle w:val="ConsPlusNormal"/>
        <w:jc w:val="both"/>
      </w:pPr>
    </w:p>
    <w:p w:rsidR="0089461D" w:rsidRDefault="0089461D">
      <w:pPr>
        <w:pStyle w:val="ConsPlusNormal"/>
        <w:ind w:firstLine="540"/>
        <w:jc w:val="both"/>
      </w:pPr>
      <w:r>
        <w:t>2.15.1. Показателями доступности предоставления государственной услуги являются:</w:t>
      </w:r>
    </w:p>
    <w:p w:rsidR="0089461D" w:rsidRDefault="0089461D">
      <w:pPr>
        <w:pStyle w:val="ConsPlusNormal"/>
        <w:spacing w:before="220"/>
        <w:ind w:firstLine="540"/>
        <w:jc w:val="both"/>
      </w:pPr>
      <w:r>
        <w:t>расположенность помещений отделений Центра в зоне доступности к общественному транспорту;</w:t>
      </w:r>
    </w:p>
    <w:p w:rsidR="0089461D" w:rsidRDefault="0089461D">
      <w:pPr>
        <w:pStyle w:val="ConsPlusNormal"/>
        <w:spacing w:before="220"/>
        <w:ind w:firstLine="540"/>
        <w:jc w:val="both"/>
      </w:pPr>
      <w:r>
        <w:t>доступность для инвалидов помещений, в которых предоставляется государственная услуга;</w:t>
      </w:r>
    </w:p>
    <w:p w:rsidR="0089461D" w:rsidRDefault="0089461D">
      <w:pPr>
        <w:pStyle w:val="ConsPlusNormal"/>
        <w:spacing w:before="220"/>
        <w:ind w:firstLine="540"/>
        <w:jc w:val="both"/>
      </w:pPr>
      <w:r>
        <w:lastRenderedPageBreak/>
        <w:t>наличие необходимого количества специалистов, а также помещений, в которых осуществляется прием документов от заявителей;</w:t>
      </w:r>
    </w:p>
    <w:p w:rsidR="0089461D" w:rsidRDefault="0089461D">
      <w:pPr>
        <w:pStyle w:val="ConsPlusNormal"/>
        <w:spacing w:before="220"/>
        <w:ind w:firstLine="540"/>
        <w:jc w:val="both"/>
      </w:pPr>
      <w:r>
        <w:t>наличие исчерпывающей информации о способах, порядке, сроках предоставления государственной услуги на информационных стендах, в сети "Интернет", на официальном сайте Министерства;</w:t>
      </w:r>
    </w:p>
    <w:p w:rsidR="0089461D" w:rsidRDefault="0089461D">
      <w:pPr>
        <w:pStyle w:val="ConsPlusNormal"/>
        <w:spacing w:before="220"/>
        <w:ind w:firstLine="540"/>
        <w:jc w:val="both"/>
      </w:pPr>
      <w:r>
        <w:t>возможность подачи заявления в электронном виде;</w:t>
      </w:r>
    </w:p>
    <w:p w:rsidR="0089461D" w:rsidRDefault="0089461D">
      <w:pPr>
        <w:pStyle w:val="ConsPlusNormal"/>
        <w:spacing w:before="220"/>
        <w:ind w:firstLine="540"/>
        <w:jc w:val="both"/>
      </w:pPr>
      <w:r>
        <w:t>оказание помощи инвалидам в преодолении иных барьеров, не связанных с обеспечением доступности помещения для инвалидов, мешающих получению ими услуг наравне с другими лицами.</w:t>
      </w:r>
    </w:p>
    <w:p w:rsidR="0089461D" w:rsidRDefault="0089461D">
      <w:pPr>
        <w:pStyle w:val="ConsPlusNormal"/>
        <w:spacing w:before="220"/>
        <w:ind w:firstLine="540"/>
        <w:jc w:val="both"/>
      </w:pPr>
      <w:r>
        <w:t>2.15.2. Показателями качества предоставления государственной услуги являются:</w:t>
      </w:r>
    </w:p>
    <w:p w:rsidR="0089461D" w:rsidRDefault="0089461D">
      <w:pPr>
        <w:pStyle w:val="ConsPlusNormal"/>
        <w:spacing w:before="220"/>
        <w:ind w:firstLine="540"/>
        <w:jc w:val="both"/>
      </w:pPr>
      <w:r>
        <w:t>соблюдение сроков приема и рассмотрения документов;</w:t>
      </w:r>
    </w:p>
    <w:p w:rsidR="0089461D" w:rsidRDefault="0089461D">
      <w:pPr>
        <w:pStyle w:val="ConsPlusNormal"/>
        <w:spacing w:before="220"/>
        <w:ind w:firstLine="540"/>
        <w:jc w:val="both"/>
      </w:pPr>
      <w:r>
        <w:t>соблюдение срока получения результата государственной услуги;</w:t>
      </w:r>
    </w:p>
    <w:p w:rsidR="0089461D" w:rsidRDefault="0089461D">
      <w:pPr>
        <w:pStyle w:val="ConsPlusNormal"/>
        <w:spacing w:before="220"/>
        <w:ind w:firstLine="540"/>
        <w:jc w:val="both"/>
      </w:pPr>
      <w:r>
        <w:t>отсутствие прецедентов (обоснованных жалоб) на нарушение Регламента, совершенных специалистами.</w:t>
      </w:r>
    </w:p>
    <w:p w:rsidR="0089461D" w:rsidRDefault="0089461D">
      <w:pPr>
        <w:pStyle w:val="ConsPlusNormal"/>
        <w:spacing w:before="220"/>
        <w:ind w:firstLine="540"/>
        <w:jc w:val="both"/>
      </w:pPr>
      <w:r>
        <w:t>2.15.3. Количество взаимодействий заявителя со специалистами отделения Центра:</w:t>
      </w:r>
    </w:p>
    <w:p w:rsidR="0089461D" w:rsidRDefault="0089461D">
      <w:pPr>
        <w:pStyle w:val="ConsPlusNormal"/>
        <w:spacing w:before="220"/>
        <w:ind w:firstLine="540"/>
        <w:jc w:val="both"/>
      </w:pPr>
      <w:r>
        <w:t>при подаче документов, необходимых для предоставления государственной услуги, непосредственно - не более двух (без учета консультаций);</w:t>
      </w:r>
    </w:p>
    <w:p w:rsidR="0089461D" w:rsidRDefault="0089461D">
      <w:pPr>
        <w:pStyle w:val="ConsPlusNormal"/>
        <w:spacing w:before="220"/>
        <w:ind w:firstLine="540"/>
        <w:jc w:val="both"/>
      </w:pPr>
      <w:r>
        <w:t>при направлении документов, необходимых для предоставления государственной услуги, по почте - не более одного (без учета консультаций).</w:t>
      </w:r>
    </w:p>
    <w:p w:rsidR="0089461D" w:rsidRDefault="0089461D">
      <w:pPr>
        <w:pStyle w:val="ConsPlusNormal"/>
        <w:spacing w:before="220"/>
        <w:ind w:firstLine="540"/>
        <w:jc w:val="both"/>
      </w:pPr>
      <w:r>
        <w:t>2.15.4. Продолжительность одного взаимодействия заявителя со специалистом отделения Центра при предоставлении государственной услуги не превышает 15 минут.</w:t>
      </w:r>
    </w:p>
    <w:p w:rsidR="0089461D" w:rsidRDefault="0089461D">
      <w:pPr>
        <w:pStyle w:val="ConsPlusNormal"/>
        <w:spacing w:before="220"/>
        <w:ind w:firstLine="540"/>
        <w:jc w:val="both"/>
      </w:pPr>
      <w:r>
        <w:t>2.15.5. Предоставление государственной услуги, включая подачу заявления на предоставление государственной услуги, через многофункциональный центр, удаленные рабочие места многофункционального центра не осуществляется.</w:t>
      </w:r>
    </w:p>
    <w:p w:rsidR="0089461D" w:rsidRDefault="0089461D">
      <w:pPr>
        <w:pStyle w:val="ConsPlusNormal"/>
        <w:spacing w:before="220"/>
        <w:ind w:firstLine="540"/>
        <w:jc w:val="both"/>
      </w:pPr>
      <w:r>
        <w:t>2.15.6. Информация о ходе предоставления государственной услуги может быть получена заявителем на сайте Министерства (</w:t>
      </w:r>
      <w:hyperlink r:id="rId47">
        <w:r>
          <w:rPr>
            <w:color w:val="0000FF"/>
          </w:rPr>
          <w:t>http://mtsz.tatarstan.ru</w:t>
        </w:r>
      </w:hyperlink>
      <w:r>
        <w:t>), на Едином портале (при наличии технической возможности), на Портале государственных и муниципальных услуг Республики Татарстан (</w:t>
      </w:r>
      <w:hyperlink r:id="rId48">
        <w:r>
          <w:rPr>
            <w:color w:val="0000FF"/>
          </w:rPr>
          <w:t>http://uslugi.tatarstan.ru</w:t>
        </w:r>
      </w:hyperlink>
      <w:r>
        <w:t>).</w:t>
      </w:r>
    </w:p>
    <w:p w:rsidR="0089461D" w:rsidRDefault="0089461D">
      <w:pPr>
        <w:pStyle w:val="ConsPlusNormal"/>
        <w:spacing w:before="220"/>
        <w:ind w:firstLine="540"/>
        <w:jc w:val="both"/>
      </w:pPr>
      <w:r>
        <w:t>2.15.7. Государственная услуга по экстерриториальному принципу и в составе комплексного запроса не предоставляется.</w:t>
      </w:r>
    </w:p>
    <w:p w:rsidR="0089461D" w:rsidRDefault="0089461D">
      <w:pPr>
        <w:pStyle w:val="ConsPlusNormal"/>
        <w:jc w:val="both"/>
      </w:pPr>
    </w:p>
    <w:p w:rsidR="0089461D" w:rsidRDefault="0089461D">
      <w:pPr>
        <w:pStyle w:val="ConsPlusTitle"/>
        <w:jc w:val="center"/>
        <w:outlineLvl w:val="2"/>
      </w:pPr>
      <w:r>
        <w:t>2.16. Иные требования, в том числе учитывающие особенности</w:t>
      </w:r>
    </w:p>
    <w:p w:rsidR="0089461D" w:rsidRDefault="0089461D">
      <w:pPr>
        <w:pStyle w:val="ConsPlusTitle"/>
        <w:jc w:val="center"/>
      </w:pPr>
      <w:r>
        <w:t>предоставления государственной услуги по экстерриториальному</w:t>
      </w:r>
    </w:p>
    <w:p w:rsidR="0089461D" w:rsidRDefault="0089461D">
      <w:pPr>
        <w:pStyle w:val="ConsPlusTitle"/>
        <w:jc w:val="center"/>
      </w:pPr>
      <w:r>
        <w:t>принципу (в случае, если государственная услуга</w:t>
      </w:r>
    </w:p>
    <w:p w:rsidR="0089461D" w:rsidRDefault="0089461D">
      <w:pPr>
        <w:pStyle w:val="ConsPlusTitle"/>
        <w:jc w:val="center"/>
      </w:pPr>
      <w:r>
        <w:t>предоставляется по экстерриториальному принципу)</w:t>
      </w:r>
    </w:p>
    <w:p w:rsidR="0089461D" w:rsidRDefault="0089461D">
      <w:pPr>
        <w:pStyle w:val="ConsPlusTitle"/>
        <w:jc w:val="center"/>
      </w:pPr>
      <w:r>
        <w:t>и особенности предоставления государственной услуги</w:t>
      </w:r>
    </w:p>
    <w:p w:rsidR="0089461D" w:rsidRDefault="0089461D">
      <w:pPr>
        <w:pStyle w:val="ConsPlusTitle"/>
        <w:jc w:val="center"/>
      </w:pPr>
      <w:r>
        <w:t>в электронной форме</w:t>
      </w:r>
    </w:p>
    <w:p w:rsidR="0089461D" w:rsidRDefault="0089461D">
      <w:pPr>
        <w:pStyle w:val="ConsPlusNormal"/>
        <w:jc w:val="both"/>
      </w:pPr>
    </w:p>
    <w:p w:rsidR="0089461D" w:rsidRDefault="0089461D">
      <w:pPr>
        <w:pStyle w:val="ConsPlusNormal"/>
        <w:ind w:firstLine="540"/>
        <w:jc w:val="both"/>
      </w:pPr>
      <w:r>
        <w:t xml:space="preserve">2.16.1. Заявление и копии документов в форме электронных документов могут быть направлены в отделение Центра с использованием сети "Интернет", а также представлены заявителем в отделение Центра с использованием электронных носителей. При этом заявление должно быть подписано простой электронной подписью, а прилагаемые к заявлению копии </w:t>
      </w:r>
      <w:r>
        <w:lastRenderedPageBreak/>
        <w:t xml:space="preserve">документов должны быть заверены в установленном законодательством порядке электронной подписью в соответствии с требованиями Федерального </w:t>
      </w:r>
      <w:hyperlink r:id="rId49">
        <w:r>
          <w:rPr>
            <w:color w:val="0000FF"/>
          </w:rPr>
          <w:t>закона</w:t>
        </w:r>
      </w:hyperlink>
      <w:r>
        <w:t xml:space="preserve"> N 63-ФЗ и </w:t>
      </w:r>
      <w:hyperlink r:id="rId50">
        <w:r>
          <w:rPr>
            <w:color w:val="0000FF"/>
          </w:rPr>
          <w:t>статей 21.1</w:t>
        </w:r>
      </w:hyperlink>
      <w:r>
        <w:t xml:space="preserve"> и </w:t>
      </w:r>
      <w:hyperlink r:id="rId51">
        <w:r>
          <w:rPr>
            <w:color w:val="0000FF"/>
          </w:rPr>
          <w:t>21.2</w:t>
        </w:r>
      </w:hyperlink>
      <w:r>
        <w:t xml:space="preserve"> Федерального закона N 210-ФЗ.</w:t>
      </w:r>
    </w:p>
    <w:p w:rsidR="0089461D" w:rsidRDefault="0089461D">
      <w:pPr>
        <w:pStyle w:val="ConsPlusNormal"/>
        <w:jc w:val="both"/>
      </w:pPr>
    </w:p>
    <w:p w:rsidR="0089461D" w:rsidRDefault="0089461D">
      <w:pPr>
        <w:pStyle w:val="ConsPlusTitle"/>
        <w:jc w:val="center"/>
        <w:outlineLvl w:val="1"/>
      </w:pPr>
      <w:r>
        <w:t>3. Состав, последовательность и сроки выполнения</w:t>
      </w:r>
    </w:p>
    <w:p w:rsidR="0089461D" w:rsidRDefault="0089461D">
      <w:pPr>
        <w:pStyle w:val="ConsPlusTitle"/>
        <w:jc w:val="center"/>
      </w:pPr>
      <w:r>
        <w:t>административных процедур</w:t>
      </w:r>
    </w:p>
    <w:p w:rsidR="0089461D" w:rsidRDefault="0089461D">
      <w:pPr>
        <w:pStyle w:val="ConsPlusNormal"/>
        <w:jc w:val="both"/>
      </w:pPr>
    </w:p>
    <w:p w:rsidR="0089461D" w:rsidRDefault="0089461D">
      <w:pPr>
        <w:pStyle w:val="ConsPlusNormal"/>
        <w:ind w:firstLine="540"/>
        <w:jc w:val="both"/>
      </w:pPr>
      <w:r>
        <w:t>3.1. Описание последовательности действий при предоставлении государственной услуги</w:t>
      </w:r>
    </w:p>
    <w:p w:rsidR="0089461D" w:rsidRDefault="0089461D">
      <w:pPr>
        <w:pStyle w:val="ConsPlusNormal"/>
        <w:spacing w:before="220"/>
        <w:ind w:firstLine="540"/>
        <w:jc w:val="both"/>
      </w:pPr>
      <w:r>
        <w:t>3.1.1. Предоставление государственной услуги по назначению возмещения расходов включает в себя следующие процедуры:</w:t>
      </w:r>
    </w:p>
    <w:p w:rsidR="0089461D" w:rsidRDefault="0089461D">
      <w:pPr>
        <w:pStyle w:val="ConsPlusNormal"/>
        <w:spacing w:before="220"/>
        <w:ind w:firstLine="540"/>
        <w:jc w:val="both"/>
      </w:pPr>
      <w:r>
        <w:t>1) консультирование заявителя, оказание помощи заявителю, в том числе в части оформления документов, необходимых для предоставления государственной услуги;</w:t>
      </w:r>
    </w:p>
    <w:p w:rsidR="0089461D" w:rsidRDefault="0089461D">
      <w:pPr>
        <w:pStyle w:val="ConsPlusNormal"/>
        <w:spacing w:before="220"/>
        <w:ind w:firstLine="540"/>
        <w:jc w:val="both"/>
      </w:pPr>
      <w:r>
        <w:t>2) принятие и регистрация заявления с приложенным пакетом документов на назначение возмещения расходов либо отказ в приеме документов;</w:t>
      </w:r>
    </w:p>
    <w:p w:rsidR="0089461D" w:rsidRDefault="0089461D">
      <w:pPr>
        <w:pStyle w:val="ConsPlusNormal"/>
        <w:spacing w:before="220"/>
        <w:ind w:firstLine="540"/>
        <w:jc w:val="both"/>
      </w:pPr>
      <w:r>
        <w:t>3) получение сведений, формирование и направление межведомственных запросов в органы, участвующие в предоставлении государственной услуги;</w:t>
      </w:r>
    </w:p>
    <w:p w:rsidR="0089461D" w:rsidRDefault="0089461D">
      <w:pPr>
        <w:pStyle w:val="ConsPlusNormal"/>
        <w:spacing w:before="220"/>
        <w:ind w:firstLine="540"/>
        <w:jc w:val="both"/>
      </w:pPr>
      <w:r>
        <w:t>4) подготовка и принятие решения о назначении (об отказе в назначении) возмещения расходов;</w:t>
      </w:r>
    </w:p>
    <w:p w:rsidR="0089461D" w:rsidRDefault="0089461D">
      <w:pPr>
        <w:pStyle w:val="ConsPlusNormal"/>
        <w:spacing w:before="220"/>
        <w:ind w:firstLine="540"/>
        <w:jc w:val="both"/>
      </w:pPr>
      <w:r>
        <w:t>5) выдача заявителю результата предоставления государственной услуги;</w:t>
      </w:r>
    </w:p>
    <w:p w:rsidR="0089461D" w:rsidRDefault="0089461D">
      <w:pPr>
        <w:pStyle w:val="ConsPlusNormal"/>
        <w:spacing w:before="220"/>
        <w:ind w:firstLine="540"/>
        <w:jc w:val="both"/>
      </w:pPr>
      <w:r>
        <w:t>6) исправление допущенных опечаток и ошибок (далее - техническая ошибка) в выданном в результате предоставления государственной услуги документе.</w:t>
      </w:r>
    </w:p>
    <w:p w:rsidR="0089461D" w:rsidRDefault="0089461D">
      <w:pPr>
        <w:pStyle w:val="ConsPlusNormal"/>
        <w:spacing w:before="220"/>
        <w:ind w:firstLine="540"/>
        <w:jc w:val="both"/>
      </w:pPr>
      <w:r>
        <w:t>При предоставлении государственной услуги в электронной форме заявителю обеспечиваются:</w:t>
      </w:r>
    </w:p>
    <w:p w:rsidR="0089461D" w:rsidRDefault="0089461D">
      <w:pPr>
        <w:pStyle w:val="ConsPlusNormal"/>
        <w:spacing w:before="220"/>
        <w:ind w:firstLine="540"/>
        <w:jc w:val="both"/>
      </w:pPr>
      <w:r>
        <w:t>получение информации о порядке и сроках предоставления государственной услуги;</w:t>
      </w:r>
    </w:p>
    <w:p w:rsidR="0089461D" w:rsidRDefault="0089461D">
      <w:pPr>
        <w:pStyle w:val="ConsPlusNormal"/>
        <w:spacing w:before="220"/>
        <w:ind w:firstLine="540"/>
        <w:jc w:val="both"/>
      </w:pPr>
      <w:r>
        <w:t>формирование заявления;</w:t>
      </w:r>
    </w:p>
    <w:p w:rsidR="0089461D" w:rsidRDefault="0089461D">
      <w:pPr>
        <w:pStyle w:val="ConsPlusNormal"/>
        <w:spacing w:before="220"/>
        <w:ind w:firstLine="540"/>
        <w:jc w:val="both"/>
      </w:pPr>
      <w:r>
        <w:t>прием и регистрация заявления и иных документов, необходимых для предоставления государственной услуги;</w:t>
      </w:r>
    </w:p>
    <w:p w:rsidR="0089461D" w:rsidRDefault="0089461D">
      <w:pPr>
        <w:pStyle w:val="ConsPlusNormal"/>
        <w:spacing w:before="220"/>
        <w:ind w:firstLine="540"/>
        <w:jc w:val="both"/>
      </w:pPr>
      <w:r>
        <w:t>получение уведомления о принятом решении о назначении (об отказе назначении) о возмещении расходов, связанных с проездом;</w:t>
      </w:r>
    </w:p>
    <w:p w:rsidR="0089461D" w:rsidRDefault="0089461D">
      <w:pPr>
        <w:pStyle w:val="ConsPlusNormal"/>
        <w:spacing w:before="220"/>
        <w:ind w:firstLine="540"/>
        <w:jc w:val="both"/>
      </w:pPr>
      <w:r>
        <w:t>получение сведений о ходе рассмотрения заявления;</w:t>
      </w:r>
    </w:p>
    <w:p w:rsidR="0089461D" w:rsidRDefault="0089461D">
      <w:pPr>
        <w:pStyle w:val="ConsPlusNormal"/>
        <w:spacing w:before="220"/>
        <w:ind w:firstLine="540"/>
        <w:jc w:val="both"/>
      </w:pPr>
      <w:r>
        <w:t>осуществление оценки качества предоставления государственной услуги;</w:t>
      </w:r>
    </w:p>
    <w:p w:rsidR="0089461D" w:rsidRDefault="0089461D">
      <w:pPr>
        <w:pStyle w:val="ConsPlusNormal"/>
        <w:spacing w:before="220"/>
        <w:ind w:firstLine="540"/>
        <w:jc w:val="both"/>
      </w:pPr>
      <w:r>
        <w:t>досудебное (внесудебное) обжалование решений и действий (бездействия) отделение Центра либо действий (бездействия) должностных лиц отделения Центра, предоставляющих государственную услугу, либо государственного гражданского служащего.</w:t>
      </w:r>
    </w:p>
    <w:p w:rsidR="0089461D" w:rsidRDefault="0089461D">
      <w:pPr>
        <w:pStyle w:val="ConsPlusNormal"/>
        <w:spacing w:before="220"/>
        <w:ind w:firstLine="540"/>
        <w:jc w:val="both"/>
      </w:pPr>
      <w:r>
        <w:t>Получение информации о ходе рассмотрения заявления и о результате предоставления государственной услуги производится в личном кабинете на Портале государственных и муниципальных услуг Республики Татарстан, на Едином портале (при наличии технической возможности)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461D" w:rsidRDefault="0089461D">
      <w:pPr>
        <w:pStyle w:val="ConsPlusNormal"/>
        <w:spacing w:before="220"/>
        <w:ind w:firstLine="540"/>
        <w:jc w:val="both"/>
      </w:pPr>
      <w:r>
        <w:lastRenderedPageBreak/>
        <w:t>При предоставлении государственной услуги в электронной форме заявителю направляется:</w:t>
      </w:r>
    </w:p>
    <w:p w:rsidR="0089461D" w:rsidRDefault="0089461D">
      <w:pPr>
        <w:pStyle w:val="ConsPlusNormal"/>
        <w:spacing w:before="220"/>
        <w:ind w:firstLine="540"/>
        <w:jc w:val="both"/>
      </w:pPr>
      <w:r>
        <w:t>а) уведомление о приеме и регистрации заявления и иных документов, необходимых для предоставления государственной услуги, содержащее сведения о факте приема заявления и документов, необходимых для предоставления государственной услуги,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мотивированном отказе в приеме документов, необходимых для предоставления государственной услуги;</w:t>
      </w:r>
    </w:p>
    <w:p w:rsidR="0089461D" w:rsidRDefault="0089461D">
      <w:pPr>
        <w:pStyle w:val="ConsPlusNormal"/>
        <w:spacing w:before="220"/>
        <w:ind w:firstLine="540"/>
        <w:jc w:val="both"/>
      </w:pPr>
      <w:r>
        <w:t>б) уведомление о результатах рассмотрения документов, необходимых для предоставления государственной услуги, содержащее сведения о принятии решения о предоставлении государственной услуги и возможности получить копию решения о назначении (об отказе в назначении) возмещения расходов, связанных с проездом.</w:t>
      </w:r>
    </w:p>
    <w:p w:rsidR="0089461D" w:rsidRDefault="0089461D">
      <w:pPr>
        <w:pStyle w:val="ConsPlusNormal"/>
        <w:spacing w:before="220"/>
        <w:ind w:firstLine="540"/>
        <w:jc w:val="both"/>
      </w:pPr>
      <w:r>
        <w:t xml:space="preserve">3.1.2. Утратил силу. - </w:t>
      </w:r>
      <w:hyperlink r:id="rId52">
        <w:r>
          <w:rPr>
            <w:color w:val="0000FF"/>
          </w:rPr>
          <w:t>Приказ</w:t>
        </w:r>
      </w:hyperlink>
      <w:r>
        <w:t xml:space="preserve"> Минтруда, занятости и соцзащиты РТ от 12.11.2019 N 983.</w:t>
      </w:r>
    </w:p>
    <w:p w:rsidR="0089461D" w:rsidRDefault="0089461D">
      <w:pPr>
        <w:pStyle w:val="ConsPlusNormal"/>
        <w:spacing w:before="220"/>
        <w:ind w:firstLine="540"/>
        <w:jc w:val="both"/>
      </w:pPr>
      <w:r>
        <w:t>3.2. Консультирование заявителя, оказание помощи заявителю, в том числе в части оформления документов, необходимых для предоставления государственной услуги</w:t>
      </w:r>
    </w:p>
    <w:p w:rsidR="0089461D" w:rsidRDefault="0089461D">
      <w:pPr>
        <w:pStyle w:val="ConsPlusNormal"/>
        <w:spacing w:before="220"/>
        <w:ind w:firstLine="540"/>
        <w:jc w:val="both"/>
      </w:pPr>
      <w:r>
        <w:t>Заявитель обращается лично, по телефону, почте, электронной почте, через Портал государственных и муниципальных услуг Республики Татарстан или Единый портал (при наличии технической возможности) и (или) письмом в отделение Центра для получения консультаций о порядке получения государственной услуги.</w:t>
      </w:r>
    </w:p>
    <w:p w:rsidR="0089461D" w:rsidRDefault="0089461D">
      <w:pPr>
        <w:pStyle w:val="ConsPlusNormal"/>
        <w:spacing w:before="220"/>
        <w:ind w:firstLine="540"/>
        <w:jc w:val="both"/>
      </w:pPr>
      <w:r>
        <w:t>Специалист отделения Центра лично, по телефону, почте, электронной почте и (или) через Портал государственных и муниципальных услуг Республики Татарстан или Единый портал (при наличии технической возможности), в зависимости от способа обращения заявителя, осуществляет консультирование заявителя, в том числе по составу, форме и содержанию документов, необходимых для получения государственной услуги, выдает бланк заявления и, при необходимости, оказывает помощь заявителю, в том числе в части составления заявления.</w:t>
      </w:r>
    </w:p>
    <w:p w:rsidR="0089461D" w:rsidRDefault="0089461D">
      <w:pPr>
        <w:pStyle w:val="ConsPlusNormal"/>
        <w:spacing w:before="220"/>
        <w:ind w:firstLine="540"/>
        <w:jc w:val="both"/>
      </w:pPr>
      <w:r>
        <w:t>Процедура, устанавливаемая настоящим пунктом, осуществляется в день обращения заявителя.</w:t>
      </w:r>
    </w:p>
    <w:p w:rsidR="0089461D" w:rsidRDefault="0089461D">
      <w:pPr>
        <w:pStyle w:val="ConsPlusNormal"/>
        <w:spacing w:before="220"/>
        <w:ind w:firstLine="540"/>
        <w:jc w:val="both"/>
      </w:pPr>
      <w:r>
        <w:t>Результат процедуры: консультация, оказание помощи заявителю, в том числе в части оформления документов, необходимых для предоставления государственной услуги.</w:t>
      </w:r>
    </w:p>
    <w:p w:rsidR="0089461D" w:rsidRDefault="0089461D">
      <w:pPr>
        <w:pStyle w:val="ConsPlusNormal"/>
        <w:spacing w:before="220"/>
        <w:ind w:firstLine="540"/>
        <w:jc w:val="both"/>
      </w:pPr>
      <w:r>
        <w:t>3.3. Принятие и регистрация заявления с приложенным пакетом документов для назначения возмещения расходов либо отказ в приеме документов</w:t>
      </w:r>
    </w:p>
    <w:p w:rsidR="0089461D" w:rsidRDefault="0089461D">
      <w:pPr>
        <w:pStyle w:val="ConsPlusNormal"/>
        <w:spacing w:before="220"/>
        <w:ind w:firstLine="540"/>
        <w:jc w:val="both"/>
      </w:pPr>
      <w:r>
        <w:t xml:space="preserve">3.3.1. Заявитель подает лично заявление о назначении возмещения расходов, связанных с проездом в отделение Центра с приложением документов в соответствии с </w:t>
      </w:r>
      <w:hyperlink w:anchor="P141">
        <w:r>
          <w:rPr>
            <w:color w:val="0000FF"/>
          </w:rPr>
          <w:t>пунктом 2.6.1</w:t>
        </w:r>
      </w:hyperlink>
      <w:r>
        <w:t xml:space="preserve"> настоящего Регламента.</w:t>
      </w:r>
    </w:p>
    <w:p w:rsidR="0089461D" w:rsidRDefault="0089461D">
      <w:pPr>
        <w:pStyle w:val="ConsPlusNormal"/>
        <w:spacing w:before="220"/>
        <w:ind w:firstLine="540"/>
        <w:jc w:val="both"/>
      </w:pPr>
      <w:r>
        <w:t>Заявление и копии документов, заверенные нотариусом или органом (организацией, учреждением), выдавшим оригинал документа, могут быть направлены по почте.</w:t>
      </w:r>
    </w:p>
    <w:p w:rsidR="0089461D" w:rsidRDefault="0089461D">
      <w:pPr>
        <w:pStyle w:val="ConsPlusNormal"/>
        <w:spacing w:before="220"/>
        <w:ind w:firstLine="540"/>
        <w:jc w:val="both"/>
      </w:pPr>
      <w:r>
        <w:t>Заявитель для подачи заявления в электронной форме через Портал государственных и муниципальных услуг Республики Татарстан или Единый портал (при наличии технической возможности) выполняет следующие действия:</w:t>
      </w:r>
    </w:p>
    <w:p w:rsidR="0089461D" w:rsidRDefault="0089461D">
      <w:pPr>
        <w:pStyle w:val="ConsPlusNormal"/>
        <w:spacing w:before="220"/>
        <w:ind w:firstLine="540"/>
        <w:jc w:val="both"/>
      </w:pPr>
      <w:r>
        <w:t>выполняет авторизацию на Портале государственных и муниципальных услуг Республики Татарстан или Едином портале (при наличии технической возможности);</w:t>
      </w:r>
    </w:p>
    <w:p w:rsidR="0089461D" w:rsidRDefault="0089461D">
      <w:pPr>
        <w:pStyle w:val="ConsPlusNormal"/>
        <w:spacing w:before="220"/>
        <w:ind w:firstLine="540"/>
        <w:jc w:val="both"/>
      </w:pPr>
      <w:r>
        <w:t>открывает форму электронного заявления на Портале государственных и муниципальных услуг Республики Татарстан или Едином портале (при наличии технической возможности);</w:t>
      </w:r>
    </w:p>
    <w:p w:rsidR="0089461D" w:rsidRDefault="0089461D">
      <w:pPr>
        <w:pStyle w:val="ConsPlusNormal"/>
        <w:spacing w:before="220"/>
        <w:ind w:firstLine="540"/>
        <w:jc w:val="both"/>
      </w:pPr>
      <w:r>
        <w:lastRenderedPageBreak/>
        <w:t>заполняет форму электронного заявления, включающую сведения, необходимые и обязательные для предоставления государственной услуги;</w:t>
      </w:r>
    </w:p>
    <w:p w:rsidR="0089461D" w:rsidRDefault="0089461D">
      <w:pPr>
        <w:pStyle w:val="ConsPlusNormal"/>
        <w:spacing w:before="220"/>
        <w:ind w:firstLine="540"/>
        <w:jc w:val="both"/>
      </w:pPr>
      <w:r>
        <w:t>прикрепляет документы в электронной форме или электронные образы документов к форме электронного заявления (при необходимости);</w:t>
      </w:r>
    </w:p>
    <w:p w:rsidR="0089461D" w:rsidRDefault="0089461D">
      <w:pPr>
        <w:pStyle w:val="ConsPlusNormal"/>
        <w:spacing w:before="220"/>
        <w:ind w:firstLine="540"/>
        <w:jc w:val="both"/>
      </w:pPr>
      <w:r>
        <w:t>подтверждает факт ознакомления и согласия с условиями и порядком предоставления государственной услуги в электронной форме (устанавливает соответствующую отметку о согласии в форме электронного заявления);</w:t>
      </w:r>
    </w:p>
    <w:p w:rsidR="0089461D" w:rsidRDefault="0089461D">
      <w:pPr>
        <w:pStyle w:val="ConsPlusNormal"/>
        <w:spacing w:before="220"/>
        <w:ind w:firstLine="540"/>
        <w:jc w:val="both"/>
      </w:pPr>
      <w:r>
        <w:t>подтверждает достоверность сообщенных сведений (устанавливает соответствующую отметку в форме электронного заявления);</w:t>
      </w:r>
    </w:p>
    <w:p w:rsidR="0089461D" w:rsidRDefault="0089461D">
      <w:pPr>
        <w:pStyle w:val="ConsPlusNormal"/>
        <w:spacing w:before="220"/>
        <w:ind w:firstLine="540"/>
        <w:jc w:val="both"/>
      </w:pPr>
      <w:r>
        <w:t>отправляет заполненное электронное заявление (нажимает соответствующую кнопку в форме электронного заявления);</w:t>
      </w:r>
    </w:p>
    <w:p w:rsidR="0089461D" w:rsidRDefault="0089461D">
      <w:pPr>
        <w:pStyle w:val="ConsPlusNormal"/>
        <w:spacing w:before="220"/>
        <w:ind w:firstLine="540"/>
        <w:jc w:val="both"/>
      </w:pPr>
      <w:r>
        <w:t xml:space="preserve">электронное заявление подписывается в соответствии с требованиями </w:t>
      </w:r>
      <w:hyperlink w:anchor="P141">
        <w:r>
          <w:rPr>
            <w:color w:val="0000FF"/>
          </w:rPr>
          <w:t>пунктом 2.6.1</w:t>
        </w:r>
      </w:hyperlink>
      <w:r>
        <w:t xml:space="preserve"> настоящего Регламента;</w:t>
      </w:r>
    </w:p>
    <w:p w:rsidR="0089461D" w:rsidRDefault="0089461D">
      <w:pPr>
        <w:pStyle w:val="ConsPlusNormal"/>
        <w:spacing w:before="220"/>
        <w:ind w:firstLine="540"/>
        <w:jc w:val="both"/>
      </w:pPr>
      <w:r>
        <w:t>получает уведомление об отправке электронного заявления.</w:t>
      </w:r>
    </w:p>
    <w:p w:rsidR="0089461D" w:rsidRDefault="0089461D">
      <w:pPr>
        <w:pStyle w:val="ConsPlusNormal"/>
        <w:spacing w:before="220"/>
        <w:ind w:firstLine="540"/>
        <w:jc w:val="both"/>
      </w:pPr>
      <w:r>
        <w:t>Заявители могут направить заявление через Портал государственных и муниципальных услуг Республики Татарстан или Единый портал (при наличии технической возможности).</w:t>
      </w:r>
    </w:p>
    <w:p w:rsidR="0089461D" w:rsidRDefault="0089461D">
      <w:pPr>
        <w:pStyle w:val="ConsPlusNormal"/>
        <w:spacing w:before="220"/>
        <w:ind w:firstLine="540"/>
        <w:jc w:val="both"/>
      </w:pPr>
      <w:r>
        <w:t>При формировании заявления заявителю обеспечивается:</w:t>
      </w:r>
    </w:p>
    <w:p w:rsidR="0089461D" w:rsidRDefault="0089461D">
      <w:pPr>
        <w:pStyle w:val="ConsPlusNormal"/>
        <w:spacing w:before="220"/>
        <w:ind w:firstLine="540"/>
        <w:jc w:val="both"/>
      </w:pPr>
      <w:r>
        <w:t xml:space="preserve">а) возможность копирования и сохранения заявления и иных документов, указанных в </w:t>
      </w:r>
      <w:hyperlink w:anchor="P141">
        <w:r>
          <w:rPr>
            <w:color w:val="0000FF"/>
          </w:rPr>
          <w:t>пункте 2.6.1</w:t>
        </w:r>
      </w:hyperlink>
      <w:r>
        <w:t xml:space="preserve"> настоящего Регламента, необходимых для предоставления государственной услуги;</w:t>
      </w:r>
    </w:p>
    <w:p w:rsidR="0089461D" w:rsidRDefault="0089461D">
      <w:pPr>
        <w:pStyle w:val="ConsPlusNormal"/>
        <w:spacing w:before="220"/>
        <w:ind w:firstLine="540"/>
        <w:jc w:val="both"/>
      </w:pPr>
      <w:r>
        <w:t>б) возможность печати на бумажном носителе копии электронной формы заявления;</w:t>
      </w:r>
    </w:p>
    <w:p w:rsidR="0089461D" w:rsidRDefault="0089461D">
      <w:pPr>
        <w:pStyle w:val="ConsPlusNormal"/>
        <w:spacing w:before="220"/>
        <w:ind w:firstLine="540"/>
        <w:jc w:val="both"/>
      </w:pPr>
      <w: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461D" w:rsidRDefault="0089461D">
      <w:pPr>
        <w:pStyle w:val="ConsPlusNormal"/>
        <w:spacing w:before="220"/>
        <w:ind w:firstLine="540"/>
        <w:jc w:val="both"/>
      </w:pPr>
      <w:r>
        <w:t>г) заполнение полей электронной формы заявления до начала ввода сведений заявителем с использованием сведений, размещенных и опубликованных на Портале государственных и муниципальных услуг Республики Татарстан или Едином портале (при наличии технической возможности);</w:t>
      </w:r>
    </w:p>
    <w:p w:rsidR="0089461D" w:rsidRDefault="0089461D">
      <w:pPr>
        <w:pStyle w:val="ConsPlusNormal"/>
        <w:spacing w:before="220"/>
        <w:ind w:firstLine="540"/>
        <w:jc w:val="both"/>
      </w:pPr>
      <w:r>
        <w:t>д) возможность вернуться на любой из этапов заполнения электронной формы заявления без потери ранее введенной информации;</w:t>
      </w:r>
    </w:p>
    <w:p w:rsidR="0089461D" w:rsidRDefault="0089461D">
      <w:pPr>
        <w:pStyle w:val="ConsPlusNormal"/>
        <w:spacing w:before="220"/>
        <w:ind w:firstLine="540"/>
        <w:jc w:val="both"/>
      </w:pPr>
      <w:r>
        <w:t>е) возможность доступа заявителя на Портале государственных и муниципальных услуг Республики Татарстан или Едином портале (при наличии технической возможности) к ранее поданным им заявлениям в течение не менее одного года, а также частично сформированных заявлений - в течение не менее 3 месяцев.</w:t>
      </w:r>
    </w:p>
    <w:p w:rsidR="0089461D" w:rsidRDefault="0089461D">
      <w:pPr>
        <w:pStyle w:val="ConsPlusNormal"/>
        <w:spacing w:before="220"/>
        <w:ind w:firstLine="540"/>
        <w:jc w:val="both"/>
      </w:pPr>
      <w:r>
        <w:t>Сформированное и подписанное заявление и иные документы, необходимые для предоставления государственной услуги, направляются в отделение Центра посредством Портала государственных и муниципальных услуг Республики Татарстан или Единого портала (при наличии технической возможности).</w:t>
      </w:r>
    </w:p>
    <w:p w:rsidR="0089461D" w:rsidRDefault="0089461D">
      <w:pPr>
        <w:pStyle w:val="ConsPlusNormal"/>
        <w:spacing w:before="220"/>
        <w:ind w:firstLine="540"/>
        <w:jc w:val="both"/>
      </w:pPr>
      <w:r>
        <w:t xml:space="preserve">Специалист отделения Центра осуществляет проверку наличия оснований для отказа в приеме документов, необходимых для предоставления государственной услуги, предусмотренных </w:t>
      </w:r>
      <w:hyperlink w:anchor="P172">
        <w:r>
          <w:rPr>
            <w:color w:val="0000FF"/>
          </w:rPr>
          <w:t>пунктом 2.7</w:t>
        </w:r>
      </w:hyperlink>
      <w:r>
        <w:t xml:space="preserve"> настоящего Регламента.</w:t>
      </w:r>
    </w:p>
    <w:p w:rsidR="0089461D" w:rsidRDefault="0089461D">
      <w:pPr>
        <w:pStyle w:val="ConsPlusNormal"/>
        <w:spacing w:before="220"/>
        <w:ind w:firstLine="540"/>
        <w:jc w:val="both"/>
      </w:pPr>
      <w:r>
        <w:lastRenderedPageBreak/>
        <w:t>В случае отсутствия оснований для отказа в приеме документов специалист отделения Центра осуществляет:</w:t>
      </w:r>
    </w:p>
    <w:p w:rsidR="0089461D" w:rsidRDefault="0089461D">
      <w:pPr>
        <w:pStyle w:val="ConsPlusNormal"/>
        <w:spacing w:before="220"/>
        <w:ind w:firstLine="540"/>
        <w:jc w:val="both"/>
      </w:pPr>
      <w:r>
        <w:t xml:space="preserve">прием и регистрацию заявления в </w:t>
      </w:r>
      <w:hyperlink w:anchor="P773">
        <w:r>
          <w:rPr>
            <w:color w:val="0000FF"/>
          </w:rPr>
          <w:t>журнале</w:t>
        </w:r>
      </w:hyperlink>
      <w:r>
        <w:t xml:space="preserve"> регистрации обращений граждан (приложение N 3);</w:t>
      </w:r>
    </w:p>
    <w:p w:rsidR="0089461D" w:rsidRDefault="0089461D">
      <w:pPr>
        <w:pStyle w:val="ConsPlusNormal"/>
        <w:spacing w:before="220"/>
        <w:ind w:firstLine="540"/>
        <w:jc w:val="both"/>
      </w:pPr>
      <w:r>
        <w:t>вручение заявителю расписки с отметкой о дате приема заявления и документов, присвоенном входящем номере (при личном обращении заявителя), при направлении заявления по почте и (или) с использованием информационно-телекоммуникационных сетей общего пользования, включая сеть "Интернет", - направление уведомления о дате регистрации заявления и присвоенном входящем номере либо направление уведомления в личный кабинет заявителя на Портале государственных и муниципальных услуг Республики Татарстан или Едином портале (при наличии технической возможности) о регистрации заявления (при направлении заявления через Портал государственных и муниципальных услуг Республики Татарстан или Единый портал (при наличии технической возможности)).</w:t>
      </w:r>
    </w:p>
    <w:p w:rsidR="0089461D" w:rsidRDefault="0089461D">
      <w:pPr>
        <w:pStyle w:val="ConsPlusNormal"/>
        <w:spacing w:before="220"/>
        <w:ind w:firstLine="540"/>
        <w:jc w:val="both"/>
      </w:pPr>
      <w:r>
        <w:t>В случае наличия оснований для отказа в приеме документов (при личном обращении заявителя) специалист отделения Центра при личном обращении устно уведомляет заявителя о наличии оснований для отказа в приеме документов и возвращает ему документы с объяснением содержания выявленных оснований для отказа в приеме документов.</w:t>
      </w:r>
    </w:p>
    <w:p w:rsidR="0089461D" w:rsidRDefault="0089461D">
      <w:pPr>
        <w:pStyle w:val="ConsPlusNormal"/>
        <w:spacing w:before="220"/>
        <w:ind w:firstLine="540"/>
        <w:jc w:val="both"/>
      </w:pPr>
      <w:r>
        <w:t>Процедуры, устанавливаемые настоящим пунктом, осуществляются:</w:t>
      </w:r>
    </w:p>
    <w:p w:rsidR="0089461D" w:rsidRDefault="0089461D">
      <w:pPr>
        <w:pStyle w:val="ConsPlusNormal"/>
        <w:spacing w:before="220"/>
        <w:ind w:firstLine="540"/>
        <w:jc w:val="both"/>
      </w:pPr>
      <w:r>
        <w:t>при личном приеме - в день поступления заявления и документов (копий документов);</w:t>
      </w:r>
    </w:p>
    <w:p w:rsidR="0089461D" w:rsidRDefault="0089461D">
      <w:pPr>
        <w:pStyle w:val="ConsPlusNormal"/>
        <w:spacing w:before="220"/>
        <w:ind w:firstLine="540"/>
        <w:jc w:val="both"/>
      </w:pPr>
      <w:r>
        <w:t>при поступлении заявления через Портал государственных и муниципальных услуг Республики Татарстан или Единый портал (при наличии технической возможности) либо информационно-телекоммуникационные сети общего пользования, включая сеть "Интернет", - в день поступления заявления и документов в отделения Центра либо на следующий рабочий день в случае поступления заявления и документов по окончании рабочего времени отделения Центра;</w:t>
      </w:r>
    </w:p>
    <w:p w:rsidR="0089461D" w:rsidRDefault="0089461D">
      <w:pPr>
        <w:pStyle w:val="ConsPlusNormal"/>
        <w:spacing w:before="220"/>
        <w:ind w:firstLine="540"/>
        <w:jc w:val="both"/>
      </w:pPr>
      <w:r>
        <w:t>при поступлении заявления и документов в форме электронных документов в выходные или нерабочие праздничные дни - в первый рабочий день отделения Центра, следующий за выходным или нерабочим праздничным днем.</w:t>
      </w:r>
    </w:p>
    <w:p w:rsidR="0089461D" w:rsidRDefault="0089461D">
      <w:pPr>
        <w:pStyle w:val="ConsPlusNormal"/>
        <w:spacing w:before="220"/>
        <w:ind w:firstLine="540"/>
        <w:jc w:val="both"/>
      </w:pPr>
      <w:r>
        <w:t>Результат процедур: принятые документы, регистрационная запись заявления в журнале регистрации заявлений, расписка или возвращенные заявителю документы, уведомление заявителя об отказе в приеме документов.</w:t>
      </w:r>
    </w:p>
    <w:p w:rsidR="0089461D" w:rsidRDefault="0089461D">
      <w:pPr>
        <w:pStyle w:val="ConsPlusNormal"/>
        <w:spacing w:before="220"/>
        <w:ind w:firstLine="540"/>
        <w:jc w:val="both"/>
      </w:pPr>
      <w:r>
        <w:t>3.3.2. Специалист отделения Центра осуществляет:</w:t>
      </w:r>
    </w:p>
    <w:p w:rsidR="0089461D" w:rsidRDefault="0089461D">
      <w:pPr>
        <w:pStyle w:val="ConsPlusNormal"/>
        <w:spacing w:before="220"/>
        <w:ind w:firstLine="540"/>
        <w:jc w:val="both"/>
      </w:pPr>
      <w:r>
        <w:t>проверку полномочий заявителя, выступающего в качестве законного представителя либо лица, уполномоченного заявителем;</w:t>
      </w:r>
    </w:p>
    <w:p w:rsidR="0089461D" w:rsidRDefault="0089461D">
      <w:pPr>
        <w:pStyle w:val="ConsPlusNormal"/>
        <w:spacing w:before="220"/>
        <w:ind w:firstLine="540"/>
        <w:jc w:val="both"/>
      </w:pPr>
      <w:r>
        <w:t>проверку наличия всех необходимых документов и их соответствия установленным требованиям (надлежащее оформление документов, отсутствие в документах подчисток, приписок, зачеркнутых слов и иных не оговоренных в них исправлений).</w:t>
      </w:r>
    </w:p>
    <w:p w:rsidR="0089461D" w:rsidRDefault="0089461D">
      <w:pPr>
        <w:pStyle w:val="ConsPlusNormal"/>
        <w:spacing w:before="220"/>
        <w:ind w:firstLine="540"/>
        <w:jc w:val="both"/>
      </w:pPr>
      <w:r>
        <w:t xml:space="preserve">При личном обращении заявителя в случае наличия оснований для отказа в приеме документов, предусмотренных </w:t>
      </w:r>
      <w:hyperlink w:anchor="P172">
        <w:r>
          <w:rPr>
            <w:color w:val="0000FF"/>
          </w:rPr>
          <w:t>пунктом 2.7</w:t>
        </w:r>
      </w:hyperlink>
      <w:r>
        <w:t xml:space="preserve"> настоящего Регламента, специалист отделения Центра уведомляет заявителя о наличии оснований для отказа в приеме документов и регистрации заявления и возвращает ему документы с объяснением содержания выявленных оснований для отказа. По требованию заявителя отказ оформляется в письменном виде.</w:t>
      </w:r>
    </w:p>
    <w:p w:rsidR="0089461D" w:rsidRDefault="0089461D">
      <w:pPr>
        <w:pStyle w:val="ConsPlusNormal"/>
        <w:spacing w:before="220"/>
        <w:ind w:firstLine="540"/>
        <w:jc w:val="both"/>
      </w:pPr>
      <w:r>
        <w:t xml:space="preserve">При направлении заявителем заявления и документов по почте (электронной почте) специалист отделения Центра возвращает ему документы с письменным объяснением содержания </w:t>
      </w:r>
      <w:r>
        <w:lastRenderedPageBreak/>
        <w:t>выявленных оснований для отказа в приеме документов по почте (электронной почте).</w:t>
      </w:r>
    </w:p>
    <w:p w:rsidR="0089461D" w:rsidRDefault="0089461D">
      <w:pPr>
        <w:pStyle w:val="ConsPlusNormal"/>
        <w:spacing w:before="220"/>
        <w:ind w:firstLine="540"/>
        <w:jc w:val="both"/>
      </w:pPr>
      <w:r>
        <w:t>В случае отсутствия оснований для отказа в приеме документов специалист отделения Центра осуществляет:</w:t>
      </w:r>
    </w:p>
    <w:p w:rsidR="0089461D" w:rsidRDefault="0089461D">
      <w:pPr>
        <w:pStyle w:val="ConsPlusNormal"/>
        <w:spacing w:before="220"/>
        <w:ind w:firstLine="540"/>
        <w:jc w:val="both"/>
      </w:pPr>
      <w:r>
        <w:t>прием и регистрацию заявления в журнале регистрации обращений граждан;</w:t>
      </w:r>
    </w:p>
    <w:p w:rsidR="0089461D" w:rsidRDefault="0089461D">
      <w:pPr>
        <w:pStyle w:val="ConsPlusNormal"/>
        <w:spacing w:before="220"/>
        <w:ind w:firstLine="540"/>
        <w:jc w:val="both"/>
      </w:pPr>
      <w:r>
        <w:t>вручение заявителю расписки с отметкой о дате приема документов, присвоенном входящем номере, при личном обращении заявителя, при направлении заявления по почте, в том числе электронной почте, направление уведомления о дате приема документов по почте, в том числе электронной почте.</w:t>
      </w:r>
    </w:p>
    <w:p w:rsidR="0089461D" w:rsidRDefault="0089461D">
      <w:pPr>
        <w:pStyle w:val="ConsPlusNormal"/>
        <w:spacing w:before="220"/>
        <w:ind w:firstLine="540"/>
        <w:jc w:val="both"/>
      </w:pPr>
      <w:r>
        <w:t>Процедуры, устанавливаемые настоящим пунктом, при личном приеме либо поступлении заявления и документов по почте осуществляются в день поступления заявления и документов; в случае поступления заявления через информационно-телекоммуникационные сети общего пользования, включая сеть "Интернет", - в день поступления заявления и документов в отделение Центра либо на следующий день в случае поступления заявления и документов по окончании рабочего времени отделения Центра. В случае поступления заявления и документов в форме электронных документов в выходные или нерабочие праздничные дни - в первый рабочий день отделения Центра, следующий за выходным или нерабочим праздничным днем.</w:t>
      </w:r>
    </w:p>
    <w:p w:rsidR="0089461D" w:rsidRDefault="0089461D">
      <w:pPr>
        <w:pStyle w:val="ConsPlusNormal"/>
        <w:spacing w:before="220"/>
        <w:ind w:firstLine="540"/>
        <w:jc w:val="both"/>
      </w:pPr>
      <w:r>
        <w:t>Результат процедур: принятые документы, регистрационная запись в журнале регистрации обращений граждан, расписка (уведомление о дате приема документов) или письменное уведомление заявителя об отказе в приеме документов и возвращенные заявителю документы, устное (письменное) уведомление об отказе.</w:t>
      </w:r>
    </w:p>
    <w:p w:rsidR="0089461D" w:rsidRDefault="0089461D">
      <w:pPr>
        <w:pStyle w:val="ConsPlusNormal"/>
        <w:spacing w:before="220"/>
        <w:ind w:firstLine="540"/>
        <w:jc w:val="both"/>
      </w:pPr>
      <w:r>
        <w:t>3.3.3. Формирование и направление межведомственных запросов в органы (организации), участвующие в предоставлении государственной услуги.</w:t>
      </w:r>
    </w:p>
    <w:p w:rsidR="0089461D" w:rsidRDefault="0089461D">
      <w:pPr>
        <w:pStyle w:val="ConsPlusNormal"/>
        <w:spacing w:before="220"/>
        <w:ind w:firstLine="540"/>
        <w:jc w:val="both"/>
      </w:pPr>
      <w:r>
        <w:t>Основанием для направления запроса является зарегистрированное заявление заявителя.</w:t>
      </w:r>
    </w:p>
    <w:p w:rsidR="0089461D" w:rsidRDefault="0089461D">
      <w:pPr>
        <w:pStyle w:val="ConsPlusNormal"/>
        <w:spacing w:before="220"/>
        <w:ind w:firstLine="540"/>
        <w:jc w:val="both"/>
      </w:pPr>
      <w:r>
        <w:t xml:space="preserve">Сотрудник отделения Центра, ответственный за направление межведомственных запросов, подготавливает и направляет (в том числе с использованием единой системы межведомственного электронного взаимодействия) запросы о предоставлении документов и сведений, предусмотренных </w:t>
      </w:r>
      <w:hyperlink w:anchor="P164">
        <w:r>
          <w:rPr>
            <w:color w:val="0000FF"/>
          </w:rPr>
          <w:t>пунктом 2.6.3</w:t>
        </w:r>
      </w:hyperlink>
      <w:r>
        <w:t xml:space="preserve"> настоящего Регламента.</w:t>
      </w:r>
    </w:p>
    <w:p w:rsidR="0089461D" w:rsidRDefault="0089461D">
      <w:pPr>
        <w:pStyle w:val="ConsPlusNormal"/>
        <w:spacing w:before="220"/>
        <w:ind w:firstLine="540"/>
        <w:jc w:val="both"/>
      </w:pPr>
      <w:r>
        <w:t>Перечень запрашиваемых документов, необходимых для предоставления государственной услуги:</w:t>
      </w:r>
    </w:p>
    <w:p w:rsidR="0089461D" w:rsidRDefault="0089461D">
      <w:pPr>
        <w:pStyle w:val="ConsPlusNormal"/>
        <w:spacing w:before="220"/>
        <w:ind w:firstLine="540"/>
        <w:jc w:val="both"/>
      </w:pPr>
      <w:r>
        <w:t>о страховом номере индивидуального лицевого счета. Запрос направляется в Фонд пенсионного и социального страхования Российской Федерации;</w:t>
      </w:r>
    </w:p>
    <w:p w:rsidR="0089461D" w:rsidRDefault="0089461D">
      <w:pPr>
        <w:pStyle w:val="ConsPlusNormal"/>
        <w:spacing w:before="220"/>
        <w:ind w:firstLine="540"/>
        <w:jc w:val="both"/>
      </w:pPr>
      <w:r>
        <w:t>сведения о подтверждении действительности паспорта заявителя. Запрос направляется в Министерство внутренних дел Российской Федерации.</w:t>
      </w:r>
    </w:p>
    <w:p w:rsidR="0089461D" w:rsidRDefault="0089461D">
      <w:pPr>
        <w:pStyle w:val="ConsPlusNormal"/>
        <w:spacing w:before="220"/>
        <w:ind w:firstLine="540"/>
        <w:jc w:val="both"/>
      </w:pPr>
      <w:r>
        <w:t>Межведомственный информационный запрос направляется в указанные органы с целью предоставления государственной услуги заявителю.</w:t>
      </w:r>
    </w:p>
    <w:p w:rsidR="0089461D" w:rsidRDefault="0089461D">
      <w:pPr>
        <w:pStyle w:val="ConsPlusNormal"/>
        <w:spacing w:before="220"/>
        <w:ind w:firstLine="540"/>
        <w:jc w:val="both"/>
      </w:pPr>
      <w:r>
        <w:t>Процедуры, устанавливаемые настоящим подпунктом, выполняются в день регистрации заявления и приложенных к заявлению документов.</w:t>
      </w:r>
    </w:p>
    <w:p w:rsidR="0089461D" w:rsidRDefault="0089461D">
      <w:pPr>
        <w:pStyle w:val="ConsPlusNormal"/>
        <w:spacing w:before="220"/>
        <w:ind w:firstLine="540"/>
        <w:jc w:val="both"/>
      </w:pPr>
      <w:r>
        <w:t>Результат процедуры: запросы о предоставлении сведений и документов.</w:t>
      </w:r>
    </w:p>
    <w:p w:rsidR="0089461D" w:rsidRDefault="0089461D">
      <w:pPr>
        <w:pStyle w:val="ConsPlusNormal"/>
        <w:spacing w:before="220"/>
        <w:ind w:firstLine="540"/>
        <w:jc w:val="both"/>
      </w:pPr>
      <w:r>
        <w:t xml:space="preserve">3.3.4. По межведомственным запросам документы (их копии или сведения, содержащиеся в них), предусмотренные </w:t>
      </w:r>
      <w:hyperlink w:anchor="P164">
        <w:r>
          <w:rPr>
            <w:color w:val="0000FF"/>
          </w:rPr>
          <w:t>пунктом 2.6.3</w:t>
        </w:r>
      </w:hyperlink>
      <w:r>
        <w:t xml:space="preserve"> настоящего Регламента, предоставляются органами, в распоряжении которых находятся эти документы в электронной форме, в соответствии с </w:t>
      </w:r>
      <w:hyperlink r:id="rId53">
        <w:r>
          <w:rPr>
            <w:color w:val="0000FF"/>
          </w:rPr>
          <w:t>постановлением</w:t>
        </w:r>
      </w:hyperlink>
      <w:r>
        <w:t xml:space="preserve"> Правительства Российской Федерации от 23 июня 2021 г. N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в срок не позднее 48 часов с момента направления соответствующего межведомственного запроса.</w:t>
      </w:r>
    </w:p>
    <w:p w:rsidR="0089461D" w:rsidRDefault="0089461D">
      <w:pPr>
        <w:pStyle w:val="ConsPlusNormal"/>
        <w:spacing w:before="220"/>
        <w:ind w:firstLine="540"/>
        <w:jc w:val="both"/>
      </w:pPr>
      <w:r>
        <w:t>3.3.5. Межведомственное информационное взаимодействие может осуществляться на бумажном носителе:</w:t>
      </w:r>
    </w:p>
    <w:p w:rsidR="0089461D" w:rsidRDefault="0089461D">
      <w:pPr>
        <w:pStyle w:val="ConsPlusNormal"/>
        <w:spacing w:before="220"/>
        <w:ind w:firstLine="540"/>
        <w:jc w:val="both"/>
      </w:pPr>
      <w: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89461D" w:rsidRDefault="0089461D">
      <w:pPr>
        <w:pStyle w:val="ConsPlusNormal"/>
        <w:spacing w:before="220"/>
        <w:ind w:firstLine="540"/>
        <w:jc w:val="both"/>
      </w:pPr>
      <w:r>
        <w:t>2) при необходимости представления оригиналов документов на бумажном носителе при направлении межведомственного запроса.</w:t>
      </w:r>
    </w:p>
    <w:p w:rsidR="0089461D" w:rsidRDefault="0089461D">
      <w:pPr>
        <w:pStyle w:val="ConsPlusNormal"/>
        <w:spacing w:before="220"/>
        <w:ind w:firstLine="540"/>
        <w:jc w:val="both"/>
      </w:pPr>
      <w: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w:t>
      </w:r>
      <w:hyperlink w:anchor="P141">
        <w:r>
          <w:rPr>
            <w:color w:val="0000FF"/>
          </w:rPr>
          <w:t>подпунктом 2.6.1</w:t>
        </w:r>
      </w:hyperlink>
      <w:r>
        <w:t xml:space="preserve"> Регламента, предоставляются органами, в распоряжении которых находятся эти документы.</w:t>
      </w:r>
    </w:p>
    <w:p w:rsidR="0089461D" w:rsidRDefault="0089461D">
      <w:pPr>
        <w:pStyle w:val="ConsPlusNormal"/>
        <w:spacing w:before="220"/>
        <w:ind w:firstLine="540"/>
        <w:jc w:val="both"/>
      </w:pPr>
      <w:r>
        <w:t xml:space="preserve">Срок подготовки и направления ответа на межведомственные запросы в соответствии с </w:t>
      </w:r>
      <w:hyperlink r:id="rId54">
        <w:r>
          <w:rPr>
            <w:color w:val="0000FF"/>
          </w:rPr>
          <w:t>частью 3 статьи 7.2</w:t>
        </w:r>
      </w:hyperlink>
      <w:r>
        <w:t xml:space="preserve"> Федерального закона N 210-ФЗ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w:t>
      </w:r>
    </w:p>
    <w:p w:rsidR="0089461D" w:rsidRDefault="0089461D">
      <w:pPr>
        <w:pStyle w:val="ConsPlusNormal"/>
        <w:spacing w:before="220"/>
        <w:ind w:firstLine="540"/>
        <w:jc w:val="both"/>
      </w:pPr>
      <w:r>
        <w:t>Результатом процедуры является: получение запрашиваемых документов (их копий или сведений, содержащихся в них).</w:t>
      </w:r>
    </w:p>
    <w:p w:rsidR="0089461D" w:rsidRDefault="0089461D">
      <w:pPr>
        <w:pStyle w:val="ConsPlusNormal"/>
        <w:spacing w:before="220"/>
        <w:ind w:firstLine="540"/>
        <w:jc w:val="both"/>
      </w:pPr>
      <w:r>
        <w:t>Целями использования сведений являются установление достоверности представленных заявителем документов, а также принятие решений, исключающих нарушения законодательства и прав заявителя.</w:t>
      </w:r>
    </w:p>
    <w:p w:rsidR="0089461D" w:rsidRDefault="0089461D">
      <w:pPr>
        <w:pStyle w:val="ConsPlusNormal"/>
        <w:spacing w:before="220"/>
        <w:ind w:firstLine="540"/>
        <w:jc w:val="both"/>
      </w:pPr>
      <w:r>
        <w:t xml:space="preserve">3.3.6. Исполнение процедур, указанных в </w:t>
      </w:r>
      <w:hyperlink w:anchor="P520">
        <w:r>
          <w:rPr>
            <w:color w:val="0000FF"/>
          </w:rPr>
          <w:t>подпункте 3.4.1</w:t>
        </w:r>
      </w:hyperlink>
      <w:r>
        <w:t xml:space="preserve">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в том числе с момента регистрации заявления.</w:t>
      </w:r>
    </w:p>
    <w:p w:rsidR="0089461D" w:rsidRDefault="0089461D">
      <w:pPr>
        <w:pStyle w:val="ConsPlusNormal"/>
        <w:spacing w:before="220"/>
        <w:ind w:firstLine="540"/>
        <w:jc w:val="both"/>
      </w:pPr>
      <w:r>
        <w:t>3.4. Подготовка и принятие решения о назначении (об отказе в назначении) возмещения расходов, связанных с проездом</w:t>
      </w:r>
    </w:p>
    <w:p w:rsidR="0089461D" w:rsidRDefault="0089461D">
      <w:pPr>
        <w:pStyle w:val="ConsPlusNormal"/>
        <w:spacing w:before="220"/>
        <w:ind w:firstLine="540"/>
        <w:jc w:val="both"/>
      </w:pPr>
      <w:bookmarkStart w:id="8" w:name="P520"/>
      <w:bookmarkEnd w:id="8"/>
      <w:r>
        <w:t>3.4.1. Специалист отделения Центра на основании полученных сведения и представленных документов заявителем осуществляет:</w:t>
      </w:r>
    </w:p>
    <w:p w:rsidR="0089461D" w:rsidRDefault="0089461D">
      <w:pPr>
        <w:pStyle w:val="ConsPlusNormal"/>
        <w:spacing w:before="220"/>
        <w:ind w:firstLine="540"/>
        <w:jc w:val="both"/>
      </w:pPr>
      <w:r>
        <w:t xml:space="preserve">проверку наличия оснований для отказа в предоставлении государственной услуги, предусмотренных </w:t>
      </w:r>
      <w:hyperlink w:anchor="P190">
        <w:r>
          <w:rPr>
            <w:color w:val="0000FF"/>
          </w:rPr>
          <w:t>пунктом 2.8</w:t>
        </w:r>
      </w:hyperlink>
      <w:r>
        <w:t xml:space="preserve"> настоящего Регламента;</w:t>
      </w:r>
    </w:p>
    <w:p w:rsidR="0089461D" w:rsidRDefault="0089461D">
      <w:pPr>
        <w:pStyle w:val="ConsPlusNormal"/>
        <w:spacing w:before="220"/>
        <w:ind w:firstLine="540"/>
        <w:jc w:val="both"/>
      </w:pPr>
      <w:r>
        <w:t>оформление проекта решения о назначении (об отказе в назначении) возмещения расходов, связанных с проездом;</w:t>
      </w:r>
    </w:p>
    <w:p w:rsidR="0089461D" w:rsidRDefault="0089461D">
      <w:pPr>
        <w:pStyle w:val="ConsPlusNormal"/>
        <w:spacing w:before="220"/>
        <w:ind w:firstLine="540"/>
        <w:jc w:val="both"/>
      </w:pPr>
      <w:r>
        <w:t>направление проекта решения на подпись руководителю отделения Центра.</w:t>
      </w:r>
    </w:p>
    <w:p w:rsidR="0089461D" w:rsidRDefault="0089461D">
      <w:pPr>
        <w:pStyle w:val="ConsPlusNormal"/>
        <w:spacing w:before="220"/>
        <w:ind w:firstLine="540"/>
        <w:jc w:val="both"/>
      </w:pPr>
      <w:r>
        <w:t>Процедуры, устанавливаемые настоящим пунктом, осуществляются в течение двух рабочих дней со дня регистрации заявления.</w:t>
      </w:r>
    </w:p>
    <w:p w:rsidR="0089461D" w:rsidRDefault="0089461D">
      <w:pPr>
        <w:pStyle w:val="ConsPlusNormal"/>
        <w:spacing w:before="220"/>
        <w:ind w:firstLine="540"/>
        <w:jc w:val="both"/>
      </w:pPr>
      <w:r>
        <w:lastRenderedPageBreak/>
        <w:t>Результат процедур: проект решения о назначении (об отказе в назначении) возмещения расходов, связанных с проездом.</w:t>
      </w:r>
    </w:p>
    <w:p w:rsidR="0089461D" w:rsidRDefault="0089461D">
      <w:pPr>
        <w:pStyle w:val="ConsPlusNormal"/>
        <w:spacing w:before="220"/>
        <w:ind w:firstLine="540"/>
        <w:jc w:val="both"/>
      </w:pPr>
      <w:r>
        <w:t>3.4.2. Руководитель отделения Центра после рассмотрения документов подписывает проект решения о назначении (об отказе в назначении) возмещения расходов, связанных с проездом, и направляет специалисту отделения Центра.</w:t>
      </w:r>
    </w:p>
    <w:p w:rsidR="0089461D" w:rsidRDefault="0089461D">
      <w:pPr>
        <w:pStyle w:val="ConsPlusNormal"/>
        <w:spacing w:before="220"/>
        <w:ind w:firstLine="540"/>
        <w:jc w:val="both"/>
      </w:pPr>
      <w:r>
        <w:t>Процедуры, устанавливаемые настоящим пунктом, осуществляются в течение двух рабочих дней со дня регистрации заявления. При необходимости запроса документов по каналам межведомственного взаимодействия - в течение двух рабочих дней со дня поступления ответов на запросы, но не позднее семи рабочих дней со дня регистрации заявления.</w:t>
      </w:r>
    </w:p>
    <w:p w:rsidR="0089461D" w:rsidRDefault="0089461D">
      <w:pPr>
        <w:pStyle w:val="ConsPlusNormal"/>
        <w:spacing w:after="1"/>
      </w:pPr>
    </w:p>
    <w:p w:rsidR="0089461D" w:rsidRDefault="0089461D">
      <w:pPr>
        <w:pStyle w:val="ConsPlusNormal"/>
        <w:spacing w:before="280"/>
        <w:ind w:firstLine="540"/>
        <w:jc w:val="both"/>
      </w:pPr>
      <w:r>
        <w:t xml:space="preserve">Результат процедуры: решение о назначении (об отказе в назначении) возмещения расходов, связанных с проездом, подписанное руководителем отделения Центра, по </w:t>
      </w:r>
      <w:hyperlink w:anchor="P814">
        <w:r>
          <w:rPr>
            <w:color w:val="0000FF"/>
          </w:rPr>
          <w:t>форме</w:t>
        </w:r>
      </w:hyperlink>
      <w:r>
        <w:t xml:space="preserve"> согласно приложению N 3 к настоящему Регламенту.</w:t>
      </w:r>
    </w:p>
    <w:p w:rsidR="0089461D" w:rsidRDefault="0089461D">
      <w:pPr>
        <w:pStyle w:val="ConsPlusNormal"/>
        <w:spacing w:before="220"/>
        <w:ind w:firstLine="540"/>
        <w:jc w:val="both"/>
      </w:pPr>
      <w:r>
        <w:t>3.5. Выдача заявителю результата предоставления государственной услуги</w:t>
      </w:r>
    </w:p>
    <w:p w:rsidR="0089461D" w:rsidRDefault="0089461D">
      <w:pPr>
        <w:pStyle w:val="ConsPlusNormal"/>
        <w:spacing w:before="220"/>
        <w:ind w:firstLine="540"/>
        <w:jc w:val="both"/>
      </w:pPr>
      <w:r>
        <w:t>Специалист отделения Центра уведомляет заявителя о принятом решении о назначении (об отказе в назначении) возмещения расходов, связанных с проездом, способом, указанным им заявлении о предоставлении государственной услуги (в письменной форме по почтовому адресу, в форме электронного документа по адресу электронной почты и (или) через Портал государственных и муниципальных услуг Республики Татарстан или Единый портал (при наличии технической возможности)).</w:t>
      </w:r>
    </w:p>
    <w:p w:rsidR="0089461D" w:rsidRDefault="0089461D">
      <w:pPr>
        <w:pStyle w:val="ConsPlusNormal"/>
        <w:spacing w:before="220"/>
        <w:ind w:firstLine="540"/>
        <w:jc w:val="both"/>
      </w:pPr>
      <w:r>
        <w:t>Процедура, предусмотренная настоящим пунктом, осуществляется в день подписания решения о назначении (об отказе в назначении) возмещения расходов, связанных с проездом.</w:t>
      </w:r>
    </w:p>
    <w:p w:rsidR="0089461D" w:rsidRDefault="0089461D">
      <w:pPr>
        <w:pStyle w:val="ConsPlusNormal"/>
        <w:spacing w:before="220"/>
        <w:ind w:firstLine="540"/>
        <w:jc w:val="both"/>
      </w:pPr>
      <w:r>
        <w:t>При обращении заявителя, которому направлено уведомление о принятом решении о назначении (об отказе в назначении) возмещения расходов, связанных с проездом, за предоставлением результата государственной услуги лично выдача копии решения о назначении (об отказе в назначении) возмещения расходов, связанных с проездом, осуществляется в день обращения заявителя.</w:t>
      </w:r>
    </w:p>
    <w:p w:rsidR="0089461D" w:rsidRDefault="0089461D">
      <w:pPr>
        <w:pStyle w:val="ConsPlusNormal"/>
        <w:spacing w:before="220"/>
        <w:ind w:firstLine="540"/>
        <w:jc w:val="both"/>
      </w:pPr>
      <w:r>
        <w:t>Результат процедуры: уведомление заявителя о принятом решении о назначении (об отказе в назначении) возмещения расходов, связанных с проездом, или выдача заявителю копии решения о назначении (об отказе в назначении) возмещения расходов, связанных с проездом.</w:t>
      </w:r>
    </w:p>
    <w:p w:rsidR="0089461D" w:rsidRDefault="0089461D">
      <w:pPr>
        <w:pStyle w:val="ConsPlusNormal"/>
        <w:spacing w:before="220"/>
        <w:ind w:firstLine="540"/>
        <w:jc w:val="both"/>
      </w:pPr>
      <w:r>
        <w:t xml:space="preserve">3.6. Утратил силу. - </w:t>
      </w:r>
      <w:hyperlink r:id="rId55">
        <w:r>
          <w:rPr>
            <w:color w:val="0000FF"/>
          </w:rPr>
          <w:t>Приказ</w:t>
        </w:r>
      </w:hyperlink>
      <w:r>
        <w:t xml:space="preserve"> Минтруда, занятости и соцзащиты РТ от 12.11.2019 N 983.</w:t>
      </w:r>
    </w:p>
    <w:p w:rsidR="0089461D" w:rsidRDefault="0089461D">
      <w:pPr>
        <w:pStyle w:val="ConsPlusNormal"/>
        <w:spacing w:before="220"/>
        <w:ind w:firstLine="540"/>
        <w:jc w:val="both"/>
      </w:pPr>
      <w:r>
        <w:t>3.7. Исправление технической ошибки в выданном в результате предоставления государственной услуги документе</w:t>
      </w:r>
    </w:p>
    <w:p w:rsidR="0089461D" w:rsidRDefault="0089461D">
      <w:pPr>
        <w:pStyle w:val="ConsPlusNormal"/>
        <w:spacing w:after="1"/>
      </w:pPr>
    </w:p>
    <w:p w:rsidR="0089461D" w:rsidRDefault="0089461D">
      <w:pPr>
        <w:pStyle w:val="ConsPlusNormal"/>
        <w:spacing w:before="280"/>
        <w:ind w:firstLine="540"/>
        <w:jc w:val="both"/>
      </w:pPr>
      <w:r>
        <w:t xml:space="preserve">Исправление технической ошибки осуществляется при подаче заявителем </w:t>
      </w:r>
      <w:hyperlink w:anchor="P915">
        <w:r>
          <w:rPr>
            <w:color w:val="0000FF"/>
          </w:rPr>
          <w:t>заявления</w:t>
        </w:r>
      </w:hyperlink>
      <w:r>
        <w:t xml:space="preserve"> по форме согласно приложению N 4 к настоящему Регламенту с приложением документа, выданного заявителю как результат государственной услуги, в котором содержится техническая ошибка (в случае если такой документ выдавался).</w:t>
      </w:r>
    </w:p>
    <w:p w:rsidR="0089461D" w:rsidRDefault="0089461D">
      <w:pPr>
        <w:pStyle w:val="ConsPlusNormal"/>
        <w:spacing w:before="220"/>
        <w:ind w:firstLine="540"/>
        <w:jc w:val="both"/>
      </w:pPr>
      <w:r>
        <w:t>3.7.1. Специалист отделения Центра:</w:t>
      </w:r>
    </w:p>
    <w:p w:rsidR="0089461D" w:rsidRDefault="0089461D">
      <w:pPr>
        <w:pStyle w:val="ConsPlusNormal"/>
        <w:spacing w:before="220"/>
        <w:ind w:firstLine="540"/>
        <w:jc w:val="both"/>
      </w:pPr>
      <w:r>
        <w:t>осуществляет прием и регистрацию заявления об исправлении технической ошибки в выданном в результате представления государственной услуги документе в журнале регистрации обращений граждан;</w:t>
      </w:r>
    </w:p>
    <w:p w:rsidR="0089461D" w:rsidRDefault="0089461D">
      <w:pPr>
        <w:pStyle w:val="ConsPlusNormal"/>
        <w:spacing w:before="220"/>
        <w:ind w:firstLine="540"/>
        <w:jc w:val="both"/>
      </w:pPr>
      <w:r>
        <w:lastRenderedPageBreak/>
        <w:t>переоформляет проект решения о назначении (об отказе в назначении) возмещения расходов, связанных с проездом;</w:t>
      </w:r>
    </w:p>
    <w:p w:rsidR="0089461D" w:rsidRDefault="0089461D">
      <w:pPr>
        <w:pStyle w:val="ConsPlusNormal"/>
        <w:spacing w:before="220"/>
        <w:ind w:firstLine="540"/>
        <w:jc w:val="both"/>
      </w:pPr>
      <w:r>
        <w:t>направляет переоформленный проект решения о назначении (об отказе в назначении) возмещения расходов, связанных с проездом, на подпись руководителю отделения Центра.</w:t>
      </w:r>
    </w:p>
    <w:p w:rsidR="0089461D" w:rsidRDefault="0089461D">
      <w:pPr>
        <w:pStyle w:val="ConsPlusNormal"/>
        <w:spacing w:before="220"/>
        <w:ind w:firstLine="540"/>
        <w:jc w:val="both"/>
      </w:pPr>
      <w:r>
        <w:t>Процедуры, устанавливаемые настоящим пунктом, осуществляются в течение одного рабочего дня с момента регистрации заявления.</w:t>
      </w:r>
    </w:p>
    <w:p w:rsidR="0089461D" w:rsidRDefault="0089461D">
      <w:pPr>
        <w:pStyle w:val="ConsPlusNormal"/>
        <w:spacing w:before="220"/>
        <w:ind w:firstLine="540"/>
        <w:jc w:val="both"/>
      </w:pPr>
      <w:r>
        <w:t>Результат процедуры: принятое, зарегистрированное заявление об исправлении технической ошибки в документе, переоформленный проект решения о назначении (об отказе в назначении) возмещения расходов, связанных с проездом, направленный на подпись руководителю отделения Центра.</w:t>
      </w:r>
    </w:p>
    <w:p w:rsidR="0089461D" w:rsidRDefault="0089461D">
      <w:pPr>
        <w:pStyle w:val="ConsPlusNormal"/>
        <w:spacing w:before="220"/>
        <w:ind w:firstLine="540"/>
        <w:jc w:val="both"/>
      </w:pPr>
      <w:r>
        <w:t>3.7.2. Руководитель отделения Центра подписывает переоформленное решение о назначении (об отказе в назначении) возмещения расходов, связанных с проездом, и направляет его специалисту отделения Центра.</w:t>
      </w:r>
    </w:p>
    <w:p w:rsidR="0089461D" w:rsidRDefault="0089461D">
      <w:pPr>
        <w:pStyle w:val="ConsPlusNormal"/>
        <w:spacing w:before="220"/>
        <w:ind w:firstLine="540"/>
        <w:jc w:val="both"/>
      </w:pPr>
      <w:r>
        <w:t>Процедура, устанавливаемая настоящим пунктом, осуществляется в течение одного рабочего дня с момента направления проекта решения на подпись.</w:t>
      </w:r>
    </w:p>
    <w:p w:rsidR="0089461D" w:rsidRDefault="0089461D">
      <w:pPr>
        <w:pStyle w:val="ConsPlusNormal"/>
        <w:spacing w:before="220"/>
        <w:ind w:firstLine="540"/>
        <w:jc w:val="both"/>
      </w:pPr>
      <w:r>
        <w:t>Результат процедуры: подписанное переоформленное решение о назначении (об отказе в назначении) возмещения расходов, связанных с проездом.</w:t>
      </w:r>
    </w:p>
    <w:p w:rsidR="0089461D" w:rsidRDefault="0089461D">
      <w:pPr>
        <w:pStyle w:val="ConsPlusNormal"/>
        <w:spacing w:before="220"/>
        <w:ind w:firstLine="540"/>
        <w:jc w:val="both"/>
      </w:pPr>
      <w:r>
        <w:t>3.7.3. Специалист отделения Центра уведомляет заявителя способом, указанным в заявлении (в письменной форме по почтовому адресу, в форме электронного документа по адресу электронной почты и (или) личный кабинет заявителя на Портале государственных и муниципальных услуг Республики Татарстан или Едином портале (при наличии технической возможности)), путем направления переоформленного решения о предоставлении государственной услуги или переоформленного решения о назначении (об отказе в назначении) возмещения расходов, связанных с проездом).</w:t>
      </w:r>
    </w:p>
    <w:p w:rsidR="0089461D" w:rsidRDefault="0089461D">
      <w:pPr>
        <w:pStyle w:val="ConsPlusNormal"/>
        <w:spacing w:before="220"/>
        <w:ind w:firstLine="540"/>
        <w:jc w:val="both"/>
      </w:pPr>
      <w:r>
        <w:t>Процедуры, устанавливаемые настоящим пунктом, осуществляются в течение одного дня с момента окончания предыдущей процедуры.</w:t>
      </w:r>
    </w:p>
    <w:p w:rsidR="0089461D" w:rsidRDefault="0089461D">
      <w:pPr>
        <w:pStyle w:val="ConsPlusNormal"/>
        <w:spacing w:before="220"/>
        <w:ind w:firstLine="540"/>
        <w:jc w:val="both"/>
      </w:pPr>
      <w:r>
        <w:t>Результат процедуры: уведомление заявителя о переоформленном решении предоставления государственной услуги или решении о назначении возмещения расходов, связанных с проездом.</w:t>
      </w:r>
    </w:p>
    <w:p w:rsidR="0089461D" w:rsidRDefault="0089461D">
      <w:pPr>
        <w:pStyle w:val="ConsPlusNormal"/>
        <w:spacing w:before="220"/>
        <w:ind w:firstLine="540"/>
        <w:jc w:val="both"/>
      </w:pPr>
      <w:r>
        <w:t xml:space="preserve">3.9. Утратил силу. - </w:t>
      </w:r>
      <w:hyperlink r:id="rId56">
        <w:r>
          <w:rPr>
            <w:color w:val="0000FF"/>
          </w:rPr>
          <w:t>Приказ</w:t>
        </w:r>
      </w:hyperlink>
      <w:r>
        <w:t xml:space="preserve"> Минтруда, занятости и соцзащиты РТ от 18.11.2022 N 1033.</w:t>
      </w:r>
    </w:p>
    <w:p w:rsidR="0089461D" w:rsidRDefault="0089461D">
      <w:pPr>
        <w:pStyle w:val="ConsPlusNormal"/>
        <w:jc w:val="both"/>
      </w:pPr>
    </w:p>
    <w:p w:rsidR="0089461D" w:rsidRDefault="0089461D">
      <w:pPr>
        <w:pStyle w:val="ConsPlusTitle"/>
        <w:jc w:val="center"/>
        <w:outlineLvl w:val="1"/>
      </w:pPr>
      <w:r>
        <w:t>4. Порядок и формы контроля</w:t>
      </w:r>
    </w:p>
    <w:p w:rsidR="0089461D" w:rsidRDefault="0089461D">
      <w:pPr>
        <w:pStyle w:val="ConsPlusTitle"/>
        <w:jc w:val="center"/>
      </w:pPr>
      <w:r>
        <w:t>за предоставлением государственной услуги</w:t>
      </w:r>
    </w:p>
    <w:p w:rsidR="0089461D" w:rsidRDefault="0089461D">
      <w:pPr>
        <w:pStyle w:val="ConsPlusNormal"/>
        <w:jc w:val="both"/>
      </w:pPr>
    </w:p>
    <w:p w:rsidR="0089461D" w:rsidRDefault="0089461D">
      <w:pPr>
        <w:pStyle w:val="ConsPlusNormal"/>
        <w:ind w:firstLine="540"/>
        <w:jc w:val="both"/>
      </w:pPr>
      <w:r>
        <w:t>4.1. Текущий контроль за соблюдением и исполнением специалистами отделения Центра положений административного регламента и иных нормативных правовых актов, устанавливающих требования к предоставлению государственной услуги, осуществляется руководителем отделения Центра путем проведения проверок соблюдения и исполнения положений настоящего Регламента. Порядок и формы организации текущего контроля за принятием решений руководителем отделения Центра определяются директором Центра.</w:t>
      </w:r>
    </w:p>
    <w:p w:rsidR="0089461D" w:rsidRDefault="0089461D">
      <w:pPr>
        <w:pStyle w:val="ConsPlusNormal"/>
        <w:spacing w:before="220"/>
        <w:ind w:firstLine="540"/>
        <w:jc w:val="both"/>
      </w:pPr>
      <w:r>
        <w:t>Контроль за полнотой и качеством предоставления государственной услуги осуществляется должностными лицами отдела аппарата Министерства, уполномоченными на осуществление данного контроля, и Управления (отдела) социальной защиты Министерства в муниципальном районе или городском округе Республики Татарстан, полномочия которых определяются в положении о структурном подразделении Министерства и должностными регламентами сотрудников.</w:t>
      </w:r>
    </w:p>
    <w:p w:rsidR="0089461D" w:rsidRDefault="0089461D">
      <w:pPr>
        <w:pStyle w:val="ConsPlusNormal"/>
        <w:spacing w:before="220"/>
        <w:ind w:firstLine="540"/>
        <w:jc w:val="both"/>
      </w:pPr>
      <w:r>
        <w:lastRenderedPageBreak/>
        <w:t>Формами контроля за соблюдением исполнения административных процедур является проведение проверки:</w:t>
      </w:r>
    </w:p>
    <w:p w:rsidR="0089461D" w:rsidRDefault="0089461D">
      <w:pPr>
        <w:pStyle w:val="ConsPlusNormal"/>
        <w:spacing w:before="220"/>
        <w:ind w:firstLine="540"/>
        <w:jc w:val="both"/>
      </w:pPr>
      <w:r>
        <w:t>ведения делопроизводства;</w:t>
      </w:r>
    </w:p>
    <w:p w:rsidR="0089461D" w:rsidRDefault="0089461D">
      <w:pPr>
        <w:pStyle w:val="ConsPlusNormal"/>
        <w:spacing w:before="220"/>
        <w:ind w:firstLine="540"/>
        <w:jc w:val="both"/>
      </w:pPr>
      <w:r>
        <w:t>соответствия результатов рассмотрения документов требованиям законодательства (настоящего Регламента);</w:t>
      </w:r>
    </w:p>
    <w:p w:rsidR="0089461D" w:rsidRDefault="0089461D">
      <w:pPr>
        <w:pStyle w:val="ConsPlusNormal"/>
        <w:spacing w:before="220"/>
        <w:ind w:firstLine="540"/>
        <w:jc w:val="both"/>
      </w:pPr>
      <w:r>
        <w:t>соблюдения сроков и порядка приема документов;</w:t>
      </w:r>
    </w:p>
    <w:p w:rsidR="0089461D" w:rsidRDefault="0089461D">
      <w:pPr>
        <w:pStyle w:val="ConsPlusNormal"/>
        <w:spacing w:before="220"/>
        <w:ind w:firstLine="540"/>
        <w:jc w:val="both"/>
      </w:pPr>
      <w:r>
        <w:t>соблюдения сроков и порядка выдачи результатов при предоставлении государственной услуги.</w:t>
      </w:r>
    </w:p>
    <w:p w:rsidR="0089461D" w:rsidRDefault="0089461D">
      <w:pPr>
        <w:pStyle w:val="ConsPlusNormal"/>
        <w:spacing w:before="220"/>
        <w:ind w:firstLine="540"/>
        <w:jc w:val="both"/>
      </w:pPr>
      <w:r>
        <w:t>Периодичность проведения проверок носит плановый характер (осуществляется на основании планов работы) и внеплановый характер (по конкретному обращению заявителя).</w:t>
      </w:r>
    </w:p>
    <w:p w:rsidR="0089461D" w:rsidRDefault="0089461D">
      <w:pPr>
        <w:pStyle w:val="ConsPlusNormal"/>
        <w:spacing w:before="220"/>
        <w:ind w:firstLine="540"/>
        <w:jc w:val="both"/>
      </w:pPr>
      <w:r>
        <w:t>Информация о справочных телефонах, об органах (учреждениях) и должностных лицах, ответственных за осуществление контроля за предоставлением государственной услуги, размещается на официальном сайте Министерства (</w:t>
      </w:r>
      <w:hyperlink r:id="rId57">
        <w:r>
          <w:rPr>
            <w:color w:val="0000FF"/>
          </w:rPr>
          <w:t>http://mtsz.tatarstan.ru</w:t>
        </w:r>
      </w:hyperlink>
      <w:r>
        <w:t>).</w:t>
      </w:r>
    </w:p>
    <w:p w:rsidR="0089461D" w:rsidRDefault="0089461D">
      <w:pPr>
        <w:pStyle w:val="ConsPlusNormal"/>
        <w:spacing w:before="220"/>
        <w:ind w:firstLine="540"/>
        <w:jc w:val="both"/>
      </w:pPr>
      <w:r>
        <w:t>4.2. По результатам проведенных проверок в случае выявления нарушений прав заявителей сотрудники Центра, должностные лица Министерства за решения и действия (бездействие), принимаемые (осуществляемые) в ходе предоставления государственной услуги, признанные виновными, привлекаются к ответственности в порядке, установленном законодательством Российской Федерации.</w:t>
      </w:r>
    </w:p>
    <w:p w:rsidR="0089461D" w:rsidRDefault="0089461D">
      <w:pPr>
        <w:pStyle w:val="ConsPlusNormal"/>
        <w:spacing w:before="220"/>
        <w:ind w:firstLine="540"/>
        <w:jc w:val="both"/>
      </w:pPr>
      <w:r>
        <w:t>4.3. Контроль за предоставлением государственной услуги со стороны граждан, их объединений и организаций осуществляется посредством открытости деятельности отделения Центра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предоставления государственной услуги.</w:t>
      </w:r>
    </w:p>
    <w:p w:rsidR="0089461D" w:rsidRDefault="0089461D">
      <w:pPr>
        <w:pStyle w:val="ConsPlusNormal"/>
        <w:jc w:val="both"/>
      </w:pPr>
    </w:p>
    <w:p w:rsidR="0089461D" w:rsidRDefault="0089461D">
      <w:pPr>
        <w:pStyle w:val="ConsPlusTitle"/>
        <w:jc w:val="center"/>
        <w:outlineLvl w:val="1"/>
      </w:pPr>
      <w:r>
        <w:t>5. Досудебный (внесудебный) порядок обжалования решений</w:t>
      </w:r>
    </w:p>
    <w:p w:rsidR="0089461D" w:rsidRDefault="0089461D">
      <w:pPr>
        <w:pStyle w:val="ConsPlusTitle"/>
        <w:jc w:val="center"/>
      </w:pPr>
      <w:r>
        <w:t>и действий (бездействия) органа, предоставляющего</w:t>
      </w:r>
    </w:p>
    <w:p w:rsidR="0089461D" w:rsidRDefault="0089461D">
      <w:pPr>
        <w:pStyle w:val="ConsPlusTitle"/>
        <w:jc w:val="center"/>
      </w:pPr>
      <w:r>
        <w:t>государственную услугу, многофункционального центра</w:t>
      </w:r>
    </w:p>
    <w:p w:rsidR="0089461D" w:rsidRDefault="0089461D">
      <w:pPr>
        <w:pStyle w:val="ConsPlusTitle"/>
        <w:jc w:val="center"/>
      </w:pPr>
      <w:r>
        <w:t>предоставления государственных и муниципальных услуг,</w:t>
      </w:r>
    </w:p>
    <w:p w:rsidR="0089461D" w:rsidRDefault="0089461D">
      <w:pPr>
        <w:pStyle w:val="ConsPlusTitle"/>
        <w:jc w:val="center"/>
      </w:pPr>
      <w:r>
        <w:t>организаций, указанных в части 1.1 статьи 16 Федерального</w:t>
      </w:r>
    </w:p>
    <w:p w:rsidR="0089461D" w:rsidRDefault="0089461D">
      <w:pPr>
        <w:pStyle w:val="ConsPlusTitle"/>
        <w:jc w:val="center"/>
      </w:pPr>
      <w:r>
        <w:t>закона, а также их должностных лиц, государственных</w:t>
      </w:r>
    </w:p>
    <w:p w:rsidR="0089461D" w:rsidRDefault="0089461D">
      <w:pPr>
        <w:pStyle w:val="ConsPlusTitle"/>
        <w:jc w:val="center"/>
      </w:pPr>
      <w:r>
        <w:t>служащих, работников</w:t>
      </w:r>
    </w:p>
    <w:p w:rsidR="0089461D" w:rsidRDefault="0089461D">
      <w:pPr>
        <w:pStyle w:val="ConsPlusNormal"/>
        <w:jc w:val="both"/>
      </w:pPr>
    </w:p>
    <w:p w:rsidR="0089461D" w:rsidRDefault="0089461D">
      <w:pPr>
        <w:pStyle w:val="ConsPlusNormal"/>
        <w:ind w:firstLine="540"/>
        <w:jc w:val="both"/>
      </w:pPr>
      <w:r>
        <w:t>5.1. Заявители имеют право на обжалование в досудебном порядке решений и действий (бездействия) специалистов отделения Центра, участвующих в предоставлении государственной услуги, руководителю отделения Центра.</w:t>
      </w:r>
    </w:p>
    <w:p w:rsidR="0089461D" w:rsidRDefault="0089461D">
      <w:pPr>
        <w:pStyle w:val="ConsPlusNormal"/>
        <w:spacing w:before="220"/>
        <w:ind w:firstLine="540"/>
        <w:jc w:val="both"/>
      </w:pPr>
      <w:r>
        <w:t>Жалобы на решения, действия (бездействие) руководителя отделения Центра подаются руководителю Центра.</w:t>
      </w:r>
    </w:p>
    <w:p w:rsidR="0089461D" w:rsidRDefault="0089461D">
      <w:pPr>
        <w:pStyle w:val="ConsPlusNormal"/>
        <w:spacing w:before="220"/>
        <w:ind w:firstLine="540"/>
        <w:jc w:val="both"/>
      </w:pPr>
      <w:r>
        <w:t>Жалобы на решения, действия (бездействие) руководителя Центра подаются в Министерство.</w:t>
      </w:r>
    </w:p>
    <w:p w:rsidR="0089461D" w:rsidRDefault="0089461D">
      <w:pPr>
        <w:pStyle w:val="ConsPlusNormal"/>
        <w:spacing w:before="220"/>
        <w:ind w:firstLine="540"/>
        <w:jc w:val="both"/>
      </w:pPr>
      <w:r>
        <w:t>5.2. Заявитель может обратиться с жалобой, в том числе в следующих случаях:</w:t>
      </w:r>
    </w:p>
    <w:p w:rsidR="0089461D" w:rsidRDefault="0089461D">
      <w:pPr>
        <w:pStyle w:val="ConsPlusNormal"/>
        <w:spacing w:before="220"/>
        <w:ind w:firstLine="540"/>
        <w:jc w:val="both"/>
      </w:pPr>
      <w:r>
        <w:t xml:space="preserve">1) нарушение срока регистрации запроса о предоставлении государственной услуги, запроса, указанного в </w:t>
      </w:r>
      <w:hyperlink r:id="rId58">
        <w:r>
          <w:rPr>
            <w:color w:val="0000FF"/>
          </w:rPr>
          <w:t>статье 15.1</w:t>
        </w:r>
      </w:hyperlink>
      <w:r>
        <w:t xml:space="preserve"> Федерального закона N 210-ФЗ;</w:t>
      </w:r>
    </w:p>
    <w:p w:rsidR="0089461D" w:rsidRDefault="0089461D">
      <w:pPr>
        <w:pStyle w:val="ConsPlusNormal"/>
        <w:spacing w:before="220"/>
        <w:ind w:firstLine="540"/>
        <w:jc w:val="both"/>
      </w:pPr>
      <w:r>
        <w:t>2) нарушение срока предоставления государственной услуги;</w:t>
      </w:r>
    </w:p>
    <w:p w:rsidR="0089461D" w:rsidRDefault="0089461D">
      <w:pPr>
        <w:pStyle w:val="ConsPlusNormal"/>
        <w:spacing w:before="220"/>
        <w:ind w:firstLine="540"/>
        <w:jc w:val="both"/>
      </w:pPr>
      <w: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w:t>
      </w:r>
    </w:p>
    <w:p w:rsidR="0089461D" w:rsidRDefault="0089461D">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 у заявителя;</w:t>
      </w:r>
    </w:p>
    <w:p w:rsidR="0089461D" w:rsidRDefault="0089461D">
      <w:pPr>
        <w:pStyle w:val="ConsPlusNormal"/>
        <w:spacing w:before="220"/>
        <w:ind w:firstLine="540"/>
        <w:jc w:val="both"/>
      </w:pPr>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rsidR="0089461D" w:rsidRDefault="0089461D">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Республики Татарстан;</w:t>
      </w:r>
    </w:p>
    <w:p w:rsidR="0089461D" w:rsidRDefault="0089461D">
      <w:pPr>
        <w:pStyle w:val="ConsPlusNormal"/>
        <w:spacing w:before="220"/>
        <w:ind w:firstLine="540"/>
        <w:jc w:val="both"/>
      </w:pPr>
      <w:r>
        <w:t>7) отказ органа (учреждения), предоставляющего государственную услугу, должностного лица органа (учреждения), предоставляющего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89461D" w:rsidRDefault="0089461D">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89461D" w:rsidRDefault="0089461D">
      <w:pPr>
        <w:pStyle w:val="ConsPlusNormal"/>
        <w:spacing w:before="220"/>
        <w:ind w:firstLine="540"/>
        <w:jc w:val="both"/>
      </w:pPr>
      <w: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rsidR="0089461D" w:rsidRDefault="0089461D">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59">
        <w:r>
          <w:rPr>
            <w:color w:val="0000FF"/>
          </w:rPr>
          <w:t>пунктом 4 части 1 статьи 7</w:t>
        </w:r>
      </w:hyperlink>
      <w:r>
        <w:t xml:space="preserve"> Федерального закона N 210-ФЗ.</w:t>
      </w:r>
    </w:p>
    <w:p w:rsidR="0089461D" w:rsidRDefault="0089461D">
      <w:pPr>
        <w:pStyle w:val="ConsPlusNormal"/>
        <w:spacing w:before="220"/>
        <w:ind w:firstLine="540"/>
        <w:jc w:val="both"/>
      </w:pPr>
      <w:r>
        <w:t>5.3. Жалоба на решения и действия (бездействие) органа (учреждения), предоставляющего государственную услугу, должностного лица органа (учреждения), предоставляющего государственную услугу, государственного служащего (специалиста учреждения), руководителя органа (учреждения), предоставляющего государственную услугу, подается в письменной форме на бумажном носителе или в электронной форме.</w:t>
      </w:r>
    </w:p>
    <w:p w:rsidR="0089461D" w:rsidRDefault="0089461D">
      <w:pPr>
        <w:pStyle w:val="ConsPlusNormal"/>
        <w:spacing w:before="220"/>
        <w:ind w:firstLine="540"/>
        <w:jc w:val="both"/>
      </w:pPr>
      <w: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Министерства (</w:t>
      </w:r>
      <w:hyperlink r:id="rId60">
        <w:r>
          <w:rPr>
            <w:color w:val="0000FF"/>
          </w:rPr>
          <w:t>http://mtsz.tatarstan.ru/</w:t>
        </w:r>
      </w:hyperlink>
      <w:r>
        <w:t>), Портала государственных и муниципальных услуг Республики Татарстан (</w:t>
      </w:r>
      <w:hyperlink r:id="rId61">
        <w:r>
          <w:rPr>
            <w:color w:val="0000FF"/>
          </w:rPr>
          <w:t>http://uslugi.tatarstan.ru/</w:t>
        </w:r>
      </w:hyperlink>
      <w:r>
        <w:t>), Единого портала государственных и муниципальных услуг (функций) (</w:t>
      </w:r>
      <w:hyperlink r:id="rId62">
        <w:r>
          <w:rPr>
            <w:color w:val="0000FF"/>
          </w:rPr>
          <w:t>http://www.gosuslugi.ru/</w:t>
        </w:r>
      </w:hyperlink>
      <w:r>
        <w:t>), а также может быть принята при личном приеме заявителя.</w:t>
      </w:r>
    </w:p>
    <w:p w:rsidR="0089461D" w:rsidRDefault="0089461D">
      <w:pPr>
        <w:pStyle w:val="ConsPlusNormal"/>
        <w:spacing w:before="220"/>
        <w:ind w:firstLine="540"/>
        <w:jc w:val="both"/>
      </w:pPr>
      <w:r>
        <w:t>5.4. Жалоба подлежит регистрации не позднее следующего за днем ее поступления рабочего дня.</w:t>
      </w:r>
    </w:p>
    <w:p w:rsidR="0089461D" w:rsidRDefault="0089461D">
      <w:pPr>
        <w:pStyle w:val="ConsPlusNormal"/>
        <w:spacing w:before="220"/>
        <w:ind w:firstLine="540"/>
        <w:jc w:val="both"/>
      </w:pPr>
      <w:r>
        <w:t xml:space="preserve">Срок рассмотрения жалобы - в течение 15 рабочих дней со дня ее регистрации. В случае обжалования отказа органа (учреждения), предоставляющего государственную услугу, должностного лица органа (сотрудника учреждения), предоставляющего государственную услугу, в </w:t>
      </w:r>
      <w:r>
        <w:lastRenderedPageBreak/>
        <w:t>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9461D" w:rsidRDefault="0089461D">
      <w:pPr>
        <w:pStyle w:val="ConsPlusNormal"/>
        <w:spacing w:before="220"/>
        <w:ind w:firstLine="540"/>
        <w:jc w:val="both"/>
      </w:pPr>
      <w:r>
        <w:t>5.5. Жалоба должна содержать следующую информацию:</w:t>
      </w:r>
    </w:p>
    <w:p w:rsidR="0089461D" w:rsidRDefault="0089461D">
      <w:pPr>
        <w:pStyle w:val="ConsPlusNormal"/>
        <w:spacing w:before="220"/>
        <w:ind w:firstLine="540"/>
        <w:jc w:val="both"/>
      </w:pPr>
      <w:r>
        <w:t>1) наименование органа (учреждения), предоставляющего государственную услугу, должностного лица органа (учреждения), предоставляющего государственную услугу, или государственного служащего (сотрудника учреждения), решения и действия (бездействие) которых обжалуются;</w:t>
      </w:r>
    </w:p>
    <w:p w:rsidR="0089461D" w:rsidRDefault="0089461D">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9461D" w:rsidRDefault="0089461D">
      <w:pPr>
        <w:pStyle w:val="ConsPlusNormal"/>
        <w:spacing w:before="220"/>
        <w:ind w:firstLine="540"/>
        <w:jc w:val="both"/>
      </w:pPr>
      <w:r>
        <w:t>3) сведения об обжалуемых решениях и действиях (бездействии) органа (учреждения), предоставляющего государственную услугу, должностного лица органа (учреждения), предоставляющего государственную услугу, или государственного служащего (сотрудника учреждения);</w:t>
      </w:r>
    </w:p>
    <w:p w:rsidR="0089461D" w:rsidRDefault="0089461D">
      <w:pPr>
        <w:pStyle w:val="ConsPlusNormal"/>
        <w:spacing w:before="220"/>
        <w:ind w:firstLine="540"/>
        <w:jc w:val="both"/>
      </w:pPr>
      <w:r>
        <w:t>4) доводы, на основании которых заявитель не согласен с решением и действием (бездействием) органа (учреждения), предоставляющего государственную услугу, должностного лица органа (учреждения), предоставляющего государственную услугу, или государственного служащего (сотрудника учреждения). Заявителем могут быть представлены документы (при наличии), подтверждающие доводы заявителя, либо их копии.</w:t>
      </w:r>
    </w:p>
    <w:p w:rsidR="0089461D" w:rsidRDefault="0089461D">
      <w:pPr>
        <w:pStyle w:val="ConsPlusNormal"/>
        <w:spacing w:before="220"/>
        <w:ind w:firstLine="540"/>
        <w:jc w:val="both"/>
      </w:pPr>
      <w:r>
        <w:t xml:space="preserve">5.6. Утратил силу. - </w:t>
      </w:r>
      <w:hyperlink r:id="rId63">
        <w:r>
          <w:rPr>
            <w:color w:val="0000FF"/>
          </w:rPr>
          <w:t>Приказ</w:t>
        </w:r>
      </w:hyperlink>
      <w:r>
        <w:t xml:space="preserve"> Минтруда, занятости и соцзащиты РТ от 18.09.2018 N 886.</w:t>
      </w:r>
    </w:p>
    <w:p w:rsidR="0089461D" w:rsidRDefault="0089461D">
      <w:pPr>
        <w:pStyle w:val="ConsPlusNormal"/>
        <w:spacing w:before="220"/>
        <w:ind w:firstLine="540"/>
        <w:jc w:val="both"/>
      </w:pPr>
      <w:r>
        <w:t>5.7. По результатам рассмотрения жалобы орган (учреждение), предоставляющий государственную услугу, принимает одно из следующих решений:</w:t>
      </w:r>
    </w:p>
    <w:p w:rsidR="0089461D" w:rsidRDefault="0089461D">
      <w:pPr>
        <w:pStyle w:val="ConsPlusNormal"/>
        <w:spacing w:before="220"/>
        <w:ind w:firstLine="540"/>
        <w:jc w:val="both"/>
      </w:pPr>
      <w:r>
        <w:t>1) жалоба удовлетворяется, в том числе в форме отмены принятого решения, исправления допущенных органом (учреждением), предоставляющим государственную услугу,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w:t>
      </w:r>
    </w:p>
    <w:p w:rsidR="0089461D" w:rsidRDefault="0089461D">
      <w:pPr>
        <w:pStyle w:val="ConsPlusNormal"/>
        <w:spacing w:before="220"/>
        <w:ind w:firstLine="540"/>
        <w:jc w:val="both"/>
      </w:pPr>
      <w:r>
        <w:t>2) в удовлетворении жалобы отказывается.</w:t>
      </w:r>
    </w:p>
    <w:p w:rsidR="0089461D" w:rsidRDefault="0089461D">
      <w:pPr>
        <w:pStyle w:val="ConsPlusNormal"/>
        <w:spacing w:before="220"/>
        <w:ind w:firstLine="540"/>
        <w:jc w:val="both"/>
      </w:pPr>
      <w:r>
        <w:t>Не позднее дня, следующего за днем принятия решения, указанного в подпунктах 1 и 2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9461D" w:rsidRDefault="0089461D">
      <w:pPr>
        <w:pStyle w:val="ConsPlusNormal"/>
        <w:spacing w:before="220"/>
        <w:ind w:firstLine="540"/>
        <w:jc w:val="both"/>
      </w:pPr>
      <w:r>
        <w:t>5.7.1. В случае признания жалобы подлежащей удовлетворению в ответе заявителю дается информация о действиях, осуществляемых органом (учреждением), предоставляющим государственную услугу,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89461D" w:rsidRDefault="0089461D">
      <w:pPr>
        <w:pStyle w:val="ConsPlusNormal"/>
        <w:spacing w:before="220"/>
        <w:ind w:firstLine="540"/>
        <w:jc w:val="both"/>
      </w:pPr>
      <w:r>
        <w:t>5.7.2.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9461D" w:rsidRDefault="0089461D">
      <w:pPr>
        <w:pStyle w:val="ConsPlusNormal"/>
        <w:spacing w:before="220"/>
        <w:ind w:firstLine="540"/>
        <w:jc w:val="both"/>
      </w:pPr>
      <w:r>
        <w:t xml:space="preserve">5.8. В случае установления в ходе или по результатам рассмотрения жалобы признаков </w:t>
      </w:r>
      <w:r>
        <w:lastRenderedPageBreak/>
        <w:t>состава административного правонарушения или преступления должностное лицо, специалист учреждения, наделенные полномочиями по рассмотрению жалоб, незамедлительно направляют имеющиеся материалы в органы прокуратуры.</w:t>
      </w:r>
    </w:p>
    <w:p w:rsidR="0089461D" w:rsidRDefault="0089461D">
      <w:pPr>
        <w:pStyle w:val="ConsPlusNormal"/>
        <w:jc w:val="both"/>
      </w:pPr>
    </w:p>
    <w:p w:rsidR="0089461D" w:rsidRDefault="0089461D">
      <w:pPr>
        <w:pStyle w:val="ConsPlusNormal"/>
        <w:jc w:val="both"/>
      </w:pPr>
    </w:p>
    <w:p w:rsidR="0089461D" w:rsidRDefault="0089461D">
      <w:pPr>
        <w:pStyle w:val="ConsPlusNormal"/>
        <w:jc w:val="both"/>
      </w:pPr>
    </w:p>
    <w:p w:rsidR="0089461D" w:rsidRDefault="0089461D">
      <w:pPr>
        <w:pStyle w:val="ConsPlusNormal"/>
        <w:jc w:val="both"/>
      </w:pPr>
    </w:p>
    <w:p w:rsidR="0089461D" w:rsidRDefault="0089461D">
      <w:pPr>
        <w:pStyle w:val="ConsPlusNormal"/>
        <w:jc w:val="both"/>
      </w:pPr>
    </w:p>
    <w:p w:rsidR="0089461D" w:rsidRDefault="0089461D">
      <w:pPr>
        <w:pStyle w:val="ConsPlusNormal"/>
        <w:jc w:val="right"/>
        <w:outlineLvl w:val="1"/>
      </w:pPr>
      <w:r>
        <w:t>Приложение N 1</w:t>
      </w:r>
    </w:p>
    <w:p w:rsidR="0089461D" w:rsidRDefault="0089461D">
      <w:pPr>
        <w:pStyle w:val="ConsPlusNormal"/>
        <w:jc w:val="right"/>
      </w:pPr>
      <w:r>
        <w:t>к Административному регламенту</w:t>
      </w:r>
    </w:p>
    <w:p w:rsidR="0089461D" w:rsidRDefault="0089461D">
      <w:pPr>
        <w:pStyle w:val="ConsPlusNormal"/>
        <w:jc w:val="right"/>
      </w:pPr>
      <w:r>
        <w:t>предоставления государственной услуги</w:t>
      </w:r>
    </w:p>
    <w:p w:rsidR="0089461D" w:rsidRDefault="0089461D">
      <w:pPr>
        <w:pStyle w:val="ConsPlusNormal"/>
        <w:jc w:val="right"/>
      </w:pPr>
      <w:r>
        <w:t>по назначению возмещения</w:t>
      </w:r>
    </w:p>
    <w:p w:rsidR="0089461D" w:rsidRDefault="0089461D">
      <w:pPr>
        <w:pStyle w:val="ConsPlusNormal"/>
        <w:jc w:val="right"/>
      </w:pPr>
      <w:r>
        <w:t>реабилитированным гражданам расходов,</w:t>
      </w:r>
    </w:p>
    <w:p w:rsidR="0089461D" w:rsidRDefault="0089461D">
      <w:pPr>
        <w:pStyle w:val="ConsPlusNormal"/>
        <w:jc w:val="right"/>
      </w:pPr>
      <w:r>
        <w:t>связанных с проездом</w:t>
      </w:r>
    </w:p>
    <w:p w:rsidR="0089461D" w:rsidRDefault="0089461D">
      <w:pPr>
        <w:pStyle w:val="ConsPlusNormal"/>
        <w:spacing w:after="1"/>
      </w:pPr>
    </w:p>
    <w:p w:rsidR="0089461D" w:rsidRDefault="0089461D">
      <w:pPr>
        <w:pStyle w:val="ConsPlusNormal"/>
        <w:jc w:val="both"/>
      </w:pPr>
    </w:p>
    <w:p w:rsidR="0089461D" w:rsidRDefault="0089461D">
      <w:pPr>
        <w:pStyle w:val="ConsPlusNormal"/>
        <w:jc w:val="right"/>
      </w:pPr>
      <w:r>
        <w:t>форма</w:t>
      </w:r>
    </w:p>
    <w:p w:rsidR="0089461D" w:rsidRDefault="0089461D">
      <w:pPr>
        <w:pStyle w:val="ConsPlusNormal"/>
        <w:jc w:val="both"/>
      </w:pPr>
    </w:p>
    <w:p w:rsidR="0089461D" w:rsidRDefault="0089461D">
      <w:pPr>
        <w:pStyle w:val="ConsPlusNonformat"/>
        <w:jc w:val="both"/>
      </w:pPr>
      <w:r>
        <w:t xml:space="preserve">                                    В отделение N ____ ГКУ "Республиканский</w:t>
      </w:r>
    </w:p>
    <w:p w:rsidR="0089461D" w:rsidRDefault="0089461D">
      <w:pPr>
        <w:pStyle w:val="ConsPlusNonformat"/>
        <w:jc w:val="both"/>
      </w:pPr>
      <w:r>
        <w:t xml:space="preserve">                                    центр материальной помощи</w:t>
      </w:r>
    </w:p>
    <w:p w:rsidR="0089461D" w:rsidRDefault="0089461D">
      <w:pPr>
        <w:pStyle w:val="ConsPlusNonformat"/>
        <w:jc w:val="both"/>
      </w:pPr>
      <w:r>
        <w:t xml:space="preserve">                                    (компенсационных выплат)" в ___________</w:t>
      </w:r>
    </w:p>
    <w:p w:rsidR="0089461D" w:rsidRDefault="0089461D">
      <w:pPr>
        <w:pStyle w:val="ConsPlusNonformat"/>
        <w:jc w:val="both"/>
      </w:pPr>
      <w:r>
        <w:t xml:space="preserve">                                    муниципальном районе (городском округе)</w:t>
      </w:r>
    </w:p>
    <w:p w:rsidR="0089461D" w:rsidRDefault="0089461D">
      <w:pPr>
        <w:pStyle w:val="ConsPlusNonformat"/>
        <w:jc w:val="both"/>
      </w:pPr>
    </w:p>
    <w:p w:rsidR="0089461D" w:rsidRDefault="0089461D">
      <w:pPr>
        <w:pStyle w:val="ConsPlusNonformat"/>
        <w:jc w:val="both"/>
      </w:pPr>
      <w:bookmarkStart w:id="9" w:name="P655"/>
      <w:bookmarkEnd w:id="9"/>
      <w:r>
        <w:t xml:space="preserve">                                 ЗАЯВЛЕНИЕ</w:t>
      </w:r>
    </w:p>
    <w:p w:rsidR="0089461D" w:rsidRDefault="0089461D">
      <w:pPr>
        <w:pStyle w:val="ConsPlusNonformat"/>
        <w:jc w:val="both"/>
      </w:pPr>
    </w:p>
    <w:p w:rsidR="0089461D" w:rsidRDefault="0089461D">
      <w:pPr>
        <w:pStyle w:val="ConsPlusNonformat"/>
        <w:jc w:val="both"/>
      </w:pPr>
      <w:r>
        <w:t>N _____________________________________________ от ________________________</w:t>
      </w:r>
    </w:p>
    <w:p w:rsidR="0089461D" w:rsidRDefault="0089461D">
      <w:pPr>
        <w:pStyle w:val="ConsPlusNonformat"/>
        <w:jc w:val="both"/>
      </w:pPr>
      <w:r>
        <w:t>Я, ________________________________________________________________________</w:t>
      </w:r>
    </w:p>
    <w:p w:rsidR="0089461D" w:rsidRDefault="0089461D">
      <w:pPr>
        <w:pStyle w:val="ConsPlusNonformat"/>
        <w:jc w:val="both"/>
      </w:pPr>
      <w:r>
        <w:t xml:space="preserve">       (фамилия, имя, отчество (последнее - при наличии) заявителя)</w:t>
      </w:r>
    </w:p>
    <w:p w:rsidR="0089461D" w:rsidRDefault="0089461D">
      <w:pPr>
        <w:pStyle w:val="ConsPlusNonformat"/>
        <w:jc w:val="both"/>
      </w:pPr>
      <w:r>
        <w:t>__________________________________________________________________________,</w:t>
      </w:r>
    </w:p>
    <w:p w:rsidR="0089461D" w:rsidRDefault="0089461D">
      <w:pPr>
        <w:pStyle w:val="ConsPlusNonformat"/>
        <w:jc w:val="both"/>
      </w:pPr>
      <w:r>
        <w:t xml:space="preserve">    проживающий(</w:t>
      </w:r>
      <w:proofErr w:type="spellStart"/>
      <w:r>
        <w:t>ая</w:t>
      </w:r>
      <w:proofErr w:type="spellEnd"/>
      <w:r>
        <w:t>) по адресу</w:t>
      </w:r>
    </w:p>
    <w:p w:rsidR="0089461D" w:rsidRDefault="0089461D">
      <w:pPr>
        <w:pStyle w:val="ConsPlusNonformat"/>
        <w:jc w:val="both"/>
      </w:pPr>
      <w:r>
        <w:t>___________________________________________________________________________</w:t>
      </w:r>
    </w:p>
    <w:p w:rsidR="0089461D" w:rsidRDefault="0089461D">
      <w:pPr>
        <w:pStyle w:val="ConsPlusNonformat"/>
        <w:jc w:val="both"/>
      </w:pPr>
      <w:r>
        <w:t>___________________________________________________________________________</w:t>
      </w:r>
    </w:p>
    <w:p w:rsidR="0089461D" w:rsidRDefault="0089461D">
      <w:pPr>
        <w:pStyle w:val="ConsPlusNonformat"/>
        <w:jc w:val="both"/>
      </w:pPr>
      <w:r>
        <w:t>(почтовый адрес заявителя с указанием индекса, телефона, адреса электронной</w:t>
      </w:r>
    </w:p>
    <w:p w:rsidR="0089461D" w:rsidRDefault="0089461D">
      <w:pPr>
        <w:pStyle w:val="ConsPlusNonformat"/>
        <w:jc w:val="both"/>
      </w:pPr>
      <w:r>
        <w:t>почты)</w:t>
      </w:r>
    </w:p>
    <w:p w:rsidR="0089461D" w:rsidRDefault="008946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72"/>
        <w:gridCol w:w="1872"/>
        <w:gridCol w:w="1987"/>
        <w:gridCol w:w="2098"/>
      </w:tblGrid>
      <w:tr w:rsidR="0089461D">
        <w:tc>
          <w:tcPr>
            <w:tcW w:w="3072" w:type="dxa"/>
          </w:tcPr>
          <w:p w:rsidR="0089461D" w:rsidRDefault="0089461D">
            <w:pPr>
              <w:pStyle w:val="ConsPlusNormal"/>
              <w:jc w:val="center"/>
            </w:pPr>
            <w:r>
              <w:t>Наименование документа, удостоверяющего личность заявителя</w:t>
            </w:r>
          </w:p>
        </w:tc>
        <w:tc>
          <w:tcPr>
            <w:tcW w:w="1872" w:type="dxa"/>
          </w:tcPr>
          <w:p w:rsidR="0089461D" w:rsidRDefault="0089461D">
            <w:pPr>
              <w:pStyle w:val="ConsPlusNormal"/>
              <w:jc w:val="center"/>
            </w:pPr>
            <w:r>
              <w:t>Серия и (или) номер</w:t>
            </w:r>
          </w:p>
        </w:tc>
        <w:tc>
          <w:tcPr>
            <w:tcW w:w="1987" w:type="dxa"/>
          </w:tcPr>
          <w:p w:rsidR="0089461D" w:rsidRDefault="0089461D">
            <w:pPr>
              <w:pStyle w:val="ConsPlusNormal"/>
              <w:jc w:val="center"/>
            </w:pPr>
            <w:r>
              <w:t>Кем выдан</w:t>
            </w:r>
          </w:p>
        </w:tc>
        <w:tc>
          <w:tcPr>
            <w:tcW w:w="2098" w:type="dxa"/>
          </w:tcPr>
          <w:p w:rsidR="0089461D" w:rsidRDefault="0089461D">
            <w:pPr>
              <w:pStyle w:val="ConsPlusNormal"/>
              <w:jc w:val="center"/>
            </w:pPr>
            <w:r>
              <w:t>Дата выдачи</w:t>
            </w:r>
          </w:p>
        </w:tc>
      </w:tr>
      <w:tr w:rsidR="0089461D">
        <w:tc>
          <w:tcPr>
            <w:tcW w:w="3072" w:type="dxa"/>
          </w:tcPr>
          <w:p w:rsidR="0089461D" w:rsidRDefault="0089461D">
            <w:pPr>
              <w:pStyle w:val="ConsPlusNormal"/>
            </w:pPr>
          </w:p>
        </w:tc>
        <w:tc>
          <w:tcPr>
            <w:tcW w:w="1872" w:type="dxa"/>
          </w:tcPr>
          <w:p w:rsidR="0089461D" w:rsidRDefault="0089461D">
            <w:pPr>
              <w:pStyle w:val="ConsPlusNormal"/>
            </w:pPr>
          </w:p>
        </w:tc>
        <w:tc>
          <w:tcPr>
            <w:tcW w:w="1987" w:type="dxa"/>
          </w:tcPr>
          <w:p w:rsidR="0089461D" w:rsidRDefault="0089461D">
            <w:pPr>
              <w:pStyle w:val="ConsPlusNormal"/>
            </w:pPr>
          </w:p>
        </w:tc>
        <w:tc>
          <w:tcPr>
            <w:tcW w:w="2098" w:type="dxa"/>
          </w:tcPr>
          <w:p w:rsidR="0089461D" w:rsidRDefault="0089461D">
            <w:pPr>
              <w:pStyle w:val="ConsPlusNormal"/>
            </w:pPr>
          </w:p>
        </w:tc>
      </w:tr>
    </w:tbl>
    <w:p w:rsidR="0089461D" w:rsidRDefault="0089461D">
      <w:pPr>
        <w:pStyle w:val="ConsPlusNormal"/>
        <w:jc w:val="both"/>
      </w:pPr>
    </w:p>
    <w:p w:rsidR="0089461D" w:rsidRDefault="0089461D">
      <w:pPr>
        <w:pStyle w:val="ConsPlusNonformat"/>
        <w:jc w:val="both"/>
      </w:pPr>
      <w:r>
        <w:t>СНИЛС (получателя) ________________________________________________________</w:t>
      </w:r>
    </w:p>
    <w:p w:rsidR="0089461D" w:rsidRDefault="0089461D">
      <w:pPr>
        <w:pStyle w:val="ConsPlusNonformat"/>
        <w:jc w:val="both"/>
      </w:pPr>
      <w:r>
        <w:t>Действующий на основании __________________________________________________</w:t>
      </w:r>
    </w:p>
    <w:p w:rsidR="0089461D" w:rsidRDefault="0089461D">
      <w:pPr>
        <w:pStyle w:val="ConsPlusNonformat"/>
        <w:jc w:val="both"/>
      </w:pPr>
      <w:r>
        <w:t xml:space="preserve">    (реквизиты документа, подтверждающего полномочия заявителя представлять</w:t>
      </w:r>
    </w:p>
    <w:p w:rsidR="0089461D" w:rsidRDefault="0089461D">
      <w:pPr>
        <w:pStyle w:val="ConsPlusNonformat"/>
        <w:jc w:val="both"/>
      </w:pPr>
      <w:r>
        <w:t>интересы заявителя)</w:t>
      </w:r>
    </w:p>
    <w:p w:rsidR="0089461D" w:rsidRDefault="0089461D">
      <w:pPr>
        <w:pStyle w:val="ConsPlusNonformat"/>
        <w:jc w:val="both"/>
      </w:pPr>
      <w:r>
        <w:t>Прошу назначить возмещение расходов, связанных с проездом _________________</w:t>
      </w:r>
    </w:p>
    <w:p w:rsidR="0089461D" w:rsidRDefault="0089461D">
      <w:pPr>
        <w:pStyle w:val="ConsPlusNonformat"/>
        <w:jc w:val="both"/>
      </w:pPr>
      <w:r>
        <w:t>___________________________________________________________________________</w:t>
      </w:r>
    </w:p>
    <w:p w:rsidR="0089461D" w:rsidRDefault="0089461D">
      <w:pPr>
        <w:pStyle w:val="ConsPlusNonformat"/>
        <w:jc w:val="both"/>
      </w:pPr>
      <w:r>
        <w:t xml:space="preserve">       (фамилия, имя, отчество (последнее - при наличии) заявителя)</w:t>
      </w:r>
    </w:p>
    <w:p w:rsidR="0089461D" w:rsidRDefault="0089461D">
      <w:pPr>
        <w:pStyle w:val="ConsPlusNonformat"/>
        <w:jc w:val="both"/>
      </w:pPr>
      <w:r>
        <w:t>2. Назначенную выплату прошу произвести:</w:t>
      </w:r>
    </w:p>
    <w:p w:rsidR="0089461D" w:rsidRDefault="0089461D">
      <w:pPr>
        <w:pStyle w:val="ConsPlusNonformat"/>
        <w:jc w:val="both"/>
      </w:pPr>
      <w:r>
        <w:t>путем перечисления на счет ________________________________________________</w:t>
      </w:r>
    </w:p>
    <w:p w:rsidR="0089461D" w:rsidRDefault="0089461D">
      <w:pPr>
        <w:pStyle w:val="ConsPlusNonformat"/>
        <w:jc w:val="both"/>
      </w:pPr>
      <w:r>
        <w:t xml:space="preserve">    (указываются реквизиты счета, открытого в установленном законом порядке</w:t>
      </w:r>
    </w:p>
    <w:p w:rsidR="0089461D" w:rsidRDefault="0089461D">
      <w:pPr>
        <w:pStyle w:val="ConsPlusNonformat"/>
        <w:jc w:val="both"/>
      </w:pPr>
      <w:r>
        <w:t>заявителем либо его законным представителем)</w:t>
      </w:r>
    </w:p>
    <w:p w:rsidR="0089461D" w:rsidRDefault="0089461D">
      <w:pPr>
        <w:pStyle w:val="ConsPlusNonformat"/>
        <w:jc w:val="both"/>
      </w:pPr>
      <w:r>
        <w:t>через почтовое отделение __________________________________________________</w:t>
      </w:r>
    </w:p>
    <w:p w:rsidR="0089461D" w:rsidRDefault="0089461D">
      <w:pPr>
        <w:pStyle w:val="ConsPlusNonformat"/>
        <w:jc w:val="both"/>
      </w:pPr>
      <w:r>
        <w:t>(</w:t>
      </w:r>
      <w:proofErr w:type="gramStart"/>
      <w:r>
        <w:t>указываются  реквизиты</w:t>
      </w:r>
      <w:proofErr w:type="gramEnd"/>
      <w:r>
        <w:t xml:space="preserve">  почтового  отделения  заявителя либо его законного</w:t>
      </w:r>
    </w:p>
    <w:p w:rsidR="0089461D" w:rsidRDefault="0089461D">
      <w:pPr>
        <w:pStyle w:val="ConsPlusNonformat"/>
        <w:jc w:val="both"/>
      </w:pPr>
      <w:r>
        <w:t>представителя)</w:t>
      </w:r>
    </w:p>
    <w:p w:rsidR="0089461D" w:rsidRDefault="0089461D">
      <w:pPr>
        <w:pStyle w:val="ConsPlusNonformat"/>
        <w:jc w:val="both"/>
      </w:pPr>
      <w:r>
        <w:t>К заявлению прилагаю следующие документы (копии) и справки:</w:t>
      </w:r>
    </w:p>
    <w:p w:rsidR="0089461D" w:rsidRDefault="008946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06"/>
        <w:gridCol w:w="4649"/>
        <w:gridCol w:w="3586"/>
      </w:tblGrid>
      <w:tr w:rsidR="0089461D">
        <w:tc>
          <w:tcPr>
            <w:tcW w:w="806" w:type="dxa"/>
          </w:tcPr>
          <w:p w:rsidR="0089461D" w:rsidRDefault="0089461D">
            <w:pPr>
              <w:pStyle w:val="ConsPlusNormal"/>
              <w:jc w:val="center"/>
            </w:pPr>
            <w:r>
              <w:lastRenderedPageBreak/>
              <w:t>п/п</w:t>
            </w:r>
          </w:p>
        </w:tc>
        <w:tc>
          <w:tcPr>
            <w:tcW w:w="4649" w:type="dxa"/>
          </w:tcPr>
          <w:p w:rsidR="0089461D" w:rsidRDefault="0089461D">
            <w:pPr>
              <w:pStyle w:val="ConsPlusNormal"/>
              <w:jc w:val="center"/>
            </w:pPr>
            <w:r>
              <w:t>Наименование документов</w:t>
            </w:r>
          </w:p>
        </w:tc>
        <w:tc>
          <w:tcPr>
            <w:tcW w:w="3586" w:type="dxa"/>
          </w:tcPr>
          <w:p w:rsidR="0089461D" w:rsidRDefault="0089461D">
            <w:pPr>
              <w:pStyle w:val="ConsPlusNormal"/>
              <w:jc w:val="center"/>
            </w:pPr>
            <w:r>
              <w:t>Количество экземпляров</w:t>
            </w:r>
          </w:p>
        </w:tc>
      </w:tr>
      <w:tr w:rsidR="0089461D">
        <w:tc>
          <w:tcPr>
            <w:tcW w:w="806" w:type="dxa"/>
          </w:tcPr>
          <w:p w:rsidR="0089461D" w:rsidRDefault="0089461D">
            <w:pPr>
              <w:pStyle w:val="ConsPlusNormal"/>
            </w:pPr>
          </w:p>
        </w:tc>
        <w:tc>
          <w:tcPr>
            <w:tcW w:w="4649" w:type="dxa"/>
          </w:tcPr>
          <w:p w:rsidR="0089461D" w:rsidRDefault="0089461D">
            <w:pPr>
              <w:pStyle w:val="ConsPlusNormal"/>
            </w:pPr>
          </w:p>
        </w:tc>
        <w:tc>
          <w:tcPr>
            <w:tcW w:w="3586" w:type="dxa"/>
          </w:tcPr>
          <w:p w:rsidR="0089461D" w:rsidRDefault="0089461D">
            <w:pPr>
              <w:pStyle w:val="ConsPlusNormal"/>
            </w:pPr>
          </w:p>
        </w:tc>
      </w:tr>
      <w:tr w:rsidR="0089461D">
        <w:tc>
          <w:tcPr>
            <w:tcW w:w="806" w:type="dxa"/>
          </w:tcPr>
          <w:p w:rsidR="0089461D" w:rsidRDefault="0089461D">
            <w:pPr>
              <w:pStyle w:val="ConsPlusNormal"/>
            </w:pPr>
          </w:p>
        </w:tc>
        <w:tc>
          <w:tcPr>
            <w:tcW w:w="4649" w:type="dxa"/>
          </w:tcPr>
          <w:p w:rsidR="0089461D" w:rsidRDefault="0089461D">
            <w:pPr>
              <w:pStyle w:val="ConsPlusNormal"/>
            </w:pPr>
          </w:p>
        </w:tc>
        <w:tc>
          <w:tcPr>
            <w:tcW w:w="3586" w:type="dxa"/>
          </w:tcPr>
          <w:p w:rsidR="0089461D" w:rsidRDefault="0089461D">
            <w:pPr>
              <w:pStyle w:val="ConsPlusNormal"/>
            </w:pPr>
          </w:p>
        </w:tc>
      </w:tr>
      <w:tr w:rsidR="0089461D">
        <w:tc>
          <w:tcPr>
            <w:tcW w:w="806" w:type="dxa"/>
          </w:tcPr>
          <w:p w:rsidR="0089461D" w:rsidRDefault="0089461D">
            <w:pPr>
              <w:pStyle w:val="ConsPlusNormal"/>
            </w:pPr>
          </w:p>
        </w:tc>
        <w:tc>
          <w:tcPr>
            <w:tcW w:w="4649" w:type="dxa"/>
          </w:tcPr>
          <w:p w:rsidR="0089461D" w:rsidRDefault="0089461D">
            <w:pPr>
              <w:pStyle w:val="ConsPlusNormal"/>
            </w:pPr>
          </w:p>
        </w:tc>
        <w:tc>
          <w:tcPr>
            <w:tcW w:w="3586" w:type="dxa"/>
          </w:tcPr>
          <w:p w:rsidR="0089461D" w:rsidRDefault="0089461D">
            <w:pPr>
              <w:pStyle w:val="ConsPlusNormal"/>
            </w:pPr>
          </w:p>
        </w:tc>
      </w:tr>
      <w:tr w:rsidR="0089461D">
        <w:tc>
          <w:tcPr>
            <w:tcW w:w="806" w:type="dxa"/>
          </w:tcPr>
          <w:p w:rsidR="0089461D" w:rsidRDefault="0089461D">
            <w:pPr>
              <w:pStyle w:val="ConsPlusNormal"/>
            </w:pPr>
          </w:p>
        </w:tc>
        <w:tc>
          <w:tcPr>
            <w:tcW w:w="4649" w:type="dxa"/>
          </w:tcPr>
          <w:p w:rsidR="0089461D" w:rsidRDefault="0089461D">
            <w:pPr>
              <w:pStyle w:val="ConsPlusNormal"/>
            </w:pPr>
          </w:p>
        </w:tc>
        <w:tc>
          <w:tcPr>
            <w:tcW w:w="3586" w:type="dxa"/>
          </w:tcPr>
          <w:p w:rsidR="0089461D" w:rsidRDefault="0089461D">
            <w:pPr>
              <w:pStyle w:val="ConsPlusNormal"/>
            </w:pPr>
          </w:p>
        </w:tc>
      </w:tr>
    </w:tbl>
    <w:p w:rsidR="0089461D" w:rsidRDefault="0089461D">
      <w:pPr>
        <w:pStyle w:val="ConsPlusNormal"/>
        <w:jc w:val="both"/>
      </w:pPr>
    </w:p>
    <w:p w:rsidR="0089461D" w:rsidRDefault="0089461D">
      <w:pPr>
        <w:pStyle w:val="ConsPlusNonformat"/>
        <w:jc w:val="both"/>
      </w:pPr>
      <w:r>
        <w:t xml:space="preserve">3.  </w:t>
      </w:r>
      <w:proofErr w:type="gramStart"/>
      <w:r>
        <w:t>С  положениями</w:t>
      </w:r>
      <w:proofErr w:type="gramEnd"/>
      <w:r>
        <w:t xml:space="preserve">  об  ответственности  за  достоверность  предоставленных</w:t>
      </w:r>
    </w:p>
    <w:p w:rsidR="0089461D" w:rsidRDefault="0089461D">
      <w:pPr>
        <w:pStyle w:val="ConsPlusNonformat"/>
        <w:jc w:val="both"/>
      </w:pPr>
      <w:proofErr w:type="gramStart"/>
      <w:r>
        <w:t xml:space="preserve">сведений,   </w:t>
      </w:r>
      <w:proofErr w:type="gramEnd"/>
      <w:r>
        <w:t>подлинность   документов,   в  которых  они  содержатся,  и  об</w:t>
      </w:r>
    </w:p>
    <w:p w:rsidR="0089461D" w:rsidRDefault="0089461D">
      <w:pPr>
        <w:pStyle w:val="ConsPlusNonformat"/>
        <w:jc w:val="both"/>
      </w:pPr>
      <w:proofErr w:type="gramStart"/>
      <w:r>
        <w:t>обязанности  своевременного</w:t>
      </w:r>
      <w:proofErr w:type="gramEnd"/>
      <w:r>
        <w:t xml:space="preserve">  извещения  об  изменении  условий, влияющих на</w:t>
      </w:r>
    </w:p>
    <w:p w:rsidR="0089461D" w:rsidRDefault="0089461D">
      <w:pPr>
        <w:pStyle w:val="ConsPlusNonformat"/>
        <w:jc w:val="both"/>
      </w:pPr>
      <w:r>
        <w:t>выплату мер социальной поддержки, ознакомлен(а) ___________________________</w:t>
      </w:r>
    </w:p>
    <w:p w:rsidR="0089461D" w:rsidRDefault="0089461D">
      <w:pPr>
        <w:pStyle w:val="ConsPlusNonformat"/>
        <w:jc w:val="both"/>
      </w:pPr>
      <w:r>
        <w:t xml:space="preserve">                                                    (подпись заявителя)</w:t>
      </w:r>
    </w:p>
    <w:p w:rsidR="0089461D" w:rsidRDefault="0089461D">
      <w:pPr>
        <w:pStyle w:val="ConsPlusNonformat"/>
        <w:jc w:val="both"/>
      </w:pPr>
      <w:r>
        <w:t>4.  Согласен(</w:t>
      </w:r>
      <w:proofErr w:type="gramStart"/>
      <w:r>
        <w:t>на)  на</w:t>
      </w:r>
      <w:proofErr w:type="gramEnd"/>
      <w:r>
        <w:t xml:space="preserve">  получение  информации,  в  том числе о предоставлении</w:t>
      </w:r>
    </w:p>
    <w:p w:rsidR="0089461D" w:rsidRDefault="0089461D">
      <w:pPr>
        <w:pStyle w:val="ConsPlusNonformat"/>
        <w:jc w:val="both"/>
      </w:pPr>
      <w:r>
        <w:t>(отказе в предоставлении) государственной услуги:</w:t>
      </w:r>
    </w:p>
    <w:p w:rsidR="0089461D" w:rsidRDefault="0089461D">
      <w:pPr>
        <w:pStyle w:val="ConsPlusNonformat"/>
        <w:jc w:val="both"/>
      </w:pPr>
      <w:r>
        <w:t>в письменной форме по почтовому адресу ____________________________________</w:t>
      </w:r>
    </w:p>
    <w:p w:rsidR="0089461D" w:rsidRDefault="0089461D">
      <w:pPr>
        <w:pStyle w:val="ConsPlusNonformat"/>
        <w:jc w:val="both"/>
      </w:pPr>
      <w:r>
        <w:t>___________________________________________________________________________</w:t>
      </w:r>
    </w:p>
    <w:p w:rsidR="0089461D" w:rsidRDefault="0089461D">
      <w:pPr>
        <w:pStyle w:val="ConsPlusNonformat"/>
        <w:jc w:val="both"/>
      </w:pPr>
      <w:r>
        <w:t>в форме электронного документа ____________________________________________</w:t>
      </w:r>
    </w:p>
    <w:p w:rsidR="0089461D" w:rsidRDefault="0089461D">
      <w:pPr>
        <w:pStyle w:val="ConsPlusNonformat"/>
        <w:jc w:val="both"/>
      </w:pPr>
      <w:r>
        <w:t>по адресу электронной почты _______________________________________________</w:t>
      </w:r>
    </w:p>
    <w:p w:rsidR="0089461D" w:rsidRDefault="0089461D">
      <w:pPr>
        <w:pStyle w:val="ConsPlusNonformat"/>
        <w:jc w:val="both"/>
      </w:pPr>
      <w:r>
        <w:t xml:space="preserve">                                      (адрес электронной почты)</w:t>
      </w:r>
    </w:p>
    <w:p w:rsidR="0089461D" w:rsidRDefault="0089461D">
      <w:pPr>
        <w:pStyle w:val="ConsPlusNonformat"/>
        <w:jc w:val="both"/>
      </w:pPr>
      <w:r>
        <w:t>через личный кабинет в государственной</w:t>
      </w:r>
    </w:p>
    <w:p w:rsidR="0089461D" w:rsidRDefault="0089461D">
      <w:pPr>
        <w:pStyle w:val="ConsPlusNonformat"/>
        <w:jc w:val="both"/>
      </w:pPr>
      <w:r>
        <w:t>информационной системе Республики</w:t>
      </w:r>
    </w:p>
    <w:p w:rsidR="0089461D" w:rsidRDefault="0089461D">
      <w:pPr>
        <w:pStyle w:val="ConsPlusNonformat"/>
        <w:jc w:val="both"/>
      </w:pPr>
      <w:r>
        <w:t>Татарстан "Портал государственных и</w:t>
      </w:r>
    </w:p>
    <w:p w:rsidR="0089461D" w:rsidRDefault="0089461D">
      <w:pPr>
        <w:pStyle w:val="ConsPlusNonformat"/>
        <w:jc w:val="both"/>
      </w:pPr>
      <w:r>
        <w:t>муниципальных услуг Республики Татарстан" или Единый портал (при наличии</w:t>
      </w:r>
    </w:p>
    <w:p w:rsidR="0089461D" w:rsidRDefault="0089461D">
      <w:pPr>
        <w:pStyle w:val="ConsPlusNonformat"/>
        <w:jc w:val="both"/>
      </w:pPr>
      <w:r>
        <w:t xml:space="preserve">технической </w:t>
      </w:r>
      <w:proofErr w:type="gramStart"/>
      <w:r>
        <w:t>возможности)  _</w:t>
      </w:r>
      <w:proofErr w:type="gramEnd"/>
      <w:r>
        <w:t>_____________________________________________</w:t>
      </w:r>
    </w:p>
    <w:p w:rsidR="0089461D" w:rsidRDefault="0089461D">
      <w:pPr>
        <w:pStyle w:val="ConsPlusNonformat"/>
        <w:jc w:val="both"/>
      </w:pPr>
      <w:r>
        <w:t xml:space="preserve">                                           (указывается "да" или прочерк)</w:t>
      </w:r>
    </w:p>
    <w:p w:rsidR="0089461D" w:rsidRDefault="0089461D">
      <w:pPr>
        <w:pStyle w:val="ConsPlusNonformat"/>
        <w:jc w:val="both"/>
      </w:pPr>
    </w:p>
    <w:p w:rsidR="0089461D" w:rsidRDefault="0089461D">
      <w:pPr>
        <w:pStyle w:val="ConsPlusNonformat"/>
        <w:jc w:val="both"/>
      </w:pPr>
      <w:r>
        <w:t>Заявитель _________________________________________________________________</w:t>
      </w:r>
    </w:p>
    <w:p w:rsidR="0089461D" w:rsidRDefault="0089461D">
      <w:pPr>
        <w:pStyle w:val="ConsPlusNonformat"/>
        <w:jc w:val="both"/>
      </w:pPr>
      <w:r>
        <w:t>"___" ___________ 20__ г.                 Подпись _________________________</w:t>
      </w:r>
    </w:p>
    <w:p w:rsidR="0089461D" w:rsidRDefault="0089461D">
      <w:pPr>
        <w:pStyle w:val="ConsPlusNonformat"/>
        <w:jc w:val="both"/>
      </w:pPr>
    </w:p>
    <w:p w:rsidR="0089461D" w:rsidRDefault="0089461D">
      <w:pPr>
        <w:pStyle w:val="ConsPlusNonformat"/>
        <w:jc w:val="both"/>
      </w:pPr>
      <w:r>
        <w:t xml:space="preserve">    Заявления и документы приняты ____________ 20__ г. ____________________</w:t>
      </w:r>
    </w:p>
    <w:p w:rsidR="0089461D" w:rsidRDefault="0089461D">
      <w:pPr>
        <w:pStyle w:val="ConsPlusNonformat"/>
        <w:jc w:val="both"/>
      </w:pPr>
      <w:r>
        <w:t>___________________________________________________________________________</w:t>
      </w:r>
    </w:p>
    <w:p w:rsidR="0089461D" w:rsidRDefault="0089461D">
      <w:pPr>
        <w:pStyle w:val="ConsPlusNonformat"/>
        <w:jc w:val="both"/>
      </w:pPr>
      <w:r>
        <w:t xml:space="preserve">                (подпись) (расшифровка подписи специалиста)</w:t>
      </w:r>
    </w:p>
    <w:p w:rsidR="0089461D" w:rsidRDefault="0089461D">
      <w:pPr>
        <w:pStyle w:val="ConsPlusNonformat"/>
        <w:jc w:val="both"/>
      </w:pPr>
      <w:r>
        <w:t>___________________________________________________________________________</w:t>
      </w:r>
    </w:p>
    <w:p w:rsidR="0089461D" w:rsidRDefault="0089461D">
      <w:pPr>
        <w:pStyle w:val="ConsPlusNonformat"/>
        <w:jc w:val="both"/>
      </w:pPr>
      <w:r>
        <w:t xml:space="preserve">                               Линия отрыва</w:t>
      </w:r>
    </w:p>
    <w:p w:rsidR="0089461D" w:rsidRDefault="0089461D">
      <w:pPr>
        <w:pStyle w:val="ConsPlusNonformat"/>
        <w:jc w:val="both"/>
      </w:pPr>
    </w:p>
    <w:p w:rsidR="0089461D" w:rsidRDefault="0089461D">
      <w:pPr>
        <w:pStyle w:val="ConsPlusNonformat"/>
        <w:jc w:val="both"/>
      </w:pPr>
      <w:r>
        <w:t xml:space="preserve">                           Расписка-уведомление</w:t>
      </w:r>
    </w:p>
    <w:p w:rsidR="0089461D" w:rsidRDefault="0089461D">
      <w:pPr>
        <w:pStyle w:val="ConsPlusNonformat"/>
        <w:jc w:val="both"/>
      </w:pPr>
    </w:p>
    <w:p w:rsidR="0089461D" w:rsidRDefault="0089461D">
      <w:pPr>
        <w:pStyle w:val="ConsPlusNonformat"/>
        <w:jc w:val="both"/>
      </w:pPr>
      <w:r>
        <w:t xml:space="preserve">    Регистрационный N ______________ заявителя ____________________________</w:t>
      </w:r>
    </w:p>
    <w:p w:rsidR="0089461D" w:rsidRDefault="0089461D">
      <w:pPr>
        <w:pStyle w:val="ConsPlusNonformat"/>
        <w:jc w:val="both"/>
      </w:pPr>
      <w:r>
        <w:t xml:space="preserve">    Количество документов __________ ед. на листах ________________________</w:t>
      </w:r>
    </w:p>
    <w:p w:rsidR="0089461D" w:rsidRDefault="0089461D">
      <w:pPr>
        <w:pStyle w:val="ConsPlusNonformat"/>
        <w:jc w:val="both"/>
      </w:pPr>
      <w:r>
        <w:t xml:space="preserve">    Документы принял _____________________________________________ 20___ г.</w:t>
      </w:r>
    </w:p>
    <w:p w:rsidR="0089461D" w:rsidRDefault="0089461D">
      <w:pPr>
        <w:pStyle w:val="ConsPlusNonformat"/>
        <w:jc w:val="both"/>
      </w:pPr>
      <w:r>
        <w:t>___________________________________________________________________________</w:t>
      </w:r>
    </w:p>
    <w:p w:rsidR="0089461D" w:rsidRDefault="0089461D">
      <w:pPr>
        <w:pStyle w:val="ConsPlusNonformat"/>
        <w:jc w:val="both"/>
      </w:pPr>
      <w:r>
        <w:t xml:space="preserve">           (должность) (подпись) (расшифровка подписи) (дата)</w:t>
      </w:r>
    </w:p>
    <w:p w:rsidR="0089461D" w:rsidRDefault="0089461D">
      <w:pPr>
        <w:pStyle w:val="ConsPlusNormal"/>
        <w:jc w:val="both"/>
      </w:pPr>
    </w:p>
    <w:p w:rsidR="0089461D" w:rsidRDefault="0089461D">
      <w:pPr>
        <w:pStyle w:val="ConsPlusNormal"/>
        <w:jc w:val="both"/>
      </w:pPr>
    </w:p>
    <w:p w:rsidR="0089461D" w:rsidRDefault="0089461D">
      <w:pPr>
        <w:pStyle w:val="ConsPlusNormal"/>
        <w:jc w:val="both"/>
      </w:pPr>
    </w:p>
    <w:p w:rsidR="0089461D" w:rsidRDefault="0089461D">
      <w:pPr>
        <w:pStyle w:val="ConsPlusNormal"/>
        <w:jc w:val="both"/>
      </w:pPr>
    </w:p>
    <w:p w:rsidR="0089461D" w:rsidRDefault="0089461D">
      <w:pPr>
        <w:pStyle w:val="ConsPlusNormal"/>
        <w:jc w:val="both"/>
      </w:pPr>
    </w:p>
    <w:p w:rsidR="0089461D" w:rsidRDefault="0089461D">
      <w:pPr>
        <w:pStyle w:val="ConsPlusNormal"/>
        <w:jc w:val="right"/>
        <w:outlineLvl w:val="1"/>
      </w:pPr>
      <w:r>
        <w:t>Приложение N 2</w:t>
      </w:r>
    </w:p>
    <w:p w:rsidR="0089461D" w:rsidRDefault="0089461D">
      <w:pPr>
        <w:pStyle w:val="ConsPlusNormal"/>
        <w:jc w:val="right"/>
      </w:pPr>
      <w:r>
        <w:t>к Административному регламенту</w:t>
      </w:r>
    </w:p>
    <w:p w:rsidR="0089461D" w:rsidRDefault="0089461D">
      <w:pPr>
        <w:pStyle w:val="ConsPlusNormal"/>
        <w:jc w:val="right"/>
      </w:pPr>
      <w:r>
        <w:t>предоставления государственной услуги</w:t>
      </w:r>
    </w:p>
    <w:p w:rsidR="0089461D" w:rsidRDefault="0089461D">
      <w:pPr>
        <w:pStyle w:val="ConsPlusNormal"/>
        <w:jc w:val="right"/>
      </w:pPr>
      <w:r>
        <w:t>по назначению возмещения</w:t>
      </w:r>
    </w:p>
    <w:p w:rsidR="0089461D" w:rsidRDefault="0089461D">
      <w:pPr>
        <w:pStyle w:val="ConsPlusNormal"/>
        <w:jc w:val="right"/>
      </w:pPr>
      <w:r>
        <w:t>реабилитированным гражданам расходов,</w:t>
      </w:r>
    </w:p>
    <w:p w:rsidR="0089461D" w:rsidRDefault="0089461D">
      <w:pPr>
        <w:pStyle w:val="ConsPlusNormal"/>
        <w:jc w:val="right"/>
      </w:pPr>
      <w:r>
        <w:t>связанных с проездом</w:t>
      </w:r>
    </w:p>
    <w:p w:rsidR="0089461D" w:rsidRDefault="0089461D">
      <w:pPr>
        <w:pStyle w:val="ConsPlusNormal"/>
        <w:jc w:val="both"/>
      </w:pPr>
    </w:p>
    <w:p w:rsidR="0089461D" w:rsidRDefault="0089461D">
      <w:pPr>
        <w:pStyle w:val="ConsPlusTitle"/>
        <w:jc w:val="center"/>
      </w:pPr>
      <w:r>
        <w:t>БЛОК-СХЕМА</w:t>
      </w:r>
    </w:p>
    <w:p w:rsidR="0089461D" w:rsidRDefault="0089461D">
      <w:pPr>
        <w:pStyle w:val="ConsPlusTitle"/>
        <w:jc w:val="center"/>
      </w:pPr>
      <w:r>
        <w:t>ПОСЛЕДОВАТЕЛЬНОСТИ ДЕЙСТВИЙ ПРИ ПРЕДОСТАВЛЕНИИ</w:t>
      </w:r>
    </w:p>
    <w:p w:rsidR="0089461D" w:rsidRDefault="0089461D">
      <w:pPr>
        <w:pStyle w:val="ConsPlusTitle"/>
        <w:jc w:val="center"/>
      </w:pPr>
      <w:r>
        <w:lastRenderedPageBreak/>
        <w:t>ГОСУДАРСТВЕННОЙ УСЛУГИ ПО НАЗНАЧЕНИЮ ВОЗМЕЩЕНИЯ</w:t>
      </w:r>
    </w:p>
    <w:p w:rsidR="0089461D" w:rsidRDefault="0089461D">
      <w:pPr>
        <w:pStyle w:val="ConsPlusTitle"/>
        <w:jc w:val="center"/>
      </w:pPr>
      <w:r>
        <w:t>РЕАБИЛИТИРОВАННЫМ ГРАЖДАНАМ РАСХОДОВ, СВЯЗАННЫХ С ПРОЕЗДОМ</w:t>
      </w:r>
    </w:p>
    <w:p w:rsidR="0089461D" w:rsidRDefault="0089461D">
      <w:pPr>
        <w:pStyle w:val="ConsPlusNormal"/>
        <w:jc w:val="both"/>
      </w:pPr>
    </w:p>
    <w:p w:rsidR="0089461D" w:rsidRDefault="0089461D">
      <w:pPr>
        <w:pStyle w:val="ConsPlusNormal"/>
        <w:ind w:firstLine="540"/>
        <w:jc w:val="both"/>
      </w:pPr>
      <w:r>
        <w:t xml:space="preserve">Утратила силу. - </w:t>
      </w:r>
      <w:hyperlink r:id="rId64">
        <w:r>
          <w:rPr>
            <w:color w:val="0000FF"/>
          </w:rPr>
          <w:t>Приказ</w:t>
        </w:r>
      </w:hyperlink>
      <w:r>
        <w:t xml:space="preserve"> Минтруда, занятости и соцзащиты РТ от 12.11.2019 N 983.</w:t>
      </w:r>
    </w:p>
    <w:p w:rsidR="0089461D" w:rsidRDefault="0089461D">
      <w:pPr>
        <w:pStyle w:val="ConsPlusNormal"/>
        <w:jc w:val="both"/>
      </w:pPr>
    </w:p>
    <w:p w:rsidR="0089461D" w:rsidRDefault="0089461D">
      <w:pPr>
        <w:pStyle w:val="ConsPlusNormal"/>
        <w:jc w:val="both"/>
      </w:pPr>
    </w:p>
    <w:p w:rsidR="0089461D" w:rsidRDefault="0089461D">
      <w:pPr>
        <w:pStyle w:val="ConsPlusNormal"/>
        <w:jc w:val="both"/>
      </w:pPr>
    </w:p>
    <w:p w:rsidR="0089461D" w:rsidRDefault="0089461D">
      <w:pPr>
        <w:pStyle w:val="ConsPlusNormal"/>
        <w:jc w:val="both"/>
      </w:pPr>
    </w:p>
    <w:p w:rsidR="0089461D" w:rsidRDefault="0089461D">
      <w:pPr>
        <w:pStyle w:val="ConsPlusNormal"/>
        <w:jc w:val="both"/>
      </w:pPr>
    </w:p>
    <w:p w:rsidR="0089461D" w:rsidRDefault="0089461D">
      <w:pPr>
        <w:pStyle w:val="ConsPlusNormal"/>
        <w:jc w:val="right"/>
        <w:outlineLvl w:val="1"/>
      </w:pPr>
      <w:r>
        <w:t>Приложение N 3</w:t>
      </w:r>
    </w:p>
    <w:p w:rsidR="0089461D" w:rsidRDefault="0089461D">
      <w:pPr>
        <w:pStyle w:val="ConsPlusNormal"/>
        <w:jc w:val="right"/>
      </w:pPr>
      <w:r>
        <w:t>к Административному регламенту</w:t>
      </w:r>
    </w:p>
    <w:p w:rsidR="0089461D" w:rsidRDefault="0089461D">
      <w:pPr>
        <w:pStyle w:val="ConsPlusNormal"/>
        <w:jc w:val="right"/>
      </w:pPr>
      <w:r>
        <w:t>предоставления государственной услуги</w:t>
      </w:r>
    </w:p>
    <w:p w:rsidR="0089461D" w:rsidRDefault="0089461D">
      <w:pPr>
        <w:pStyle w:val="ConsPlusNormal"/>
        <w:jc w:val="right"/>
      </w:pPr>
      <w:r>
        <w:t>по назначению возмещения</w:t>
      </w:r>
    </w:p>
    <w:p w:rsidR="0089461D" w:rsidRDefault="0089461D">
      <w:pPr>
        <w:pStyle w:val="ConsPlusNormal"/>
        <w:jc w:val="right"/>
      </w:pPr>
      <w:r>
        <w:t>реабилитированным гражданам расходов,</w:t>
      </w:r>
    </w:p>
    <w:p w:rsidR="0089461D" w:rsidRDefault="0089461D">
      <w:pPr>
        <w:pStyle w:val="ConsPlusNormal"/>
        <w:jc w:val="right"/>
      </w:pPr>
      <w:r>
        <w:t>связанных с проездом</w:t>
      </w:r>
    </w:p>
    <w:p w:rsidR="0089461D" w:rsidRDefault="0089461D">
      <w:pPr>
        <w:pStyle w:val="ConsPlusNormal"/>
        <w:jc w:val="both"/>
      </w:pPr>
    </w:p>
    <w:p w:rsidR="0089461D" w:rsidRDefault="0089461D">
      <w:pPr>
        <w:pStyle w:val="ConsPlusNormal"/>
        <w:jc w:val="center"/>
      </w:pPr>
      <w:bookmarkStart w:id="10" w:name="P773"/>
      <w:bookmarkEnd w:id="10"/>
      <w:r>
        <w:t>ЖУРНАЛ</w:t>
      </w:r>
    </w:p>
    <w:p w:rsidR="0089461D" w:rsidRDefault="0089461D">
      <w:pPr>
        <w:pStyle w:val="ConsPlusNormal"/>
        <w:jc w:val="center"/>
      </w:pPr>
      <w:r>
        <w:t>регистрации обращений граждан</w:t>
      </w:r>
    </w:p>
    <w:p w:rsidR="0089461D" w:rsidRDefault="008946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964"/>
        <w:gridCol w:w="964"/>
        <w:gridCol w:w="1191"/>
        <w:gridCol w:w="1134"/>
        <w:gridCol w:w="1433"/>
        <w:gridCol w:w="1304"/>
        <w:gridCol w:w="1474"/>
      </w:tblGrid>
      <w:tr w:rsidR="0089461D">
        <w:tc>
          <w:tcPr>
            <w:tcW w:w="567" w:type="dxa"/>
          </w:tcPr>
          <w:p w:rsidR="0089461D" w:rsidRDefault="0089461D">
            <w:pPr>
              <w:pStyle w:val="ConsPlusNormal"/>
              <w:jc w:val="center"/>
            </w:pPr>
            <w:r>
              <w:t>N п/п</w:t>
            </w:r>
          </w:p>
        </w:tc>
        <w:tc>
          <w:tcPr>
            <w:tcW w:w="964" w:type="dxa"/>
          </w:tcPr>
          <w:p w:rsidR="0089461D" w:rsidRDefault="0089461D">
            <w:pPr>
              <w:pStyle w:val="ConsPlusNormal"/>
              <w:jc w:val="center"/>
            </w:pPr>
            <w:r>
              <w:t>Дата обращения</w:t>
            </w:r>
          </w:p>
        </w:tc>
        <w:tc>
          <w:tcPr>
            <w:tcW w:w="964" w:type="dxa"/>
          </w:tcPr>
          <w:p w:rsidR="0089461D" w:rsidRDefault="0089461D">
            <w:pPr>
              <w:pStyle w:val="ConsPlusNormal"/>
              <w:jc w:val="center"/>
            </w:pPr>
            <w:r>
              <w:t>Номер обращения</w:t>
            </w:r>
          </w:p>
        </w:tc>
        <w:tc>
          <w:tcPr>
            <w:tcW w:w="1191" w:type="dxa"/>
          </w:tcPr>
          <w:p w:rsidR="0089461D" w:rsidRDefault="0089461D">
            <w:pPr>
              <w:pStyle w:val="ConsPlusNormal"/>
              <w:jc w:val="center"/>
            </w:pPr>
            <w:r>
              <w:t>ФИО гражданина</w:t>
            </w:r>
          </w:p>
        </w:tc>
        <w:tc>
          <w:tcPr>
            <w:tcW w:w="1134" w:type="dxa"/>
          </w:tcPr>
          <w:p w:rsidR="0089461D" w:rsidRDefault="0089461D">
            <w:pPr>
              <w:pStyle w:val="ConsPlusNormal"/>
              <w:jc w:val="center"/>
            </w:pPr>
            <w:r>
              <w:t>Адрес</w:t>
            </w:r>
          </w:p>
        </w:tc>
        <w:tc>
          <w:tcPr>
            <w:tcW w:w="1433" w:type="dxa"/>
          </w:tcPr>
          <w:p w:rsidR="0089461D" w:rsidRDefault="0089461D">
            <w:pPr>
              <w:pStyle w:val="ConsPlusNormal"/>
              <w:jc w:val="center"/>
            </w:pPr>
            <w:r>
              <w:t>Причины обращения</w:t>
            </w:r>
          </w:p>
        </w:tc>
        <w:tc>
          <w:tcPr>
            <w:tcW w:w="1304" w:type="dxa"/>
          </w:tcPr>
          <w:p w:rsidR="0089461D" w:rsidRDefault="0089461D">
            <w:pPr>
              <w:pStyle w:val="ConsPlusNormal"/>
              <w:jc w:val="center"/>
            </w:pPr>
            <w:r>
              <w:t>Результаты обращения</w:t>
            </w:r>
          </w:p>
        </w:tc>
        <w:tc>
          <w:tcPr>
            <w:tcW w:w="1474" w:type="dxa"/>
          </w:tcPr>
          <w:p w:rsidR="0089461D" w:rsidRDefault="0089461D">
            <w:pPr>
              <w:pStyle w:val="ConsPlusNormal"/>
              <w:jc w:val="center"/>
            </w:pPr>
            <w:r>
              <w:t>Результаты обращения без указания причин</w:t>
            </w:r>
          </w:p>
        </w:tc>
      </w:tr>
      <w:tr w:rsidR="0089461D">
        <w:tc>
          <w:tcPr>
            <w:tcW w:w="567" w:type="dxa"/>
          </w:tcPr>
          <w:p w:rsidR="0089461D" w:rsidRDefault="0089461D">
            <w:pPr>
              <w:pStyle w:val="ConsPlusNormal"/>
            </w:pPr>
          </w:p>
        </w:tc>
        <w:tc>
          <w:tcPr>
            <w:tcW w:w="964" w:type="dxa"/>
          </w:tcPr>
          <w:p w:rsidR="0089461D" w:rsidRDefault="0089461D">
            <w:pPr>
              <w:pStyle w:val="ConsPlusNormal"/>
            </w:pPr>
          </w:p>
        </w:tc>
        <w:tc>
          <w:tcPr>
            <w:tcW w:w="964" w:type="dxa"/>
          </w:tcPr>
          <w:p w:rsidR="0089461D" w:rsidRDefault="0089461D">
            <w:pPr>
              <w:pStyle w:val="ConsPlusNormal"/>
            </w:pPr>
          </w:p>
        </w:tc>
        <w:tc>
          <w:tcPr>
            <w:tcW w:w="1191" w:type="dxa"/>
          </w:tcPr>
          <w:p w:rsidR="0089461D" w:rsidRDefault="0089461D">
            <w:pPr>
              <w:pStyle w:val="ConsPlusNormal"/>
            </w:pPr>
          </w:p>
        </w:tc>
        <w:tc>
          <w:tcPr>
            <w:tcW w:w="1134" w:type="dxa"/>
          </w:tcPr>
          <w:p w:rsidR="0089461D" w:rsidRDefault="0089461D">
            <w:pPr>
              <w:pStyle w:val="ConsPlusNormal"/>
            </w:pPr>
          </w:p>
        </w:tc>
        <w:tc>
          <w:tcPr>
            <w:tcW w:w="1433" w:type="dxa"/>
          </w:tcPr>
          <w:p w:rsidR="0089461D" w:rsidRDefault="0089461D">
            <w:pPr>
              <w:pStyle w:val="ConsPlusNormal"/>
            </w:pPr>
          </w:p>
        </w:tc>
        <w:tc>
          <w:tcPr>
            <w:tcW w:w="1304" w:type="dxa"/>
          </w:tcPr>
          <w:p w:rsidR="0089461D" w:rsidRDefault="0089461D">
            <w:pPr>
              <w:pStyle w:val="ConsPlusNormal"/>
            </w:pPr>
          </w:p>
        </w:tc>
        <w:tc>
          <w:tcPr>
            <w:tcW w:w="1474" w:type="dxa"/>
          </w:tcPr>
          <w:p w:rsidR="0089461D" w:rsidRDefault="0089461D">
            <w:pPr>
              <w:pStyle w:val="ConsPlusNormal"/>
            </w:pPr>
          </w:p>
        </w:tc>
      </w:tr>
    </w:tbl>
    <w:p w:rsidR="0089461D" w:rsidRDefault="0089461D">
      <w:pPr>
        <w:pStyle w:val="ConsPlusNormal"/>
        <w:jc w:val="both"/>
      </w:pPr>
    </w:p>
    <w:p w:rsidR="0089461D" w:rsidRDefault="0089461D">
      <w:pPr>
        <w:pStyle w:val="ConsPlusNormal"/>
        <w:jc w:val="both"/>
      </w:pPr>
    </w:p>
    <w:p w:rsidR="0089461D" w:rsidRDefault="0089461D">
      <w:pPr>
        <w:pStyle w:val="ConsPlusNormal"/>
        <w:jc w:val="both"/>
      </w:pPr>
    </w:p>
    <w:p w:rsidR="0089461D" w:rsidRDefault="0089461D">
      <w:pPr>
        <w:pStyle w:val="ConsPlusNormal"/>
        <w:jc w:val="both"/>
      </w:pPr>
    </w:p>
    <w:p w:rsidR="0089461D" w:rsidRDefault="0089461D">
      <w:pPr>
        <w:pStyle w:val="ConsPlusNormal"/>
        <w:jc w:val="both"/>
      </w:pPr>
    </w:p>
    <w:p w:rsidR="0089461D" w:rsidRDefault="0089461D">
      <w:pPr>
        <w:pStyle w:val="ConsPlusNormal"/>
        <w:jc w:val="right"/>
        <w:outlineLvl w:val="1"/>
      </w:pPr>
      <w:r>
        <w:t>Приложение N 4</w:t>
      </w:r>
    </w:p>
    <w:p w:rsidR="0089461D" w:rsidRDefault="0089461D">
      <w:pPr>
        <w:pStyle w:val="ConsPlusNormal"/>
        <w:jc w:val="right"/>
      </w:pPr>
      <w:r>
        <w:t>к Административному регламенту</w:t>
      </w:r>
    </w:p>
    <w:p w:rsidR="0089461D" w:rsidRDefault="0089461D">
      <w:pPr>
        <w:pStyle w:val="ConsPlusNormal"/>
        <w:jc w:val="right"/>
      </w:pPr>
      <w:r>
        <w:t>предоставления государственной услуги</w:t>
      </w:r>
    </w:p>
    <w:p w:rsidR="0089461D" w:rsidRDefault="0089461D">
      <w:pPr>
        <w:pStyle w:val="ConsPlusNormal"/>
        <w:jc w:val="right"/>
      </w:pPr>
      <w:r>
        <w:t>по назначению возмещения</w:t>
      </w:r>
    </w:p>
    <w:p w:rsidR="0089461D" w:rsidRDefault="0089461D">
      <w:pPr>
        <w:pStyle w:val="ConsPlusNormal"/>
        <w:jc w:val="right"/>
      </w:pPr>
      <w:r>
        <w:t>реабилитированным гражданам расходов,</w:t>
      </w:r>
    </w:p>
    <w:p w:rsidR="0089461D" w:rsidRDefault="0089461D">
      <w:pPr>
        <w:pStyle w:val="ConsPlusNormal"/>
        <w:jc w:val="right"/>
      </w:pPr>
      <w:r>
        <w:t>связанных с проездом</w:t>
      </w:r>
    </w:p>
    <w:p w:rsidR="0089461D" w:rsidRDefault="0089461D">
      <w:pPr>
        <w:pStyle w:val="ConsPlusNormal"/>
        <w:spacing w:after="1"/>
      </w:pPr>
    </w:p>
    <w:p w:rsidR="0089461D" w:rsidRDefault="0089461D">
      <w:pPr>
        <w:pStyle w:val="ConsPlusNormal"/>
        <w:jc w:val="both"/>
      </w:pPr>
    </w:p>
    <w:p w:rsidR="0089461D" w:rsidRDefault="0089461D">
      <w:pPr>
        <w:pStyle w:val="ConsPlusNonformat"/>
        <w:jc w:val="both"/>
      </w:pPr>
      <w:r>
        <w:t xml:space="preserve">                                 Отделение N _________ ГКУ "Республиканский</w:t>
      </w:r>
    </w:p>
    <w:p w:rsidR="0089461D" w:rsidRDefault="0089461D">
      <w:pPr>
        <w:pStyle w:val="ConsPlusNonformat"/>
        <w:jc w:val="both"/>
      </w:pPr>
      <w:r>
        <w:t xml:space="preserve">                                 центр материальной помощи (компенсационных</w:t>
      </w:r>
    </w:p>
    <w:p w:rsidR="0089461D" w:rsidRDefault="0089461D">
      <w:pPr>
        <w:pStyle w:val="ConsPlusNonformat"/>
        <w:jc w:val="both"/>
      </w:pPr>
      <w:r>
        <w:t xml:space="preserve">                                 выплат)" в _______________________________</w:t>
      </w:r>
    </w:p>
    <w:p w:rsidR="0089461D" w:rsidRDefault="0089461D">
      <w:pPr>
        <w:pStyle w:val="ConsPlusNonformat"/>
        <w:jc w:val="both"/>
      </w:pPr>
      <w:r>
        <w:t xml:space="preserve">                                    муниципальном районе (городском городе)</w:t>
      </w:r>
    </w:p>
    <w:p w:rsidR="0089461D" w:rsidRDefault="0089461D">
      <w:pPr>
        <w:pStyle w:val="ConsPlusNonformat"/>
        <w:jc w:val="both"/>
      </w:pPr>
    </w:p>
    <w:p w:rsidR="0089461D" w:rsidRDefault="0089461D">
      <w:pPr>
        <w:pStyle w:val="ConsPlusNonformat"/>
        <w:jc w:val="both"/>
      </w:pPr>
      <w:r>
        <w:t>N _____________                                от "___" ___________________</w:t>
      </w:r>
    </w:p>
    <w:p w:rsidR="0089461D" w:rsidRDefault="0089461D">
      <w:pPr>
        <w:pStyle w:val="ConsPlusNonformat"/>
        <w:jc w:val="both"/>
      </w:pPr>
    </w:p>
    <w:p w:rsidR="0089461D" w:rsidRDefault="0089461D">
      <w:pPr>
        <w:pStyle w:val="ConsPlusNonformat"/>
        <w:jc w:val="both"/>
      </w:pPr>
      <w:bookmarkStart w:id="11" w:name="P814"/>
      <w:bookmarkEnd w:id="11"/>
      <w:r>
        <w:t xml:space="preserve">                      Решение о назначении возмещения</w:t>
      </w:r>
    </w:p>
    <w:p w:rsidR="0089461D" w:rsidRDefault="0089461D">
      <w:pPr>
        <w:pStyle w:val="ConsPlusNonformat"/>
        <w:jc w:val="both"/>
      </w:pPr>
      <w:r>
        <w:t xml:space="preserve">                   реабилитированным гражданам расходов,</w:t>
      </w:r>
    </w:p>
    <w:p w:rsidR="0089461D" w:rsidRDefault="0089461D">
      <w:pPr>
        <w:pStyle w:val="ConsPlusNonformat"/>
        <w:jc w:val="both"/>
      </w:pPr>
      <w:r>
        <w:t xml:space="preserve">                           связанных с проездом</w:t>
      </w:r>
    </w:p>
    <w:p w:rsidR="0089461D" w:rsidRDefault="0089461D">
      <w:pPr>
        <w:pStyle w:val="ConsPlusNonformat"/>
        <w:jc w:val="both"/>
      </w:pPr>
    </w:p>
    <w:p w:rsidR="0089461D" w:rsidRDefault="0089461D">
      <w:pPr>
        <w:pStyle w:val="ConsPlusNonformat"/>
        <w:jc w:val="both"/>
      </w:pPr>
      <w:r>
        <w:t xml:space="preserve">    В  соответствии  с  </w:t>
      </w:r>
      <w:hyperlink r:id="rId65">
        <w:r>
          <w:rPr>
            <w:color w:val="0000FF"/>
          </w:rPr>
          <w:t>Положением</w:t>
        </w:r>
      </w:hyperlink>
      <w:r>
        <w:t xml:space="preserve">  о  порядке возмещения реабилитированным</w:t>
      </w:r>
    </w:p>
    <w:p w:rsidR="0089461D" w:rsidRDefault="0089461D">
      <w:pPr>
        <w:pStyle w:val="ConsPlusNonformat"/>
        <w:jc w:val="both"/>
      </w:pPr>
      <w:proofErr w:type="gramStart"/>
      <w:r>
        <w:t>гражданам  расходов</w:t>
      </w:r>
      <w:proofErr w:type="gramEnd"/>
      <w:r>
        <w:t>,  связанных  с  проездом,  утвержденным  постановлением</w:t>
      </w:r>
    </w:p>
    <w:p w:rsidR="0089461D" w:rsidRDefault="0089461D">
      <w:pPr>
        <w:pStyle w:val="ConsPlusNonformat"/>
        <w:jc w:val="both"/>
      </w:pPr>
      <w:r>
        <w:t>Кабинета    Министров   Республики   Татарстан   от   21.02.2005   N 104 "О</w:t>
      </w:r>
    </w:p>
    <w:p w:rsidR="0089461D" w:rsidRDefault="0089461D">
      <w:pPr>
        <w:pStyle w:val="ConsPlusNonformat"/>
        <w:jc w:val="both"/>
      </w:pPr>
      <w:r>
        <w:t xml:space="preserve">дополнительных   мерах   </w:t>
      </w:r>
      <w:proofErr w:type="gramStart"/>
      <w:r>
        <w:t>социальной  поддержки</w:t>
      </w:r>
      <w:proofErr w:type="gramEnd"/>
      <w:r>
        <w:t xml:space="preserve">  реабилитированных  граждан,</w:t>
      </w:r>
    </w:p>
    <w:p w:rsidR="0089461D" w:rsidRDefault="0089461D">
      <w:pPr>
        <w:pStyle w:val="ConsPlusNonformat"/>
        <w:jc w:val="both"/>
      </w:pPr>
      <w:r>
        <w:t>проживающих в Республике Татарстан", назначить ____________________________</w:t>
      </w:r>
    </w:p>
    <w:p w:rsidR="0089461D" w:rsidRDefault="0089461D">
      <w:pPr>
        <w:pStyle w:val="ConsPlusNonformat"/>
        <w:jc w:val="both"/>
      </w:pPr>
      <w:r>
        <w:t>__________________________________________________________________________,</w:t>
      </w:r>
    </w:p>
    <w:p w:rsidR="0089461D" w:rsidRDefault="0089461D">
      <w:pPr>
        <w:pStyle w:val="ConsPlusNonformat"/>
        <w:jc w:val="both"/>
      </w:pPr>
      <w:r>
        <w:t xml:space="preserve">        (фамилия, имя, отчество (последнее - при наличии) заявителя</w:t>
      </w:r>
    </w:p>
    <w:p w:rsidR="0089461D" w:rsidRDefault="0089461D">
      <w:pPr>
        <w:pStyle w:val="ConsPlusNonformat"/>
        <w:jc w:val="both"/>
      </w:pPr>
      <w:r>
        <w:lastRenderedPageBreak/>
        <w:t>проживающему по адресу: __________________________________________________,</w:t>
      </w:r>
    </w:p>
    <w:p w:rsidR="0089461D" w:rsidRDefault="0089461D">
      <w:pPr>
        <w:pStyle w:val="ConsPlusNonformat"/>
        <w:jc w:val="both"/>
      </w:pPr>
      <w:r>
        <w:t xml:space="preserve">                                (адрес места жительства заявителя)</w:t>
      </w:r>
    </w:p>
    <w:p w:rsidR="0089461D" w:rsidRDefault="0089461D">
      <w:pPr>
        <w:pStyle w:val="ConsPlusNonformat"/>
        <w:jc w:val="both"/>
      </w:pPr>
      <w:proofErr w:type="gramStart"/>
      <w:r>
        <w:t>возмещение  реабилитированным</w:t>
      </w:r>
      <w:proofErr w:type="gramEnd"/>
      <w:r>
        <w:t xml:space="preserve">  гражданам  расходов, связанных с проездом, в</w:t>
      </w:r>
    </w:p>
    <w:p w:rsidR="0089461D" w:rsidRDefault="0089461D">
      <w:pPr>
        <w:pStyle w:val="ConsPlusNonformat"/>
        <w:jc w:val="both"/>
      </w:pPr>
      <w:r>
        <w:t>сумме ____________ рублей _____________ копеек.</w:t>
      </w:r>
    </w:p>
    <w:p w:rsidR="0089461D" w:rsidRDefault="0089461D">
      <w:pPr>
        <w:pStyle w:val="ConsPlusNonformat"/>
        <w:jc w:val="both"/>
      </w:pPr>
    </w:p>
    <w:p w:rsidR="0089461D" w:rsidRDefault="0089461D">
      <w:pPr>
        <w:pStyle w:val="ConsPlusNonformat"/>
        <w:jc w:val="both"/>
      </w:pPr>
      <w:r>
        <w:t>Руководитель отделения Центра ______________   ____________________________</w:t>
      </w:r>
    </w:p>
    <w:p w:rsidR="0089461D" w:rsidRDefault="0089461D">
      <w:pPr>
        <w:pStyle w:val="ConsPlusNonformat"/>
        <w:jc w:val="both"/>
      </w:pPr>
      <w:r>
        <w:t xml:space="preserve">                                (</w:t>
      </w:r>
      <w:proofErr w:type="gramStart"/>
      <w:r>
        <w:t xml:space="preserve">подпись)   </w:t>
      </w:r>
      <w:proofErr w:type="gramEnd"/>
      <w:r>
        <w:t xml:space="preserve">       (расшифровка подписи)</w:t>
      </w:r>
    </w:p>
    <w:p w:rsidR="0089461D" w:rsidRDefault="0089461D">
      <w:pPr>
        <w:pStyle w:val="ConsPlusNonformat"/>
        <w:jc w:val="both"/>
      </w:pPr>
      <w:r>
        <w:t>Специалист отделения Центра   ______________   ____________________________</w:t>
      </w:r>
    </w:p>
    <w:p w:rsidR="0089461D" w:rsidRDefault="0089461D">
      <w:pPr>
        <w:pStyle w:val="ConsPlusNonformat"/>
        <w:jc w:val="both"/>
      </w:pPr>
      <w:r>
        <w:t xml:space="preserve">                                (</w:t>
      </w:r>
      <w:proofErr w:type="gramStart"/>
      <w:r>
        <w:t xml:space="preserve">подпись)   </w:t>
      </w:r>
      <w:proofErr w:type="gramEnd"/>
      <w:r>
        <w:t xml:space="preserve">       (расшифровка подписи)</w:t>
      </w:r>
    </w:p>
    <w:p w:rsidR="0089461D" w:rsidRDefault="0089461D">
      <w:pPr>
        <w:pStyle w:val="ConsPlusNonformat"/>
        <w:jc w:val="both"/>
      </w:pPr>
      <w:r>
        <w:t>Заявитель уведомлен:</w:t>
      </w:r>
    </w:p>
    <w:p w:rsidR="0089461D" w:rsidRDefault="0089461D">
      <w:pPr>
        <w:pStyle w:val="ConsPlusNonformat"/>
        <w:jc w:val="both"/>
      </w:pPr>
      <w:r>
        <w:t>письменно _________________________________________________________________</w:t>
      </w:r>
    </w:p>
    <w:p w:rsidR="0089461D" w:rsidRDefault="0089461D">
      <w:pPr>
        <w:pStyle w:val="ConsPlusNonformat"/>
        <w:jc w:val="both"/>
      </w:pPr>
      <w:r>
        <w:t xml:space="preserve">                            по почтовому адресу</w:t>
      </w:r>
    </w:p>
    <w:p w:rsidR="0089461D" w:rsidRDefault="0089461D">
      <w:pPr>
        <w:pStyle w:val="ConsPlusNonformat"/>
        <w:jc w:val="both"/>
      </w:pPr>
      <w:r>
        <w:t>в форме электронного документа</w:t>
      </w:r>
    </w:p>
    <w:p w:rsidR="0089461D" w:rsidRDefault="0089461D">
      <w:pPr>
        <w:pStyle w:val="ConsPlusNonformat"/>
        <w:jc w:val="both"/>
      </w:pPr>
      <w:r>
        <w:t>по адресу электронной почты _______________________________________________</w:t>
      </w:r>
    </w:p>
    <w:p w:rsidR="0089461D" w:rsidRDefault="0089461D">
      <w:pPr>
        <w:pStyle w:val="ConsPlusNonformat"/>
        <w:jc w:val="both"/>
      </w:pPr>
      <w:r>
        <w:t xml:space="preserve">                                      адрес электронной почты</w:t>
      </w:r>
    </w:p>
    <w:p w:rsidR="0089461D" w:rsidRDefault="0089461D">
      <w:pPr>
        <w:pStyle w:val="ConsPlusNonformat"/>
        <w:jc w:val="both"/>
      </w:pPr>
      <w:r>
        <w:t>через личный кабинет в государственной</w:t>
      </w:r>
    </w:p>
    <w:p w:rsidR="0089461D" w:rsidRDefault="0089461D">
      <w:pPr>
        <w:pStyle w:val="ConsPlusNonformat"/>
        <w:jc w:val="both"/>
      </w:pPr>
      <w:r>
        <w:t>информационной системе Республики</w:t>
      </w:r>
    </w:p>
    <w:p w:rsidR="0089461D" w:rsidRDefault="0089461D">
      <w:pPr>
        <w:pStyle w:val="ConsPlusNonformat"/>
        <w:jc w:val="both"/>
      </w:pPr>
      <w:r>
        <w:t>Татарстан "Портал государственных и</w:t>
      </w:r>
    </w:p>
    <w:p w:rsidR="0089461D" w:rsidRDefault="0089461D">
      <w:pPr>
        <w:pStyle w:val="ConsPlusNonformat"/>
        <w:jc w:val="both"/>
      </w:pPr>
      <w:r>
        <w:t>муниципальных услуг Республики Татарстан" или Единый портал (при наличии</w:t>
      </w:r>
    </w:p>
    <w:p w:rsidR="0089461D" w:rsidRDefault="0089461D">
      <w:pPr>
        <w:pStyle w:val="ConsPlusNonformat"/>
        <w:jc w:val="both"/>
      </w:pPr>
      <w:r>
        <w:t>технической возможности) _________________________________</w:t>
      </w:r>
    </w:p>
    <w:p w:rsidR="0089461D" w:rsidRDefault="0089461D">
      <w:pPr>
        <w:pStyle w:val="ConsPlusNonformat"/>
        <w:jc w:val="both"/>
      </w:pPr>
      <w:r>
        <w:t xml:space="preserve">                                             (указать "да" или прочерк)</w:t>
      </w:r>
    </w:p>
    <w:p w:rsidR="0089461D" w:rsidRDefault="0089461D">
      <w:pPr>
        <w:pStyle w:val="ConsPlusNonformat"/>
        <w:jc w:val="both"/>
      </w:pPr>
      <w:r>
        <w:t>специалист отделения Центра ______________________________   ______________</w:t>
      </w:r>
    </w:p>
    <w:p w:rsidR="0089461D" w:rsidRDefault="0089461D">
      <w:pPr>
        <w:pStyle w:val="ConsPlusNonformat"/>
        <w:jc w:val="both"/>
      </w:pPr>
      <w:r>
        <w:t xml:space="preserve">                               (фамилия, имя, </w:t>
      </w:r>
      <w:proofErr w:type="gramStart"/>
      <w:r>
        <w:t xml:space="preserve">отчество)   </w:t>
      </w:r>
      <w:proofErr w:type="gramEnd"/>
      <w:r>
        <w:t xml:space="preserve">       подпись</w:t>
      </w:r>
    </w:p>
    <w:p w:rsidR="0089461D" w:rsidRDefault="0089461D">
      <w:pPr>
        <w:pStyle w:val="ConsPlusNormal"/>
        <w:jc w:val="both"/>
      </w:pPr>
    </w:p>
    <w:p w:rsidR="0089461D" w:rsidRDefault="0089461D">
      <w:pPr>
        <w:pStyle w:val="ConsPlusNormal"/>
        <w:jc w:val="both"/>
      </w:pPr>
    </w:p>
    <w:p w:rsidR="0089461D" w:rsidRDefault="0089461D">
      <w:pPr>
        <w:pStyle w:val="ConsPlusNormal"/>
        <w:jc w:val="both"/>
      </w:pPr>
    </w:p>
    <w:p w:rsidR="0089461D" w:rsidRDefault="0089461D">
      <w:pPr>
        <w:pStyle w:val="ConsPlusNonformat"/>
        <w:jc w:val="both"/>
      </w:pPr>
      <w:r>
        <w:t xml:space="preserve">                                 Отделение N _________ ГКУ "Республиканский</w:t>
      </w:r>
    </w:p>
    <w:p w:rsidR="0089461D" w:rsidRDefault="0089461D">
      <w:pPr>
        <w:pStyle w:val="ConsPlusNonformat"/>
        <w:jc w:val="both"/>
      </w:pPr>
      <w:r>
        <w:t xml:space="preserve">                                 центр материальной помощи (компенсационных</w:t>
      </w:r>
    </w:p>
    <w:p w:rsidR="0089461D" w:rsidRDefault="0089461D">
      <w:pPr>
        <w:pStyle w:val="ConsPlusNonformat"/>
        <w:jc w:val="both"/>
      </w:pPr>
      <w:r>
        <w:t xml:space="preserve">                                 выплат)" в _______________________________</w:t>
      </w:r>
    </w:p>
    <w:p w:rsidR="0089461D" w:rsidRDefault="0089461D">
      <w:pPr>
        <w:pStyle w:val="ConsPlusNonformat"/>
        <w:jc w:val="both"/>
      </w:pPr>
      <w:r>
        <w:t xml:space="preserve">                                    муниципальном районе (городском городе)</w:t>
      </w:r>
    </w:p>
    <w:p w:rsidR="0089461D" w:rsidRDefault="0089461D">
      <w:pPr>
        <w:pStyle w:val="ConsPlusNonformat"/>
        <w:jc w:val="both"/>
      </w:pPr>
    </w:p>
    <w:p w:rsidR="0089461D" w:rsidRDefault="0089461D">
      <w:pPr>
        <w:pStyle w:val="ConsPlusNonformat"/>
        <w:jc w:val="both"/>
      </w:pPr>
      <w:r>
        <w:t>N _____________                                от "___" ___________________</w:t>
      </w:r>
    </w:p>
    <w:p w:rsidR="0089461D" w:rsidRDefault="0089461D">
      <w:pPr>
        <w:pStyle w:val="ConsPlusNonformat"/>
        <w:jc w:val="both"/>
      </w:pPr>
    </w:p>
    <w:p w:rsidR="0089461D" w:rsidRDefault="0089461D">
      <w:pPr>
        <w:pStyle w:val="ConsPlusNonformat"/>
        <w:jc w:val="both"/>
      </w:pPr>
      <w:r>
        <w:t xml:space="preserve">                                  РЕШЕНИЕ</w:t>
      </w:r>
    </w:p>
    <w:p w:rsidR="0089461D" w:rsidRDefault="0089461D">
      <w:pPr>
        <w:pStyle w:val="ConsPlusNonformat"/>
        <w:jc w:val="both"/>
      </w:pPr>
      <w:r>
        <w:t xml:space="preserve">            об отказе в назначении возмещения реабилитированным</w:t>
      </w:r>
    </w:p>
    <w:p w:rsidR="0089461D" w:rsidRDefault="0089461D">
      <w:pPr>
        <w:pStyle w:val="ConsPlusNonformat"/>
        <w:jc w:val="both"/>
      </w:pPr>
      <w:r>
        <w:t xml:space="preserve">                 гражданам расходов, связанных с проездом</w:t>
      </w:r>
    </w:p>
    <w:p w:rsidR="0089461D" w:rsidRDefault="0089461D">
      <w:pPr>
        <w:pStyle w:val="ConsPlusNonformat"/>
        <w:jc w:val="both"/>
      </w:pPr>
    </w:p>
    <w:p w:rsidR="0089461D" w:rsidRDefault="0089461D">
      <w:pPr>
        <w:pStyle w:val="ConsPlusNonformat"/>
        <w:jc w:val="both"/>
      </w:pPr>
      <w:r>
        <w:t xml:space="preserve">    В  соответствии  с  </w:t>
      </w:r>
      <w:hyperlink r:id="rId66">
        <w:r>
          <w:rPr>
            <w:color w:val="0000FF"/>
          </w:rPr>
          <w:t>Положением</w:t>
        </w:r>
      </w:hyperlink>
      <w:r>
        <w:t xml:space="preserve">  о  порядке возмещения реабилитированным</w:t>
      </w:r>
    </w:p>
    <w:p w:rsidR="0089461D" w:rsidRDefault="0089461D">
      <w:pPr>
        <w:pStyle w:val="ConsPlusNonformat"/>
        <w:jc w:val="both"/>
      </w:pPr>
      <w:proofErr w:type="gramStart"/>
      <w:r>
        <w:t>гражданам  расходов</w:t>
      </w:r>
      <w:proofErr w:type="gramEnd"/>
      <w:r>
        <w:t>,  связанных  с  проездом,  утвержденным  постановлением</w:t>
      </w:r>
    </w:p>
    <w:p w:rsidR="0089461D" w:rsidRDefault="0089461D">
      <w:pPr>
        <w:pStyle w:val="ConsPlusNonformat"/>
        <w:jc w:val="both"/>
      </w:pPr>
      <w:r>
        <w:t>Кабинета    Министров   Республики   Татарстан   от   21.02.2005   N 104 "О</w:t>
      </w:r>
    </w:p>
    <w:p w:rsidR="0089461D" w:rsidRDefault="0089461D">
      <w:pPr>
        <w:pStyle w:val="ConsPlusNonformat"/>
        <w:jc w:val="both"/>
      </w:pPr>
      <w:r>
        <w:t xml:space="preserve">дополнительных   мерах   </w:t>
      </w:r>
      <w:proofErr w:type="gramStart"/>
      <w:r>
        <w:t>социальной  поддержки</w:t>
      </w:r>
      <w:proofErr w:type="gramEnd"/>
      <w:r>
        <w:t xml:space="preserve">  реабилитированных  граждан,</w:t>
      </w:r>
    </w:p>
    <w:p w:rsidR="0089461D" w:rsidRDefault="0089461D">
      <w:pPr>
        <w:pStyle w:val="ConsPlusNonformat"/>
        <w:jc w:val="both"/>
      </w:pPr>
      <w:proofErr w:type="gramStart"/>
      <w:r>
        <w:t>проживающих  в</w:t>
      </w:r>
      <w:proofErr w:type="gramEnd"/>
      <w:r>
        <w:t xml:space="preserve">  Республике  Татарстан",  отказать  в  назначении возмещения</w:t>
      </w:r>
    </w:p>
    <w:p w:rsidR="0089461D" w:rsidRDefault="0089461D">
      <w:pPr>
        <w:pStyle w:val="ConsPlusNonformat"/>
        <w:jc w:val="both"/>
      </w:pPr>
      <w:r>
        <w:t>реабилитированным гражданам расходов, связанных с проездом,</w:t>
      </w:r>
    </w:p>
    <w:p w:rsidR="0089461D" w:rsidRDefault="0089461D">
      <w:pPr>
        <w:pStyle w:val="ConsPlusNonformat"/>
        <w:jc w:val="both"/>
      </w:pPr>
      <w:r>
        <w:t>__________________________________________________________________________,</w:t>
      </w:r>
    </w:p>
    <w:p w:rsidR="0089461D" w:rsidRDefault="0089461D">
      <w:pPr>
        <w:pStyle w:val="ConsPlusNonformat"/>
        <w:jc w:val="both"/>
      </w:pPr>
      <w:r>
        <w:t xml:space="preserve">       (фамилия, имя, отчество (последнее - при наличии) заявителя)</w:t>
      </w:r>
    </w:p>
    <w:p w:rsidR="0089461D" w:rsidRDefault="0089461D">
      <w:pPr>
        <w:pStyle w:val="ConsPlusNonformat"/>
        <w:jc w:val="both"/>
      </w:pPr>
      <w:r>
        <w:t>проживающему по адресу: ___________________________________________________</w:t>
      </w:r>
    </w:p>
    <w:p w:rsidR="0089461D" w:rsidRDefault="0089461D">
      <w:pPr>
        <w:pStyle w:val="ConsPlusNonformat"/>
        <w:jc w:val="both"/>
      </w:pPr>
      <w:r>
        <w:t xml:space="preserve">                                (адрес места жительства заявителя)</w:t>
      </w:r>
    </w:p>
    <w:p w:rsidR="0089461D" w:rsidRDefault="0089461D">
      <w:pPr>
        <w:pStyle w:val="ConsPlusNonformat"/>
        <w:jc w:val="both"/>
      </w:pPr>
      <w:r>
        <w:t>Причина отказа: ___________________________________________________________</w:t>
      </w:r>
    </w:p>
    <w:p w:rsidR="0089461D" w:rsidRDefault="0089461D">
      <w:pPr>
        <w:pStyle w:val="ConsPlusNonformat"/>
        <w:jc w:val="both"/>
      </w:pPr>
      <w:r>
        <w:t>___________________________________________________________________________</w:t>
      </w:r>
    </w:p>
    <w:p w:rsidR="0089461D" w:rsidRDefault="0089461D">
      <w:pPr>
        <w:pStyle w:val="ConsPlusNonformat"/>
        <w:jc w:val="both"/>
      </w:pPr>
      <w:r>
        <w:t>___________________________________________________________________________</w:t>
      </w:r>
    </w:p>
    <w:p w:rsidR="0089461D" w:rsidRDefault="0089461D">
      <w:pPr>
        <w:pStyle w:val="ConsPlusNonformat"/>
        <w:jc w:val="both"/>
      </w:pPr>
      <w:r>
        <w:t>Руководитель отделения Центра ________________________   __________________</w:t>
      </w:r>
    </w:p>
    <w:p w:rsidR="0089461D" w:rsidRDefault="0089461D">
      <w:pPr>
        <w:pStyle w:val="ConsPlusNonformat"/>
        <w:jc w:val="both"/>
      </w:pPr>
      <w:r>
        <w:t xml:space="preserve">                              (фамилия, имя, </w:t>
      </w:r>
      <w:proofErr w:type="gramStart"/>
      <w:r>
        <w:t xml:space="preserve">отчество)   </w:t>
      </w:r>
      <w:proofErr w:type="gramEnd"/>
      <w:r>
        <w:t xml:space="preserve">    (подпись)</w:t>
      </w:r>
    </w:p>
    <w:p w:rsidR="0089461D" w:rsidRDefault="0089461D">
      <w:pPr>
        <w:pStyle w:val="ConsPlusNonformat"/>
        <w:jc w:val="both"/>
      </w:pPr>
      <w:r>
        <w:t>М.П.</w:t>
      </w:r>
    </w:p>
    <w:p w:rsidR="0089461D" w:rsidRDefault="0089461D">
      <w:pPr>
        <w:pStyle w:val="ConsPlusNonformat"/>
        <w:jc w:val="both"/>
      </w:pPr>
      <w:r>
        <w:t>Специалист отделения Центра __________________________   __________________</w:t>
      </w:r>
    </w:p>
    <w:p w:rsidR="0089461D" w:rsidRDefault="0089461D">
      <w:pPr>
        <w:pStyle w:val="ConsPlusNonformat"/>
        <w:jc w:val="both"/>
      </w:pPr>
      <w:r>
        <w:t xml:space="preserve">                              (фамилия, имя, </w:t>
      </w:r>
      <w:proofErr w:type="gramStart"/>
      <w:r>
        <w:t xml:space="preserve">отчество)   </w:t>
      </w:r>
      <w:proofErr w:type="gramEnd"/>
      <w:r>
        <w:t xml:space="preserve">    (подпись)</w:t>
      </w:r>
    </w:p>
    <w:p w:rsidR="0089461D" w:rsidRDefault="0089461D">
      <w:pPr>
        <w:pStyle w:val="ConsPlusNonformat"/>
        <w:jc w:val="both"/>
      </w:pPr>
      <w:r>
        <w:t>Заявитель уведомлен:</w:t>
      </w:r>
    </w:p>
    <w:p w:rsidR="0089461D" w:rsidRDefault="0089461D">
      <w:pPr>
        <w:pStyle w:val="ConsPlusNonformat"/>
        <w:jc w:val="both"/>
      </w:pPr>
      <w:r>
        <w:t>в письменной форме по почтовому адресу ___________________________________,</w:t>
      </w:r>
    </w:p>
    <w:p w:rsidR="0089461D" w:rsidRDefault="0089461D">
      <w:pPr>
        <w:pStyle w:val="ConsPlusNonformat"/>
        <w:jc w:val="both"/>
      </w:pPr>
      <w:r>
        <w:t>в форме электронного документа</w:t>
      </w:r>
    </w:p>
    <w:p w:rsidR="0089461D" w:rsidRDefault="0089461D">
      <w:pPr>
        <w:pStyle w:val="ConsPlusNonformat"/>
        <w:jc w:val="both"/>
      </w:pPr>
      <w:r>
        <w:t>по адресу электронной почты _______________________________________________</w:t>
      </w:r>
    </w:p>
    <w:p w:rsidR="0089461D" w:rsidRDefault="0089461D">
      <w:pPr>
        <w:pStyle w:val="ConsPlusNonformat"/>
        <w:jc w:val="both"/>
      </w:pPr>
      <w:r>
        <w:t xml:space="preserve">                                      (адрес электронной почты)</w:t>
      </w:r>
    </w:p>
    <w:p w:rsidR="0089461D" w:rsidRDefault="0089461D">
      <w:pPr>
        <w:pStyle w:val="ConsPlusNonformat"/>
        <w:jc w:val="both"/>
      </w:pPr>
      <w:r>
        <w:t>через личный кабинет в государственной</w:t>
      </w:r>
    </w:p>
    <w:p w:rsidR="0089461D" w:rsidRDefault="0089461D">
      <w:pPr>
        <w:pStyle w:val="ConsPlusNonformat"/>
        <w:jc w:val="both"/>
      </w:pPr>
      <w:r>
        <w:t>информационной системе Республики</w:t>
      </w:r>
    </w:p>
    <w:p w:rsidR="0089461D" w:rsidRDefault="0089461D">
      <w:pPr>
        <w:pStyle w:val="ConsPlusNonformat"/>
        <w:jc w:val="both"/>
      </w:pPr>
      <w:r>
        <w:t>Татарстан "Портал государственных и</w:t>
      </w:r>
    </w:p>
    <w:p w:rsidR="0089461D" w:rsidRDefault="0089461D">
      <w:pPr>
        <w:pStyle w:val="ConsPlusNonformat"/>
        <w:jc w:val="both"/>
      </w:pPr>
      <w:r>
        <w:lastRenderedPageBreak/>
        <w:t>муниципальных услуг Республики Татарстан" или Единый портал (при наличии</w:t>
      </w:r>
    </w:p>
    <w:p w:rsidR="0089461D" w:rsidRDefault="0089461D">
      <w:pPr>
        <w:pStyle w:val="ConsPlusNonformat"/>
        <w:jc w:val="both"/>
      </w:pPr>
      <w:r>
        <w:t>технической возможности) _________________________________</w:t>
      </w:r>
    </w:p>
    <w:p w:rsidR="0089461D" w:rsidRDefault="0089461D">
      <w:pPr>
        <w:pStyle w:val="ConsPlusNonformat"/>
        <w:jc w:val="both"/>
      </w:pPr>
      <w:r>
        <w:t xml:space="preserve">                                             (указать "да" или прочерк);</w:t>
      </w:r>
    </w:p>
    <w:p w:rsidR="0089461D" w:rsidRDefault="0089461D">
      <w:pPr>
        <w:pStyle w:val="ConsPlusNonformat"/>
        <w:jc w:val="both"/>
      </w:pPr>
      <w:r>
        <w:t>специалист отделения Центра _______________________________________________</w:t>
      </w:r>
    </w:p>
    <w:p w:rsidR="0089461D" w:rsidRDefault="0089461D">
      <w:pPr>
        <w:pStyle w:val="ConsPlusNonformat"/>
        <w:jc w:val="both"/>
      </w:pPr>
      <w:r>
        <w:t xml:space="preserve">               (фамилия, имя, отчество (последнее - при наличии)) подпись</w:t>
      </w:r>
    </w:p>
    <w:p w:rsidR="0089461D" w:rsidRDefault="0089461D">
      <w:pPr>
        <w:pStyle w:val="ConsPlusNormal"/>
        <w:jc w:val="both"/>
      </w:pPr>
    </w:p>
    <w:p w:rsidR="0089461D" w:rsidRDefault="0089461D">
      <w:pPr>
        <w:pStyle w:val="ConsPlusNormal"/>
        <w:jc w:val="both"/>
      </w:pPr>
    </w:p>
    <w:p w:rsidR="0089461D" w:rsidRDefault="0089461D">
      <w:pPr>
        <w:pStyle w:val="ConsPlusNormal"/>
        <w:jc w:val="both"/>
      </w:pPr>
    </w:p>
    <w:p w:rsidR="0089461D" w:rsidRDefault="0089461D">
      <w:pPr>
        <w:pStyle w:val="ConsPlusNormal"/>
        <w:jc w:val="both"/>
      </w:pPr>
    </w:p>
    <w:p w:rsidR="0089461D" w:rsidRDefault="0089461D">
      <w:pPr>
        <w:pStyle w:val="ConsPlusNormal"/>
        <w:jc w:val="both"/>
      </w:pPr>
    </w:p>
    <w:p w:rsidR="0089461D" w:rsidRDefault="0089461D">
      <w:pPr>
        <w:pStyle w:val="ConsPlusNormal"/>
        <w:jc w:val="right"/>
        <w:outlineLvl w:val="1"/>
      </w:pPr>
      <w:r>
        <w:t>Приложение N 5</w:t>
      </w:r>
    </w:p>
    <w:p w:rsidR="0089461D" w:rsidRDefault="0089461D">
      <w:pPr>
        <w:pStyle w:val="ConsPlusNormal"/>
        <w:jc w:val="right"/>
      </w:pPr>
      <w:r>
        <w:t>к Административному регламенту</w:t>
      </w:r>
    </w:p>
    <w:p w:rsidR="0089461D" w:rsidRDefault="0089461D">
      <w:pPr>
        <w:pStyle w:val="ConsPlusNormal"/>
        <w:jc w:val="right"/>
      </w:pPr>
      <w:r>
        <w:t>предоставления государственной услуги</w:t>
      </w:r>
    </w:p>
    <w:p w:rsidR="0089461D" w:rsidRDefault="0089461D">
      <w:pPr>
        <w:pStyle w:val="ConsPlusNormal"/>
        <w:jc w:val="right"/>
      </w:pPr>
      <w:r>
        <w:t>по назначению возмещения</w:t>
      </w:r>
    </w:p>
    <w:p w:rsidR="0089461D" w:rsidRDefault="0089461D">
      <w:pPr>
        <w:pStyle w:val="ConsPlusNormal"/>
        <w:jc w:val="right"/>
      </w:pPr>
      <w:r>
        <w:t>реабилитированным гражданам расходов,</w:t>
      </w:r>
    </w:p>
    <w:p w:rsidR="0089461D" w:rsidRDefault="0089461D">
      <w:pPr>
        <w:pStyle w:val="ConsPlusNormal"/>
        <w:jc w:val="right"/>
      </w:pPr>
      <w:r>
        <w:t>связанных с проездом</w:t>
      </w:r>
    </w:p>
    <w:p w:rsidR="0089461D" w:rsidRDefault="0089461D">
      <w:pPr>
        <w:pStyle w:val="ConsPlusNormal"/>
        <w:spacing w:after="1"/>
      </w:pPr>
    </w:p>
    <w:p w:rsidR="0089461D" w:rsidRDefault="0089461D">
      <w:pPr>
        <w:pStyle w:val="ConsPlusNormal"/>
        <w:jc w:val="both"/>
      </w:pPr>
      <w:bookmarkStart w:id="12" w:name="_GoBack"/>
      <w:bookmarkEnd w:id="12"/>
    </w:p>
    <w:p w:rsidR="0089461D" w:rsidRDefault="0089461D">
      <w:pPr>
        <w:pStyle w:val="ConsPlusNormal"/>
        <w:jc w:val="right"/>
      </w:pPr>
      <w:r>
        <w:t>Рекомендуемая форма</w:t>
      </w:r>
    </w:p>
    <w:p w:rsidR="0089461D" w:rsidRDefault="0089461D">
      <w:pPr>
        <w:pStyle w:val="ConsPlusNormal"/>
        <w:jc w:val="both"/>
      </w:pPr>
    </w:p>
    <w:p w:rsidR="0089461D" w:rsidRDefault="0089461D">
      <w:pPr>
        <w:pStyle w:val="ConsPlusNonformat"/>
        <w:jc w:val="both"/>
      </w:pPr>
      <w:r>
        <w:t xml:space="preserve">                                 Отделение N _________ ГКУ "Республиканский</w:t>
      </w:r>
    </w:p>
    <w:p w:rsidR="0089461D" w:rsidRDefault="0089461D">
      <w:pPr>
        <w:pStyle w:val="ConsPlusNonformat"/>
        <w:jc w:val="both"/>
      </w:pPr>
      <w:r>
        <w:t xml:space="preserve">                                 центр материальной помощи (компенсационных</w:t>
      </w:r>
    </w:p>
    <w:p w:rsidR="0089461D" w:rsidRDefault="0089461D">
      <w:pPr>
        <w:pStyle w:val="ConsPlusNonformat"/>
        <w:jc w:val="both"/>
      </w:pPr>
      <w:r>
        <w:t xml:space="preserve">                                 выплат)" в _______________________________</w:t>
      </w:r>
    </w:p>
    <w:p w:rsidR="0089461D" w:rsidRDefault="0089461D">
      <w:pPr>
        <w:pStyle w:val="ConsPlusNonformat"/>
        <w:jc w:val="both"/>
      </w:pPr>
      <w:r>
        <w:t xml:space="preserve">                                    муниципальном районе (городском городе)</w:t>
      </w:r>
    </w:p>
    <w:p w:rsidR="0089461D" w:rsidRDefault="0089461D">
      <w:pPr>
        <w:pStyle w:val="ConsPlusNonformat"/>
        <w:jc w:val="both"/>
      </w:pPr>
    </w:p>
    <w:p w:rsidR="0089461D" w:rsidRDefault="0089461D">
      <w:pPr>
        <w:pStyle w:val="ConsPlusNonformat"/>
        <w:jc w:val="both"/>
      </w:pPr>
      <w:bookmarkStart w:id="13" w:name="P915"/>
      <w:bookmarkEnd w:id="13"/>
      <w:r>
        <w:t xml:space="preserve">                                 Заявление</w:t>
      </w:r>
    </w:p>
    <w:p w:rsidR="0089461D" w:rsidRDefault="0089461D">
      <w:pPr>
        <w:pStyle w:val="ConsPlusNonformat"/>
        <w:jc w:val="both"/>
      </w:pPr>
      <w:r>
        <w:t xml:space="preserve">                об исправлении допущенных опечаток и ошибок</w:t>
      </w:r>
    </w:p>
    <w:p w:rsidR="0089461D" w:rsidRDefault="0089461D">
      <w:pPr>
        <w:pStyle w:val="ConsPlusNonformat"/>
        <w:jc w:val="both"/>
      </w:pPr>
    </w:p>
    <w:p w:rsidR="0089461D" w:rsidRDefault="0089461D">
      <w:pPr>
        <w:pStyle w:val="ConsPlusNonformat"/>
        <w:jc w:val="both"/>
      </w:pPr>
      <w:r>
        <w:t xml:space="preserve">    Я, ____________________________________________________________________</w:t>
      </w:r>
    </w:p>
    <w:p w:rsidR="0089461D" w:rsidRDefault="0089461D">
      <w:pPr>
        <w:pStyle w:val="ConsPlusNonformat"/>
        <w:jc w:val="both"/>
      </w:pPr>
      <w:r>
        <w:t xml:space="preserve">       (фамилия, имя, отчество (последнее - при наличии) заявителя)</w:t>
      </w:r>
    </w:p>
    <w:p w:rsidR="0089461D" w:rsidRDefault="0089461D">
      <w:pPr>
        <w:pStyle w:val="ConsPlusNonformat"/>
        <w:jc w:val="both"/>
      </w:pPr>
      <w:r>
        <w:t>проживающий(</w:t>
      </w:r>
      <w:proofErr w:type="spellStart"/>
      <w:r>
        <w:t>ая</w:t>
      </w:r>
      <w:proofErr w:type="spellEnd"/>
      <w:r>
        <w:t>) по адресу _________________________________________________</w:t>
      </w:r>
    </w:p>
    <w:p w:rsidR="0089461D" w:rsidRDefault="0089461D">
      <w:pPr>
        <w:pStyle w:val="ConsPlusNonformat"/>
        <w:jc w:val="both"/>
      </w:pPr>
      <w:r>
        <w:t xml:space="preserve">    (</w:t>
      </w:r>
      <w:proofErr w:type="gramStart"/>
      <w:r>
        <w:t>почтовый  адрес</w:t>
      </w:r>
      <w:proofErr w:type="gramEnd"/>
      <w:r>
        <w:t xml:space="preserve">  заявителя  с  указанием индекса, телефон, электронный</w:t>
      </w:r>
    </w:p>
    <w:p w:rsidR="0089461D" w:rsidRDefault="0089461D">
      <w:pPr>
        <w:pStyle w:val="ConsPlusNonformat"/>
        <w:jc w:val="both"/>
      </w:pPr>
      <w:r>
        <w:t>адрес)</w:t>
      </w:r>
    </w:p>
    <w:p w:rsidR="0089461D" w:rsidRDefault="0089461D">
      <w:pPr>
        <w:pStyle w:val="ConsPlusNonformat"/>
        <w:jc w:val="both"/>
      </w:pPr>
      <w:r>
        <w:t>___________________________________________________________________________</w:t>
      </w:r>
    </w:p>
    <w:p w:rsidR="0089461D" w:rsidRDefault="0089461D">
      <w:pPr>
        <w:pStyle w:val="ConsPlusNonformat"/>
        <w:jc w:val="both"/>
      </w:pPr>
      <w:r>
        <w:t xml:space="preserve">    (наименование документа, удостоверяющего личность заявителя, его серия,</w:t>
      </w:r>
    </w:p>
    <w:p w:rsidR="0089461D" w:rsidRDefault="0089461D">
      <w:pPr>
        <w:pStyle w:val="ConsPlusNonformat"/>
        <w:jc w:val="both"/>
      </w:pPr>
      <w:r>
        <w:t>номер, дата выдачи, наименование органа, выдавшего документ)</w:t>
      </w:r>
    </w:p>
    <w:p w:rsidR="0089461D" w:rsidRDefault="0089461D">
      <w:pPr>
        <w:pStyle w:val="ConsPlusNonformat"/>
        <w:jc w:val="both"/>
      </w:pPr>
      <w:r>
        <w:t>прошу исправить техническую ошибку _______________________________________,</w:t>
      </w:r>
    </w:p>
    <w:p w:rsidR="0089461D" w:rsidRDefault="0089461D">
      <w:pPr>
        <w:pStyle w:val="ConsPlusNonformat"/>
        <w:jc w:val="both"/>
      </w:pPr>
      <w:proofErr w:type="gramStart"/>
      <w:r>
        <w:t>допущенную  в</w:t>
      </w:r>
      <w:proofErr w:type="gramEnd"/>
      <w:r>
        <w:t xml:space="preserve">  решении о назначении (об отказе в назначении) мер социальной</w:t>
      </w:r>
    </w:p>
    <w:p w:rsidR="0089461D" w:rsidRDefault="0089461D">
      <w:pPr>
        <w:pStyle w:val="ConsPlusNonformat"/>
        <w:jc w:val="both"/>
      </w:pPr>
      <w:r>
        <w:t>поддержки от ____________________ N ____________________</w:t>
      </w:r>
    </w:p>
    <w:p w:rsidR="0089461D" w:rsidRDefault="0089461D">
      <w:pPr>
        <w:pStyle w:val="ConsPlusNonformat"/>
        <w:jc w:val="both"/>
      </w:pPr>
      <w:r>
        <w:t xml:space="preserve">                (дата </w:t>
      </w:r>
      <w:proofErr w:type="gramStart"/>
      <w:r>
        <w:t xml:space="preserve">решения)   </w:t>
      </w:r>
      <w:proofErr w:type="gramEnd"/>
      <w:r>
        <w:t xml:space="preserve">     (номер решения)</w:t>
      </w:r>
    </w:p>
    <w:p w:rsidR="0089461D" w:rsidRDefault="0089461D">
      <w:pPr>
        <w:pStyle w:val="ConsPlusNonformat"/>
        <w:jc w:val="both"/>
      </w:pPr>
      <w:r>
        <w:t>Согласен(</w:t>
      </w:r>
      <w:proofErr w:type="gramStart"/>
      <w:r>
        <w:t>на)  на</w:t>
      </w:r>
      <w:proofErr w:type="gramEnd"/>
      <w:r>
        <w:t xml:space="preserve">  получение  информации об исправлении технической ошибки в</w:t>
      </w:r>
    </w:p>
    <w:p w:rsidR="0089461D" w:rsidRDefault="0089461D">
      <w:pPr>
        <w:pStyle w:val="ConsPlusNonformat"/>
        <w:jc w:val="both"/>
      </w:pPr>
      <w:r>
        <w:t>письменной форме по почтовому адресу _____________________________________,</w:t>
      </w:r>
    </w:p>
    <w:p w:rsidR="0089461D" w:rsidRDefault="0089461D">
      <w:pPr>
        <w:pStyle w:val="ConsPlusNonformat"/>
        <w:jc w:val="both"/>
      </w:pPr>
      <w:r>
        <w:t>в форме электронного документа</w:t>
      </w:r>
    </w:p>
    <w:p w:rsidR="0089461D" w:rsidRDefault="0089461D">
      <w:pPr>
        <w:pStyle w:val="ConsPlusNonformat"/>
        <w:jc w:val="both"/>
      </w:pPr>
      <w:r>
        <w:t>по адресу электронной почты _______________________________________________</w:t>
      </w:r>
    </w:p>
    <w:p w:rsidR="0089461D" w:rsidRDefault="0089461D">
      <w:pPr>
        <w:pStyle w:val="ConsPlusNonformat"/>
        <w:jc w:val="both"/>
      </w:pPr>
      <w:r>
        <w:t xml:space="preserve">                                      (адрес электронной почты)</w:t>
      </w:r>
    </w:p>
    <w:p w:rsidR="0089461D" w:rsidRDefault="0089461D">
      <w:pPr>
        <w:pStyle w:val="ConsPlusNonformat"/>
        <w:jc w:val="both"/>
      </w:pPr>
      <w:r>
        <w:t>через личный кабинет в государственной</w:t>
      </w:r>
    </w:p>
    <w:p w:rsidR="0089461D" w:rsidRDefault="0089461D">
      <w:pPr>
        <w:pStyle w:val="ConsPlusNonformat"/>
        <w:jc w:val="both"/>
      </w:pPr>
      <w:r>
        <w:t>информационной системе Республики</w:t>
      </w:r>
    </w:p>
    <w:p w:rsidR="0089461D" w:rsidRDefault="0089461D">
      <w:pPr>
        <w:pStyle w:val="ConsPlusNonformat"/>
        <w:jc w:val="both"/>
      </w:pPr>
      <w:r>
        <w:t>Татарстан "Портал государственных и</w:t>
      </w:r>
    </w:p>
    <w:p w:rsidR="0089461D" w:rsidRDefault="0089461D">
      <w:pPr>
        <w:pStyle w:val="ConsPlusNonformat"/>
        <w:jc w:val="both"/>
      </w:pPr>
      <w:r>
        <w:t>муниципальных услуг Республики Татарстан" или Единый портал (при наличии</w:t>
      </w:r>
    </w:p>
    <w:p w:rsidR="0089461D" w:rsidRDefault="0089461D">
      <w:pPr>
        <w:pStyle w:val="ConsPlusNonformat"/>
        <w:jc w:val="both"/>
      </w:pPr>
      <w:r>
        <w:t xml:space="preserve">технической </w:t>
      </w:r>
      <w:proofErr w:type="gramStart"/>
      <w:r>
        <w:t>возможности)  _</w:t>
      </w:r>
      <w:proofErr w:type="gramEnd"/>
      <w:r>
        <w:t>________________________________</w:t>
      </w:r>
    </w:p>
    <w:p w:rsidR="0089461D" w:rsidRDefault="0089461D">
      <w:pPr>
        <w:pStyle w:val="ConsPlusNonformat"/>
        <w:jc w:val="both"/>
      </w:pPr>
      <w:r>
        <w:t xml:space="preserve">                                              (указать "да" или прочерк)</w:t>
      </w:r>
    </w:p>
    <w:p w:rsidR="0089461D" w:rsidRDefault="0089461D">
      <w:pPr>
        <w:pStyle w:val="ConsPlusNonformat"/>
        <w:jc w:val="both"/>
      </w:pPr>
      <w:r>
        <w:t>"___" ____________ 20__ г.   ___________________   ________________________</w:t>
      </w:r>
    </w:p>
    <w:p w:rsidR="0089461D" w:rsidRDefault="0089461D">
      <w:pPr>
        <w:pStyle w:val="ConsPlusNonformat"/>
        <w:jc w:val="both"/>
      </w:pPr>
      <w:r>
        <w:t xml:space="preserve">                             (подпись </w:t>
      </w:r>
      <w:proofErr w:type="gramStart"/>
      <w:r>
        <w:t xml:space="preserve">заявителя)   </w:t>
      </w:r>
      <w:proofErr w:type="gramEnd"/>
      <w:r>
        <w:t>(расшифровка подписи))</w:t>
      </w:r>
    </w:p>
    <w:p w:rsidR="0089461D" w:rsidRDefault="0089461D">
      <w:pPr>
        <w:pStyle w:val="ConsPlusNormal"/>
        <w:jc w:val="both"/>
      </w:pPr>
    </w:p>
    <w:p w:rsidR="0089461D" w:rsidRDefault="0089461D">
      <w:pPr>
        <w:pStyle w:val="ConsPlusNormal"/>
        <w:jc w:val="both"/>
      </w:pPr>
    </w:p>
    <w:p w:rsidR="0089461D" w:rsidRDefault="0089461D">
      <w:pPr>
        <w:pStyle w:val="ConsPlusNormal"/>
        <w:jc w:val="both"/>
      </w:pPr>
    </w:p>
    <w:p w:rsidR="0089461D" w:rsidRDefault="0089461D">
      <w:pPr>
        <w:pStyle w:val="ConsPlusNormal"/>
        <w:jc w:val="both"/>
      </w:pPr>
    </w:p>
    <w:p w:rsidR="0089461D" w:rsidRDefault="0089461D">
      <w:pPr>
        <w:pStyle w:val="ConsPlusNormal"/>
        <w:jc w:val="both"/>
      </w:pPr>
    </w:p>
    <w:p w:rsidR="0089461D" w:rsidRDefault="0089461D">
      <w:pPr>
        <w:pStyle w:val="ConsPlusNormal"/>
        <w:jc w:val="right"/>
        <w:outlineLvl w:val="1"/>
      </w:pPr>
      <w:r>
        <w:t>Приложение (справочное)</w:t>
      </w:r>
    </w:p>
    <w:p w:rsidR="0089461D" w:rsidRDefault="0089461D">
      <w:pPr>
        <w:pStyle w:val="ConsPlusNormal"/>
        <w:jc w:val="right"/>
      </w:pPr>
      <w:r>
        <w:t>к Административному регламенту</w:t>
      </w:r>
    </w:p>
    <w:p w:rsidR="0089461D" w:rsidRDefault="0089461D">
      <w:pPr>
        <w:pStyle w:val="ConsPlusNormal"/>
        <w:jc w:val="right"/>
      </w:pPr>
      <w:r>
        <w:lastRenderedPageBreak/>
        <w:t>предоставления государственной услуги</w:t>
      </w:r>
    </w:p>
    <w:p w:rsidR="0089461D" w:rsidRDefault="0089461D">
      <w:pPr>
        <w:pStyle w:val="ConsPlusNormal"/>
        <w:jc w:val="right"/>
      </w:pPr>
      <w:r>
        <w:t>по назначению возмещения</w:t>
      </w:r>
    </w:p>
    <w:p w:rsidR="0089461D" w:rsidRDefault="0089461D">
      <w:pPr>
        <w:pStyle w:val="ConsPlusNormal"/>
        <w:jc w:val="right"/>
      </w:pPr>
      <w:r>
        <w:t>реабилитированным гражданам расходов,</w:t>
      </w:r>
    </w:p>
    <w:p w:rsidR="0089461D" w:rsidRDefault="0089461D">
      <w:pPr>
        <w:pStyle w:val="ConsPlusNormal"/>
        <w:jc w:val="right"/>
      </w:pPr>
      <w:r>
        <w:t>связанных с проездом</w:t>
      </w:r>
    </w:p>
    <w:p w:rsidR="0089461D" w:rsidRDefault="0089461D">
      <w:pPr>
        <w:pStyle w:val="ConsPlusNormal"/>
        <w:jc w:val="both"/>
      </w:pPr>
    </w:p>
    <w:p w:rsidR="0089461D" w:rsidRDefault="0089461D">
      <w:pPr>
        <w:pStyle w:val="ConsPlusTitle"/>
        <w:jc w:val="center"/>
      </w:pPr>
      <w:r>
        <w:t>СВЕДЕНИЯ</w:t>
      </w:r>
    </w:p>
    <w:p w:rsidR="0089461D" w:rsidRDefault="0089461D">
      <w:pPr>
        <w:pStyle w:val="ConsPlusTitle"/>
        <w:jc w:val="center"/>
      </w:pPr>
      <w:r>
        <w:t>ОБ ОРГАНАХ (УЧРЕЖДЕНИЯХ) И ДОЛЖНОСТНЫХ ЛИЦАХ, ОТВЕТСТВЕННЫХ</w:t>
      </w:r>
    </w:p>
    <w:p w:rsidR="0089461D" w:rsidRDefault="0089461D">
      <w:pPr>
        <w:pStyle w:val="ConsPlusTitle"/>
        <w:jc w:val="center"/>
      </w:pPr>
      <w:r>
        <w:t>ЗА ОСУЩЕСТВЛЕНИЕ КОНТРОЛЯ ЗА ПРЕДОСТАВЛЕНИЕМ</w:t>
      </w:r>
    </w:p>
    <w:p w:rsidR="0089461D" w:rsidRDefault="0089461D">
      <w:pPr>
        <w:pStyle w:val="ConsPlusTitle"/>
        <w:jc w:val="center"/>
      </w:pPr>
      <w:r>
        <w:t>ГОСУДАРСТВЕННОЙ УСЛУГИ ПО НАЗНАЧЕНИЮ ВОЗМЕЩЕНИЯ</w:t>
      </w:r>
    </w:p>
    <w:p w:rsidR="0089461D" w:rsidRDefault="0089461D">
      <w:pPr>
        <w:pStyle w:val="ConsPlusTitle"/>
        <w:jc w:val="center"/>
      </w:pPr>
      <w:r>
        <w:t>РЕАБИЛИТИРОВАННЫМ ГРАЖДАНАМ РАСХОДОВ, СВЯЗАННЫХ С ПРОЕЗДОМ</w:t>
      </w:r>
    </w:p>
    <w:p w:rsidR="0089461D" w:rsidRDefault="0089461D">
      <w:pPr>
        <w:pStyle w:val="ConsPlusNormal"/>
        <w:jc w:val="both"/>
      </w:pPr>
    </w:p>
    <w:p w:rsidR="0089461D" w:rsidRDefault="0089461D">
      <w:pPr>
        <w:pStyle w:val="ConsPlusNormal"/>
        <w:ind w:firstLine="540"/>
        <w:jc w:val="both"/>
      </w:pPr>
      <w:r>
        <w:t xml:space="preserve">Утратили силу. - </w:t>
      </w:r>
      <w:hyperlink r:id="rId67">
        <w:r>
          <w:rPr>
            <w:color w:val="0000FF"/>
          </w:rPr>
          <w:t>Приказ</w:t>
        </w:r>
      </w:hyperlink>
      <w:r>
        <w:t xml:space="preserve"> Минтруда, занятости и соцзащиты РТ от 18.11.2022 N 1033.</w:t>
      </w:r>
    </w:p>
    <w:p w:rsidR="0089461D" w:rsidRDefault="0089461D">
      <w:pPr>
        <w:pStyle w:val="ConsPlusNormal"/>
        <w:jc w:val="both"/>
      </w:pPr>
    </w:p>
    <w:p w:rsidR="0089461D" w:rsidRDefault="0089461D">
      <w:pPr>
        <w:pStyle w:val="ConsPlusNormal"/>
        <w:jc w:val="both"/>
      </w:pPr>
    </w:p>
    <w:p w:rsidR="0089461D" w:rsidRDefault="0089461D">
      <w:pPr>
        <w:pStyle w:val="ConsPlusNormal"/>
        <w:pBdr>
          <w:bottom w:val="single" w:sz="6" w:space="0" w:color="auto"/>
        </w:pBdr>
        <w:spacing w:before="100" w:after="100"/>
        <w:jc w:val="both"/>
        <w:rPr>
          <w:sz w:val="2"/>
          <w:szCs w:val="2"/>
        </w:rPr>
      </w:pPr>
    </w:p>
    <w:p w:rsidR="00376D44" w:rsidRDefault="00376D44"/>
    <w:sectPr w:rsidR="00376D44" w:rsidSect="00B408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61D"/>
    <w:rsid w:val="00376D44"/>
    <w:rsid w:val="00894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92FF4"/>
  <w15:chartTrackingRefBased/>
  <w15:docId w15:val="{79E2B942-CAFF-4636-AB78-A813238A8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461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461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461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9461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9461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9461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9461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9461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363&amp;n=163380&amp;dst=100133" TargetMode="External"/><Relationship Id="rId21" Type="http://schemas.openxmlformats.org/officeDocument/2006/relationships/hyperlink" Target="https://login.consultant.ru/link/?req=doc&amp;base=RLAW363&amp;n=163143&amp;dst=100717" TargetMode="External"/><Relationship Id="rId42" Type="http://schemas.openxmlformats.org/officeDocument/2006/relationships/hyperlink" Target="https://login.consultant.ru/link/?req=doc&amp;base=LAW&amp;n=183496&amp;dst=100012" TargetMode="External"/><Relationship Id="rId47" Type="http://schemas.openxmlformats.org/officeDocument/2006/relationships/hyperlink" Target="http://mtsz.tatarstan.ru" TargetMode="External"/><Relationship Id="rId63" Type="http://schemas.openxmlformats.org/officeDocument/2006/relationships/hyperlink" Target="https://login.consultant.ru/link/?req=doc&amp;base=RLAW363&amp;n=163049&amp;dst=100173" TargetMode="External"/><Relationship Id="rId68" Type="http://schemas.openxmlformats.org/officeDocument/2006/relationships/fontTable" Target="fontTable.xml"/><Relationship Id="rId7" Type="http://schemas.openxmlformats.org/officeDocument/2006/relationships/hyperlink" Target="https://login.consultant.ru/link/?req=doc&amp;base=RLAW363&amp;n=163181&amp;dst=100116" TargetMode="External"/><Relationship Id="rId2" Type="http://schemas.openxmlformats.org/officeDocument/2006/relationships/settings" Target="settings.xml"/><Relationship Id="rId16" Type="http://schemas.openxmlformats.org/officeDocument/2006/relationships/hyperlink" Target="https://login.consultant.ru/link/?req=doc&amp;base=RLAW363&amp;n=186313&amp;dst=100006" TargetMode="External"/><Relationship Id="rId29" Type="http://schemas.openxmlformats.org/officeDocument/2006/relationships/hyperlink" Target="https://login.consultant.ru/link/?req=doc&amp;base=LAW&amp;n=465507" TargetMode="External"/><Relationship Id="rId11" Type="http://schemas.openxmlformats.org/officeDocument/2006/relationships/hyperlink" Target="https://login.consultant.ru/link/?req=doc&amp;base=RLAW363&amp;n=163217&amp;dst=100011" TargetMode="External"/><Relationship Id="rId24" Type="http://schemas.openxmlformats.org/officeDocument/2006/relationships/hyperlink" Target="https://login.consultant.ru/link/?req=doc&amp;base=RLAW363&amp;n=163147&amp;dst=100061" TargetMode="External"/><Relationship Id="rId32" Type="http://schemas.openxmlformats.org/officeDocument/2006/relationships/hyperlink" Target="http://uslugi.tatarstan.ru" TargetMode="External"/><Relationship Id="rId37" Type="http://schemas.openxmlformats.org/officeDocument/2006/relationships/hyperlink" Target="https://login.consultant.ru/link/?req=doc&amp;base=LAW&amp;n=468472" TargetMode="External"/><Relationship Id="rId40" Type="http://schemas.openxmlformats.org/officeDocument/2006/relationships/hyperlink" Target="https://login.consultant.ru/link/?req=doc&amp;base=LAW&amp;n=468472" TargetMode="External"/><Relationship Id="rId45" Type="http://schemas.openxmlformats.org/officeDocument/2006/relationships/hyperlink" Target="https://login.consultant.ru/link/?req=doc&amp;base=LAW&amp;n=480453&amp;dst=359" TargetMode="External"/><Relationship Id="rId53" Type="http://schemas.openxmlformats.org/officeDocument/2006/relationships/hyperlink" Target="https://login.consultant.ru/link/?req=doc&amp;base=LAW&amp;n=388322" TargetMode="External"/><Relationship Id="rId58" Type="http://schemas.openxmlformats.org/officeDocument/2006/relationships/hyperlink" Target="https://login.consultant.ru/link/?req=doc&amp;base=LAW&amp;n=480453&amp;dst=244" TargetMode="External"/><Relationship Id="rId66" Type="http://schemas.openxmlformats.org/officeDocument/2006/relationships/hyperlink" Target="https://login.consultant.ru/link/?req=doc&amp;base=RLAW363&amp;n=181441&amp;dst=100028" TargetMode="External"/><Relationship Id="rId5" Type="http://schemas.openxmlformats.org/officeDocument/2006/relationships/hyperlink" Target="https://login.consultant.ru/link/?req=doc&amp;base=RLAW363&amp;n=185364&amp;dst=100035" TargetMode="External"/><Relationship Id="rId61" Type="http://schemas.openxmlformats.org/officeDocument/2006/relationships/hyperlink" Target="http://uslugi.tatarstan.ru/" TargetMode="External"/><Relationship Id="rId19" Type="http://schemas.openxmlformats.org/officeDocument/2006/relationships/hyperlink" Target="https://login.consultant.ru/link/?req=doc&amp;base=RLAW363&amp;n=163181&amp;dst=100116" TargetMode="External"/><Relationship Id="rId14" Type="http://schemas.openxmlformats.org/officeDocument/2006/relationships/hyperlink" Target="https://login.consultant.ru/link/?req=doc&amp;base=RLAW363&amp;n=163380&amp;dst=100133" TargetMode="External"/><Relationship Id="rId22" Type="http://schemas.openxmlformats.org/officeDocument/2006/relationships/hyperlink" Target="https://login.consultant.ru/link/?req=doc&amp;base=RLAW363&amp;n=163144&amp;dst=100146" TargetMode="External"/><Relationship Id="rId27" Type="http://schemas.openxmlformats.org/officeDocument/2006/relationships/hyperlink" Target="https://login.consultant.ru/link/?req=doc&amp;base=RLAW363&amp;n=170922&amp;dst=100006" TargetMode="External"/><Relationship Id="rId30" Type="http://schemas.openxmlformats.org/officeDocument/2006/relationships/hyperlink" Target="https://login.consultant.ru/link/?req=doc&amp;base=RLAW363&amp;n=163217&amp;dst=100014" TargetMode="External"/><Relationship Id="rId35" Type="http://schemas.openxmlformats.org/officeDocument/2006/relationships/hyperlink" Target="https://login.consultant.ru/link/?req=doc&amp;base=LAW&amp;n=468472" TargetMode="External"/><Relationship Id="rId43" Type="http://schemas.openxmlformats.org/officeDocument/2006/relationships/hyperlink" Target="https://login.consultant.ru/link/?req=doc&amp;base=LAW&amp;n=183496&amp;dst=100038" TargetMode="External"/><Relationship Id="rId48" Type="http://schemas.openxmlformats.org/officeDocument/2006/relationships/hyperlink" Target="http://uslugi.tatarstan.ru" TargetMode="External"/><Relationship Id="rId56" Type="http://schemas.openxmlformats.org/officeDocument/2006/relationships/hyperlink" Target="https://login.consultant.ru/link/?req=doc&amp;base=RLAW363&amp;n=170922&amp;dst=100286" TargetMode="External"/><Relationship Id="rId64" Type="http://schemas.openxmlformats.org/officeDocument/2006/relationships/hyperlink" Target="https://login.consultant.ru/link/?req=doc&amp;base=RLAW363&amp;n=163217&amp;dst=100102" TargetMode="External"/><Relationship Id="rId69" Type="http://schemas.openxmlformats.org/officeDocument/2006/relationships/theme" Target="theme/theme1.xml"/><Relationship Id="rId8" Type="http://schemas.openxmlformats.org/officeDocument/2006/relationships/hyperlink" Target="https://login.consultant.ru/link/?req=doc&amp;base=RLAW363&amp;n=163049&amp;dst=100150" TargetMode="External"/><Relationship Id="rId51" Type="http://schemas.openxmlformats.org/officeDocument/2006/relationships/hyperlink" Target="https://login.consultant.ru/link/?req=doc&amp;base=LAW&amp;n=480453&amp;dst=4" TargetMode="External"/><Relationship Id="rId3" Type="http://schemas.openxmlformats.org/officeDocument/2006/relationships/webSettings" Target="webSettings.xml"/><Relationship Id="rId12" Type="http://schemas.openxmlformats.org/officeDocument/2006/relationships/hyperlink" Target="https://login.consultant.ru/link/?req=doc&amp;base=RLAW363&amp;n=163147&amp;dst=100061" TargetMode="External"/><Relationship Id="rId17" Type="http://schemas.openxmlformats.org/officeDocument/2006/relationships/hyperlink" Target="https://login.consultant.ru/link/?req=doc&amp;base=LAW&amp;n=480453&amp;dst=100094" TargetMode="External"/><Relationship Id="rId25" Type="http://schemas.openxmlformats.org/officeDocument/2006/relationships/hyperlink" Target="https://login.consultant.ru/link/?req=doc&amp;base=RLAW363&amp;n=163148&amp;dst=100077" TargetMode="External"/><Relationship Id="rId33" Type="http://schemas.openxmlformats.org/officeDocument/2006/relationships/hyperlink" Target="http://www.gosuslugi.ru" TargetMode="External"/><Relationship Id="rId38" Type="http://schemas.openxmlformats.org/officeDocument/2006/relationships/hyperlink" Target="https://login.consultant.ru/link/?req=doc&amp;base=LAW&amp;n=480453&amp;dst=1" TargetMode="External"/><Relationship Id="rId46" Type="http://schemas.openxmlformats.org/officeDocument/2006/relationships/hyperlink" Target="https://login.consultant.ru/link/?req=doc&amp;base=LAW&amp;n=480453&amp;dst=244" TargetMode="External"/><Relationship Id="rId59" Type="http://schemas.openxmlformats.org/officeDocument/2006/relationships/hyperlink" Target="https://login.consultant.ru/link/?req=doc&amp;base=LAW&amp;n=480453&amp;dst=212" TargetMode="External"/><Relationship Id="rId67" Type="http://schemas.openxmlformats.org/officeDocument/2006/relationships/hyperlink" Target="https://login.consultant.ru/link/?req=doc&amp;base=RLAW363&amp;n=170922&amp;dst=100313" TargetMode="External"/><Relationship Id="rId20" Type="http://schemas.openxmlformats.org/officeDocument/2006/relationships/hyperlink" Target="https://login.consultant.ru/link/?req=doc&amp;base=RLAW363&amp;n=163049&amp;dst=100150" TargetMode="External"/><Relationship Id="rId41" Type="http://schemas.openxmlformats.org/officeDocument/2006/relationships/hyperlink" Target="https://login.consultant.ru/link/?req=doc&amp;base=LAW&amp;n=480453" TargetMode="External"/><Relationship Id="rId54" Type="http://schemas.openxmlformats.org/officeDocument/2006/relationships/hyperlink" Target="https://login.consultant.ru/link/?req=doc&amp;base=LAW&amp;n=480453&amp;dst=203" TargetMode="External"/><Relationship Id="rId62" Type="http://schemas.openxmlformats.org/officeDocument/2006/relationships/hyperlink" Target="http://www.gosuslugi.ru/" TargetMode="External"/><Relationship Id="rId1" Type="http://schemas.openxmlformats.org/officeDocument/2006/relationships/styles" Target="styles.xml"/><Relationship Id="rId6" Type="http://schemas.openxmlformats.org/officeDocument/2006/relationships/hyperlink" Target="https://login.consultant.ru/link/?req=doc&amp;base=RLAW363&amp;n=118435&amp;dst=100007" TargetMode="External"/><Relationship Id="rId15" Type="http://schemas.openxmlformats.org/officeDocument/2006/relationships/hyperlink" Target="https://login.consultant.ru/link/?req=doc&amp;base=RLAW363&amp;n=170922&amp;dst=100006" TargetMode="External"/><Relationship Id="rId23" Type="http://schemas.openxmlformats.org/officeDocument/2006/relationships/hyperlink" Target="https://login.consultant.ru/link/?req=doc&amp;base=RLAW363&amp;n=163217&amp;dst=100011" TargetMode="External"/><Relationship Id="rId28" Type="http://schemas.openxmlformats.org/officeDocument/2006/relationships/hyperlink" Target="https://login.consultant.ru/link/?req=doc&amp;base=RLAW363&amp;n=186313&amp;dst=100006" TargetMode="External"/><Relationship Id="rId36" Type="http://schemas.openxmlformats.org/officeDocument/2006/relationships/hyperlink" Target="http://mtsz.tatar.ru" TargetMode="External"/><Relationship Id="rId49" Type="http://schemas.openxmlformats.org/officeDocument/2006/relationships/hyperlink" Target="https://login.consultant.ru/link/?req=doc&amp;base=LAW&amp;n=468472" TargetMode="External"/><Relationship Id="rId57" Type="http://schemas.openxmlformats.org/officeDocument/2006/relationships/hyperlink" Target="http://mtsz.tatarstan.ru" TargetMode="External"/><Relationship Id="rId10" Type="http://schemas.openxmlformats.org/officeDocument/2006/relationships/hyperlink" Target="https://login.consultant.ru/link/?req=doc&amp;base=RLAW363&amp;n=163144&amp;dst=100146" TargetMode="External"/><Relationship Id="rId31" Type="http://schemas.openxmlformats.org/officeDocument/2006/relationships/hyperlink" Target="https://login.consultant.ru/link/?req=doc&amp;base=RLAW363&amp;n=170922&amp;dst=100013" TargetMode="External"/><Relationship Id="rId44" Type="http://schemas.openxmlformats.org/officeDocument/2006/relationships/hyperlink" Target="http://mtsz.tatarstan.ru" TargetMode="External"/><Relationship Id="rId52" Type="http://schemas.openxmlformats.org/officeDocument/2006/relationships/hyperlink" Target="https://login.consultant.ru/link/?req=doc&amp;base=RLAW363&amp;n=163217&amp;dst=100082" TargetMode="External"/><Relationship Id="rId60" Type="http://schemas.openxmlformats.org/officeDocument/2006/relationships/hyperlink" Target="http://mtsz.tatarstan.ru/" TargetMode="External"/><Relationship Id="rId65" Type="http://schemas.openxmlformats.org/officeDocument/2006/relationships/hyperlink" Target="https://login.consultant.ru/link/?req=doc&amp;base=RLAW363&amp;n=181441&amp;dst=100028" TargetMode="External"/><Relationship Id="rId4" Type="http://schemas.openxmlformats.org/officeDocument/2006/relationships/hyperlink" Target="https://login.consultant.ru/link/?req=doc&amp;base=RLAW363&amp;n=101877&amp;dst=100006" TargetMode="External"/><Relationship Id="rId9" Type="http://schemas.openxmlformats.org/officeDocument/2006/relationships/hyperlink" Target="https://login.consultant.ru/link/?req=doc&amp;base=RLAW363&amp;n=163143&amp;dst=100717" TargetMode="External"/><Relationship Id="rId13" Type="http://schemas.openxmlformats.org/officeDocument/2006/relationships/hyperlink" Target="https://login.consultant.ru/link/?req=doc&amp;base=RLAW363&amp;n=163148&amp;dst=100077" TargetMode="External"/><Relationship Id="rId18" Type="http://schemas.openxmlformats.org/officeDocument/2006/relationships/hyperlink" Target="https://login.consultant.ru/link/?req=doc&amp;base=RLAW363&amp;n=118435&amp;dst=100010" TargetMode="External"/><Relationship Id="rId39" Type="http://schemas.openxmlformats.org/officeDocument/2006/relationships/hyperlink" Target="https://login.consultant.ru/link/?req=doc&amp;base=LAW&amp;n=480453&amp;dst=4" TargetMode="External"/><Relationship Id="rId34" Type="http://schemas.openxmlformats.org/officeDocument/2006/relationships/hyperlink" Target="https://login.consultant.ru/link/?req=doc&amp;base=RLAW363&amp;n=186313&amp;dst=100014" TargetMode="External"/><Relationship Id="rId50" Type="http://schemas.openxmlformats.org/officeDocument/2006/relationships/hyperlink" Target="https://login.consultant.ru/link/?req=doc&amp;base=LAW&amp;n=480453&amp;dst=1" TargetMode="External"/><Relationship Id="rId55" Type="http://schemas.openxmlformats.org/officeDocument/2006/relationships/hyperlink" Target="https://login.consultant.ru/link/?req=doc&amp;base=RLAW363&amp;n=163217&amp;dst=1000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31</Pages>
  <Words>13154</Words>
  <Characters>74982</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Борханова Ильмира</dc:creator>
  <cp:keywords/>
  <dc:description/>
  <cp:lastModifiedBy>Борханова Ильмира</cp:lastModifiedBy>
  <cp:revision>1</cp:revision>
  <dcterms:created xsi:type="dcterms:W3CDTF">2024-10-18T10:27:00Z</dcterms:created>
  <dcterms:modified xsi:type="dcterms:W3CDTF">2024-10-18T10:34:00Z</dcterms:modified>
</cp:coreProperties>
</file>