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67" w:rsidRDefault="00591267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91267" w:rsidRDefault="0059126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9126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1267" w:rsidRDefault="00591267">
            <w:pPr>
              <w:pStyle w:val="ConsPlusNormal"/>
            </w:pPr>
            <w:r>
              <w:t>8 мая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91267" w:rsidRDefault="00591267">
            <w:pPr>
              <w:pStyle w:val="ConsPlusNormal"/>
              <w:jc w:val="right"/>
            </w:pPr>
            <w:r>
              <w:t>N 325</w:t>
            </w:r>
          </w:p>
        </w:tc>
      </w:tr>
    </w:tbl>
    <w:p w:rsidR="00591267" w:rsidRDefault="005912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91267" w:rsidRDefault="00591267">
      <w:pPr>
        <w:pStyle w:val="ConsPlusNormal"/>
        <w:jc w:val="both"/>
      </w:pPr>
    </w:p>
    <w:p w:rsidR="00591267" w:rsidRDefault="00591267">
      <w:pPr>
        <w:pStyle w:val="ConsPlusTitle"/>
        <w:jc w:val="center"/>
      </w:pPr>
      <w:r>
        <w:t>УКАЗ</w:t>
      </w:r>
    </w:p>
    <w:p w:rsidR="00591267" w:rsidRDefault="00591267">
      <w:pPr>
        <w:pStyle w:val="ConsPlusTitle"/>
        <w:jc w:val="both"/>
      </w:pPr>
    </w:p>
    <w:p w:rsidR="00591267" w:rsidRDefault="00591267">
      <w:pPr>
        <w:pStyle w:val="ConsPlusTitle"/>
        <w:jc w:val="center"/>
      </w:pPr>
      <w:r>
        <w:t>РАИСА РЕСПУБЛИКИ ТАТАРСТАН</w:t>
      </w:r>
    </w:p>
    <w:p w:rsidR="00591267" w:rsidRDefault="00591267">
      <w:pPr>
        <w:pStyle w:val="ConsPlusTitle"/>
        <w:jc w:val="both"/>
      </w:pPr>
    </w:p>
    <w:p w:rsidR="00591267" w:rsidRDefault="00591267">
      <w:pPr>
        <w:pStyle w:val="ConsPlusTitle"/>
        <w:jc w:val="center"/>
      </w:pPr>
      <w:r>
        <w:t>О ЕДИНОВРЕМЕННОЙ ДЕНЕЖНОЙ ВЫПЛАТЕ ГРАЖДАНАМ, ПРОХОДЯЩИМ</w:t>
      </w:r>
    </w:p>
    <w:p w:rsidR="00591267" w:rsidRDefault="00591267">
      <w:pPr>
        <w:pStyle w:val="ConsPlusTitle"/>
        <w:jc w:val="center"/>
      </w:pPr>
      <w:r>
        <w:t>ВОЕННУЮ СЛУЖБУ ПО КОНТРАКТУ В БАТАЛЬОНАХ "АЛГА", "ТИМЕР"</w:t>
      </w:r>
    </w:p>
    <w:p w:rsidR="00591267" w:rsidRDefault="00591267">
      <w:pPr>
        <w:pStyle w:val="ConsPlusTitle"/>
        <w:jc w:val="center"/>
      </w:pPr>
      <w:r>
        <w:t>И "БАТЫР"</w:t>
      </w:r>
    </w:p>
    <w:p w:rsidR="00591267" w:rsidRDefault="00591267">
      <w:pPr>
        <w:pStyle w:val="ConsPlusNormal"/>
        <w:jc w:val="both"/>
      </w:pPr>
    </w:p>
    <w:p w:rsidR="00591267" w:rsidRDefault="00591267">
      <w:pPr>
        <w:pStyle w:val="ConsPlusNormal"/>
        <w:ind w:firstLine="540"/>
        <w:jc w:val="both"/>
      </w:pPr>
      <w:r>
        <w:t>В целях поддержки граждан, проходящих военную службу в батальонах "Алга", "</w:t>
      </w:r>
      <w:proofErr w:type="spellStart"/>
      <w:r>
        <w:t>Тимер</w:t>
      </w:r>
      <w:proofErr w:type="spellEnd"/>
      <w:r>
        <w:t>" и "Батыр", постановляю:</w:t>
      </w:r>
    </w:p>
    <w:p w:rsidR="00591267" w:rsidRDefault="00591267">
      <w:pPr>
        <w:pStyle w:val="ConsPlusNormal"/>
        <w:jc w:val="both"/>
      </w:pPr>
    </w:p>
    <w:p w:rsidR="00591267" w:rsidRDefault="00591267">
      <w:pPr>
        <w:pStyle w:val="ConsPlusNormal"/>
        <w:ind w:firstLine="540"/>
        <w:jc w:val="both"/>
      </w:pPr>
      <w:r>
        <w:t>1. Установить в качестве меры социальной поддержки единовременную денежную выплату в размере 360 000 рублей для граждан, поступивших на военную службу по контракту и направленных в именные батальоны "Алга", "</w:t>
      </w:r>
      <w:proofErr w:type="spellStart"/>
      <w:r>
        <w:t>Тимер</w:t>
      </w:r>
      <w:proofErr w:type="spellEnd"/>
      <w:r>
        <w:t>" и "Батыр" пунктом отбора на военную службу по контракту (1 разряда), г. Казань, или Военным комиссариатом Республики Татарстан.</w:t>
      </w:r>
    </w:p>
    <w:p w:rsidR="00591267" w:rsidRDefault="00591267">
      <w:pPr>
        <w:pStyle w:val="ConsPlusNormal"/>
        <w:spacing w:before="220"/>
        <w:ind w:firstLine="540"/>
        <w:jc w:val="both"/>
      </w:pPr>
      <w:r>
        <w:t>2. Кабинету Министров Республики Татарстан обеспечить в установленном порядке финансирование расходов, связанных с исполнением настоящего Указа, а также принять иные решения по его реализации.</w:t>
      </w:r>
    </w:p>
    <w:p w:rsidR="00591267" w:rsidRDefault="00591267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591267" w:rsidRDefault="00591267">
      <w:pPr>
        <w:pStyle w:val="ConsPlusNormal"/>
        <w:spacing w:before="220"/>
        <w:ind w:firstLine="540"/>
        <w:jc w:val="both"/>
      </w:pPr>
      <w:hyperlink r:id="rId5">
        <w:r>
          <w:rPr>
            <w:color w:val="0000FF"/>
          </w:rPr>
          <w:t>Указ</w:t>
        </w:r>
      </w:hyperlink>
      <w:r>
        <w:t xml:space="preserve"> Президента Республики Татарстан от 23 июня 2022 года N УП-438 "О единовременной денежной выплате лицам, проходящим военную службу в батальонах "Алга" и "</w:t>
      </w:r>
      <w:proofErr w:type="spellStart"/>
      <w:r>
        <w:t>Тимер</w:t>
      </w:r>
      <w:proofErr w:type="spellEnd"/>
      <w:r>
        <w:t>", сформированных в Республике Татарстан";</w:t>
      </w:r>
    </w:p>
    <w:p w:rsidR="00591267" w:rsidRDefault="00591267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Указ</w:t>
        </w:r>
      </w:hyperlink>
      <w:r>
        <w:t xml:space="preserve"> Президента Республики Татарстан от 13 августа 2022 года N УП-557 "О внесении изменения в Указ Президента Республики Татарстан "О единовременной денежной выплате лицам, проходящим военную службу в батальонах "Алга" и "</w:t>
      </w:r>
      <w:proofErr w:type="spellStart"/>
      <w:r>
        <w:t>Тимер</w:t>
      </w:r>
      <w:proofErr w:type="spellEnd"/>
      <w:r>
        <w:t>", сформированных в Республике Татарстан".</w:t>
      </w:r>
    </w:p>
    <w:p w:rsidR="00591267" w:rsidRDefault="00591267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подписания.</w:t>
      </w:r>
    </w:p>
    <w:p w:rsidR="00591267" w:rsidRDefault="00591267">
      <w:pPr>
        <w:pStyle w:val="ConsPlusNormal"/>
        <w:jc w:val="both"/>
      </w:pPr>
    </w:p>
    <w:p w:rsidR="00591267" w:rsidRDefault="00591267">
      <w:pPr>
        <w:pStyle w:val="ConsPlusNormal"/>
        <w:jc w:val="right"/>
      </w:pPr>
      <w:r>
        <w:t>Раис</w:t>
      </w:r>
    </w:p>
    <w:p w:rsidR="00591267" w:rsidRDefault="00591267">
      <w:pPr>
        <w:pStyle w:val="ConsPlusNormal"/>
        <w:jc w:val="right"/>
      </w:pPr>
      <w:r>
        <w:t>Республики Татарстан</w:t>
      </w:r>
    </w:p>
    <w:p w:rsidR="00591267" w:rsidRDefault="00591267">
      <w:pPr>
        <w:pStyle w:val="ConsPlusNormal"/>
        <w:jc w:val="right"/>
      </w:pPr>
      <w:r>
        <w:t>Р.Н.МИННИХАНОВ</w:t>
      </w:r>
    </w:p>
    <w:p w:rsidR="00591267" w:rsidRDefault="00591267">
      <w:pPr>
        <w:pStyle w:val="ConsPlusNormal"/>
      </w:pPr>
      <w:r>
        <w:t>Казань, Кремль</w:t>
      </w:r>
    </w:p>
    <w:p w:rsidR="00591267" w:rsidRDefault="00591267">
      <w:pPr>
        <w:pStyle w:val="ConsPlusNormal"/>
        <w:spacing w:before="220"/>
      </w:pPr>
      <w:r>
        <w:t>8 мая 2024 года</w:t>
      </w:r>
    </w:p>
    <w:p w:rsidR="00591267" w:rsidRDefault="00591267">
      <w:pPr>
        <w:pStyle w:val="ConsPlusNormal"/>
        <w:spacing w:before="220"/>
      </w:pPr>
      <w:r>
        <w:t>N 325</w:t>
      </w:r>
    </w:p>
    <w:p w:rsidR="00591267" w:rsidRDefault="00591267">
      <w:pPr>
        <w:pStyle w:val="ConsPlusNormal"/>
        <w:jc w:val="both"/>
      </w:pPr>
    </w:p>
    <w:p w:rsidR="00591267" w:rsidRDefault="00591267">
      <w:pPr>
        <w:pStyle w:val="ConsPlusNormal"/>
        <w:jc w:val="both"/>
      </w:pPr>
    </w:p>
    <w:p w:rsidR="00591267" w:rsidRDefault="005912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4424" w:rsidRDefault="00BF4424">
      <w:bookmarkStart w:id="0" w:name="_GoBack"/>
      <w:bookmarkEnd w:id="0"/>
    </w:p>
    <w:sectPr w:rsidR="00BF4424" w:rsidSect="0034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67"/>
    <w:rsid w:val="00591267"/>
    <w:rsid w:val="00B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7EF6D-73A6-4CF1-9DB2-40DAB890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26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9126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59126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3&amp;n=167308" TargetMode="External"/><Relationship Id="rId5" Type="http://schemas.openxmlformats.org/officeDocument/2006/relationships/hyperlink" Target="https://login.consultant.ru/link/?req=doc&amp;base=RLAW363&amp;n=167333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Айсылу Саматовна</dc:creator>
  <cp:keywords/>
  <dc:description/>
  <cp:lastModifiedBy>Хасанова Айсылу Саматовна</cp:lastModifiedBy>
  <cp:revision>1</cp:revision>
  <dcterms:created xsi:type="dcterms:W3CDTF">2024-07-24T09:25:00Z</dcterms:created>
  <dcterms:modified xsi:type="dcterms:W3CDTF">2024-07-24T09:26:00Z</dcterms:modified>
</cp:coreProperties>
</file>