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E9" w:rsidRPr="00DB490C" w:rsidRDefault="00A22166" w:rsidP="00433D6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</w:pPr>
      <w:r w:rsidRPr="00DB490C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>Общая информация о проведении в 20</w:t>
      </w:r>
      <w:r w:rsidR="00A645BA" w:rsidRPr="00DB490C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>2</w:t>
      </w:r>
      <w:r w:rsidR="00B56423" w:rsidRPr="00DB490C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>4</w:t>
      </w:r>
      <w:r w:rsidRPr="00DB490C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 xml:space="preserve"> году </w:t>
      </w:r>
    </w:p>
    <w:p w:rsidR="00A22166" w:rsidRPr="00DB490C" w:rsidRDefault="004A42E9" w:rsidP="00433D6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B490C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>республиканского конкурса «Лучшая корпоративная практика (программа) работодателей по поддержке семейных ценностей»</w:t>
      </w:r>
    </w:p>
    <w:p w:rsidR="00192212" w:rsidRPr="00DB490C" w:rsidRDefault="00192212" w:rsidP="00433D6F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A42E9" w:rsidRPr="00DB490C" w:rsidRDefault="004A42E9" w:rsidP="004A42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рамках реализации Региональной программы (плана мероприятий) по повышению рождаемости в Республике Татарстан на 2023-2025 годы, утвержденной постановлением Кабинета Министров Республики Т</w:t>
      </w:r>
      <w:r w:rsidR="00EF7DE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атарстан от 27 июня 2023 № 756 проводится</w:t>
      </w: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республиканск</w:t>
      </w:r>
      <w:r w:rsidR="00EF7DE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ий</w:t>
      </w: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конкурс «Лучшая корпоративная практика (программа) работодателей по поддержке семейных ценностей» (далее – Конкурс</w:t>
      </w:r>
      <w:r w:rsidR="002406C8"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A42E9" w:rsidRPr="00DB490C" w:rsidRDefault="004A42E9" w:rsidP="004A42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Целью Конкурса является мотивация руководителей организаций в Республике Татарстан к созданию благоприятных социально-трудовых условий для работников, имеющих детей. </w:t>
      </w:r>
    </w:p>
    <w:p w:rsidR="00EE64CA" w:rsidRPr="00DB490C" w:rsidRDefault="00EE64CA" w:rsidP="00EE64C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Задачами Конкурса являются:</w:t>
      </w:r>
    </w:p>
    <w:p w:rsidR="00EE64CA" w:rsidRPr="00DB490C" w:rsidRDefault="00EE64CA" w:rsidP="00EE64C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выявление лучших корпоративных практик по реализации программ поддержки работников, имеющих детей;</w:t>
      </w:r>
    </w:p>
    <w:p w:rsidR="00EE64CA" w:rsidRPr="00DB490C" w:rsidRDefault="00EE64CA" w:rsidP="00EE64C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эффективное сочетание профессиональных и семейных обязанностей работников, имеющих детей, как одного из механизмов улучшения демографической ситуации в Республике Татарстан;</w:t>
      </w:r>
    </w:p>
    <w:p w:rsidR="00EE64CA" w:rsidRPr="00DB490C" w:rsidRDefault="00EE64CA" w:rsidP="00EE64C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содействие более полному раскрытию трудового, профессионального и творческого потенциала работников, имеющих детей;</w:t>
      </w:r>
    </w:p>
    <w:p w:rsidR="00EE64CA" w:rsidRPr="00DB490C" w:rsidRDefault="00EE64CA" w:rsidP="00EE64C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повышение социально активной роли работников, имеющих детей;</w:t>
      </w:r>
    </w:p>
    <w:p w:rsidR="00EE64CA" w:rsidRPr="00DB490C" w:rsidRDefault="00EE64CA" w:rsidP="00EE64C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обмен передовым опытом по реализации программ поддержки работников, имеющих детей.</w:t>
      </w:r>
    </w:p>
    <w:p w:rsidR="004A42E9" w:rsidRPr="00DB490C" w:rsidRDefault="004A42E9" w:rsidP="004A42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Конкурсный отбор проводится дифференцированно с учетом среднесписочного состава работников организации по 2 номинациям, включающим 6 категорий.</w:t>
      </w:r>
    </w:p>
    <w:p w:rsidR="00B16869" w:rsidRDefault="00B16869" w:rsidP="00A6120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Участие в Конкурсе могут принимать организации </w:t>
      </w: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независимо от формы собственности, организационно-правовой формы, отраслевой принадлежности и осуществляемых видов экономической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61202" w:rsidRPr="00DB490C" w:rsidRDefault="00A61202" w:rsidP="00A6120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Уполномоченным органом по организации и проведению Конкурса является Министерство труда, занятости и социальной защиты Республики Татарстан.</w:t>
      </w:r>
    </w:p>
    <w:p w:rsidR="00B16869" w:rsidRPr="00B16869" w:rsidRDefault="00EF7DEA" w:rsidP="00B1686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F7DE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Приглашаем принять участие</w:t>
      </w:r>
      <w:r w:rsidR="00B1686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организации, которые готовы не только продемонстрировать </w:t>
      </w:r>
      <w:r w:rsidR="00B16869" w:rsidRPr="00B1686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важность семейных ценностей в</w:t>
      </w:r>
      <w:r w:rsidR="00B1686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16869" w:rsidRPr="00B1686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корпоративной среде</w:t>
      </w:r>
      <w:r w:rsidR="00B1686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 собственном примере, </w:t>
      </w:r>
      <w:r w:rsidR="00B16869" w:rsidRPr="00B1686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но и вдохновить другие организации на внедрение лучших практик.</w:t>
      </w:r>
    </w:p>
    <w:p w:rsidR="00A167C6" w:rsidRPr="00DB490C" w:rsidRDefault="00A167C6" w:rsidP="00084CA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bookmarkStart w:id="0" w:name="_GoBack"/>
      <w:bookmarkEnd w:id="0"/>
    </w:p>
    <w:p w:rsidR="00084CAC" w:rsidRPr="00DB490C" w:rsidRDefault="00084CAC" w:rsidP="00084CA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DB490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lastRenderedPageBreak/>
        <w:t>Вниманию участников конкурса!</w:t>
      </w:r>
    </w:p>
    <w:p w:rsidR="00084CAC" w:rsidRPr="00DB490C" w:rsidRDefault="00084CAC" w:rsidP="00A167C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Для участия организации в Конкурсе необходимо изучить </w:t>
      </w:r>
      <w:r w:rsidR="00A167C6"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Положение о Конкурсе, утвержденное</w:t>
      </w:r>
      <w:r w:rsidR="00A167C6" w:rsidRPr="00DB490C">
        <w:t xml:space="preserve"> </w:t>
      </w:r>
      <w:r w:rsidR="00A167C6"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распоряжением Кабинета Министров Республики Татарстан от 15.08.2024 № 1815-р. </w:t>
      </w:r>
    </w:p>
    <w:p w:rsidR="00084CAC" w:rsidRPr="00DB490C" w:rsidRDefault="00084CAC" w:rsidP="00084CA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Организация может принять участие только в одной номинации Конкурса.</w:t>
      </w:r>
    </w:p>
    <w:p w:rsidR="00084CAC" w:rsidRPr="00DB490C" w:rsidRDefault="00084CAC" w:rsidP="00084CA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B490C">
        <w:rPr>
          <w:rFonts w:ascii="Times New Roman" w:hAnsi="Times New Roman" w:cs="Times New Roman"/>
          <w:sz w:val="28"/>
          <w:szCs w:val="28"/>
        </w:rPr>
        <w:t>Организация допускается к участию в Конкурсе, если не находится в процессе реорганизации,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Федерации.</w:t>
      </w:r>
    </w:p>
    <w:p w:rsidR="004A42E9" w:rsidRPr="00DB490C" w:rsidRDefault="00D737C0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Заявление и документы на участие в Конкурсе представляются в Министерство на бумажных носителях через организации почтовой связи или в виде электронного образа на адрес электронной почты Министерства mtsz.tatarstan.ru c пометкой «Документы на республиканский конкурс - «Лучшая корпоративная практика (программа) работодателей по поддержке семейных ценностей»</w:t>
      </w:r>
      <w:r w:rsidR="00FB3943"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B3943" w:rsidRPr="00DB4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срок до 15 октября 2024 г</w:t>
      </w:r>
      <w:r w:rsidRPr="00DB4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F0C92" w:rsidRPr="00DB490C" w:rsidRDefault="004F0C92" w:rsidP="004F0C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0C">
        <w:rPr>
          <w:rFonts w:ascii="Times New Roman" w:hAnsi="Times New Roman" w:cs="Times New Roman"/>
          <w:sz w:val="28"/>
          <w:szCs w:val="28"/>
        </w:rPr>
        <w:t>Подведение итогов осуществляется организационным комитетом по проведению Конкурса до 1 декабря.</w:t>
      </w:r>
    </w:p>
    <w:p w:rsidR="00820EF5" w:rsidRPr="00DB490C" w:rsidRDefault="00820EF5" w:rsidP="00820EF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B49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Телефоны для справок: 8(843) 557-21-23, 557-21-15.</w:t>
      </w:r>
    </w:p>
    <w:p w:rsidR="0017582B" w:rsidRPr="00DB490C" w:rsidRDefault="0017582B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22166" w:rsidRPr="00DB490C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sectPr w:rsidR="00A22166" w:rsidRPr="00DB490C" w:rsidSect="00433D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3305"/>
    <w:multiLevelType w:val="hybridMultilevel"/>
    <w:tmpl w:val="18EA0F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66"/>
    <w:rsid w:val="00066FEB"/>
    <w:rsid w:val="00084CAC"/>
    <w:rsid w:val="00165246"/>
    <w:rsid w:val="001701B0"/>
    <w:rsid w:val="0017582B"/>
    <w:rsid w:val="00177B13"/>
    <w:rsid w:val="00192212"/>
    <w:rsid w:val="00193212"/>
    <w:rsid w:val="001E4824"/>
    <w:rsid w:val="002406C8"/>
    <w:rsid w:val="00256315"/>
    <w:rsid w:val="00346017"/>
    <w:rsid w:val="003C4C04"/>
    <w:rsid w:val="003E01B9"/>
    <w:rsid w:val="00433D6F"/>
    <w:rsid w:val="004536D8"/>
    <w:rsid w:val="004A42E9"/>
    <w:rsid w:val="004D256E"/>
    <w:rsid w:val="004F0C92"/>
    <w:rsid w:val="005722FF"/>
    <w:rsid w:val="00574231"/>
    <w:rsid w:val="006355B7"/>
    <w:rsid w:val="0070779D"/>
    <w:rsid w:val="00782D5B"/>
    <w:rsid w:val="00800488"/>
    <w:rsid w:val="00810882"/>
    <w:rsid w:val="00820EF5"/>
    <w:rsid w:val="008317C6"/>
    <w:rsid w:val="00880548"/>
    <w:rsid w:val="008907EB"/>
    <w:rsid w:val="00893BBB"/>
    <w:rsid w:val="008C15A8"/>
    <w:rsid w:val="008D47EB"/>
    <w:rsid w:val="00905639"/>
    <w:rsid w:val="00916FBA"/>
    <w:rsid w:val="00967D8D"/>
    <w:rsid w:val="009F1336"/>
    <w:rsid w:val="00A167C6"/>
    <w:rsid w:val="00A22166"/>
    <w:rsid w:val="00A30CEC"/>
    <w:rsid w:val="00A61202"/>
    <w:rsid w:val="00A645BA"/>
    <w:rsid w:val="00AD0FBA"/>
    <w:rsid w:val="00B06E27"/>
    <w:rsid w:val="00B16869"/>
    <w:rsid w:val="00B56423"/>
    <w:rsid w:val="00B817F7"/>
    <w:rsid w:val="00D53386"/>
    <w:rsid w:val="00D737C0"/>
    <w:rsid w:val="00DB490C"/>
    <w:rsid w:val="00E33F4C"/>
    <w:rsid w:val="00E42508"/>
    <w:rsid w:val="00E705E5"/>
    <w:rsid w:val="00EC32B6"/>
    <w:rsid w:val="00EC6CA5"/>
    <w:rsid w:val="00EE64CA"/>
    <w:rsid w:val="00EF7DEA"/>
    <w:rsid w:val="00F05CE7"/>
    <w:rsid w:val="00FB3943"/>
    <w:rsid w:val="00FB78E1"/>
    <w:rsid w:val="00FE0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7682"/>
  <w15:docId w15:val="{9B337187-1082-4644-B8FA-4FBB2F79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uiPriority w:val="22"/>
    <w:qFormat/>
    <w:rsid w:val="00A22166"/>
    <w:rPr>
      <w:b/>
      <w:bCs/>
    </w:rPr>
  </w:style>
  <w:style w:type="character" w:customStyle="1" w:styleId="apple-converted-space">
    <w:name w:val="apple-converted-space"/>
    <w:basedOn w:val="a2"/>
    <w:rsid w:val="00A22166"/>
  </w:style>
  <w:style w:type="paragraph" w:styleId="a6">
    <w:name w:val="Normal (Web)"/>
    <w:basedOn w:val="a1"/>
    <w:uiPriority w:val="99"/>
    <w:semiHidden/>
    <w:unhideWhenUsed/>
    <w:rsid w:val="00A2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"/>
    <w:basedOn w:val="a1"/>
    <w:rsid w:val="00967D8D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0">
    <w:name w:val="Подпункт"/>
    <w:basedOn w:val="a"/>
    <w:rsid w:val="00967D8D"/>
    <w:pPr>
      <w:numPr>
        <w:ilvl w:val="3"/>
      </w:numPr>
    </w:pPr>
  </w:style>
  <w:style w:type="character" w:styleId="a7">
    <w:name w:val="Hyperlink"/>
    <w:rsid w:val="00967D8D"/>
    <w:rPr>
      <w:color w:val="0000FF"/>
      <w:u w:val="single"/>
    </w:rPr>
  </w:style>
  <w:style w:type="character" w:customStyle="1" w:styleId="a8">
    <w:name w:val="Основной текст_"/>
    <w:link w:val="2"/>
    <w:locked/>
    <w:rsid w:val="00A645BA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1"/>
    <w:link w:val="a8"/>
    <w:rsid w:val="00A645BA"/>
    <w:pPr>
      <w:shd w:val="clear" w:color="auto" w:fill="FFFFFF"/>
      <w:spacing w:before="540" w:after="300" w:line="314" w:lineRule="exact"/>
      <w:ind w:hanging="21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Хайруллин Ринат Маратович</dc:creator>
  <cp:lastModifiedBy>Хуснутдинова Ангелина Тимуровна</cp:lastModifiedBy>
  <cp:revision>51</cp:revision>
  <cp:lastPrinted>2018-06-27T07:28:00Z</cp:lastPrinted>
  <dcterms:created xsi:type="dcterms:W3CDTF">2021-07-22T12:00:00Z</dcterms:created>
  <dcterms:modified xsi:type="dcterms:W3CDTF">2024-08-23T09:57:00Z</dcterms:modified>
</cp:coreProperties>
</file>