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47" w:rsidRDefault="009630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3047" w:rsidRDefault="00963047">
      <w:pPr>
        <w:pStyle w:val="ConsPlusNormal"/>
        <w:jc w:val="both"/>
        <w:outlineLvl w:val="0"/>
      </w:pPr>
    </w:p>
    <w:p w:rsidR="00963047" w:rsidRDefault="00963047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963047" w:rsidRDefault="00963047">
      <w:pPr>
        <w:pStyle w:val="ConsPlusTitle"/>
        <w:jc w:val="both"/>
      </w:pPr>
    </w:p>
    <w:p w:rsidR="00963047" w:rsidRDefault="00963047">
      <w:pPr>
        <w:pStyle w:val="ConsPlusTitle"/>
        <w:jc w:val="center"/>
      </w:pPr>
      <w:r>
        <w:t>ПОСТАНОВЛЕНИЕ</w:t>
      </w:r>
    </w:p>
    <w:p w:rsidR="00963047" w:rsidRDefault="00963047">
      <w:pPr>
        <w:pStyle w:val="ConsPlusTitle"/>
        <w:jc w:val="center"/>
      </w:pPr>
      <w:r>
        <w:t>от 15 февраля 2024 г. N 83</w:t>
      </w:r>
    </w:p>
    <w:p w:rsidR="00963047" w:rsidRDefault="00963047">
      <w:pPr>
        <w:pStyle w:val="ConsPlusTitle"/>
        <w:jc w:val="both"/>
      </w:pPr>
    </w:p>
    <w:p w:rsidR="00963047" w:rsidRDefault="00963047">
      <w:pPr>
        <w:pStyle w:val="ConsPlusTitle"/>
        <w:jc w:val="center"/>
      </w:pPr>
      <w:r>
        <w:t>ОБ УТВЕРЖДЕНИИ ПОРЯДКА ОСУЩЕСТВЛЕНИЯ ЕДИНОВРЕМЕННОЙ</w:t>
      </w:r>
    </w:p>
    <w:p w:rsidR="00963047" w:rsidRDefault="00963047">
      <w:pPr>
        <w:pStyle w:val="ConsPlusTitle"/>
        <w:jc w:val="center"/>
      </w:pPr>
      <w:r>
        <w:t>ДЕНЕЖНОЙ ВЫПЛАТЫ ОТДЕЛЬНЫМ КАТЕГОРИЯМ ВОЕННОСЛУЖАЩИХ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Указа</w:t>
        </w:r>
      </w:hyperlink>
      <w:r>
        <w:t xml:space="preserve"> Раиса Республики Татарстан от 30 декабря 2023 года N 920 "О единовременной денежной выплате отдельным категориям военнослужащих" Кабинет Министров Республики Татарстан постановляет: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ind w:firstLine="540"/>
        <w:jc w:val="both"/>
      </w:pPr>
      <w:bookmarkStart w:id="0" w:name="P11"/>
      <w:bookmarkEnd w:id="0"/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осуществления единовременной денежной выплаты отдельным категориям военнослужащих (далее - Порядок).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 xml:space="preserve">2. Установить, что источником финансового обеспечения расходов, указанных в </w:t>
      </w:r>
      <w:hyperlink w:anchor="P11">
        <w:r>
          <w:rPr>
            <w:color w:val="0000FF"/>
          </w:rPr>
          <w:t>пункте 1</w:t>
        </w:r>
      </w:hyperlink>
      <w:r>
        <w:t xml:space="preserve"> настоящего постановления, являются средства резервного фонда Кабинета Министров Республики Татарстан.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 xml:space="preserve">3. Предложить пункту отбора на военную службу по контракту (1 разряда) г. Казани и Военному комиссариату Республики Татарстан руководствоваться </w:t>
      </w:r>
      <w:hyperlink w:anchor="P30">
        <w:r>
          <w:rPr>
            <w:color w:val="0000FF"/>
          </w:rPr>
          <w:t>Порядком</w:t>
        </w:r>
      </w:hyperlink>
      <w:r>
        <w:t>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</w:pPr>
      <w:r>
        <w:t>Премьер-министр</w:t>
      </w:r>
    </w:p>
    <w:p w:rsidR="00963047" w:rsidRDefault="00963047">
      <w:pPr>
        <w:pStyle w:val="ConsPlusNormal"/>
        <w:jc w:val="right"/>
      </w:pPr>
      <w:r>
        <w:t>Республики Татарстан</w:t>
      </w:r>
    </w:p>
    <w:p w:rsidR="00963047" w:rsidRDefault="00963047">
      <w:pPr>
        <w:pStyle w:val="ConsPlusNormal"/>
        <w:jc w:val="right"/>
      </w:pPr>
      <w:r>
        <w:t>А.В.ПЕСОШИН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  <w:outlineLvl w:val="0"/>
      </w:pPr>
      <w:r>
        <w:t>Утвержден</w:t>
      </w:r>
    </w:p>
    <w:p w:rsidR="00963047" w:rsidRDefault="00963047">
      <w:pPr>
        <w:pStyle w:val="ConsPlusNormal"/>
        <w:jc w:val="right"/>
      </w:pPr>
      <w:r>
        <w:t>постановлением</w:t>
      </w:r>
    </w:p>
    <w:p w:rsidR="00963047" w:rsidRDefault="00963047">
      <w:pPr>
        <w:pStyle w:val="ConsPlusNormal"/>
        <w:jc w:val="right"/>
      </w:pPr>
      <w:r>
        <w:t>Кабинета Министров</w:t>
      </w:r>
    </w:p>
    <w:p w:rsidR="00963047" w:rsidRDefault="00963047">
      <w:pPr>
        <w:pStyle w:val="ConsPlusNormal"/>
        <w:jc w:val="right"/>
      </w:pPr>
      <w:r>
        <w:t>Республики Татарстан</w:t>
      </w:r>
    </w:p>
    <w:p w:rsidR="00963047" w:rsidRDefault="00963047">
      <w:pPr>
        <w:pStyle w:val="ConsPlusNormal"/>
        <w:jc w:val="right"/>
      </w:pPr>
      <w:r>
        <w:t>от 15 февраля 2024 г. N 83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Title"/>
        <w:jc w:val="center"/>
      </w:pPr>
      <w:bookmarkStart w:id="1" w:name="P30"/>
      <w:bookmarkEnd w:id="1"/>
      <w:r>
        <w:t>ПОРЯДОК</w:t>
      </w:r>
    </w:p>
    <w:p w:rsidR="00963047" w:rsidRDefault="00963047">
      <w:pPr>
        <w:pStyle w:val="ConsPlusTitle"/>
        <w:jc w:val="center"/>
      </w:pPr>
      <w:r>
        <w:t>ОСУЩЕСТВЛЕНИЯ ЕДИНОВРЕМЕННОЙ ДЕНЕЖНОЙ ВЫПЛАТЫ</w:t>
      </w:r>
    </w:p>
    <w:p w:rsidR="00963047" w:rsidRDefault="00963047">
      <w:pPr>
        <w:pStyle w:val="ConsPlusTitle"/>
        <w:jc w:val="center"/>
      </w:pPr>
      <w:r>
        <w:t>ОТДЕЛЬНЫМ КАТЕГОРИЯМ ВОЕННОСЛУЖАЩИХ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ind w:firstLine="540"/>
        <w:jc w:val="both"/>
      </w:pPr>
      <w:bookmarkStart w:id="2" w:name="P34"/>
      <w:bookmarkEnd w:id="2"/>
      <w:r>
        <w:t xml:space="preserve">1. Настоящий Порядок осуществления единовременной денежной выплаты отдельным категориям военнослужащих определяет механизм предоставления единовременной денежной выплаты гражданам Российской Федерации, заключившим после 31 декабря 2023 года контракт о прохождении военной службы в Вооруженных Силах Российской Федерации, из числа военнослужащих, призванных на военную службу по частичной мобилизации в Вооруженные Силы Российской Федерации с территории Республики Татарстан, военнослужащих, проходящих военную службу по призыву в воинских частях Министерства обороны Российской Федерации, дислоцированных в Республике Татарстан, военнослужащих, проходящих военную службу по </w:t>
      </w:r>
      <w:r>
        <w:lastRenderedPageBreak/>
        <w:t>призыву в воинских частях Министерства обороны Российской Федерации либо призванных на военную службу по частичной мобилизации в Вооруженные Силы Российской Федерации, принявших решение о заключении указанного контракта по результатам работы, проведенной Военным комиссариатом Республики Татарстан или пунктом отбора на военную службу по контракту (1 разряда) г. Казани (далее - единовременная выплата).</w:t>
      </w:r>
    </w:p>
    <w:p w:rsidR="00963047" w:rsidRDefault="00963047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2. Единовременная выплата предоставляется в размере 305,0 тыс. рублей на основании списков, направляемых в Министерство труда, занятости и социальной защиты Республики Татарстан (далее - Министерство) пунктом отбора на военную службу по контракту (1 разряда) г. Казани совместно с Военным комиссариатом Республики Татарстан (далее - списки) по формам согласно </w:t>
      </w:r>
      <w:hyperlink w:anchor="P69">
        <w:r>
          <w:rPr>
            <w:color w:val="0000FF"/>
          </w:rPr>
          <w:t>приложениям N 1</w:t>
        </w:r>
      </w:hyperlink>
      <w:r>
        <w:t xml:space="preserve"> - </w:t>
      </w:r>
      <w:hyperlink w:anchor="P193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 xml:space="preserve">3. Пункт отбора на военную службу по контракту (1 разряда) г. Казани совместно с Военным комиссариатом Республики Татарстан несет ответственность за достоверность сведений, представляемых в Министерство в соответствии с </w:t>
      </w:r>
      <w:hyperlink w:anchor="P35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 xml:space="preserve">4. Пункт отбора на военную службу по контракту (1 разряда) г. Казани совместно с Военным комиссариатом Республики Татарстан обеспечивает получение в соответствии со </w:t>
      </w:r>
      <w:hyperlink r:id="rId6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 N 152-ФЗ "О персональных данных" (далее - Федеральный закон) согласия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на обработку Министерством их персональных данных и передачу сведений о произведенных выплатах пункту отбора на военную службу по контракту (1 разряда) г. Казани.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 xml:space="preserve">5. Министерство, пункт отбора на военную службу по контракту (1 разряда) г. Казани совместно с Военным комиссариатом Республики Татарстан обеспечивают конфиденциальность и защиту полученных персональных данных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несут ответственность за их неправомерное использование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>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 xml:space="preserve">6. Перечисление сумм единовременной выплаты на лицевые счета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открытые в кредитных организациях, производится Министерством в пятидневный срок, исчисляемый в рабочих днях, со дня поступления в Министерство денежных средств на выплату.</w:t>
      </w:r>
    </w:p>
    <w:p w:rsidR="00963047" w:rsidRDefault="00963047">
      <w:pPr>
        <w:pStyle w:val="ConsPlusNormal"/>
        <w:spacing w:before="220"/>
        <w:ind w:firstLine="540"/>
        <w:jc w:val="both"/>
      </w:pPr>
      <w:r>
        <w:t>7. Министерство до 20 января года, следующего за отчетным, представляет в Министерство финансов Республики Татарстан отчет о расходах бюджета Республики Татарстан на осуществление единовременной выплаты.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  <w:outlineLvl w:val="1"/>
      </w:pPr>
      <w:r>
        <w:t>Приложение N 1</w:t>
      </w:r>
    </w:p>
    <w:p w:rsidR="00963047" w:rsidRDefault="00963047">
      <w:pPr>
        <w:pStyle w:val="ConsPlusNormal"/>
        <w:jc w:val="right"/>
      </w:pPr>
      <w:r>
        <w:t>к Порядку осуществления единовременной</w:t>
      </w:r>
    </w:p>
    <w:p w:rsidR="00963047" w:rsidRDefault="00963047">
      <w:pPr>
        <w:pStyle w:val="ConsPlusNormal"/>
        <w:jc w:val="right"/>
      </w:pPr>
      <w:r>
        <w:t>денежной выплаты отдельным категориям</w:t>
      </w:r>
    </w:p>
    <w:p w:rsidR="00963047" w:rsidRDefault="00963047">
      <w:pPr>
        <w:pStyle w:val="ConsPlusNormal"/>
        <w:jc w:val="right"/>
      </w:pPr>
      <w:r>
        <w:t>военнослужащих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</w:pPr>
      <w:r>
        <w:t>Форма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nformat"/>
        <w:jc w:val="both"/>
      </w:pPr>
      <w:r>
        <w:t xml:space="preserve">                                      "Утверждаю"</w:t>
      </w:r>
    </w:p>
    <w:p w:rsidR="00963047" w:rsidRDefault="00963047">
      <w:pPr>
        <w:pStyle w:val="ConsPlusNonformat"/>
        <w:jc w:val="both"/>
      </w:pPr>
      <w:r>
        <w:t xml:space="preserve">                                      Начальник пункта отбора на военную</w:t>
      </w:r>
    </w:p>
    <w:p w:rsidR="00963047" w:rsidRDefault="00963047">
      <w:pPr>
        <w:pStyle w:val="ConsPlusNonformat"/>
        <w:jc w:val="both"/>
      </w:pPr>
      <w:r>
        <w:t xml:space="preserve">                                      службу по контракту (1 разряда)</w:t>
      </w:r>
    </w:p>
    <w:p w:rsidR="00963047" w:rsidRDefault="00963047">
      <w:pPr>
        <w:pStyle w:val="ConsPlusNonformat"/>
        <w:jc w:val="both"/>
      </w:pPr>
      <w:r>
        <w:t xml:space="preserve">                                      г. Казани</w:t>
      </w:r>
    </w:p>
    <w:p w:rsidR="00963047" w:rsidRDefault="00963047">
      <w:pPr>
        <w:pStyle w:val="ConsPlusNonformat"/>
        <w:jc w:val="both"/>
      </w:pPr>
      <w:r>
        <w:t xml:space="preserve">                                      _________ ___________________________</w:t>
      </w:r>
    </w:p>
    <w:p w:rsidR="00963047" w:rsidRDefault="0096304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963047" w:rsidRDefault="00963047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963047" w:rsidRDefault="00963047">
      <w:pPr>
        <w:pStyle w:val="ConsPlusNonformat"/>
        <w:jc w:val="both"/>
      </w:pPr>
      <w:r>
        <w:lastRenderedPageBreak/>
        <w:t xml:space="preserve">                                      "__" ________ 20__ г.</w:t>
      </w:r>
    </w:p>
    <w:p w:rsidR="00963047" w:rsidRDefault="00963047">
      <w:pPr>
        <w:pStyle w:val="ConsPlusNonformat"/>
        <w:jc w:val="both"/>
      </w:pPr>
    </w:p>
    <w:p w:rsidR="00963047" w:rsidRDefault="00963047">
      <w:pPr>
        <w:pStyle w:val="ConsPlusNonformat"/>
        <w:jc w:val="both"/>
      </w:pPr>
      <w:r>
        <w:t xml:space="preserve">                                      "Согласовано"</w:t>
      </w:r>
    </w:p>
    <w:p w:rsidR="00963047" w:rsidRDefault="00963047">
      <w:pPr>
        <w:pStyle w:val="ConsPlusNonformat"/>
        <w:jc w:val="both"/>
      </w:pPr>
      <w:r>
        <w:t xml:space="preserve">                                      Военный комиссар Республики Татарстан</w:t>
      </w:r>
    </w:p>
    <w:p w:rsidR="00963047" w:rsidRDefault="00963047">
      <w:pPr>
        <w:pStyle w:val="ConsPlusNonformat"/>
        <w:jc w:val="both"/>
      </w:pPr>
      <w:r>
        <w:t xml:space="preserve">                                      _________ ___________________________</w:t>
      </w:r>
    </w:p>
    <w:p w:rsidR="00963047" w:rsidRDefault="0096304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963047" w:rsidRDefault="00963047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963047" w:rsidRDefault="00963047">
      <w:pPr>
        <w:pStyle w:val="ConsPlusNonformat"/>
        <w:jc w:val="both"/>
      </w:pPr>
      <w:r>
        <w:t xml:space="preserve">                                      "__" ________ 20__ г.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center"/>
      </w:pPr>
      <w:bookmarkStart w:id="4" w:name="P69"/>
      <w:bookmarkEnd w:id="4"/>
      <w:r>
        <w:t>Список</w:t>
      </w:r>
    </w:p>
    <w:p w:rsidR="00963047" w:rsidRDefault="00963047">
      <w:pPr>
        <w:pStyle w:val="ConsPlusNormal"/>
        <w:jc w:val="center"/>
      </w:pPr>
      <w:r>
        <w:t>военнослужащих, призванных на военную службу по частичной</w:t>
      </w:r>
    </w:p>
    <w:p w:rsidR="00963047" w:rsidRDefault="00963047">
      <w:pPr>
        <w:pStyle w:val="ConsPlusNormal"/>
        <w:jc w:val="center"/>
      </w:pPr>
      <w:r>
        <w:t>мобилизации в Вооруженные Силы Российской Федерации</w:t>
      </w:r>
    </w:p>
    <w:p w:rsidR="00963047" w:rsidRDefault="00963047">
      <w:pPr>
        <w:pStyle w:val="ConsPlusNormal"/>
        <w:jc w:val="center"/>
      </w:pPr>
      <w:r>
        <w:t>с территории Республики Татарстан, заключивших контракт</w:t>
      </w:r>
    </w:p>
    <w:p w:rsidR="00963047" w:rsidRDefault="00963047">
      <w:pPr>
        <w:pStyle w:val="ConsPlusNormal"/>
        <w:jc w:val="center"/>
      </w:pPr>
      <w:r>
        <w:t>о прохождении военной службы в Вооруженных Силах</w:t>
      </w:r>
    </w:p>
    <w:p w:rsidR="00963047" w:rsidRDefault="00963047">
      <w:pPr>
        <w:pStyle w:val="ConsPlusNormal"/>
        <w:jc w:val="center"/>
      </w:pPr>
      <w:r>
        <w:t>Российской Федерации после 31 декабря 2023 года</w:t>
      </w:r>
    </w:p>
    <w:p w:rsidR="00963047" w:rsidRDefault="009630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701"/>
        <w:gridCol w:w="1644"/>
        <w:gridCol w:w="1644"/>
        <w:gridCol w:w="1587"/>
        <w:gridCol w:w="1871"/>
      </w:tblGrid>
      <w:tr w:rsidR="00963047">
        <w:tc>
          <w:tcPr>
            <w:tcW w:w="574" w:type="dxa"/>
          </w:tcPr>
          <w:p w:rsidR="00963047" w:rsidRDefault="009630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963047" w:rsidRDefault="009630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ИНН/КПП кредитной организации</w:t>
            </w:r>
          </w:p>
        </w:tc>
        <w:tc>
          <w:tcPr>
            <w:tcW w:w="1587" w:type="dxa"/>
          </w:tcPr>
          <w:p w:rsidR="00963047" w:rsidRDefault="00963047">
            <w:pPr>
              <w:pStyle w:val="ConsPlusNormal"/>
              <w:jc w:val="center"/>
            </w:pPr>
            <w:r>
              <w:t>БИК кредитной организации</w:t>
            </w:r>
          </w:p>
        </w:tc>
        <w:tc>
          <w:tcPr>
            <w:tcW w:w="1871" w:type="dxa"/>
          </w:tcPr>
          <w:p w:rsidR="00963047" w:rsidRDefault="00963047">
            <w:pPr>
              <w:pStyle w:val="ConsPlusNormal"/>
              <w:jc w:val="center"/>
            </w:pPr>
            <w:r>
              <w:t>Номер лицевого счета в кредитной организации</w:t>
            </w: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3047" w:rsidRDefault="009630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63047" w:rsidRDefault="009630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63047" w:rsidRDefault="00963047">
            <w:pPr>
              <w:pStyle w:val="ConsPlusNormal"/>
              <w:jc w:val="center"/>
            </w:pPr>
            <w:r>
              <w:t>6</w:t>
            </w: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701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587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871" w:type="dxa"/>
          </w:tcPr>
          <w:p w:rsidR="00963047" w:rsidRDefault="00963047">
            <w:pPr>
              <w:pStyle w:val="ConsPlusNormal"/>
            </w:pP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701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587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871" w:type="dxa"/>
          </w:tcPr>
          <w:p w:rsidR="00963047" w:rsidRDefault="00963047">
            <w:pPr>
              <w:pStyle w:val="ConsPlusNormal"/>
            </w:pPr>
          </w:p>
        </w:tc>
      </w:tr>
    </w:tbl>
    <w:p w:rsidR="00963047" w:rsidRDefault="00963047">
      <w:pPr>
        <w:pStyle w:val="ConsPlusNormal"/>
        <w:jc w:val="both"/>
      </w:pPr>
    </w:p>
    <w:p w:rsidR="00963047" w:rsidRDefault="00963047">
      <w:pPr>
        <w:pStyle w:val="ConsPlusNonformat"/>
        <w:jc w:val="both"/>
      </w:pPr>
      <w:r>
        <w:t>Исполнитель ___________ ___________________________________________________</w:t>
      </w:r>
    </w:p>
    <w:p w:rsidR="00963047" w:rsidRDefault="00963047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>(фамилия, имя, отчество (последнее - при наличии))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  <w:outlineLvl w:val="1"/>
      </w:pPr>
      <w:r>
        <w:t>Приложение N 2</w:t>
      </w:r>
    </w:p>
    <w:p w:rsidR="00963047" w:rsidRDefault="00963047">
      <w:pPr>
        <w:pStyle w:val="ConsPlusNormal"/>
        <w:jc w:val="right"/>
      </w:pPr>
      <w:r>
        <w:t>к Порядку осуществления единовременной</w:t>
      </w:r>
    </w:p>
    <w:p w:rsidR="00963047" w:rsidRDefault="00963047">
      <w:pPr>
        <w:pStyle w:val="ConsPlusNormal"/>
        <w:jc w:val="right"/>
      </w:pPr>
      <w:r>
        <w:t>денежной выплаты отдельным категориям</w:t>
      </w:r>
    </w:p>
    <w:p w:rsidR="00963047" w:rsidRDefault="00963047">
      <w:pPr>
        <w:pStyle w:val="ConsPlusNormal"/>
        <w:jc w:val="right"/>
      </w:pPr>
      <w:r>
        <w:t>военнослужащих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</w:pPr>
      <w:r>
        <w:t>Форма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nformat"/>
        <w:jc w:val="both"/>
      </w:pPr>
      <w:r>
        <w:t xml:space="preserve">                                      "Утверждаю"</w:t>
      </w:r>
    </w:p>
    <w:p w:rsidR="00963047" w:rsidRDefault="00963047">
      <w:pPr>
        <w:pStyle w:val="ConsPlusNonformat"/>
        <w:jc w:val="both"/>
      </w:pPr>
      <w:r>
        <w:t xml:space="preserve">                                      Начальник пункта отбора на военную</w:t>
      </w:r>
    </w:p>
    <w:p w:rsidR="00963047" w:rsidRDefault="00963047">
      <w:pPr>
        <w:pStyle w:val="ConsPlusNonformat"/>
        <w:jc w:val="both"/>
      </w:pPr>
      <w:r>
        <w:t xml:space="preserve">                                      службу по контракту (1 разряда)</w:t>
      </w:r>
    </w:p>
    <w:p w:rsidR="00963047" w:rsidRDefault="00963047">
      <w:pPr>
        <w:pStyle w:val="ConsPlusNonformat"/>
        <w:jc w:val="both"/>
      </w:pPr>
      <w:r>
        <w:t xml:space="preserve">                                      г. Казани</w:t>
      </w:r>
    </w:p>
    <w:p w:rsidR="00963047" w:rsidRDefault="00963047">
      <w:pPr>
        <w:pStyle w:val="ConsPlusNonformat"/>
        <w:jc w:val="both"/>
      </w:pPr>
      <w:r>
        <w:t xml:space="preserve">                                      _________ ___________________________</w:t>
      </w:r>
    </w:p>
    <w:p w:rsidR="00963047" w:rsidRDefault="0096304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963047" w:rsidRDefault="00963047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963047" w:rsidRDefault="00963047">
      <w:pPr>
        <w:pStyle w:val="ConsPlusNonformat"/>
        <w:jc w:val="both"/>
      </w:pPr>
      <w:r>
        <w:t xml:space="preserve">                                      "__" ________ 20__ г.</w:t>
      </w:r>
    </w:p>
    <w:p w:rsidR="00963047" w:rsidRDefault="00963047">
      <w:pPr>
        <w:pStyle w:val="ConsPlusNonformat"/>
        <w:jc w:val="both"/>
      </w:pPr>
    </w:p>
    <w:p w:rsidR="00963047" w:rsidRDefault="00963047">
      <w:pPr>
        <w:pStyle w:val="ConsPlusNonformat"/>
        <w:jc w:val="both"/>
      </w:pPr>
      <w:r>
        <w:t xml:space="preserve">                                      "Согласовано"</w:t>
      </w:r>
    </w:p>
    <w:p w:rsidR="00963047" w:rsidRDefault="00963047">
      <w:pPr>
        <w:pStyle w:val="ConsPlusNonformat"/>
        <w:jc w:val="both"/>
      </w:pPr>
      <w:r>
        <w:t xml:space="preserve">                                      Военный комиссар Республики Татарстан</w:t>
      </w:r>
    </w:p>
    <w:p w:rsidR="00963047" w:rsidRDefault="00963047">
      <w:pPr>
        <w:pStyle w:val="ConsPlusNonformat"/>
        <w:jc w:val="both"/>
      </w:pPr>
      <w:r>
        <w:t xml:space="preserve">                                      _________ ___________________________</w:t>
      </w:r>
    </w:p>
    <w:p w:rsidR="00963047" w:rsidRDefault="0096304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963047" w:rsidRDefault="00963047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963047" w:rsidRDefault="00963047">
      <w:pPr>
        <w:pStyle w:val="ConsPlusNonformat"/>
        <w:jc w:val="both"/>
      </w:pPr>
      <w:r>
        <w:t xml:space="preserve">                                      "__" ________ 20__ г.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center"/>
      </w:pPr>
      <w:r>
        <w:lastRenderedPageBreak/>
        <w:t>Список</w:t>
      </w:r>
    </w:p>
    <w:p w:rsidR="00963047" w:rsidRDefault="00963047">
      <w:pPr>
        <w:pStyle w:val="ConsPlusNormal"/>
        <w:jc w:val="center"/>
      </w:pPr>
      <w:r>
        <w:t>военнослужащих, проходящих военную службу по призыву</w:t>
      </w:r>
    </w:p>
    <w:p w:rsidR="00963047" w:rsidRDefault="00963047">
      <w:pPr>
        <w:pStyle w:val="ConsPlusNormal"/>
        <w:jc w:val="center"/>
      </w:pPr>
      <w:r>
        <w:t>в воинских частях Министерства обороны Российской Федерации,</w:t>
      </w:r>
    </w:p>
    <w:p w:rsidR="00963047" w:rsidRDefault="00963047">
      <w:pPr>
        <w:pStyle w:val="ConsPlusNormal"/>
        <w:jc w:val="center"/>
      </w:pPr>
      <w:r>
        <w:t>дислоцированных в Республике Татарстан, заключивших контракт</w:t>
      </w:r>
    </w:p>
    <w:p w:rsidR="00963047" w:rsidRDefault="00963047">
      <w:pPr>
        <w:pStyle w:val="ConsPlusNormal"/>
        <w:jc w:val="center"/>
      </w:pPr>
      <w:r>
        <w:t>о прохождении военной службы в Вооруженных Силах</w:t>
      </w:r>
    </w:p>
    <w:p w:rsidR="00963047" w:rsidRDefault="00963047">
      <w:pPr>
        <w:pStyle w:val="ConsPlusNormal"/>
        <w:jc w:val="center"/>
      </w:pPr>
      <w:r>
        <w:t>Российской Федерации после 31 декабря 2023 года</w:t>
      </w:r>
    </w:p>
    <w:p w:rsidR="00963047" w:rsidRDefault="009630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701"/>
        <w:gridCol w:w="1644"/>
        <w:gridCol w:w="1644"/>
        <w:gridCol w:w="1587"/>
        <w:gridCol w:w="1871"/>
      </w:tblGrid>
      <w:tr w:rsidR="00963047">
        <w:tc>
          <w:tcPr>
            <w:tcW w:w="574" w:type="dxa"/>
          </w:tcPr>
          <w:p w:rsidR="00963047" w:rsidRDefault="009630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963047" w:rsidRDefault="009630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ИНН/КПП кредитной организации</w:t>
            </w:r>
          </w:p>
        </w:tc>
        <w:tc>
          <w:tcPr>
            <w:tcW w:w="1587" w:type="dxa"/>
          </w:tcPr>
          <w:p w:rsidR="00963047" w:rsidRDefault="00963047">
            <w:pPr>
              <w:pStyle w:val="ConsPlusNormal"/>
              <w:jc w:val="center"/>
            </w:pPr>
            <w:r>
              <w:t>БИК кредитной организации</w:t>
            </w:r>
          </w:p>
        </w:tc>
        <w:tc>
          <w:tcPr>
            <w:tcW w:w="1871" w:type="dxa"/>
          </w:tcPr>
          <w:p w:rsidR="00963047" w:rsidRDefault="00963047">
            <w:pPr>
              <w:pStyle w:val="ConsPlusNormal"/>
              <w:jc w:val="center"/>
            </w:pPr>
            <w:r>
              <w:t>Номер лицевого счета в кредитной организации</w:t>
            </w: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3047" w:rsidRDefault="009630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63047" w:rsidRDefault="009630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63047" w:rsidRDefault="00963047">
            <w:pPr>
              <w:pStyle w:val="ConsPlusNormal"/>
              <w:jc w:val="center"/>
            </w:pPr>
            <w:r>
              <w:t>6</w:t>
            </w: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701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587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871" w:type="dxa"/>
          </w:tcPr>
          <w:p w:rsidR="00963047" w:rsidRDefault="00963047">
            <w:pPr>
              <w:pStyle w:val="ConsPlusNormal"/>
            </w:pP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701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587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871" w:type="dxa"/>
          </w:tcPr>
          <w:p w:rsidR="00963047" w:rsidRDefault="00963047">
            <w:pPr>
              <w:pStyle w:val="ConsPlusNormal"/>
            </w:pPr>
          </w:p>
        </w:tc>
      </w:tr>
    </w:tbl>
    <w:p w:rsidR="00963047" w:rsidRDefault="00963047">
      <w:pPr>
        <w:pStyle w:val="ConsPlusNormal"/>
        <w:jc w:val="both"/>
      </w:pPr>
    </w:p>
    <w:p w:rsidR="00963047" w:rsidRDefault="00963047">
      <w:pPr>
        <w:pStyle w:val="ConsPlusNonformat"/>
        <w:jc w:val="both"/>
      </w:pPr>
      <w:r>
        <w:t>Исполнитель ___________ ___________________________________________________</w:t>
      </w:r>
    </w:p>
    <w:p w:rsidR="00963047" w:rsidRDefault="00963047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>(фамилия, имя, отчество (последнее - при наличии))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  <w:outlineLvl w:val="1"/>
      </w:pPr>
      <w:r>
        <w:t>Приложение N 3</w:t>
      </w:r>
    </w:p>
    <w:p w:rsidR="00963047" w:rsidRDefault="00963047">
      <w:pPr>
        <w:pStyle w:val="ConsPlusNormal"/>
        <w:jc w:val="right"/>
      </w:pPr>
      <w:r>
        <w:t>к Порядку осуществления единовременной</w:t>
      </w:r>
    </w:p>
    <w:p w:rsidR="00963047" w:rsidRDefault="00963047">
      <w:pPr>
        <w:pStyle w:val="ConsPlusNormal"/>
        <w:jc w:val="right"/>
      </w:pPr>
      <w:r>
        <w:t>денежной выплаты отдельным категориям</w:t>
      </w:r>
    </w:p>
    <w:p w:rsidR="00963047" w:rsidRDefault="00963047">
      <w:pPr>
        <w:pStyle w:val="ConsPlusNormal"/>
        <w:jc w:val="right"/>
      </w:pPr>
      <w:r>
        <w:t>военнослужащих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right"/>
      </w:pPr>
      <w:r>
        <w:t>Форма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nformat"/>
        <w:jc w:val="both"/>
      </w:pPr>
      <w:r>
        <w:t xml:space="preserve">                                      "Утверждаю"</w:t>
      </w:r>
    </w:p>
    <w:p w:rsidR="00963047" w:rsidRDefault="00963047">
      <w:pPr>
        <w:pStyle w:val="ConsPlusNonformat"/>
        <w:jc w:val="both"/>
      </w:pPr>
      <w:r>
        <w:t xml:space="preserve">                                      Начальник пункта отбора на военную</w:t>
      </w:r>
    </w:p>
    <w:p w:rsidR="00963047" w:rsidRDefault="00963047">
      <w:pPr>
        <w:pStyle w:val="ConsPlusNonformat"/>
        <w:jc w:val="both"/>
      </w:pPr>
      <w:r>
        <w:t xml:space="preserve">                                      службу по контракту (1 разряда)</w:t>
      </w:r>
    </w:p>
    <w:p w:rsidR="00963047" w:rsidRDefault="00963047">
      <w:pPr>
        <w:pStyle w:val="ConsPlusNonformat"/>
        <w:jc w:val="both"/>
      </w:pPr>
      <w:r>
        <w:t xml:space="preserve">                                      г. Казани</w:t>
      </w:r>
    </w:p>
    <w:p w:rsidR="00963047" w:rsidRDefault="00963047">
      <w:pPr>
        <w:pStyle w:val="ConsPlusNonformat"/>
        <w:jc w:val="both"/>
      </w:pPr>
      <w:r>
        <w:t xml:space="preserve">                                      _________ ___________________________</w:t>
      </w:r>
    </w:p>
    <w:p w:rsidR="00963047" w:rsidRDefault="0096304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963047" w:rsidRDefault="00963047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963047" w:rsidRDefault="00963047">
      <w:pPr>
        <w:pStyle w:val="ConsPlusNonformat"/>
        <w:jc w:val="both"/>
      </w:pPr>
      <w:r>
        <w:t xml:space="preserve">                                      "__" ________ 20__ г.</w:t>
      </w:r>
    </w:p>
    <w:p w:rsidR="00963047" w:rsidRDefault="00963047">
      <w:pPr>
        <w:pStyle w:val="ConsPlusNonformat"/>
        <w:jc w:val="both"/>
      </w:pPr>
    </w:p>
    <w:p w:rsidR="00963047" w:rsidRDefault="00963047">
      <w:pPr>
        <w:pStyle w:val="ConsPlusNonformat"/>
        <w:jc w:val="both"/>
      </w:pPr>
      <w:r>
        <w:t xml:space="preserve">                                      "Согласовано"</w:t>
      </w:r>
    </w:p>
    <w:p w:rsidR="00963047" w:rsidRDefault="00963047">
      <w:pPr>
        <w:pStyle w:val="ConsPlusNonformat"/>
        <w:jc w:val="both"/>
      </w:pPr>
      <w:r>
        <w:t xml:space="preserve">                                      Военный комиссар Республики Татарстан</w:t>
      </w:r>
    </w:p>
    <w:p w:rsidR="00963047" w:rsidRDefault="00963047">
      <w:pPr>
        <w:pStyle w:val="ConsPlusNonformat"/>
        <w:jc w:val="both"/>
      </w:pPr>
      <w:r>
        <w:t xml:space="preserve">                                      _________ ___________________________</w:t>
      </w:r>
    </w:p>
    <w:p w:rsidR="00963047" w:rsidRDefault="0096304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963047" w:rsidRDefault="00963047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963047" w:rsidRDefault="00963047">
      <w:pPr>
        <w:pStyle w:val="ConsPlusNonformat"/>
        <w:jc w:val="both"/>
      </w:pPr>
      <w:r>
        <w:t xml:space="preserve">                                      "__" ________ 20__ г.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center"/>
      </w:pPr>
      <w:bookmarkStart w:id="5" w:name="P193"/>
      <w:bookmarkEnd w:id="5"/>
      <w:r>
        <w:t>Список</w:t>
      </w:r>
    </w:p>
    <w:p w:rsidR="00963047" w:rsidRDefault="00963047">
      <w:pPr>
        <w:pStyle w:val="ConsPlusNormal"/>
        <w:jc w:val="center"/>
      </w:pPr>
      <w:r>
        <w:t>военнослужащих, проходящих военную службу по призыву</w:t>
      </w:r>
    </w:p>
    <w:p w:rsidR="00963047" w:rsidRDefault="00963047">
      <w:pPr>
        <w:pStyle w:val="ConsPlusNormal"/>
        <w:jc w:val="center"/>
      </w:pPr>
      <w:r>
        <w:t>в воинских частях Министерства обороны Российской Федерации</w:t>
      </w:r>
    </w:p>
    <w:p w:rsidR="00963047" w:rsidRDefault="00963047">
      <w:pPr>
        <w:pStyle w:val="ConsPlusNormal"/>
        <w:jc w:val="center"/>
      </w:pPr>
      <w:r>
        <w:t>либо призванных на военную службу по частичной мобилизации</w:t>
      </w:r>
    </w:p>
    <w:p w:rsidR="00963047" w:rsidRDefault="00963047">
      <w:pPr>
        <w:pStyle w:val="ConsPlusNormal"/>
        <w:jc w:val="center"/>
      </w:pPr>
      <w:r>
        <w:t>в Вооруженные Силы Российской Федерации, заключивших</w:t>
      </w:r>
    </w:p>
    <w:p w:rsidR="00963047" w:rsidRDefault="00963047">
      <w:pPr>
        <w:pStyle w:val="ConsPlusNormal"/>
        <w:jc w:val="center"/>
      </w:pPr>
      <w:r>
        <w:t>после 31 декабря 2023 года контракт о прохождении военной</w:t>
      </w:r>
    </w:p>
    <w:p w:rsidR="00963047" w:rsidRDefault="00963047">
      <w:pPr>
        <w:pStyle w:val="ConsPlusNormal"/>
        <w:jc w:val="center"/>
      </w:pPr>
      <w:r>
        <w:t>службы в Вооруженных Силах Российской Федерации, принявших</w:t>
      </w:r>
    </w:p>
    <w:p w:rsidR="00963047" w:rsidRDefault="00963047">
      <w:pPr>
        <w:pStyle w:val="ConsPlusNormal"/>
        <w:jc w:val="center"/>
      </w:pPr>
      <w:r>
        <w:t>решение о заключении указанного контракта по результатам</w:t>
      </w:r>
    </w:p>
    <w:p w:rsidR="00963047" w:rsidRDefault="00963047">
      <w:pPr>
        <w:pStyle w:val="ConsPlusNormal"/>
        <w:jc w:val="center"/>
      </w:pPr>
      <w:r>
        <w:lastRenderedPageBreak/>
        <w:t>работы, проведенной Военным комиссариатом Республики</w:t>
      </w:r>
    </w:p>
    <w:p w:rsidR="00963047" w:rsidRDefault="00963047">
      <w:pPr>
        <w:pStyle w:val="ConsPlusNormal"/>
        <w:jc w:val="center"/>
      </w:pPr>
      <w:r>
        <w:t>Татарстан или пунктом отбора на военную службу по контракту</w:t>
      </w:r>
    </w:p>
    <w:p w:rsidR="00963047" w:rsidRDefault="00963047">
      <w:pPr>
        <w:pStyle w:val="ConsPlusNormal"/>
        <w:jc w:val="center"/>
      </w:pPr>
      <w:r>
        <w:t>(1 разряда) г. Казани</w:t>
      </w:r>
    </w:p>
    <w:p w:rsidR="00963047" w:rsidRDefault="009630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701"/>
        <w:gridCol w:w="1644"/>
        <w:gridCol w:w="1644"/>
        <w:gridCol w:w="1587"/>
        <w:gridCol w:w="1871"/>
      </w:tblGrid>
      <w:tr w:rsidR="00963047">
        <w:tc>
          <w:tcPr>
            <w:tcW w:w="574" w:type="dxa"/>
          </w:tcPr>
          <w:p w:rsidR="00963047" w:rsidRDefault="009630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963047" w:rsidRDefault="009630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ИНН/КПП кредитной организации</w:t>
            </w:r>
          </w:p>
        </w:tc>
        <w:tc>
          <w:tcPr>
            <w:tcW w:w="1587" w:type="dxa"/>
          </w:tcPr>
          <w:p w:rsidR="00963047" w:rsidRDefault="00963047">
            <w:pPr>
              <w:pStyle w:val="ConsPlusNormal"/>
              <w:jc w:val="center"/>
            </w:pPr>
            <w:r>
              <w:t>БИК кредитной организации</w:t>
            </w:r>
          </w:p>
        </w:tc>
        <w:tc>
          <w:tcPr>
            <w:tcW w:w="1871" w:type="dxa"/>
          </w:tcPr>
          <w:p w:rsidR="00963047" w:rsidRDefault="00963047">
            <w:pPr>
              <w:pStyle w:val="ConsPlusNormal"/>
              <w:jc w:val="center"/>
            </w:pPr>
            <w:r>
              <w:t>Номер лицевого счета в кредитной организации</w:t>
            </w: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3047" w:rsidRDefault="009630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63047" w:rsidRDefault="009630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63047" w:rsidRDefault="009630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63047" w:rsidRDefault="00963047">
            <w:pPr>
              <w:pStyle w:val="ConsPlusNormal"/>
              <w:jc w:val="center"/>
            </w:pPr>
            <w:r>
              <w:t>6</w:t>
            </w: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701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587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871" w:type="dxa"/>
          </w:tcPr>
          <w:p w:rsidR="00963047" w:rsidRDefault="00963047">
            <w:pPr>
              <w:pStyle w:val="ConsPlusNormal"/>
            </w:pPr>
          </w:p>
        </w:tc>
      </w:tr>
      <w:tr w:rsidR="00963047">
        <w:tc>
          <w:tcPr>
            <w:tcW w:w="57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701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644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587" w:type="dxa"/>
          </w:tcPr>
          <w:p w:rsidR="00963047" w:rsidRDefault="00963047">
            <w:pPr>
              <w:pStyle w:val="ConsPlusNormal"/>
            </w:pPr>
          </w:p>
        </w:tc>
        <w:tc>
          <w:tcPr>
            <w:tcW w:w="1871" w:type="dxa"/>
          </w:tcPr>
          <w:p w:rsidR="00963047" w:rsidRDefault="00963047">
            <w:pPr>
              <w:pStyle w:val="ConsPlusNormal"/>
            </w:pPr>
          </w:p>
        </w:tc>
      </w:tr>
    </w:tbl>
    <w:p w:rsidR="00963047" w:rsidRDefault="00963047">
      <w:pPr>
        <w:pStyle w:val="ConsPlusNormal"/>
        <w:jc w:val="both"/>
      </w:pPr>
    </w:p>
    <w:p w:rsidR="00963047" w:rsidRDefault="00963047">
      <w:pPr>
        <w:pStyle w:val="ConsPlusNonformat"/>
        <w:jc w:val="both"/>
      </w:pPr>
      <w:r>
        <w:t>Исполнитель ___________ ___________________________________________________</w:t>
      </w:r>
    </w:p>
    <w:p w:rsidR="00963047" w:rsidRDefault="00963047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>(фамилия, имя, отчество (последнее - при наличии))</w:t>
      </w: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jc w:val="both"/>
      </w:pPr>
    </w:p>
    <w:p w:rsidR="00963047" w:rsidRDefault="009630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7189" w:rsidRDefault="006E7189">
      <w:bookmarkStart w:id="6" w:name="_GoBack"/>
      <w:bookmarkEnd w:id="6"/>
    </w:p>
    <w:sectPr w:rsidR="006E7189" w:rsidSect="0061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47"/>
    <w:rsid w:val="006E7189"/>
    <w:rsid w:val="009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18814-7DD3-4EDE-9D66-B150550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30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3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30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78" TargetMode="External"/><Relationship Id="rId5" Type="http://schemas.openxmlformats.org/officeDocument/2006/relationships/hyperlink" Target="https://login.consultant.ru/link/?req=doc&amp;base=RLAW363&amp;n=180505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Фарахова Индира Ильфатовна</cp:lastModifiedBy>
  <cp:revision>1</cp:revision>
  <dcterms:created xsi:type="dcterms:W3CDTF">2024-05-30T10:47:00Z</dcterms:created>
  <dcterms:modified xsi:type="dcterms:W3CDTF">2024-05-30T10:47:00Z</dcterms:modified>
</cp:coreProperties>
</file>