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70A" w:rsidRDefault="00DF370A">
      <w:pPr>
        <w:pStyle w:val="ConsPlusTitle"/>
        <w:jc w:val="center"/>
      </w:pPr>
      <w:r>
        <w:t>МИНИСТЕРСТВО ТРУДА, ЗАНЯТОСТИ И СОЦИАЛЬНОЙ ЗАЩИТЫ</w:t>
      </w:r>
    </w:p>
    <w:p w:rsidR="00DF370A" w:rsidRDefault="00DF370A">
      <w:pPr>
        <w:pStyle w:val="ConsPlusTitle"/>
        <w:jc w:val="center"/>
      </w:pPr>
      <w:r>
        <w:t>РЕСПУБЛИКИ ТАТАРСТАН</w:t>
      </w:r>
    </w:p>
    <w:p w:rsidR="00DF370A" w:rsidRDefault="00DF370A">
      <w:pPr>
        <w:pStyle w:val="ConsPlusTitle"/>
        <w:jc w:val="center"/>
      </w:pPr>
    </w:p>
    <w:p w:rsidR="00DF370A" w:rsidRDefault="00DF370A">
      <w:pPr>
        <w:pStyle w:val="ConsPlusTitle"/>
        <w:jc w:val="center"/>
      </w:pPr>
      <w:r>
        <w:t>ПРИКАЗ</w:t>
      </w:r>
    </w:p>
    <w:p w:rsidR="00DF370A" w:rsidRDefault="00DF370A">
      <w:pPr>
        <w:pStyle w:val="ConsPlusTitle"/>
        <w:jc w:val="center"/>
      </w:pPr>
      <w:r>
        <w:t>от 19 ноября 2014 г. N 634</w:t>
      </w:r>
    </w:p>
    <w:p w:rsidR="00DF370A" w:rsidRDefault="00DF370A">
      <w:pPr>
        <w:pStyle w:val="ConsPlusTitle"/>
        <w:jc w:val="center"/>
      </w:pPr>
    </w:p>
    <w:p w:rsidR="00DF370A" w:rsidRDefault="00DF370A">
      <w:pPr>
        <w:pStyle w:val="ConsPlusTitle"/>
        <w:jc w:val="center"/>
      </w:pPr>
      <w:r>
        <w:t>ОБ УТВЕРЖДЕНИИ АДМИНИСТРАТИВНОГО РЕГЛАМЕНТА ПРЕДОСТАВЛЕНИЯ</w:t>
      </w:r>
    </w:p>
    <w:p w:rsidR="00DF370A" w:rsidRDefault="00DF370A">
      <w:pPr>
        <w:pStyle w:val="ConsPlusTitle"/>
        <w:jc w:val="center"/>
      </w:pPr>
      <w:r>
        <w:t>ГОСУДАРСТВЕННОЙ УСЛУГИ ПО НАЗНАЧЕНИЮ И ВЫПЛАТЕ КОМПЕНСАЦИИ</w:t>
      </w:r>
    </w:p>
    <w:p w:rsidR="00DF370A" w:rsidRDefault="00DF370A">
      <w:pPr>
        <w:pStyle w:val="ConsPlusTitle"/>
        <w:jc w:val="center"/>
      </w:pPr>
      <w:r>
        <w:t>РАСХОДОВ ПО ОПЛАТЕ ЖИЛОГО ПОМЕЩЕНИЯ, В ТОМ ЧИСЛЕ ОПЛАТЕ</w:t>
      </w:r>
    </w:p>
    <w:p w:rsidR="00DF370A" w:rsidRDefault="00DF370A">
      <w:pPr>
        <w:pStyle w:val="ConsPlusTitle"/>
        <w:jc w:val="center"/>
      </w:pPr>
      <w:r>
        <w:t>ВЗНОСА НА КАПИТАЛЬНЫЙ РЕМОНТ ОБЩЕГО ИМУЩЕСТВА</w:t>
      </w:r>
    </w:p>
    <w:p w:rsidR="00DF370A" w:rsidRDefault="00DF370A">
      <w:pPr>
        <w:pStyle w:val="ConsPlusTitle"/>
        <w:jc w:val="center"/>
      </w:pPr>
      <w:r>
        <w:t>В МНОГОКВАРТИРНОМ ДОМЕ, КОММУНАЛЬНЫХ И ДРУГИХ ВИДОВ УСЛУГ</w:t>
      </w:r>
    </w:p>
    <w:p w:rsidR="00DF370A" w:rsidRDefault="00DF370A">
      <w:pPr>
        <w:pStyle w:val="ConsPlusTitle"/>
        <w:jc w:val="center"/>
      </w:pPr>
      <w:r>
        <w:t>ОТДЕЛЬНЫМ КАТЕГОРИЯМ ГРАЖДАН</w:t>
      </w:r>
    </w:p>
    <w:p w:rsidR="00DF370A" w:rsidRDefault="00DF37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F37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370A" w:rsidRDefault="00DF3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370A" w:rsidRDefault="00DF3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370A" w:rsidRDefault="00DF370A">
            <w:pPr>
              <w:pStyle w:val="ConsPlusNormal"/>
              <w:jc w:val="center"/>
            </w:pPr>
            <w:r>
              <w:rPr>
                <w:color w:val="392C69"/>
              </w:rPr>
              <w:t>Список изменяющих документов</w:t>
            </w:r>
          </w:p>
          <w:p w:rsidR="00DF370A" w:rsidRDefault="00DF370A">
            <w:pPr>
              <w:pStyle w:val="ConsPlusNormal"/>
              <w:jc w:val="center"/>
            </w:pPr>
            <w:r>
              <w:rPr>
                <w:color w:val="392C69"/>
              </w:rPr>
              <w:t>(в ред. Приказов Минтруда, занятости и соцзащиты РТ</w:t>
            </w:r>
          </w:p>
          <w:p w:rsidR="00DF370A" w:rsidRDefault="00DF370A">
            <w:pPr>
              <w:pStyle w:val="ConsPlusNormal"/>
              <w:jc w:val="center"/>
            </w:pPr>
            <w:r>
              <w:rPr>
                <w:color w:val="392C69"/>
              </w:rPr>
              <w:t xml:space="preserve">от 09.07.2015 </w:t>
            </w:r>
            <w:hyperlink r:id="rId4">
              <w:r>
                <w:rPr>
                  <w:color w:val="0000FF"/>
                </w:rPr>
                <w:t>N 461</w:t>
              </w:r>
            </w:hyperlink>
            <w:r>
              <w:rPr>
                <w:color w:val="392C69"/>
              </w:rPr>
              <w:t xml:space="preserve">, от 09.11.2015 </w:t>
            </w:r>
            <w:hyperlink r:id="rId5">
              <w:r>
                <w:rPr>
                  <w:color w:val="0000FF"/>
                </w:rPr>
                <w:t>N 821</w:t>
              </w:r>
            </w:hyperlink>
            <w:r>
              <w:rPr>
                <w:color w:val="392C69"/>
              </w:rPr>
              <w:t xml:space="preserve">, от 07.06.2016 </w:t>
            </w:r>
            <w:hyperlink r:id="rId6">
              <w:r>
                <w:rPr>
                  <w:color w:val="0000FF"/>
                </w:rPr>
                <w:t>N 317</w:t>
              </w:r>
            </w:hyperlink>
            <w:r>
              <w:rPr>
                <w:color w:val="392C69"/>
              </w:rPr>
              <w:t>,</w:t>
            </w:r>
          </w:p>
          <w:p w:rsidR="00DF370A" w:rsidRDefault="00DF370A">
            <w:pPr>
              <w:pStyle w:val="ConsPlusNormal"/>
              <w:jc w:val="center"/>
            </w:pPr>
            <w:r>
              <w:rPr>
                <w:color w:val="392C69"/>
              </w:rPr>
              <w:t xml:space="preserve">от 20.07.2016 </w:t>
            </w:r>
            <w:hyperlink r:id="rId7">
              <w:r>
                <w:rPr>
                  <w:color w:val="0000FF"/>
                </w:rPr>
                <w:t>N 420</w:t>
              </w:r>
            </w:hyperlink>
            <w:r>
              <w:rPr>
                <w:color w:val="392C69"/>
              </w:rPr>
              <w:t xml:space="preserve">, от 28.11.2016 </w:t>
            </w:r>
            <w:hyperlink r:id="rId8">
              <w:r>
                <w:rPr>
                  <w:color w:val="0000FF"/>
                </w:rPr>
                <w:t>N 668</w:t>
              </w:r>
            </w:hyperlink>
            <w:r>
              <w:rPr>
                <w:color w:val="392C69"/>
              </w:rPr>
              <w:t xml:space="preserve">, от 27.02.2017 </w:t>
            </w:r>
            <w:hyperlink r:id="rId9">
              <w:r>
                <w:rPr>
                  <w:color w:val="0000FF"/>
                </w:rPr>
                <w:t>N 104</w:t>
              </w:r>
            </w:hyperlink>
            <w:r>
              <w:rPr>
                <w:color w:val="392C69"/>
              </w:rPr>
              <w:t>,</w:t>
            </w:r>
          </w:p>
          <w:p w:rsidR="00DF370A" w:rsidRDefault="00DF370A">
            <w:pPr>
              <w:pStyle w:val="ConsPlusNormal"/>
              <w:jc w:val="center"/>
            </w:pPr>
            <w:r>
              <w:rPr>
                <w:color w:val="392C69"/>
              </w:rPr>
              <w:t xml:space="preserve">от 08.06.2017 </w:t>
            </w:r>
            <w:hyperlink r:id="rId10">
              <w:r>
                <w:rPr>
                  <w:color w:val="0000FF"/>
                </w:rPr>
                <w:t>N 349</w:t>
              </w:r>
            </w:hyperlink>
            <w:r>
              <w:rPr>
                <w:color w:val="392C69"/>
              </w:rPr>
              <w:t xml:space="preserve">, от 28.05.2018 </w:t>
            </w:r>
            <w:hyperlink r:id="rId11">
              <w:r>
                <w:rPr>
                  <w:color w:val="0000FF"/>
                </w:rPr>
                <w:t>N 401</w:t>
              </w:r>
            </w:hyperlink>
            <w:r>
              <w:rPr>
                <w:color w:val="392C69"/>
              </w:rPr>
              <w:t xml:space="preserve">, от 18.09.2018 </w:t>
            </w:r>
            <w:hyperlink r:id="rId12">
              <w:r>
                <w:rPr>
                  <w:color w:val="0000FF"/>
                </w:rPr>
                <w:t>N 857</w:t>
              </w:r>
            </w:hyperlink>
            <w:r>
              <w:rPr>
                <w:color w:val="392C69"/>
              </w:rPr>
              <w:t>,</w:t>
            </w:r>
          </w:p>
          <w:p w:rsidR="00DF370A" w:rsidRDefault="00DF370A">
            <w:pPr>
              <w:pStyle w:val="ConsPlusNormal"/>
              <w:jc w:val="center"/>
            </w:pPr>
            <w:r>
              <w:rPr>
                <w:color w:val="392C69"/>
              </w:rPr>
              <w:t xml:space="preserve">от 04.02.2019 </w:t>
            </w:r>
            <w:hyperlink r:id="rId13">
              <w:r>
                <w:rPr>
                  <w:color w:val="0000FF"/>
                </w:rPr>
                <w:t>N 77</w:t>
              </w:r>
            </w:hyperlink>
            <w:r>
              <w:rPr>
                <w:color w:val="392C69"/>
              </w:rPr>
              <w:t xml:space="preserve">, от 07.05.2019 </w:t>
            </w:r>
            <w:hyperlink r:id="rId14">
              <w:r>
                <w:rPr>
                  <w:color w:val="0000FF"/>
                </w:rPr>
                <w:t>N 322</w:t>
              </w:r>
            </w:hyperlink>
            <w:r>
              <w:rPr>
                <w:color w:val="392C69"/>
              </w:rPr>
              <w:t xml:space="preserve">, от 10.09.2019 </w:t>
            </w:r>
            <w:hyperlink r:id="rId15">
              <w:r>
                <w:rPr>
                  <w:color w:val="0000FF"/>
                </w:rPr>
                <w:t>N 689</w:t>
              </w:r>
            </w:hyperlink>
            <w:r>
              <w:rPr>
                <w:color w:val="392C69"/>
              </w:rPr>
              <w:t>,</w:t>
            </w:r>
          </w:p>
          <w:p w:rsidR="00DF370A" w:rsidRDefault="00DF370A">
            <w:pPr>
              <w:pStyle w:val="ConsPlusNormal"/>
              <w:jc w:val="center"/>
            </w:pPr>
            <w:r>
              <w:rPr>
                <w:color w:val="392C69"/>
              </w:rPr>
              <w:t xml:space="preserve">от 14.11.2019 </w:t>
            </w:r>
            <w:hyperlink r:id="rId16">
              <w:r>
                <w:rPr>
                  <w:color w:val="0000FF"/>
                </w:rPr>
                <w:t>N 1021</w:t>
              </w:r>
            </w:hyperlink>
            <w:r>
              <w:rPr>
                <w:color w:val="392C69"/>
              </w:rPr>
              <w:t xml:space="preserve">, от 24.03.2020 </w:t>
            </w:r>
            <w:hyperlink r:id="rId17">
              <w:r>
                <w:rPr>
                  <w:color w:val="0000FF"/>
                </w:rPr>
                <w:t>N 192</w:t>
              </w:r>
            </w:hyperlink>
            <w:r>
              <w:rPr>
                <w:color w:val="392C69"/>
              </w:rPr>
              <w:t xml:space="preserve">, от 13.07.2020 </w:t>
            </w:r>
            <w:hyperlink r:id="rId18">
              <w:r>
                <w:rPr>
                  <w:color w:val="0000FF"/>
                </w:rPr>
                <w:t>N 502</w:t>
              </w:r>
            </w:hyperlink>
            <w:r>
              <w:rPr>
                <w:color w:val="392C69"/>
              </w:rPr>
              <w:t>,</w:t>
            </w:r>
          </w:p>
          <w:p w:rsidR="00DF370A" w:rsidRDefault="00DF370A">
            <w:pPr>
              <w:pStyle w:val="ConsPlusNormal"/>
              <w:jc w:val="center"/>
            </w:pPr>
            <w:r>
              <w:rPr>
                <w:color w:val="392C69"/>
              </w:rPr>
              <w:t xml:space="preserve">от 02.10.2020 </w:t>
            </w:r>
            <w:hyperlink r:id="rId19">
              <w:r>
                <w:rPr>
                  <w:color w:val="0000FF"/>
                </w:rPr>
                <w:t>N 691</w:t>
              </w:r>
            </w:hyperlink>
            <w:r>
              <w:rPr>
                <w:color w:val="392C69"/>
              </w:rPr>
              <w:t xml:space="preserve">, от 24.02.2021 </w:t>
            </w:r>
            <w:hyperlink r:id="rId20">
              <w:r>
                <w:rPr>
                  <w:color w:val="0000FF"/>
                </w:rPr>
                <w:t>N 102</w:t>
              </w:r>
            </w:hyperlink>
            <w:r>
              <w:rPr>
                <w:color w:val="392C69"/>
              </w:rPr>
              <w:t xml:space="preserve">, от 21.05.2021 </w:t>
            </w:r>
            <w:hyperlink r:id="rId21">
              <w:r>
                <w:rPr>
                  <w:color w:val="0000FF"/>
                </w:rPr>
                <w:t>N 331</w:t>
              </w:r>
            </w:hyperlink>
            <w:r>
              <w:rPr>
                <w:color w:val="392C69"/>
              </w:rPr>
              <w:t>,</w:t>
            </w:r>
          </w:p>
          <w:p w:rsidR="00DF370A" w:rsidRDefault="00DF370A">
            <w:pPr>
              <w:pStyle w:val="ConsPlusNormal"/>
              <w:jc w:val="center"/>
            </w:pPr>
            <w:r>
              <w:rPr>
                <w:color w:val="392C69"/>
              </w:rPr>
              <w:t xml:space="preserve">от 06.08.2021 </w:t>
            </w:r>
            <w:hyperlink r:id="rId22">
              <w:r>
                <w:rPr>
                  <w:color w:val="0000FF"/>
                </w:rPr>
                <w:t>N 567</w:t>
              </w:r>
            </w:hyperlink>
            <w:r>
              <w:rPr>
                <w:color w:val="392C69"/>
              </w:rPr>
              <w:t xml:space="preserve">, от 01.10.2021 </w:t>
            </w:r>
            <w:hyperlink r:id="rId23">
              <w:r>
                <w:rPr>
                  <w:color w:val="0000FF"/>
                </w:rPr>
                <w:t>N 710</w:t>
              </w:r>
            </w:hyperlink>
            <w:r>
              <w:rPr>
                <w:color w:val="392C69"/>
              </w:rPr>
              <w:t xml:space="preserve">, от 13.04.2022 </w:t>
            </w:r>
            <w:hyperlink r:id="rId24">
              <w:r>
                <w:rPr>
                  <w:color w:val="0000FF"/>
                </w:rPr>
                <w:t>N 273</w:t>
              </w:r>
            </w:hyperlink>
            <w:r>
              <w:rPr>
                <w:color w:val="392C69"/>
              </w:rPr>
              <w:t>,</w:t>
            </w:r>
          </w:p>
          <w:p w:rsidR="00DF370A" w:rsidRDefault="00DF370A">
            <w:pPr>
              <w:pStyle w:val="ConsPlusNormal"/>
              <w:jc w:val="center"/>
            </w:pPr>
            <w:r>
              <w:rPr>
                <w:color w:val="392C69"/>
              </w:rPr>
              <w:t xml:space="preserve">от 18.11.2022 </w:t>
            </w:r>
            <w:hyperlink r:id="rId25">
              <w:r>
                <w:rPr>
                  <w:color w:val="0000FF"/>
                </w:rPr>
                <w:t>N 1030</w:t>
              </w:r>
            </w:hyperlink>
            <w:r>
              <w:rPr>
                <w:color w:val="392C69"/>
              </w:rPr>
              <w:t xml:space="preserve">, от 23.08.2023 </w:t>
            </w:r>
            <w:hyperlink r:id="rId26">
              <w:r>
                <w:rPr>
                  <w:color w:val="0000FF"/>
                </w:rPr>
                <w:t>N 695</w:t>
              </w:r>
            </w:hyperlink>
            <w:r>
              <w:rPr>
                <w:color w:val="392C69"/>
              </w:rPr>
              <w:t xml:space="preserve">, от 10.01.2024 </w:t>
            </w:r>
            <w:hyperlink r:id="rId27">
              <w:r>
                <w:rPr>
                  <w:color w:val="0000FF"/>
                </w:rPr>
                <w:t>N 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370A" w:rsidRDefault="00DF370A">
            <w:pPr>
              <w:pStyle w:val="ConsPlusNormal"/>
            </w:pPr>
          </w:p>
        </w:tc>
      </w:tr>
    </w:tbl>
    <w:p w:rsidR="00DF370A" w:rsidRDefault="00DF370A">
      <w:pPr>
        <w:pStyle w:val="ConsPlusNormal"/>
        <w:jc w:val="both"/>
      </w:pPr>
    </w:p>
    <w:p w:rsidR="00DF370A" w:rsidRDefault="00DF370A">
      <w:pPr>
        <w:pStyle w:val="ConsPlusNormal"/>
        <w:ind w:firstLine="540"/>
        <w:jc w:val="both"/>
      </w:pPr>
      <w:r>
        <w:t xml:space="preserve">Во исполнение Федерального </w:t>
      </w:r>
      <w:hyperlink r:id="rId28">
        <w:r>
          <w:rPr>
            <w:color w:val="0000FF"/>
          </w:rPr>
          <w:t>закона</w:t>
        </w:r>
      </w:hyperlink>
      <w:r>
        <w:t xml:space="preserve"> от 27 июля 2010 года N 210-ФЗ "Об организации предоставления государственных и муниципальных услуг" приказываю:</w:t>
      </w:r>
    </w:p>
    <w:p w:rsidR="00DF370A" w:rsidRDefault="00DF370A">
      <w:pPr>
        <w:pStyle w:val="ConsPlusNormal"/>
        <w:jc w:val="both"/>
      </w:pPr>
    </w:p>
    <w:p w:rsidR="00DF370A" w:rsidRDefault="00DF370A">
      <w:pPr>
        <w:pStyle w:val="ConsPlusNormal"/>
        <w:ind w:firstLine="540"/>
        <w:jc w:val="both"/>
      </w:pPr>
      <w:r>
        <w:t xml:space="preserve">1. Утвердить прилагаемый Административный </w:t>
      </w:r>
      <w:hyperlink w:anchor="P48">
        <w:r>
          <w:rPr>
            <w:color w:val="0000FF"/>
          </w:rPr>
          <w:t>регламент</w:t>
        </w:r>
      </w:hyperlink>
      <w:r>
        <w:t xml:space="preserve"> предоставления государственной услуги по назначению и выплате компенсации расходов по оплате жилого помещения, в том числе оплате взноса на капитальный ремонт общего имущества в многоквартирном доме, коммунальных и других видов услуг отдельным категориям граждан (далее - Регламент).</w:t>
      </w:r>
    </w:p>
    <w:p w:rsidR="00DF370A" w:rsidRDefault="00DF370A">
      <w:pPr>
        <w:pStyle w:val="ConsPlusNormal"/>
        <w:spacing w:before="220"/>
        <w:ind w:firstLine="540"/>
        <w:jc w:val="both"/>
      </w:pPr>
      <w:r>
        <w:t xml:space="preserve">2. Директору Государственного казенного учреждения "Республиканский центр материальной помощи (компенсационных выплат)" </w:t>
      </w:r>
      <w:proofErr w:type="spellStart"/>
      <w:r>
        <w:t>Р.Р.Файзуллину</w:t>
      </w:r>
      <w:proofErr w:type="spellEnd"/>
      <w:r>
        <w:t xml:space="preserve"> обеспечить неукоснительное соблюдение положений </w:t>
      </w:r>
      <w:hyperlink w:anchor="P48">
        <w:r>
          <w:rPr>
            <w:color w:val="0000FF"/>
          </w:rPr>
          <w:t>Регламента</w:t>
        </w:r>
      </w:hyperlink>
      <w:r>
        <w:t>.</w:t>
      </w:r>
    </w:p>
    <w:p w:rsidR="00DF370A" w:rsidRDefault="00DF370A">
      <w:pPr>
        <w:pStyle w:val="ConsPlusNormal"/>
        <w:spacing w:before="220"/>
        <w:ind w:firstLine="540"/>
        <w:jc w:val="both"/>
      </w:pPr>
      <w:r>
        <w:t xml:space="preserve">3. Контроль за исполнением настоящего Приказа возложить на заместителя министра </w:t>
      </w:r>
      <w:proofErr w:type="spellStart"/>
      <w:r>
        <w:t>Н.В.Бутаеву</w:t>
      </w:r>
      <w:proofErr w:type="spellEnd"/>
      <w:r>
        <w:t>.</w:t>
      </w:r>
    </w:p>
    <w:p w:rsidR="00DF370A" w:rsidRDefault="00DF370A">
      <w:pPr>
        <w:pStyle w:val="ConsPlusNormal"/>
        <w:jc w:val="both"/>
      </w:pPr>
    </w:p>
    <w:p w:rsidR="00DF370A" w:rsidRDefault="00DF370A">
      <w:pPr>
        <w:pStyle w:val="ConsPlusNormal"/>
        <w:jc w:val="right"/>
      </w:pPr>
      <w:r>
        <w:t>Министр</w:t>
      </w:r>
    </w:p>
    <w:p w:rsidR="00DF370A" w:rsidRDefault="00DF370A">
      <w:pPr>
        <w:pStyle w:val="ConsPlusNormal"/>
        <w:jc w:val="right"/>
      </w:pPr>
      <w:r>
        <w:t>Э.А.ЗАРИПОВА</w:t>
      </w:r>
    </w:p>
    <w:p w:rsidR="00DF370A" w:rsidRDefault="00DF370A">
      <w:pPr>
        <w:pStyle w:val="ConsPlusNormal"/>
        <w:jc w:val="both"/>
      </w:pPr>
    </w:p>
    <w:p w:rsidR="00DF370A" w:rsidRDefault="00DF370A">
      <w:pPr>
        <w:pStyle w:val="ConsPlusNormal"/>
        <w:jc w:val="both"/>
      </w:pPr>
    </w:p>
    <w:p w:rsidR="00DF370A" w:rsidRDefault="00DF370A">
      <w:pPr>
        <w:pStyle w:val="ConsPlusNormal"/>
        <w:jc w:val="both"/>
      </w:pPr>
    </w:p>
    <w:p w:rsidR="00DF370A" w:rsidRDefault="00DF370A">
      <w:pPr>
        <w:pStyle w:val="ConsPlusNormal"/>
        <w:jc w:val="both"/>
      </w:pPr>
    </w:p>
    <w:p w:rsidR="00DF370A" w:rsidRDefault="00DF370A">
      <w:pPr>
        <w:pStyle w:val="ConsPlusNormal"/>
        <w:jc w:val="both"/>
      </w:pPr>
    </w:p>
    <w:p w:rsidR="00DF370A" w:rsidRDefault="00DF370A">
      <w:pPr>
        <w:pStyle w:val="ConsPlusNormal"/>
        <w:jc w:val="right"/>
        <w:outlineLvl w:val="0"/>
      </w:pPr>
      <w:r>
        <w:t>Утвержден</w:t>
      </w:r>
    </w:p>
    <w:p w:rsidR="00DF370A" w:rsidRDefault="00DF370A">
      <w:pPr>
        <w:pStyle w:val="ConsPlusNormal"/>
        <w:jc w:val="right"/>
      </w:pPr>
      <w:r>
        <w:t>Приказом</w:t>
      </w:r>
    </w:p>
    <w:p w:rsidR="00DF370A" w:rsidRDefault="00DF370A">
      <w:pPr>
        <w:pStyle w:val="ConsPlusNormal"/>
        <w:jc w:val="right"/>
      </w:pPr>
      <w:r>
        <w:t>Министерства труда, занятости</w:t>
      </w:r>
    </w:p>
    <w:p w:rsidR="00DF370A" w:rsidRDefault="00DF370A">
      <w:pPr>
        <w:pStyle w:val="ConsPlusNormal"/>
        <w:jc w:val="right"/>
      </w:pPr>
      <w:r>
        <w:t>и социальной защиты</w:t>
      </w:r>
    </w:p>
    <w:p w:rsidR="00DF370A" w:rsidRDefault="00DF370A">
      <w:pPr>
        <w:pStyle w:val="ConsPlusNormal"/>
        <w:jc w:val="right"/>
      </w:pPr>
      <w:r>
        <w:t>Республики Татарстан</w:t>
      </w:r>
    </w:p>
    <w:p w:rsidR="00DF370A" w:rsidRDefault="00DF370A">
      <w:pPr>
        <w:pStyle w:val="ConsPlusNormal"/>
        <w:jc w:val="right"/>
      </w:pPr>
      <w:r>
        <w:t>от 19 ноября 2014 г. N 634</w:t>
      </w:r>
    </w:p>
    <w:p w:rsidR="00DF370A" w:rsidRDefault="00DF370A">
      <w:pPr>
        <w:pStyle w:val="ConsPlusNormal"/>
        <w:jc w:val="both"/>
      </w:pPr>
    </w:p>
    <w:p w:rsidR="00DF370A" w:rsidRDefault="00DF370A">
      <w:pPr>
        <w:pStyle w:val="ConsPlusTitle"/>
        <w:jc w:val="center"/>
      </w:pPr>
      <w:bookmarkStart w:id="0" w:name="P48"/>
      <w:bookmarkEnd w:id="0"/>
      <w:r>
        <w:lastRenderedPageBreak/>
        <w:t>АДМИНИСТРАТИВНЫЙ РЕГЛАМЕНТ</w:t>
      </w:r>
    </w:p>
    <w:p w:rsidR="00DF370A" w:rsidRDefault="00DF370A">
      <w:pPr>
        <w:pStyle w:val="ConsPlusTitle"/>
        <w:jc w:val="center"/>
      </w:pPr>
      <w:r>
        <w:t>ПРЕДОСТАВЛЕНИЯ ГОСУДАРСТВЕННОЙ УСЛУГИ ПО НАЗНАЧЕНИЮ</w:t>
      </w:r>
    </w:p>
    <w:p w:rsidR="00DF370A" w:rsidRDefault="00DF370A">
      <w:pPr>
        <w:pStyle w:val="ConsPlusTitle"/>
        <w:jc w:val="center"/>
      </w:pPr>
      <w:r>
        <w:t>И ВЫПЛАТЕ КОМПЕНСАЦИИ РАСХОДОВ ПО ОПЛАТЕ ЖИЛОГО ПОМЕЩЕНИЯ,</w:t>
      </w:r>
    </w:p>
    <w:p w:rsidR="00DF370A" w:rsidRDefault="00DF370A">
      <w:pPr>
        <w:pStyle w:val="ConsPlusTitle"/>
        <w:jc w:val="center"/>
      </w:pPr>
      <w:r>
        <w:t>В ТОМ ЧИСЛЕ ОПЛАТЕ ВЗНОСА НА КАПИТАЛЬНЫЙ РЕМОНТ ОБЩЕГО</w:t>
      </w:r>
    </w:p>
    <w:p w:rsidR="00DF370A" w:rsidRDefault="00DF370A">
      <w:pPr>
        <w:pStyle w:val="ConsPlusTitle"/>
        <w:jc w:val="center"/>
      </w:pPr>
      <w:r>
        <w:t>ИМУЩЕСТВА В МНОГОКВАРТИРНОМ ДОМЕ, КОММУНАЛЬНЫХ И ДРУГИХ</w:t>
      </w:r>
    </w:p>
    <w:p w:rsidR="00DF370A" w:rsidRDefault="00DF370A">
      <w:pPr>
        <w:pStyle w:val="ConsPlusTitle"/>
        <w:jc w:val="center"/>
      </w:pPr>
      <w:r>
        <w:t>ВИДОВ УСЛУГ ОТДЕЛЬНЫМ КАТЕГОРИЯМ ГРАЖДАН</w:t>
      </w:r>
    </w:p>
    <w:p w:rsidR="00DF370A" w:rsidRDefault="00DF37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F37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370A" w:rsidRDefault="00DF3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370A" w:rsidRDefault="00DF3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370A" w:rsidRDefault="00DF370A">
            <w:pPr>
              <w:pStyle w:val="ConsPlusNormal"/>
              <w:jc w:val="center"/>
            </w:pPr>
            <w:r>
              <w:rPr>
                <w:color w:val="392C69"/>
              </w:rPr>
              <w:t>Список изменяющих документов</w:t>
            </w:r>
          </w:p>
          <w:p w:rsidR="00DF370A" w:rsidRDefault="00DF370A">
            <w:pPr>
              <w:pStyle w:val="ConsPlusNormal"/>
              <w:jc w:val="center"/>
            </w:pPr>
            <w:r>
              <w:rPr>
                <w:color w:val="392C69"/>
              </w:rPr>
              <w:t>(в ред. Приказов Минтруда, занятости и соцзащиты РТ</w:t>
            </w:r>
          </w:p>
          <w:p w:rsidR="00DF370A" w:rsidRDefault="00DF370A">
            <w:pPr>
              <w:pStyle w:val="ConsPlusNormal"/>
              <w:jc w:val="center"/>
            </w:pPr>
            <w:r>
              <w:rPr>
                <w:color w:val="392C69"/>
              </w:rPr>
              <w:t xml:space="preserve">от 20.07.2016 </w:t>
            </w:r>
            <w:hyperlink r:id="rId29">
              <w:r>
                <w:rPr>
                  <w:color w:val="0000FF"/>
                </w:rPr>
                <w:t>N 420</w:t>
              </w:r>
            </w:hyperlink>
            <w:r>
              <w:rPr>
                <w:color w:val="392C69"/>
              </w:rPr>
              <w:t xml:space="preserve">, от 28.11.2016 </w:t>
            </w:r>
            <w:hyperlink r:id="rId30">
              <w:r>
                <w:rPr>
                  <w:color w:val="0000FF"/>
                </w:rPr>
                <w:t>N 668</w:t>
              </w:r>
            </w:hyperlink>
            <w:r>
              <w:rPr>
                <w:color w:val="392C69"/>
              </w:rPr>
              <w:t xml:space="preserve">, от 27.02.2017 </w:t>
            </w:r>
            <w:hyperlink r:id="rId31">
              <w:r>
                <w:rPr>
                  <w:color w:val="0000FF"/>
                </w:rPr>
                <w:t>N 104</w:t>
              </w:r>
            </w:hyperlink>
            <w:r>
              <w:rPr>
                <w:color w:val="392C69"/>
              </w:rPr>
              <w:t>,</w:t>
            </w:r>
          </w:p>
          <w:p w:rsidR="00DF370A" w:rsidRDefault="00DF370A">
            <w:pPr>
              <w:pStyle w:val="ConsPlusNormal"/>
              <w:jc w:val="center"/>
            </w:pPr>
            <w:r>
              <w:rPr>
                <w:color w:val="392C69"/>
              </w:rPr>
              <w:t xml:space="preserve">от 08.06.2017 </w:t>
            </w:r>
            <w:hyperlink r:id="rId32">
              <w:r>
                <w:rPr>
                  <w:color w:val="0000FF"/>
                </w:rPr>
                <w:t>N 349</w:t>
              </w:r>
            </w:hyperlink>
            <w:r>
              <w:rPr>
                <w:color w:val="392C69"/>
              </w:rPr>
              <w:t xml:space="preserve">, от 28.05.2018 </w:t>
            </w:r>
            <w:hyperlink r:id="rId33">
              <w:r>
                <w:rPr>
                  <w:color w:val="0000FF"/>
                </w:rPr>
                <w:t>N 401</w:t>
              </w:r>
            </w:hyperlink>
            <w:r>
              <w:rPr>
                <w:color w:val="392C69"/>
              </w:rPr>
              <w:t xml:space="preserve">, от 18.09.2018 </w:t>
            </w:r>
            <w:hyperlink r:id="rId34">
              <w:r>
                <w:rPr>
                  <w:color w:val="0000FF"/>
                </w:rPr>
                <w:t>N 857</w:t>
              </w:r>
            </w:hyperlink>
            <w:r>
              <w:rPr>
                <w:color w:val="392C69"/>
              </w:rPr>
              <w:t>,</w:t>
            </w:r>
          </w:p>
          <w:p w:rsidR="00DF370A" w:rsidRDefault="00DF370A">
            <w:pPr>
              <w:pStyle w:val="ConsPlusNormal"/>
              <w:jc w:val="center"/>
            </w:pPr>
            <w:r>
              <w:rPr>
                <w:color w:val="392C69"/>
              </w:rPr>
              <w:t xml:space="preserve">от 04.02.2019 </w:t>
            </w:r>
            <w:hyperlink r:id="rId35">
              <w:r>
                <w:rPr>
                  <w:color w:val="0000FF"/>
                </w:rPr>
                <w:t>N 77</w:t>
              </w:r>
            </w:hyperlink>
            <w:r>
              <w:rPr>
                <w:color w:val="392C69"/>
              </w:rPr>
              <w:t xml:space="preserve">, от 07.05.2019 </w:t>
            </w:r>
            <w:hyperlink r:id="rId36">
              <w:r>
                <w:rPr>
                  <w:color w:val="0000FF"/>
                </w:rPr>
                <w:t>N 322</w:t>
              </w:r>
            </w:hyperlink>
            <w:r>
              <w:rPr>
                <w:color w:val="392C69"/>
              </w:rPr>
              <w:t xml:space="preserve">, от 10.09.2019 </w:t>
            </w:r>
            <w:hyperlink r:id="rId37">
              <w:r>
                <w:rPr>
                  <w:color w:val="0000FF"/>
                </w:rPr>
                <w:t>N 689</w:t>
              </w:r>
            </w:hyperlink>
            <w:r>
              <w:rPr>
                <w:color w:val="392C69"/>
              </w:rPr>
              <w:t>,</w:t>
            </w:r>
          </w:p>
          <w:p w:rsidR="00DF370A" w:rsidRDefault="00DF370A">
            <w:pPr>
              <w:pStyle w:val="ConsPlusNormal"/>
              <w:jc w:val="center"/>
            </w:pPr>
            <w:r>
              <w:rPr>
                <w:color w:val="392C69"/>
              </w:rPr>
              <w:t xml:space="preserve">от 14.11.2019 </w:t>
            </w:r>
            <w:hyperlink r:id="rId38">
              <w:r>
                <w:rPr>
                  <w:color w:val="0000FF"/>
                </w:rPr>
                <w:t>N 1021</w:t>
              </w:r>
            </w:hyperlink>
            <w:r>
              <w:rPr>
                <w:color w:val="392C69"/>
              </w:rPr>
              <w:t xml:space="preserve">, от 24.03.2020 </w:t>
            </w:r>
            <w:hyperlink r:id="rId39">
              <w:r>
                <w:rPr>
                  <w:color w:val="0000FF"/>
                </w:rPr>
                <w:t>N 192</w:t>
              </w:r>
            </w:hyperlink>
            <w:r>
              <w:rPr>
                <w:color w:val="392C69"/>
              </w:rPr>
              <w:t xml:space="preserve">, от 13.07.2020 </w:t>
            </w:r>
            <w:hyperlink r:id="rId40">
              <w:r>
                <w:rPr>
                  <w:color w:val="0000FF"/>
                </w:rPr>
                <w:t>N 502</w:t>
              </w:r>
            </w:hyperlink>
            <w:r>
              <w:rPr>
                <w:color w:val="392C69"/>
              </w:rPr>
              <w:t>,</w:t>
            </w:r>
          </w:p>
          <w:p w:rsidR="00DF370A" w:rsidRDefault="00DF370A">
            <w:pPr>
              <w:pStyle w:val="ConsPlusNormal"/>
              <w:jc w:val="center"/>
            </w:pPr>
            <w:r>
              <w:rPr>
                <w:color w:val="392C69"/>
              </w:rPr>
              <w:t xml:space="preserve">от 02.10.2020 </w:t>
            </w:r>
            <w:hyperlink r:id="rId41">
              <w:r>
                <w:rPr>
                  <w:color w:val="0000FF"/>
                </w:rPr>
                <w:t>N 691</w:t>
              </w:r>
            </w:hyperlink>
            <w:r>
              <w:rPr>
                <w:color w:val="392C69"/>
              </w:rPr>
              <w:t xml:space="preserve">, от 24.02.2021 </w:t>
            </w:r>
            <w:hyperlink r:id="rId42">
              <w:r>
                <w:rPr>
                  <w:color w:val="0000FF"/>
                </w:rPr>
                <w:t>N 102</w:t>
              </w:r>
            </w:hyperlink>
            <w:r>
              <w:rPr>
                <w:color w:val="392C69"/>
              </w:rPr>
              <w:t xml:space="preserve">, от 21.05.2021 </w:t>
            </w:r>
            <w:hyperlink r:id="rId43">
              <w:r>
                <w:rPr>
                  <w:color w:val="0000FF"/>
                </w:rPr>
                <w:t>N 331</w:t>
              </w:r>
            </w:hyperlink>
            <w:r>
              <w:rPr>
                <w:color w:val="392C69"/>
              </w:rPr>
              <w:t>,</w:t>
            </w:r>
          </w:p>
          <w:p w:rsidR="00DF370A" w:rsidRDefault="00DF370A">
            <w:pPr>
              <w:pStyle w:val="ConsPlusNormal"/>
              <w:jc w:val="center"/>
            </w:pPr>
            <w:r>
              <w:rPr>
                <w:color w:val="392C69"/>
              </w:rPr>
              <w:t xml:space="preserve">от 06.08.2021 </w:t>
            </w:r>
            <w:hyperlink r:id="rId44">
              <w:r>
                <w:rPr>
                  <w:color w:val="0000FF"/>
                </w:rPr>
                <w:t>N 567</w:t>
              </w:r>
            </w:hyperlink>
            <w:r>
              <w:rPr>
                <w:color w:val="392C69"/>
              </w:rPr>
              <w:t xml:space="preserve">, от 01.10.2021 </w:t>
            </w:r>
            <w:hyperlink r:id="rId45">
              <w:r>
                <w:rPr>
                  <w:color w:val="0000FF"/>
                </w:rPr>
                <w:t>N 710</w:t>
              </w:r>
            </w:hyperlink>
            <w:r>
              <w:rPr>
                <w:color w:val="392C69"/>
              </w:rPr>
              <w:t xml:space="preserve">, от 13.04.2022 </w:t>
            </w:r>
            <w:hyperlink r:id="rId46">
              <w:r>
                <w:rPr>
                  <w:color w:val="0000FF"/>
                </w:rPr>
                <w:t>N 273</w:t>
              </w:r>
            </w:hyperlink>
            <w:r>
              <w:rPr>
                <w:color w:val="392C69"/>
              </w:rPr>
              <w:t>,</w:t>
            </w:r>
          </w:p>
          <w:p w:rsidR="00DF370A" w:rsidRDefault="00DF370A">
            <w:pPr>
              <w:pStyle w:val="ConsPlusNormal"/>
              <w:jc w:val="center"/>
            </w:pPr>
            <w:r>
              <w:rPr>
                <w:color w:val="392C69"/>
              </w:rPr>
              <w:t xml:space="preserve">от 18.11.2022 </w:t>
            </w:r>
            <w:hyperlink r:id="rId47">
              <w:r>
                <w:rPr>
                  <w:color w:val="0000FF"/>
                </w:rPr>
                <w:t>N 1030</w:t>
              </w:r>
            </w:hyperlink>
            <w:r>
              <w:rPr>
                <w:color w:val="392C69"/>
              </w:rPr>
              <w:t xml:space="preserve">, от 23.08.2023 </w:t>
            </w:r>
            <w:hyperlink r:id="rId48">
              <w:r>
                <w:rPr>
                  <w:color w:val="0000FF"/>
                </w:rPr>
                <w:t>N 695</w:t>
              </w:r>
            </w:hyperlink>
            <w:r>
              <w:rPr>
                <w:color w:val="392C69"/>
              </w:rPr>
              <w:t xml:space="preserve">, от 10.01.2024 </w:t>
            </w:r>
            <w:hyperlink r:id="rId49">
              <w:r>
                <w:rPr>
                  <w:color w:val="0000FF"/>
                </w:rPr>
                <w:t>N 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370A" w:rsidRDefault="00DF370A">
            <w:pPr>
              <w:pStyle w:val="ConsPlusNormal"/>
            </w:pPr>
          </w:p>
        </w:tc>
      </w:tr>
    </w:tbl>
    <w:p w:rsidR="00DF370A" w:rsidRDefault="00DF370A">
      <w:pPr>
        <w:pStyle w:val="ConsPlusNormal"/>
        <w:jc w:val="both"/>
      </w:pPr>
    </w:p>
    <w:p w:rsidR="00DF370A" w:rsidRDefault="00DF370A">
      <w:pPr>
        <w:pStyle w:val="ConsPlusTitle"/>
        <w:jc w:val="center"/>
        <w:outlineLvl w:val="1"/>
      </w:pPr>
      <w:r>
        <w:t>1. Общие положения</w:t>
      </w:r>
    </w:p>
    <w:p w:rsidR="00DF370A" w:rsidRDefault="00DF370A">
      <w:pPr>
        <w:pStyle w:val="ConsPlusNormal"/>
        <w:jc w:val="both"/>
      </w:pPr>
    </w:p>
    <w:p w:rsidR="00DF370A" w:rsidRDefault="00DF370A">
      <w:pPr>
        <w:pStyle w:val="ConsPlusNormal"/>
        <w:ind w:firstLine="540"/>
        <w:jc w:val="both"/>
      </w:pPr>
      <w:r>
        <w:t>1.1. Настоящий Административный регламент предоставления государственной услуги по назначению и выплате компенсации расходов по оплате жилого помещения, в том числе оплате взноса на капитальный ремонт общего имущества в многоквартирном доме, коммунальных и других видов услуг отдельным категориям граждан (далее - Регламент) устанавливает стандарт и порядок предоставления государственной услуги по назначению и выплате компенсации расходов по оплате жилого помещения, в том числе оплате взноса на капитальный ремонт общего имущества в многоквартирном доме, коммунальных и других видов услуг отдельным категориям граждан (далее - государственная услуга).</w:t>
      </w:r>
    </w:p>
    <w:p w:rsidR="00DF370A" w:rsidRDefault="00DF370A">
      <w:pPr>
        <w:pStyle w:val="ConsPlusNormal"/>
        <w:spacing w:before="220"/>
        <w:ind w:firstLine="540"/>
        <w:jc w:val="both"/>
      </w:pPr>
      <w:r>
        <w:t>1.2. Заявителями являются:</w:t>
      </w:r>
    </w:p>
    <w:p w:rsidR="00DF370A" w:rsidRDefault="00DF370A">
      <w:pPr>
        <w:pStyle w:val="ConsPlusNormal"/>
        <w:spacing w:before="220"/>
        <w:ind w:firstLine="540"/>
        <w:jc w:val="both"/>
      </w:pPr>
      <w:r>
        <w:t>1) инвалиды Великой Отечественной войны и инвалиды боевых действий;</w:t>
      </w:r>
    </w:p>
    <w:p w:rsidR="00DF370A" w:rsidRDefault="00DF370A">
      <w:pPr>
        <w:pStyle w:val="ConsPlusNormal"/>
        <w:spacing w:before="220"/>
        <w:ind w:firstLine="540"/>
        <w:jc w:val="both"/>
      </w:pPr>
      <w:r>
        <w:t>2) военнослужащие и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ставшие инвалидами вследствие ранения, контузии или увечья, полученных при исполнении обязанностей военной службы (служебных обязанностей);</w:t>
      </w:r>
    </w:p>
    <w:p w:rsidR="00DF370A" w:rsidRDefault="00DF370A">
      <w:pPr>
        <w:pStyle w:val="ConsPlusNormal"/>
        <w:spacing w:before="220"/>
        <w:ind w:firstLine="540"/>
        <w:jc w:val="both"/>
      </w:pPr>
      <w:r>
        <w:t xml:space="preserve">3) участники Великой Отечественной войны из числа лиц, указанных в </w:t>
      </w:r>
      <w:hyperlink r:id="rId50">
        <w:r>
          <w:rPr>
            <w:color w:val="0000FF"/>
          </w:rPr>
          <w:t>подпунктах "а"</w:t>
        </w:r>
      </w:hyperlink>
      <w:r>
        <w:t xml:space="preserve"> - </w:t>
      </w:r>
      <w:hyperlink r:id="rId51">
        <w:r>
          <w:rPr>
            <w:color w:val="0000FF"/>
          </w:rPr>
          <w:t>"ж"</w:t>
        </w:r>
      </w:hyperlink>
      <w:r>
        <w:t xml:space="preserve">, </w:t>
      </w:r>
      <w:hyperlink r:id="rId52">
        <w:r>
          <w:rPr>
            <w:color w:val="0000FF"/>
          </w:rPr>
          <w:t>"и" подпункта 1 пункта 1 статьи 2</w:t>
        </w:r>
      </w:hyperlink>
      <w:r>
        <w:t xml:space="preserve"> Федерального закона от 12 января 1995 года N 5-ФЗ "О ветеранах";</w:t>
      </w:r>
    </w:p>
    <w:p w:rsidR="00DF370A" w:rsidRDefault="00DF370A">
      <w:pPr>
        <w:pStyle w:val="ConsPlusNormal"/>
        <w:spacing w:before="220"/>
        <w:ind w:firstLine="540"/>
        <w:jc w:val="both"/>
      </w:pPr>
      <w:r>
        <w:t>4) лица, награжденные знаком "Жителю блокадного Ленинграда", лица, награжденные знаком "Житель осажденного Севастополя", и лица, награжденные знаком "Житель осажденного Сталинграда",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DF370A" w:rsidRDefault="00DF370A">
      <w:pPr>
        <w:pStyle w:val="ConsPlusNormal"/>
        <w:spacing w:before="220"/>
        <w:ind w:firstLine="540"/>
        <w:jc w:val="both"/>
      </w:pPr>
      <w:r>
        <w:t xml:space="preserve">5) ветераны боевых действий из числа лиц, указанных в </w:t>
      </w:r>
      <w:hyperlink r:id="rId53">
        <w:r>
          <w:rPr>
            <w:color w:val="0000FF"/>
          </w:rPr>
          <w:t>подпунктах 1</w:t>
        </w:r>
      </w:hyperlink>
      <w:r>
        <w:t xml:space="preserve"> - </w:t>
      </w:r>
      <w:hyperlink r:id="rId54">
        <w:r>
          <w:rPr>
            <w:color w:val="0000FF"/>
          </w:rPr>
          <w:t>4 пункта 1 статьи 3</w:t>
        </w:r>
      </w:hyperlink>
      <w:r>
        <w:t xml:space="preserve"> Федерального закона от 12 января 1995 года N 5-ФЗ "О ветеранах";</w:t>
      </w:r>
    </w:p>
    <w:p w:rsidR="00DF370A" w:rsidRDefault="00DF370A">
      <w:pPr>
        <w:pStyle w:val="ConsPlusNormal"/>
        <w:spacing w:before="220"/>
        <w:ind w:firstLine="540"/>
        <w:jc w:val="both"/>
      </w:pPr>
      <w:r>
        <w:t>6) члены семей погибших (умерших) инвалидов войны, участников Великой Отечественной войны и ветеранов боевых действий;</w:t>
      </w:r>
    </w:p>
    <w:p w:rsidR="00DF370A" w:rsidRDefault="00DF370A">
      <w:pPr>
        <w:pStyle w:val="ConsPlusNormal"/>
        <w:spacing w:before="220"/>
        <w:ind w:firstLine="540"/>
        <w:jc w:val="both"/>
      </w:pPr>
      <w:r>
        <w:t xml:space="preserve">7) члены семей погибших в Великой Отечественной войне из числа личного состава групп самозащиты объектовых и аварийных команд местной противовоздушной обороны, а также члены </w:t>
      </w:r>
      <w:r>
        <w:lastRenderedPageBreak/>
        <w:t>семей погибших работников госпиталей и больниц города Ленинграда;</w:t>
      </w:r>
    </w:p>
    <w:p w:rsidR="00DF370A" w:rsidRDefault="00DF370A">
      <w:pPr>
        <w:pStyle w:val="ConsPlusNormal"/>
        <w:spacing w:before="220"/>
        <w:ind w:firstLine="540"/>
        <w:jc w:val="both"/>
      </w:pPr>
      <w:r>
        <w:t>8) 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w:t>
      </w:r>
    </w:p>
    <w:p w:rsidR="00DF370A" w:rsidRDefault="00DF370A">
      <w:pPr>
        <w:pStyle w:val="ConsPlusNormal"/>
        <w:spacing w:before="220"/>
        <w:ind w:firstLine="540"/>
        <w:jc w:val="both"/>
      </w:pPr>
      <w:r>
        <w:t>9) 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rsidR="00DF370A" w:rsidRDefault="00DF370A">
      <w:pPr>
        <w:pStyle w:val="ConsPlusNormal"/>
        <w:spacing w:before="220"/>
        <w:ind w:firstLine="540"/>
        <w:jc w:val="both"/>
      </w:pPr>
      <w:r>
        <w:t>10)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DF370A" w:rsidRDefault="00DF370A">
      <w:pPr>
        <w:pStyle w:val="ConsPlusNormal"/>
        <w:spacing w:before="220"/>
        <w:ind w:firstLine="540"/>
        <w:jc w:val="both"/>
      </w:pPr>
      <w:r>
        <w:t xml:space="preserve">11) инвалиды, имеющие право на меры социальной поддержки в соответствии с Федеральным </w:t>
      </w:r>
      <w:hyperlink r:id="rId55">
        <w:r>
          <w:rPr>
            <w:color w:val="0000FF"/>
          </w:rPr>
          <w:t>законом</w:t>
        </w:r>
      </w:hyperlink>
      <w:r>
        <w:t xml:space="preserve"> от 24 ноября 1995 года N 181-ФЗ "О социальной защите инвалидов в Российской Федерации;</w:t>
      </w:r>
    </w:p>
    <w:p w:rsidR="00DF370A" w:rsidRDefault="00DF370A">
      <w:pPr>
        <w:pStyle w:val="ConsPlusNormal"/>
        <w:spacing w:before="220"/>
        <w:ind w:firstLine="540"/>
        <w:jc w:val="both"/>
      </w:pPr>
      <w:bookmarkStart w:id="1" w:name="P89"/>
      <w:bookmarkEnd w:id="1"/>
      <w:r>
        <w:t>12) семьи, имеющие детей-инвалидов;</w:t>
      </w:r>
    </w:p>
    <w:p w:rsidR="00DF370A" w:rsidRDefault="00DF370A">
      <w:pPr>
        <w:pStyle w:val="ConsPlusNormal"/>
        <w:spacing w:before="220"/>
        <w:ind w:firstLine="540"/>
        <w:jc w:val="both"/>
      </w:pPr>
      <w:r>
        <w:t>13)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DF370A" w:rsidRDefault="00DF370A">
      <w:pPr>
        <w:pStyle w:val="ConsPlusNormal"/>
        <w:spacing w:before="220"/>
        <w:ind w:firstLine="540"/>
        <w:jc w:val="both"/>
      </w:pPr>
      <w:r>
        <w:t>14) инвалиды вследствие чернобыльской катастрофы из числа:</w:t>
      </w:r>
    </w:p>
    <w:p w:rsidR="00DF370A" w:rsidRDefault="00DF370A">
      <w:pPr>
        <w:pStyle w:val="ConsPlusNormal"/>
        <w:spacing w:before="220"/>
        <w:ind w:firstLine="540"/>
        <w:jc w:val="both"/>
      </w:pPr>
      <w: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DF370A" w:rsidRDefault="00DF370A">
      <w:pPr>
        <w:pStyle w:val="ConsPlusNormal"/>
        <w:spacing w:before="220"/>
        <w:ind w:firstLine="540"/>
        <w:jc w:val="both"/>
      </w:pPr>
      <w: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DF370A" w:rsidRDefault="00DF370A">
      <w:pPr>
        <w:pStyle w:val="ConsPlusNormal"/>
        <w:spacing w:before="220"/>
        <w:ind w:firstLine="540"/>
        <w:jc w:val="both"/>
      </w:pPr>
      <w: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DF370A" w:rsidRDefault="00DF370A">
      <w:pPr>
        <w:pStyle w:val="ConsPlusNormal"/>
        <w:spacing w:before="220"/>
        <w:ind w:firstLine="540"/>
        <w:jc w:val="both"/>
      </w:pPr>
      <w:r>
        <w:t>15)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w:t>
      </w:r>
    </w:p>
    <w:p w:rsidR="00DF370A" w:rsidRDefault="00DF370A">
      <w:pPr>
        <w:pStyle w:val="ConsPlusNormal"/>
        <w:spacing w:before="220"/>
        <w:ind w:firstLine="540"/>
        <w:jc w:val="both"/>
      </w:pPr>
      <w:r>
        <w:t>16)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w:t>
      </w:r>
    </w:p>
    <w:p w:rsidR="00DF370A" w:rsidRDefault="00DF370A">
      <w:pPr>
        <w:pStyle w:val="ConsPlusNormal"/>
        <w:spacing w:before="220"/>
        <w:ind w:firstLine="540"/>
        <w:jc w:val="both"/>
      </w:pPr>
      <w:r>
        <w:t>17)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w:t>
      </w:r>
    </w:p>
    <w:p w:rsidR="00DF370A" w:rsidRDefault="00DF370A">
      <w:pPr>
        <w:pStyle w:val="ConsPlusNormal"/>
        <w:spacing w:before="220"/>
        <w:ind w:firstLine="540"/>
        <w:jc w:val="both"/>
      </w:pPr>
      <w:r>
        <w:lastRenderedPageBreak/>
        <w:t>18)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DF370A" w:rsidRDefault="00DF370A">
      <w:pPr>
        <w:pStyle w:val="ConsPlusNormal"/>
        <w:spacing w:before="220"/>
        <w:ind w:firstLine="540"/>
        <w:jc w:val="both"/>
      </w:pPr>
      <w:r>
        <w:t>19) граждане, эвакуированные (в том числе выехавшие добровольно) в 1986 году из зоны отчуждения;</w:t>
      </w:r>
    </w:p>
    <w:p w:rsidR="00DF370A" w:rsidRDefault="00DF370A">
      <w:pPr>
        <w:pStyle w:val="ConsPlusNormal"/>
        <w:spacing w:before="220"/>
        <w:ind w:firstLine="540"/>
        <w:jc w:val="both"/>
      </w:pPr>
      <w:r>
        <w:t>20) дети и подростки,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DF370A" w:rsidRDefault="00DF370A">
      <w:pPr>
        <w:pStyle w:val="ConsPlusNormal"/>
        <w:spacing w:before="220"/>
        <w:ind w:firstLine="540"/>
        <w:jc w:val="both"/>
      </w:pPr>
      <w:r>
        <w:t>21) рабочие и служащие, а также военнослужащие, лица начальствующего и рядового состава органов внутренних дел, Государственной противопожарной службы, получившие профессиональные заболевания, связанные с лучевым воздействием на работах в зоне отчуждения;</w:t>
      </w:r>
    </w:p>
    <w:p w:rsidR="00DF370A" w:rsidRDefault="00DF370A">
      <w:pPr>
        <w:pStyle w:val="ConsPlusNormal"/>
        <w:spacing w:before="220"/>
        <w:ind w:firstLine="540"/>
        <w:jc w:val="both"/>
      </w:pPr>
      <w:r>
        <w:t xml:space="preserve">22)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семьи умерших инвалидов, на которых распространялись меры социальной поддержки, указанные в </w:t>
      </w:r>
      <w:hyperlink r:id="rId56">
        <w:r>
          <w:rPr>
            <w:color w:val="0000FF"/>
          </w:rPr>
          <w:t>ст. 14</w:t>
        </w:r>
      </w:hyperlink>
      <w:r>
        <w:t xml:space="preserve"> Закона Российской Федерации от 15.05.1991 N 1244-1;</w:t>
      </w:r>
    </w:p>
    <w:p w:rsidR="00DF370A" w:rsidRDefault="00DF370A">
      <w:pPr>
        <w:pStyle w:val="ConsPlusNormal"/>
        <w:spacing w:before="220"/>
        <w:ind w:firstLine="540"/>
        <w:jc w:val="both"/>
      </w:pPr>
      <w:r>
        <w:t>23) семьи, в том числе вдовы (вдовцы) умерших участников ликвидации последствий катастрофы на Чернобыльской АЭС 1986 - 1987;</w:t>
      </w:r>
    </w:p>
    <w:p w:rsidR="00DF370A" w:rsidRDefault="00DF370A">
      <w:pPr>
        <w:pStyle w:val="ConsPlusNormal"/>
        <w:spacing w:before="220"/>
        <w:ind w:firstLine="540"/>
        <w:jc w:val="both"/>
      </w:pPr>
      <w:r>
        <w:t xml:space="preserve">24) 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w:t>
      </w:r>
    </w:p>
    <w:p w:rsidR="00DF370A" w:rsidRDefault="00DF370A">
      <w:pPr>
        <w:pStyle w:val="ConsPlusNormal"/>
        <w:spacing w:before="220"/>
        <w:ind w:firstLine="540"/>
        <w:jc w:val="both"/>
      </w:pPr>
      <w:r>
        <w:t xml:space="preserve">25) граждане, получившие лучевую болезнь, другие заболевания, включенные в </w:t>
      </w:r>
      <w:hyperlink r:id="rId57">
        <w:r>
          <w:rPr>
            <w:color w:val="0000FF"/>
          </w:rPr>
          <w:t>Перечень</w:t>
        </w:r>
      </w:hyperlink>
      <w:r>
        <w:t xml:space="preserve">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w:t>
      </w:r>
    </w:p>
    <w:p w:rsidR="00DF370A" w:rsidRDefault="00DF370A">
      <w:pPr>
        <w:pStyle w:val="ConsPlusNormal"/>
        <w:spacing w:before="220"/>
        <w:ind w:firstLine="540"/>
        <w:jc w:val="both"/>
      </w:pPr>
      <w:r>
        <w:t xml:space="preserve">26) граждане (в том числе временно направленные или командированные),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1957 - 1958 годах непосредственное участие в работах по ликвидации последствий аварии в 1957 году на производственном объединении "Маяк", а также на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занятых на работах по проведению защитных мероприятий и реабилитации радиоактивно загрязненных территорий вдоль реки </w:t>
      </w:r>
      <w:proofErr w:type="spellStart"/>
      <w:r>
        <w:t>Теча</w:t>
      </w:r>
      <w:proofErr w:type="spellEnd"/>
      <w:r>
        <w:t xml:space="preserve"> в 1949 - 1956 годах;</w:t>
      </w:r>
    </w:p>
    <w:p w:rsidR="00DF370A" w:rsidRDefault="00DF370A">
      <w:pPr>
        <w:pStyle w:val="ConsPlusNormal"/>
        <w:spacing w:before="220"/>
        <w:ind w:firstLine="540"/>
        <w:jc w:val="both"/>
      </w:pPr>
      <w:r>
        <w:t xml:space="preserve">27) 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производилась частично), подвергшиеся радиоактивному загрязнению вследствие аварии в 1957 году на производственном объединении "Маяк" и сбросов </w:t>
      </w:r>
      <w:r>
        <w:lastRenderedPageBreak/>
        <w:t xml:space="preserve">радиоактивных отходов в реку </w:t>
      </w:r>
      <w:proofErr w:type="spellStart"/>
      <w:r>
        <w:t>Теча</w:t>
      </w:r>
      <w:proofErr w:type="spellEnd"/>
      <w:r>
        <w:t xml:space="preserve">, включая детей, в том числе детей, которые в момент эвакуации (переселения) находились в состоянии внутриутробного развития, а также военнослужащие, вольнонаемный состав войсковых частей и </w:t>
      </w:r>
      <w:proofErr w:type="spellStart"/>
      <w:r>
        <w:t>спецконтингент</w:t>
      </w:r>
      <w:proofErr w:type="spellEnd"/>
      <w:r>
        <w:t>, эвакуированные в 1957 году из зоны радиоактивного загрязнения;</w:t>
      </w:r>
    </w:p>
    <w:p w:rsidR="00DF370A" w:rsidRDefault="00DF370A">
      <w:pPr>
        <w:pStyle w:val="ConsPlusNormal"/>
        <w:spacing w:before="220"/>
        <w:ind w:firstLine="540"/>
        <w:jc w:val="both"/>
      </w:pPr>
      <w:r>
        <w:t xml:space="preserve">28) семьи, потерявшие кормильца из числа граждан, получивших лучевую болезнь, другие заболевания, включенные в </w:t>
      </w:r>
      <w:hyperlink r:id="rId58">
        <w:r>
          <w:rPr>
            <w:color w:val="0000FF"/>
          </w:rPr>
          <w:t>Перечень</w:t>
        </w:r>
      </w:hyperlink>
      <w:r>
        <w:t xml:space="preserve"> заболеваний, возникновение или обострение которых обусловлены воздействием радиации вследствие аварии на ПО "Маяк" и сбросов радиоактивных отходов в реку </w:t>
      </w:r>
      <w:proofErr w:type="spellStart"/>
      <w:r>
        <w:t>Теча</w:t>
      </w:r>
      <w:proofErr w:type="spellEnd"/>
      <w:r>
        <w:t xml:space="preserve">, в случае если смерть являлась следствием воздействия радиации в результате аварии в 1957 году на производственном объединении "Маяк" и сбросов радиоактивных отходов в реку </w:t>
      </w:r>
      <w:proofErr w:type="spellStart"/>
      <w:r>
        <w:t>Теча</w:t>
      </w:r>
      <w:proofErr w:type="spellEnd"/>
      <w:r>
        <w:t>;</w:t>
      </w:r>
    </w:p>
    <w:p w:rsidR="00DF370A" w:rsidRDefault="00DF370A">
      <w:pPr>
        <w:pStyle w:val="ConsPlusNormal"/>
        <w:spacing w:before="220"/>
        <w:ind w:firstLine="540"/>
        <w:jc w:val="both"/>
      </w:pPr>
      <w:r>
        <w:t xml:space="preserve">29) семьи, потерявшие кормильца из числа инвалидов вследствие воздействия радиации, в случае, если смерть являлась следствием радиации в результате аварии в 1957 году на производственном объединении "Маяк" и сбросов радиоактивных отходов в реку </w:t>
      </w:r>
      <w:proofErr w:type="spellStart"/>
      <w:r>
        <w:t>Теча</w:t>
      </w:r>
      <w:proofErr w:type="spellEnd"/>
      <w:r>
        <w:t>;</w:t>
      </w:r>
    </w:p>
    <w:p w:rsidR="00DF370A" w:rsidRDefault="00DF370A">
      <w:pPr>
        <w:pStyle w:val="ConsPlusNormal"/>
        <w:spacing w:before="220"/>
        <w:ind w:firstLine="540"/>
        <w:jc w:val="both"/>
      </w:pPr>
      <w:r>
        <w:t>30) лица и семьи, потерявшие кормильца, из числа военнослужащих и вольнонаемного состава Вооруженных Сил СССР, войск и органов Комитета государственной безопасности СССР, внутренних войск, железнодорожных войск и других воинских формирований, лиц начальствующего и рядового состава органов внутренних дел, из числа:</w:t>
      </w:r>
    </w:p>
    <w:p w:rsidR="00DF370A" w:rsidRDefault="00DF370A">
      <w:pPr>
        <w:pStyle w:val="ConsPlusNormal"/>
        <w:spacing w:before="220"/>
        <w:ind w:firstLine="540"/>
        <w:jc w:val="both"/>
      </w:pPr>
      <w:r>
        <w:t>непосредственных участников испытаний ядерного оружия в атмосфере, боевых радиоактивных веществ и учений с применением такого оружия до даты фактического прекращения таких испытаний и учений;</w:t>
      </w:r>
    </w:p>
    <w:p w:rsidR="00DF370A" w:rsidRDefault="00DF370A">
      <w:pPr>
        <w:pStyle w:val="ConsPlusNormal"/>
        <w:spacing w:before="220"/>
        <w:ind w:firstLine="540"/>
        <w:jc w:val="both"/>
      </w:pPr>
      <w:r>
        <w:t>непосредственных участников подземных испытаний ядерного оружия в условиях нештатных радиационных ситуаций и действия других поражающих факторов ядерного оружия;</w:t>
      </w:r>
    </w:p>
    <w:p w:rsidR="00DF370A" w:rsidRDefault="00DF370A">
      <w:pPr>
        <w:pStyle w:val="ConsPlusNormal"/>
        <w:spacing w:before="220"/>
        <w:ind w:firstLine="540"/>
        <w:jc w:val="both"/>
      </w:pPr>
      <w:r>
        <w:t>непосредственных участников ликвидации радиационных аварий на ядерных установках надводных и подводных кораблей и других военных объектах;</w:t>
      </w:r>
    </w:p>
    <w:p w:rsidR="00DF370A" w:rsidRDefault="00DF370A">
      <w:pPr>
        <w:pStyle w:val="ConsPlusNormal"/>
        <w:spacing w:before="220"/>
        <w:ind w:firstLine="540"/>
        <w:jc w:val="both"/>
      </w:pPr>
      <w:r>
        <w:t>личного состава отдельных подразделений по сборке ядерных зарядов из числа военнослужащих;</w:t>
      </w:r>
    </w:p>
    <w:p w:rsidR="00DF370A" w:rsidRDefault="00DF370A">
      <w:pPr>
        <w:pStyle w:val="ConsPlusNormal"/>
        <w:spacing w:before="220"/>
        <w:ind w:firstLine="540"/>
        <w:jc w:val="both"/>
      </w:pPr>
      <w:r>
        <w:t>непосредственных участников подземных испытаний ядерного оружия, проведения и обеспечения работ по сбору и захоронению радиоактивных веществ;</w:t>
      </w:r>
    </w:p>
    <w:p w:rsidR="00DF370A" w:rsidRDefault="00DF370A">
      <w:pPr>
        <w:pStyle w:val="ConsPlusNormal"/>
        <w:spacing w:before="220"/>
        <w:ind w:firstLine="540"/>
        <w:jc w:val="both"/>
      </w:pPr>
      <w:r>
        <w:t xml:space="preserve">31) граждане, получившие суммарную (накопленную) эффективную дозу облучения, превышающую 25 </w:t>
      </w:r>
      <w:proofErr w:type="spellStart"/>
      <w:r>
        <w:t>сЗВ</w:t>
      </w:r>
      <w:proofErr w:type="spellEnd"/>
      <w:r>
        <w:t xml:space="preserve"> (бэр);</w:t>
      </w:r>
    </w:p>
    <w:p w:rsidR="00DF370A" w:rsidRDefault="00DF370A">
      <w:pPr>
        <w:pStyle w:val="ConsPlusNormal"/>
        <w:spacing w:before="220"/>
        <w:ind w:firstLine="540"/>
        <w:jc w:val="both"/>
      </w:pPr>
      <w:bookmarkStart w:id="2" w:name="P118"/>
      <w:bookmarkEnd w:id="2"/>
      <w:r>
        <w:t xml:space="preserve">32) ветераны труда, размер среднемесячного дохода которых не превышает 20 000 рублей, пенсия которым назначена в соответствии с федеральными законами </w:t>
      </w:r>
      <w:hyperlink r:id="rId59">
        <w:r>
          <w:rPr>
            <w:color w:val="0000FF"/>
          </w:rPr>
          <w:t>"О страховых пенсиях"</w:t>
        </w:r>
      </w:hyperlink>
      <w:r>
        <w:t xml:space="preserve">, </w:t>
      </w:r>
      <w:hyperlink r:id="rId60">
        <w:r>
          <w:rPr>
            <w:color w:val="0000FF"/>
          </w:rPr>
          <w:t>"О трудовых пенсиях в Российской Федерации"</w:t>
        </w:r>
      </w:hyperlink>
      <w:r>
        <w:t xml:space="preserve"> и </w:t>
      </w:r>
      <w:hyperlink r:id="rId61">
        <w:r>
          <w:rPr>
            <w:color w:val="0000FF"/>
          </w:rPr>
          <w:t>"О государственном пенсионном обеспечении в Российской Федерации"</w:t>
        </w:r>
      </w:hyperlink>
      <w:r>
        <w:t xml:space="preserve"> или которые соответствуют условиям назначения пенсии, предусмотренным указанными федеральными законами по состоянию на 31 декабря 2018 года, либо получающие пенсии по иным основаниям, либо получающие пожизненное содержание за работу (службу), достигшие возраста 60 и 55 лет (соответственно мужчины и женщины);</w:t>
      </w:r>
    </w:p>
    <w:p w:rsidR="00DF370A" w:rsidRDefault="00DF370A">
      <w:pPr>
        <w:pStyle w:val="ConsPlusNormal"/>
        <w:spacing w:before="220"/>
        <w:ind w:firstLine="540"/>
        <w:jc w:val="both"/>
      </w:pPr>
      <w:r>
        <w:t>33) реабилитированные граждане;</w:t>
      </w:r>
    </w:p>
    <w:p w:rsidR="00DF370A" w:rsidRDefault="00DF370A">
      <w:pPr>
        <w:pStyle w:val="ConsPlusNormal"/>
        <w:spacing w:before="220"/>
        <w:ind w:firstLine="540"/>
        <w:jc w:val="both"/>
      </w:pPr>
      <w:r>
        <w:t>34) граждане, признанные пострадавшими от политических репрессий;</w:t>
      </w:r>
    </w:p>
    <w:p w:rsidR="00DF370A" w:rsidRDefault="00DF370A">
      <w:pPr>
        <w:pStyle w:val="ConsPlusNormal"/>
        <w:spacing w:before="220"/>
        <w:ind w:firstLine="540"/>
        <w:jc w:val="both"/>
      </w:pPr>
      <w:bookmarkStart w:id="3" w:name="P122"/>
      <w:bookmarkEnd w:id="3"/>
      <w:r>
        <w:t xml:space="preserve">35) лица, награжденные государственными наградами Республики Татарстан, учрежденными </w:t>
      </w:r>
      <w:hyperlink r:id="rId62">
        <w:r>
          <w:rPr>
            <w:color w:val="0000FF"/>
          </w:rPr>
          <w:t>Законом</w:t>
        </w:r>
      </w:hyperlink>
      <w:r>
        <w:t xml:space="preserve"> Республики Татарстан "О государственных наградах Республики Татарстан", имеющие необходимый стаж для назначения пенсии по старости или за выслугу лет, пенсия которым назначена в соответствии с федеральными законами </w:t>
      </w:r>
      <w:hyperlink r:id="rId63">
        <w:r>
          <w:rPr>
            <w:color w:val="0000FF"/>
          </w:rPr>
          <w:t>"О страховых пенсиях"</w:t>
        </w:r>
      </w:hyperlink>
      <w:r>
        <w:t xml:space="preserve">, </w:t>
      </w:r>
      <w:hyperlink r:id="rId64">
        <w:r>
          <w:rPr>
            <w:color w:val="0000FF"/>
          </w:rPr>
          <w:t xml:space="preserve">"О трудовых пенсиях </w:t>
        </w:r>
        <w:r>
          <w:rPr>
            <w:color w:val="0000FF"/>
          </w:rPr>
          <w:lastRenderedPageBreak/>
          <w:t>в Российской Федерации"</w:t>
        </w:r>
      </w:hyperlink>
      <w:r>
        <w:t xml:space="preserve"> и </w:t>
      </w:r>
      <w:hyperlink r:id="rId65">
        <w:r>
          <w:rPr>
            <w:color w:val="0000FF"/>
          </w:rPr>
          <w:t>"О государственном пенсионном обеспечении в Российской Федерации"</w:t>
        </w:r>
      </w:hyperlink>
      <w:r>
        <w:t xml:space="preserve"> или которые соответствуют условиям назначения пенсии, предусмотренным указанными федеральными законами по состоянию на 31 декабря 2018 года, либо получающие пенсии по иным основаниям, либо получающие пожизненное содержание за работу (службу), достигшие возраста 60 и 55 лет (соответственно мужчины и женщины);</w:t>
      </w:r>
    </w:p>
    <w:p w:rsidR="00DF370A" w:rsidRDefault="00DF370A">
      <w:pPr>
        <w:pStyle w:val="ConsPlusNormal"/>
        <w:spacing w:before="220"/>
        <w:ind w:firstLine="540"/>
        <w:jc w:val="both"/>
      </w:pPr>
      <w:r>
        <w:t xml:space="preserve">36) одинокие пенсионеры, нуждающиеся в постоянном постороннем уходе, одинокие граждане, достигшие возраста 60 и 55 лет (соответственно мужчины и женщины), нуждающиеся в постоянном постороннем уходе, одинокие граждане, которые соответствуют условиям назначения пенсии, предусмотренным федеральными законами </w:t>
      </w:r>
      <w:hyperlink r:id="rId66">
        <w:r>
          <w:rPr>
            <w:color w:val="0000FF"/>
          </w:rPr>
          <w:t>"О страховых пенсиях"</w:t>
        </w:r>
      </w:hyperlink>
      <w:r>
        <w:t xml:space="preserve">, </w:t>
      </w:r>
      <w:hyperlink r:id="rId67">
        <w:r>
          <w:rPr>
            <w:color w:val="0000FF"/>
          </w:rPr>
          <w:t>"О трудовых пенсиях в Российской Федерации"</w:t>
        </w:r>
      </w:hyperlink>
      <w:r>
        <w:t xml:space="preserve"> и </w:t>
      </w:r>
      <w:hyperlink r:id="rId68">
        <w:r>
          <w:rPr>
            <w:color w:val="0000FF"/>
          </w:rPr>
          <w:t>"О государственном пенсионном обеспечении в Российской Федерации"</w:t>
        </w:r>
      </w:hyperlink>
      <w:r>
        <w:t>, по состоянию на 31 декабря 2018 года, но не достигшие возраста 60 и 55 лет (соответственно мужчины и женщины);</w:t>
      </w:r>
    </w:p>
    <w:p w:rsidR="00DF370A" w:rsidRDefault="00DF370A">
      <w:pPr>
        <w:pStyle w:val="ConsPlusNormal"/>
        <w:spacing w:before="220"/>
        <w:ind w:firstLine="540"/>
        <w:jc w:val="both"/>
      </w:pPr>
      <w:bookmarkStart w:id="4" w:name="P126"/>
      <w:bookmarkEnd w:id="4"/>
      <w:r>
        <w:t xml:space="preserve">37) работающие и проживающие в сельской местности, рабочих поселках (поселках городского типа) специалисты государственной ветеринарной службы, а также вышедшие на пенсию граждане, граждане, достигшие возраста 60 и 55 лет (соответственно мужчины и женщины), а также граждане, которые соответствуют условиям назначения пенсии, предусмотренным федеральными законами </w:t>
      </w:r>
      <w:hyperlink r:id="rId69">
        <w:r>
          <w:rPr>
            <w:color w:val="0000FF"/>
          </w:rPr>
          <w:t>"О страховых пенсиях"</w:t>
        </w:r>
      </w:hyperlink>
      <w:r>
        <w:t xml:space="preserve">, </w:t>
      </w:r>
      <w:hyperlink r:id="rId70">
        <w:r>
          <w:rPr>
            <w:color w:val="0000FF"/>
          </w:rPr>
          <w:t>"О трудовых пенсиях в Российской Федерации"</w:t>
        </w:r>
      </w:hyperlink>
      <w:r>
        <w:t xml:space="preserve"> и </w:t>
      </w:r>
      <w:hyperlink r:id="rId71">
        <w:r>
          <w:rPr>
            <w:color w:val="0000FF"/>
          </w:rPr>
          <w:t>"О государственном пенсионном обеспечении в Российской Федерации"</w:t>
        </w:r>
      </w:hyperlink>
      <w:r>
        <w:t>, по состоянию на 31 декабря 2018 года, но не достигшие возраста 60 и 55 лет (соответственно мужчины и женщины), из числа указанных специалистов, которые проживают в сельской местности и проработали в государственных учреждениях ветеринарной службы Республики Татарстан, расположенных в сельской местности, не менее 10 лет;</w:t>
      </w:r>
    </w:p>
    <w:p w:rsidR="00DF370A" w:rsidRDefault="00DF370A">
      <w:pPr>
        <w:pStyle w:val="ConsPlusNormal"/>
        <w:spacing w:before="220"/>
        <w:ind w:firstLine="540"/>
        <w:jc w:val="both"/>
      </w:pPr>
      <w:r>
        <w:t xml:space="preserve">38) работающие и проживающие в сельской местности, рабочих поселках (поселках городского типа) социальные работники государственной системы социальных служб, а также вышедшие на пенсию граждане, граждане, достигшие возраста 60 и 55 лет (соответственно мужчины и женщины), а также граждане, которые соответствуют условиям назначения пенсии, предусмотренным федеральными законами </w:t>
      </w:r>
      <w:hyperlink r:id="rId72">
        <w:r>
          <w:rPr>
            <w:color w:val="0000FF"/>
          </w:rPr>
          <w:t>"О страховых пенсиях"</w:t>
        </w:r>
      </w:hyperlink>
      <w:r>
        <w:t xml:space="preserve">, </w:t>
      </w:r>
      <w:hyperlink r:id="rId73">
        <w:r>
          <w:rPr>
            <w:color w:val="0000FF"/>
          </w:rPr>
          <w:t>"О трудовых пенсиях в Российской Федерации"</w:t>
        </w:r>
      </w:hyperlink>
      <w:r>
        <w:t xml:space="preserve"> и </w:t>
      </w:r>
      <w:hyperlink r:id="rId74">
        <w:r>
          <w:rPr>
            <w:color w:val="0000FF"/>
          </w:rPr>
          <w:t>"О государственном пенсионном обеспечении в Российской Федерации"</w:t>
        </w:r>
      </w:hyperlink>
      <w:r>
        <w:t>, по состоянию на 31 декабря 2018 года, но не достигшие возраста 60 и 55 лет (соответственно мужчины и женщины), из числа указанных работников, которые проживают в сельской местности и проработали в учреждениях социального обслуживания, расположенных в сельской местности, не менее 10 лет;</w:t>
      </w:r>
    </w:p>
    <w:p w:rsidR="00DF370A" w:rsidRDefault="00DF370A">
      <w:pPr>
        <w:pStyle w:val="ConsPlusNormal"/>
        <w:spacing w:before="220"/>
        <w:ind w:firstLine="540"/>
        <w:jc w:val="both"/>
      </w:pPr>
      <w:r>
        <w:t xml:space="preserve">39) работающие и проживающие в сельских населенных пунктах, рабочих поселках (поселках городского типа) педагогические работники государственных образовательных организаций Республики Татарстан, муниципальных образовательных организаций, руководители указанных образовательных организаций и их заместители, руководители структурных подразделений указанных образовательных организаций и их заместители, работники сферы культуры, искусства и кинематографии, учреждений социального обслуживания государственной системы социальных служб, а также вышедшие на пенсию граждане, граждане, достигшие возраста 60 и 55 лет (соответственно мужчины и женщины), а также граждане, которые соответствуют условиям назначения пенсии, предусмотренным федеральными законами </w:t>
      </w:r>
      <w:hyperlink r:id="rId75">
        <w:r>
          <w:rPr>
            <w:color w:val="0000FF"/>
          </w:rPr>
          <w:t>"О страховых пенсиях"</w:t>
        </w:r>
      </w:hyperlink>
      <w:r>
        <w:t xml:space="preserve">, </w:t>
      </w:r>
      <w:hyperlink r:id="rId76">
        <w:r>
          <w:rPr>
            <w:color w:val="0000FF"/>
          </w:rPr>
          <w:t>"О трудовых пенсиях в Российской Федерации"</w:t>
        </w:r>
      </w:hyperlink>
      <w:r>
        <w:t xml:space="preserve"> и </w:t>
      </w:r>
      <w:hyperlink r:id="rId77">
        <w:r>
          <w:rPr>
            <w:color w:val="0000FF"/>
          </w:rPr>
          <w:t>"О государственном пенсионном обеспечении в Российской Федерации"</w:t>
        </w:r>
      </w:hyperlink>
      <w:r>
        <w:t>, по состоянию на 31 декабря 2018 года, но не достигшие возраста 60 и 55 лет (соответственно мужчины и женщины), из числа указанных работников, которые проживают в сельской местности и проработали в образовательных организациях Республики Татарстан, учреждениях культуры Республики Татарстан, учреждениях социального обслуживания Республики Татарстан, расположенных в сельской местности, не менее 10 лет;</w:t>
      </w:r>
    </w:p>
    <w:p w:rsidR="00DF370A" w:rsidRDefault="00DF370A">
      <w:pPr>
        <w:pStyle w:val="ConsPlusNormal"/>
        <w:spacing w:before="220"/>
        <w:ind w:firstLine="540"/>
        <w:jc w:val="both"/>
      </w:pPr>
      <w:bookmarkStart w:id="5" w:name="P132"/>
      <w:bookmarkEnd w:id="5"/>
      <w:r>
        <w:t xml:space="preserve">40) работающие и проживающие в сельской местности, рабочих поселках (поселках городского типа) врачи, провизоры, работники со средним медицинским и фармацевтическим образованием, медицинские работники государственной системы социальных служб, </w:t>
      </w:r>
      <w:r>
        <w:lastRenderedPageBreak/>
        <w:t xml:space="preserve">непосредственно занятые социально-медицинским обслуживанием, а также вышедшие на пенсию граждане, граждане, достигшие возраста 60 и 55 лет (соответственно мужчины и женщины), а также граждане, которые соответствуют условиям назначения пенсии, предусмотренным федеральными законами </w:t>
      </w:r>
      <w:hyperlink r:id="rId78">
        <w:r>
          <w:rPr>
            <w:color w:val="0000FF"/>
          </w:rPr>
          <w:t>"О страховых пенсиях"</w:t>
        </w:r>
      </w:hyperlink>
      <w:r>
        <w:t xml:space="preserve">, </w:t>
      </w:r>
      <w:hyperlink r:id="rId79">
        <w:r>
          <w:rPr>
            <w:color w:val="0000FF"/>
          </w:rPr>
          <w:t>"О трудовых пенсиях в Российской Федерации"</w:t>
        </w:r>
      </w:hyperlink>
      <w:r>
        <w:t xml:space="preserve"> и </w:t>
      </w:r>
      <w:hyperlink r:id="rId80">
        <w:r>
          <w:rPr>
            <w:color w:val="0000FF"/>
          </w:rPr>
          <w:t>"О государственном пенсионном обеспечении в Российской Федерации"</w:t>
        </w:r>
      </w:hyperlink>
      <w:r>
        <w:t>, по состоянию на 31 декабря 2018 года, но не достигшие возраста 60 и 55 лет (соответственно мужчины и женщины), из числа указанных работников, которые проживают в сельской местности и проработали в медицинских учреждениях Республики Татарстан, учреждениях социального обслуживания Республики Татарстан, расположенных в сельской местности, не менее 10 лет;</w:t>
      </w:r>
    </w:p>
    <w:p w:rsidR="00DF370A" w:rsidRDefault="00DF370A">
      <w:pPr>
        <w:pStyle w:val="ConsPlusNormal"/>
        <w:spacing w:before="220"/>
        <w:ind w:firstLine="540"/>
        <w:jc w:val="both"/>
      </w:pPr>
      <w:bookmarkStart w:id="6" w:name="P134"/>
      <w:bookmarkEnd w:id="6"/>
      <w:r>
        <w:t>41) члены семьи, имеющей трех и более детей в возрасте до 18 лет, включая приемных.</w:t>
      </w:r>
    </w:p>
    <w:p w:rsidR="00DF370A" w:rsidRDefault="00DF370A">
      <w:pPr>
        <w:pStyle w:val="ConsPlusNormal"/>
        <w:spacing w:before="220"/>
        <w:ind w:firstLine="540"/>
        <w:jc w:val="both"/>
      </w:pPr>
      <w:r>
        <w:t xml:space="preserve">1.3. Утратил силу. - </w:t>
      </w:r>
      <w:hyperlink r:id="rId81">
        <w:r>
          <w:rPr>
            <w:color w:val="0000FF"/>
          </w:rPr>
          <w:t>Приказ</w:t>
        </w:r>
      </w:hyperlink>
      <w:r>
        <w:t xml:space="preserve"> Минтруда, занятости и соцзащиты РТ от 14.11.2019 N 1021.</w:t>
      </w:r>
    </w:p>
    <w:p w:rsidR="00DF370A" w:rsidRDefault="00DF370A">
      <w:pPr>
        <w:pStyle w:val="ConsPlusNormal"/>
        <w:spacing w:before="220"/>
        <w:ind w:firstLine="540"/>
        <w:jc w:val="both"/>
      </w:pPr>
      <w:r>
        <w:t xml:space="preserve">1.4. - 1.6. Утратили силу. - </w:t>
      </w:r>
      <w:hyperlink r:id="rId82">
        <w:r>
          <w:rPr>
            <w:color w:val="0000FF"/>
          </w:rPr>
          <w:t>Приказ</w:t>
        </w:r>
      </w:hyperlink>
      <w:r>
        <w:t xml:space="preserve"> Минтруда, занятости и соцзащиты РТ от 13.04.2022 N 273.</w:t>
      </w:r>
    </w:p>
    <w:p w:rsidR="00DF370A" w:rsidRDefault="00DF370A">
      <w:pPr>
        <w:pStyle w:val="ConsPlusNormal"/>
        <w:spacing w:before="220"/>
        <w:ind w:firstLine="540"/>
        <w:jc w:val="both"/>
      </w:pPr>
      <w:r>
        <w:t>1.7. При предоставлении государственной услуги профилирование (предоставлении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DF370A" w:rsidRDefault="00DF370A">
      <w:pPr>
        <w:pStyle w:val="ConsPlusNormal"/>
        <w:jc w:val="both"/>
      </w:pPr>
    </w:p>
    <w:p w:rsidR="00DF370A" w:rsidRDefault="00DF370A">
      <w:pPr>
        <w:pStyle w:val="ConsPlusTitle"/>
        <w:jc w:val="center"/>
        <w:outlineLvl w:val="1"/>
      </w:pPr>
      <w:bookmarkStart w:id="7" w:name="P141"/>
      <w:bookmarkEnd w:id="7"/>
      <w:r>
        <w:t>2. Стандарт предоставления государственной услуги</w:t>
      </w:r>
    </w:p>
    <w:p w:rsidR="00DF370A" w:rsidRDefault="00DF370A">
      <w:pPr>
        <w:pStyle w:val="ConsPlusNormal"/>
        <w:jc w:val="both"/>
      </w:pPr>
    </w:p>
    <w:p w:rsidR="00DF370A" w:rsidRDefault="00DF370A">
      <w:pPr>
        <w:pStyle w:val="ConsPlusNormal"/>
        <w:ind w:firstLine="540"/>
        <w:jc w:val="both"/>
      </w:pPr>
      <w:r>
        <w:t>2.1. Наименование государственной услуги</w:t>
      </w:r>
    </w:p>
    <w:p w:rsidR="00DF370A" w:rsidRDefault="00DF370A">
      <w:pPr>
        <w:pStyle w:val="ConsPlusNormal"/>
        <w:spacing w:before="220"/>
        <w:ind w:firstLine="540"/>
        <w:jc w:val="both"/>
      </w:pPr>
      <w:r>
        <w:t>Назначение и выплата компенсации расходов по оплате жилого помещения, в том числе оплате взноса на капитальный ремонт общего имущества в многоквартирном доме, коммунальных и других видов услуг отдельным категориям граждан (далее - компенсация).</w:t>
      </w:r>
    </w:p>
    <w:p w:rsidR="00DF370A" w:rsidRDefault="00DF370A">
      <w:pPr>
        <w:pStyle w:val="ConsPlusNormal"/>
        <w:spacing w:before="220"/>
        <w:ind w:firstLine="540"/>
        <w:jc w:val="both"/>
      </w:pPr>
      <w:r>
        <w:t>2.2. Наименование органа, предоставляющего государственную услугу</w:t>
      </w:r>
    </w:p>
    <w:p w:rsidR="00DF370A" w:rsidRDefault="00DF370A">
      <w:pPr>
        <w:pStyle w:val="ConsPlusNormal"/>
        <w:spacing w:before="220"/>
        <w:ind w:firstLine="540"/>
        <w:jc w:val="both"/>
      </w:pPr>
      <w:r>
        <w:t>2.2.1. Государственное казенное учреждение "Республиканский Центр материальной помощи (компенсационных выплат)" в лице отделения Центра в муниципальном районе или городском округе Республики Татарстан по месту жительства заявителя (далее - Центр, отделение Центра).</w:t>
      </w:r>
    </w:p>
    <w:p w:rsidR="00DF370A" w:rsidRDefault="00DF370A">
      <w:pPr>
        <w:pStyle w:val="ConsPlusNormal"/>
        <w:spacing w:before="220"/>
        <w:ind w:firstLine="540"/>
        <w:jc w:val="both"/>
      </w:pPr>
      <w:r>
        <w:t>2.2.2. Предоставление государственной услуги, включая подачу заявления на предоставление государственной услуги, через многофункциональный центр (далее - МФЦ) не осуществляется.</w:t>
      </w:r>
    </w:p>
    <w:p w:rsidR="00DF370A" w:rsidRDefault="00DF370A">
      <w:pPr>
        <w:pStyle w:val="ConsPlusNormal"/>
        <w:spacing w:before="220"/>
        <w:ind w:firstLine="540"/>
        <w:jc w:val="both"/>
      </w:pPr>
      <w:bookmarkStart w:id="8" w:name="P151"/>
      <w:bookmarkEnd w:id="8"/>
      <w:r>
        <w:t>2.3. Результат предоставления государственной услуги</w:t>
      </w:r>
    </w:p>
    <w:p w:rsidR="00DF370A" w:rsidRDefault="00DF370A">
      <w:pPr>
        <w:pStyle w:val="ConsPlusNormal"/>
        <w:spacing w:before="220"/>
        <w:ind w:firstLine="540"/>
        <w:jc w:val="both"/>
      </w:pPr>
      <w:r>
        <w:t xml:space="preserve">2.3.1. Результатом предоставления государственной услуги является </w:t>
      </w:r>
      <w:hyperlink w:anchor="P794">
        <w:r>
          <w:rPr>
            <w:color w:val="0000FF"/>
          </w:rPr>
          <w:t>решение</w:t>
        </w:r>
      </w:hyperlink>
      <w:r>
        <w:t xml:space="preserve"> о предоставлении (отказе в предоставлении) государственной услуги по назначению и выплате компенсации расходов по оплате жилого помещения, в том числе оплате взноса на капитальный ремонт общего имущества в многоквартирном доме, коммунальных и других видов услуг отдельным категориям граждан в форме документа согласно приложению 3 к настоящему Регламенту (далее - решение о предоставлении (об отказе в предоставлении) компенсации).</w:t>
      </w:r>
    </w:p>
    <w:p w:rsidR="00DF370A" w:rsidRDefault="00DF370A">
      <w:pPr>
        <w:pStyle w:val="ConsPlusNormal"/>
        <w:spacing w:before="220"/>
        <w:ind w:firstLine="540"/>
        <w:jc w:val="both"/>
      </w:pPr>
      <w:r>
        <w:t>2.3.2. Результат государственной услуги фиксируется в государственной информационной системе "Социальный регистр населения Республики Татарстан".</w:t>
      </w:r>
    </w:p>
    <w:p w:rsidR="00DF370A" w:rsidRDefault="00DF370A">
      <w:pPr>
        <w:pStyle w:val="ConsPlusNormal"/>
        <w:spacing w:before="220"/>
        <w:ind w:firstLine="540"/>
        <w:jc w:val="both"/>
      </w:pPr>
      <w:r>
        <w:t>2.3.3. Результат предоставления государственной услуги выдается (направляется) заявителю в соответствии с выбранным им способом получения:</w:t>
      </w:r>
    </w:p>
    <w:p w:rsidR="00DF370A" w:rsidRDefault="00DF370A">
      <w:pPr>
        <w:pStyle w:val="ConsPlusNormal"/>
        <w:spacing w:before="220"/>
        <w:ind w:firstLine="540"/>
        <w:jc w:val="both"/>
      </w:pPr>
      <w:r>
        <w:t>в письменной форме лично заявителю или почтовым отправлением;</w:t>
      </w:r>
    </w:p>
    <w:p w:rsidR="00DF370A" w:rsidRDefault="00DF370A">
      <w:pPr>
        <w:pStyle w:val="ConsPlusNormal"/>
        <w:spacing w:before="220"/>
        <w:ind w:firstLine="540"/>
        <w:jc w:val="both"/>
      </w:pPr>
      <w:r>
        <w:lastRenderedPageBreak/>
        <w:t>в форме электронного документа по адресу электронной почты и (или) в личный кабинет заявителя на Едином портале государственных и муниципальных услуг (функций) (далее - Единый портал) и в государственной информационной системе "Портал государственных и муниципальных услуг Республики Татарстан" (далее - Портал государственных и муниципальных услуг Республики Татарстан).</w:t>
      </w:r>
    </w:p>
    <w:p w:rsidR="00DF370A" w:rsidRDefault="00DF370A">
      <w:pPr>
        <w:pStyle w:val="ConsPlusNormal"/>
        <w:spacing w:before="220"/>
        <w:ind w:firstLine="540"/>
        <w:jc w:val="both"/>
      </w:pPr>
      <w:r>
        <w:t>Уведомление о результате предоставления государственной услуги может быть направлено СМС-сообщением на телефон.</w:t>
      </w:r>
    </w:p>
    <w:p w:rsidR="00DF370A" w:rsidRDefault="00DF370A">
      <w:pPr>
        <w:pStyle w:val="ConsPlusNormal"/>
        <w:spacing w:before="220"/>
        <w:ind w:firstLine="540"/>
        <w:jc w:val="both"/>
      </w:pPr>
      <w:r>
        <w:t>2.3.4. Результатом предоставления государственной услуги не является реестровая запись.</w:t>
      </w:r>
    </w:p>
    <w:p w:rsidR="00DF370A" w:rsidRDefault="00DF370A">
      <w:pPr>
        <w:pStyle w:val="ConsPlusNormal"/>
        <w:spacing w:before="220"/>
        <w:ind w:firstLine="540"/>
        <w:jc w:val="both"/>
      </w:pPr>
      <w:r>
        <w:t>2.3.5. Реквизиты решения о предоставлении государственной услуги по назначению и выплате компенсации расходов по оплате жилого помещения, в том числе оплате взноса на капитальный ремонт общего имущества в многоквартирном доме, коммунальных и других видов услуг отдельным категориям граждан:</w:t>
      </w:r>
    </w:p>
    <w:p w:rsidR="00DF370A" w:rsidRDefault="00DF370A">
      <w:pPr>
        <w:pStyle w:val="ConsPlusNormal"/>
        <w:spacing w:before="220"/>
        <w:ind w:firstLine="540"/>
        <w:jc w:val="both"/>
      </w:pPr>
      <w:r>
        <w:t>номер и дата решения о предоставлении государственной услуги по назначению и выплате компенсации расходов по оплате жилого помещения, в том числе оплате взноса на капитальный ремонт общего имущества в многоквартирном доме, коммунальных и других видов услуг отдельным категориям граждан;</w:t>
      </w:r>
    </w:p>
    <w:p w:rsidR="00DF370A" w:rsidRDefault="00DF370A">
      <w:pPr>
        <w:pStyle w:val="ConsPlusNormal"/>
        <w:spacing w:before="220"/>
        <w:ind w:firstLine="540"/>
        <w:jc w:val="both"/>
      </w:pPr>
      <w:r>
        <w:t>наименование органа, уполномоченного на принятие решения;</w:t>
      </w:r>
    </w:p>
    <w:p w:rsidR="00DF370A" w:rsidRDefault="00DF370A">
      <w:pPr>
        <w:pStyle w:val="ConsPlusNormal"/>
        <w:spacing w:before="220"/>
        <w:ind w:firstLine="540"/>
        <w:jc w:val="both"/>
      </w:pPr>
      <w:r>
        <w:t>фамилия, имя, отчество (последнее - при наличии) заявителя;</w:t>
      </w:r>
    </w:p>
    <w:p w:rsidR="00DF370A" w:rsidRDefault="00DF370A">
      <w:pPr>
        <w:pStyle w:val="ConsPlusNormal"/>
        <w:spacing w:before="220"/>
        <w:ind w:firstLine="540"/>
        <w:jc w:val="both"/>
      </w:pPr>
      <w:r>
        <w:t>должность лица, уполномоченного на принятие решения (далее - уполномоченное лицо);</w:t>
      </w:r>
    </w:p>
    <w:p w:rsidR="00DF370A" w:rsidRDefault="00DF370A">
      <w:pPr>
        <w:pStyle w:val="ConsPlusNormal"/>
        <w:spacing w:before="220"/>
        <w:ind w:firstLine="540"/>
        <w:jc w:val="both"/>
      </w:pPr>
      <w:r>
        <w:t>Ф.И.О. (последнее - при наличии) уполномоченного лица;</w:t>
      </w:r>
    </w:p>
    <w:p w:rsidR="00DF370A" w:rsidRDefault="00DF370A">
      <w:pPr>
        <w:pStyle w:val="ConsPlusNormal"/>
        <w:spacing w:before="220"/>
        <w:ind w:firstLine="540"/>
        <w:jc w:val="both"/>
      </w:pPr>
      <w:r>
        <w:t>сведения об электронной подписи.</w:t>
      </w:r>
    </w:p>
    <w:p w:rsidR="00DF370A" w:rsidRDefault="00DF370A">
      <w:pPr>
        <w:pStyle w:val="ConsPlusNormal"/>
        <w:spacing w:before="220"/>
        <w:ind w:firstLine="540"/>
        <w:jc w:val="both"/>
      </w:pPr>
      <w:r>
        <w:t>Реквизиты решения об отказе в предоставлении (отказе в предоставлении) государственной услуги по назначению и выплате компенсации расходов по оплате жилого помещения, в том числе оплате взноса на капитальный ремонт общего имущества в многоквартирном доме, коммунальных и других видов услуг отдельным категориям граждан:</w:t>
      </w:r>
    </w:p>
    <w:p w:rsidR="00DF370A" w:rsidRDefault="00DF370A">
      <w:pPr>
        <w:pStyle w:val="ConsPlusNormal"/>
        <w:spacing w:before="220"/>
        <w:ind w:firstLine="540"/>
        <w:jc w:val="both"/>
      </w:pPr>
      <w:r>
        <w:t>номер и дата решения об отказе в предоставлении (отказе в предоставлении) государственной услуги по назначению и выплате компенсации расходов по оплате жилого помещения, в том числе оплате взноса на капитальный ремонт общего имущества в многоквартирном доме, коммунальных и других видов услуг отдельным категориям граждан;</w:t>
      </w:r>
    </w:p>
    <w:p w:rsidR="00DF370A" w:rsidRDefault="00DF370A">
      <w:pPr>
        <w:pStyle w:val="ConsPlusNormal"/>
        <w:spacing w:before="220"/>
        <w:ind w:firstLine="540"/>
        <w:jc w:val="both"/>
      </w:pPr>
      <w:r>
        <w:t>наименование органа, уполномоченного на принятие решения;</w:t>
      </w:r>
    </w:p>
    <w:p w:rsidR="00DF370A" w:rsidRDefault="00DF370A">
      <w:pPr>
        <w:pStyle w:val="ConsPlusNormal"/>
        <w:spacing w:before="220"/>
        <w:ind w:firstLine="540"/>
        <w:jc w:val="both"/>
      </w:pPr>
      <w:r>
        <w:t>Ф.И.О. (последнее - при наличии) заявителя;</w:t>
      </w:r>
    </w:p>
    <w:p w:rsidR="00DF370A" w:rsidRDefault="00DF370A">
      <w:pPr>
        <w:pStyle w:val="ConsPlusNormal"/>
        <w:spacing w:before="220"/>
        <w:ind w:firstLine="540"/>
        <w:jc w:val="both"/>
      </w:pPr>
      <w:r>
        <w:t>основания для принятия решения об отказе в предоставлении (отказе в предоставлении) государственной услуги по назначению и выплате компенсации расходов по оплате жилого помещения, в том числе оплате взноса на капитальный ремонт общего имущества в многоквартирном доме, коммунальных и других видов услуг отдельным категориям граждан;</w:t>
      </w:r>
    </w:p>
    <w:p w:rsidR="00DF370A" w:rsidRDefault="00DF370A">
      <w:pPr>
        <w:pStyle w:val="ConsPlusNormal"/>
        <w:spacing w:before="220"/>
        <w:ind w:firstLine="540"/>
        <w:jc w:val="both"/>
      </w:pPr>
      <w:r>
        <w:t>должность уполномоченного лица;</w:t>
      </w:r>
    </w:p>
    <w:p w:rsidR="00DF370A" w:rsidRDefault="00DF370A">
      <w:pPr>
        <w:pStyle w:val="ConsPlusNormal"/>
        <w:spacing w:before="220"/>
        <w:ind w:firstLine="540"/>
        <w:jc w:val="both"/>
      </w:pPr>
      <w:r>
        <w:t>Ф.И.О. (последнее - при наличии) уполномоченного лица;</w:t>
      </w:r>
    </w:p>
    <w:p w:rsidR="00DF370A" w:rsidRDefault="00DF370A">
      <w:pPr>
        <w:pStyle w:val="ConsPlusNormal"/>
        <w:spacing w:before="220"/>
        <w:ind w:firstLine="540"/>
        <w:jc w:val="both"/>
      </w:pPr>
      <w:r>
        <w:t>сведения об электронной подписи.</w:t>
      </w:r>
    </w:p>
    <w:p w:rsidR="00DF370A" w:rsidRDefault="00DF370A">
      <w:pPr>
        <w:pStyle w:val="ConsPlusNormal"/>
        <w:spacing w:before="220"/>
        <w:ind w:firstLine="540"/>
        <w:jc w:val="both"/>
      </w:pPr>
      <w:r>
        <w:t>2.4. Срок предоставления государственной услуги</w:t>
      </w:r>
    </w:p>
    <w:p w:rsidR="00DF370A" w:rsidRDefault="00DF370A">
      <w:pPr>
        <w:pStyle w:val="ConsPlusNormal"/>
        <w:spacing w:before="220"/>
        <w:ind w:firstLine="540"/>
        <w:jc w:val="both"/>
      </w:pPr>
      <w:r>
        <w:lastRenderedPageBreak/>
        <w:t xml:space="preserve">2.4.1. Государственная услуга в случае, если заявление и документы, необходимые для предоставления государственной услуги, поданы заявителем лично, предоставляется отделением Центра в течение 10 рабочих дней со дня регистрации заявления и документов, указанных в </w:t>
      </w:r>
      <w:hyperlink w:anchor="P192">
        <w:r>
          <w:rPr>
            <w:color w:val="0000FF"/>
          </w:rPr>
          <w:t>пункте 2.6.1</w:t>
        </w:r>
      </w:hyperlink>
      <w:r>
        <w:t xml:space="preserve"> настоящего Регламента.</w:t>
      </w:r>
    </w:p>
    <w:p w:rsidR="00DF370A" w:rsidRDefault="00DF370A">
      <w:pPr>
        <w:pStyle w:val="ConsPlusNormal"/>
        <w:spacing w:before="220"/>
        <w:ind w:firstLine="540"/>
        <w:jc w:val="both"/>
      </w:pPr>
      <w:r>
        <w:t xml:space="preserve">Государственная услуга в случае, если заявление и документы, необходимые для предоставления государственной услуги, поданы посредством почтового отправления, предоставляется отделением Центра в течение 10 рабочих дней со дня регистрации заявления и документов, указанных в </w:t>
      </w:r>
      <w:hyperlink w:anchor="P192">
        <w:r>
          <w:rPr>
            <w:color w:val="0000FF"/>
          </w:rPr>
          <w:t>пункте 2.6.1</w:t>
        </w:r>
      </w:hyperlink>
      <w:r>
        <w:t xml:space="preserve"> настоящего Регламента.</w:t>
      </w:r>
    </w:p>
    <w:p w:rsidR="00DF370A" w:rsidRDefault="00DF370A">
      <w:pPr>
        <w:pStyle w:val="ConsPlusNormal"/>
        <w:spacing w:before="220"/>
        <w:ind w:firstLine="540"/>
        <w:jc w:val="both"/>
      </w:pPr>
      <w:r>
        <w:t>Государственная услуга в случае, если заявление и документы, необходимые для предоставления государственной услуги, поданы заявителем через личный кабинет на Портале государственных и муниципальных услуг Республики Татарстан или Едином портале, предоставляется отделением Центра в течение 10 рабочих дней со дня присвоения заявлению номера в соответствии с номенклатурой дел и статуса "Проверка документов", отражаемого в личном кабинете на Портале государственных и муниципальных услуг Республики Татарстан или Едином портале.</w:t>
      </w:r>
    </w:p>
    <w:p w:rsidR="00DF370A" w:rsidRDefault="00DF370A">
      <w:pPr>
        <w:pStyle w:val="ConsPlusNormal"/>
        <w:spacing w:before="220"/>
        <w:ind w:firstLine="540"/>
        <w:jc w:val="both"/>
      </w:pPr>
      <w:r>
        <w:t xml:space="preserve">2.4.2. Срок принятия решения о предоставлении (об отказе в предоставлении) компенсации продлевается на 20 рабочих дней в случае </w:t>
      </w:r>
      <w:proofErr w:type="spellStart"/>
      <w:r>
        <w:t>непоступления</w:t>
      </w:r>
      <w:proofErr w:type="spellEnd"/>
      <w:r>
        <w:t xml:space="preserve"> сведений, запрашиваемых в рамках межведомственного взаимодействия.</w:t>
      </w:r>
    </w:p>
    <w:p w:rsidR="00DF370A" w:rsidRDefault="00DF370A">
      <w:pPr>
        <w:pStyle w:val="ConsPlusNormal"/>
        <w:spacing w:before="220"/>
        <w:ind w:firstLine="540"/>
        <w:jc w:val="both"/>
      </w:pPr>
      <w:r>
        <w:t xml:space="preserve">В случае наличия у заявителей, указанных в </w:t>
      </w:r>
      <w:hyperlink w:anchor="P118">
        <w:r>
          <w:rPr>
            <w:color w:val="0000FF"/>
          </w:rPr>
          <w:t>подпунктах 32</w:t>
        </w:r>
      </w:hyperlink>
      <w:r>
        <w:t xml:space="preserve"> - </w:t>
      </w:r>
      <w:hyperlink w:anchor="P122">
        <w:r>
          <w:rPr>
            <w:color w:val="0000FF"/>
          </w:rPr>
          <w:t>35</w:t>
        </w:r>
      </w:hyperlink>
      <w:r>
        <w:t xml:space="preserve">, </w:t>
      </w:r>
      <w:hyperlink w:anchor="P126">
        <w:r>
          <w:rPr>
            <w:color w:val="0000FF"/>
          </w:rPr>
          <w:t>37</w:t>
        </w:r>
      </w:hyperlink>
      <w:r>
        <w:t xml:space="preserve"> - </w:t>
      </w:r>
      <w:hyperlink w:anchor="P134">
        <w:r>
          <w:rPr>
            <w:color w:val="0000FF"/>
          </w:rPr>
          <w:t>41 пункта 1.2</w:t>
        </w:r>
      </w:hyperlink>
      <w:r>
        <w:t xml:space="preserve"> настоящего Регламента, задолженности по уплате налогов, сборов и страховых взносов в бюджеты бюджетной системы Российской Федерации, предоставление государственной услуги приостанавливается до погашения задолженности, но не более чем на 90 дней со дня обращения за предоставлением государственной услуги.</w:t>
      </w:r>
    </w:p>
    <w:p w:rsidR="00DF370A" w:rsidRDefault="00DF370A">
      <w:pPr>
        <w:pStyle w:val="ConsPlusNormal"/>
        <w:spacing w:before="220"/>
        <w:ind w:firstLine="540"/>
        <w:jc w:val="both"/>
      </w:pPr>
      <w:r>
        <w:t>2.4.3. Выдача (направление) результата предоставления государственной услуги осуществляется в течение одного календарного дня со дня подписания решения о предоставлении (об отказе в предоставлении) компенсации.</w:t>
      </w:r>
    </w:p>
    <w:p w:rsidR="00DF370A" w:rsidRDefault="00DF370A">
      <w:pPr>
        <w:pStyle w:val="ConsPlusNormal"/>
        <w:spacing w:before="220"/>
        <w:ind w:firstLine="540"/>
        <w:jc w:val="both"/>
      </w:pPr>
      <w:r>
        <w:t>В случае выдачи результата предоставления государственной услуги лично заявителю, выдача решения о предоставлении (об отказе в предоставлении) компенсации осуществляется в день обращения заявителя.</w:t>
      </w:r>
    </w:p>
    <w:p w:rsidR="00DF370A" w:rsidRDefault="00DF370A">
      <w:pPr>
        <w:pStyle w:val="ConsPlusNormal"/>
        <w:spacing w:before="220"/>
        <w:ind w:firstLine="540"/>
        <w:jc w:val="both"/>
      </w:pPr>
      <w:r>
        <w:t>2.5. Правовые основания для предоставления государственной услуги</w:t>
      </w:r>
    </w:p>
    <w:p w:rsidR="00DF370A" w:rsidRDefault="00DF370A">
      <w:pPr>
        <w:pStyle w:val="ConsPlusNormal"/>
        <w:spacing w:before="220"/>
        <w:ind w:firstLine="540"/>
        <w:jc w:val="both"/>
      </w:pPr>
      <w:r>
        <w:t>На Едином портале, Портале государственных и муниципальных услуг Республики Татарстан размещены:</w:t>
      </w:r>
    </w:p>
    <w:p w:rsidR="00DF370A" w:rsidRDefault="00DF370A">
      <w:pPr>
        <w:pStyle w:val="ConsPlusNormal"/>
        <w:spacing w:before="220"/>
        <w:ind w:firstLine="540"/>
        <w:jc w:val="both"/>
      </w:pPr>
      <w:r>
        <w:t>перечень нормативных правовых актов, регулирующих предоставление государственной услуги;</w:t>
      </w:r>
    </w:p>
    <w:p w:rsidR="00DF370A" w:rsidRDefault="00DF370A">
      <w:pPr>
        <w:pStyle w:val="ConsPlusNormal"/>
        <w:spacing w:before="220"/>
        <w:ind w:firstLine="540"/>
        <w:jc w:val="both"/>
      </w:pPr>
      <w:r>
        <w:t>сведения об органах (учреждениях) и должностных лицах, ответственных за осуществление контроля за предоставлением государственной услуги;</w:t>
      </w:r>
    </w:p>
    <w:p w:rsidR="00DF370A" w:rsidRDefault="00DF370A">
      <w:pPr>
        <w:pStyle w:val="ConsPlusNormal"/>
        <w:spacing w:before="220"/>
        <w:ind w:firstLine="540"/>
        <w:jc w:val="both"/>
      </w:pPr>
      <w: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w:t>
      </w:r>
    </w:p>
    <w:p w:rsidR="00DF370A" w:rsidRDefault="00DF370A">
      <w:pPr>
        <w:pStyle w:val="ConsPlusNormal"/>
        <w:spacing w:before="220"/>
        <w:ind w:firstLine="540"/>
        <w:jc w:val="both"/>
      </w:pPr>
      <w:r>
        <w:t>2.6. Исчерпывающий перечень документов, необходимых для предоставления государственной услуги</w:t>
      </w:r>
    </w:p>
    <w:p w:rsidR="00DF370A" w:rsidRDefault="00DF370A">
      <w:pPr>
        <w:pStyle w:val="ConsPlusNormal"/>
        <w:spacing w:before="220"/>
        <w:ind w:firstLine="540"/>
        <w:jc w:val="both"/>
      </w:pPr>
      <w:bookmarkStart w:id="9" w:name="P192"/>
      <w:bookmarkEnd w:id="9"/>
      <w:r>
        <w:t>2.6.1. Документы, необходимые для предоставления государственной услуги, которые заявитель предоставляет:</w:t>
      </w:r>
    </w:p>
    <w:p w:rsidR="00DF370A" w:rsidRDefault="00DF370A">
      <w:pPr>
        <w:pStyle w:val="ConsPlusNormal"/>
        <w:spacing w:before="220"/>
        <w:ind w:firstLine="540"/>
        <w:jc w:val="both"/>
      </w:pPr>
      <w:r>
        <w:lastRenderedPageBreak/>
        <w:t>1) заявление о предоставлении компенсации с указанием реквизитов счета, открытого в банке или ином кредитном учреждении в соответствии с федеральным законодательством для получения социальных выплат:</w:t>
      </w:r>
    </w:p>
    <w:p w:rsidR="00DF370A" w:rsidRDefault="00DF370A">
      <w:pPr>
        <w:pStyle w:val="ConsPlusNormal"/>
        <w:spacing w:before="220"/>
        <w:ind w:firstLine="540"/>
        <w:jc w:val="both"/>
      </w:pPr>
      <w:r>
        <w:t xml:space="preserve">в </w:t>
      </w:r>
      <w:hyperlink w:anchor="P641">
        <w:r>
          <w:rPr>
            <w:color w:val="0000FF"/>
          </w:rPr>
          <w:t>форме</w:t>
        </w:r>
      </w:hyperlink>
      <w:r>
        <w:t xml:space="preserve"> документа на бумажном носителе согласно приложению 1 к настоящему Регламенту;</w:t>
      </w:r>
    </w:p>
    <w:p w:rsidR="00DF370A" w:rsidRDefault="00DF370A">
      <w:pPr>
        <w:pStyle w:val="ConsPlusNormal"/>
        <w:spacing w:before="220"/>
        <w:ind w:firstLine="540"/>
        <w:jc w:val="both"/>
      </w:pPr>
      <w:r>
        <w:t>в электронной форме (посредством заполнения интерактивной формы на Портале государственных и муниципальных услуг Республики Татарстан и на Едином портале без необходимости дополнительной подачи заявления в какой-либо иной форме), подписанного в соответствии с требованиями настоящего пункта, при обращении посредством Портала государственных и муниципальных услуг Республики Татарстан, Единого портала;</w:t>
      </w:r>
    </w:p>
    <w:p w:rsidR="00DF370A" w:rsidRDefault="00DF370A">
      <w:pPr>
        <w:pStyle w:val="ConsPlusNormal"/>
        <w:spacing w:before="220"/>
        <w:ind w:firstLine="540"/>
        <w:jc w:val="both"/>
      </w:pPr>
      <w:r>
        <w:t>2) документ, подтверждающий право на получение компенсации;</w:t>
      </w:r>
    </w:p>
    <w:p w:rsidR="00DF370A" w:rsidRDefault="00DF370A">
      <w:pPr>
        <w:pStyle w:val="ConsPlusNormal"/>
        <w:spacing w:before="220"/>
        <w:ind w:firstLine="540"/>
        <w:jc w:val="both"/>
      </w:pPr>
      <w:r>
        <w:t>3) собственники жилых помещений в многоквартирных домах дополнительно представляют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F370A" w:rsidRDefault="00DF370A">
      <w:pPr>
        <w:pStyle w:val="ConsPlusNormal"/>
        <w:spacing w:before="220"/>
        <w:ind w:firstLine="540"/>
        <w:jc w:val="both"/>
      </w:pPr>
      <w:r>
        <w:t xml:space="preserve">4) лица, указанные в </w:t>
      </w:r>
      <w:hyperlink w:anchor="P126">
        <w:r>
          <w:rPr>
            <w:color w:val="0000FF"/>
          </w:rPr>
          <w:t>подпунктах 37</w:t>
        </w:r>
      </w:hyperlink>
      <w:r>
        <w:t xml:space="preserve"> - </w:t>
      </w:r>
      <w:hyperlink w:anchor="P132">
        <w:r>
          <w:rPr>
            <w:color w:val="0000FF"/>
          </w:rPr>
          <w:t>40 пункта 1.2</w:t>
        </w:r>
      </w:hyperlink>
      <w:r>
        <w:t xml:space="preserve"> настоящего Регламента, дополнительно представляют справку с места работы о праве на получение компенсации;</w:t>
      </w:r>
    </w:p>
    <w:p w:rsidR="00DF370A" w:rsidRDefault="00DF370A">
      <w:pPr>
        <w:pStyle w:val="ConsPlusNormal"/>
        <w:spacing w:before="220"/>
        <w:ind w:firstLine="540"/>
        <w:jc w:val="both"/>
      </w:pPr>
      <w:r>
        <w:t xml:space="preserve">5) лица, указанные в </w:t>
      </w:r>
      <w:hyperlink w:anchor="P134">
        <w:r>
          <w:rPr>
            <w:color w:val="0000FF"/>
          </w:rPr>
          <w:t>подпункте 41 пункта 1.2</w:t>
        </w:r>
      </w:hyperlink>
      <w:r>
        <w:t xml:space="preserve"> настоящего Регламента, дополнительно представляют:</w:t>
      </w:r>
    </w:p>
    <w:p w:rsidR="00DF370A" w:rsidRDefault="00DF370A">
      <w:pPr>
        <w:pStyle w:val="ConsPlusNormal"/>
        <w:spacing w:before="220"/>
        <w:ind w:firstLine="540"/>
        <w:jc w:val="both"/>
      </w:pPr>
      <w:r>
        <w:t>копии свидетельства о государственной регистрации рождения ребенка, выданного компетентными органами иностранного государства, и их нотариально удостоверенный перевод на русский язык;</w:t>
      </w:r>
    </w:p>
    <w:p w:rsidR="00DF370A" w:rsidRDefault="00DF370A">
      <w:pPr>
        <w:pStyle w:val="ConsPlusNormal"/>
        <w:spacing w:before="220"/>
        <w:ind w:firstLine="540"/>
        <w:jc w:val="both"/>
      </w:pPr>
      <w:r>
        <w:t>копии свидетельства о государственной регистрации брака, выданного компетентными органами иностранного государства, и их нотариально удостоверенный перевод на русский язык;</w:t>
      </w:r>
    </w:p>
    <w:p w:rsidR="00DF370A" w:rsidRDefault="00DF370A">
      <w:pPr>
        <w:pStyle w:val="ConsPlusNormal"/>
        <w:spacing w:before="220"/>
        <w:ind w:firstLine="540"/>
        <w:jc w:val="both"/>
      </w:pPr>
      <w:r>
        <w:t xml:space="preserve">6) ветераны труда, которые соответствуют условиям назначения пенсии, предусмотренным федеральными законами </w:t>
      </w:r>
      <w:hyperlink r:id="rId83">
        <w:r>
          <w:rPr>
            <w:color w:val="0000FF"/>
          </w:rPr>
          <w:t>"О страховых пенсиях"</w:t>
        </w:r>
      </w:hyperlink>
      <w:r>
        <w:t xml:space="preserve">, </w:t>
      </w:r>
      <w:hyperlink r:id="rId84">
        <w:r>
          <w:rPr>
            <w:color w:val="0000FF"/>
          </w:rPr>
          <w:t>"О трудовых пенсиях в Российской Федерации"</w:t>
        </w:r>
      </w:hyperlink>
      <w:r>
        <w:t xml:space="preserve"> и </w:t>
      </w:r>
      <w:hyperlink r:id="rId85">
        <w:r>
          <w:rPr>
            <w:color w:val="0000FF"/>
          </w:rPr>
          <w:t>"О государственном пенсионном обеспечении в Российской Федерации"</w:t>
        </w:r>
      </w:hyperlink>
      <w:r>
        <w:t xml:space="preserve">, по состоянию на 31 декабря 2018 года, но не достигшие возраста 60 и 55 лет (соответственно мужчины и женщины), лица, награжденные государственными наградами Республики Татарстан, учрежденными </w:t>
      </w:r>
      <w:hyperlink r:id="rId86">
        <w:r>
          <w:rPr>
            <w:color w:val="0000FF"/>
          </w:rPr>
          <w:t>Законом</w:t>
        </w:r>
      </w:hyperlink>
      <w:r>
        <w:t xml:space="preserve"> Республики Татарстан "О государственных наградах Республики Татарстан", которые соответствуют условиям назначения пенсии, предусмотренным федеральными законами </w:t>
      </w:r>
      <w:hyperlink r:id="rId87">
        <w:r>
          <w:rPr>
            <w:color w:val="0000FF"/>
          </w:rPr>
          <w:t>"О страховых пенсиях"</w:t>
        </w:r>
      </w:hyperlink>
      <w:r>
        <w:t xml:space="preserve">, </w:t>
      </w:r>
      <w:hyperlink r:id="rId88">
        <w:r>
          <w:rPr>
            <w:color w:val="0000FF"/>
          </w:rPr>
          <w:t>"О трудовых пенсиях в Российской Федерации"</w:t>
        </w:r>
      </w:hyperlink>
      <w:r>
        <w:t xml:space="preserve"> и </w:t>
      </w:r>
      <w:hyperlink r:id="rId89">
        <w:r>
          <w:rPr>
            <w:color w:val="0000FF"/>
          </w:rPr>
          <w:t>"О государственном пенсионном обеспечении в Российской Федерации"</w:t>
        </w:r>
      </w:hyperlink>
      <w:r>
        <w:t>, по состоянию на 31 декабря 2018 года, дополнительно представляют справку из Отделения Фонда пенсионного и социального страхования по Республике Татарстан об их соответствии условиям назначения пенсии, предусмотренным указанными федеральными законами, по состоянию на 31 декабря 2018 года;</w:t>
      </w:r>
    </w:p>
    <w:p w:rsidR="00DF370A" w:rsidRDefault="00DF370A">
      <w:pPr>
        <w:pStyle w:val="ConsPlusNormal"/>
        <w:jc w:val="both"/>
      </w:pPr>
    </w:p>
    <w:p w:rsidR="00DF370A" w:rsidRDefault="00DF370A">
      <w:pPr>
        <w:pStyle w:val="ConsPlusNormal"/>
        <w:spacing w:before="220"/>
        <w:ind w:firstLine="540"/>
        <w:jc w:val="both"/>
      </w:pPr>
      <w:r>
        <w:t xml:space="preserve">7) ветераны труда дополнительно предоставляют документы, подтверждающие доходы, указанные в </w:t>
      </w:r>
      <w:hyperlink r:id="rId90">
        <w:r>
          <w:rPr>
            <w:color w:val="0000FF"/>
          </w:rPr>
          <w:t>абзаце третьем пункта 1</w:t>
        </w:r>
      </w:hyperlink>
      <w:r>
        <w:t xml:space="preserve"> и </w:t>
      </w:r>
      <w:hyperlink r:id="rId91">
        <w:r>
          <w:rPr>
            <w:color w:val="0000FF"/>
          </w:rPr>
          <w:t>абзацах пятом</w:t>
        </w:r>
      </w:hyperlink>
      <w:r>
        <w:t xml:space="preserve"> и </w:t>
      </w:r>
      <w:hyperlink r:id="rId92">
        <w:r>
          <w:rPr>
            <w:color w:val="0000FF"/>
          </w:rPr>
          <w:t>девятом пункта 2</w:t>
        </w:r>
      </w:hyperlink>
      <w:r>
        <w:t xml:space="preserve"> приложения к Положению о порядке и условиях предоставления субсидий-льгот на оплату жилья и коммунальных услуг отдельным категориям граждан в Республике Татарстан, утвержденному постановлением Кабинета Министров Республики Татарстан от 24.03.2006 N 126 "О предоставлении субсидий-льгот на оплату жилья и коммунальных услуг отдельным категориям граждан в Республике Татарстан" (далее - Положение N 126).</w:t>
      </w:r>
    </w:p>
    <w:p w:rsidR="00DF370A" w:rsidRDefault="00DF370A">
      <w:pPr>
        <w:pStyle w:val="ConsPlusNormal"/>
        <w:spacing w:before="220"/>
        <w:ind w:firstLine="540"/>
        <w:jc w:val="both"/>
      </w:pPr>
      <w:r>
        <w:t>2.6.2. Документы и справки получаются заявителем в соответствующих организациях непосредственно, в том числе, при наличии такой возможности, в электронной форме.</w:t>
      </w:r>
    </w:p>
    <w:p w:rsidR="00DF370A" w:rsidRDefault="00DF370A">
      <w:pPr>
        <w:pStyle w:val="ConsPlusNormal"/>
        <w:spacing w:before="220"/>
        <w:ind w:firstLine="540"/>
        <w:jc w:val="both"/>
      </w:pPr>
      <w:r>
        <w:lastRenderedPageBreak/>
        <w:t>2.6.3. В случае если копии документов не заверены в установленном законодательством порядке, они представляются с предъявлением оригиналов и заверяются специалистом отделения Центра.</w:t>
      </w:r>
    </w:p>
    <w:p w:rsidR="00DF370A" w:rsidRDefault="00DF370A">
      <w:pPr>
        <w:pStyle w:val="ConsPlusNormal"/>
        <w:spacing w:before="220"/>
        <w:ind w:firstLine="540"/>
        <w:jc w:val="both"/>
      </w:pPr>
      <w:r>
        <w:t>2.6.4. Заявитель при обращении предъявляет документ, удостоверяющий личность.</w:t>
      </w:r>
    </w:p>
    <w:p w:rsidR="00DF370A" w:rsidRDefault="00DF370A">
      <w:pPr>
        <w:pStyle w:val="ConsPlusNormal"/>
        <w:spacing w:before="220"/>
        <w:ind w:firstLine="540"/>
        <w:jc w:val="both"/>
      </w:pPr>
      <w:r>
        <w:t>Законные представители заявителя (в случаях, предусмотренных законодательством) либо лица, уполномоченные заявителем, предъявляют документ, удостоверяющий личность, и дополнительно представляют копии документов, подтверждающих их полномочия на представление интересов заявителя.</w:t>
      </w:r>
    </w:p>
    <w:p w:rsidR="00DF370A" w:rsidRDefault="00DF370A">
      <w:pPr>
        <w:pStyle w:val="ConsPlusNormal"/>
        <w:spacing w:before="220"/>
        <w:ind w:firstLine="540"/>
        <w:jc w:val="both"/>
      </w:pPr>
      <w:r>
        <w:t>В случае направления заявления посредством Портала государственных и муниципальных услуг Республики Татарстан, Единого портала сведения из документа, удостоверяющего личность заявителя или его законного представителя, проверяются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DF370A" w:rsidRDefault="00DF370A">
      <w:pPr>
        <w:pStyle w:val="ConsPlusNormal"/>
        <w:spacing w:before="220"/>
        <w:ind w:firstLine="540"/>
        <w:jc w:val="both"/>
      </w:pPr>
      <w:r>
        <w:t>Документ, подтверждающий полномочия законного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F370A" w:rsidRDefault="00DF370A">
      <w:pPr>
        <w:pStyle w:val="ConsPlusNormal"/>
        <w:spacing w:before="220"/>
        <w:ind w:firstLine="540"/>
        <w:jc w:val="both"/>
      </w:pPr>
      <w:r>
        <w:t>Документ, подтверждающий полномочия законного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F370A" w:rsidRDefault="00DF370A">
      <w:pPr>
        <w:pStyle w:val="ConsPlusNormal"/>
        <w:spacing w:before="220"/>
        <w:ind w:firstLine="540"/>
        <w:jc w:val="both"/>
      </w:pPr>
      <w:r>
        <w:t>Документ, подтверждающий полномочия законного представителя заявителя, выданный нотариусом, должен быть подписан усиленной квалификационной электронной подписью нотариуса. В иных случаях - подписан простой электронной подписью.</w:t>
      </w:r>
    </w:p>
    <w:p w:rsidR="00DF370A" w:rsidRDefault="00DF370A">
      <w:pPr>
        <w:pStyle w:val="ConsPlusNormal"/>
        <w:spacing w:before="220"/>
        <w:ind w:firstLine="540"/>
        <w:jc w:val="both"/>
      </w:pPr>
      <w:r>
        <w:t>2.6.5. Бланк заявления для получения государственной услуги заявитель может получить при личном обращении в отделение Центра. Электронная форма бланка заявления размещена на официальном сайте Министерства (http://mtsz.tatarstan.ru).</w:t>
      </w:r>
    </w:p>
    <w:p w:rsidR="00DF370A" w:rsidRDefault="00DF370A">
      <w:pPr>
        <w:pStyle w:val="ConsPlusNormal"/>
        <w:spacing w:before="220"/>
        <w:ind w:firstLine="540"/>
        <w:jc w:val="both"/>
      </w:pPr>
      <w:r>
        <w:t>2.6.6. Заявление и прилагаемые документы могут быть представлены (направлены) заявителем одним из следующих способов:</w:t>
      </w:r>
    </w:p>
    <w:p w:rsidR="00DF370A" w:rsidRDefault="00DF370A">
      <w:pPr>
        <w:pStyle w:val="ConsPlusNormal"/>
        <w:spacing w:before="220"/>
        <w:ind w:firstLine="540"/>
        <w:jc w:val="both"/>
      </w:pPr>
      <w:r>
        <w:t>в отделение Центра либо почтовым отправлением на бумажных носителях;</w:t>
      </w:r>
    </w:p>
    <w:p w:rsidR="00DF370A" w:rsidRDefault="00DF370A">
      <w:pPr>
        <w:pStyle w:val="ConsPlusNormal"/>
        <w:spacing w:before="220"/>
        <w:ind w:firstLine="540"/>
        <w:jc w:val="both"/>
      </w:pPr>
      <w:r>
        <w:t>через Единый портал, Портал государственных и муниципальных услуг Республики Татарстан в электронной форме путем заполнения формы запроса через личный кабинет на Едином портале, Портале государственных и муниципальных услуг Республики Татарстан;</w:t>
      </w:r>
    </w:p>
    <w:p w:rsidR="00DF370A" w:rsidRDefault="00DF370A">
      <w:pPr>
        <w:pStyle w:val="ConsPlusNormal"/>
        <w:spacing w:before="220"/>
        <w:ind w:firstLine="540"/>
        <w:jc w:val="both"/>
      </w:pPr>
      <w:r>
        <w:t>через информационно-телекоммуникационные сети общего доступа, в том числе через сеть "Интернет".</w:t>
      </w:r>
    </w:p>
    <w:p w:rsidR="00DF370A" w:rsidRDefault="00DF370A">
      <w:pPr>
        <w:pStyle w:val="ConsPlusNormal"/>
        <w:spacing w:before="220"/>
        <w:ind w:firstLine="540"/>
        <w:jc w:val="both"/>
      </w:pPr>
      <w:r>
        <w:t>2.6.7. При направлении заявления почтовым отправлением прилагаемые к нему копии документов (кроме копии документа, удостоверяющего личность) должны быть заверены в соответствии с законодательством Российской Федерации.</w:t>
      </w:r>
    </w:p>
    <w:p w:rsidR="00DF370A" w:rsidRDefault="00DF370A">
      <w:pPr>
        <w:pStyle w:val="ConsPlusNormal"/>
        <w:spacing w:before="220"/>
        <w:ind w:firstLine="540"/>
        <w:jc w:val="both"/>
      </w:pPr>
      <w:r>
        <w:t xml:space="preserve">2.6.8. При направлении заявления и необходимых документов через информационно-телекоммуникационные сети общего доступа, в том числе через сеть "Интернет", заявление и копии документов в форме электронных документов, должны быть подписаны (заверены) в соответствии с требованиями Федерального </w:t>
      </w:r>
      <w:hyperlink r:id="rId93">
        <w:r>
          <w:rPr>
            <w:color w:val="0000FF"/>
          </w:rPr>
          <w:t>закона</w:t>
        </w:r>
      </w:hyperlink>
      <w:r>
        <w:t xml:space="preserve"> от 6 апреля 2011 года N 63-ФЗ "Об электронной подписи" (далее - Федеральный закон N 63-ФЗ) и Федерального </w:t>
      </w:r>
      <w:hyperlink r:id="rId94">
        <w:r>
          <w:rPr>
            <w:color w:val="0000FF"/>
          </w:rPr>
          <w:t>закона</w:t>
        </w:r>
      </w:hyperlink>
      <w:r>
        <w:t xml:space="preserve"> от 27 июля 2010 года N 210-ФЗ "Об организации предоставления государственных и муниципальных услуг" (далее - </w:t>
      </w:r>
      <w:r>
        <w:lastRenderedPageBreak/>
        <w:t>Федеральный закон N 210-ФЗ).</w:t>
      </w:r>
    </w:p>
    <w:p w:rsidR="00DF370A" w:rsidRDefault="00DF370A">
      <w:pPr>
        <w:pStyle w:val="ConsPlusNormal"/>
        <w:spacing w:before="220"/>
        <w:ind w:firstLine="540"/>
        <w:jc w:val="both"/>
      </w:pPr>
      <w:r>
        <w:t>Заявители при направлении заявления и необходимых документов посредством Портала государственных и муниципальных услуг Республики Татарстан, Единого портала подписывают заявление простой электронной подписью.</w:t>
      </w:r>
    </w:p>
    <w:p w:rsidR="00DF370A" w:rsidRDefault="00DF370A">
      <w:pPr>
        <w:pStyle w:val="ConsPlusNormal"/>
        <w:spacing w:before="220"/>
        <w:ind w:firstLine="540"/>
        <w:jc w:val="both"/>
      </w:pPr>
      <w:r>
        <w:t>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w:t>
      </w:r>
    </w:p>
    <w:p w:rsidR="00DF370A" w:rsidRDefault="00DF370A">
      <w:pPr>
        <w:pStyle w:val="ConsPlusNormal"/>
        <w:spacing w:before="220"/>
        <w:ind w:firstLine="540"/>
        <w:jc w:val="both"/>
      </w:pPr>
      <w:bookmarkStart w:id="10" w:name="P222"/>
      <w:bookmarkEnd w:id="10"/>
      <w:r>
        <w:t>2.6.9. Документы, которые подлежат представлению в рамках межведомственного информационного взаимодействия:</w:t>
      </w:r>
    </w:p>
    <w:p w:rsidR="00DF370A" w:rsidRDefault="00DF370A">
      <w:pPr>
        <w:pStyle w:val="ConsPlusNormal"/>
        <w:spacing w:before="220"/>
        <w:ind w:firstLine="540"/>
        <w:jc w:val="both"/>
      </w:pPr>
      <w:r>
        <w:t xml:space="preserve">о назначении пенсии в соответствии с федеральными законами </w:t>
      </w:r>
      <w:hyperlink r:id="rId95">
        <w:r>
          <w:rPr>
            <w:color w:val="0000FF"/>
          </w:rPr>
          <w:t>"О страховых пенсиях"</w:t>
        </w:r>
      </w:hyperlink>
      <w:r>
        <w:t xml:space="preserve">, </w:t>
      </w:r>
      <w:hyperlink r:id="rId96">
        <w:r>
          <w:rPr>
            <w:color w:val="0000FF"/>
          </w:rPr>
          <w:t>"О трудовых пенсиях в Российской Федерации"</w:t>
        </w:r>
      </w:hyperlink>
      <w:r>
        <w:t xml:space="preserve"> и </w:t>
      </w:r>
      <w:hyperlink r:id="rId97">
        <w:r>
          <w:rPr>
            <w:color w:val="0000FF"/>
          </w:rPr>
          <w:t>"О государственном пенсионном обеспечении в Российской Федерации"</w:t>
        </w:r>
      </w:hyperlink>
      <w:r>
        <w:t xml:space="preserve"> из Фонда пенсионного и социального страхования Российской Федерации;</w:t>
      </w:r>
    </w:p>
    <w:p w:rsidR="00DF370A" w:rsidRDefault="00DF370A">
      <w:pPr>
        <w:pStyle w:val="ConsPlusNormal"/>
        <w:spacing w:before="220"/>
        <w:ind w:firstLine="540"/>
        <w:jc w:val="both"/>
      </w:pPr>
      <w:r>
        <w:t xml:space="preserve">о назначении пенсии в соответствии с федеральными законами </w:t>
      </w:r>
      <w:hyperlink r:id="rId98">
        <w:r>
          <w:rPr>
            <w:color w:val="0000FF"/>
          </w:rPr>
          <w:t>"О страховых пенсиях"</w:t>
        </w:r>
      </w:hyperlink>
      <w:r>
        <w:t xml:space="preserve">, </w:t>
      </w:r>
      <w:hyperlink r:id="rId99">
        <w:r>
          <w:rPr>
            <w:color w:val="0000FF"/>
          </w:rPr>
          <w:t>"О трудовых пенсиях в Российской Федерации"</w:t>
        </w:r>
      </w:hyperlink>
      <w:r>
        <w:t xml:space="preserve"> и </w:t>
      </w:r>
      <w:hyperlink r:id="rId100">
        <w:r>
          <w:rPr>
            <w:color w:val="0000FF"/>
          </w:rPr>
          <w:t>"О государственном пенсионном обеспечении в Российской Федерации"</w:t>
        </w:r>
      </w:hyperlink>
      <w:r>
        <w:t xml:space="preserve"> из Фонда пенсионного и социального страхования Российской Федерации;</w:t>
      </w:r>
    </w:p>
    <w:p w:rsidR="00DF370A" w:rsidRDefault="00DF370A">
      <w:pPr>
        <w:pStyle w:val="ConsPlusNormal"/>
        <w:spacing w:before="220"/>
        <w:ind w:firstLine="540"/>
        <w:jc w:val="both"/>
      </w:pPr>
      <w:r>
        <w:t>о получении ежемесячной денежной выплаты в соответствии с федеральным законодательством из Фонда пенсионного и социального страхования Российской Федерации;</w:t>
      </w:r>
    </w:p>
    <w:p w:rsidR="00DF370A" w:rsidRDefault="00DF370A">
      <w:pPr>
        <w:pStyle w:val="ConsPlusNormal"/>
        <w:spacing w:before="220"/>
        <w:ind w:firstLine="540"/>
        <w:jc w:val="both"/>
      </w:pPr>
      <w:r>
        <w:t>о получении ежемесячной денежной выплаты в соответствии с федеральным законодательством из Фонда пенсионного и социального страхования Российской Федерации;</w:t>
      </w:r>
    </w:p>
    <w:p w:rsidR="00DF370A" w:rsidRDefault="00DF370A">
      <w:pPr>
        <w:pStyle w:val="ConsPlusNormal"/>
        <w:spacing w:before="220"/>
        <w:ind w:firstLine="540"/>
        <w:jc w:val="both"/>
      </w:pPr>
      <w:r>
        <w:t>о регистрационном учете по месту жительства и месту пребывания из Министерства внутренних дел Российской Федерации;</w:t>
      </w:r>
    </w:p>
    <w:p w:rsidR="00DF370A" w:rsidRDefault="00DF370A">
      <w:pPr>
        <w:pStyle w:val="ConsPlusNormal"/>
        <w:spacing w:before="220"/>
        <w:ind w:firstLine="540"/>
        <w:jc w:val="both"/>
      </w:pPr>
      <w:r>
        <w:t>о праве собственности на жилое помещение, права на которое зарегистрированы в Едином государственном реестре недвижимости из Федеральной службы государственной регистрации, кадастра и картографии;</w:t>
      </w:r>
    </w:p>
    <w:p w:rsidR="00DF370A" w:rsidRDefault="00DF370A">
      <w:pPr>
        <w:pStyle w:val="ConsPlusNormal"/>
        <w:spacing w:before="220"/>
        <w:ind w:firstLine="540"/>
        <w:jc w:val="both"/>
      </w:pPr>
      <w:r>
        <w:t xml:space="preserve">о доходах физических лиц, перечень видов которых указан в </w:t>
      </w:r>
      <w:hyperlink r:id="rId101">
        <w:r>
          <w:rPr>
            <w:color w:val="0000FF"/>
          </w:rPr>
          <w:t>приложении</w:t>
        </w:r>
      </w:hyperlink>
      <w:r>
        <w:t xml:space="preserve"> к Положению N 126 (для назначения компенсации ветеранам труда) из Федеральной налоговой службы;</w:t>
      </w:r>
    </w:p>
    <w:p w:rsidR="00DF370A" w:rsidRDefault="00DF370A">
      <w:pPr>
        <w:pStyle w:val="ConsPlusNormal"/>
        <w:spacing w:before="220"/>
        <w:ind w:firstLine="540"/>
        <w:jc w:val="both"/>
      </w:pPr>
      <w:r>
        <w:t xml:space="preserve">о государственной регистрации рождения (для назначения компенсации заявителям, указанным в </w:t>
      </w:r>
      <w:hyperlink w:anchor="P89">
        <w:r>
          <w:rPr>
            <w:color w:val="0000FF"/>
          </w:rPr>
          <w:t>подпунктах 12</w:t>
        </w:r>
      </w:hyperlink>
      <w:r>
        <w:t xml:space="preserve"> и </w:t>
      </w:r>
      <w:hyperlink w:anchor="P134">
        <w:r>
          <w:rPr>
            <w:color w:val="0000FF"/>
          </w:rPr>
          <w:t>41 пункта 1.2</w:t>
        </w:r>
      </w:hyperlink>
      <w:r>
        <w:t xml:space="preserve"> настоящего Регламента) из Федеральной налоговой службы;</w:t>
      </w:r>
    </w:p>
    <w:p w:rsidR="00DF370A" w:rsidRDefault="00DF370A">
      <w:pPr>
        <w:pStyle w:val="ConsPlusNormal"/>
        <w:spacing w:before="220"/>
        <w:ind w:firstLine="540"/>
        <w:jc w:val="both"/>
      </w:pPr>
      <w:r>
        <w:t xml:space="preserve">о лишении родительских прав, передаче ребенка в приемную семью (для назначения компенсации заявителям, указанным в </w:t>
      </w:r>
      <w:hyperlink w:anchor="P89">
        <w:r>
          <w:rPr>
            <w:color w:val="0000FF"/>
          </w:rPr>
          <w:t>подпунктах 12</w:t>
        </w:r>
      </w:hyperlink>
      <w:r>
        <w:t xml:space="preserve"> и </w:t>
      </w:r>
      <w:hyperlink w:anchor="P134">
        <w:r>
          <w:rPr>
            <w:color w:val="0000FF"/>
          </w:rPr>
          <w:t>41 пункта 1.2</w:t>
        </w:r>
      </w:hyperlink>
      <w:r>
        <w:t xml:space="preserve"> настоящего Регламента) из органов местного самоуправления;</w:t>
      </w:r>
    </w:p>
    <w:p w:rsidR="00DF370A" w:rsidRDefault="00DF370A">
      <w:pPr>
        <w:pStyle w:val="ConsPlusNormal"/>
        <w:spacing w:before="220"/>
        <w:ind w:firstLine="540"/>
        <w:jc w:val="both"/>
      </w:pPr>
      <w:r>
        <w:t xml:space="preserve">о государственной регистрации брака (для назначения компенсации заявителям, указанным в </w:t>
      </w:r>
      <w:hyperlink w:anchor="P89">
        <w:r>
          <w:rPr>
            <w:color w:val="0000FF"/>
          </w:rPr>
          <w:t>подпунктах 12</w:t>
        </w:r>
      </w:hyperlink>
      <w:r>
        <w:t xml:space="preserve"> и </w:t>
      </w:r>
      <w:hyperlink w:anchor="P134">
        <w:r>
          <w:rPr>
            <w:color w:val="0000FF"/>
          </w:rPr>
          <w:t>41 пункта 1.2</w:t>
        </w:r>
      </w:hyperlink>
      <w:r>
        <w:t xml:space="preserve"> настоящего Регламента) из Федеральной налоговой службы;</w:t>
      </w:r>
    </w:p>
    <w:p w:rsidR="00DF370A" w:rsidRDefault="00DF370A">
      <w:pPr>
        <w:pStyle w:val="ConsPlusNormal"/>
        <w:spacing w:before="220"/>
        <w:ind w:firstLine="540"/>
        <w:jc w:val="both"/>
      </w:pPr>
      <w:r>
        <w:t xml:space="preserve">о государственной регистрации расторжения брака (для назначения компенсации заявителям, указанным в </w:t>
      </w:r>
      <w:hyperlink w:anchor="P89">
        <w:r>
          <w:rPr>
            <w:color w:val="0000FF"/>
          </w:rPr>
          <w:t>подпунктах 12</w:t>
        </w:r>
      </w:hyperlink>
      <w:r>
        <w:t xml:space="preserve"> и </w:t>
      </w:r>
      <w:hyperlink w:anchor="P134">
        <w:r>
          <w:rPr>
            <w:color w:val="0000FF"/>
          </w:rPr>
          <w:t>41 пункта 1.2</w:t>
        </w:r>
      </w:hyperlink>
      <w:r>
        <w:t xml:space="preserve"> настоящего Регламента) из Федеральной налоговой службы;</w:t>
      </w:r>
    </w:p>
    <w:p w:rsidR="00DF370A" w:rsidRDefault="00DF370A">
      <w:pPr>
        <w:pStyle w:val="ConsPlusNormal"/>
        <w:spacing w:before="220"/>
        <w:ind w:firstLine="540"/>
        <w:jc w:val="both"/>
      </w:pPr>
      <w:r>
        <w:t>о факте установления инвалидности (для назначения компенсации инвалидам и семьям, имеющим детей-инвалидов) из Федерального бюро медико-социальной экспертизы;</w:t>
      </w:r>
    </w:p>
    <w:p w:rsidR="00DF370A" w:rsidRDefault="00DF370A">
      <w:pPr>
        <w:pStyle w:val="ConsPlusNormal"/>
        <w:spacing w:before="220"/>
        <w:ind w:firstLine="540"/>
        <w:jc w:val="both"/>
      </w:pPr>
      <w:r>
        <w:t xml:space="preserve">об установлении опеки (попечительства) над ребенком для подтверждения полномочий законного представителя, в случае если заявитель является несовершеннолетним лицом, не </w:t>
      </w:r>
      <w:r>
        <w:lastRenderedPageBreak/>
        <w:t>достигшим возраста 14 лет, из органов местного самоуправления;</w:t>
      </w:r>
    </w:p>
    <w:p w:rsidR="00DF370A" w:rsidRDefault="00DF370A">
      <w:pPr>
        <w:pStyle w:val="ConsPlusNormal"/>
        <w:spacing w:before="220"/>
        <w:ind w:firstLine="540"/>
        <w:jc w:val="both"/>
      </w:pPr>
      <w:r>
        <w:t>о страховом номере индивидуального лицевого счета из Фонда пенсионного и социального страхования Российской Федерации;</w:t>
      </w:r>
    </w:p>
    <w:p w:rsidR="00DF370A" w:rsidRDefault="00DF370A">
      <w:pPr>
        <w:pStyle w:val="ConsPlusNormal"/>
        <w:spacing w:before="220"/>
        <w:ind w:firstLine="540"/>
        <w:jc w:val="both"/>
      </w:pPr>
      <w:r>
        <w:t>о страховом номере индивидуального лицевого счета из Фонда пенсионного и социального страхования Российской Федерации;</w:t>
      </w:r>
    </w:p>
    <w:p w:rsidR="00DF370A" w:rsidRDefault="00DF370A">
      <w:pPr>
        <w:pStyle w:val="ConsPlusNormal"/>
        <w:spacing w:before="220"/>
        <w:ind w:firstLine="540"/>
        <w:jc w:val="both"/>
      </w:pPr>
      <w:r>
        <w:t xml:space="preserve">о наличии (отсутствии) задолженности по налогам и сборам в бюджеты бюджетной системы Российской Федерации (для назначения компенсации заявителям, указанным </w:t>
      </w:r>
      <w:hyperlink w:anchor="P118">
        <w:r>
          <w:rPr>
            <w:color w:val="0000FF"/>
          </w:rPr>
          <w:t>подпунктах 32</w:t>
        </w:r>
      </w:hyperlink>
      <w:r>
        <w:t xml:space="preserve"> - </w:t>
      </w:r>
      <w:hyperlink w:anchor="P122">
        <w:r>
          <w:rPr>
            <w:color w:val="0000FF"/>
          </w:rPr>
          <w:t>35</w:t>
        </w:r>
      </w:hyperlink>
      <w:r>
        <w:t xml:space="preserve">, </w:t>
      </w:r>
      <w:hyperlink w:anchor="P126">
        <w:r>
          <w:rPr>
            <w:color w:val="0000FF"/>
          </w:rPr>
          <w:t>37</w:t>
        </w:r>
      </w:hyperlink>
      <w:r>
        <w:t xml:space="preserve"> - </w:t>
      </w:r>
      <w:hyperlink w:anchor="P134">
        <w:r>
          <w:rPr>
            <w:color w:val="0000FF"/>
          </w:rPr>
          <w:t>41 пункта 1.2</w:t>
        </w:r>
      </w:hyperlink>
      <w:r>
        <w:t xml:space="preserve"> настоящего Регламента);</w:t>
      </w:r>
    </w:p>
    <w:p w:rsidR="00DF370A" w:rsidRDefault="00DF370A">
      <w:pPr>
        <w:pStyle w:val="ConsPlusNormal"/>
        <w:spacing w:before="220"/>
        <w:ind w:firstLine="540"/>
        <w:jc w:val="both"/>
      </w:pPr>
      <w:r>
        <w:t xml:space="preserve">о наличии (отсутствии) задолженности по уплате налогов, сборов и страховых взносов в бюджеты бюджетной системы Российской Федерации (для назначения компенсации заявителям, указанным </w:t>
      </w:r>
      <w:hyperlink w:anchor="P118">
        <w:r>
          <w:rPr>
            <w:color w:val="0000FF"/>
          </w:rPr>
          <w:t>подпунктах 32</w:t>
        </w:r>
      </w:hyperlink>
      <w:r>
        <w:t xml:space="preserve"> - </w:t>
      </w:r>
      <w:hyperlink w:anchor="P122">
        <w:r>
          <w:rPr>
            <w:color w:val="0000FF"/>
          </w:rPr>
          <w:t>35</w:t>
        </w:r>
      </w:hyperlink>
      <w:r>
        <w:t xml:space="preserve">, </w:t>
      </w:r>
      <w:hyperlink w:anchor="P126">
        <w:r>
          <w:rPr>
            <w:color w:val="0000FF"/>
          </w:rPr>
          <w:t>37</w:t>
        </w:r>
      </w:hyperlink>
      <w:r>
        <w:t xml:space="preserve"> - </w:t>
      </w:r>
      <w:hyperlink w:anchor="P134">
        <w:r>
          <w:rPr>
            <w:color w:val="0000FF"/>
          </w:rPr>
          <w:t>41 пункта 1.2</w:t>
        </w:r>
      </w:hyperlink>
      <w:r>
        <w:t xml:space="preserve"> настоящего Регламента) из Федеральной налоговой службы;</w:t>
      </w:r>
    </w:p>
    <w:p w:rsidR="00DF370A" w:rsidRDefault="00DF370A">
      <w:pPr>
        <w:pStyle w:val="ConsPlusNormal"/>
        <w:spacing w:before="220"/>
        <w:ind w:firstLine="540"/>
        <w:jc w:val="both"/>
      </w:pPr>
      <w:r>
        <w:t>о наличии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из Государственной информационной системы жилищно-коммунального хозяйства;</w:t>
      </w:r>
    </w:p>
    <w:p w:rsidR="00DF370A" w:rsidRDefault="00DF370A">
      <w:pPr>
        <w:pStyle w:val="ConsPlusNormal"/>
        <w:spacing w:before="220"/>
        <w:ind w:firstLine="540"/>
        <w:jc w:val="both"/>
      </w:pPr>
      <w:r>
        <w:t>о получении/неполучении мер социальной поддержки в другом субъекте Российской Федерации из государственной информационной системы "Единая централизованная цифровая платформа в социальной сфере";</w:t>
      </w:r>
    </w:p>
    <w:p w:rsidR="00DF370A" w:rsidRDefault="00DF370A">
      <w:pPr>
        <w:pStyle w:val="ConsPlusNormal"/>
        <w:spacing w:before="220"/>
        <w:ind w:firstLine="540"/>
        <w:jc w:val="both"/>
      </w:pPr>
      <w:r>
        <w:t>о реабилитации из Министерства внутренних дел Российской Федерации;</w:t>
      </w:r>
    </w:p>
    <w:p w:rsidR="00DF370A" w:rsidRDefault="00DF370A">
      <w:pPr>
        <w:pStyle w:val="ConsPlusNormal"/>
        <w:spacing w:before="220"/>
        <w:ind w:firstLine="540"/>
        <w:jc w:val="both"/>
      </w:pPr>
      <w:r>
        <w:t>о действительности паспорта из Министерства внутренних дел Российской Федерации;</w:t>
      </w:r>
    </w:p>
    <w:p w:rsidR="00DF370A" w:rsidRDefault="00DF370A">
      <w:pPr>
        <w:pStyle w:val="ConsPlusNormal"/>
        <w:spacing w:before="220"/>
        <w:ind w:firstLine="540"/>
        <w:jc w:val="both"/>
      </w:pPr>
      <w:r>
        <w:t xml:space="preserve">о получении заявителем мер социальной поддержки по иным основаниям, предусмотренным федеральным законодательством и законодательством Республики Татарстан (для назначения компенсации заявителям, указанным </w:t>
      </w:r>
      <w:hyperlink w:anchor="P126">
        <w:r>
          <w:rPr>
            <w:color w:val="0000FF"/>
          </w:rPr>
          <w:t>подпунктах 37</w:t>
        </w:r>
      </w:hyperlink>
      <w:r>
        <w:t xml:space="preserve"> - </w:t>
      </w:r>
      <w:hyperlink w:anchor="P132">
        <w:r>
          <w:rPr>
            <w:color w:val="0000FF"/>
          </w:rPr>
          <w:t>40 пункта 1.2</w:t>
        </w:r>
      </w:hyperlink>
      <w:r>
        <w:t xml:space="preserve"> настоящего Регламента), из государственной информационной системы "Единая централизованная цифровая платформа в социальной сфере".</w:t>
      </w:r>
    </w:p>
    <w:p w:rsidR="00DF370A" w:rsidRDefault="00DF370A">
      <w:pPr>
        <w:pStyle w:val="ConsPlusNormal"/>
        <w:spacing w:before="220"/>
        <w:ind w:firstLine="540"/>
        <w:jc w:val="both"/>
      </w:pPr>
      <w:r>
        <w:t>Заявитель вправе предоставить по собственной инициативе документы, подтверждающие сведения, указанные в настоящем пункте.</w:t>
      </w:r>
    </w:p>
    <w:p w:rsidR="00DF370A" w:rsidRDefault="00DF370A">
      <w:pPr>
        <w:pStyle w:val="ConsPlusNormal"/>
        <w:spacing w:before="220"/>
        <w:ind w:firstLine="540"/>
        <w:jc w:val="both"/>
      </w:pPr>
      <w:r>
        <w:t>2.6.10. Указанные документы могут быть получены заявителем непосредственно в уполномоченных организациях, в том числе, при наличии такой возможности, в электронной форме.</w:t>
      </w:r>
    </w:p>
    <w:p w:rsidR="00DF370A" w:rsidRDefault="00DF370A">
      <w:pPr>
        <w:pStyle w:val="ConsPlusNormal"/>
        <w:spacing w:before="220"/>
        <w:ind w:firstLine="540"/>
        <w:jc w:val="both"/>
      </w:pPr>
      <w:r>
        <w:t>2.6.11. Непредставление заявителем документов, содержащих вышеуказанные сведения, не является основанием для отказа заявителю в предоставлении государственной услуги.</w:t>
      </w:r>
    </w:p>
    <w:p w:rsidR="00DF370A" w:rsidRDefault="00DF370A">
      <w:pPr>
        <w:pStyle w:val="ConsPlusNormal"/>
        <w:spacing w:before="220"/>
        <w:ind w:firstLine="540"/>
        <w:jc w:val="both"/>
      </w:pPr>
      <w:r>
        <w:t>2.7. Исчерпывающий перечень оснований для отказа в приеме документов, необходимых для предоставления государственной услуги</w:t>
      </w:r>
    </w:p>
    <w:p w:rsidR="00DF370A" w:rsidRDefault="00DF370A">
      <w:pPr>
        <w:pStyle w:val="ConsPlusNormal"/>
        <w:spacing w:before="220"/>
        <w:ind w:firstLine="540"/>
        <w:jc w:val="both"/>
      </w:pPr>
      <w:r>
        <w:t>2.7.1. Основаниями для отказа в приеме документов, необходимых для предоставления государственной услуги, являются:</w:t>
      </w:r>
    </w:p>
    <w:p w:rsidR="00DF370A" w:rsidRDefault="00DF370A">
      <w:pPr>
        <w:pStyle w:val="ConsPlusNormal"/>
        <w:spacing w:before="220"/>
        <w:ind w:firstLine="540"/>
        <w:jc w:val="both"/>
      </w:pPr>
      <w:r>
        <w:t>подача запроса о предоставлении услуги с нарушением установленных требований;</w:t>
      </w:r>
    </w:p>
    <w:p w:rsidR="00DF370A" w:rsidRDefault="00DF370A">
      <w:pPr>
        <w:pStyle w:val="ConsPlusNormal"/>
        <w:spacing w:before="220"/>
        <w:ind w:firstLine="540"/>
        <w:jc w:val="both"/>
      </w:pPr>
      <w:r>
        <w:t>предоставление неполного пакета документов, необходимого для предоставления государственной услуги;</w:t>
      </w:r>
    </w:p>
    <w:p w:rsidR="00DF370A" w:rsidRDefault="00DF370A">
      <w:pPr>
        <w:pStyle w:val="ConsPlusNormal"/>
        <w:spacing w:before="220"/>
        <w:ind w:firstLine="540"/>
        <w:jc w:val="both"/>
      </w:pPr>
      <w:r>
        <w:lastRenderedPageBreak/>
        <w:t>представленные документы утратили силу на момент обращения за государственной услугой (документ, удостоверяющий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rsidR="00DF370A" w:rsidRDefault="00DF370A">
      <w:pPr>
        <w:pStyle w:val="ConsPlusNormal"/>
        <w:spacing w:before="220"/>
        <w:ind w:firstLine="5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F370A" w:rsidRDefault="00DF370A">
      <w:pPr>
        <w:pStyle w:val="ConsPlusNormal"/>
        <w:spacing w:before="220"/>
        <w:ind w:firstLine="540"/>
        <w:jc w:val="both"/>
      </w:pPr>
      <w:r>
        <w:t>документы содержат повреждения, наличие которых не позволяют в полном объеме использовать информацию и сведения, содержащиеся в документах для предоставления государственной услуги;</w:t>
      </w:r>
    </w:p>
    <w:p w:rsidR="00DF370A" w:rsidRDefault="00DF370A">
      <w:pPr>
        <w:pStyle w:val="ConsPlusNormal"/>
        <w:spacing w:before="220"/>
        <w:ind w:firstLine="540"/>
        <w:jc w:val="both"/>
      </w:pPr>
      <w:r>
        <w:t xml:space="preserve">несоблюдение установленных </w:t>
      </w:r>
      <w:hyperlink r:id="rId102">
        <w:r>
          <w:rPr>
            <w:color w:val="0000FF"/>
          </w:rPr>
          <w:t>статьей 11</w:t>
        </w:r>
      </w:hyperlink>
      <w:r>
        <w:t xml:space="preserve"> Федерального закона N 63-ФЗ условий признания действительности усиленной квалифицированной электронной подписи;</w:t>
      </w:r>
    </w:p>
    <w:p w:rsidR="00DF370A" w:rsidRDefault="00DF370A">
      <w:pPr>
        <w:pStyle w:val="ConsPlusNormal"/>
        <w:spacing w:before="220"/>
        <w:ind w:firstLine="540"/>
        <w:jc w:val="both"/>
      </w:pPr>
      <w:r>
        <w:t xml:space="preserve">заявление и копии документов, направленные в форме электронных документов через информационно-телекоммуникационные сети общего доступа, в том числе через сеть "Интернет", не подписаны (не заверены) в соответствии с требованиями Федерального </w:t>
      </w:r>
      <w:hyperlink r:id="rId103">
        <w:r>
          <w:rPr>
            <w:color w:val="0000FF"/>
          </w:rPr>
          <w:t>закона</w:t>
        </w:r>
      </w:hyperlink>
      <w:r>
        <w:t xml:space="preserve"> N 63-ФЗ и Федерального </w:t>
      </w:r>
      <w:hyperlink r:id="rId104">
        <w:r>
          <w:rPr>
            <w:color w:val="0000FF"/>
          </w:rPr>
          <w:t>закона</w:t>
        </w:r>
      </w:hyperlink>
      <w:r>
        <w:t xml:space="preserve"> N 210-ФЗ;</w:t>
      </w:r>
    </w:p>
    <w:p w:rsidR="00DF370A" w:rsidRDefault="00DF370A">
      <w:pPr>
        <w:pStyle w:val="ConsPlusNormal"/>
        <w:spacing w:before="220"/>
        <w:ind w:firstLine="540"/>
        <w:jc w:val="both"/>
      </w:pPr>
      <w:r>
        <w:t xml:space="preserve">неполное (некорректное) заполнение полей в форме заявления, в том числе в </w:t>
      </w:r>
      <w:proofErr w:type="spellStart"/>
      <w:r>
        <w:t>проактивной</w:t>
      </w:r>
      <w:proofErr w:type="spellEnd"/>
      <w:r>
        <w:t xml:space="preserve"> форме заявления на Едином портале, Портале государственных и муниципальных услуг Республики Татарстан;</w:t>
      </w:r>
    </w:p>
    <w:p w:rsidR="00DF370A" w:rsidRDefault="00DF370A">
      <w:pPr>
        <w:pStyle w:val="ConsPlusNormal"/>
        <w:spacing w:before="220"/>
        <w:ind w:firstLine="540"/>
        <w:jc w:val="both"/>
      </w:pPr>
      <w:r>
        <w:t>обращение заявителя в отделение Центра не по месту его жительства.</w:t>
      </w:r>
    </w:p>
    <w:p w:rsidR="00DF370A" w:rsidRDefault="00DF370A">
      <w:pPr>
        <w:pStyle w:val="ConsPlusNormal"/>
        <w:spacing w:before="220"/>
        <w:ind w:firstLine="540"/>
        <w:jc w:val="both"/>
      </w:pPr>
      <w:r>
        <w:t>2.7.2. Запрещается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государственных и муниципальных услуг Республики Татарстан, официальном сайте Министерства.</w:t>
      </w:r>
    </w:p>
    <w:p w:rsidR="00DF370A" w:rsidRDefault="00DF370A">
      <w:pPr>
        <w:pStyle w:val="ConsPlusNormal"/>
        <w:spacing w:before="220"/>
        <w:ind w:firstLine="540"/>
        <w:jc w:val="both"/>
      </w:pPr>
      <w:r>
        <w:t>2.8. Исчерпывающий перечень оснований для приостановления или отказа в предоставлении государственной услуги</w:t>
      </w:r>
    </w:p>
    <w:p w:rsidR="00DF370A" w:rsidRDefault="00DF370A">
      <w:pPr>
        <w:pStyle w:val="ConsPlusNormal"/>
        <w:spacing w:before="220"/>
        <w:ind w:firstLine="540"/>
        <w:jc w:val="both"/>
      </w:pPr>
      <w:r>
        <w:t xml:space="preserve">2.8.1. Основанием для приостановления предоставления государственной услуги является наличие у заявителей, указанных в </w:t>
      </w:r>
      <w:hyperlink w:anchor="P118">
        <w:r>
          <w:rPr>
            <w:color w:val="0000FF"/>
          </w:rPr>
          <w:t>подпунктах 32</w:t>
        </w:r>
      </w:hyperlink>
      <w:r>
        <w:t xml:space="preserve"> - </w:t>
      </w:r>
      <w:hyperlink w:anchor="P122">
        <w:r>
          <w:rPr>
            <w:color w:val="0000FF"/>
          </w:rPr>
          <w:t>35</w:t>
        </w:r>
      </w:hyperlink>
      <w:r>
        <w:t xml:space="preserve">, </w:t>
      </w:r>
      <w:hyperlink w:anchor="P126">
        <w:r>
          <w:rPr>
            <w:color w:val="0000FF"/>
          </w:rPr>
          <w:t>37</w:t>
        </w:r>
      </w:hyperlink>
      <w:r>
        <w:t xml:space="preserve"> - </w:t>
      </w:r>
      <w:hyperlink w:anchor="P134">
        <w:r>
          <w:rPr>
            <w:color w:val="0000FF"/>
          </w:rPr>
          <w:t>41 пункта 1.2</w:t>
        </w:r>
      </w:hyperlink>
      <w:r>
        <w:t xml:space="preserve"> настоящего Регламента, задолженности по уплате налогов, сборов и страховых взносов в бюджеты бюджетной системы Российской Федерации.</w:t>
      </w:r>
    </w:p>
    <w:p w:rsidR="00DF370A" w:rsidRDefault="00DF370A">
      <w:pPr>
        <w:pStyle w:val="ConsPlusNormal"/>
        <w:spacing w:before="220"/>
        <w:ind w:firstLine="540"/>
        <w:jc w:val="both"/>
      </w:pPr>
      <w:r>
        <w:t>2.8.2. Основанием для отказа в предоставлении государственной услуги является:</w:t>
      </w:r>
    </w:p>
    <w:p w:rsidR="00DF370A" w:rsidRDefault="00DF370A">
      <w:pPr>
        <w:pStyle w:val="ConsPlusNormal"/>
        <w:spacing w:before="220"/>
        <w:ind w:firstLine="540"/>
        <w:jc w:val="both"/>
      </w:pPr>
      <w:r>
        <w:t>отсутствие у заявителя и членов семьи регистрации по месту жительства на территории Республики Татарстан;</w:t>
      </w:r>
    </w:p>
    <w:p w:rsidR="00DF370A" w:rsidRDefault="00DF370A">
      <w:pPr>
        <w:pStyle w:val="ConsPlusNormal"/>
        <w:spacing w:before="220"/>
        <w:ind w:firstLine="540"/>
        <w:jc w:val="both"/>
      </w:pPr>
      <w:r>
        <w:t>заявитель не соответствует категории лиц, имеющих право на предоставление государственной услуги;</w:t>
      </w:r>
    </w:p>
    <w:p w:rsidR="00DF370A" w:rsidRDefault="00DF370A">
      <w:pPr>
        <w:pStyle w:val="ConsPlusNormal"/>
        <w:spacing w:before="220"/>
        <w:ind w:firstLine="540"/>
        <w:jc w:val="both"/>
      </w:pPr>
      <w:r>
        <w:t>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DF370A" w:rsidRDefault="00DF370A">
      <w:pPr>
        <w:pStyle w:val="ConsPlusNormal"/>
        <w:spacing w:before="220"/>
        <w:ind w:firstLine="540"/>
        <w:jc w:val="both"/>
      </w:pPr>
      <w:r>
        <w:t xml:space="preserve">получение лицами, указанными в </w:t>
      </w:r>
      <w:hyperlink w:anchor="P118">
        <w:r>
          <w:rPr>
            <w:color w:val="0000FF"/>
          </w:rPr>
          <w:t>подпунктах 32</w:t>
        </w:r>
      </w:hyperlink>
      <w:r>
        <w:t xml:space="preserve"> - </w:t>
      </w:r>
      <w:hyperlink w:anchor="P132">
        <w:r>
          <w:rPr>
            <w:color w:val="0000FF"/>
          </w:rPr>
          <w:t>40 пункта 1.2</w:t>
        </w:r>
      </w:hyperlink>
      <w:r>
        <w:t xml:space="preserve"> настоящего Регламента, мер социальной поддержки по иным основаниям, установленным законодательством Республики Татарстан либо федеральным законодательством, с учетом требований </w:t>
      </w:r>
      <w:hyperlink r:id="rId105">
        <w:r>
          <w:rPr>
            <w:color w:val="0000FF"/>
          </w:rPr>
          <w:t>статьи 9</w:t>
        </w:r>
      </w:hyperlink>
      <w:r>
        <w:t xml:space="preserve"> Закона Республики Татарстан от 8 декабря 2004 года N 63-ЗРТ "Об адресной социальной поддержке населения в Республике Татарстан" и </w:t>
      </w:r>
      <w:hyperlink r:id="rId106">
        <w:r>
          <w:rPr>
            <w:color w:val="0000FF"/>
          </w:rPr>
          <w:t>пункта 15</w:t>
        </w:r>
      </w:hyperlink>
      <w:r>
        <w:t xml:space="preserve"> Порядка предоставления мер социальной поддержки </w:t>
      </w:r>
      <w:r>
        <w:lastRenderedPageBreak/>
        <w:t>отдельным категориям граждан, работающим и проживающим в сельской местности, рабочих поселках (поселках городского типа), по оплате жилья и коммунальных услуг, утвержденного постановлением Кабинета Министров Республики Татарстан от 07.06.2005 N 251 "Об утверждении Порядка предоставления мер социальной поддержки отдельным категориям граждан, работающим и проживающим в сельской местности, рабочих поселках (поселках городского типа), по оплате жилья и коммунальных услуг";</w:t>
      </w:r>
    </w:p>
    <w:p w:rsidR="00DF370A" w:rsidRDefault="00DF370A">
      <w:pPr>
        <w:pStyle w:val="ConsPlusNormal"/>
        <w:spacing w:before="220"/>
        <w:ind w:firstLine="540"/>
        <w:jc w:val="both"/>
      </w:pPr>
      <w:r>
        <w:t>представление недостоверных сведений и документов для получения компенсации;</w:t>
      </w:r>
    </w:p>
    <w:p w:rsidR="00DF370A" w:rsidRDefault="00DF370A">
      <w:pPr>
        <w:pStyle w:val="ConsPlusNormal"/>
        <w:spacing w:before="220"/>
        <w:ind w:firstLine="540"/>
        <w:jc w:val="both"/>
      </w:pPr>
      <w:r>
        <w:t xml:space="preserve">наличие у заявителей, указанных в </w:t>
      </w:r>
      <w:hyperlink w:anchor="P118">
        <w:r>
          <w:rPr>
            <w:color w:val="0000FF"/>
          </w:rPr>
          <w:t>подпунктах 32</w:t>
        </w:r>
      </w:hyperlink>
      <w:r>
        <w:t xml:space="preserve"> - </w:t>
      </w:r>
      <w:hyperlink w:anchor="P122">
        <w:r>
          <w:rPr>
            <w:color w:val="0000FF"/>
          </w:rPr>
          <w:t>35</w:t>
        </w:r>
      </w:hyperlink>
      <w:r>
        <w:t xml:space="preserve">, </w:t>
      </w:r>
      <w:hyperlink w:anchor="P126">
        <w:r>
          <w:rPr>
            <w:color w:val="0000FF"/>
          </w:rPr>
          <w:t>37</w:t>
        </w:r>
      </w:hyperlink>
      <w:r>
        <w:t xml:space="preserve"> - </w:t>
      </w:r>
      <w:hyperlink w:anchor="P134">
        <w:r>
          <w:rPr>
            <w:color w:val="0000FF"/>
          </w:rPr>
          <w:t>41 пункта 1.2</w:t>
        </w:r>
      </w:hyperlink>
      <w:r>
        <w:t xml:space="preserve"> настоящего Регламента, задолженности по уплате налогов, сборов и страховых взносов в бюджеты бюджетной системы Российской Федерации, не урегулированной в течение 90 дней со дня обращения за назначением компенсации;</w:t>
      </w:r>
    </w:p>
    <w:p w:rsidR="00DF370A" w:rsidRDefault="00DF370A">
      <w:pPr>
        <w:pStyle w:val="ConsPlusNormal"/>
        <w:spacing w:before="220"/>
        <w:ind w:firstLine="540"/>
        <w:jc w:val="both"/>
      </w:pPr>
      <w:r>
        <w:t>превышение среднемесячного дохода ветерана труда величины 20000 рублей;</w:t>
      </w:r>
    </w:p>
    <w:p w:rsidR="00DF370A" w:rsidRDefault="00DF370A">
      <w:pPr>
        <w:pStyle w:val="ConsPlusNormal"/>
        <w:spacing w:before="220"/>
        <w:ind w:firstLine="540"/>
        <w:jc w:val="both"/>
      </w:pPr>
      <w:r>
        <w:t xml:space="preserve">отсутствие у ветерана труда доходов, перечень видов которых указан в </w:t>
      </w:r>
      <w:hyperlink r:id="rId107">
        <w:r>
          <w:rPr>
            <w:color w:val="0000FF"/>
          </w:rPr>
          <w:t>приложении</w:t>
        </w:r>
      </w:hyperlink>
      <w:r>
        <w:t xml:space="preserve"> к Положению N 126;</w:t>
      </w:r>
    </w:p>
    <w:p w:rsidR="00DF370A" w:rsidRDefault="00DF370A">
      <w:pPr>
        <w:pStyle w:val="ConsPlusNormal"/>
        <w:spacing w:before="220"/>
        <w:ind w:firstLine="540"/>
        <w:jc w:val="both"/>
      </w:pPr>
      <w:r>
        <w:t>2.8.3. Запрещается отказывать в предоставлении государственной услуги в случае, если заявление о предоставлении государственной услуги подано в соответствии с информацией о сроках и порядке предоставления государственной услуги, опубликованной на Едином портале, Портале государственных и муниципальных услуг Республики Татарстан, официальном сайте Министерства.</w:t>
      </w:r>
    </w:p>
    <w:p w:rsidR="00DF370A" w:rsidRDefault="00DF370A">
      <w:pPr>
        <w:pStyle w:val="ConsPlusNormal"/>
        <w:spacing w:before="220"/>
        <w:ind w:firstLine="540"/>
        <w:jc w:val="both"/>
      </w:pPr>
      <w:r>
        <w:t>2.9. Размер платы, взимаемой с заявителя при предоставлении государственной услуги, и способы ее взимания</w:t>
      </w:r>
    </w:p>
    <w:p w:rsidR="00DF370A" w:rsidRDefault="00DF370A">
      <w:pPr>
        <w:pStyle w:val="ConsPlusNormal"/>
        <w:spacing w:before="220"/>
        <w:ind w:firstLine="540"/>
        <w:jc w:val="both"/>
      </w:pPr>
      <w:r>
        <w:t>Государственная услуга предоставляется на безвозмездной основе.</w:t>
      </w:r>
    </w:p>
    <w:p w:rsidR="00DF370A" w:rsidRDefault="00DF370A">
      <w:pPr>
        <w:pStyle w:val="ConsPlusNormal"/>
        <w:spacing w:before="220"/>
        <w:ind w:firstLine="540"/>
        <w:jc w:val="both"/>
      </w:pPr>
      <w: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DF370A" w:rsidRDefault="00DF370A">
      <w:pPr>
        <w:pStyle w:val="ConsPlusNormal"/>
        <w:spacing w:before="220"/>
        <w:ind w:firstLine="540"/>
        <w:jc w:val="both"/>
      </w:pPr>
      <w:r>
        <w:t>2.10.1.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не более 15 минут.</w:t>
      </w:r>
    </w:p>
    <w:p w:rsidR="00DF370A" w:rsidRDefault="00DF370A">
      <w:pPr>
        <w:pStyle w:val="ConsPlusNormal"/>
        <w:spacing w:before="220"/>
        <w:ind w:firstLine="540"/>
        <w:jc w:val="both"/>
      </w:pPr>
      <w:r>
        <w:t>2.10.2. Очередность для отдельных категорий заявителей не установлена.</w:t>
      </w:r>
    </w:p>
    <w:p w:rsidR="00DF370A" w:rsidRDefault="00DF370A">
      <w:pPr>
        <w:pStyle w:val="ConsPlusNormal"/>
        <w:spacing w:before="220"/>
        <w:ind w:firstLine="540"/>
        <w:jc w:val="both"/>
      </w:pPr>
      <w:r>
        <w:t>2.11. Срок и регистрация запроса заявителя о предоставлении государственной услуги</w:t>
      </w:r>
    </w:p>
    <w:p w:rsidR="00DF370A" w:rsidRDefault="00DF370A">
      <w:pPr>
        <w:pStyle w:val="ConsPlusNormal"/>
        <w:spacing w:before="220"/>
        <w:ind w:firstLine="540"/>
        <w:jc w:val="both"/>
      </w:pPr>
      <w:r>
        <w:t>2.11.1. Регистрация запроса заявителя о предоставлении государственной услуги осуществляется в день поступления заявления со всеми необходимыми документами.</w:t>
      </w:r>
    </w:p>
    <w:p w:rsidR="00DF370A" w:rsidRDefault="00DF370A">
      <w:pPr>
        <w:pStyle w:val="ConsPlusNormal"/>
        <w:spacing w:before="220"/>
        <w:ind w:firstLine="540"/>
        <w:jc w:val="both"/>
      </w:pPr>
      <w:r>
        <w:t>2.11.2. Запрос, поступивший в электронной форме в выходной (праздничный) день, регистрируется на следующий за выходным (праздничным) рабочий день.</w:t>
      </w:r>
    </w:p>
    <w:p w:rsidR="00DF370A" w:rsidRDefault="00DF370A">
      <w:pPr>
        <w:pStyle w:val="ConsPlusNormal"/>
        <w:spacing w:before="220"/>
        <w:ind w:firstLine="540"/>
        <w:jc w:val="both"/>
      </w:pPr>
      <w:r>
        <w:t>2.12. Требования к помещениям, в которых предоставляются государственные услуги</w:t>
      </w:r>
    </w:p>
    <w:p w:rsidR="00DF370A" w:rsidRDefault="00DF370A">
      <w:pPr>
        <w:pStyle w:val="ConsPlusNormal"/>
        <w:spacing w:before="220"/>
        <w:ind w:firstLine="540"/>
        <w:jc w:val="both"/>
      </w:pPr>
      <w:r>
        <w:t>2.12.1. 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DF370A" w:rsidRDefault="00DF370A">
      <w:pPr>
        <w:pStyle w:val="ConsPlusNormal"/>
        <w:spacing w:before="220"/>
        <w:ind w:firstLine="540"/>
        <w:jc w:val="both"/>
      </w:pPr>
      <w:r>
        <w:t xml:space="preserve">2.12.2. 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(помещении) оборудуются информационные стенды, на которых размещается информация о месте нахождения, графике </w:t>
      </w:r>
      <w:r>
        <w:lastRenderedPageBreak/>
        <w:t>работы, справочных телефонах, адресе электронной почты отделения Центра, а также формы запросов о предоставлении государственной услуги с образцами их заполнения.</w:t>
      </w:r>
    </w:p>
    <w:p w:rsidR="00DF370A" w:rsidRDefault="00DF370A">
      <w:pPr>
        <w:pStyle w:val="ConsPlusNormal"/>
        <w:spacing w:before="220"/>
        <w:ind w:firstLine="540"/>
        <w:jc w:val="both"/>
      </w:pPr>
      <w:r>
        <w:t>2.12.3. Обеспечивается создание инвалидам следующих условий доступности объектов, в которых предоставляется государственная услуга (далее - объект), в соответствии с требованиями, установленными законодательными и иными нормативными правовыми актами:</w:t>
      </w:r>
    </w:p>
    <w:p w:rsidR="00DF370A" w:rsidRDefault="00DF370A">
      <w:pPr>
        <w:pStyle w:val="ConsPlusNormal"/>
        <w:spacing w:before="220"/>
        <w:ind w:firstLine="540"/>
        <w:jc w:val="both"/>
      </w:pPr>
      <w:r>
        <w:t>а) возможность беспрепятственного входа в объекты и выхода из них;</w:t>
      </w:r>
    </w:p>
    <w:p w:rsidR="00DF370A" w:rsidRDefault="00DF370A">
      <w:pPr>
        <w:pStyle w:val="ConsPlusNormal"/>
        <w:spacing w:before="220"/>
        <w:ind w:firstLine="540"/>
        <w:jc w:val="both"/>
      </w:pPr>
      <w:r>
        <w:t xml:space="preserve">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государственную услугу, </w:t>
      </w:r>
      <w:proofErr w:type="spellStart"/>
      <w:r>
        <w:t>ассистивных</w:t>
      </w:r>
      <w:proofErr w:type="spellEnd"/>
      <w:r>
        <w:t xml:space="preserve"> и вспомогательных технологий, а также сменного кресла-коляски;</w:t>
      </w:r>
    </w:p>
    <w:p w:rsidR="00DF370A" w:rsidRDefault="00DF370A">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DF370A" w:rsidRDefault="00DF370A">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DF370A" w:rsidRDefault="00DF370A">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DF370A" w:rsidRDefault="00DF370A">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объекту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F370A" w:rsidRDefault="00DF370A">
      <w:pPr>
        <w:pStyle w:val="ConsPlusNormal"/>
        <w:spacing w:before="220"/>
        <w:ind w:firstLine="540"/>
        <w:jc w:val="both"/>
      </w:pPr>
      <w:r>
        <w:t xml:space="preserve">ж) обеспечение допуска на объект собаки-проводника при наличии </w:t>
      </w:r>
      <w:hyperlink r:id="rId108">
        <w:r>
          <w:rPr>
            <w:color w:val="0000FF"/>
          </w:rPr>
          <w:t>документа</w:t>
        </w:r>
      </w:hyperlink>
      <w:r>
        <w:t xml:space="preserve">, подтверждающего ее специальное обучение, выданного по форме и в </w:t>
      </w:r>
      <w:hyperlink r:id="rId109">
        <w:r>
          <w:rPr>
            <w:color w:val="0000FF"/>
          </w:rPr>
          <w:t>порядке</w:t>
        </w:r>
      </w:hyperlink>
      <w:r>
        <w:t>, утвержденных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DF370A" w:rsidRDefault="00DF370A">
      <w:pPr>
        <w:pStyle w:val="ConsPlusNormal"/>
        <w:spacing w:before="220"/>
        <w:ind w:firstLine="540"/>
        <w:jc w:val="both"/>
      </w:pPr>
      <w:r>
        <w:t>2.12.4. Обеспечивается создание инвалидам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DF370A" w:rsidRDefault="00DF370A">
      <w:pPr>
        <w:pStyle w:val="ConsPlusNormal"/>
        <w:spacing w:before="220"/>
        <w:ind w:firstLine="540"/>
        <w:jc w:val="both"/>
      </w:pPr>
      <w:r>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DF370A" w:rsidRDefault="00DF370A">
      <w:pPr>
        <w:pStyle w:val="ConsPlusNormal"/>
        <w:spacing w:before="220"/>
        <w:ind w:firstLine="540"/>
        <w:jc w:val="both"/>
      </w:pPr>
      <w:r>
        <w:t xml:space="preserve">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w:t>
      </w:r>
      <w:proofErr w:type="spellStart"/>
      <w:r>
        <w:t>сурдопереводчика</w:t>
      </w:r>
      <w:proofErr w:type="spellEnd"/>
      <w:r>
        <w:t xml:space="preserve">, </w:t>
      </w:r>
      <w:proofErr w:type="spellStart"/>
      <w:r>
        <w:t>тифлосурдопереводчика</w:t>
      </w:r>
      <w:proofErr w:type="spellEnd"/>
      <w:r>
        <w:t>;</w:t>
      </w:r>
    </w:p>
    <w:p w:rsidR="00DF370A" w:rsidRDefault="00DF370A">
      <w:pPr>
        <w:pStyle w:val="ConsPlusNormal"/>
        <w:spacing w:before="220"/>
        <w:ind w:firstLine="540"/>
        <w:jc w:val="both"/>
      </w:pPr>
      <w:r>
        <w:t>в) оказание иной необходимой инвалидам помощи в преодолении барьеров, мешающих получению ими государственной услуги наравне с другими лицами;</w:t>
      </w:r>
    </w:p>
    <w:p w:rsidR="00DF370A" w:rsidRDefault="00DF370A">
      <w:pPr>
        <w:pStyle w:val="ConsPlusNormal"/>
        <w:spacing w:before="220"/>
        <w:ind w:firstLine="540"/>
        <w:jc w:val="both"/>
      </w:pPr>
      <w:r>
        <w:t xml:space="preserve">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t>аудиоконтура</w:t>
      </w:r>
      <w:proofErr w:type="spellEnd"/>
      <w:r>
        <w:t xml:space="preserve"> в регистратуре.</w:t>
      </w:r>
    </w:p>
    <w:p w:rsidR="00DF370A" w:rsidRDefault="00DF370A">
      <w:pPr>
        <w:pStyle w:val="ConsPlusNormal"/>
        <w:spacing w:before="220"/>
        <w:ind w:firstLine="540"/>
        <w:jc w:val="both"/>
      </w:pPr>
      <w:r>
        <w:lastRenderedPageBreak/>
        <w:t>2.12.5. 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и средствам, введенным в эксплуатацию или прошедшим реконструкцию, модернизацию после 1 июля 2016 года.</w:t>
      </w:r>
    </w:p>
    <w:p w:rsidR="00DF370A" w:rsidRDefault="00DF370A">
      <w:pPr>
        <w:pStyle w:val="ConsPlusNormal"/>
        <w:spacing w:before="220"/>
        <w:ind w:firstLine="540"/>
        <w:jc w:val="both"/>
      </w:pPr>
      <w:r>
        <w:t>2.13. Показатели доступности и качества государственной услуги</w:t>
      </w:r>
    </w:p>
    <w:p w:rsidR="00DF370A" w:rsidRDefault="00DF370A">
      <w:pPr>
        <w:pStyle w:val="ConsPlusNormal"/>
        <w:spacing w:before="220"/>
        <w:ind w:firstLine="540"/>
        <w:jc w:val="both"/>
      </w:pPr>
      <w:r>
        <w:t>2.13.1. Показателями доступности предоставления государственной услуги являются:</w:t>
      </w:r>
    </w:p>
    <w:p w:rsidR="00DF370A" w:rsidRDefault="00DF370A">
      <w:pPr>
        <w:pStyle w:val="ConsPlusNormal"/>
        <w:spacing w:before="220"/>
        <w:ind w:firstLine="540"/>
        <w:jc w:val="both"/>
      </w:pPr>
      <w:r>
        <w:t>оказание помощи инвалидам в преодолении барьеров, мешающих получению ими услуг наравне с другими лицами;</w:t>
      </w:r>
    </w:p>
    <w:p w:rsidR="00DF370A" w:rsidRDefault="00DF370A">
      <w:pPr>
        <w:pStyle w:val="ConsPlusNormal"/>
        <w:spacing w:before="220"/>
        <w:ind w:firstLine="540"/>
        <w:jc w:val="both"/>
      </w:pPr>
      <w:r>
        <w:t>расположенность помещений отделения Центра в зоне доступности к общественному транспорту;</w:t>
      </w:r>
    </w:p>
    <w:p w:rsidR="00DF370A" w:rsidRDefault="00DF370A">
      <w:pPr>
        <w:pStyle w:val="ConsPlusNormal"/>
        <w:spacing w:before="220"/>
        <w:ind w:firstLine="540"/>
        <w:jc w:val="both"/>
      </w:pPr>
      <w:r>
        <w:t>оказание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DF370A" w:rsidRDefault="00DF370A">
      <w:pPr>
        <w:pStyle w:val="ConsPlusNormal"/>
        <w:spacing w:before="220"/>
        <w:ind w:firstLine="540"/>
        <w:jc w:val="both"/>
      </w:pPr>
      <w:r>
        <w:t>наличие необходимого количества специалистов, а также помещений, в которых осуществляется прием документов от заявителей;</w:t>
      </w:r>
    </w:p>
    <w:p w:rsidR="00DF370A" w:rsidRDefault="00DF370A">
      <w:pPr>
        <w:pStyle w:val="ConsPlusNormal"/>
        <w:spacing w:before="220"/>
        <w:ind w:firstLine="540"/>
        <w:jc w:val="both"/>
      </w:pPr>
      <w: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Министерства;</w:t>
      </w:r>
    </w:p>
    <w:p w:rsidR="00DF370A" w:rsidRDefault="00DF370A">
      <w:pPr>
        <w:pStyle w:val="ConsPlusNormal"/>
        <w:spacing w:before="220"/>
        <w:ind w:firstLine="540"/>
        <w:jc w:val="both"/>
      </w:pPr>
      <w:r>
        <w:t>возможность подачи заявления в электронном виде;</w:t>
      </w:r>
    </w:p>
    <w:p w:rsidR="00DF370A" w:rsidRDefault="00DF370A">
      <w:pPr>
        <w:pStyle w:val="ConsPlusNormal"/>
        <w:spacing w:before="220"/>
        <w:ind w:firstLine="540"/>
        <w:jc w:val="both"/>
      </w:pPr>
      <w:r>
        <w:t>возможность получения заявителем результатов предоставления государственной услуги в электронном виде через Портал государственных и муниципальных услуг Республики Татарстан.</w:t>
      </w:r>
    </w:p>
    <w:p w:rsidR="00DF370A" w:rsidRDefault="00DF370A">
      <w:pPr>
        <w:pStyle w:val="ConsPlusNormal"/>
        <w:spacing w:before="220"/>
        <w:ind w:firstLine="540"/>
        <w:jc w:val="both"/>
      </w:pPr>
      <w:r>
        <w:t>2.13.2. Показателями качества предоставления государственной услуги являются:</w:t>
      </w:r>
    </w:p>
    <w:p w:rsidR="00DF370A" w:rsidRDefault="00DF370A">
      <w:pPr>
        <w:pStyle w:val="ConsPlusNormal"/>
        <w:spacing w:before="220"/>
        <w:ind w:firstLine="540"/>
        <w:jc w:val="both"/>
      </w:pPr>
      <w:r>
        <w:t>соблюдение сроков приема и рассмотрения документов;</w:t>
      </w:r>
    </w:p>
    <w:p w:rsidR="00DF370A" w:rsidRDefault="00DF370A">
      <w:pPr>
        <w:pStyle w:val="ConsPlusNormal"/>
        <w:spacing w:before="220"/>
        <w:ind w:firstLine="540"/>
        <w:jc w:val="both"/>
      </w:pPr>
      <w:r>
        <w:t>соблюдение срока получения результата государственной услуги;</w:t>
      </w:r>
    </w:p>
    <w:p w:rsidR="00DF370A" w:rsidRDefault="00DF370A">
      <w:pPr>
        <w:pStyle w:val="ConsPlusNormal"/>
        <w:spacing w:before="220"/>
        <w:ind w:firstLine="540"/>
        <w:jc w:val="both"/>
      </w:pPr>
      <w:r>
        <w:t>наличие прецедентов (обоснованных жалоб) на нарушение регламента, совершенных специалистами отделения Центра;</w:t>
      </w:r>
    </w:p>
    <w:p w:rsidR="00DF370A" w:rsidRDefault="00DF370A">
      <w:pPr>
        <w:pStyle w:val="ConsPlusNormal"/>
        <w:spacing w:before="220"/>
        <w:ind w:firstLine="540"/>
        <w:jc w:val="both"/>
      </w:pPr>
      <w:r>
        <w:t>количество взаимодействий заявителя со специалистами отделения Центра:</w:t>
      </w:r>
    </w:p>
    <w:p w:rsidR="00DF370A" w:rsidRDefault="00DF370A">
      <w:pPr>
        <w:pStyle w:val="ConsPlusNormal"/>
        <w:spacing w:before="220"/>
        <w:ind w:firstLine="540"/>
        <w:jc w:val="both"/>
      </w:pPr>
      <w:r>
        <w:t>при подаче документов, необходимых для предоставления государственной услуги, непосредственно - не более одного (без учета консультаций);</w:t>
      </w:r>
    </w:p>
    <w:p w:rsidR="00DF370A" w:rsidRDefault="00DF370A">
      <w:pPr>
        <w:pStyle w:val="ConsPlusNormal"/>
        <w:spacing w:before="220"/>
        <w:ind w:firstLine="540"/>
        <w:jc w:val="both"/>
      </w:pPr>
      <w:r>
        <w:t>при направлении документов, необходимых для предоставления государственной услуги, по почте, в том числе электронной почте, через Портал государственных и муниципальных услуг Республики Татарстан непосредственного взаимодействия не требуется.</w:t>
      </w:r>
    </w:p>
    <w:p w:rsidR="00DF370A" w:rsidRDefault="00DF370A">
      <w:pPr>
        <w:pStyle w:val="ConsPlusNormal"/>
        <w:spacing w:before="220"/>
        <w:ind w:firstLine="540"/>
        <w:jc w:val="both"/>
      </w:pPr>
      <w:r>
        <w:t>2.13.3. Продолжительность одного взаимодействия заявителя со специалистом отделения Центра при предоставлении государственной услуги не превышает 15 минут.</w:t>
      </w:r>
    </w:p>
    <w:p w:rsidR="00DF370A" w:rsidRDefault="00DF370A">
      <w:pPr>
        <w:pStyle w:val="ConsPlusNormal"/>
        <w:spacing w:before="220"/>
        <w:ind w:firstLine="540"/>
        <w:jc w:val="both"/>
      </w:pPr>
      <w:r>
        <w:t>2.13.4. Предоставление государственной услуги, включая подачу заявления на предоставление государственной услуги, через многофункциональный центр не осуществляется.</w:t>
      </w:r>
    </w:p>
    <w:p w:rsidR="00DF370A" w:rsidRDefault="00DF370A">
      <w:pPr>
        <w:pStyle w:val="ConsPlusNormal"/>
        <w:spacing w:before="220"/>
        <w:ind w:firstLine="540"/>
        <w:jc w:val="both"/>
      </w:pPr>
      <w:r>
        <w:t xml:space="preserve">2.13.5. Информация о ходе предоставления государственной услуга может быть получена заявителем на сайте Министерства (http://mtsz.tatarstan.ru), на Едином портале государственных и </w:t>
      </w:r>
      <w:r>
        <w:lastRenderedPageBreak/>
        <w:t>муниципальных услуг (http://www.gosuslugi.ru), на портале государственных и муниципальных услуг Республики Татарстан (http://uslugi.tatarstan.ru/).</w:t>
      </w:r>
    </w:p>
    <w:p w:rsidR="00DF370A" w:rsidRDefault="00DF370A">
      <w:pPr>
        <w:pStyle w:val="ConsPlusNormal"/>
        <w:spacing w:before="220"/>
        <w:ind w:firstLine="540"/>
        <w:jc w:val="both"/>
      </w:pPr>
      <w:r>
        <w:t>2.13.6. Государственная услуга по экстерриториальному принципу и в составе комплексного запроса не предоставляется.</w:t>
      </w:r>
    </w:p>
    <w:p w:rsidR="00DF370A" w:rsidRDefault="00DF370A">
      <w:pPr>
        <w:pStyle w:val="ConsPlusNormal"/>
        <w:spacing w:before="220"/>
        <w:ind w:firstLine="540"/>
        <w:jc w:val="both"/>
      </w:pPr>
      <w:r>
        <w:t>2.14. Иные требования к предоставлению государственной услуги, в том числе:</w:t>
      </w:r>
    </w:p>
    <w:p w:rsidR="00DF370A" w:rsidRDefault="00DF370A">
      <w:pPr>
        <w:pStyle w:val="ConsPlusNormal"/>
        <w:spacing w:before="220"/>
        <w:ind w:firstLine="540"/>
        <w:jc w:val="both"/>
      </w:pPr>
      <w:r>
        <w:t>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p>
    <w:p w:rsidR="00DF370A" w:rsidRDefault="00DF370A">
      <w:pPr>
        <w:pStyle w:val="ConsPlusNormal"/>
        <w:spacing w:before="220"/>
        <w:ind w:firstLine="540"/>
        <w:jc w:val="both"/>
      </w:pPr>
      <w:r>
        <w:t>о предоставлении сведений о государственной услуге на государственных языках Республики Татарстан.</w:t>
      </w:r>
    </w:p>
    <w:p w:rsidR="00DF370A" w:rsidRDefault="00DF370A">
      <w:pPr>
        <w:pStyle w:val="ConsPlusNormal"/>
        <w:spacing w:before="220"/>
        <w:ind w:firstLine="540"/>
        <w:jc w:val="both"/>
      </w:pPr>
      <w:r>
        <w:t>2.14.1. Предоставление государственной услуги, включая подачу заявления на предоставление государственной услуги, через МФЦ, не осуществляется.</w:t>
      </w:r>
    </w:p>
    <w:p w:rsidR="00DF370A" w:rsidRDefault="00DF370A">
      <w:pPr>
        <w:pStyle w:val="ConsPlusNormal"/>
        <w:spacing w:before="220"/>
        <w:ind w:firstLine="540"/>
        <w:jc w:val="both"/>
      </w:pPr>
      <w:r>
        <w:t>2.14.2. При предоставлении государственной услуги в электронной форме заявитель вправе:</w:t>
      </w:r>
    </w:p>
    <w:p w:rsidR="00DF370A" w:rsidRDefault="00DF370A">
      <w:pPr>
        <w:pStyle w:val="ConsPlusNormal"/>
        <w:spacing w:before="220"/>
        <w:ind w:firstLine="540"/>
        <w:jc w:val="both"/>
      </w:pPr>
      <w:r>
        <w:t>а) получить информацию о порядке и сроках предоставления государственной услуги, размещенную на Едином портале и на Портале государственных и муниципальных услуг Республики Татарстан;</w:t>
      </w:r>
    </w:p>
    <w:p w:rsidR="00DF370A" w:rsidRDefault="00DF370A">
      <w:pPr>
        <w:pStyle w:val="ConsPlusNormal"/>
        <w:spacing w:before="220"/>
        <w:ind w:firstLine="540"/>
        <w:jc w:val="both"/>
      </w:pPr>
      <w:r>
        <w:t xml:space="preserve">б) подать заявление о предоставлении государственной услуги 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w:t>
      </w:r>
      <w:hyperlink r:id="rId110">
        <w:r>
          <w:rPr>
            <w:color w:val="0000FF"/>
          </w:rPr>
          <w:t>пунктом 7.2 части 1 статьи 16</w:t>
        </w:r>
      </w:hyperlink>
      <w:r>
        <w:t xml:space="preserve"> Федерального закона N 210-ФЗ с использованием Единого портала, Портала государственных и муниципальных услуг Республики Татарстан;</w:t>
      </w:r>
    </w:p>
    <w:p w:rsidR="00DF370A" w:rsidRDefault="00DF370A">
      <w:pPr>
        <w:pStyle w:val="ConsPlusNormal"/>
        <w:spacing w:before="220"/>
        <w:ind w:firstLine="540"/>
        <w:jc w:val="both"/>
      </w:pPr>
      <w:r>
        <w:t>в) получить сведения о ходе выполнения заявлений о предоставлении государственной услуги, поданных в электронной форме;</w:t>
      </w:r>
    </w:p>
    <w:p w:rsidR="00DF370A" w:rsidRDefault="00DF370A">
      <w:pPr>
        <w:pStyle w:val="ConsPlusNormal"/>
        <w:spacing w:before="220"/>
        <w:ind w:firstLine="540"/>
        <w:jc w:val="both"/>
      </w:pPr>
      <w:r>
        <w:t>г) осуществить оценку качества предоставления государственной услуги посредством Единого портала, Портала государственных и муниципальных услуг Республики Татарстан;</w:t>
      </w:r>
    </w:p>
    <w:p w:rsidR="00DF370A" w:rsidRDefault="00DF370A">
      <w:pPr>
        <w:pStyle w:val="ConsPlusNormal"/>
        <w:spacing w:before="220"/>
        <w:ind w:firstLine="540"/>
        <w:jc w:val="both"/>
      </w:pPr>
      <w:r>
        <w:t>д) получить результат предоставления государственной услуги в форме электронного документа;</w:t>
      </w:r>
    </w:p>
    <w:p w:rsidR="00DF370A" w:rsidRDefault="00DF370A">
      <w:pPr>
        <w:pStyle w:val="ConsPlusNormal"/>
        <w:spacing w:before="220"/>
        <w:ind w:firstLine="540"/>
        <w:jc w:val="both"/>
      </w:pPr>
      <w:r>
        <w:t>е) подать жалобу на решение и действие (бездействие) отделения Центра, Центра, а также его должностных лиц, государственных служащих посредством Единого портала, Портала государственных и муниципальных услуг Республики Татарстан,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DF370A" w:rsidRDefault="00DF370A">
      <w:pPr>
        <w:pStyle w:val="ConsPlusNormal"/>
        <w:spacing w:before="220"/>
        <w:ind w:firstLine="540"/>
        <w:jc w:val="both"/>
      </w:pPr>
      <w:r>
        <w:t>Формирование заявления осуществляется посредством заполнения электронной формы заявления на Едином портале, Портале государственных и муниципальных услуг Республики Татарстан без необходимости дополнительной подачи заявления в какой-либо иной форме. В этом случае заявитель или его законный представитель авторизуется на Едином портале, Портале государственных и муниципальных услуг Республики Татарстан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DF370A" w:rsidRDefault="00DF370A">
      <w:pPr>
        <w:pStyle w:val="ConsPlusNormal"/>
        <w:spacing w:before="220"/>
        <w:ind w:firstLine="540"/>
        <w:jc w:val="both"/>
      </w:pPr>
      <w:r>
        <w:t xml:space="preserve">Заполненное заявление о предоставлении государственной услуги отправляется заявителем </w:t>
      </w:r>
      <w:r>
        <w:lastRenderedPageBreak/>
        <w:t>вместе с прикрепленными электронными образами документов, необходимыми для предоставления государственной услуги, в отделение Центра.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заявителя, уполномоченного на подписание заявления.</w:t>
      </w:r>
    </w:p>
    <w:p w:rsidR="00DF370A" w:rsidRDefault="00DF370A">
      <w:pPr>
        <w:pStyle w:val="ConsPlusNormal"/>
        <w:spacing w:before="220"/>
        <w:ind w:firstLine="540"/>
        <w:jc w:val="both"/>
      </w:pPr>
      <w:r>
        <w:t xml:space="preserve">Результат предоставления государственной услуги, указанный в </w:t>
      </w:r>
      <w:hyperlink w:anchor="P151">
        <w:r>
          <w:rPr>
            <w:color w:val="0000FF"/>
          </w:rPr>
          <w:t>пункте 2.3</w:t>
        </w:r>
      </w:hyperlink>
      <w:r>
        <w:t xml:space="preserve"> настоящего Регламента, направляется заявителю, представителю заявителя в личный кабинет на Едином портале, Портале государственных и муниципальных услуг Республики Татарстан в форме электронного документа, подписанного усиленной квалифицированной электронной подписью руководителя отделения Центра в случае направления заявления посредством Единого портала, Портала государственных и муниципальных услуг Республики Татарстан.</w:t>
      </w:r>
    </w:p>
    <w:p w:rsidR="00DF370A" w:rsidRDefault="00DF370A">
      <w:pPr>
        <w:pStyle w:val="ConsPlusNormal"/>
        <w:spacing w:before="220"/>
        <w:ind w:firstLine="540"/>
        <w:jc w:val="both"/>
      </w:pPr>
      <w:r>
        <w:t>2.14.3. Электронные документы представляются в следующих форматах:</w:t>
      </w:r>
    </w:p>
    <w:p w:rsidR="00DF370A" w:rsidRDefault="00DF370A">
      <w:pPr>
        <w:pStyle w:val="ConsPlusNormal"/>
        <w:spacing w:before="220"/>
        <w:ind w:firstLine="540"/>
        <w:jc w:val="both"/>
      </w:pPr>
      <w:r>
        <w:t xml:space="preserve">а) </w:t>
      </w:r>
      <w:proofErr w:type="spellStart"/>
      <w:r>
        <w:t>xml</w:t>
      </w:r>
      <w:proofErr w:type="spellEnd"/>
      <w:r>
        <w:t xml:space="preserve"> - для формализованных документов;</w:t>
      </w:r>
    </w:p>
    <w:p w:rsidR="00DF370A" w:rsidRDefault="00DF370A">
      <w:pPr>
        <w:pStyle w:val="ConsPlusNormal"/>
        <w:spacing w:before="22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w:t>
      </w:r>
      <w:hyperlink w:anchor="P347">
        <w:r>
          <w:rPr>
            <w:color w:val="0000FF"/>
          </w:rPr>
          <w:t>подпункте "в"</w:t>
        </w:r>
      </w:hyperlink>
      <w:r>
        <w:t xml:space="preserve"> настоящего пункта);</w:t>
      </w:r>
    </w:p>
    <w:p w:rsidR="00DF370A" w:rsidRDefault="00DF370A">
      <w:pPr>
        <w:pStyle w:val="ConsPlusNormal"/>
        <w:spacing w:before="220"/>
        <w:ind w:firstLine="540"/>
        <w:jc w:val="both"/>
      </w:pPr>
      <w:bookmarkStart w:id="11" w:name="P347"/>
      <w:bookmarkEnd w:id="11"/>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DF370A" w:rsidRDefault="00DF370A">
      <w:pPr>
        <w:pStyle w:val="ConsPlusNormal"/>
        <w:spacing w:before="220"/>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47">
        <w:r>
          <w:rPr>
            <w:color w:val="0000FF"/>
          </w:rPr>
          <w:t>подпункте "в"</w:t>
        </w:r>
      </w:hyperlink>
      <w:r>
        <w:t xml:space="preserve"> настоящего пункта), а также документов с графическим содержанием.</w:t>
      </w:r>
    </w:p>
    <w:p w:rsidR="00DF370A" w:rsidRDefault="00DF370A">
      <w:pPr>
        <w:pStyle w:val="ConsPlusNormal"/>
        <w:spacing w:before="220"/>
        <w:ind w:firstLine="5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DF370A" w:rsidRDefault="00DF370A">
      <w:pPr>
        <w:pStyle w:val="ConsPlusNormal"/>
        <w:spacing w:before="220"/>
        <w:ind w:firstLine="540"/>
        <w:jc w:val="both"/>
      </w:pPr>
      <w:r>
        <w:t>"черно-белый" (при отсутствии в документе графических изображений и (или) цветного текста);</w:t>
      </w:r>
    </w:p>
    <w:p w:rsidR="00DF370A" w:rsidRDefault="00DF370A">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DF370A" w:rsidRDefault="00DF370A">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DF370A" w:rsidRDefault="00DF370A">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DF370A" w:rsidRDefault="00DF370A">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DF370A" w:rsidRDefault="00DF370A">
      <w:pPr>
        <w:pStyle w:val="ConsPlusNormal"/>
        <w:spacing w:before="220"/>
        <w:ind w:firstLine="540"/>
        <w:jc w:val="both"/>
      </w:pPr>
      <w:r>
        <w:t>Электронные документы должны обеспечивать:</w:t>
      </w:r>
    </w:p>
    <w:p w:rsidR="00DF370A" w:rsidRDefault="00DF370A">
      <w:pPr>
        <w:pStyle w:val="ConsPlusNormal"/>
        <w:spacing w:before="220"/>
        <w:ind w:firstLine="540"/>
        <w:jc w:val="both"/>
      </w:pPr>
      <w:r>
        <w:t>возможность идентифицировать документ и количество листов в документе;</w:t>
      </w:r>
    </w:p>
    <w:p w:rsidR="00DF370A" w:rsidRDefault="00DF370A">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F370A" w:rsidRDefault="00DF370A">
      <w:pPr>
        <w:pStyle w:val="ConsPlusNormal"/>
        <w:spacing w:before="22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DF370A" w:rsidRDefault="00DF370A">
      <w:pPr>
        <w:pStyle w:val="ConsPlusNormal"/>
        <w:spacing w:before="220"/>
        <w:ind w:firstLine="540"/>
        <w:jc w:val="both"/>
      </w:pPr>
      <w:r>
        <w:t xml:space="preserve">Запись заявителей на прием в отделение Центра (далее - запись) осуществляется посредством </w:t>
      </w:r>
      <w:r>
        <w:lastRenderedPageBreak/>
        <w:t>Портала государственных и муниципальных услуг Республики Татарстан, телефона отделения Центра.</w:t>
      </w:r>
    </w:p>
    <w:p w:rsidR="00DF370A" w:rsidRDefault="00DF370A">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в Центре графика приема.</w:t>
      </w:r>
    </w:p>
    <w:p w:rsidR="00DF370A" w:rsidRDefault="00DF370A">
      <w:pPr>
        <w:pStyle w:val="ConsPlusNormal"/>
        <w:spacing w:before="220"/>
        <w:ind w:firstLine="540"/>
        <w:jc w:val="both"/>
      </w:pPr>
      <w:r>
        <w:t>Для осуществления предварительной записи посредством Портала государственных и муниципальных услуг Республики Татарстан заявителю необходимо указать запрашиваемые системой данные, в том числе даты, времени и места приема.</w:t>
      </w:r>
    </w:p>
    <w:p w:rsidR="00DF370A" w:rsidRDefault="00DF370A">
      <w:pPr>
        <w:pStyle w:val="ConsPlusNormal"/>
        <w:spacing w:before="220"/>
        <w:ind w:firstLine="540"/>
        <w:jc w:val="both"/>
      </w:pPr>
      <w:r>
        <w:t>При осуществлении предварительной записи заявитель в обязательном порядке информируется способом, указанным им в заявлении, о том, что предварительная запись аннулируется в случае его неявки по истечении 15 минут с назначенного времени приема.</w:t>
      </w:r>
    </w:p>
    <w:p w:rsidR="00DF370A" w:rsidRDefault="00DF370A">
      <w:pPr>
        <w:pStyle w:val="ConsPlusNormal"/>
        <w:spacing w:before="220"/>
        <w:ind w:firstLine="540"/>
        <w:jc w:val="both"/>
      </w:pPr>
      <w:r>
        <w:t>Заявитель в любое время через Портал государственных и муниципальных услуг Республики Татарстан или по телефону отделения Центра вправе отказаться от предварительной записи.</w:t>
      </w:r>
    </w:p>
    <w:p w:rsidR="00DF370A" w:rsidRDefault="00DF370A">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F370A" w:rsidRDefault="00DF370A">
      <w:pPr>
        <w:pStyle w:val="ConsPlusNormal"/>
        <w:spacing w:before="220"/>
        <w:ind w:firstLine="540"/>
        <w:jc w:val="both"/>
      </w:pPr>
      <w:r>
        <w:t>2.14.3. Предоставление необходимых и обязательных услуг не требуется.</w:t>
      </w:r>
    </w:p>
    <w:p w:rsidR="00DF370A" w:rsidRDefault="00DF370A">
      <w:pPr>
        <w:pStyle w:val="ConsPlusNormal"/>
        <w:spacing w:before="220"/>
        <w:ind w:firstLine="540"/>
        <w:jc w:val="both"/>
      </w:pPr>
      <w:r>
        <w:t>2.14.4. При предоставлении государственной услуги используются:</w:t>
      </w:r>
    </w:p>
    <w:p w:rsidR="00DF370A" w:rsidRDefault="00DF370A">
      <w:pPr>
        <w:pStyle w:val="ConsPlusNormal"/>
        <w:spacing w:before="220"/>
        <w:ind w:firstLine="540"/>
        <w:jc w:val="both"/>
      </w:pPr>
      <w:r>
        <w:t>государственная информационная система "Социальный регистр населения Республики Татарстан";</w:t>
      </w:r>
    </w:p>
    <w:p w:rsidR="00DF370A" w:rsidRDefault="00DF370A">
      <w:pPr>
        <w:pStyle w:val="ConsPlusNormal"/>
        <w:spacing w:before="220"/>
        <w:ind w:firstLine="540"/>
        <w:jc w:val="both"/>
      </w:pPr>
      <w:r>
        <w:t>федеральная государственная информационная система "Единая система межведомственного электронного взаимодействия".</w:t>
      </w:r>
    </w:p>
    <w:p w:rsidR="00DF370A" w:rsidRDefault="00DF370A">
      <w:pPr>
        <w:pStyle w:val="ConsPlusNormal"/>
        <w:spacing w:before="220"/>
        <w:ind w:firstLine="540"/>
        <w:jc w:val="both"/>
      </w:pPr>
      <w:r>
        <w:t>Информация о порядке предоставления государственной услуги размещается на государственных языках Республики Татарстан.</w:t>
      </w:r>
    </w:p>
    <w:p w:rsidR="00DF370A" w:rsidRDefault="00DF370A">
      <w:pPr>
        <w:pStyle w:val="ConsPlusNormal"/>
        <w:jc w:val="both"/>
      </w:pPr>
    </w:p>
    <w:p w:rsidR="00DF370A" w:rsidRDefault="00DF370A">
      <w:pPr>
        <w:pStyle w:val="ConsPlusTitle"/>
        <w:jc w:val="center"/>
        <w:outlineLvl w:val="1"/>
      </w:pPr>
      <w:r>
        <w:t>3. Состав, последовательность и сроки выполнения</w:t>
      </w:r>
    </w:p>
    <w:p w:rsidR="00DF370A" w:rsidRDefault="00DF370A">
      <w:pPr>
        <w:pStyle w:val="ConsPlusTitle"/>
        <w:jc w:val="center"/>
      </w:pPr>
      <w:r>
        <w:t>административных процедур</w:t>
      </w:r>
    </w:p>
    <w:p w:rsidR="00DF370A" w:rsidRDefault="00DF370A">
      <w:pPr>
        <w:pStyle w:val="ConsPlusNormal"/>
        <w:jc w:val="both"/>
      </w:pPr>
    </w:p>
    <w:p w:rsidR="00DF370A" w:rsidRDefault="00DF370A">
      <w:pPr>
        <w:pStyle w:val="ConsPlusNormal"/>
        <w:ind w:firstLine="540"/>
        <w:jc w:val="both"/>
      </w:pPr>
      <w:r>
        <w:t>3.1. Описание последовательности действий при предоставлении государственной услуги.</w:t>
      </w:r>
    </w:p>
    <w:p w:rsidR="00DF370A" w:rsidRDefault="00DF370A">
      <w:pPr>
        <w:pStyle w:val="ConsPlusNormal"/>
        <w:spacing w:before="220"/>
        <w:ind w:firstLine="540"/>
        <w:jc w:val="both"/>
      </w:pPr>
      <w:r>
        <w:t>3.1.1. Предоставление государственной услуги, в том числе в электронной форме, включает в себя следующие процедуры:</w:t>
      </w:r>
    </w:p>
    <w:p w:rsidR="00DF370A" w:rsidRDefault="00DF370A">
      <w:pPr>
        <w:pStyle w:val="ConsPlusNormal"/>
        <w:spacing w:before="220"/>
        <w:ind w:firstLine="540"/>
        <w:jc w:val="both"/>
      </w:pPr>
      <w:r>
        <w:t>1)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DF370A" w:rsidRDefault="00DF370A">
      <w:pPr>
        <w:pStyle w:val="ConsPlusNormal"/>
        <w:spacing w:before="220"/>
        <w:ind w:firstLine="540"/>
        <w:jc w:val="both"/>
      </w:pPr>
      <w:r>
        <w:t>2) принятие и регистрация заявления и документов;</w:t>
      </w:r>
    </w:p>
    <w:p w:rsidR="00DF370A" w:rsidRDefault="00DF370A">
      <w:pPr>
        <w:pStyle w:val="ConsPlusNormal"/>
        <w:spacing w:before="220"/>
        <w:ind w:firstLine="540"/>
        <w:jc w:val="both"/>
      </w:pPr>
      <w:r>
        <w:t>3) получение сведений, формирование и направление межведомственных запросов в органы, участвующие в предоставлении государственной услуги;</w:t>
      </w:r>
    </w:p>
    <w:p w:rsidR="00DF370A" w:rsidRDefault="00DF370A">
      <w:pPr>
        <w:pStyle w:val="ConsPlusNormal"/>
        <w:spacing w:before="220"/>
        <w:ind w:firstLine="540"/>
        <w:jc w:val="both"/>
      </w:pPr>
      <w:r>
        <w:t>4) подготовка решения о предоставлении (об отказе в предоставлении) компенсации, приостановлении (возобновлении) предоставления государственной услуги;</w:t>
      </w:r>
    </w:p>
    <w:p w:rsidR="00DF370A" w:rsidRDefault="00DF370A">
      <w:pPr>
        <w:pStyle w:val="ConsPlusNormal"/>
        <w:spacing w:before="220"/>
        <w:ind w:firstLine="540"/>
        <w:jc w:val="both"/>
      </w:pPr>
      <w:r>
        <w:t>5) выдача заявителю результата государственной услуги при личном обращении гражданина либо направление результата государственной услуги в личный кабинет заявителя на Едином портале, Портале государственных и муниципальных услуг Республики Татарстан.</w:t>
      </w:r>
    </w:p>
    <w:p w:rsidR="00DF370A" w:rsidRDefault="00DF370A">
      <w:pPr>
        <w:pStyle w:val="ConsPlusNormal"/>
        <w:spacing w:before="220"/>
        <w:ind w:firstLine="540"/>
        <w:jc w:val="both"/>
      </w:pPr>
      <w:r>
        <w:lastRenderedPageBreak/>
        <w:t>При предоставлении государственной услуги в электронной форме заявителю обеспечиваются:</w:t>
      </w:r>
    </w:p>
    <w:p w:rsidR="00DF370A" w:rsidRDefault="00DF370A">
      <w:pPr>
        <w:pStyle w:val="ConsPlusNormal"/>
        <w:spacing w:before="220"/>
        <w:ind w:firstLine="540"/>
        <w:jc w:val="both"/>
      </w:pPr>
      <w:r>
        <w:t>получение информации о порядке и сроках предоставления государственной услуги;</w:t>
      </w:r>
    </w:p>
    <w:p w:rsidR="00DF370A" w:rsidRDefault="00DF370A">
      <w:pPr>
        <w:pStyle w:val="ConsPlusNormal"/>
        <w:spacing w:before="220"/>
        <w:ind w:firstLine="540"/>
        <w:jc w:val="both"/>
      </w:pPr>
      <w:r>
        <w:t>формирование заявления;</w:t>
      </w:r>
    </w:p>
    <w:p w:rsidR="00DF370A" w:rsidRDefault="00DF370A">
      <w:pPr>
        <w:pStyle w:val="ConsPlusNormal"/>
        <w:spacing w:before="220"/>
        <w:ind w:firstLine="540"/>
        <w:jc w:val="both"/>
      </w:pPr>
      <w:r>
        <w:t>прием и регистрация заявления и иных документов, необходимых для предоставления государственной услуги;</w:t>
      </w:r>
    </w:p>
    <w:p w:rsidR="00DF370A" w:rsidRDefault="00DF370A">
      <w:pPr>
        <w:pStyle w:val="ConsPlusNormal"/>
        <w:spacing w:before="220"/>
        <w:ind w:firstLine="540"/>
        <w:jc w:val="both"/>
      </w:pPr>
      <w:r>
        <w:t>получение результата предоставления государственной услуги;</w:t>
      </w:r>
    </w:p>
    <w:p w:rsidR="00DF370A" w:rsidRDefault="00DF370A">
      <w:pPr>
        <w:pStyle w:val="ConsPlusNormal"/>
        <w:spacing w:before="220"/>
        <w:ind w:firstLine="540"/>
        <w:jc w:val="both"/>
      </w:pPr>
      <w:r>
        <w:t>получение сведений о ходе рассмотрения заявления;</w:t>
      </w:r>
    </w:p>
    <w:p w:rsidR="00DF370A" w:rsidRDefault="00DF370A">
      <w:pPr>
        <w:pStyle w:val="ConsPlusNormal"/>
        <w:spacing w:before="220"/>
        <w:ind w:firstLine="540"/>
        <w:jc w:val="both"/>
      </w:pPr>
      <w:r>
        <w:t>осуществление оценки качества предоставления государственной услуги;</w:t>
      </w:r>
    </w:p>
    <w:p w:rsidR="00DF370A" w:rsidRDefault="00DF370A">
      <w:pPr>
        <w:pStyle w:val="ConsPlusNormal"/>
        <w:spacing w:before="220"/>
        <w:ind w:firstLine="540"/>
        <w:jc w:val="both"/>
      </w:pPr>
      <w:r>
        <w:t>досудебное (внесудебное) обжалование решений и действий (бездействия) отделения Центра либо действия (бездействие) должностных лиц отделения Центра, предоставляющего государственную услугу, либо государственного служащего.</w:t>
      </w:r>
    </w:p>
    <w:p w:rsidR="00DF370A" w:rsidRDefault="00DF370A">
      <w:pPr>
        <w:pStyle w:val="ConsPlusNormal"/>
        <w:spacing w:before="220"/>
        <w:ind w:firstLine="540"/>
        <w:jc w:val="both"/>
      </w:pPr>
      <w:r>
        <w:t>Получение информации о ходе рассмотрения заявления и о результате предоставления государственной услуги производится в личном кабинете на Едином портале, Портале государственных и муниципальных услуг Республики Татарстан,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F370A" w:rsidRDefault="00DF370A">
      <w:pPr>
        <w:pStyle w:val="ConsPlusNormal"/>
        <w:spacing w:before="220"/>
        <w:ind w:firstLine="540"/>
        <w:jc w:val="both"/>
      </w:pPr>
      <w:r>
        <w:t>При предоставлении государственной услуги в электронной форме заявителю направляется:</w:t>
      </w:r>
    </w:p>
    <w:p w:rsidR="00DF370A" w:rsidRDefault="00DF370A">
      <w:pPr>
        <w:pStyle w:val="ConsPlusNormal"/>
        <w:spacing w:before="220"/>
        <w:ind w:firstLine="540"/>
        <w:jc w:val="both"/>
      </w:pPr>
      <w:r>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DF370A" w:rsidRDefault="00DF370A">
      <w:pPr>
        <w:pStyle w:val="ConsPlusNormal"/>
        <w:spacing w:before="220"/>
        <w:ind w:firstLine="540"/>
        <w:jc w:val="both"/>
      </w:pPr>
      <w: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DF370A" w:rsidRDefault="00DF370A">
      <w:pPr>
        <w:pStyle w:val="ConsPlusNormal"/>
        <w:spacing w:before="220"/>
        <w:ind w:firstLine="540"/>
        <w:jc w:val="both"/>
      </w:pPr>
      <w:r>
        <w:t>3.2.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DF370A" w:rsidRDefault="00DF370A">
      <w:pPr>
        <w:pStyle w:val="ConsPlusNormal"/>
        <w:spacing w:before="220"/>
        <w:ind w:firstLine="540"/>
        <w:jc w:val="both"/>
      </w:pPr>
      <w:r>
        <w:t>3.2.1. Заявитель обращается лично, по телефону, почте, электронной почте, в том числе при наличии технической возможности через Портал государственных и муниципальных услуг Республики Татарстан, и (или) письмом в отделение Центра для получения консультаций о порядке получения государственной услуги.</w:t>
      </w:r>
    </w:p>
    <w:p w:rsidR="00DF370A" w:rsidRDefault="00DF370A">
      <w:pPr>
        <w:pStyle w:val="ConsPlusNormal"/>
        <w:spacing w:before="220"/>
        <w:ind w:firstLine="540"/>
        <w:jc w:val="both"/>
      </w:pPr>
      <w:r>
        <w:t>Специалист отделения Центра лично, по телефону, почте, электронной почте и (или) через Портал государственных и муниципальных услуг Республики Татарстан в зависимости от способа обращения заявителя осуществляет консультирование заявителя, в том числе по составу, форме и содержанию документов, необходимых для получения государственной услуги, выдает бланк заявления и при необходимости оказывает помощь заявителю, в том числе в части оформления документов, необходимых для предоставления государственной услуги.</w:t>
      </w:r>
    </w:p>
    <w:p w:rsidR="00DF370A" w:rsidRDefault="00DF370A">
      <w:pPr>
        <w:pStyle w:val="ConsPlusNormal"/>
        <w:spacing w:before="220"/>
        <w:ind w:firstLine="540"/>
        <w:jc w:val="both"/>
      </w:pPr>
      <w:r>
        <w:t xml:space="preserve">Процедура, устанавливаемая настоящим пунктом, осуществляется в день обращения </w:t>
      </w:r>
      <w:r>
        <w:lastRenderedPageBreak/>
        <w:t>заявителя.</w:t>
      </w:r>
    </w:p>
    <w:p w:rsidR="00DF370A" w:rsidRDefault="00DF370A">
      <w:pPr>
        <w:pStyle w:val="ConsPlusNormal"/>
        <w:spacing w:before="220"/>
        <w:ind w:firstLine="540"/>
        <w:jc w:val="both"/>
      </w:pPr>
      <w:r>
        <w:t>Результат процедуры: консультация, замечания по составу, форме и содержанию представленных документов, оказание помощи заявителю, в том числе в части оформления документов, необходимых для предоставления государственной услуги.</w:t>
      </w:r>
    </w:p>
    <w:p w:rsidR="00DF370A" w:rsidRDefault="00DF370A">
      <w:pPr>
        <w:pStyle w:val="ConsPlusNormal"/>
        <w:spacing w:before="220"/>
        <w:ind w:firstLine="540"/>
        <w:jc w:val="both"/>
      </w:pPr>
      <w:r>
        <w:t>3.3. Принятие и регистрация заявления и документов.</w:t>
      </w:r>
    </w:p>
    <w:p w:rsidR="00DF370A" w:rsidRDefault="00DF370A">
      <w:pPr>
        <w:pStyle w:val="ConsPlusNormal"/>
        <w:spacing w:before="220"/>
        <w:ind w:firstLine="540"/>
        <w:jc w:val="both"/>
      </w:pPr>
      <w:bookmarkStart w:id="12" w:name="P403"/>
      <w:bookmarkEnd w:id="12"/>
      <w:r>
        <w:t xml:space="preserve">3.3.1. Заявитель подает заявление о назначении компенсации в отделение Центра с приложением документов (копий документов) в соответствии с </w:t>
      </w:r>
      <w:hyperlink w:anchor="P141">
        <w:r>
          <w:rPr>
            <w:color w:val="0000FF"/>
          </w:rPr>
          <w:t>пунктом 2.5</w:t>
        </w:r>
      </w:hyperlink>
      <w:r>
        <w:t xml:space="preserve"> настоящего Регламента.</w:t>
      </w:r>
    </w:p>
    <w:p w:rsidR="00DF370A" w:rsidRDefault="00DF370A">
      <w:pPr>
        <w:pStyle w:val="ConsPlusNormal"/>
        <w:spacing w:before="220"/>
        <w:ind w:firstLine="540"/>
        <w:jc w:val="both"/>
      </w:pPr>
      <w:r>
        <w:t>Заявление и копии документов, заверенные в установленном законодательством порядке, могут быть направлены по почте.</w:t>
      </w:r>
    </w:p>
    <w:p w:rsidR="00DF370A" w:rsidRDefault="00DF370A">
      <w:pPr>
        <w:pStyle w:val="ConsPlusNormal"/>
        <w:spacing w:before="220"/>
        <w:ind w:firstLine="540"/>
        <w:jc w:val="both"/>
      </w:pPr>
      <w:r>
        <w:t xml:space="preserve">Заявление и копии документов в форме электронных документов, подписанных (заверенных) электронной подписью заявителя в соответствии с требованиями Федерального </w:t>
      </w:r>
      <w:hyperlink r:id="rId111">
        <w:r>
          <w:rPr>
            <w:color w:val="0000FF"/>
          </w:rPr>
          <w:t>закона</w:t>
        </w:r>
      </w:hyperlink>
      <w:r>
        <w:t xml:space="preserve"> N 63-ФЗ и Федерального </w:t>
      </w:r>
      <w:hyperlink r:id="rId112">
        <w:r>
          <w:rPr>
            <w:color w:val="0000FF"/>
          </w:rPr>
          <w:t>закона</w:t>
        </w:r>
      </w:hyperlink>
      <w:r>
        <w:t xml:space="preserve"> N 210-ФЗ, могут быть представлены заявителем в отделение Центра с использованием электронных носителей.</w:t>
      </w:r>
    </w:p>
    <w:p w:rsidR="00DF370A" w:rsidRDefault="00DF370A">
      <w:pPr>
        <w:pStyle w:val="ConsPlusNormal"/>
        <w:spacing w:before="220"/>
        <w:ind w:firstLine="540"/>
        <w:jc w:val="both"/>
      </w:pPr>
      <w:r>
        <w:t>Заявитель для подачи заявления в электронной форме через Единый портал, Портал государственных и муниципальных услуг Республики Татарстан выполняет следующие действия:</w:t>
      </w:r>
    </w:p>
    <w:p w:rsidR="00DF370A" w:rsidRDefault="00DF370A">
      <w:pPr>
        <w:pStyle w:val="ConsPlusNormal"/>
        <w:spacing w:before="220"/>
        <w:ind w:firstLine="540"/>
        <w:jc w:val="both"/>
      </w:pPr>
      <w:r>
        <w:t>выполняет авторизацию на Едином портале, Портале государственных и муниципальных услуг Республики Татарстан;</w:t>
      </w:r>
    </w:p>
    <w:p w:rsidR="00DF370A" w:rsidRDefault="00DF370A">
      <w:pPr>
        <w:pStyle w:val="ConsPlusNormal"/>
        <w:spacing w:before="220"/>
        <w:ind w:firstLine="540"/>
        <w:jc w:val="both"/>
      </w:pPr>
      <w:r>
        <w:t>открывает форму электронного заявления на Едином портале, Портале государственных и муниципальных услуг Республики Татарстан;</w:t>
      </w:r>
    </w:p>
    <w:p w:rsidR="00DF370A" w:rsidRDefault="00DF370A">
      <w:pPr>
        <w:pStyle w:val="ConsPlusNormal"/>
        <w:spacing w:before="220"/>
        <w:ind w:firstLine="540"/>
        <w:jc w:val="both"/>
      </w:pPr>
      <w:r>
        <w:t>заполняет форму электронного заявления, включающую сведения, необходимые и обязательные для предоставления государственной услуги;</w:t>
      </w:r>
    </w:p>
    <w:p w:rsidR="00DF370A" w:rsidRDefault="00DF370A">
      <w:pPr>
        <w:pStyle w:val="ConsPlusNormal"/>
        <w:spacing w:before="220"/>
        <w:ind w:firstLine="540"/>
        <w:jc w:val="both"/>
      </w:pPr>
      <w:r>
        <w:t>прикрепляет документы в электронной форме или электронные образы документов к форме электронного заявления (при необходимости);</w:t>
      </w:r>
    </w:p>
    <w:p w:rsidR="00DF370A" w:rsidRDefault="00DF370A">
      <w:pPr>
        <w:pStyle w:val="ConsPlusNormal"/>
        <w:spacing w:before="220"/>
        <w:ind w:firstLine="540"/>
        <w:jc w:val="both"/>
      </w:pPr>
      <w: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DF370A" w:rsidRDefault="00DF370A">
      <w:pPr>
        <w:pStyle w:val="ConsPlusNormal"/>
        <w:spacing w:before="220"/>
        <w:ind w:firstLine="540"/>
        <w:jc w:val="both"/>
      </w:pPr>
      <w:r>
        <w:t>подтверждает достоверность сообщенных сведений (устанавливает соответствующую отметку в форме электронного заявления);</w:t>
      </w:r>
    </w:p>
    <w:p w:rsidR="00DF370A" w:rsidRDefault="00DF370A">
      <w:pPr>
        <w:pStyle w:val="ConsPlusNormal"/>
        <w:spacing w:before="220"/>
        <w:ind w:firstLine="540"/>
        <w:jc w:val="both"/>
      </w:pPr>
      <w:r>
        <w:t>отправляет заполненное электронное заявление (нажимает соответствующую кнопку в форме электронного заявления);</w:t>
      </w:r>
    </w:p>
    <w:p w:rsidR="00DF370A" w:rsidRDefault="00DF370A">
      <w:pPr>
        <w:pStyle w:val="ConsPlusNormal"/>
        <w:spacing w:before="220"/>
        <w:ind w:firstLine="540"/>
        <w:jc w:val="both"/>
      </w:pPr>
      <w:r>
        <w:t xml:space="preserve">электронное заявление подписывается в соответствии с требованиями </w:t>
      </w:r>
      <w:hyperlink w:anchor="P141">
        <w:r>
          <w:rPr>
            <w:color w:val="0000FF"/>
          </w:rPr>
          <w:t>пункта 2.5</w:t>
        </w:r>
      </w:hyperlink>
      <w:r>
        <w:t xml:space="preserve"> настоящего Регламента;</w:t>
      </w:r>
    </w:p>
    <w:p w:rsidR="00DF370A" w:rsidRDefault="00DF370A">
      <w:pPr>
        <w:pStyle w:val="ConsPlusNormal"/>
        <w:spacing w:before="220"/>
        <w:ind w:firstLine="540"/>
        <w:jc w:val="both"/>
      </w:pPr>
      <w:r>
        <w:t>получает уведомление об отправке электронного заявления.</w:t>
      </w:r>
    </w:p>
    <w:p w:rsidR="00DF370A" w:rsidRDefault="00DF370A">
      <w:pPr>
        <w:pStyle w:val="ConsPlusNormal"/>
        <w:spacing w:before="220"/>
        <w:ind w:firstLine="540"/>
        <w:jc w:val="both"/>
      </w:pPr>
      <w: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DF370A" w:rsidRDefault="00DF370A">
      <w:pPr>
        <w:pStyle w:val="ConsPlusNormal"/>
        <w:spacing w:before="220"/>
        <w:ind w:firstLine="540"/>
        <w:jc w:val="both"/>
      </w:pPr>
      <w:r>
        <w:t xml:space="preserve">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w:t>
      </w:r>
      <w:r>
        <w:lastRenderedPageBreak/>
        <w:t>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F370A" w:rsidRDefault="00DF370A">
      <w:pPr>
        <w:pStyle w:val="ConsPlusNormal"/>
        <w:spacing w:before="220"/>
        <w:ind w:firstLine="540"/>
        <w:jc w:val="both"/>
      </w:pPr>
      <w:r>
        <w:t>При формировании заявления заявителю обеспечивается:</w:t>
      </w:r>
    </w:p>
    <w:p w:rsidR="00DF370A" w:rsidRDefault="00DF370A">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41">
        <w:r>
          <w:rPr>
            <w:color w:val="0000FF"/>
          </w:rPr>
          <w:t>пункте 2.5</w:t>
        </w:r>
      </w:hyperlink>
      <w:r>
        <w:t xml:space="preserve"> настоящего Регламента, необходимых для предоставления государственной услуги;</w:t>
      </w:r>
    </w:p>
    <w:p w:rsidR="00DF370A" w:rsidRDefault="00DF370A">
      <w:pPr>
        <w:pStyle w:val="ConsPlusNormal"/>
        <w:spacing w:before="220"/>
        <w:ind w:firstLine="540"/>
        <w:jc w:val="both"/>
      </w:pPr>
      <w:r>
        <w:t>б) возможность печати на бумажном носителе копии электронной формы заявления;</w:t>
      </w:r>
    </w:p>
    <w:p w:rsidR="00DF370A" w:rsidRDefault="00DF370A">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F370A" w:rsidRDefault="00DF370A">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Портале государственных и муниципальных услуг Республики Татарстан, в части, касающейся сведений, отсутствующих в ЕСИА;</w:t>
      </w:r>
    </w:p>
    <w:p w:rsidR="00DF370A" w:rsidRDefault="00DF370A">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DF370A" w:rsidRDefault="00DF370A">
      <w:pPr>
        <w:pStyle w:val="ConsPlusNormal"/>
        <w:spacing w:before="220"/>
        <w:ind w:firstLine="540"/>
        <w:jc w:val="both"/>
      </w:pPr>
      <w:r>
        <w:t>е) возможность доступа заявителя на Едином портале, Портале государственных и муниципальных услуг Республики Татарстан к ранее поданным им заявлениям в течение не менее одного года, а также частично сформированных заявлений - в течение не менее трех месяцев.</w:t>
      </w:r>
    </w:p>
    <w:p w:rsidR="00DF370A" w:rsidRDefault="00DF370A">
      <w:pPr>
        <w:pStyle w:val="ConsPlusNormal"/>
        <w:spacing w:before="220"/>
        <w:ind w:firstLine="540"/>
        <w:jc w:val="both"/>
      </w:pPr>
      <w:r>
        <w:t>Сформированное и подписанное заявление и иные документы, необходимые для предоставления государственной услуги, направляются в отделение Центра посредством Единого портала, Портале государственных и муниципальных услуг Республики Татарстан.</w:t>
      </w:r>
    </w:p>
    <w:p w:rsidR="00DF370A" w:rsidRDefault="00DF370A">
      <w:pPr>
        <w:pStyle w:val="ConsPlusNormal"/>
        <w:spacing w:before="220"/>
        <w:ind w:firstLine="540"/>
        <w:jc w:val="both"/>
      </w:pPr>
      <w:bookmarkStart w:id="13" w:name="P427"/>
      <w:bookmarkEnd w:id="13"/>
      <w:r>
        <w:t xml:space="preserve">3.3.2. Специалист отделения Центра осуществляет проверку наличия оснований для отказа в приеме документов, необходимых для предоставления государственной услуги, предусмотренных </w:t>
      </w:r>
      <w:hyperlink w:anchor="P141">
        <w:r>
          <w:rPr>
            <w:color w:val="0000FF"/>
          </w:rPr>
          <w:t>пунктом 2.7</w:t>
        </w:r>
      </w:hyperlink>
      <w:r>
        <w:t xml:space="preserve"> настоящего Регламента.</w:t>
      </w:r>
    </w:p>
    <w:p w:rsidR="00DF370A" w:rsidRDefault="00DF370A">
      <w:pPr>
        <w:pStyle w:val="ConsPlusNormal"/>
        <w:spacing w:before="220"/>
        <w:ind w:firstLine="540"/>
        <w:jc w:val="both"/>
      </w:pPr>
      <w:r>
        <w:t>Электронное заявление становится доступным для специалиста отделения Центра в государственной информационной системе "Социальный регистр населения Республики Татарстан".</w:t>
      </w:r>
    </w:p>
    <w:p w:rsidR="00DF370A" w:rsidRDefault="00DF370A">
      <w:pPr>
        <w:pStyle w:val="ConsPlusNormal"/>
        <w:spacing w:before="220"/>
        <w:ind w:firstLine="540"/>
        <w:jc w:val="both"/>
      </w:pPr>
      <w:r>
        <w:t>Специалист отделения Центра:</w:t>
      </w:r>
    </w:p>
    <w:p w:rsidR="00DF370A" w:rsidRDefault="00DF370A">
      <w:pPr>
        <w:pStyle w:val="ConsPlusNormal"/>
        <w:spacing w:before="220"/>
        <w:ind w:firstLine="540"/>
        <w:jc w:val="both"/>
      </w:pPr>
      <w:r>
        <w:t>проверяет наличие электронных заявлений, поступивших с Единого портала, Портала государственных и муниципальных услуг Республики Татарстан, с периодом не реже двух раз в день;</w:t>
      </w:r>
    </w:p>
    <w:p w:rsidR="00DF370A" w:rsidRDefault="00DF370A">
      <w:pPr>
        <w:pStyle w:val="ConsPlusNormal"/>
        <w:spacing w:before="220"/>
        <w:ind w:firstLine="540"/>
        <w:jc w:val="both"/>
      </w:pPr>
      <w:r>
        <w:t>рассматривает поступившие заявления и приложенные образы документов.</w:t>
      </w:r>
    </w:p>
    <w:p w:rsidR="00DF370A" w:rsidRDefault="00DF370A">
      <w:pPr>
        <w:pStyle w:val="ConsPlusNormal"/>
        <w:spacing w:before="220"/>
        <w:ind w:firstLine="540"/>
        <w:jc w:val="both"/>
      </w:pPr>
      <w:r>
        <w:t>В случае отсутствия оснований для отказа в приеме документов специалист отделения Центра осуществляет:</w:t>
      </w:r>
    </w:p>
    <w:p w:rsidR="00DF370A" w:rsidRDefault="00DF370A">
      <w:pPr>
        <w:pStyle w:val="ConsPlusNormal"/>
        <w:spacing w:before="220"/>
        <w:ind w:firstLine="540"/>
        <w:jc w:val="both"/>
      </w:pPr>
      <w:r>
        <w:t xml:space="preserve">прием и регистрацию заявления в </w:t>
      </w:r>
      <w:hyperlink w:anchor="P748">
        <w:r>
          <w:rPr>
            <w:color w:val="0000FF"/>
          </w:rPr>
          <w:t>журнале</w:t>
        </w:r>
      </w:hyperlink>
      <w:r>
        <w:t xml:space="preserve"> регистрации обращений граждан (приложение 2);</w:t>
      </w:r>
    </w:p>
    <w:p w:rsidR="00DF370A" w:rsidRDefault="00DF370A">
      <w:pPr>
        <w:pStyle w:val="ConsPlusNormal"/>
        <w:spacing w:before="220"/>
        <w:ind w:firstLine="540"/>
        <w:jc w:val="both"/>
      </w:pPr>
      <w:r>
        <w:t>вручение заявителю расписки с отметкой о дате приема документов, присвоенном входящем номере.</w:t>
      </w:r>
    </w:p>
    <w:p w:rsidR="00DF370A" w:rsidRDefault="00DF370A">
      <w:pPr>
        <w:pStyle w:val="ConsPlusNormal"/>
        <w:spacing w:before="220"/>
        <w:ind w:firstLine="540"/>
        <w:jc w:val="both"/>
      </w:pPr>
      <w:r>
        <w:t xml:space="preserve">В случае наличия оснований для отказа в приеме документов специалист отделения Центра уведомляет заявителя о наличии оснований для отказа в приеме документов и регистрации </w:t>
      </w:r>
      <w:r>
        <w:lastRenderedPageBreak/>
        <w:t>заявления и возвращает ему документы с письменным объяснением содержания выявленных оснований для отказа в приеме документов и регистрации заявления.</w:t>
      </w:r>
    </w:p>
    <w:p w:rsidR="00DF370A" w:rsidRDefault="00DF370A">
      <w:pPr>
        <w:pStyle w:val="ConsPlusNormal"/>
        <w:spacing w:before="220"/>
        <w:ind w:firstLine="540"/>
        <w:jc w:val="both"/>
      </w:pPr>
      <w:r>
        <w:t>При подаче заявления через Единый портал, Портал государственных и муниципальных услуг Республики Татарстан уведомление об отказе в регистрации заявления с объяснением причин отказа направляется в личный кабинет заявителя на Едином портале, Портале государственных и муниципальных услуг Республики Татарстан.</w:t>
      </w:r>
    </w:p>
    <w:p w:rsidR="00DF370A" w:rsidRDefault="00DF370A">
      <w:pPr>
        <w:pStyle w:val="ConsPlusNormal"/>
        <w:spacing w:before="220"/>
        <w:ind w:firstLine="540"/>
        <w:jc w:val="both"/>
      </w:pPr>
      <w:r>
        <w:t xml:space="preserve">Процедуры, устанавливаемые </w:t>
      </w:r>
      <w:hyperlink w:anchor="P403">
        <w:r>
          <w:rPr>
            <w:color w:val="0000FF"/>
          </w:rPr>
          <w:t>пунктами 3.3.1</w:t>
        </w:r>
      </w:hyperlink>
      <w:r>
        <w:t xml:space="preserve"> и </w:t>
      </w:r>
      <w:hyperlink w:anchor="P427">
        <w:r>
          <w:rPr>
            <w:color w:val="0000FF"/>
          </w:rPr>
          <w:t>3.3.2</w:t>
        </w:r>
      </w:hyperlink>
      <w:r>
        <w:t>, осуществляются:</w:t>
      </w:r>
    </w:p>
    <w:p w:rsidR="00DF370A" w:rsidRDefault="00DF370A">
      <w:pPr>
        <w:pStyle w:val="ConsPlusNormal"/>
        <w:spacing w:before="220"/>
        <w:ind w:firstLine="540"/>
        <w:jc w:val="both"/>
      </w:pPr>
      <w:r>
        <w:t xml:space="preserve">при личном приеме - в день поступления заявления и документов, с учетом положений, указанных в </w:t>
      </w:r>
      <w:hyperlink w:anchor="P141">
        <w:r>
          <w:rPr>
            <w:color w:val="0000FF"/>
          </w:rPr>
          <w:t>пункте 2.13</w:t>
        </w:r>
      </w:hyperlink>
      <w:r>
        <w:t xml:space="preserve"> настоящего Регламента;</w:t>
      </w:r>
    </w:p>
    <w:p w:rsidR="00DF370A" w:rsidRDefault="00DF370A">
      <w:pPr>
        <w:pStyle w:val="ConsPlusNormal"/>
        <w:spacing w:before="220"/>
        <w:ind w:firstLine="540"/>
        <w:jc w:val="both"/>
      </w:pPr>
      <w:r>
        <w:t>при поступлении заявления через Единый портал, Портал государственных и муниципальных услуг Республики Татарстан либо поступлении заявления и документов по почте, по электронной почте в форме электронных документов - в день поступления заявления и документов в отделение Центра либо на следующий день в случае поступления заявления и документов по окончании рабочего времени отделения Центра.</w:t>
      </w:r>
    </w:p>
    <w:p w:rsidR="00DF370A" w:rsidRDefault="00DF370A">
      <w:pPr>
        <w:pStyle w:val="ConsPlusNormal"/>
        <w:spacing w:before="220"/>
        <w:ind w:firstLine="540"/>
        <w:jc w:val="both"/>
      </w:pPr>
      <w:r>
        <w:t>В случае поступления заявления через Единый портал, Портал государственных и муниципальных услуг Республики Татарстан либо поступления заявления и документов по почте, по электронной почте в форме электронных документов в выходные или нерабочие праздничные дни - в первый рабочий день отделения Центра, следующий за выходным или нерабочим праздничным днем.</w:t>
      </w:r>
    </w:p>
    <w:p w:rsidR="00DF370A" w:rsidRDefault="00DF370A">
      <w:pPr>
        <w:pStyle w:val="ConsPlusNormal"/>
        <w:spacing w:before="220"/>
        <w:ind w:firstLine="540"/>
        <w:jc w:val="both"/>
      </w:pPr>
      <w:r>
        <w:t>Результат процедур: принятые заявление и документы, регистрационная запись в журнале регистрации обращений граждан, расписка или уведомление заявителя об отказе в приеме документов, возвращенные заявителю документы.</w:t>
      </w:r>
    </w:p>
    <w:p w:rsidR="00DF370A" w:rsidRDefault="00DF370A">
      <w:pPr>
        <w:pStyle w:val="ConsPlusNormal"/>
        <w:spacing w:before="220"/>
        <w:ind w:firstLine="540"/>
        <w:jc w:val="both"/>
      </w:pPr>
      <w:r>
        <w:t>3.4. Формирование и направление межведомственных запросов в органы (организации), участвующие в предоставлении государственной услуги</w:t>
      </w:r>
    </w:p>
    <w:p w:rsidR="00DF370A" w:rsidRDefault="00DF370A">
      <w:pPr>
        <w:pStyle w:val="ConsPlusNormal"/>
        <w:spacing w:before="220"/>
        <w:ind w:firstLine="540"/>
        <w:jc w:val="both"/>
      </w:pPr>
      <w:r>
        <w:t>3.4.1. Основанием для направления запроса является зарегистрированное в отделении Центра заявление заявителя.</w:t>
      </w:r>
    </w:p>
    <w:p w:rsidR="00DF370A" w:rsidRDefault="00DF370A">
      <w:pPr>
        <w:pStyle w:val="ConsPlusNormal"/>
        <w:spacing w:before="220"/>
        <w:ind w:firstLine="540"/>
        <w:jc w:val="both"/>
      </w:pPr>
      <w:r>
        <w:t xml:space="preserve">3.4.2. Сотрудник отделения Центра, ответственный за направление межведомственных запросов, подготавливает и направляет (в том числе с использованием единой системы межведомственного электронного взаимодействия) запросы о предоставлении сведений, предусмотренных </w:t>
      </w:r>
      <w:hyperlink w:anchor="P192">
        <w:r>
          <w:rPr>
            <w:color w:val="0000FF"/>
          </w:rPr>
          <w:t>пунктом 2.6.1</w:t>
        </w:r>
      </w:hyperlink>
      <w:r>
        <w:t xml:space="preserve"> Регламента.</w:t>
      </w:r>
    </w:p>
    <w:p w:rsidR="00DF370A" w:rsidRDefault="00DF370A">
      <w:pPr>
        <w:pStyle w:val="ConsPlusNormal"/>
        <w:spacing w:before="220"/>
        <w:ind w:firstLine="540"/>
        <w:jc w:val="both"/>
      </w:pPr>
      <w:bookmarkStart w:id="14" w:name="P445"/>
      <w:bookmarkEnd w:id="14"/>
      <w:r>
        <w:t>3.4.3. Перечень запрашиваемых сведений, необходимых для предоставления государственной услуги:</w:t>
      </w:r>
    </w:p>
    <w:p w:rsidR="00DF370A" w:rsidRDefault="00DF370A">
      <w:pPr>
        <w:pStyle w:val="ConsPlusNormal"/>
        <w:spacing w:before="220"/>
        <w:ind w:firstLine="540"/>
        <w:jc w:val="both"/>
      </w:pPr>
      <w:r>
        <w:t xml:space="preserve">о назначении пенсии в соответствии с федеральными законами </w:t>
      </w:r>
      <w:hyperlink r:id="rId113">
        <w:r>
          <w:rPr>
            <w:color w:val="0000FF"/>
          </w:rPr>
          <w:t>"О страховых пенсиях"</w:t>
        </w:r>
      </w:hyperlink>
      <w:r>
        <w:t xml:space="preserve">, </w:t>
      </w:r>
      <w:hyperlink r:id="rId114">
        <w:r>
          <w:rPr>
            <w:color w:val="0000FF"/>
          </w:rPr>
          <w:t>"О трудовых пенсиях в Российской Федерации"</w:t>
        </w:r>
      </w:hyperlink>
      <w:r>
        <w:t xml:space="preserve"> и </w:t>
      </w:r>
      <w:hyperlink r:id="rId115">
        <w:r>
          <w:rPr>
            <w:color w:val="0000FF"/>
          </w:rPr>
          <w:t>"О государственном пенсионном обеспечении в Российской Федерации"</w:t>
        </w:r>
      </w:hyperlink>
      <w:r>
        <w:t xml:space="preserve"> из Фонда пенсионного и социального страхования Российской Федерации;</w:t>
      </w:r>
    </w:p>
    <w:p w:rsidR="00DF370A" w:rsidRDefault="00DF370A">
      <w:pPr>
        <w:pStyle w:val="ConsPlusNormal"/>
        <w:spacing w:before="220"/>
        <w:ind w:firstLine="540"/>
        <w:jc w:val="both"/>
      </w:pPr>
      <w:r>
        <w:t xml:space="preserve">о назначении пенсии в соответствии с федеральными законами </w:t>
      </w:r>
      <w:hyperlink r:id="rId116">
        <w:r>
          <w:rPr>
            <w:color w:val="0000FF"/>
          </w:rPr>
          <w:t>"О страховых пенсиях"</w:t>
        </w:r>
      </w:hyperlink>
      <w:r>
        <w:t xml:space="preserve">, </w:t>
      </w:r>
      <w:hyperlink r:id="rId117">
        <w:r>
          <w:rPr>
            <w:color w:val="0000FF"/>
          </w:rPr>
          <w:t>"О трудовых пенсиях в Российской Федерации"</w:t>
        </w:r>
      </w:hyperlink>
      <w:r>
        <w:t xml:space="preserve"> и </w:t>
      </w:r>
      <w:hyperlink r:id="rId118">
        <w:r>
          <w:rPr>
            <w:color w:val="0000FF"/>
          </w:rPr>
          <w:t>"О государственном пенсионном обеспечении в Российской Федерации"</w:t>
        </w:r>
      </w:hyperlink>
      <w:r>
        <w:t xml:space="preserve"> из Фонда пенсионного и социального страхования Российской Федерации;</w:t>
      </w:r>
    </w:p>
    <w:p w:rsidR="00DF370A" w:rsidRDefault="00DF370A">
      <w:pPr>
        <w:pStyle w:val="ConsPlusNormal"/>
        <w:spacing w:before="220"/>
        <w:ind w:firstLine="540"/>
        <w:jc w:val="both"/>
      </w:pPr>
      <w:r>
        <w:t>о получении ежемесячной денежной выплаты в соответствии с федеральным законодательством из Фонда пенсионного и социального страхования Российской Федерации;</w:t>
      </w:r>
    </w:p>
    <w:p w:rsidR="00DF370A" w:rsidRDefault="00DF370A">
      <w:pPr>
        <w:pStyle w:val="ConsPlusNormal"/>
        <w:spacing w:before="220"/>
        <w:ind w:firstLine="540"/>
        <w:jc w:val="both"/>
      </w:pPr>
      <w:r>
        <w:t>о получении ежемесячной денежной выплаты в соответствии с федеральным законодательством из Фонда пенсионного и социального страхования Российской Федерации;</w:t>
      </w:r>
    </w:p>
    <w:p w:rsidR="00DF370A" w:rsidRDefault="00DF370A">
      <w:pPr>
        <w:pStyle w:val="ConsPlusNormal"/>
        <w:spacing w:before="220"/>
        <w:ind w:firstLine="540"/>
        <w:jc w:val="both"/>
      </w:pPr>
      <w:r>
        <w:lastRenderedPageBreak/>
        <w:t>о регистрационном учете по месту жительства и месту пребывания из Министерства внутренних дел Российской Федерации;</w:t>
      </w:r>
    </w:p>
    <w:p w:rsidR="00DF370A" w:rsidRDefault="00DF370A">
      <w:pPr>
        <w:pStyle w:val="ConsPlusNormal"/>
        <w:spacing w:before="220"/>
        <w:ind w:firstLine="540"/>
        <w:jc w:val="both"/>
      </w:pPr>
      <w:r>
        <w:t>о праве собственности на жилое помещение, права на которое зарегистрированы в Едином государственном реестре недвижимости из Федеральной службы государственной регистрации, кадастра и картографии;</w:t>
      </w:r>
    </w:p>
    <w:p w:rsidR="00DF370A" w:rsidRDefault="00DF370A">
      <w:pPr>
        <w:pStyle w:val="ConsPlusNormal"/>
        <w:spacing w:before="220"/>
        <w:ind w:firstLine="540"/>
        <w:jc w:val="both"/>
      </w:pPr>
      <w:r>
        <w:t xml:space="preserve">о доходах физических лиц, перечень видов которых указан в </w:t>
      </w:r>
      <w:hyperlink r:id="rId119">
        <w:r>
          <w:rPr>
            <w:color w:val="0000FF"/>
          </w:rPr>
          <w:t>приложении</w:t>
        </w:r>
      </w:hyperlink>
      <w:r>
        <w:t xml:space="preserve"> к Положению N 126 (для назначения компенсации ветеранам труда) из Федеральной налоговой службы;</w:t>
      </w:r>
    </w:p>
    <w:p w:rsidR="00DF370A" w:rsidRDefault="00DF370A">
      <w:pPr>
        <w:pStyle w:val="ConsPlusNormal"/>
        <w:spacing w:before="220"/>
        <w:ind w:firstLine="540"/>
        <w:jc w:val="both"/>
      </w:pPr>
      <w:r>
        <w:t xml:space="preserve">о государственной регистрации рождения (для назначения компенсации заявителям, указанным в </w:t>
      </w:r>
      <w:hyperlink w:anchor="P89">
        <w:r>
          <w:rPr>
            <w:color w:val="0000FF"/>
          </w:rPr>
          <w:t>подпунктах 12</w:t>
        </w:r>
      </w:hyperlink>
      <w:r>
        <w:t xml:space="preserve"> и </w:t>
      </w:r>
      <w:hyperlink w:anchor="P134">
        <w:r>
          <w:rPr>
            <w:color w:val="0000FF"/>
          </w:rPr>
          <w:t>41 пункта 1.2</w:t>
        </w:r>
      </w:hyperlink>
      <w:r>
        <w:t xml:space="preserve"> настоящего Регламента) из Федеральной налоговой службы;</w:t>
      </w:r>
    </w:p>
    <w:p w:rsidR="00DF370A" w:rsidRDefault="00DF370A">
      <w:pPr>
        <w:pStyle w:val="ConsPlusNormal"/>
        <w:spacing w:before="220"/>
        <w:ind w:firstLine="540"/>
        <w:jc w:val="both"/>
      </w:pPr>
      <w:r>
        <w:t xml:space="preserve">о лишении родительских прав, передаче ребенка в приемную семью (для назначения компенсации заявителям, указанным в </w:t>
      </w:r>
      <w:hyperlink w:anchor="P89">
        <w:r>
          <w:rPr>
            <w:color w:val="0000FF"/>
          </w:rPr>
          <w:t>подпунктах 12</w:t>
        </w:r>
      </w:hyperlink>
      <w:r>
        <w:t xml:space="preserve"> и </w:t>
      </w:r>
      <w:hyperlink w:anchor="P134">
        <w:r>
          <w:rPr>
            <w:color w:val="0000FF"/>
          </w:rPr>
          <w:t>41 пункта 1.2</w:t>
        </w:r>
      </w:hyperlink>
      <w:r>
        <w:t xml:space="preserve"> настоящего Регламента) из органов местного самоуправления;</w:t>
      </w:r>
    </w:p>
    <w:p w:rsidR="00DF370A" w:rsidRDefault="00DF370A">
      <w:pPr>
        <w:pStyle w:val="ConsPlusNormal"/>
        <w:spacing w:before="220"/>
        <w:ind w:firstLine="540"/>
        <w:jc w:val="both"/>
      </w:pPr>
      <w:r>
        <w:t xml:space="preserve">о государственной регистрации брака (для назначения компенсации заявителям, указанным в </w:t>
      </w:r>
      <w:hyperlink w:anchor="P89">
        <w:r>
          <w:rPr>
            <w:color w:val="0000FF"/>
          </w:rPr>
          <w:t>подпунктах 12</w:t>
        </w:r>
      </w:hyperlink>
      <w:r>
        <w:t xml:space="preserve"> и </w:t>
      </w:r>
      <w:hyperlink w:anchor="P134">
        <w:r>
          <w:rPr>
            <w:color w:val="0000FF"/>
          </w:rPr>
          <w:t>41 пункта 1.2</w:t>
        </w:r>
      </w:hyperlink>
      <w:r>
        <w:t xml:space="preserve"> настоящего Регламента) из Федеральной налоговой службы;</w:t>
      </w:r>
    </w:p>
    <w:p w:rsidR="00DF370A" w:rsidRDefault="00DF370A">
      <w:pPr>
        <w:pStyle w:val="ConsPlusNormal"/>
        <w:spacing w:before="220"/>
        <w:ind w:firstLine="540"/>
        <w:jc w:val="both"/>
      </w:pPr>
      <w:r>
        <w:t xml:space="preserve">о государственной регистрации расторжения брака (для назначения компенсации заявителям, указанным в </w:t>
      </w:r>
      <w:hyperlink w:anchor="P89">
        <w:r>
          <w:rPr>
            <w:color w:val="0000FF"/>
          </w:rPr>
          <w:t>подпунктах 12</w:t>
        </w:r>
      </w:hyperlink>
      <w:r>
        <w:t xml:space="preserve"> и </w:t>
      </w:r>
      <w:hyperlink w:anchor="P134">
        <w:r>
          <w:rPr>
            <w:color w:val="0000FF"/>
          </w:rPr>
          <w:t>41 пункта 1.2</w:t>
        </w:r>
      </w:hyperlink>
      <w:r>
        <w:t xml:space="preserve"> настоящего Регламента) из Федеральной налоговой службы;</w:t>
      </w:r>
    </w:p>
    <w:p w:rsidR="00DF370A" w:rsidRDefault="00DF370A">
      <w:pPr>
        <w:pStyle w:val="ConsPlusNormal"/>
        <w:spacing w:before="220"/>
        <w:ind w:firstLine="540"/>
        <w:jc w:val="both"/>
      </w:pPr>
      <w:r>
        <w:t>о факте установления инвалидности (для назначения компенсации инвалидам и семьям, имеющим детей-инвалидов) из Федерального бюро медико-социальной экспертизы;</w:t>
      </w:r>
    </w:p>
    <w:p w:rsidR="00DF370A" w:rsidRDefault="00DF370A">
      <w:pPr>
        <w:pStyle w:val="ConsPlusNormal"/>
        <w:spacing w:before="220"/>
        <w:ind w:firstLine="540"/>
        <w:jc w:val="both"/>
      </w:pPr>
      <w:r>
        <w:t>об установлении опеки (попечительства) над ребенком для подтверждения полномочий законного представителя, в случае если заявитель является несовершеннолетним лицом, не достигшим возраста 14 лет, из органов местного самоуправления;</w:t>
      </w:r>
    </w:p>
    <w:p w:rsidR="00DF370A" w:rsidRDefault="00DF370A">
      <w:pPr>
        <w:pStyle w:val="ConsPlusNormal"/>
        <w:spacing w:before="220"/>
        <w:ind w:firstLine="540"/>
        <w:jc w:val="both"/>
      </w:pPr>
      <w:r>
        <w:t>о страховом номере индивидуального лицевого счета из Фонда пенсионного и социального страхования Российской Федерации;</w:t>
      </w:r>
    </w:p>
    <w:p w:rsidR="00DF370A" w:rsidRDefault="00DF370A">
      <w:pPr>
        <w:pStyle w:val="ConsPlusNormal"/>
        <w:spacing w:before="220"/>
        <w:ind w:firstLine="540"/>
        <w:jc w:val="both"/>
      </w:pPr>
      <w:r>
        <w:t>о страховом номере индивидуального лицевого счета из Фонда пенсионного и социального страхования Российской Федерации;</w:t>
      </w:r>
    </w:p>
    <w:p w:rsidR="00DF370A" w:rsidRDefault="00DF370A">
      <w:pPr>
        <w:pStyle w:val="ConsPlusNormal"/>
        <w:spacing w:before="220"/>
        <w:ind w:firstLine="540"/>
        <w:jc w:val="both"/>
      </w:pPr>
      <w:r>
        <w:t xml:space="preserve">о наличии (отсутствии) задолженности по налогам и сборам в бюджеты бюджетной системы Российской Федерации (для назначения компенсации заявителям, указанным </w:t>
      </w:r>
      <w:hyperlink w:anchor="P118">
        <w:r>
          <w:rPr>
            <w:color w:val="0000FF"/>
          </w:rPr>
          <w:t>подпунктах 32</w:t>
        </w:r>
      </w:hyperlink>
      <w:r>
        <w:t xml:space="preserve"> - </w:t>
      </w:r>
      <w:hyperlink w:anchor="P122">
        <w:r>
          <w:rPr>
            <w:color w:val="0000FF"/>
          </w:rPr>
          <w:t>35</w:t>
        </w:r>
      </w:hyperlink>
      <w:r>
        <w:t xml:space="preserve">, </w:t>
      </w:r>
      <w:hyperlink w:anchor="P126">
        <w:r>
          <w:rPr>
            <w:color w:val="0000FF"/>
          </w:rPr>
          <w:t>37</w:t>
        </w:r>
      </w:hyperlink>
      <w:r>
        <w:t xml:space="preserve"> - </w:t>
      </w:r>
      <w:hyperlink w:anchor="P134">
        <w:r>
          <w:rPr>
            <w:color w:val="0000FF"/>
          </w:rPr>
          <w:t>41 пункта 1.2</w:t>
        </w:r>
      </w:hyperlink>
      <w:r>
        <w:t xml:space="preserve"> настоящего Регламента);</w:t>
      </w:r>
    </w:p>
    <w:p w:rsidR="00DF370A" w:rsidRDefault="00DF370A">
      <w:pPr>
        <w:pStyle w:val="ConsPlusNormal"/>
        <w:spacing w:before="220"/>
        <w:ind w:firstLine="540"/>
        <w:jc w:val="both"/>
      </w:pPr>
      <w:r>
        <w:t xml:space="preserve">о наличии (отсутствии) задолженности по уплате налогов, сборов и страховых взносов в бюджеты бюджетной системы Российской Федерации (для назначения компенсации заявителям, указанным </w:t>
      </w:r>
      <w:hyperlink w:anchor="P118">
        <w:r>
          <w:rPr>
            <w:color w:val="0000FF"/>
          </w:rPr>
          <w:t>подпунктах 32</w:t>
        </w:r>
      </w:hyperlink>
      <w:r>
        <w:t xml:space="preserve"> - </w:t>
      </w:r>
      <w:hyperlink w:anchor="P122">
        <w:r>
          <w:rPr>
            <w:color w:val="0000FF"/>
          </w:rPr>
          <w:t>35</w:t>
        </w:r>
      </w:hyperlink>
      <w:r>
        <w:t xml:space="preserve">, </w:t>
      </w:r>
      <w:hyperlink w:anchor="P126">
        <w:r>
          <w:rPr>
            <w:color w:val="0000FF"/>
          </w:rPr>
          <w:t>37</w:t>
        </w:r>
      </w:hyperlink>
      <w:r>
        <w:t xml:space="preserve"> - </w:t>
      </w:r>
      <w:hyperlink w:anchor="P134">
        <w:r>
          <w:rPr>
            <w:color w:val="0000FF"/>
          </w:rPr>
          <w:t>41 пункта 1.2</w:t>
        </w:r>
      </w:hyperlink>
      <w:r>
        <w:t xml:space="preserve"> настоящего Регламента) из Федеральной налоговой службы;</w:t>
      </w:r>
    </w:p>
    <w:p w:rsidR="00DF370A" w:rsidRDefault="00DF370A">
      <w:pPr>
        <w:pStyle w:val="ConsPlusNormal"/>
        <w:spacing w:before="220"/>
        <w:ind w:firstLine="540"/>
        <w:jc w:val="both"/>
      </w:pPr>
      <w:r>
        <w:t>о наличии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из Государственной информационной системы жилищно-коммунального хозяйства;</w:t>
      </w:r>
    </w:p>
    <w:p w:rsidR="00DF370A" w:rsidRDefault="00DF370A">
      <w:pPr>
        <w:pStyle w:val="ConsPlusNormal"/>
        <w:spacing w:before="220"/>
        <w:ind w:firstLine="540"/>
        <w:jc w:val="both"/>
      </w:pPr>
      <w:r>
        <w:t>о получении/неполучении мер социальной поддержки в другом субъекте Российской Федерации из государственной информационной системы "Единая централизованная цифровая платформа в социальной сфере";</w:t>
      </w:r>
    </w:p>
    <w:p w:rsidR="00DF370A" w:rsidRDefault="00DF370A">
      <w:pPr>
        <w:pStyle w:val="ConsPlusNormal"/>
        <w:spacing w:before="220"/>
        <w:ind w:firstLine="540"/>
        <w:jc w:val="both"/>
      </w:pPr>
      <w:r>
        <w:lastRenderedPageBreak/>
        <w:t>о реабилитации из Министерства внутренних дел Российской Федерации;</w:t>
      </w:r>
    </w:p>
    <w:p w:rsidR="00DF370A" w:rsidRDefault="00DF370A">
      <w:pPr>
        <w:pStyle w:val="ConsPlusNormal"/>
        <w:spacing w:before="220"/>
        <w:ind w:firstLine="540"/>
        <w:jc w:val="both"/>
      </w:pPr>
      <w:r>
        <w:t>о действительности паспорта из Министерства внутренних дел Российской Федерации;</w:t>
      </w:r>
    </w:p>
    <w:p w:rsidR="00DF370A" w:rsidRDefault="00DF370A">
      <w:pPr>
        <w:pStyle w:val="ConsPlusNormal"/>
        <w:spacing w:before="220"/>
        <w:ind w:firstLine="540"/>
        <w:jc w:val="both"/>
      </w:pPr>
      <w:r>
        <w:t xml:space="preserve">о получении заявителем мер социальной поддержки по иным основаниям, предусмотренным федеральным законодательством и законодательством Республики Татарстан (для назначения компенсации заявителям, указанным </w:t>
      </w:r>
      <w:hyperlink w:anchor="P126">
        <w:r>
          <w:rPr>
            <w:color w:val="0000FF"/>
          </w:rPr>
          <w:t>подпунктах 37</w:t>
        </w:r>
      </w:hyperlink>
      <w:r>
        <w:t xml:space="preserve"> - </w:t>
      </w:r>
      <w:hyperlink w:anchor="P132">
        <w:r>
          <w:rPr>
            <w:color w:val="0000FF"/>
          </w:rPr>
          <w:t>40 пункта 1.2</w:t>
        </w:r>
      </w:hyperlink>
      <w:r>
        <w:t xml:space="preserve"> настоящего Регламента), из государственной информационной системы "Единая централизованная цифровая платформа в социальной сфере".</w:t>
      </w:r>
    </w:p>
    <w:p w:rsidR="00DF370A" w:rsidRDefault="00DF370A">
      <w:pPr>
        <w:pStyle w:val="ConsPlusNormal"/>
        <w:spacing w:before="220"/>
        <w:ind w:firstLine="540"/>
        <w:jc w:val="both"/>
      </w:pPr>
      <w:r>
        <w:t xml:space="preserve">3.4.4. По межведомственным запросам сведения, предусмотренные </w:t>
      </w:r>
      <w:hyperlink w:anchor="P222">
        <w:r>
          <w:rPr>
            <w:color w:val="0000FF"/>
          </w:rPr>
          <w:t>пунктом 2.6.9</w:t>
        </w:r>
      </w:hyperlink>
      <w:r>
        <w:t xml:space="preserve"> Регламента, предоставляются органами, в распоряжении которых находятся эти документы в электронной форме, в соответствии с </w:t>
      </w:r>
      <w:hyperlink r:id="rId120">
        <w:r>
          <w:rPr>
            <w:color w:val="0000FF"/>
          </w:rPr>
          <w:t>постановлением</w:t>
        </w:r>
      </w:hyperlink>
      <w:r>
        <w:t xml:space="preserve"> Правительства Российской Федерации от 23 июня 2021 г. N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срок не позднее 48 часов с момента направления соответствующего межведомственного запроса.</w:t>
      </w:r>
    </w:p>
    <w:p w:rsidR="00DF370A" w:rsidRDefault="00DF370A">
      <w:pPr>
        <w:pStyle w:val="ConsPlusNormal"/>
        <w:spacing w:before="220"/>
        <w:ind w:firstLine="540"/>
        <w:jc w:val="both"/>
      </w:pPr>
      <w:r>
        <w:t>3.4.5. Межведомственное информационное взаимодействие может осуществляться на бумажном носителе:</w:t>
      </w:r>
    </w:p>
    <w:p w:rsidR="00DF370A" w:rsidRDefault="00DF370A">
      <w:pPr>
        <w:pStyle w:val="ConsPlusNormal"/>
        <w:spacing w:before="220"/>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F370A" w:rsidRDefault="00DF370A">
      <w:pPr>
        <w:pStyle w:val="ConsPlusNormal"/>
        <w:spacing w:before="220"/>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DF370A" w:rsidRDefault="00DF370A">
      <w:pPr>
        <w:pStyle w:val="ConsPlusNormal"/>
        <w:spacing w:before="220"/>
        <w:ind w:firstLine="540"/>
        <w:jc w:val="both"/>
      </w:pPr>
      <w:r>
        <w:t xml:space="preserve">Если межведомственное взаимодействие осуществляется на бумажном носителе, сведения, предусмотренные </w:t>
      </w:r>
      <w:hyperlink w:anchor="P222">
        <w:r>
          <w:rPr>
            <w:color w:val="0000FF"/>
          </w:rPr>
          <w:t>пунктом 2.6.9</w:t>
        </w:r>
      </w:hyperlink>
      <w:r>
        <w:t xml:space="preserve"> Регламента, предоставляются органами, в распоряжении которых находятся документы, содержащие указанные сведения.</w:t>
      </w:r>
    </w:p>
    <w:p w:rsidR="00DF370A" w:rsidRDefault="00DF370A">
      <w:pPr>
        <w:pStyle w:val="ConsPlusNormal"/>
        <w:spacing w:before="220"/>
        <w:ind w:firstLine="540"/>
        <w:jc w:val="both"/>
      </w:pPr>
      <w:r>
        <w:t xml:space="preserve">Срок подготовки и направления ответа на межведомственные запросы в соответствии с </w:t>
      </w:r>
      <w:hyperlink r:id="rId121">
        <w:r>
          <w:rPr>
            <w:color w:val="0000FF"/>
          </w:rPr>
          <w:t>частью 3 статьи 7.2</w:t>
        </w:r>
      </w:hyperlink>
      <w:r>
        <w:t xml:space="preserve"> Федерального закона N 210-ФЗ не может превышать пять рабочих дней со дня поступления межведомственного запроса.</w:t>
      </w:r>
    </w:p>
    <w:p w:rsidR="00DF370A" w:rsidRDefault="00DF370A">
      <w:pPr>
        <w:pStyle w:val="ConsPlusNormal"/>
        <w:spacing w:before="220"/>
        <w:ind w:firstLine="540"/>
        <w:jc w:val="both"/>
      </w:pPr>
      <w:r>
        <w:t>Результат процедуры: направленные запросы о предоставлении сведений, получение запрашиваемых документов (их копий или сведений, содержащихся в них).</w:t>
      </w:r>
    </w:p>
    <w:p w:rsidR="00DF370A" w:rsidRDefault="00DF370A">
      <w:pPr>
        <w:pStyle w:val="ConsPlusNormal"/>
        <w:spacing w:before="220"/>
        <w:ind w:firstLine="540"/>
        <w:jc w:val="both"/>
      </w:pPr>
      <w:r>
        <w:t>Целями использования сведений являются установление достоверности представленных заявителем документов, а также принятие решений, исключающих нарушения законодательства и прав заявителя.</w:t>
      </w:r>
    </w:p>
    <w:p w:rsidR="00DF370A" w:rsidRDefault="00DF370A">
      <w:pPr>
        <w:pStyle w:val="ConsPlusNormal"/>
        <w:spacing w:before="220"/>
        <w:ind w:firstLine="540"/>
        <w:jc w:val="both"/>
      </w:pPr>
      <w:r>
        <w:t>3.5. Подготовка решения о предоставлении (об отказе в предоставлении) компенсации, приостановлении (возобновлении) предоставления государственной услуги</w:t>
      </w:r>
    </w:p>
    <w:p w:rsidR="00DF370A" w:rsidRDefault="00DF370A">
      <w:pPr>
        <w:pStyle w:val="ConsPlusNormal"/>
        <w:spacing w:before="220"/>
        <w:ind w:firstLine="540"/>
        <w:jc w:val="both"/>
      </w:pPr>
      <w:r>
        <w:t xml:space="preserve">3.5.1. Специалист отделения Центра на основании полученных сведений, указанных в </w:t>
      </w:r>
      <w:hyperlink w:anchor="P445">
        <w:r>
          <w:rPr>
            <w:color w:val="0000FF"/>
          </w:rPr>
          <w:t>пункте 3.4.3</w:t>
        </w:r>
      </w:hyperlink>
      <w:r>
        <w:t xml:space="preserve"> настоящего Регламента, поступивших из органов межведомственного взаимодействия, представленных заявителем документов осуществляет:</w:t>
      </w:r>
    </w:p>
    <w:p w:rsidR="00DF370A" w:rsidRDefault="00DF370A">
      <w:pPr>
        <w:pStyle w:val="ConsPlusNormal"/>
        <w:spacing w:before="220"/>
        <w:ind w:firstLine="540"/>
        <w:jc w:val="both"/>
      </w:pPr>
      <w:r>
        <w:t>проверку полномочий законного представителя заявителя либо лица, уполномоченного заявителем;</w:t>
      </w:r>
    </w:p>
    <w:p w:rsidR="00DF370A" w:rsidRDefault="00DF370A">
      <w:pPr>
        <w:pStyle w:val="ConsPlusNormal"/>
        <w:spacing w:before="220"/>
        <w:ind w:firstLine="540"/>
        <w:jc w:val="both"/>
      </w:pPr>
      <w:r>
        <w:lastRenderedPageBreak/>
        <w:t xml:space="preserve">проверку наличия оснований для отказа в предоставлении государственной услуги, предусмотренных </w:t>
      </w:r>
      <w:hyperlink w:anchor="P141">
        <w:r>
          <w:rPr>
            <w:color w:val="0000FF"/>
          </w:rPr>
          <w:t>пунктом 2.8</w:t>
        </w:r>
      </w:hyperlink>
      <w:r>
        <w:t xml:space="preserve"> настоящего Регламента;</w:t>
      </w:r>
    </w:p>
    <w:p w:rsidR="00DF370A" w:rsidRDefault="00DF370A">
      <w:pPr>
        <w:pStyle w:val="ConsPlusNormal"/>
        <w:spacing w:before="220"/>
        <w:ind w:firstLine="540"/>
        <w:jc w:val="both"/>
      </w:pPr>
      <w:r>
        <w:t xml:space="preserve">проверку наличия основания для приостановления предоставления государственной услуги, предусмотренного </w:t>
      </w:r>
      <w:hyperlink w:anchor="P141">
        <w:r>
          <w:rPr>
            <w:color w:val="0000FF"/>
          </w:rPr>
          <w:t>пунктом 2.8</w:t>
        </w:r>
      </w:hyperlink>
      <w:r>
        <w:t xml:space="preserve"> настоящего Регламента;</w:t>
      </w:r>
    </w:p>
    <w:p w:rsidR="00DF370A" w:rsidRDefault="00DF370A">
      <w:pPr>
        <w:pStyle w:val="ConsPlusNormal"/>
        <w:spacing w:before="220"/>
        <w:ind w:firstLine="540"/>
        <w:jc w:val="both"/>
      </w:pPr>
      <w:r>
        <w:t xml:space="preserve">оформление проекта решения о предоставлении (об отказе в предоставлении) компенсации или приостановлении предоставления государственной услуги в электронном виде по формам согласно </w:t>
      </w:r>
      <w:hyperlink w:anchor="P794">
        <w:r>
          <w:rPr>
            <w:color w:val="0000FF"/>
          </w:rPr>
          <w:t>Приложениям 3</w:t>
        </w:r>
      </w:hyperlink>
      <w:r>
        <w:t xml:space="preserve">, </w:t>
      </w:r>
      <w:hyperlink w:anchor="P941">
        <w:r>
          <w:rPr>
            <w:color w:val="0000FF"/>
          </w:rPr>
          <w:t>6</w:t>
        </w:r>
      </w:hyperlink>
      <w:r>
        <w:t xml:space="preserve"> к настоящему Регламенту;</w:t>
      </w:r>
    </w:p>
    <w:p w:rsidR="00DF370A" w:rsidRDefault="00DF370A">
      <w:pPr>
        <w:pStyle w:val="ConsPlusNormal"/>
        <w:spacing w:before="220"/>
        <w:ind w:firstLine="540"/>
        <w:jc w:val="both"/>
      </w:pPr>
      <w:r>
        <w:t>направление проекта решения о предоставлении (об отказе в предоставлении) компенсации или проекта решения о приостановлении предоставления государственной услуги в электронном виде на подпись руководителю отделения Центра.</w:t>
      </w:r>
    </w:p>
    <w:p w:rsidR="00DF370A" w:rsidRDefault="00DF370A">
      <w:pPr>
        <w:pStyle w:val="ConsPlusNormal"/>
        <w:spacing w:before="220"/>
        <w:ind w:firstLine="540"/>
        <w:jc w:val="both"/>
      </w:pPr>
      <w:r>
        <w:t>Процедуры, устанавливаемые настоящим пунктом, осуществляются в течение двух рабочих дней со дня поступления ответов на запросы, но не позднее семи рабочих дней со дня регистрации заявления.</w:t>
      </w:r>
    </w:p>
    <w:p w:rsidR="00DF370A" w:rsidRDefault="00DF370A">
      <w:pPr>
        <w:pStyle w:val="ConsPlusNormal"/>
        <w:spacing w:before="220"/>
        <w:ind w:firstLine="540"/>
        <w:jc w:val="both"/>
      </w:pPr>
      <w:r>
        <w:t>Результат процедуры: проект решения о предоставлении (об отказе в предоставлении) компенсации, проект решения о приостановлении предоставления государственной услуги в электронном виде.</w:t>
      </w:r>
    </w:p>
    <w:p w:rsidR="00DF370A" w:rsidRDefault="00DF370A">
      <w:pPr>
        <w:pStyle w:val="ConsPlusNormal"/>
        <w:spacing w:before="220"/>
        <w:ind w:firstLine="540"/>
        <w:jc w:val="both"/>
      </w:pPr>
      <w:r>
        <w:t>3.5.2. Руководитель отделения Центра рассматривает и подписывает усиленной квалифицированной электронной подписью решение о предоставлении (об отказе в предоставлении) компенсации или решение о приостановлении предоставления государственной услуги в электронном виде и направляет специалисту отделения Центра.</w:t>
      </w:r>
    </w:p>
    <w:p w:rsidR="00DF370A" w:rsidRDefault="00DF370A">
      <w:pPr>
        <w:pStyle w:val="ConsPlusNormal"/>
        <w:spacing w:before="220"/>
        <w:ind w:firstLine="540"/>
        <w:jc w:val="both"/>
      </w:pPr>
      <w:r>
        <w:t>Процедура, устанавливаемая настоящим пунктом, осуществляется в течение одного рабочего дня со дня направления проекта решения предоставлении (об отказе в предоставлении) компенсации или проекта решения о приостановлении предоставления государственной услуги на подпись.</w:t>
      </w:r>
    </w:p>
    <w:p w:rsidR="00DF370A" w:rsidRDefault="00DF370A">
      <w:pPr>
        <w:pStyle w:val="ConsPlusNormal"/>
        <w:spacing w:before="220"/>
        <w:ind w:firstLine="540"/>
        <w:jc w:val="both"/>
      </w:pPr>
      <w:r>
        <w:t>Результат процедуры: решение о предоставлении (об отказе в предоставлении) компенсации, решение о приостановлении предоставления государственной услуги.</w:t>
      </w:r>
    </w:p>
    <w:p w:rsidR="00DF370A" w:rsidRDefault="00DF370A">
      <w:pPr>
        <w:pStyle w:val="ConsPlusNormal"/>
        <w:spacing w:before="220"/>
        <w:ind w:firstLine="540"/>
        <w:jc w:val="both"/>
      </w:pPr>
      <w:bookmarkStart w:id="15" w:name="P495"/>
      <w:bookmarkEnd w:id="15"/>
      <w:r>
        <w:t>3.5.3. Выдача заявителю результата государственной услуги.</w:t>
      </w:r>
    </w:p>
    <w:p w:rsidR="00DF370A" w:rsidRDefault="00DF370A">
      <w:pPr>
        <w:pStyle w:val="ConsPlusNormal"/>
        <w:spacing w:before="220"/>
        <w:ind w:firstLine="540"/>
        <w:jc w:val="both"/>
      </w:pPr>
      <w:r>
        <w:t>Специалист отделения Центра осуществляет выдачу (направление) заявителю результата предоставления государственной услуги способом, указанным заявителем в заявлении (в письменной форме лично или по почтовому адресу, в форме электронного документа, подписанного усиленной квалифицированной электронной подписью, по адресу электронной почты или в личный кабинет на Едином портале, Портале государственных и муниципальных услуг Республики Татарстан, путем уведомления смс-сообщением на телефон).</w:t>
      </w:r>
    </w:p>
    <w:p w:rsidR="00DF370A" w:rsidRDefault="00DF370A">
      <w:pPr>
        <w:pStyle w:val="ConsPlusNormal"/>
        <w:spacing w:before="220"/>
        <w:ind w:firstLine="540"/>
        <w:jc w:val="both"/>
      </w:pPr>
      <w:r>
        <w:t>Процедура, устанавливаемая настоящим пунктом, осуществляется в течение одного календарного дня со дня подписания решения о предоставлении (отказе в предоставлении) компенсации.</w:t>
      </w:r>
    </w:p>
    <w:p w:rsidR="00DF370A" w:rsidRDefault="00DF370A">
      <w:pPr>
        <w:pStyle w:val="ConsPlusNormal"/>
        <w:spacing w:before="220"/>
        <w:ind w:firstLine="540"/>
        <w:jc w:val="both"/>
      </w:pPr>
      <w:r>
        <w:t>В случае выдачи результата предоставления государственной услуги лично заявителю, выдача решения о предоставлении (отказе в предоставлении) компенсации осуществляется в день обращения заявителя.</w:t>
      </w:r>
    </w:p>
    <w:p w:rsidR="00DF370A" w:rsidRDefault="00DF370A">
      <w:pPr>
        <w:pStyle w:val="ConsPlusNormal"/>
        <w:spacing w:before="220"/>
        <w:ind w:firstLine="540"/>
        <w:jc w:val="both"/>
      </w:pPr>
      <w:r>
        <w:t>Результат процедуры: выдача (направление) заявителю результата предоставления государственной услуги.</w:t>
      </w:r>
    </w:p>
    <w:p w:rsidR="00DF370A" w:rsidRDefault="00DF370A">
      <w:pPr>
        <w:pStyle w:val="ConsPlusNormal"/>
        <w:spacing w:before="220"/>
        <w:ind w:firstLine="540"/>
        <w:jc w:val="both"/>
      </w:pPr>
      <w:r>
        <w:t>3.5.4. Возобновление предоставления государственной услуги.</w:t>
      </w:r>
    </w:p>
    <w:p w:rsidR="00DF370A" w:rsidRDefault="00DF370A">
      <w:pPr>
        <w:pStyle w:val="ConsPlusNormal"/>
        <w:spacing w:before="220"/>
        <w:ind w:firstLine="540"/>
        <w:jc w:val="both"/>
      </w:pPr>
      <w:bookmarkStart w:id="16" w:name="P501"/>
      <w:bookmarkEnd w:id="16"/>
      <w:r>
        <w:lastRenderedPageBreak/>
        <w:t xml:space="preserve">3.5.4.1. В случае, если в течение срока, на который приостановлено предоставление государственной услуги, получены сведения об отсутствии у заявителя из числа лиц, указанных в </w:t>
      </w:r>
      <w:hyperlink w:anchor="P118">
        <w:r>
          <w:rPr>
            <w:color w:val="0000FF"/>
          </w:rPr>
          <w:t>подпунктах 32</w:t>
        </w:r>
      </w:hyperlink>
      <w:r>
        <w:t xml:space="preserve"> - </w:t>
      </w:r>
      <w:hyperlink w:anchor="P122">
        <w:r>
          <w:rPr>
            <w:color w:val="0000FF"/>
          </w:rPr>
          <w:t>35</w:t>
        </w:r>
      </w:hyperlink>
      <w:r>
        <w:t xml:space="preserve">, </w:t>
      </w:r>
      <w:hyperlink w:anchor="P126">
        <w:r>
          <w:rPr>
            <w:color w:val="0000FF"/>
          </w:rPr>
          <w:t>37</w:t>
        </w:r>
      </w:hyperlink>
      <w:r>
        <w:t xml:space="preserve"> - </w:t>
      </w:r>
      <w:hyperlink w:anchor="P134">
        <w:r>
          <w:rPr>
            <w:color w:val="0000FF"/>
          </w:rPr>
          <w:t>41 пункта 1.2</w:t>
        </w:r>
      </w:hyperlink>
      <w:r>
        <w:t xml:space="preserve"> настоящего Регламента, задолженности по уплате налогов, сборов и страховых взносов в бюджеты бюджетной системы Российской Федерации, либо заявителем представлены документы, подтверждающие урегулирование указанной задолженности, специалист отделения Центра:</w:t>
      </w:r>
    </w:p>
    <w:p w:rsidR="00DF370A" w:rsidRDefault="00DF370A">
      <w:pPr>
        <w:pStyle w:val="ConsPlusNormal"/>
        <w:spacing w:before="220"/>
        <w:ind w:firstLine="540"/>
        <w:jc w:val="both"/>
      </w:pPr>
      <w:r>
        <w:t xml:space="preserve">оформляет в электронном виде проект </w:t>
      </w:r>
      <w:hyperlink w:anchor="P988">
        <w:r>
          <w:rPr>
            <w:color w:val="0000FF"/>
          </w:rPr>
          <w:t>решения</w:t>
        </w:r>
      </w:hyperlink>
      <w:r>
        <w:t xml:space="preserve"> о возобновлении предоставления государственной услуги по форме согласно Приложению 6 к настоящему Регламенту;</w:t>
      </w:r>
    </w:p>
    <w:p w:rsidR="00DF370A" w:rsidRDefault="00DF370A">
      <w:pPr>
        <w:pStyle w:val="ConsPlusNormal"/>
        <w:spacing w:before="220"/>
        <w:ind w:firstLine="540"/>
        <w:jc w:val="both"/>
      </w:pPr>
      <w:r>
        <w:t xml:space="preserve">оформление проекта </w:t>
      </w:r>
      <w:hyperlink w:anchor="P794">
        <w:r>
          <w:rPr>
            <w:color w:val="0000FF"/>
          </w:rPr>
          <w:t>решения</w:t>
        </w:r>
      </w:hyperlink>
      <w:r>
        <w:t xml:space="preserve"> о предоставлении компенсации по форме согласно Приложению 3 к настоящему Регламенту;</w:t>
      </w:r>
    </w:p>
    <w:p w:rsidR="00DF370A" w:rsidRDefault="00DF370A">
      <w:pPr>
        <w:pStyle w:val="ConsPlusNormal"/>
        <w:spacing w:before="220"/>
        <w:ind w:firstLine="540"/>
        <w:jc w:val="both"/>
      </w:pPr>
      <w:r>
        <w:t>направляет проекты решений о возобновлении предоставления государственной услуги и проекта решения о предоставлении компенсации на подпись руководителю отделения Центра.</w:t>
      </w:r>
    </w:p>
    <w:p w:rsidR="00DF370A" w:rsidRDefault="00DF370A">
      <w:pPr>
        <w:pStyle w:val="ConsPlusNormal"/>
        <w:spacing w:before="220"/>
        <w:ind w:firstLine="540"/>
        <w:jc w:val="both"/>
      </w:pPr>
      <w:r>
        <w:t>Процедура, устанавливаемая настоящим пунктом, осуществляется в течение одного рабочего дня со дня поступления сведений об отсутствии задолженности по уплате налогов, сборов и страховых взносов в бюджеты бюджетной системы Российской Федерации либо представления заявителем документов, подтверждающих урегулирование задолженности.</w:t>
      </w:r>
    </w:p>
    <w:p w:rsidR="00DF370A" w:rsidRDefault="00DF370A">
      <w:pPr>
        <w:pStyle w:val="ConsPlusNormal"/>
        <w:spacing w:before="220"/>
        <w:ind w:firstLine="540"/>
        <w:jc w:val="both"/>
      </w:pPr>
      <w:r>
        <w:t>Результат процедуры: проект решения о возобновлении предоставления государственной услуги, проект решения о предоставлении компенсации.</w:t>
      </w:r>
    </w:p>
    <w:p w:rsidR="00DF370A" w:rsidRDefault="00DF370A">
      <w:pPr>
        <w:pStyle w:val="ConsPlusNormal"/>
        <w:spacing w:before="220"/>
        <w:ind w:firstLine="540"/>
        <w:jc w:val="both"/>
      </w:pPr>
      <w:bookmarkStart w:id="17" w:name="P509"/>
      <w:bookmarkEnd w:id="17"/>
      <w:r>
        <w:t xml:space="preserve">3.5.4.2. В случае </w:t>
      </w:r>
      <w:proofErr w:type="spellStart"/>
      <w:r>
        <w:t>неурегулирования</w:t>
      </w:r>
      <w:proofErr w:type="spellEnd"/>
      <w:r>
        <w:t xml:space="preserve"> заявителем из числа лиц, указанных в </w:t>
      </w:r>
      <w:hyperlink w:anchor="P118">
        <w:r>
          <w:rPr>
            <w:color w:val="0000FF"/>
          </w:rPr>
          <w:t>подпунктах 32</w:t>
        </w:r>
      </w:hyperlink>
      <w:r>
        <w:t xml:space="preserve"> - </w:t>
      </w:r>
      <w:hyperlink w:anchor="P122">
        <w:r>
          <w:rPr>
            <w:color w:val="0000FF"/>
          </w:rPr>
          <w:t>35</w:t>
        </w:r>
      </w:hyperlink>
      <w:r>
        <w:t xml:space="preserve">, </w:t>
      </w:r>
      <w:hyperlink w:anchor="P126">
        <w:r>
          <w:rPr>
            <w:color w:val="0000FF"/>
          </w:rPr>
          <w:t>37</w:t>
        </w:r>
      </w:hyperlink>
      <w:r>
        <w:t xml:space="preserve"> - </w:t>
      </w:r>
      <w:hyperlink w:anchor="P134">
        <w:r>
          <w:rPr>
            <w:color w:val="0000FF"/>
          </w:rPr>
          <w:t>41 пункта 1.2</w:t>
        </w:r>
      </w:hyperlink>
      <w:r>
        <w:t xml:space="preserve"> настоящего Регламента, задолженности по уплате налогов, сборов и страховых взносов в бюджеты бюджетной системы Российской Федерации до истечения 90 дней со дня подачи заявления о предоставлении компенсации специалист отделения Центра готовит проект решения об отказе в предоставлении компенсации и направляет на подпись руководителю отделения Центра (для заявителей, указанных в </w:t>
      </w:r>
      <w:hyperlink w:anchor="P126">
        <w:r>
          <w:rPr>
            <w:color w:val="0000FF"/>
          </w:rPr>
          <w:t>подпунктах 37</w:t>
        </w:r>
      </w:hyperlink>
      <w:r>
        <w:t xml:space="preserve"> - </w:t>
      </w:r>
      <w:hyperlink w:anchor="P132">
        <w:r>
          <w:rPr>
            <w:color w:val="0000FF"/>
          </w:rPr>
          <w:t>40 пункта 1.2</w:t>
        </w:r>
      </w:hyperlink>
      <w:r>
        <w:t xml:space="preserve"> настоящего Регламента.</w:t>
      </w:r>
    </w:p>
    <w:p w:rsidR="00DF370A" w:rsidRDefault="00DF370A">
      <w:pPr>
        <w:pStyle w:val="ConsPlusNormal"/>
        <w:spacing w:before="220"/>
        <w:ind w:firstLine="540"/>
        <w:jc w:val="both"/>
      </w:pPr>
      <w:r>
        <w:t>Процедура, устанавливаемая настоящим пунктом, осуществляется в течение одного рабочего дня, следующего за днем истечения 90 дней со дня подачи заявления о предоставлении компенсации.</w:t>
      </w:r>
    </w:p>
    <w:p w:rsidR="00DF370A" w:rsidRDefault="00DF370A">
      <w:pPr>
        <w:pStyle w:val="ConsPlusNormal"/>
        <w:spacing w:before="220"/>
        <w:ind w:firstLine="540"/>
        <w:jc w:val="both"/>
      </w:pPr>
      <w:r>
        <w:t>Результат процедуры: проект решения об отказе в предоставлении компенсации.</w:t>
      </w:r>
    </w:p>
    <w:p w:rsidR="00DF370A" w:rsidRDefault="00DF370A">
      <w:pPr>
        <w:pStyle w:val="ConsPlusNormal"/>
        <w:spacing w:before="220"/>
        <w:ind w:firstLine="540"/>
        <w:jc w:val="both"/>
      </w:pPr>
      <w:r>
        <w:t xml:space="preserve">3.5.4.3. Руководитель отделения Центра рассматривает решения, указанные в </w:t>
      </w:r>
      <w:hyperlink w:anchor="P501">
        <w:r>
          <w:rPr>
            <w:color w:val="0000FF"/>
          </w:rPr>
          <w:t>п. 3.5.4.1</w:t>
        </w:r>
      </w:hyperlink>
      <w:r>
        <w:t xml:space="preserve"> и </w:t>
      </w:r>
      <w:hyperlink w:anchor="P509">
        <w:r>
          <w:rPr>
            <w:color w:val="0000FF"/>
          </w:rPr>
          <w:t>3.5.4.2</w:t>
        </w:r>
      </w:hyperlink>
      <w:r>
        <w:t>, подписывает их усиленной квалифицированной электронной подписью и направляет специалисту отделения Центра решение о возобновлении предоставления государственной услуги, решение о предоставлении компенсации, решение об отказе в предоставлении компенсации.</w:t>
      </w:r>
    </w:p>
    <w:p w:rsidR="00DF370A" w:rsidRDefault="00DF370A">
      <w:pPr>
        <w:pStyle w:val="ConsPlusNormal"/>
        <w:spacing w:before="220"/>
        <w:ind w:firstLine="540"/>
        <w:jc w:val="both"/>
      </w:pPr>
      <w:r>
        <w:t xml:space="preserve">Процедура, устанавливаемая настоящим пунктом, осуществляется в течение одного рабочего дня со дня направления на подпись проектов решений, указанных в </w:t>
      </w:r>
      <w:hyperlink w:anchor="P501">
        <w:r>
          <w:rPr>
            <w:color w:val="0000FF"/>
          </w:rPr>
          <w:t>п. 3.5.4.1</w:t>
        </w:r>
      </w:hyperlink>
      <w:r>
        <w:t xml:space="preserve"> и </w:t>
      </w:r>
      <w:hyperlink w:anchor="P509">
        <w:r>
          <w:rPr>
            <w:color w:val="0000FF"/>
          </w:rPr>
          <w:t>3.5.4.2</w:t>
        </w:r>
      </w:hyperlink>
      <w:r>
        <w:t>.</w:t>
      </w:r>
    </w:p>
    <w:p w:rsidR="00DF370A" w:rsidRDefault="00DF370A">
      <w:pPr>
        <w:pStyle w:val="ConsPlusNormal"/>
        <w:spacing w:before="220"/>
        <w:ind w:firstLine="540"/>
        <w:jc w:val="both"/>
      </w:pPr>
      <w:r>
        <w:t>Результат процедуры: решение о возобновлении предоставления государственной услуги, решение о предоставлении компенсации, решение либо об отказе в предоставлении компенсации, подписанные руководителем отделения Центра.</w:t>
      </w:r>
    </w:p>
    <w:p w:rsidR="00DF370A" w:rsidRDefault="00DF370A">
      <w:pPr>
        <w:pStyle w:val="ConsPlusNormal"/>
        <w:spacing w:before="220"/>
        <w:ind w:firstLine="540"/>
        <w:jc w:val="both"/>
      </w:pPr>
      <w:r>
        <w:t xml:space="preserve">3.5.4.4. Выдача решения о возобновлении предоставления государственной услуги и предоставлении компенсации либо решения об отказе в предоставлении компенсации осуществляется в порядке, установленном </w:t>
      </w:r>
      <w:hyperlink w:anchor="P495">
        <w:r>
          <w:rPr>
            <w:color w:val="0000FF"/>
          </w:rPr>
          <w:t>пунктом 3.5.3</w:t>
        </w:r>
      </w:hyperlink>
      <w:r>
        <w:t xml:space="preserve"> Регламента.</w:t>
      </w:r>
    </w:p>
    <w:p w:rsidR="00DF370A" w:rsidRDefault="00DF370A">
      <w:pPr>
        <w:pStyle w:val="ConsPlusNormal"/>
        <w:spacing w:before="220"/>
        <w:ind w:firstLine="540"/>
        <w:jc w:val="both"/>
      </w:pPr>
      <w:r>
        <w:t>3.7. Исправление технической ошибки.</w:t>
      </w:r>
    </w:p>
    <w:p w:rsidR="00DF370A" w:rsidRDefault="00DF370A">
      <w:pPr>
        <w:pStyle w:val="ConsPlusNormal"/>
        <w:spacing w:before="220"/>
        <w:ind w:firstLine="540"/>
        <w:jc w:val="both"/>
      </w:pPr>
      <w:r>
        <w:lastRenderedPageBreak/>
        <w:t xml:space="preserve">Исправление технической ошибки осуществляется при подаче заявителем </w:t>
      </w:r>
      <w:hyperlink w:anchor="P882">
        <w:r>
          <w:rPr>
            <w:color w:val="0000FF"/>
          </w:rPr>
          <w:t>заявления</w:t>
        </w:r>
      </w:hyperlink>
      <w:r>
        <w:t xml:space="preserve"> по форме согласно приложению 5 к настоящему Регламенту с приложением документа о приостановлении (возобновлении) предоставления государственной услуги или документа, выданного заявителю как результат государственной услуги, в котором содержится техническая ошибка (в случае, если такие документы выдавались).</w:t>
      </w:r>
    </w:p>
    <w:p w:rsidR="00DF370A" w:rsidRDefault="00DF370A">
      <w:pPr>
        <w:pStyle w:val="ConsPlusNormal"/>
        <w:spacing w:before="220"/>
        <w:ind w:firstLine="540"/>
        <w:jc w:val="both"/>
      </w:pPr>
      <w:r>
        <w:t>3.7.1. Специалист отделения Центра:</w:t>
      </w:r>
    </w:p>
    <w:p w:rsidR="00DF370A" w:rsidRDefault="00DF370A">
      <w:pPr>
        <w:pStyle w:val="ConsPlusNormal"/>
        <w:spacing w:before="220"/>
        <w:ind w:firstLine="540"/>
        <w:jc w:val="both"/>
      </w:pPr>
      <w:r>
        <w:t xml:space="preserve">осуществляет прием и регистрацию </w:t>
      </w:r>
      <w:hyperlink w:anchor="P882">
        <w:r>
          <w:rPr>
            <w:color w:val="0000FF"/>
          </w:rPr>
          <w:t>заявления</w:t>
        </w:r>
      </w:hyperlink>
      <w:r>
        <w:t xml:space="preserve"> об исправлении технической ошибки в </w:t>
      </w:r>
      <w:hyperlink w:anchor="P748">
        <w:r>
          <w:rPr>
            <w:color w:val="0000FF"/>
          </w:rPr>
          <w:t>журнале</w:t>
        </w:r>
      </w:hyperlink>
      <w:r>
        <w:t xml:space="preserve"> регистрации обращений граждан (Приложение 3 к настоящему Регламенту);</w:t>
      </w:r>
    </w:p>
    <w:p w:rsidR="00DF370A" w:rsidRDefault="00DF370A">
      <w:pPr>
        <w:pStyle w:val="ConsPlusNormal"/>
        <w:spacing w:before="220"/>
        <w:ind w:firstLine="540"/>
        <w:jc w:val="both"/>
      </w:pPr>
      <w:r>
        <w:t>переоформляет проект решения о приостановлении (возобновлении) предоставления государственной услуги или проект решения о предоставлении (об отказе в предоставлении) компенсации в электронном виде;</w:t>
      </w:r>
    </w:p>
    <w:p w:rsidR="00DF370A" w:rsidRDefault="00DF370A">
      <w:pPr>
        <w:pStyle w:val="ConsPlusNormal"/>
        <w:spacing w:before="220"/>
        <w:ind w:firstLine="540"/>
        <w:jc w:val="both"/>
      </w:pPr>
      <w:r>
        <w:t>направляет переоформленный проект решения о приостановлении (возобновлении) предоставления государственной услуги или проект решения предоставлении (об отказе в предоставлении) компенсации в электронной форме на подпись руководителю отделения Центра.</w:t>
      </w:r>
    </w:p>
    <w:p w:rsidR="00DF370A" w:rsidRDefault="00DF370A">
      <w:pPr>
        <w:pStyle w:val="ConsPlusNormal"/>
        <w:spacing w:before="220"/>
        <w:ind w:firstLine="540"/>
        <w:jc w:val="both"/>
      </w:pPr>
      <w:r>
        <w:t>Процедуры, устанавливаемые настоящим пунктом, осуществляются в день поступления заявления.</w:t>
      </w:r>
    </w:p>
    <w:p w:rsidR="00DF370A" w:rsidRDefault="00DF370A">
      <w:pPr>
        <w:pStyle w:val="ConsPlusNormal"/>
        <w:spacing w:before="220"/>
        <w:ind w:firstLine="540"/>
        <w:jc w:val="both"/>
      </w:pPr>
      <w:r>
        <w:t>Результат процедуры: принятое, зарегистрированное заявление об исправлении технической ошибки, переоформленный проект решения о приостановлении (возобновлении) предоставления государственной услуги или проект решения предоставлении (об отказе в предоставлении) компенсации в электронной форме, направленный на подпись руководителю отделения Центра.</w:t>
      </w:r>
    </w:p>
    <w:p w:rsidR="00DF370A" w:rsidRDefault="00DF370A">
      <w:pPr>
        <w:pStyle w:val="ConsPlusNormal"/>
        <w:spacing w:before="220"/>
        <w:ind w:firstLine="540"/>
        <w:jc w:val="both"/>
      </w:pPr>
      <w:r>
        <w:t>3.8.2. Руководитель отделения Центра подписывает усиленной квалифицированной электронной подписью переоформленное решение о приостановлении (возобновлении) предоставления государственной услуги или решение предоставлении (об отказе в предоставлении) компенсации и направляет его специалисту отделения Центра.</w:t>
      </w:r>
    </w:p>
    <w:p w:rsidR="00DF370A" w:rsidRDefault="00DF370A">
      <w:pPr>
        <w:pStyle w:val="ConsPlusNormal"/>
        <w:spacing w:before="220"/>
        <w:ind w:firstLine="540"/>
        <w:jc w:val="both"/>
      </w:pPr>
      <w:r>
        <w:t>Процедура, устанавливаемая настоящим пунктом, осуществляется в течение одного рабочего дня со дня направления проекта решения на подпись.</w:t>
      </w:r>
    </w:p>
    <w:p w:rsidR="00DF370A" w:rsidRDefault="00DF370A">
      <w:pPr>
        <w:pStyle w:val="ConsPlusNormal"/>
        <w:spacing w:before="220"/>
        <w:ind w:firstLine="540"/>
        <w:jc w:val="both"/>
      </w:pPr>
      <w:r>
        <w:t>Результат процедуры: переоформленное решение о приостановлении (возобновлении) предоставления государственной услуги или решение о предоставлении (об отказе в предоставлении) компенсации, подписанное руководителем отделения Центра.</w:t>
      </w:r>
    </w:p>
    <w:p w:rsidR="00DF370A" w:rsidRDefault="00DF370A">
      <w:pPr>
        <w:pStyle w:val="ConsPlusNormal"/>
        <w:spacing w:before="220"/>
        <w:ind w:firstLine="540"/>
        <w:jc w:val="both"/>
      </w:pPr>
      <w:r>
        <w:t>3.8.3. Специалист отделения Центра осуществляет выдачу (направление) заявителю переоформленное решение о приостановлении (возобновлении) предоставления государственной услуги или решение о предоставлении (об отказе в предоставлении) компенсации способом, указанным заявителем в заявлении (в письменной форме лично или по почтовому адресу, в форме электронного документа, подписанного усиленной квалифицированной электронной подписью, по адресу электронной почты).</w:t>
      </w:r>
    </w:p>
    <w:p w:rsidR="00DF370A" w:rsidRDefault="00DF370A">
      <w:pPr>
        <w:pStyle w:val="ConsPlusNormal"/>
        <w:spacing w:before="220"/>
        <w:ind w:firstLine="540"/>
        <w:jc w:val="both"/>
      </w:pPr>
      <w:r>
        <w:t>Процедура, устанавливаемая настоящим пунктом, осуществляется в течение одного рабочего дня со дня окончания предыдущей процедуры.</w:t>
      </w:r>
    </w:p>
    <w:p w:rsidR="00DF370A" w:rsidRDefault="00DF370A">
      <w:pPr>
        <w:pStyle w:val="ConsPlusNormal"/>
        <w:spacing w:before="220"/>
        <w:ind w:firstLine="540"/>
        <w:jc w:val="both"/>
      </w:pPr>
      <w:r>
        <w:t>Результат процедуры: уведомление заявителя о переоформленном решении о приостановлении (возобновлении) предоставления государственной услуги или решении предоставлении (об отказе в предоставлении) компенсации, направление переоформленного решения заявителю.</w:t>
      </w:r>
    </w:p>
    <w:p w:rsidR="00DF370A" w:rsidRDefault="00DF370A">
      <w:pPr>
        <w:pStyle w:val="ConsPlusNormal"/>
        <w:spacing w:before="220"/>
        <w:ind w:firstLine="540"/>
        <w:jc w:val="both"/>
      </w:pPr>
      <w:r>
        <w:t>3.9. Предоставление государственной услуги, включая подачу заявления на предоставление государственной услуги, через многофункциональный центр не осуществляется.</w:t>
      </w:r>
    </w:p>
    <w:p w:rsidR="00DF370A" w:rsidRDefault="00DF370A">
      <w:pPr>
        <w:pStyle w:val="ConsPlusNormal"/>
        <w:jc w:val="both"/>
      </w:pPr>
    </w:p>
    <w:p w:rsidR="00DF370A" w:rsidRDefault="00DF370A">
      <w:pPr>
        <w:pStyle w:val="ConsPlusTitle"/>
        <w:jc w:val="center"/>
        <w:outlineLvl w:val="1"/>
      </w:pPr>
      <w:r>
        <w:t>4. Формы контроля за исполнением Административного</w:t>
      </w:r>
    </w:p>
    <w:p w:rsidR="00DF370A" w:rsidRDefault="00DF370A">
      <w:pPr>
        <w:pStyle w:val="ConsPlusTitle"/>
        <w:jc w:val="center"/>
      </w:pPr>
      <w:r>
        <w:t>регламента</w:t>
      </w:r>
    </w:p>
    <w:p w:rsidR="00DF370A" w:rsidRDefault="00DF370A">
      <w:pPr>
        <w:pStyle w:val="ConsPlusNormal"/>
        <w:jc w:val="both"/>
      </w:pPr>
    </w:p>
    <w:p w:rsidR="00DF370A" w:rsidRDefault="00DF370A">
      <w:pPr>
        <w:pStyle w:val="ConsPlusNormal"/>
        <w:ind w:firstLine="540"/>
        <w:jc w:val="both"/>
      </w:pPr>
      <w:r>
        <w:t>4.1. Текущий контроль за соблюдением последовательности действий, определенных административными процедурами настоящего Регламента, осуществляется руководителем отделения Центра путем проведения проверок соблюдения и исполнения положений настоящего Регламента. Порядок и формы организации текущего контроля за принятием решений руководителем отделения Центра определяются директором Центра.</w:t>
      </w:r>
    </w:p>
    <w:p w:rsidR="00DF370A" w:rsidRDefault="00DF370A">
      <w:pPr>
        <w:pStyle w:val="ConsPlusNormal"/>
        <w:spacing w:before="220"/>
        <w:ind w:firstLine="540"/>
        <w:jc w:val="both"/>
      </w:pPr>
      <w:r>
        <w:t>Текущий контроль осуществляется на постоянной основе.</w:t>
      </w:r>
    </w:p>
    <w:p w:rsidR="00DF370A" w:rsidRDefault="00DF370A">
      <w:pPr>
        <w:pStyle w:val="ConsPlusNormal"/>
        <w:spacing w:before="220"/>
        <w:ind w:firstLine="540"/>
        <w:jc w:val="both"/>
      </w:pPr>
      <w:r>
        <w:t>4.2. Контроль за исполнением настоящего Регламента осуществляется должностными лицами отдела аппарата Министерства, уполномоченного на осуществление данного контроля, и Управления (отдела) социальной защиты Министерства в муниципальном районе или городском округе Республики Татарстан, полномочия которых определяются в положении о структурном подразделении Министерства и должностными регламентами сотрудников.</w:t>
      </w:r>
    </w:p>
    <w:p w:rsidR="00DF370A" w:rsidRDefault="00DF370A">
      <w:pPr>
        <w:pStyle w:val="ConsPlusNormal"/>
        <w:spacing w:before="220"/>
        <w:ind w:firstLine="540"/>
        <w:jc w:val="both"/>
      </w:pPr>
      <w:r>
        <w:t>4.3. Контроль за исполнением настоящего Регламента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DF370A" w:rsidRDefault="00DF370A">
      <w:pPr>
        <w:pStyle w:val="ConsPlusNormal"/>
        <w:spacing w:before="220"/>
        <w:ind w:firstLine="540"/>
        <w:jc w:val="both"/>
      </w:pPr>
      <w:r>
        <w:t>Формами контроля за соблюдением исполнения административных процедур являются проведение проверки:</w:t>
      </w:r>
    </w:p>
    <w:p w:rsidR="00DF370A" w:rsidRDefault="00DF370A">
      <w:pPr>
        <w:pStyle w:val="ConsPlusNormal"/>
        <w:spacing w:before="220"/>
        <w:ind w:firstLine="540"/>
        <w:jc w:val="both"/>
      </w:pPr>
      <w:r>
        <w:t>ведения делопроизводства;</w:t>
      </w:r>
    </w:p>
    <w:p w:rsidR="00DF370A" w:rsidRDefault="00DF370A">
      <w:pPr>
        <w:pStyle w:val="ConsPlusNormal"/>
        <w:spacing w:before="220"/>
        <w:ind w:firstLine="540"/>
        <w:jc w:val="both"/>
      </w:pPr>
      <w:r>
        <w:t>соответствия результатов рассмотрения документов требованиям законодательства (настоящего Регламента);</w:t>
      </w:r>
    </w:p>
    <w:p w:rsidR="00DF370A" w:rsidRDefault="00DF370A">
      <w:pPr>
        <w:pStyle w:val="ConsPlusNormal"/>
        <w:spacing w:before="220"/>
        <w:ind w:firstLine="540"/>
        <w:jc w:val="both"/>
      </w:pPr>
      <w:r>
        <w:t>соблюдения сроков и порядка приема документов;</w:t>
      </w:r>
    </w:p>
    <w:p w:rsidR="00DF370A" w:rsidRDefault="00DF370A">
      <w:pPr>
        <w:pStyle w:val="ConsPlusNormal"/>
        <w:spacing w:before="220"/>
        <w:ind w:firstLine="540"/>
        <w:jc w:val="both"/>
      </w:pPr>
      <w:r>
        <w:t>соблюдения сроков и порядка выдачи результатов при предоставлении государственной услуги.</w:t>
      </w:r>
    </w:p>
    <w:p w:rsidR="00DF370A" w:rsidRDefault="00DF370A">
      <w:pPr>
        <w:pStyle w:val="ConsPlusNormal"/>
        <w:spacing w:before="220"/>
        <w:ind w:firstLine="540"/>
        <w:jc w:val="both"/>
      </w:pPr>
      <w: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DF370A" w:rsidRDefault="00DF370A">
      <w:pPr>
        <w:pStyle w:val="ConsPlusNormal"/>
        <w:spacing w:before="220"/>
        <w:ind w:firstLine="540"/>
        <w:jc w:val="both"/>
      </w:pPr>
      <w:r>
        <w:t>4.4. Решение о проведении внеплановой проверки исполнения настоящего Регламента принимается в следующих случаях:</w:t>
      </w:r>
    </w:p>
    <w:p w:rsidR="00DF370A" w:rsidRDefault="00DF370A">
      <w:pPr>
        <w:pStyle w:val="ConsPlusNormal"/>
        <w:spacing w:before="220"/>
        <w:ind w:firstLine="540"/>
        <w:jc w:val="both"/>
      </w:pPr>
      <w:r>
        <w:t>1) в связи с проверкой устранения ранее выявленных нарушений требований настоящего Регламента и иных нормативных правовых актов, устанавливающих требования к предоставлению государственной услуги;</w:t>
      </w:r>
    </w:p>
    <w:p w:rsidR="00DF370A" w:rsidRDefault="00DF370A">
      <w:pPr>
        <w:pStyle w:val="ConsPlusNormal"/>
        <w:spacing w:before="220"/>
        <w:ind w:firstLine="540"/>
        <w:jc w:val="both"/>
      </w:pPr>
      <w:r>
        <w:t>2) обращений заявителей с жалобами на нарушения их прав и законных интересов действиями (бездействием) должностных лиц Центра, отделения Центра, участвующих в предоставлении государственной услуги.</w:t>
      </w:r>
    </w:p>
    <w:p w:rsidR="00DF370A" w:rsidRDefault="00DF370A">
      <w:pPr>
        <w:pStyle w:val="ConsPlusNormal"/>
        <w:spacing w:before="220"/>
        <w:ind w:firstLine="540"/>
        <w:jc w:val="both"/>
      </w:pPr>
      <w:r>
        <w:t>4.5. По результатам проведенных проверок в случае выявления нарушений прав заявителей должностные лица, ответственные за исполнение настоящего Регламента, признанные виновными, привлекаются к ответственности в порядке, установленном законодательством Российской Федерации.</w:t>
      </w:r>
    </w:p>
    <w:p w:rsidR="00DF370A" w:rsidRDefault="00DF370A">
      <w:pPr>
        <w:pStyle w:val="ConsPlusNormal"/>
        <w:spacing w:before="220"/>
        <w:ind w:firstLine="540"/>
        <w:jc w:val="both"/>
      </w:pPr>
      <w:r>
        <w:t xml:space="preserve">4.6. Контроль за исполнением настоящего Регламента со стороны граждан, их объединений </w:t>
      </w:r>
      <w:r>
        <w:lastRenderedPageBreak/>
        <w:t>и организаций осуществляется посредством открытости деятельности Центра, отделения Центра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DF370A" w:rsidRDefault="00DF370A">
      <w:pPr>
        <w:pStyle w:val="ConsPlusNormal"/>
        <w:spacing w:before="220"/>
        <w:ind w:firstLine="540"/>
        <w:jc w:val="both"/>
      </w:pPr>
      <w:r>
        <w:t>4.7. Информация о справочных телефонах, об органах (учреждениях) и должностных лицах, ответственных за осуществление контроля за предоставлением государственной услуги, размещается на официальном сайте Министерства (http://mtsz.tatarstan.ru).</w:t>
      </w:r>
    </w:p>
    <w:p w:rsidR="00DF370A" w:rsidRDefault="00DF370A">
      <w:pPr>
        <w:pStyle w:val="ConsPlusNormal"/>
        <w:jc w:val="both"/>
      </w:pPr>
    </w:p>
    <w:p w:rsidR="00DF370A" w:rsidRDefault="00DF370A">
      <w:pPr>
        <w:pStyle w:val="ConsPlusTitle"/>
        <w:jc w:val="center"/>
        <w:outlineLvl w:val="1"/>
      </w:pPr>
      <w:r>
        <w:t>5. Досудебный (внесудебный) порядок обжалования решений</w:t>
      </w:r>
    </w:p>
    <w:p w:rsidR="00DF370A" w:rsidRDefault="00DF370A">
      <w:pPr>
        <w:pStyle w:val="ConsPlusTitle"/>
        <w:jc w:val="center"/>
      </w:pPr>
      <w:r>
        <w:t>и действий (бездействия) органа, предоставляющего</w:t>
      </w:r>
    </w:p>
    <w:p w:rsidR="00DF370A" w:rsidRDefault="00DF370A">
      <w:pPr>
        <w:pStyle w:val="ConsPlusTitle"/>
        <w:jc w:val="center"/>
      </w:pPr>
      <w:r>
        <w:t>государственную услугу, многофункционального центра</w:t>
      </w:r>
    </w:p>
    <w:p w:rsidR="00DF370A" w:rsidRDefault="00DF370A">
      <w:pPr>
        <w:pStyle w:val="ConsPlusTitle"/>
        <w:jc w:val="center"/>
      </w:pPr>
      <w:r>
        <w:t>предоставления государственных и муниципальных услуг,</w:t>
      </w:r>
    </w:p>
    <w:p w:rsidR="00DF370A" w:rsidRDefault="00DF370A">
      <w:pPr>
        <w:pStyle w:val="ConsPlusTitle"/>
        <w:jc w:val="center"/>
      </w:pPr>
      <w:r>
        <w:t>организаций, указанных в части 1.1 статьи 16 Федерального</w:t>
      </w:r>
    </w:p>
    <w:p w:rsidR="00DF370A" w:rsidRDefault="00DF370A">
      <w:pPr>
        <w:pStyle w:val="ConsPlusTitle"/>
        <w:jc w:val="center"/>
      </w:pPr>
      <w:r>
        <w:t>закона N 210-ФЗ, а также их должностных лиц, государственных</w:t>
      </w:r>
    </w:p>
    <w:p w:rsidR="00DF370A" w:rsidRDefault="00DF370A">
      <w:pPr>
        <w:pStyle w:val="ConsPlusTitle"/>
        <w:jc w:val="center"/>
      </w:pPr>
      <w:r>
        <w:t>или муниципальных служащих, работников</w:t>
      </w:r>
    </w:p>
    <w:p w:rsidR="00DF370A" w:rsidRDefault="00DF370A">
      <w:pPr>
        <w:pStyle w:val="ConsPlusNormal"/>
        <w:jc w:val="both"/>
      </w:pPr>
    </w:p>
    <w:p w:rsidR="00DF370A" w:rsidRDefault="00DF370A">
      <w:pPr>
        <w:pStyle w:val="ConsPlusNormal"/>
        <w:ind w:firstLine="540"/>
        <w:jc w:val="both"/>
      </w:pPr>
      <w:r>
        <w:t>5.1. Заявители имеют право на обжалование в досудебном порядке решений и действий (бездействия) сотрудников отделения Центра, участвующих в предоставлении государственной услуги, руководителю отделения Центра.</w:t>
      </w:r>
    </w:p>
    <w:p w:rsidR="00DF370A" w:rsidRDefault="00DF370A">
      <w:pPr>
        <w:pStyle w:val="ConsPlusNormal"/>
        <w:spacing w:before="220"/>
        <w:ind w:firstLine="540"/>
        <w:jc w:val="both"/>
      </w:pPr>
      <w:r>
        <w:t>Жалобы на решения, действия (бездействие) руководителя отделения Центра подаются руководителю Центра.</w:t>
      </w:r>
    </w:p>
    <w:p w:rsidR="00DF370A" w:rsidRDefault="00DF370A">
      <w:pPr>
        <w:pStyle w:val="ConsPlusNormal"/>
        <w:spacing w:before="220"/>
        <w:ind w:firstLine="540"/>
        <w:jc w:val="both"/>
      </w:pPr>
      <w:r>
        <w:t>Жалобы на решения, действия (бездействие) руководителя Центра подаются в Министерство.</w:t>
      </w:r>
    </w:p>
    <w:p w:rsidR="00DF370A" w:rsidRDefault="00DF370A">
      <w:pPr>
        <w:pStyle w:val="ConsPlusNormal"/>
        <w:spacing w:before="220"/>
        <w:ind w:firstLine="540"/>
        <w:jc w:val="both"/>
      </w:pPr>
      <w:r>
        <w:t>5.2. Заявитель может обратиться с жалобой, в том числе в следующих случаях:</w:t>
      </w:r>
    </w:p>
    <w:p w:rsidR="00DF370A" w:rsidRDefault="00DF370A">
      <w:pPr>
        <w:pStyle w:val="ConsPlusNormal"/>
        <w:spacing w:before="220"/>
        <w:ind w:firstLine="540"/>
        <w:jc w:val="both"/>
      </w:pPr>
      <w:r>
        <w:t xml:space="preserve">нарушение срока регистрации запроса о предоставлении государственной услуги, запроса, указанного в </w:t>
      </w:r>
      <w:hyperlink r:id="rId122">
        <w:r>
          <w:rPr>
            <w:color w:val="0000FF"/>
          </w:rPr>
          <w:t>статье 15.1</w:t>
        </w:r>
      </w:hyperlink>
      <w:r>
        <w:t xml:space="preserve"> Федерального закона N 210-ФЗ;</w:t>
      </w:r>
    </w:p>
    <w:p w:rsidR="00DF370A" w:rsidRDefault="00DF370A">
      <w:pPr>
        <w:pStyle w:val="ConsPlusNormal"/>
        <w:spacing w:before="220"/>
        <w:ind w:firstLine="540"/>
        <w:jc w:val="both"/>
      </w:pPr>
      <w:r>
        <w:t>нарушение срока предоставления государственной услуги;</w:t>
      </w:r>
    </w:p>
    <w:p w:rsidR="00DF370A" w:rsidRDefault="00DF370A">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DF370A" w:rsidRDefault="00DF370A">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DF370A" w:rsidRDefault="00DF370A">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DF370A" w:rsidRDefault="00DF370A">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DF370A" w:rsidRDefault="00DF370A">
      <w:pPr>
        <w:pStyle w:val="ConsPlusNormal"/>
        <w:spacing w:before="220"/>
        <w:ind w:firstLine="540"/>
        <w:jc w:val="both"/>
      </w:pPr>
      <w:r>
        <w:t>отказ органа (учреждения), предоставляющего государственную услугу, должностного лица органа (специалиста учреждения),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DF370A" w:rsidRDefault="00DF370A">
      <w:pPr>
        <w:pStyle w:val="ConsPlusNormal"/>
        <w:spacing w:before="220"/>
        <w:ind w:firstLine="540"/>
        <w:jc w:val="both"/>
      </w:pPr>
      <w:r>
        <w:lastRenderedPageBreak/>
        <w:t>нарушение срока или порядка выдачи документов по результатам предоставления государственной услуги;</w:t>
      </w:r>
    </w:p>
    <w:p w:rsidR="00DF370A" w:rsidRDefault="00DF370A">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DF370A" w:rsidRDefault="00DF370A">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3">
        <w:r>
          <w:rPr>
            <w:color w:val="0000FF"/>
          </w:rPr>
          <w:t>пунктом 4 части 1 статьи 7</w:t>
        </w:r>
      </w:hyperlink>
      <w:r>
        <w:t xml:space="preserve"> Федерального закона N 210-ФЗ.</w:t>
      </w:r>
    </w:p>
    <w:p w:rsidR="00DF370A" w:rsidRDefault="00DF370A">
      <w:pPr>
        <w:pStyle w:val="ConsPlusNormal"/>
        <w:spacing w:before="220"/>
        <w:ind w:firstLine="540"/>
        <w:jc w:val="both"/>
      </w:pPr>
      <w:r>
        <w:t>5.3. Жалоба на решения, действие (бездействие) органа (учреждения), предоставляющего государственную услугу, должностного лица органа (специалиста учреждения), предоставляющего государственную услугу, государственного служащего, руководителя органа (учреждения), предоставляющего государственную услугу, подается в письменной форме на бумажном носителе или в электронной форме. Жалобы на решения и действия (бездействие) руководителя органа (учреждения),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(учреждения), предоставляющего государственную услугу.</w:t>
      </w:r>
    </w:p>
    <w:p w:rsidR="00DF370A" w:rsidRDefault="00DF370A">
      <w:pPr>
        <w:pStyle w:val="ConsPlusNormal"/>
        <w:spacing w:before="220"/>
        <w:ind w:firstLine="540"/>
        <w:jc w:val="both"/>
      </w:pPr>
      <w:r>
        <w:t>Жалоба может быть направлена по почте, через многофункциональный центр, с использованием сети "Интернет", официального сайта Министерства (http://www.mtsz.tatarstan.ru), Портала государственных и муниципальных услуг Республики Татарстан (http://uslugi.tatarstan.ru/), Единого портала государственных и муниципальных услуг (функций) (http://www.gosuslugi.ru/), а также может быть принята при личном приеме заявителя.</w:t>
      </w:r>
    </w:p>
    <w:p w:rsidR="00DF370A" w:rsidRDefault="00DF370A">
      <w:pPr>
        <w:pStyle w:val="ConsPlusNormal"/>
        <w:spacing w:before="220"/>
        <w:ind w:firstLine="540"/>
        <w:jc w:val="both"/>
      </w:pPr>
      <w:r>
        <w:t>5.4. Жалоба подлежит регистрации не позднее следующего за днем ее поступления рабочего дня.</w:t>
      </w:r>
    </w:p>
    <w:p w:rsidR="00DF370A" w:rsidRDefault="00DF370A">
      <w:pPr>
        <w:pStyle w:val="ConsPlusNormal"/>
        <w:spacing w:before="220"/>
        <w:ind w:firstLine="540"/>
        <w:jc w:val="both"/>
      </w:pPr>
      <w:r>
        <w:t>Срок рассмотрения жалобы - в течение 15 рабочих дней со дня ее регистрации. В случае обжалования отказа органа (учреждения), предоставляющего государственную услугу, должностного лица органа (сотрудника учреждения), предоставляющего государственную услугу, МФЦ,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370A" w:rsidRDefault="00DF370A">
      <w:pPr>
        <w:pStyle w:val="ConsPlusNormal"/>
        <w:spacing w:before="220"/>
        <w:ind w:firstLine="540"/>
        <w:jc w:val="both"/>
      </w:pPr>
      <w:r>
        <w:t>5.5. Жалоба должна содержать следующую информацию:</w:t>
      </w:r>
    </w:p>
    <w:p w:rsidR="00DF370A" w:rsidRDefault="00DF370A">
      <w:pPr>
        <w:pStyle w:val="ConsPlusNormal"/>
        <w:spacing w:before="220"/>
        <w:ind w:firstLine="540"/>
        <w:jc w:val="both"/>
      </w:pPr>
      <w:r>
        <w:t>1) наименование органа (учреждения), предоставляющего государственную услугу, должностного лица органа (специалиста учреждения), предоставляющего государственную услугу, или государственного служащего, решения и действия (бездействие) которых обжалуются;</w:t>
      </w:r>
    </w:p>
    <w:p w:rsidR="00DF370A" w:rsidRDefault="00DF370A">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370A" w:rsidRDefault="00DF370A">
      <w:pPr>
        <w:pStyle w:val="ConsPlusNormal"/>
        <w:spacing w:before="220"/>
        <w:ind w:firstLine="540"/>
        <w:jc w:val="both"/>
      </w:pPr>
      <w:r>
        <w:t>3) сведения об обжалуемых решениях и действиях (бездействии) органа (учреждения), предоставляющего государственную услугу, должностного лица органа (специалиста учреждения), предоставляющего государственную услугу, или государственного служащего;</w:t>
      </w:r>
    </w:p>
    <w:p w:rsidR="00DF370A" w:rsidRDefault="00DF370A">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(учреждения), предоставляющего государственную услугу, должностного лица органа (специалиста учреждения), предоставляющего государственную услугу, или </w:t>
      </w:r>
      <w:r>
        <w:lastRenderedPageBreak/>
        <w:t>государственного служащего. Заявителем могут быть представлены документы (при наличии), подтверждающие доводы заявителя, либо их копии.</w:t>
      </w:r>
    </w:p>
    <w:p w:rsidR="00DF370A" w:rsidRDefault="00DF370A">
      <w:pPr>
        <w:pStyle w:val="ConsPlusNormal"/>
        <w:spacing w:before="220"/>
        <w:ind w:firstLine="540"/>
        <w:jc w:val="both"/>
      </w:pPr>
      <w:r>
        <w:t xml:space="preserve">5.6. Утратил силу. - </w:t>
      </w:r>
      <w:hyperlink r:id="rId124">
        <w:r>
          <w:rPr>
            <w:color w:val="0000FF"/>
          </w:rPr>
          <w:t>Приказ</w:t>
        </w:r>
      </w:hyperlink>
      <w:r>
        <w:t xml:space="preserve"> Минтруда, занятости и соцзащиты РТ от 18.09.2018 N 857.</w:t>
      </w:r>
    </w:p>
    <w:p w:rsidR="00DF370A" w:rsidRDefault="00DF370A">
      <w:pPr>
        <w:pStyle w:val="ConsPlusNormal"/>
        <w:spacing w:before="220"/>
        <w:ind w:firstLine="540"/>
        <w:jc w:val="both"/>
      </w:pPr>
      <w:r>
        <w:t>5.7. Жалоба подписывается подавшим ее получателем государственной услуги.</w:t>
      </w:r>
    </w:p>
    <w:p w:rsidR="00DF370A" w:rsidRDefault="00DF370A">
      <w:pPr>
        <w:pStyle w:val="ConsPlusNormal"/>
        <w:spacing w:before="220"/>
        <w:ind w:firstLine="540"/>
        <w:jc w:val="both"/>
      </w:pPr>
      <w:r>
        <w:t>5.8. По результатам рассмотрения жалобы принимается одно из следующих решений:</w:t>
      </w:r>
    </w:p>
    <w:p w:rsidR="00DF370A" w:rsidRDefault="00DF370A">
      <w:pPr>
        <w:pStyle w:val="ConsPlusNormal"/>
        <w:spacing w:before="220"/>
        <w:ind w:firstLine="540"/>
        <w:jc w:val="both"/>
      </w:pPr>
      <w:bookmarkStart w:id="18" w:name="P604"/>
      <w:bookmarkEnd w:id="18"/>
      <w:r>
        <w:t>1) жалоба удовлетворяется, в том числе в форме отмены принятого решения, исправления допущенных органом (учреждением),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DF370A" w:rsidRDefault="00DF370A">
      <w:pPr>
        <w:pStyle w:val="ConsPlusNormal"/>
        <w:spacing w:before="220"/>
        <w:ind w:firstLine="540"/>
        <w:jc w:val="both"/>
      </w:pPr>
      <w:bookmarkStart w:id="19" w:name="P605"/>
      <w:bookmarkEnd w:id="19"/>
      <w:r>
        <w:t>2) в удовлетворении жалобы отказывается.</w:t>
      </w:r>
    </w:p>
    <w:p w:rsidR="00DF370A" w:rsidRDefault="00DF370A">
      <w:pPr>
        <w:pStyle w:val="ConsPlusNormal"/>
        <w:spacing w:before="220"/>
        <w:ind w:firstLine="540"/>
        <w:jc w:val="both"/>
      </w:pPr>
      <w:r>
        <w:t xml:space="preserve">Не позднее дня, следующего за днем принятия решения, указанного в </w:t>
      </w:r>
      <w:hyperlink w:anchor="P604">
        <w:r>
          <w:rPr>
            <w:color w:val="0000FF"/>
          </w:rPr>
          <w:t>подпунктах 1</w:t>
        </w:r>
      </w:hyperlink>
      <w:r>
        <w:t xml:space="preserve"> и </w:t>
      </w:r>
      <w:hyperlink w:anchor="P605">
        <w:r>
          <w:rPr>
            <w:color w:val="0000FF"/>
          </w:rPr>
          <w:t>2</w:t>
        </w:r>
      </w:hyperlink>
      <w:r>
        <w:t xml:space="preserve">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370A" w:rsidRDefault="00DF370A">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F370A" w:rsidRDefault="00DF370A">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370A" w:rsidRDefault="00DF370A">
      <w:pPr>
        <w:pStyle w:val="ConsPlusNormal"/>
        <w:spacing w:before="220"/>
        <w:ind w:firstLine="540"/>
        <w:jc w:val="both"/>
      </w:pPr>
      <w: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сотрудник учреждения, наделенные полномочиями по рассмотрению жалоб, незамедлительно направляют имеющиеся материалы в органы прокуратуры.</w:t>
      </w:r>
    </w:p>
    <w:p w:rsidR="00DF370A" w:rsidRDefault="00DF370A">
      <w:pPr>
        <w:pStyle w:val="ConsPlusNormal"/>
        <w:jc w:val="both"/>
      </w:pPr>
    </w:p>
    <w:p w:rsidR="00DF370A" w:rsidRDefault="00DF370A">
      <w:pPr>
        <w:pStyle w:val="ConsPlusNormal"/>
        <w:jc w:val="right"/>
        <w:outlineLvl w:val="1"/>
      </w:pPr>
      <w:r>
        <w:t>Приложение 1</w:t>
      </w:r>
    </w:p>
    <w:p w:rsidR="00DF370A" w:rsidRDefault="00DF370A">
      <w:pPr>
        <w:pStyle w:val="ConsPlusNormal"/>
        <w:jc w:val="right"/>
      </w:pPr>
      <w:r>
        <w:t>к Административному регламенту</w:t>
      </w:r>
    </w:p>
    <w:p w:rsidR="00DF370A" w:rsidRDefault="00DF370A">
      <w:pPr>
        <w:pStyle w:val="ConsPlusNormal"/>
        <w:jc w:val="right"/>
      </w:pPr>
      <w:r>
        <w:t>предоставления государственной услуги</w:t>
      </w:r>
    </w:p>
    <w:p w:rsidR="00DF370A" w:rsidRDefault="00DF370A">
      <w:pPr>
        <w:pStyle w:val="ConsPlusNormal"/>
        <w:jc w:val="right"/>
      </w:pPr>
      <w:r>
        <w:t>по назначению и выплате компенсации</w:t>
      </w:r>
    </w:p>
    <w:p w:rsidR="00DF370A" w:rsidRDefault="00DF370A">
      <w:pPr>
        <w:pStyle w:val="ConsPlusNormal"/>
        <w:jc w:val="right"/>
      </w:pPr>
      <w:r>
        <w:t>расходов по оплате жилого помещения,</w:t>
      </w:r>
    </w:p>
    <w:p w:rsidR="00DF370A" w:rsidRDefault="00DF370A">
      <w:pPr>
        <w:pStyle w:val="ConsPlusNormal"/>
        <w:jc w:val="right"/>
      </w:pPr>
      <w:r>
        <w:t>в том числе оплате взноса</w:t>
      </w:r>
    </w:p>
    <w:p w:rsidR="00DF370A" w:rsidRDefault="00DF370A">
      <w:pPr>
        <w:pStyle w:val="ConsPlusNormal"/>
        <w:jc w:val="right"/>
      </w:pPr>
      <w:r>
        <w:t>на капитальный ремонт общего</w:t>
      </w:r>
    </w:p>
    <w:p w:rsidR="00DF370A" w:rsidRDefault="00DF370A">
      <w:pPr>
        <w:pStyle w:val="ConsPlusNormal"/>
        <w:jc w:val="right"/>
      </w:pPr>
      <w:r>
        <w:t>имущества в многоквартирном доме,</w:t>
      </w:r>
    </w:p>
    <w:p w:rsidR="00DF370A" w:rsidRDefault="00DF370A">
      <w:pPr>
        <w:pStyle w:val="ConsPlusNormal"/>
        <w:jc w:val="right"/>
      </w:pPr>
      <w:r>
        <w:t>коммунальных и других видов услуг</w:t>
      </w:r>
    </w:p>
    <w:p w:rsidR="00DF370A" w:rsidRDefault="00DF370A">
      <w:pPr>
        <w:pStyle w:val="ConsPlusNormal"/>
        <w:jc w:val="right"/>
      </w:pPr>
      <w:r>
        <w:t>отдельным категориям граждан</w:t>
      </w:r>
    </w:p>
    <w:p w:rsidR="00DF370A" w:rsidRDefault="00DF370A">
      <w:pPr>
        <w:pStyle w:val="ConsPlusNormal"/>
        <w:spacing w:after="1"/>
      </w:pPr>
    </w:p>
    <w:p w:rsidR="00DF370A" w:rsidRDefault="00DF370A">
      <w:pPr>
        <w:pStyle w:val="ConsPlusNormal"/>
        <w:jc w:val="both"/>
      </w:pPr>
    </w:p>
    <w:p w:rsidR="00DF370A" w:rsidRDefault="00DF370A">
      <w:pPr>
        <w:pStyle w:val="ConsPlusNormal"/>
        <w:jc w:val="right"/>
      </w:pPr>
      <w:r>
        <w:t>форма</w:t>
      </w:r>
    </w:p>
    <w:p w:rsidR="00DF370A" w:rsidRDefault="00DF370A">
      <w:pPr>
        <w:pStyle w:val="ConsPlusNormal"/>
        <w:jc w:val="both"/>
      </w:pPr>
    </w:p>
    <w:p w:rsidR="00DF370A" w:rsidRDefault="00DF370A">
      <w:pPr>
        <w:pStyle w:val="ConsPlusNonformat"/>
        <w:jc w:val="both"/>
      </w:pPr>
      <w:r>
        <w:t xml:space="preserve">                                    В отделение N _________________________</w:t>
      </w:r>
    </w:p>
    <w:p w:rsidR="00DF370A" w:rsidRDefault="00DF370A">
      <w:pPr>
        <w:pStyle w:val="ConsPlusNonformat"/>
        <w:jc w:val="both"/>
      </w:pPr>
      <w:r>
        <w:t xml:space="preserve">                                                 ГКУ "Республиканский центр</w:t>
      </w:r>
    </w:p>
    <w:p w:rsidR="00DF370A" w:rsidRDefault="00DF370A">
      <w:pPr>
        <w:pStyle w:val="ConsPlusNonformat"/>
        <w:jc w:val="both"/>
      </w:pPr>
      <w:r>
        <w:t xml:space="preserve">                                                        материальной помощи</w:t>
      </w:r>
    </w:p>
    <w:p w:rsidR="00DF370A" w:rsidRDefault="00DF370A">
      <w:pPr>
        <w:pStyle w:val="ConsPlusNonformat"/>
        <w:jc w:val="both"/>
      </w:pPr>
      <w:r>
        <w:t xml:space="preserve">                                                  (компенсационных выплат)"</w:t>
      </w:r>
    </w:p>
    <w:p w:rsidR="00DF370A" w:rsidRDefault="00DF370A">
      <w:pPr>
        <w:pStyle w:val="ConsPlusNonformat"/>
        <w:jc w:val="both"/>
      </w:pPr>
      <w:r>
        <w:t xml:space="preserve">                                    в _____________________________________</w:t>
      </w:r>
    </w:p>
    <w:p w:rsidR="00DF370A" w:rsidRDefault="00DF370A">
      <w:pPr>
        <w:pStyle w:val="ConsPlusNonformat"/>
        <w:jc w:val="both"/>
      </w:pPr>
      <w:r>
        <w:lastRenderedPageBreak/>
        <w:t xml:space="preserve">                                    муниципальном районе (городском округе)</w:t>
      </w:r>
    </w:p>
    <w:p w:rsidR="00DF370A" w:rsidRDefault="00DF370A">
      <w:pPr>
        <w:pStyle w:val="ConsPlusNonformat"/>
        <w:jc w:val="both"/>
      </w:pPr>
    </w:p>
    <w:p w:rsidR="00DF370A" w:rsidRDefault="00DF370A">
      <w:pPr>
        <w:pStyle w:val="ConsPlusNonformat"/>
        <w:jc w:val="both"/>
      </w:pPr>
      <w:bookmarkStart w:id="20" w:name="P641"/>
      <w:bookmarkEnd w:id="20"/>
      <w:r>
        <w:t xml:space="preserve">                                 ЗАЯВЛЕНИЕ</w:t>
      </w:r>
    </w:p>
    <w:p w:rsidR="00DF370A" w:rsidRDefault="00DF370A">
      <w:pPr>
        <w:pStyle w:val="ConsPlusNonformat"/>
        <w:jc w:val="both"/>
      </w:pPr>
      <w:r>
        <w:t xml:space="preserve">                        от "___" _________ 20__ г.</w:t>
      </w:r>
    </w:p>
    <w:p w:rsidR="00DF370A" w:rsidRDefault="00DF370A">
      <w:pPr>
        <w:pStyle w:val="ConsPlusNonformat"/>
        <w:jc w:val="both"/>
      </w:pPr>
    </w:p>
    <w:p w:rsidR="00DF370A" w:rsidRDefault="00DF370A">
      <w:pPr>
        <w:pStyle w:val="ConsPlusNonformat"/>
        <w:jc w:val="both"/>
      </w:pPr>
      <w:r>
        <w:t xml:space="preserve">    Я, ___________________________________________________________________,</w:t>
      </w:r>
    </w:p>
    <w:p w:rsidR="00DF370A" w:rsidRDefault="00DF370A">
      <w:pPr>
        <w:pStyle w:val="ConsPlusNonformat"/>
        <w:jc w:val="both"/>
      </w:pPr>
      <w:r>
        <w:t xml:space="preserve">   (фамилия, имя, отчество (последнее при наличии) заявителя полностью)</w:t>
      </w:r>
    </w:p>
    <w:p w:rsidR="00DF370A" w:rsidRDefault="00DF370A">
      <w:pPr>
        <w:pStyle w:val="ConsPlusNonformat"/>
        <w:jc w:val="both"/>
      </w:pPr>
      <w:r>
        <w:t xml:space="preserve">    проживающий(</w:t>
      </w:r>
      <w:proofErr w:type="spellStart"/>
      <w:r>
        <w:t>ая</w:t>
      </w:r>
      <w:proofErr w:type="spellEnd"/>
      <w:r>
        <w:t>) по адресу: ____________________________________________</w:t>
      </w:r>
    </w:p>
    <w:p w:rsidR="00DF370A" w:rsidRDefault="00DF370A">
      <w:pPr>
        <w:pStyle w:val="ConsPlusNonformat"/>
        <w:jc w:val="both"/>
      </w:pPr>
      <w:r>
        <w:t>___________________________________________________________________________</w:t>
      </w:r>
    </w:p>
    <w:p w:rsidR="00DF370A" w:rsidRDefault="00DF370A">
      <w:pPr>
        <w:pStyle w:val="ConsPlusNonformat"/>
        <w:jc w:val="both"/>
      </w:pPr>
      <w:r>
        <w:t>(</w:t>
      </w:r>
      <w:proofErr w:type="gramStart"/>
      <w:r>
        <w:t>почтовый  адрес</w:t>
      </w:r>
      <w:proofErr w:type="gramEnd"/>
      <w:r>
        <w:t xml:space="preserve"> заявителя с указанием индекса, телефона, адрес электронной</w:t>
      </w:r>
    </w:p>
    <w:p w:rsidR="00DF370A" w:rsidRDefault="00DF370A">
      <w:pPr>
        <w:pStyle w:val="ConsPlusNonformat"/>
        <w:jc w:val="both"/>
      </w:pPr>
      <w:r>
        <w:t>почты)</w:t>
      </w:r>
    </w:p>
    <w:p w:rsidR="00DF370A" w:rsidRDefault="00DF37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1"/>
        <w:gridCol w:w="1853"/>
        <w:gridCol w:w="1464"/>
        <w:gridCol w:w="1685"/>
      </w:tblGrid>
      <w:tr w:rsidR="00DF370A">
        <w:tc>
          <w:tcPr>
            <w:tcW w:w="3701" w:type="dxa"/>
          </w:tcPr>
          <w:p w:rsidR="00DF370A" w:rsidRDefault="00DF370A">
            <w:pPr>
              <w:pStyle w:val="ConsPlusNormal"/>
              <w:jc w:val="center"/>
            </w:pPr>
            <w:r>
              <w:t>Наименование документа, удостоверяющего личность</w:t>
            </w:r>
          </w:p>
        </w:tc>
        <w:tc>
          <w:tcPr>
            <w:tcW w:w="1853" w:type="dxa"/>
          </w:tcPr>
          <w:p w:rsidR="00DF370A" w:rsidRDefault="00DF370A">
            <w:pPr>
              <w:pStyle w:val="ConsPlusNormal"/>
              <w:jc w:val="center"/>
            </w:pPr>
            <w:r>
              <w:t>Серия и (или) номер</w:t>
            </w:r>
          </w:p>
        </w:tc>
        <w:tc>
          <w:tcPr>
            <w:tcW w:w="1464" w:type="dxa"/>
          </w:tcPr>
          <w:p w:rsidR="00DF370A" w:rsidRDefault="00DF370A">
            <w:pPr>
              <w:pStyle w:val="ConsPlusNormal"/>
              <w:jc w:val="center"/>
            </w:pPr>
            <w:r>
              <w:t>Кем выдан</w:t>
            </w:r>
          </w:p>
        </w:tc>
        <w:tc>
          <w:tcPr>
            <w:tcW w:w="1685" w:type="dxa"/>
          </w:tcPr>
          <w:p w:rsidR="00DF370A" w:rsidRDefault="00DF370A">
            <w:pPr>
              <w:pStyle w:val="ConsPlusNormal"/>
              <w:jc w:val="center"/>
            </w:pPr>
            <w:r>
              <w:t>Дата выдачи</w:t>
            </w:r>
          </w:p>
        </w:tc>
      </w:tr>
      <w:tr w:rsidR="00DF370A">
        <w:tc>
          <w:tcPr>
            <w:tcW w:w="3701" w:type="dxa"/>
          </w:tcPr>
          <w:p w:rsidR="00DF370A" w:rsidRDefault="00DF370A">
            <w:pPr>
              <w:pStyle w:val="ConsPlusNormal"/>
            </w:pPr>
          </w:p>
        </w:tc>
        <w:tc>
          <w:tcPr>
            <w:tcW w:w="1853" w:type="dxa"/>
          </w:tcPr>
          <w:p w:rsidR="00DF370A" w:rsidRDefault="00DF370A">
            <w:pPr>
              <w:pStyle w:val="ConsPlusNormal"/>
            </w:pPr>
          </w:p>
        </w:tc>
        <w:tc>
          <w:tcPr>
            <w:tcW w:w="1464" w:type="dxa"/>
          </w:tcPr>
          <w:p w:rsidR="00DF370A" w:rsidRDefault="00DF370A">
            <w:pPr>
              <w:pStyle w:val="ConsPlusNormal"/>
            </w:pPr>
          </w:p>
        </w:tc>
        <w:tc>
          <w:tcPr>
            <w:tcW w:w="1685" w:type="dxa"/>
          </w:tcPr>
          <w:p w:rsidR="00DF370A" w:rsidRDefault="00DF370A">
            <w:pPr>
              <w:pStyle w:val="ConsPlusNormal"/>
            </w:pPr>
          </w:p>
        </w:tc>
      </w:tr>
    </w:tbl>
    <w:p w:rsidR="00DF370A" w:rsidRDefault="00DF370A">
      <w:pPr>
        <w:pStyle w:val="ConsPlusNormal"/>
        <w:jc w:val="both"/>
      </w:pPr>
    </w:p>
    <w:p w:rsidR="00DF370A" w:rsidRDefault="00DF370A">
      <w:pPr>
        <w:pStyle w:val="ConsPlusNonformat"/>
        <w:jc w:val="both"/>
      </w:pPr>
      <w:r>
        <w:t xml:space="preserve">    Действующий(</w:t>
      </w:r>
      <w:proofErr w:type="spellStart"/>
      <w:r>
        <w:t>ая</w:t>
      </w:r>
      <w:proofErr w:type="spellEnd"/>
      <w:r>
        <w:t>) на основании __________________________________________</w:t>
      </w:r>
    </w:p>
    <w:p w:rsidR="00DF370A" w:rsidRDefault="00DF370A">
      <w:pPr>
        <w:pStyle w:val="ConsPlusNonformat"/>
        <w:jc w:val="both"/>
      </w:pPr>
      <w:r>
        <w:t xml:space="preserve">    (реквизиты документа, подтверждающего полномочия заявителя представлять</w:t>
      </w:r>
    </w:p>
    <w:p w:rsidR="00DF370A" w:rsidRDefault="00DF370A">
      <w:pPr>
        <w:pStyle w:val="ConsPlusNonformat"/>
        <w:jc w:val="both"/>
      </w:pPr>
      <w:r>
        <w:t>интересы получателя государственной услуги).</w:t>
      </w:r>
    </w:p>
    <w:p w:rsidR="00DF370A" w:rsidRDefault="00DF370A">
      <w:pPr>
        <w:pStyle w:val="ConsPlusNonformat"/>
        <w:jc w:val="both"/>
      </w:pPr>
      <w:r>
        <w:t xml:space="preserve">    </w:t>
      </w:r>
      <w:proofErr w:type="gramStart"/>
      <w:r>
        <w:t>Прошу  предоставить</w:t>
      </w:r>
      <w:proofErr w:type="gramEnd"/>
      <w:r>
        <w:t xml:space="preserve">  компенсацию расходов по оплате жилого помещения, в</w:t>
      </w:r>
    </w:p>
    <w:p w:rsidR="00DF370A" w:rsidRDefault="00DF370A">
      <w:pPr>
        <w:pStyle w:val="ConsPlusNonformat"/>
        <w:jc w:val="both"/>
      </w:pPr>
      <w:r>
        <w:t xml:space="preserve">том   числе   </w:t>
      </w:r>
      <w:proofErr w:type="gramStart"/>
      <w:r>
        <w:t>оплате  взноса</w:t>
      </w:r>
      <w:proofErr w:type="gramEnd"/>
      <w:r>
        <w:t xml:space="preserve">  на  капитальный  ремонт  общего  имущества  в</w:t>
      </w:r>
    </w:p>
    <w:p w:rsidR="00DF370A" w:rsidRDefault="00DF370A">
      <w:pPr>
        <w:pStyle w:val="ConsPlusNonformat"/>
        <w:jc w:val="both"/>
      </w:pPr>
      <w:r>
        <w:t xml:space="preserve">многоквартирном   </w:t>
      </w:r>
      <w:proofErr w:type="gramStart"/>
      <w:r>
        <w:t xml:space="preserve">доме,   </w:t>
      </w:r>
      <w:proofErr w:type="gramEnd"/>
      <w:r>
        <w:t>коммунальных   и  других  видов  услуг  отдельным</w:t>
      </w:r>
    </w:p>
    <w:p w:rsidR="00DF370A" w:rsidRDefault="00DF370A">
      <w:pPr>
        <w:pStyle w:val="ConsPlusNonformat"/>
        <w:jc w:val="both"/>
      </w:pPr>
      <w:r>
        <w:t>категориям граждан (нужное подчеркнуть)</w:t>
      </w:r>
    </w:p>
    <w:p w:rsidR="00DF370A" w:rsidRDefault="00DF370A">
      <w:pPr>
        <w:pStyle w:val="ConsPlusNonformat"/>
        <w:jc w:val="both"/>
      </w:pPr>
      <w:r>
        <w:t>___________________________________________________________________________</w:t>
      </w:r>
    </w:p>
    <w:p w:rsidR="00DF370A" w:rsidRDefault="00DF370A">
      <w:pPr>
        <w:pStyle w:val="ConsPlusNonformat"/>
        <w:jc w:val="both"/>
      </w:pPr>
      <w:proofErr w:type="gramStart"/>
      <w:r>
        <w:t>фамилия,  имя</w:t>
      </w:r>
      <w:proofErr w:type="gramEnd"/>
      <w:r>
        <w:t>,  отчество (последнее при наличии) получателя государственной</w:t>
      </w:r>
    </w:p>
    <w:p w:rsidR="00DF370A" w:rsidRDefault="00DF370A">
      <w:pPr>
        <w:pStyle w:val="ConsPlusNonformat"/>
        <w:jc w:val="both"/>
      </w:pPr>
      <w:r>
        <w:t>услуги)</w:t>
      </w:r>
    </w:p>
    <w:p w:rsidR="00DF370A" w:rsidRDefault="00DF370A">
      <w:pPr>
        <w:pStyle w:val="ConsPlusNonformat"/>
        <w:jc w:val="both"/>
      </w:pPr>
      <w:r>
        <w:t xml:space="preserve">    СНИЛС (заявителя) _____________________________________________________</w:t>
      </w:r>
    </w:p>
    <w:p w:rsidR="00DF370A" w:rsidRDefault="00DF370A">
      <w:pPr>
        <w:pStyle w:val="ConsPlusNonformat"/>
        <w:jc w:val="both"/>
      </w:pPr>
      <w:r>
        <w:t xml:space="preserve">    Представляю следующие документы (справки):</w:t>
      </w:r>
    </w:p>
    <w:p w:rsidR="00DF370A" w:rsidRDefault="00DF37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5381"/>
        <w:gridCol w:w="3019"/>
      </w:tblGrid>
      <w:tr w:rsidR="00DF370A">
        <w:tc>
          <w:tcPr>
            <w:tcW w:w="499" w:type="dxa"/>
          </w:tcPr>
          <w:p w:rsidR="00DF370A" w:rsidRDefault="00DF370A">
            <w:pPr>
              <w:pStyle w:val="ConsPlusNormal"/>
            </w:pPr>
          </w:p>
        </w:tc>
        <w:tc>
          <w:tcPr>
            <w:tcW w:w="5381" w:type="dxa"/>
          </w:tcPr>
          <w:p w:rsidR="00DF370A" w:rsidRDefault="00DF370A">
            <w:pPr>
              <w:pStyle w:val="ConsPlusNormal"/>
              <w:jc w:val="center"/>
            </w:pPr>
            <w:r>
              <w:t>Наименование документов</w:t>
            </w:r>
          </w:p>
        </w:tc>
        <w:tc>
          <w:tcPr>
            <w:tcW w:w="3019" w:type="dxa"/>
          </w:tcPr>
          <w:p w:rsidR="00DF370A" w:rsidRDefault="00DF370A">
            <w:pPr>
              <w:pStyle w:val="ConsPlusNormal"/>
              <w:jc w:val="center"/>
            </w:pPr>
            <w:r>
              <w:t>Количество экземпляров</w:t>
            </w:r>
          </w:p>
        </w:tc>
      </w:tr>
      <w:tr w:rsidR="00DF370A">
        <w:tc>
          <w:tcPr>
            <w:tcW w:w="499" w:type="dxa"/>
          </w:tcPr>
          <w:p w:rsidR="00DF370A" w:rsidRDefault="00DF370A">
            <w:pPr>
              <w:pStyle w:val="ConsPlusNormal"/>
            </w:pPr>
          </w:p>
        </w:tc>
        <w:tc>
          <w:tcPr>
            <w:tcW w:w="5381" w:type="dxa"/>
          </w:tcPr>
          <w:p w:rsidR="00DF370A" w:rsidRDefault="00DF370A">
            <w:pPr>
              <w:pStyle w:val="ConsPlusNormal"/>
            </w:pPr>
          </w:p>
        </w:tc>
        <w:tc>
          <w:tcPr>
            <w:tcW w:w="3019" w:type="dxa"/>
          </w:tcPr>
          <w:p w:rsidR="00DF370A" w:rsidRDefault="00DF370A">
            <w:pPr>
              <w:pStyle w:val="ConsPlusNormal"/>
            </w:pPr>
          </w:p>
        </w:tc>
      </w:tr>
      <w:tr w:rsidR="00DF370A">
        <w:tc>
          <w:tcPr>
            <w:tcW w:w="499" w:type="dxa"/>
          </w:tcPr>
          <w:p w:rsidR="00DF370A" w:rsidRDefault="00DF370A">
            <w:pPr>
              <w:pStyle w:val="ConsPlusNormal"/>
            </w:pPr>
          </w:p>
        </w:tc>
        <w:tc>
          <w:tcPr>
            <w:tcW w:w="5381" w:type="dxa"/>
          </w:tcPr>
          <w:p w:rsidR="00DF370A" w:rsidRDefault="00DF370A">
            <w:pPr>
              <w:pStyle w:val="ConsPlusNormal"/>
            </w:pPr>
          </w:p>
        </w:tc>
        <w:tc>
          <w:tcPr>
            <w:tcW w:w="3019" w:type="dxa"/>
          </w:tcPr>
          <w:p w:rsidR="00DF370A" w:rsidRDefault="00DF370A">
            <w:pPr>
              <w:pStyle w:val="ConsPlusNormal"/>
            </w:pPr>
          </w:p>
        </w:tc>
      </w:tr>
      <w:tr w:rsidR="00DF370A">
        <w:tc>
          <w:tcPr>
            <w:tcW w:w="499" w:type="dxa"/>
          </w:tcPr>
          <w:p w:rsidR="00DF370A" w:rsidRDefault="00DF370A">
            <w:pPr>
              <w:pStyle w:val="ConsPlusNormal"/>
            </w:pPr>
          </w:p>
        </w:tc>
        <w:tc>
          <w:tcPr>
            <w:tcW w:w="5381" w:type="dxa"/>
          </w:tcPr>
          <w:p w:rsidR="00DF370A" w:rsidRDefault="00DF370A">
            <w:pPr>
              <w:pStyle w:val="ConsPlusNormal"/>
            </w:pPr>
          </w:p>
        </w:tc>
        <w:tc>
          <w:tcPr>
            <w:tcW w:w="3019" w:type="dxa"/>
          </w:tcPr>
          <w:p w:rsidR="00DF370A" w:rsidRDefault="00DF370A">
            <w:pPr>
              <w:pStyle w:val="ConsPlusNormal"/>
            </w:pPr>
          </w:p>
        </w:tc>
      </w:tr>
    </w:tbl>
    <w:p w:rsidR="00DF370A" w:rsidRDefault="00DF370A">
      <w:pPr>
        <w:pStyle w:val="ConsPlusNormal"/>
        <w:jc w:val="both"/>
      </w:pPr>
    </w:p>
    <w:p w:rsidR="00DF370A" w:rsidRDefault="00DF370A">
      <w:pPr>
        <w:pStyle w:val="ConsPlusNonformat"/>
        <w:jc w:val="both"/>
      </w:pPr>
      <w:r>
        <w:t xml:space="preserve">    Назначенные выплаты прошу произвести:</w:t>
      </w:r>
    </w:p>
    <w:p w:rsidR="00DF370A" w:rsidRDefault="00DF370A">
      <w:pPr>
        <w:pStyle w:val="ConsPlusNonformat"/>
        <w:jc w:val="both"/>
      </w:pPr>
      <w:r>
        <w:t xml:space="preserve">    путем перечисления на счет</w:t>
      </w:r>
    </w:p>
    <w:p w:rsidR="00DF370A" w:rsidRDefault="00DF370A">
      <w:pPr>
        <w:pStyle w:val="ConsPlusNonformat"/>
        <w:jc w:val="both"/>
      </w:pPr>
      <w:r>
        <w:t>___________________________________________________________________________</w:t>
      </w:r>
    </w:p>
    <w:p w:rsidR="00DF370A" w:rsidRDefault="00DF370A">
      <w:pPr>
        <w:pStyle w:val="ConsPlusNonformat"/>
        <w:jc w:val="both"/>
      </w:pPr>
      <w:r>
        <w:t xml:space="preserve">  (указываются реквизиты счета, открытого в установленном законом порядке</w:t>
      </w:r>
    </w:p>
    <w:p w:rsidR="00DF370A" w:rsidRDefault="00DF370A">
      <w:pPr>
        <w:pStyle w:val="ConsPlusNonformat"/>
        <w:jc w:val="both"/>
      </w:pPr>
      <w:r>
        <w:t xml:space="preserve">               заявителем либо его законным представителем)</w:t>
      </w:r>
    </w:p>
    <w:p w:rsidR="00DF370A" w:rsidRDefault="00DF370A">
      <w:pPr>
        <w:pStyle w:val="ConsPlusNonformat"/>
        <w:jc w:val="both"/>
      </w:pPr>
      <w:r>
        <w:t>через почтовое отделение</w:t>
      </w:r>
    </w:p>
    <w:p w:rsidR="00DF370A" w:rsidRDefault="00DF370A">
      <w:pPr>
        <w:pStyle w:val="ConsPlusNonformat"/>
        <w:jc w:val="both"/>
      </w:pPr>
      <w:r>
        <w:t>___________________________________________________________________________</w:t>
      </w:r>
    </w:p>
    <w:p w:rsidR="00DF370A" w:rsidRDefault="00DF370A">
      <w:pPr>
        <w:pStyle w:val="ConsPlusNonformat"/>
        <w:jc w:val="both"/>
      </w:pPr>
      <w:r>
        <w:t>(</w:t>
      </w:r>
      <w:proofErr w:type="gramStart"/>
      <w:r>
        <w:t>указываются  реквизиты</w:t>
      </w:r>
      <w:proofErr w:type="gramEnd"/>
      <w:r>
        <w:t xml:space="preserve">  почтового  отделения  заявителя либо его законного</w:t>
      </w:r>
    </w:p>
    <w:p w:rsidR="00DF370A" w:rsidRDefault="00DF370A">
      <w:pPr>
        <w:pStyle w:val="ConsPlusNonformat"/>
        <w:jc w:val="both"/>
      </w:pPr>
      <w:r>
        <w:t>представителя)</w:t>
      </w:r>
    </w:p>
    <w:p w:rsidR="00DF370A" w:rsidRDefault="00DF370A">
      <w:pPr>
        <w:pStyle w:val="ConsPlusNonformat"/>
        <w:jc w:val="both"/>
      </w:pPr>
      <w:r>
        <w:t xml:space="preserve">    </w:t>
      </w:r>
      <w:proofErr w:type="gramStart"/>
      <w:r>
        <w:t>С  положениями</w:t>
      </w:r>
      <w:proofErr w:type="gramEnd"/>
      <w:r>
        <w:t xml:space="preserve">  об  ответственности  за  достоверность  предоставленных</w:t>
      </w:r>
    </w:p>
    <w:p w:rsidR="00DF370A" w:rsidRDefault="00DF370A">
      <w:pPr>
        <w:pStyle w:val="ConsPlusNonformat"/>
        <w:jc w:val="both"/>
      </w:pPr>
      <w:proofErr w:type="gramStart"/>
      <w:r>
        <w:t xml:space="preserve">сведений,   </w:t>
      </w:r>
      <w:proofErr w:type="gramEnd"/>
      <w:r>
        <w:t>подлинность   документов,   в  которых  они  содержатся,  и  об</w:t>
      </w:r>
    </w:p>
    <w:p w:rsidR="00DF370A" w:rsidRDefault="00DF370A">
      <w:pPr>
        <w:pStyle w:val="ConsPlusNonformat"/>
        <w:jc w:val="both"/>
      </w:pPr>
      <w:proofErr w:type="gramStart"/>
      <w:r>
        <w:t>обязанности  своевременного</w:t>
      </w:r>
      <w:proofErr w:type="gramEnd"/>
      <w:r>
        <w:t xml:space="preserve">  извещения  об  изменении  условий, влияющих на</w:t>
      </w:r>
    </w:p>
    <w:p w:rsidR="00DF370A" w:rsidRDefault="00DF370A">
      <w:pPr>
        <w:pStyle w:val="ConsPlusNonformat"/>
        <w:jc w:val="both"/>
      </w:pPr>
      <w:r>
        <w:t xml:space="preserve">выплату   субсидии   </w:t>
      </w:r>
      <w:proofErr w:type="gramStart"/>
      <w:r>
        <w:t>на  оплату</w:t>
      </w:r>
      <w:proofErr w:type="gramEnd"/>
      <w:r>
        <w:t xml:space="preserve">  жилого  помещения  и  коммунальных  услуг,</w:t>
      </w:r>
    </w:p>
    <w:p w:rsidR="00DF370A" w:rsidRDefault="00DF370A">
      <w:pPr>
        <w:pStyle w:val="ConsPlusNonformat"/>
        <w:jc w:val="both"/>
      </w:pPr>
      <w:r>
        <w:t>ознакомлен(а).</w:t>
      </w:r>
    </w:p>
    <w:p w:rsidR="00DF370A" w:rsidRDefault="00DF370A">
      <w:pPr>
        <w:pStyle w:val="ConsPlusNonformat"/>
        <w:jc w:val="both"/>
      </w:pPr>
      <w:r>
        <w:t>Заявитель: ______________________________________ "___" ___________ 20__ г.</w:t>
      </w:r>
    </w:p>
    <w:p w:rsidR="00DF370A" w:rsidRDefault="00DF370A">
      <w:pPr>
        <w:pStyle w:val="ConsPlusNonformat"/>
        <w:jc w:val="both"/>
      </w:pPr>
      <w:r>
        <w:t xml:space="preserve">       (фамилия, имя, отчество (последнее при наличии) заявителя) (подпись)</w:t>
      </w:r>
    </w:p>
    <w:p w:rsidR="00DF370A" w:rsidRDefault="00DF370A">
      <w:pPr>
        <w:pStyle w:val="ConsPlusNonformat"/>
        <w:jc w:val="both"/>
      </w:pPr>
      <w:r>
        <w:t xml:space="preserve">    Подтверждаю факт совместного проживания с семьей по адресу:</w:t>
      </w:r>
    </w:p>
    <w:p w:rsidR="00DF370A" w:rsidRDefault="00DF370A">
      <w:pPr>
        <w:pStyle w:val="ConsPlusNonformat"/>
        <w:jc w:val="both"/>
      </w:pPr>
      <w:r>
        <w:t>___________________________________________________________________________</w:t>
      </w:r>
    </w:p>
    <w:p w:rsidR="00DF370A" w:rsidRDefault="00DF370A">
      <w:pPr>
        <w:pStyle w:val="ConsPlusNonformat"/>
        <w:jc w:val="both"/>
      </w:pPr>
      <w:r>
        <w:t xml:space="preserve">     (указывается фактический адрес проживания семьи, заполняется при</w:t>
      </w:r>
    </w:p>
    <w:p w:rsidR="00DF370A" w:rsidRDefault="00DF370A">
      <w:pPr>
        <w:pStyle w:val="ConsPlusNonformat"/>
        <w:jc w:val="both"/>
      </w:pPr>
      <w:r>
        <w:t xml:space="preserve">  обращении члена семьи, имеющей трех и более детей в возрасте до 18 лет,</w:t>
      </w:r>
    </w:p>
    <w:p w:rsidR="00DF370A" w:rsidRDefault="00DF370A">
      <w:pPr>
        <w:pStyle w:val="ConsPlusNonformat"/>
        <w:jc w:val="both"/>
      </w:pPr>
      <w:r>
        <w:t xml:space="preserve">                             включая приемных)</w:t>
      </w:r>
    </w:p>
    <w:p w:rsidR="00DF370A" w:rsidRDefault="00DF370A">
      <w:pPr>
        <w:pStyle w:val="ConsPlusNonformat"/>
        <w:jc w:val="both"/>
      </w:pPr>
      <w:r>
        <w:t xml:space="preserve">    Заявитель: __________________________________ "___" ___________ 20__ г.</w:t>
      </w:r>
    </w:p>
    <w:p w:rsidR="00DF370A" w:rsidRDefault="00DF370A">
      <w:pPr>
        <w:pStyle w:val="ConsPlusNonformat"/>
        <w:jc w:val="both"/>
      </w:pPr>
      <w:r>
        <w:lastRenderedPageBreak/>
        <w:t xml:space="preserve">       (фамилия, имя, отчество (последнее при наличии) заявителя) (подпись)</w:t>
      </w:r>
    </w:p>
    <w:p w:rsidR="00DF370A" w:rsidRDefault="00DF370A">
      <w:pPr>
        <w:pStyle w:val="ConsPlusNonformat"/>
        <w:jc w:val="both"/>
      </w:pPr>
      <w:r>
        <w:t xml:space="preserve">    </w:t>
      </w:r>
      <w:proofErr w:type="gramStart"/>
      <w:r>
        <w:t>Согласен  на</w:t>
      </w:r>
      <w:proofErr w:type="gramEnd"/>
      <w:r>
        <w:t xml:space="preserve"> получение информации, в том числе о предоставлении (отказе</w:t>
      </w:r>
    </w:p>
    <w:p w:rsidR="00DF370A" w:rsidRDefault="00DF370A">
      <w:pPr>
        <w:pStyle w:val="ConsPlusNonformat"/>
        <w:jc w:val="both"/>
      </w:pPr>
      <w:proofErr w:type="gramStart"/>
      <w:r>
        <w:t>в  предоставлении</w:t>
      </w:r>
      <w:proofErr w:type="gramEnd"/>
      <w:r>
        <w:t>)  государственной услуги, приостановлении (возобновлении)</w:t>
      </w:r>
    </w:p>
    <w:p w:rsidR="00DF370A" w:rsidRDefault="00DF370A">
      <w:pPr>
        <w:pStyle w:val="ConsPlusNonformat"/>
        <w:jc w:val="both"/>
      </w:pPr>
      <w:r>
        <w:t>предоставления государственной услуги _____________________________________</w:t>
      </w:r>
    </w:p>
    <w:p w:rsidR="00DF370A" w:rsidRDefault="00DF370A">
      <w:pPr>
        <w:pStyle w:val="ConsPlusNonformat"/>
        <w:jc w:val="both"/>
      </w:pPr>
      <w:r>
        <w:t xml:space="preserve">    (</w:t>
      </w:r>
      <w:proofErr w:type="gramStart"/>
      <w:r>
        <w:t>письмом  по</w:t>
      </w:r>
      <w:proofErr w:type="gramEnd"/>
      <w:r>
        <w:t xml:space="preserve">  почтовому  адресу,  смс-сообщением, электронной почтой по</w:t>
      </w:r>
    </w:p>
    <w:p w:rsidR="00DF370A" w:rsidRDefault="00DF370A">
      <w:pPr>
        <w:pStyle w:val="ConsPlusNonformat"/>
        <w:jc w:val="both"/>
      </w:pPr>
      <w:r>
        <w:t>адресу электронной почты, через личный кабинет на Портале государственных и</w:t>
      </w:r>
    </w:p>
    <w:p w:rsidR="00DF370A" w:rsidRDefault="00DF370A">
      <w:pPr>
        <w:pStyle w:val="ConsPlusNonformat"/>
        <w:jc w:val="both"/>
      </w:pPr>
      <w:r>
        <w:t>муниципальных услуг Республики Татарстан или Едином портале)</w:t>
      </w:r>
    </w:p>
    <w:p w:rsidR="00DF370A" w:rsidRDefault="00DF370A">
      <w:pPr>
        <w:pStyle w:val="ConsPlusNonformat"/>
        <w:jc w:val="both"/>
      </w:pPr>
      <w:r>
        <w:t xml:space="preserve">    "___" __________ 20__ г.                   Подпись ____________________</w:t>
      </w:r>
    </w:p>
    <w:p w:rsidR="00DF370A" w:rsidRDefault="00DF370A">
      <w:pPr>
        <w:pStyle w:val="ConsPlusNonformat"/>
        <w:jc w:val="both"/>
      </w:pPr>
      <w:r>
        <w:t xml:space="preserve">    Согласен(</w:t>
      </w:r>
      <w:proofErr w:type="gramStart"/>
      <w:r>
        <w:t>на)  на</w:t>
      </w:r>
      <w:proofErr w:type="gramEnd"/>
      <w:r>
        <w:t xml:space="preserve">  автоматическое назначение мер социальной поддержки на</w:t>
      </w:r>
    </w:p>
    <w:p w:rsidR="00DF370A" w:rsidRDefault="00DF370A">
      <w:pPr>
        <w:pStyle w:val="ConsPlusNonformat"/>
        <w:jc w:val="both"/>
      </w:pPr>
      <w:r>
        <w:t>новый срок.</w:t>
      </w:r>
    </w:p>
    <w:p w:rsidR="00DF370A" w:rsidRDefault="00DF370A">
      <w:pPr>
        <w:pStyle w:val="ConsPlusNonformat"/>
        <w:jc w:val="both"/>
      </w:pPr>
      <w:r>
        <w:t xml:space="preserve">    Подпись заявителя _____________________________________________________</w:t>
      </w:r>
    </w:p>
    <w:p w:rsidR="00DF370A" w:rsidRDefault="00DF370A">
      <w:pPr>
        <w:pStyle w:val="ConsPlusNonformat"/>
        <w:jc w:val="both"/>
      </w:pPr>
      <w:r>
        <w:t xml:space="preserve">    (заполняется в случае, если получатель услуги является ветераном труда)</w:t>
      </w:r>
    </w:p>
    <w:p w:rsidR="00DF370A" w:rsidRDefault="00DF370A">
      <w:pPr>
        <w:pStyle w:val="ConsPlusNonformat"/>
        <w:jc w:val="both"/>
      </w:pPr>
      <w:r>
        <w:t xml:space="preserve">    Заявление и документы приняты _________________________________ 20__ г.</w:t>
      </w:r>
    </w:p>
    <w:p w:rsidR="00DF370A" w:rsidRDefault="00DF370A">
      <w:pPr>
        <w:pStyle w:val="ConsPlusNonformat"/>
        <w:jc w:val="both"/>
      </w:pPr>
      <w:r>
        <w:t xml:space="preserve">                              (подпись, расшифровка подписи специалиста)</w:t>
      </w:r>
    </w:p>
    <w:p w:rsidR="00DF370A" w:rsidRDefault="00DF370A">
      <w:pPr>
        <w:pStyle w:val="ConsPlusNonformat"/>
        <w:jc w:val="both"/>
      </w:pPr>
      <w:r>
        <w:t xml:space="preserve">    Линия отрыва</w:t>
      </w:r>
    </w:p>
    <w:p w:rsidR="00DF370A" w:rsidRDefault="00DF370A">
      <w:pPr>
        <w:pStyle w:val="ConsPlusNonformat"/>
        <w:jc w:val="both"/>
      </w:pPr>
    </w:p>
    <w:p w:rsidR="00DF370A" w:rsidRDefault="00DF370A">
      <w:pPr>
        <w:pStyle w:val="ConsPlusNonformat"/>
        <w:jc w:val="both"/>
      </w:pPr>
      <w:r>
        <w:t xml:space="preserve">                           Расписка-уведомление</w:t>
      </w:r>
    </w:p>
    <w:p w:rsidR="00DF370A" w:rsidRDefault="00DF370A">
      <w:pPr>
        <w:pStyle w:val="ConsPlusNonformat"/>
        <w:jc w:val="both"/>
      </w:pPr>
    </w:p>
    <w:p w:rsidR="00DF370A" w:rsidRDefault="00DF370A">
      <w:pPr>
        <w:pStyle w:val="ConsPlusNonformat"/>
        <w:jc w:val="both"/>
      </w:pPr>
      <w:r>
        <w:t xml:space="preserve">    Регистрационный N заявителя</w:t>
      </w:r>
    </w:p>
    <w:p w:rsidR="00DF370A" w:rsidRDefault="00DF370A">
      <w:pPr>
        <w:pStyle w:val="ConsPlusNonformat"/>
        <w:jc w:val="both"/>
      </w:pPr>
      <w:r>
        <w:t xml:space="preserve">    Количество документов _________ ед. на _________ листах</w:t>
      </w:r>
    </w:p>
    <w:p w:rsidR="00DF370A" w:rsidRDefault="00DF370A">
      <w:pPr>
        <w:pStyle w:val="ConsPlusNonformat"/>
        <w:jc w:val="both"/>
      </w:pPr>
      <w:r>
        <w:t xml:space="preserve">    Документы принял _____________________________________________ 20___ г.</w:t>
      </w:r>
    </w:p>
    <w:p w:rsidR="00DF370A" w:rsidRDefault="00DF370A">
      <w:pPr>
        <w:pStyle w:val="ConsPlusNonformat"/>
        <w:jc w:val="both"/>
      </w:pPr>
      <w:r>
        <w:t xml:space="preserve">                  (должность) (подпись) (расшифровка подписи) (дата)</w:t>
      </w:r>
    </w:p>
    <w:p w:rsidR="00DF370A" w:rsidRDefault="00DF370A">
      <w:pPr>
        <w:pStyle w:val="ConsPlusNormal"/>
        <w:jc w:val="both"/>
      </w:pPr>
    </w:p>
    <w:p w:rsidR="00DF370A" w:rsidRDefault="00DF370A">
      <w:pPr>
        <w:pStyle w:val="ConsPlusNormal"/>
        <w:jc w:val="both"/>
      </w:pPr>
    </w:p>
    <w:p w:rsidR="00DF370A" w:rsidRDefault="00DF370A">
      <w:pPr>
        <w:pStyle w:val="ConsPlusNormal"/>
        <w:jc w:val="right"/>
        <w:outlineLvl w:val="1"/>
      </w:pPr>
      <w:r>
        <w:t>Приложение 2</w:t>
      </w:r>
    </w:p>
    <w:p w:rsidR="00DF370A" w:rsidRDefault="00DF370A">
      <w:pPr>
        <w:pStyle w:val="ConsPlusNormal"/>
        <w:jc w:val="right"/>
      </w:pPr>
      <w:r>
        <w:t>к Административному регламенту</w:t>
      </w:r>
    </w:p>
    <w:p w:rsidR="00DF370A" w:rsidRDefault="00DF370A">
      <w:pPr>
        <w:pStyle w:val="ConsPlusNormal"/>
        <w:jc w:val="right"/>
      </w:pPr>
      <w:r>
        <w:t>предоставления государственной услуги</w:t>
      </w:r>
    </w:p>
    <w:p w:rsidR="00DF370A" w:rsidRDefault="00DF370A">
      <w:pPr>
        <w:pStyle w:val="ConsPlusNormal"/>
        <w:jc w:val="right"/>
      </w:pPr>
      <w:r>
        <w:t>по назначению и выплате компенсации</w:t>
      </w:r>
    </w:p>
    <w:p w:rsidR="00DF370A" w:rsidRDefault="00DF370A">
      <w:pPr>
        <w:pStyle w:val="ConsPlusNormal"/>
        <w:jc w:val="right"/>
      </w:pPr>
      <w:r>
        <w:t>расходов по оплате жилого помещения,</w:t>
      </w:r>
    </w:p>
    <w:p w:rsidR="00DF370A" w:rsidRDefault="00DF370A">
      <w:pPr>
        <w:pStyle w:val="ConsPlusNormal"/>
        <w:jc w:val="right"/>
      </w:pPr>
      <w:r>
        <w:t>в том числе оплате взноса</w:t>
      </w:r>
    </w:p>
    <w:p w:rsidR="00DF370A" w:rsidRDefault="00DF370A">
      <w:pPr>
        <w:pStyle w:val="ConsPlusNormal"/>
        <w:jc w:val="right"/>
      </w:pPr>
      <w:r>
        <w:t>на капитальный ремонт общего</w:t>
      </w:r>
    </w:p>
    <w:p w:rsidR="00DF370A" w:rsidRDefault="00DF370A">
      <w:pPr>
        <w:pStyle w:val="ConsPlusNormal"/>
        <w:jc w:val="right"/>
      </w:pPr>
      <w:r>
        <w:t>имущества в многоквартирном доме,</w:t>
      </w:r>
    </w:p>
    <w:p w:rsidR="00DF370A" w:rsidRDefault="00DF370A">
      <w:pPr>
        <w:pStyle w:val="ConsPlusNormal"/>
        <w:jc w:val="right"/>
      </w:pPr>
      <w:r>
        <w:t>коммунальных и других видов услуг</w:t>
      </w:r>
    </w:p>
    <w:p w:rsidR="00DF370A" w:rsidRDefault="00DF370A">
      <w:pPr>
        <w:pStyle w:val="ConsPlusNormal"/>
        <w:jc w:val="right"/>
      </w:pPr>
      <w:r>
        <w:t>отдельным категориям граждан</w:t>
      </w:r>
    </w:p>
    <w:p w:rsidR="00DF370A" w:rsidRDefault="00DF370A">
      <w:pPr>
        <w:pStyle w:val="ConsPlusNormal"/>
        <w:spacing w:after="1"/>
      </w:pPr>
    </w:p>
    <w:p w:rsidR="00DF370A" w:rsidRDefault="00DF370A">
      <w:pPr>
        <w:pStyle w:val="ConsPlusNormal"/>
        <w:jc w:val="both"/>
      </w:pPr>
    </w:p>
    <w:p w:rsidR="00DF370A" w:rsidRDefault="00DF370A">
      <w:pPr>
        <w:pStyle w:val="ConsPlusNormal"/>
        <w:jc w:val="center"/>
      </w:pPr>
      <w:bookmarkStart w:id="21" w:name="P748"/>
      <w:bookmarkEnd w:id="21"/>
      <w:r>
        <w:t>ЖУРНАЛ</w:t>
      </w:r>
    </w:p>
    <w:p w:rsidR="00DF370A" w:rsidRDefault="00DF370A">
      <w:pPr>
        <w:pStyle w:val="ConsPlusNormal"/>
        <w:jc w:val="center"/>
      </w:pPr>
      <w:r>
        <w:t>регистрации обращений граждан</w:t>
      </w:r>
    </w:p>
    <w:p w:rsidR="00DF370A" w:rsidRDefault="00DF370A">
      <w:pPr>
        <w:pStyle w:val="ConsPlusNormal"/>
        <w:jc w:val="both"/>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74"/>
        <w:gridCol w:w="1417"/>
        <w:gridCol w:w="1644"/>
        <w:gridCol w:w="1020"/>
        <w:gridCol w:w="1531"/>
        <w:gridCol w:w="1587"/>
        <w:gridCol w:w="1188"/>
      </w:tblGrid>
      <w:tr w:rsidR="00DF370A" w:rsidTr="00DF370A">
        <w:tc>
          <w:tcPr>
            <w:tcW w:w="624" w:type="dxa"/>
          </w:tcPr>
          <w:p w:rsidR="00DF370A" w:rsidRDefault="00DF370A">
            <w:pPr>
              <w:pStyle w:val="ConsPlusNormal"/>
              <w:jc w:val="center"/>
            </w:pPr>
            <w:r>
              <w:t>N п/п</w:t>
            </w:r>
          </w:p>
        </w:tc>
        <w:tc>
          <w:tcPr>
            <w:tcW w:w="1474" w:type="dxa"/>
          </w:tcPr>
          <w:p w:rsidR="00DF370A" w:rsidRDefault="00DF370A">
            <w:pPr>
              <w:pStyle w:val="ConsPlusNormal"/>
              <w:jc w:val="center"/>
            </w:pPr>
            <w:r>
              <w:t>Дата обращения</w:t>
            </w:r>
          </w:p>
        </w:tc>
        <w:tc>
          <w:tcPr>
            <w:tcW w:w="1417" w:type="dxa"/>
          </w:tcPr>
          <w:p w:rsidR="00DF370A" w:rsidRDefault="00DF370A">
            <w:pPr>
              <w:pStyle w:val="ConsPlusNormal"/>
              <w:jc w:val="center"/>
            </w:pPr>
            <w:r>
              <w:t>Номер обращения</w:t>
            </w:r>
          </w:p>
        </w:tc>
        <w:tc>
          <w:tcPr>
            <w:tcW w:w="1644" w:type="dxa"/>
          </w:tcPr>
          <w:p w:rsidR="00DF370A" w:rsidRDefault="00DF370A">
            <w:pPr>
              <w:pStyle w:val="ConsPlusNormal"/>
              <w:jc w:val="center"/>
            </w:pPr>
            <w:r>
              <w:t>ФИО гражданина</w:t>
            </w:r>
          </w:p>
        </w:tc>
        <w:tc>
          <w:tcPr>
            <w:tcW w:w="1020" w:type="dxa"/>
          </w:tcPr>
          <w:p w:rsidR="00DF370A" w:rsidRDefault="00DF370A">
            <w:pPr>
              <w:pStyle w:val="ConsPlusNormal"/>
              <w:jc w:val="center"/>
            </w:pPr>
            <w:r>
              <w:t>Адрес</w:t>
            </w:r>
          </w:p>
        </w:tc>
        <w:tc>
          <w:tcPr>
            <w:tcW w:w="1531" w:type="dxa"/>
          </w:tcPr>
          <w:p w:rsidR="00DF370A" w:rsidRDefault="00DF370A">
            <w:pPr>
              <w:pStyle w:val="ConsPlusNormal"/>
              <w:jc w:val="center"/>
            </w:pPr>
            <w:r>
              <w:t>Причины обращения</w:t>
            </w:r>
          </w:p>
        </w:tc>
        <w:tc>
          <w:tcPr>
            <w:tcW w:w="1587" w:type="dxa"/>
          </w:tcPr>
          <w:p w:rsidR="00DF370A" w:rsidRDefault="00DF370A">
            <w:pPr>
              <w:pStyle w:val="ConsPlusNormal"/>
              <w:jc w:val="center"/>
            </w:pPr>
            <w:r>
              <w:t>Результаты обращения</w:t>
            </w:r>
          </w:p>
        </w:tc>
        <w:tc>
          <w:tcPr>
            <w:tcW w:w="1188" w:type="dxa"/>
          </w:tcPr>
          <w:p w:rsidR="00DF370A" w:rsidRDefault="00DF370A">
            <w:pPr>
              <w:pStyle w:val="ConsPlusNormal"/>
              <w:jc w:val="center"/>
            </w:pPr>
            <w:r>
              <w:t>Результаты обращения без указания причин</w:t>
            </w:r>
          </w:p>
        </w:tc>
      </w:tr>
      <w:tr w:rsidR="00DF370A" w:rsidTr="00DF370A">
        <w:tc>
          <w:tcPr>
            <w:tcW w:w="624" w:type="dxa"/>
          </w:tcPr>
          <w:p w:rsidR="00DF370A" w:rsidRDefault="00DF370A">
            <w:pPr>
              <w:pStyle w:val="ConsPlusNormal"/>
            </w:pPr>
          </w:p>
        </w:tc>
        <w:tc>
          <w:tcPr>
            <w:tcW w:w="1474" w:type="dxa"/>
          </w:tcPr>
          <w:p w:rsidR="00DF370A" w:rsidRDefault="00DF370A">
            <w:pPr>
              <w:pStyle w:val="ConsPlusNormal"/>
            </w:pPr>
          </w:p>
        </w:tc>
        <w:tc>
          <w:tcPr>
            <w:tcW w:w="1417" w:type="dxa"/>
          </w:tcPr>
          <w:p w:rsidR="00DF370A" w:rsidRDefault="00DF370A">
            <w:pPr>
              <w:pStyle w:val="ConsPlusNormal"/>
            </w:pPr>
          </w:p>
        </w:tc>
        <w:tc>
          <w:tcPr>
            <w:tcW w:w="1644" w:type="dxa"/>
          </w:tcPr>
          <w:p w:rsidR="00DF370A" w:rsidRDefault="00DF370A">
            <w:pPr>
              <w:pStyle w:val="ConsPlusNormal"/>
            </w:pPr>
          </w:p>
        </w:tc>
        <w:tc>
          <w:tcPr>
            <w:tcW w:w="1020" w:type="dxa"/>
          </w:tcPr>
          <w:p w:rsidR="00DF370A" w:rsidRDefault="00DF370A">
            <w:pPr>
              <w:pStyle w:val="ConsPlusNormal"/>
            </w:pPr>
          </w:p>
        </w:tc>
        <w:tc>
          <w:tcPr>
            <w:tcW w:w="1531" w:type="dxa"/>
          </w:tcPr>
          <w:p w:rsidR="00DF370A" w:rsidRDefault="00DF370A">
            <w:pPr>
              <w:pStyle w:val="ConsPlusNormal"/>
            </w:pPr>
          </w:p>
        </w:tc>
        <w:tc>
          <w:tcPr>
            <w:tcW w:w="1587" w:type="dxa"/>
          </w:tcPr>
          <w:p w:rsidR="00DF370A" w:rsidRDefault="00DF370A">
            <w:pPr>
              <w:pStyle w:val="ConsPlusNormal"/>
            </w:pPr>
          </w:p>
        </w:tc>
        <w:tc>
          <w:tcPr>
            <w:tcW w:w="1188" w:type="dxa"/>
          </w:tcPr>
          <w:p w:rsidR="00DF370A" w:rsidRDefault="00DF370A">
            <w:pPr>
              <w:pStyle w:val="ConsPlusNormal"/>
            </w:pPr>
          </w:p>
        </w:tc>
      </w:tr>
    </w:tbl>
    <w:p w:rsidR="00DF370A" w:rsidRDefault="00DF370A">
      <w:pPr>
        <w:pStyle w:val="ConsPlusNormal"/>
        <w:sectPr w:rsidR="00DF370A" w:rsidSect="00DF370A">
          <w:type w:val="continuous"/>
          <w:pgSz w:w="11905" w:h="16838"/>
          <w:pgMar w:top="1134" w:right="1701" w:bottom="1134" w:left="850" w:header="0" w:footer="0" w:gutter="0"/>
          <w:cols w:space="720"/>
          <w:titlePg/>
        </w:sectPr>
      </w:pPr>
    </w:p>
    <w:p w:rsidR="00DF370A" w:rsidRDefault="00DF370A">
      <w:pPr>
        <w:pStyle w:val="ConsPlusNormal"/>
        <w:jc w:val="both"/>
      </w:pPr>
    </w:p>
    <w:p w:rsidR="00DF370A" w:rsidRDefault="00DF370A">
      <w:pPr>
        <w:pStyle w:val="ConsPlusNormal"/>
        <w:jc w:val="both"/>
      </w:pPr>
    </w:p>
    <w:p w:rsidR="00DF370A" w:rsidRDefault="00DF370A">
      <w:pPr>
        <w:pStyle w:val="ConsPlusNormal"/>
        <w:jc w:val="both"/>
      </w:pPr>
    </w:p>
    <w:p w:rsidR="00DF370A" w:rsidRDefault="00DF370A">
      <w:pPr>
        <w:pStyle w:val="ConsPlusNormal"/>
        <w:jc w:val="both"/>
      </w:pPr>
    </w:p>
    <w:p w:rsidR="00DF370A" w:rsidRDefault="00DF370A">
      <w:pPr>
        <w:pStyle w:val="ConsPlusNormal"/>
        <w:jc w:val="both"/>
      </w:pPr>
    </w:p>
    <w:p w:rsidR="00DF370A" w:rsidRDefault="00DF370A">
      <w:pPr>
        <w:pStyle w:val="ConsPlusNormal"/>
        <w:jc w:val="right"/>
        <w:outlineLvl w:val="1"/>
      </w:pPr>
      <w:r>
        <w:t>Приложение 3</w:t>
      </w:r>
    </w:p>
    <w:p w:rsidR="00DF370A" w:rsidRDefault="00DF370A">
      <w:pPr>
        <w:pStyle w:val="ConsPlusNormal"/>
        <w:jc w:val="right"/>
      </w:pPr>
      <w:r>
        <w:t>к Административному регламенту</w:t>
      </w:r>
    </w:p>
    <w:p w:rsidR="00DF370A" w:rsidRDefault="00DF370A">
      <w:pPr>
        <w:pStyle w:val="ConsPlusNormal"/>
        <w:jc w:val="right"/>
      </w:pPr>
      <w:r>
        <w:t>предоставления государственной услуги</w:t>
      </w:r>
    </w:p>
    <w:p w:rsidR="00DF370A" w:rsidRDefault="00DF370A">
      <w:pPr>
        <w:pStyle w:val="ConsPlusNormal"/>
        <w:jc w:val="right"/>
      </w:pPr>
      <w:r>
        <w:t>по назначению и выплате компенсации</w:t>
      </w:r>
    </w:p>
    <w:p w:rsidR="00DF370A" w:rsidRDefault="00DF370A">
      <w:pPr>
        <w:pStyle w:val="ConsPlusNormal"/>
        <w:jc w:val="right"/>
      </w:pPr>
      <w:r>
        <w:t>расходов по оплате жилого помещения,</w:t>
      </w:r>
    </w:p>
    <w:p w:rsidR="00DF370A" w:rsidRDefault="00DF370A">
      <w:pPr>
        <w:pStyle w:val="ConsPlusNormal"/>
        <w:jc w:val="right"/>
      </w:pPr>
      <w:r>
        <w:lastRenderedPageBreak/>
        <w:t>в том числе оплате взноса</w:t>
      </w:r>
    </w:p>
    <w:p w:rsidR="00DF370A" w:rsidRDefault="00DF370A">
      <w:pPr>
        <w:pStyle w:val="ConsPlusNormal"/>
        <w:jc w:val="right"/>
      </w:pPr>
      <w:r>
        <w:t>на капитальный ремонт общего</w:t>
      </w:r>
    </w:p>
    <w:p w:rsidR="00DF370A" w:rsidRDefault="00DF370A">
      <w:pPr>
        <w:pStyle w:val="ConsPlusNormal"/>
        <w:jc w:val="right"/>
      </w:pPr>
      <w:r>
        <w:t>имущества в многоквартирном доме,</w:t>
      </w:r>
    </w:p>
    <w:p w:rsidR="00DF370A" w:rsidRDefault="00DF370A">
      <w:pPr>
        <w:pStyle w:val="ConsPlusNormal"/>
        <w:jc w:val="right"/>
      </w:pPr>
      <w:r>
        <w:t>коммунальных и других видов услуг</w:t>
      </w:r>
    </w:p>
    <w:p w:rsidR="00DF370A" w:rsidRDefault="00DF370A">
      <w:pPr>
        <w:pStyle w:val="ConsPlusNormal"/>
        <w:jc w:val="right"/>
      </w:pPr>
      <w:r>
        <w:t>отдельным категориям граждан</w:t>
      </w:r>
    </w:p>
    <w:p w:rsidR="00DF370A" w:rsidRDefault="00DF370A">
      <w:pPr>
        <w:pStyle w:val="ConsPlusNormal"/>
        <w:jc w:val="both"/>
      </w:pPr>
    </w:p>
    <w:p w:rsidR="00DF370A" w:rsidRDefault="00DF370A">
      <w:pPr>
        <w:pStyle w:val="ConsPlusNormal"/>
        <w:jc w:val="both"/>
      </w:pPr>
    </w:p>
    <w:p w:rsidR="00DF370A" w:rsidRDefault="00DF370A">
      <w:pPr>
        <w:pStyle w:val="ConsPlusNonformat"/>
        <w:jc w:val="both"/>
      </w:pPr>
      <w:r>
        <w:t xml:space="preserve">                                       "__________________________________"</w:t>
      </w:r>
    </w:p>
    <w:p w:rsidR="00DF370A" w:rsidRDefault="00DF370A">
      <w:pPr>
        <w:pStyle w:val="ConsPlusNonformat"/>
        <w:jc w:val="both"/>
      </w:pPr>
      <w:r>
        <w:t xml:space="preserve">                                       Наименование органа, уполномоченного</w:t>
      </w:r>
    </w:p>
    <w:p w:rsidR="00DF370A" w:rsidRDefault="00DF370A">
      <w:pPr>
        <w:pStyle w:val="ConsPlusNonformat"/>
        <w:jc w:val="both"/>
      </w:pPr>
      <w:r>
        <w:t xml:space="preserve">                                                на принятие решения</w:t>
      </w:r>
    </w:p>
    <w:p w:rsidR="00DF370A" w:rsidRDefault="00DF370A">
      <w:pPr>
        <w:pStyle w:val="ConsPlusNonformat"/>
        <w:jc w:val="both"/>
      </w:pPr>
      <w:r>
        <w:t xml:space="preserve">                                       Кому: "____________________________"</w:t>
      </w:r>
    </w:p>
    <w:p w:rsidR="00DF370A" w:rsidRDefault="00DF370A">
      <w:pPr>
        <w:pStyle w:val="ConsPlusNonformat"/>
        <w:jc w:val="both"/>
      </w:pPr>
      <w:r>
        <w:t xml:space="preserve">                                                (фамилия, имя, отчество)</w:t>
      </w:r>
    </w:p>
    <w:p w:rsidR="00DF370A" w:rsidRDefault="00DF370A">
      <w:pPr>
        <w:pStyle w:val="ConsPlusNonformat"/>
        <w:jc w:val="both"/>
      </w:pPr>
      <w:r>
        <w:t xml:space="preserve">                                       Контактные данные: "_______________"</w:t>
      </w:r>
    </w:p>
    <w:p w:rsidR="00DF370A" w:rsidRDefault="00DF370A">
      <w:pPr>
        <w:pStyle w:val="ConsPlusNonformat"/>
        <w:jc w:val="both"/>
      </w:pPr>
      <w:r>
        <w:t xml:space="preserve">                                                  (почтовый индекс и адрес)</w:t>
      </w:r>
    </w:p>
    <w:p w:rsidR="00DF370A" w:rsidRDefault="00DF370A">
      <w:pPr>
        <w:pStyle w:val="ConsPlusNonformat"/>
        <w:jc w:val="both"/>
      </w:pPr>
    </w:p>
    <w:p w:rsidR="00DF370A" w:rsidRDefault="00DF370A">
      <w:pPr>
        <w:pStyle w:val="ConsPlusNonformat"/>
        <w:jc w:val="both"/>
      </w:pPr>
      <w:bookmarkStart w:id="22" w:name="P794"/>
      <w:bookmarkEnd w:id="22"/>
      <w:r>
        <w:t xml:space="preserve">                                  РЕШЕНИЕ</w:t>
      </w:r>
    </w:p>
    <w:p w:rsidR="00DF370A" w:rsidRDefault="00DF370A">
      <w:pPr>
        <w:pStyle w:val="ConsPlusNonformat"/>
        <w:jc w:val="both"/>
      </w:pPr>
      <w:r>
        <w:t xml:space="preserve">           о предоставлении государственной услуги по назначению</w:t>
      </w:r>
    </w:p>
    <w:p w:rsidR="00DF370A" w:rsidRDefault="00DF370A">
      <w:pPr>
        <w:pStyle w:val="ConsPlusNonformat"/>
        <w:jc w:val="both"/>
      </w:pPr>
      <w:r>
        <w:t xml:space="preserve">        и выплате компенсации расходов по оплате жилого помещения,</w:t>
      </w:r>
    </w:p>
    <w:p w:rsidR="00DF370A" w:rsidRDefault="00DF370A">
      <w:pPr>
        <w:pStyle w:val="ConsPlusNonformat"/>
        <w:jc w:val="both"/>
      </w:pPr>
      <w:r>
        <w:t xml:space="preserve">          в том числе оплате взноса на капитальный ремонт общего</w:t>
      </w:r>
    </w:p>
    <w:p w:rsidR="00DF370A" w:rsidRDefault="00DF370A">
      <w:pPr>
        <w:pStyle w:val="ConsPlusNonformat"/>
        <w:jc w:val="both"/>
      </w:pPr>
      <w:r>
        <w:t xml:space="preserve">          имущества в многоквартирном доме, коммунальных и других</w:t>
      </w:r>
    </w:p>
    <w:p w:rsidR="00DF370A" w:rsidRDefault="00DF370A">
      <w:pPr>
        <w:pStyle w:val="ConsPlusNonformat"/>
        <w:jc w:val="both"/>
      </w:pPr>
      <w:r>
        <w:t xml:space="preserve">                 видов услуг отдельным категориям граждан</w:t>
      </w:r>
    </w:p>
    <w:p w:rsidR="00DF370A" w:rsidRDefault="00DF370A">
      <w:pPr>
        <w:pStyle w:val="ConsPlusNonformat"/>
        <w:jc w:val="both"/>
      </w:pPr>
    </w:p>
    <w:p w:rsidR="00DF370A" w:rsidRDefault="00DF370A">
      <w:pPr>
        <w:pStyle w:val="ConsPlusNonformat"/>
        <w:jc w:val="both"/>
      </w:pPr>
      <w:r>
        <w:t>N _______________                                   Дата __________________</w:t>
      </w:r>
    </w:p>
    <w:p w:rsidR="00DF370A" w:rsidRDefault="00DF370A">
      <w:pPr>
        <w:pStyle w:val="ConsPlusNonformat"/>
        <w:jc w:val="both"/>
      </w:pPr>
    </w:p>
    <w:p w:rsidR="00DF370A" w:rsidRDefault="00DF370A">
      <w:pPr>
        <w:pStyle w:val="ConsPlusNonformat"/>
        <w:jc w:val="both"/>
      </w:pPr>
      <w:r>
        <w:t xml:space="preserve">    В _______________ рассмотрено заявление и документы, представленные гр.</w:t>
      </w:r>
    </w:p>
    <w:p w:rsidR="00DF370A" w:rsidRDefault="00DF370A">
      <w:pPr>
        <w:pStyle w:val="ConsPlusNonformat"/>
        <w:jc w:val="both"/>
      </w:pPr>
      <w:r>
        <w:t>___________________________________, с ___________________________________.</w:t>
      </w:r>
    </w:p>
    <w:p w:rsidR="00DF370A" w:rsidRDefault="00DF370A">
      <w:pPr>
        <w:pStyle w:val="ConsPlusNonformat"/>
        <w:jc w:val="both"/>
      </w:pPr>
      <w:r>
        <w:t xml:space="preserve">    ПРЕДОСТАВИТЬ __________________________________________________________</w:t>
      </w:r>
    </w:p>
    <w:p w:rsidR="00DF370A" w:rsidRDefault="00DF370A">
      <w:pPr>
        <w:pStyle w:val="ConsPlusNonformat"/>
        <w:jc w:val="both"/>
      </w:pPr>
      <w:r>
        <w:t xml:space="preserve">                          (наименование выплаты)</w:t>
      </w:r>
    </w:p>
    <w:p w:rsidR="00DF370A" w:rsidRDefault="00DF370A">
      <w:pPr>
        <w:pStyle w:val="ConsPlusNonformat"/>
        <w:jc w:val="both"/>
      </w:pPr>
      <w:r>
        <w:t>гр. _______________________________________, с ____________ по ____________</w:t>
      </w:r>
    </w:p>
    <w:p w:rsidR="00DF370A" w:rsidRDefault="00DF370A">
      <w:pPr>
        <w:pStyle w:val="ConsPlusNonformat"/>
        <w:jc w:val="both"/>
      </w:pPr>
      <w:r>
        <w:t xml:space="preserve">    (фамилия, имя, отчество (последнее при наличии) заявителя (период)</w:t>
      </w:r>
    </w:p>
    <w:p w:rsidR="00DF370A" w:rsidRDefault="00DF370A">
      <w:pPr>
        <w:pStyle w:val="ConsPlusNonformat"/>
        <w:jc w:val="both"/>
      </w:pPr>
      <w:r>
        <w:t>по категории: ______________________________</w:t>
      </w:r>
    </w:p>
    <w:p w:rsidR="00DF370A" w:rsidRDefault="00DF370A">
      <w:pPr>
        <w:pStyle w:val="ConsPlusNonformat"/>
        <w:jc w:val="both"/>
      </w:pPr>
      <w:r>
        <w:t>__________________________________   ______________________________________</w:t>
      </w:r>
    </w:p>
    <w:p w:rsidR="00DF370A" w:rsidRDefault="00DF370A">
      <w:pPr>
        <w:pStyle w:val="ConsPlusNonformat"/>
        <w:jc w:val="both"/>
      </w:pPr>
      <w:r>
        <w:t>(Ф.И.О. должность уполномоченного      Сведения о сертификате электронной</w:t>
      </w:r>
    </w:p>
    <w:p w:rsidR="00DF370A" w:rsidRDefault="00DF370A">
      <w:pPr>
        <w:pStyle w:val="ConsPlusNonformat"/>
        <w:jc w:val="both"/>
      </w:pPr>
      <w:r>
        <w:t xml:space="preserve">          </w:t>
      </w:r>
      <w:proofErr w:type="gramStart"/>
      <w:r>
        <w:t xml:space="preserve">сотрудника)   </w:t>
      </w:r>
      <w:proofErr w:type="gramEnd"/>
      <w:r>
        <w:t xml:space="preserve">                             подписи</w:t>
      </w:r>
    </w:p>
    <w:p w:rsidR="00DF370A" w:rsidRDefault="00DF370A">
      <w:pPr>
        <w:pStyle w:val="ConsPlusNonformat"/>
        <w:jc w:val="both"/>
      </w:pPr>
    </w:p>
    <w:p w:rsidR="00DF370A" w:rsidRDefault="00DF370A">
      <w:pPr>
        <w:pStyle w:val="ConsPlusNonformat"/>
        <w:jc w:val="both"/>
      </w:pPr>
    </w:p>
    <w:p w:rsidR="00DF370A" w:rsidRDefault="00DF370A">
      <w:pPr>
        <w:pStyle w:val="ConsPlusNonformat"/>
        <w:jc w:val="both"/>
      </w:pPr>
    </w:p>
    <w:p w:rsidR="00DF370A" w:rsidRDefault="00DF370A">
      <w:pPr>
        <w:pStyle w:val="ConsPlusNonformat"/>
        <w:jc w:val="both"/>
      </w:pPr>
      <w:r>
        <w:t xml:space="preserve">                                  Решение</w:t>
      </w:r>
    </w:p>
    <w:p w:rsidR="00DF370A" w:rsidRDefault="00DF370A">
      <w:pPr>
        <w:pStyle w:val="ConsPlusNonformat"/>
        <w:jc w:val="both"/>
      </w:pPr>
      <w:r>
        <w:t xml:space="preserve">             об отказе в предоставлении государственной услуги</w:t>
      </w:r>
    </w:p>
    <w:p w:rsidR="00DF370A" w:rsidRDefault="00DF370A">
      <w:pPr>
        <w:pStyle w:val="ConsPlusNonformat"/>
        <w:jc w:val="both"/>
      </w:pPr>
      <w:r>
        <w:t xml:space="preserve">          по назначению и выплате компенсации расходов по оплате</w:t>
      </w:r>
    </w:p>
    <w:p w:rsidR="00DF370A" w:rsidRDefault="00DF370A">
      <w:pPr>
        <w:pStyle w:val="ConsPlusNonformat"/>
        <w:jc w:val="both"/>
      </w:pPr>
      <w:r>
        <w:t xml:space="preserve">        жилого помещения, в том числе оплате взноса на капитальный</w:t>
      </w:r>
    </w:p>
    <w:p w:rsidR="00DF370A" w:rsidRDefault="00DF370A">
      <w:pPr>
        <w:pStyle w:val="ConsPlusNonformat"/>
        <w:jc w:val="both"/>
      </w:pPr>
      <w:r>
        <w:t xml:space="preserve">              ремонт общего имущества в многоквартирном доме,</w:t>
      </w:r>
    </w:p>
    <w:p w:rsidR="00DF370A" w:rsidRDefault="00DF370A">
      <w:pPr>
        <w:pStyle w:val="ConsPlusNonformat"/>
        <w:jc w:val="both"/>
      </w:pPr>
      <w:r>
        <w:t xml:space="preserve">          коммунальных и других видов услуг отдельным категориям</w:t>
      </w:r>
    </w:p>
    <w:p w:rsidR="00DF370A" w:rsidRDefault="00DF370A">
      <w:pPr>
        <w:pStyle w:val="ConsPlusNonformat"/>
        <w:jc w:val="both"/>
      </w:pPr>
      <w:r>
        <w:t xml:space="preserve">                                  граждан</w:t>
      </w:r>
    </w:p>
    <w:p w:rsidR="00DF370A" w:rsidRDefault="00DF370A">
      <w:pPr>
        <w:pStyle w:val="ConsPlusNonformat"/>
        <w:jc w:val="both"/>
      </w:pPr>
    </w:p>
    <w:p w:rsidR="00DF370A" w:rsidRDefault="00DF370A">
      <w:pPr>
        <w:pStyle w:val="ConsPlusNonformat"/>
        <w:jc w:val="both"/>
      </w:pPr>
      <w:r>
        <w:t>Отказать в предоставлении _________________________________________________</w:t>
      </w:r>
    </w:p>
    <w:p w:rsidR="00DF370A" w:rsidRDefault="00DF370A">
      <w:pPr>
        <w:pStyle w:val="ConsPlusNonformat"/>
        <w:jc w:val="both"/>
      </w:pPr>
      <w:r>
        <w:t xml:space="preserve">                                     (наименование выплаты)</w:t>
      </w:r>
    </w:p>
    <w:p w:rsidR="00DF370A" w:rsidRDefault="00DF370A">
      <w:pPr>
        <w:pStyle w:val="ConsPlusNonformat"/>
        <w:jc w:val="both"/>
      </w:pPr>
      <w:r>
        <w:t>гр. ______________________________________________________________________,</w:t>
      </w:r>
    </w:p>
    <w:p w:rsidR="00DF370A" w:rsidRDefault="00DF370A">
      <w:pPr>
        <w:pStyle w:val="ConsPlusNonformat"/>
        <w:jc w:val="both"/>
      </w:pPr>
      <w:r>
        <w:t xml:space="preserve">         (фамилия, имя, отчество (последнее при наличии) заявителя</w:t>
      </w:r>
    </w:p>
    <w:p w:rsidR="00DF370A" w:rsidRDefault="00DF370A">
      <w:pPr>
        <w:pStyle w:val="ConsPlusNonformat"/>
        <w:jc w:val="both"/>
      </w:pPr>
    </w:p>
    <w:p w:rsidR="00DF370A" w:rsidRDefault="00DF370A">
      <w:pPr>
        <w:pStyle w:val="ConsPlusNonformat"/>
        <w:jc w:val="both"/>
      </w:pPr>
      <w:r>
        <w:t>_________________________________     _____________________________________</w:t>
      </w:r>
    </w:p>
    <w:p w:rsidR="00DF370A" w:rsidRDefault="00DF370A">
      <w:pPr>
        <w:pStyle w:val="ConsPlusNonformat"/>
        <w:jc w:val="both"/>
      </w:pPr>
      <w:r>
        <w:t>(Ф.И.О. должность уполномоченного      Сведения о сертификате электронной</w:t>
      </w:r>
    </w:p>
    <w:p w:rsidR="00DF370A" w:rsidRDefault="00DF370A">
      <w:pPr>
        <w:pStyle w:val="ConsPlusNonformat"/>
        <w:jc w:val="both"/>
      </w:pPr>
      <w:r>
        <w:t xml:space="preserve">           </w:t>
      </w:r>
      <w:proofErr w:type="gramStart"/>
      <w:r>
        <w:t xml:space="preserve">сотрудника)   </w:t>
      </w:r>
      <w:proofErr w:type="gramEnd"/>
      <w:r>
        <w:t xml:space="preserve">                           подписи</w:t>
      </w:r>
    </w:p>
    <w:p w:rsidR="00DF370A" w:rsidRDefault="00DF370A">
      <w:pPr>
        <w:pStyle w:val="ConsPlusNonformat"/>
        <w:jc w:val="both"/>
      </w:pPr>
      <w:r>
        <w:t>по следующим причинам: ____________________________________________________</w:t>
      </w:r>
    </w:p>
    <w:p w:rsidR="00DF370A" w:rsidRDefault="00DF370A">
      <w:pPr>
        <w:pStyle w:val="ConsPlusNonformat"/>
        <w:jc w:val="both"/>
      </w:pPr>
      <w:proofErr w:type="gramStart"/>
      <w:r>
        <w:t>Разъяснения  о</w:t>
      </w:r>
      <w:proofErr w:type="gramEnd"/>
      <w:r>
        <w:t xml:space="preserve">  порядке действий для получения положительного результата по</w:t>
      </w:r>
    </w:p>
    <w:p w:rsidR="00DF370A" w:rsidRDefault="00DF370A">
      <w:pPr>
        <w:pStyle w:val="ConsPlusNonformat"/>
        <w:jc w:val="both"/>
      </w:pPr>
      <w:r>
        <w:t>Государственной услуге (указываются конкретные рекомендации).</w:t>
      </w:r>
    </w:p>
    <w:p w:rsidR="00DF370A" w:rsidRDefault="00DF370A">
      <w:pPr>
        <w:pStyle w:val="ConsPlusNonformat"/>
        <w:jc w:val="both"/>
      </w:pPr>
      <w:r>
        <w:t>Данное решение может быть обжаловано в ____________ или в судебном порядке.</w:t>
      </w:r>
    </w:p>
    <w:p w:rsidR="00DF370A" w:rsidRDefault="00DF370A">
      <w:pPr>
        <w:pStyle w:val="ConsPlusNonformat"/>
        <w:jc w:val="both"/>
      </w:pPr>
    </w:p>
    <w:p w:rsidR="00DF370A" w:rsidRDefault="00DF370A">
      <w:pPr>
        <w:pStyle w:val="ConsPlusNonformat"/>
        <w:jc w:val="both"/>
      </w:pPr>
      <w:r>
        <w:t>_________________________________      ____________________________________</w:t>
      </w:r>
    </w:p>
    <w:p w:rsidR="00DF370A" w:rsidRDefault="00DF370A">
      <w:pPr>
        <w:pStyle w:val="ConsPlusNonformat"/>
        <w:jc w:val="both"/>
      </w:pPr>
      <w:r>
        <w:t>(Ф.И.О. должность уполномоченного       Сведения о сертификате электронной</w:t>
      </w:r>
    </w:p>
    <w:p w:rsidR="00DF370A" w:rsidRDefault="00DF370A">
      <w:pPr>
        <w:pStyle w:val="ConsPlusNonformat"/>
        <w:jc w:val="both"/>
      </w:pPr>
      <w:r>
        <w:t xml:space="preserve">          </w:t>
      </w:r>
      <w:proofErr w:type="gramStart"/>
      <w:r>
        <w:t xml:space="preserve">сотрудника)   </w:t>
      </w:r>
      <w:proofErr w:type="gramEnd"/>
      <w:r>
        <w:t xml:space="preserve">                             подписи</w:t>
      </w:r>
    </w:p>
    <w:p w:rsidR="00DF370A" w:rsidRDefault="00DF370A">
      <w:pPr>
        <w:pStyle w:val="ConsPlusNormal"/>
        <w:jc w:val="both"/>
      </w:pPr>
    </w:p>
    <w:p w:rsidR="00DF370A" w:rsidRDefault="00DF370A">
      <w:pPr>
        <w:pStyle w:val="ConsPlusNormal"/>
        <w:jc w:val="right"/>
        <w:outlineLvl w:val="1"/>
      </w:pPr>
      <w:r>
        <w:lastRenderedPageBreak/>
        <w:t>Приложение 4</w:t>
      </w:r>
    </w:p>
    <w:p w:rsidR="00DF370A" w:rsidRDefault="00DF370A">
      <w:pPr>
        <w:pStyle w:val="ConsPlusNormal"/>
        <w:jc w:val="right"/>
      </w:pPr>
      <w:r>
        <w:t>к Административному регламенту</w:t>
      </w:r>
    </w:p>
    <w:p w:rsidR="00DF370A" w:rsidRDefault="00DF370A">
      <w:pPr>
        <w:pStyle w:val="ConsPlusNormal"/>
        <w:jc w:val="right"/>
      </w:pPr>
      <w:r>
        <w:t>предоставления государственной услуги</w:t>
      </w:r>
    </w:p>
    <w:p w:rsidR="00DF370A" w:rsidRDefault="00DF370A">
      <w:pPr>
        <w:pStyle w:val="ConsPlusNormal"/>
        <w:jc w:val="right"/>
      </w:pPr>
      <w:r>
        <w:t>по назначению субсидии-льготы на оплату</w:t>
      </w:r>
    </w:p>
    <w:p w:rsidR="00DF370A" w:rsidRDefault="00DF370A">
      <w:pPr>
        <w:pStyle w:val="ConsPlusNormal"/>
        <w:jc w:val="right"/>
      </w:pPr>
      <w:r>
        <w:t>жилого помещения и коммунальных услуг</w:t>
      </w:r>
    </w:p>
    <w:p w:rsidR="00DF370A" w:rsidRDefault="00DF370A">
      <w:pPr>
        <w:pStyle w:val="ConsPlusNormal"/>
        <w:jc w:val="both"/>
      </w:pPr>
    </w:p>
    <w:p w:rsidR="00DF370A" w:rsidRDefault="00DF370A">
      <w:pPr>
        <w:pStyle w:val="ConsPlusTitle"/>
        <w:jc w:val="center"/>
      </w:pPr>
      <w:r>
        <w:t>БЛОК-СХЕМА</w:t>
      </w:r>
    </w:p>
    <w:p w:rsidR="00DF370A" w:rsidRDefault="00DF370A">
      <w:pPr>
        <w:pStyle w:val="ConsPlusTitle"/>
        <w:jc w:val="center"/>
      </w:pPr>
      <w:r>
        <w:t>ПОСЛЕДОВАТЕЛЬНОСТИ ДЕЙСТВИЙ ПО НАЗНАЧЕНИЮ</w:t>
      </w:r>
    </w:p>
    <w:p w:rsidR="00DF370A" w:rsidRDefault="00DF370A">
      <w:pPr>
        <w:pStyle w:val="ConsPlusTitle"/>
        <w:jc w:val="center"/>
      </w:pPr>
      <w:r>
        <w:t>СУБСИДИИ-ЛЬГОТЫ НА ОПЛАТУ ЖИЛОГО ПОМЕЩЕНИЯ</w:t>
      </w:r>
    </w:p>
    <w:p w:rsidR="00DF370A" w:rsidRDefault="00DF370A">
      <w:pPr>
        <w:pStyle w:val="ConsPlusTitle"/>
        <w:jc w:val="center"/>
      </w:pPr>
      <w:r>
        <w:t>И КОММУНАЛЬНЫХ УСЛУГ</w:t>
      </w:r>
    </w:p>
    <w:p w:rsidR="00DF370A" w:rsidRDefault="00DF370A">
      <w:pPr>
        <w:pStyle w:val="ConsPlusNormal"/>
        <w:jc w:val="both"/>
      </w:pPr>
    </w:p>
    <w:p w:rsidR="00DF370A" w:rsidRDefault="00DF370A">
      <w:pPr>
        <w:pStyle w:val="ConsPlusNormal"/>
        <w:ind w:firstLine="540"/>
        <w:jc w:val="both"/>
      </w:pPr>
      <w:r>
        <w:t xml:space="preserve">Утратила силу. - </w:t>
      </w:r>
      <w:hyperlink r:id="rId125">
        <w:r>
          <w:rPr>
            <w:color w:val="0000FF"/>
          </w:rPr>
          <w:t>Приказ</w:t>
        </w:r>
      </w:hyperlink>
      <w:r>
        <w:t xml:space="preserve"> Минтруда, занятости и соцзащиты РТ от 14.11.2019 N 1021.</w:t>
      </w:r>
    </w:p>
    <w:p w:rsidR="00DF370A" w:rsidRDefault="00DF370A">
      <w:pPr>
        <w:pStyle w:val="ConsPlusNormal"/>
        <w:jc w:val="both"/>
      </w:pPr>
    </w:p>
    <w:p w:rsidR="00DF370A" w:rsidRDefault="00DF370A">
      <w:pPr>
        <w:pStyle w:val="ConsPlusNormal"/>
        <w:jc w:val="both"/>
      </w:pPr>
    </w:p>
    <w:p w:rsidR="00DF370A" w:rsidRDefault="00DF370A">
      <w:pPr>
        <w:pStyle w:val="ConsPlusNormal"/>
        <w:jc w:val="right"/>
        <w:outlineLvl w:val="1"/>
      </w:pPr>
      <w:r>
        <w:t>Приложение 5</w:t>
      </w:r>
    </w:p>
    <w:p w:rsidR="00DF370A" w:rsidRDefault="00DF370A">
      <w:pPr>
        <w:pStyle w:val="ConsPlusNormal"/>
        <w:jc w:val="right"/>
      </w:pPr>
      <w:r>
        <w:t>к Административному регламенту</w:t>
      </w:r>
    </w:p>
    <w:p w:rsidR="00DF370A" w:rsidRDefault="00DF370A">
      <w:pPr>
        <w:pStyle w:val="ConsPlusNormal"/>
        <w:jc w:val="right"/>
      </w:pPr>
      <w:r>
        <w:t>предоставления государственной услуги</w:t>
      </w:r>
    </w:p>
    <w:p w:rsidR="00DF370A" w:rsidRDefault="00DF370A">
      <w:pPr>
        <w:pStyle w:val="ConsPlusNormal"/>
        <w:jc w:val="right"/>
      </w:pPr>
      <w:r>
        <w:t>по назначению и выплате компенсации</w:t>
      </w:r>
    </w:p>
    <w:p w:rsidR="00DF370A" w:rsidRDefault="00DF370A">
      <w:pPr>
        <w:pStyle w:val="ConsPlusNormal"/>
        <w:jc w:val="right"/>
      </w:pPr>
      <w:r>
        <w:t>расходов по оплате жилого помещения,</w:t>
      </w:r>
    </w:p>
    <w:p w:rsidR="00DF370A" w:rsidRDefault="00DF370A">
      <w:pPr>
        <w:pStyle w:val="ConsPlusNormal"/>
        <w:jc w:val="right"/>
      </w:pPr>
      <w:r>
        <w:t>в том числе оплате взноса</w:t>
      </w:r>
    </w:p>
    <w:p w:rsidR="00DF370A" w:rsidRDefault="00DF370A">
      <w:pPr>
        <w:pStyle w:val="ConsPlusNormal"/>
        <w:jc w:val="right"/>
      </w:pPr>
      <w:r>
        <w:t>на капитальный ремонт общего</w:t>
      </w:r>
    </w:p>
    <w:p w:rsidR="00DF370A" w:rsidRDefault="00DF370A">
      <w:pPr>
        <w:pStyle w:val="ConsPlusNormal"/>
        <w:jc w:val="right"/>
      </w:pPr>
      <w:r>
        <w:t>имущества в многоквартирном доме,</w:t>
      </w:r>
    </w:p>
    <w:p w:rsidR="00DF370A" w:rsidRDefault="00DF370A">
      <w:pPr>
        <w:pStyle w:val="ConsPlusNormal"/>
        <w:jc w:val="right"/>
      </w:pPr>
      <w:r>
        <w:t>коммунальных и других видов услуг</w:t>
      </w:r>
    </w:p>
    <w:p w:rsidR="00DF370A" w:rsidRDefault="00DF370A">
      <w:pPr>
        <w:pStyle w:val="ConsPlusNormal"/>
        <w:jc w:val="right"/>
      </w:pPr>
      <w:r>
        <w:t>отдельным категориям граждан</w:t>
      </w:r>
    </w:p>
    <w:p w:rsidR="00DF370A" w:rsidRDefault="00DF370A">
      <w:pPr>
        <w:pStyle w:val="ConsPlusNormal"/>
        <w:spacing w:after="1"/>
      </w:pPr>
    </w:p>
    <w:p w:rsidR="00DF370A" w:rsidRDefault="00DF370A">
      <w:pPr>
        <w:pStyle w:val="ConsPlusNormal"/>
        <w:jc w:val="both"/>
      </w:pPr>
    </w:p>
    <w:p w:rsidR="00DF370A" w:rsidRDefault="00DF370A">
      <w:pPr>
        <w:pStyle w:val="ConsPlusNormal"/>
        <w:jc w:val="right"/>
      </w:pPr>
      <w:r>
        <w:t>форма</w:t>
      </w:r>
    </w:p>
    <w:p w:rsidR="00DF370A" w:rsidRDefault="00DF370A">
      <w:pPr>
        <w:pStyle w:val="ConsPlusNormal"/>
        <w:jc w:val="both"/>
      </w:pPr>
    </w:p>
    <w:p w:rsidR="00DF370A" w:rsidRDefault="00DF370A">
      <w:pPr>
        <w:pStyle w:val="ConsPlusNonformat"/>
        <w:jc w:val="both"/>
      </w:pPr>
      <w:r>
        <w:t xml:space="preserve">                                              Отделение РЦМП(КВ) N ________</w:t>
      </w:r>
    </w:p>
    <w:p w:rsidR="00DF370A" w:rsidRDefault="00DF370A">
      <w:pPr>
        <w:pStyle w:val="ConsPlusNonformat"/>
        <w:jc w:val="both"/>
      </w:pPr>
      <w:r>
        <w:t xml:space="preserve">                                              в ___________________________</w:t>
      </w:r>
    </w:p>
    <w:p w:rsidR="00DF370A" w:rsidRDefault="00DF370A">
      <w:pPr>
        <w:pStyle w:val="ConsPlusNonformat"/>
        <w:jc w:val="both"/>
      </w:pPr>
      <w:r>
        <w:t xml:space="preserve">                                              муниципальном районе (городе)</w:t>
      </w:r>
    </w:p>
    <w:p w:rsidR="00DF370A" w:rsidRDefault="00DF370A">
      <w:pPr>
        <w:pStyle w:val="ConsPlusNonformat"/>
        <w:jc w:val="both"/>
      </w:pPr>
    </w:p>
    <w:p w:rsidR="00DF370A" w:rsidRDefault="00DF370A">
      <w:pPr>
        <w:pStyle w:val="ConsPlusNonformat"/>
        <w:jc w:val="both"/>
      </w:pPr>
      <w:bookmarkStart w:id="23" w:name="P882"/>
      <w:bookmarkEnd w:id="23"/>
      <w:r>
        <w:t xml:space="preserve">                                 Заявление</w:t>
      </w:r>
    </w:p>
    <w:p w:rsidR="00DF370A" w:rsidRDefault="00DF370A">
      <w:pPr>
        <w:pStyle w:val="ConsPlusNonformat"/>
        <w:jc w:val="both"/>
      </w:pPr>
      <w:r>
        <w:t xml:space="preserve">                     об исправлении технической ошибки</w:t>
      </w:r>
    </w:p>
    <w:p w:rsidR="00DF370A" w:rsidRDefault="00DF370A">
      <w:pPr>
        <w:pStyle w:val="ConsPlusNonformat"/>
        <w:jc w:val="both"/>
      </w:pPr>
    </w:p>
    <w:p w:rsidR="00DF370A" w:rsidRDefault="00DF370A">
      <w:pPr>
        <w:pStyle w:val="ConsPlusNonformat"/>
        <w:jc w:val="both"/>
      </w:pPr>
      <w:r>
        <w:t>Я,</w:t>
      </w:r>
    </w:p>
    <w:p w:rsidR="00DF370A" w:rsidRDefault="00DF370A">
      <w:pPr>
        <w:pStyle w:val="ConsPlusNonformat"/>
        <w:jc w:val="both"/>
      </w:pPr>
      <w:r>
        <w:t>__________________________________________________________________________,</w:t>
      </w:r>
    </w:p>
    <w:p w:rsidR="00DF370A" w:rsidRDefault="00DF370A">
      <w:pPr>
        <w:pStyle w:val="ConsPlusNonformat"/>
        <w:jc w:val="both"/>
      </w:pPr>
      <w:r>
        <w:t xml:space="preserve">          (фамилия, имя, отчество заявителя указывается полностью)</w:t>
      </w:r>
    </w:p>
    <w:p w:rsidR="00DF370A" w:rsidRDefault="00DF370A">
      <w:pPr>
        <w:pStyle w:val="ConsPlusNonformat"/>
        <w:jc w:val="both"/>
      </w:pPr>
      <w:r>
        <w:t>проживающий(</w:t>
      </w:r>
      <w:proofErr w:type="spellStart"/>
      <w:r>
        <w:t>ая</w:t>
      </w:r>
      <w:proofErr w:type="spellEnd"/>
      <w:r>
        <w:t>) по адресу _________________________________________________</w:t>
      </w:r>
    </w:p>
    <w:p w:rsidR="00DF370A" w:rsidRDefault="00DF370A">
      <w:pPr>
        <w:pStyle w:val="ConsPlusNonformat"/>
        <w:jc w:val="both"/>
      </w:pPr>
      <w:r>
        <w:t>__________________________________________________________________________,</w:t>
      </w:r>
    </w:p>
    <w:p w:rsidR="00DF370A" w:rsidRDefault="00DF370A">
      <w:pPr>
        <w:pStyle w:val="ConsPlusNonformat"/>
        <w:jc w:val="both"/>
      </w:pPr>
      <w:r>
        <w:t xml:space="preserve"> (почтовый адрес заявителя с указанием индекса, телефон, электронный адрес)</w:t>
      </w:r>
    </w:p>
    <w:p w:rsidR="00DF370A" w:rsidRDefault="00DF370A">
      <w:pPr>
        <w:pStyle w:val="ConsPlusNonformat"/>
        <w:jc w:val="both"/>
      </w:pPr>
      <w:r>
        <w:t>___________________________________________________________________________</w:t>
      </w:r>
    </w:p>
    <w:p w:rsidR="00DF370A" w:rsidRDefault="00DF370A">
      <w:pPr>
        <w:pStyle w:val="ConsPlusNonformat"/>
        <w:jc w:val="both"/>
      </w:pPr>
      <w:r>
        <w:t xml:space="preserve">  (наименование документа, удостоверяющего личность заявителя, его серия,</w:t>
      </w:r>
    </w:p>
    <w:p w:rsidR="00DF370A" w:rsidRDefault="00DF370A">
      <w:pPr>
        <w:pStyle w:val="ConsPlusNonformat"/>
        <w:jc w:val="both"/>
      </w:pPr>
      <w:r>
        <w:t xml:space="preserve">                            номер, дата выдачи,</w:t>
      </w:r>
    </w:p>
    <w:p w:rsidR="00DF370A" w:rsidRDefault="00DF370A">
      <w:pPr>
        <w:pStyle w:val="ConsPlusNonformat"/>
        <w:jc w:val="both"/>
      </w:pPr>
      <w:r>
        <w:t>___________________________________________________________________________</w:t>
      </w:r>
    </w:p>
    <w:p w:rsidR="00DF370A" w:rsidRDefault="00DF370A">
      <w:pPr>
        <w:pStyle w:val="ConsPlusNonformat"/>
        <w:jc w:val="both"/>
      </w:pPr>
      <w:r>
        <w:t xml:space="preserve">                  наименование органа, выдавшего документ)</w:t>
      </w:r>
    </w:p>
    <w:p w:rsidR="00DF370A" w:rsidRDefault="00DF370A">
      <w:pPr>
        <w:pStyle w:val="ConsPlusNonformat"/>
        <w:jc w:val="both"/>
      </w:pPr>
      <w:r>
        <w:t>прошу исправить техническую ошибку ________________________________________</w:t>
      </w:r>
    </w:p>
    <w:p w:rsidR="00DF370A" w:rsidRDefault="00DF370A">
      <w:pPr>
        <w:pStyle w:val="ConsPlusNonformat"/>
        <w:jc w:val="both"/>
      </w:pPr>
      <w:r>
        <w:t>__________________________________________________________________________,</w:t>
      </w:r>
    </w:p>
    <w:p w:rsidR="00DF370A" w:rsidRDefault="00DF370A">
      <w:pPr>
        <w:pStyle w:val="ConsPlusNonformat"/>
        <w:jc w:val="both"/>
      </w:pPr>
      <w:r>
        <w:t>допущенную (нужное подчеркнуть):</w:t>
      </w:r>
    </w:p>
    <w:p w:rsidR="00DF370A" w:rsidRDefault="00DF370A">
      <w:pPr>
        <w:pStyle w:val="ConsPlusNonformat"/>
        <w:jc w:val="both"/>
      </w:pPr>
      <w:r>
        <w:t>в решении о приостановлении (</w:t>
      </w:r>
      <w:proofErr w:type="gramStart"/>
      <w:r>
        <w:t>возобновлении)  предоставления</w:t>
      </w:r>
      <w:proofErr w:type="gramEnd"/>
      <w:r>
        <w:t xml:space="preserve"> государственной</w:t>
      </w:r>
    </w:p>
    <w:p w:rsidR="00DF370A" w:rsidRDefault="00DF370A">
      <w:pPr>
        <w:pStyle w:val="ConsPlusNonformat"/>
        <w:jc w:val="both"/>
      </w:pPr>
      <w:r>
        <w:t>услуги от ____________________ N ___________________.</w:t>
      </w:r>
    </w:p>
    <w:p w:rsidR="00DF370A" w:rsidRDefault="00DF370A">
      <w:pPr>
        <w:pStyle w:val="ConsPlusNonformat"/>
        <w:jc w:val="both"/>
      </w:pPr>
      <w:r>
        <w:t xml:space="preserve">             (дата </w:t>
      </w:r>
      <w:proofErr w:type="gramStart"/>
      <w:r>
        <w:t xml:space="preserve">решения)   </w:t>
      </w:r>
      <w:proofErr w:type="gramEnd"/>
      <w:r>
        <w:t xml:space="preserve">       (N решения)</w:t>
      </w:r>
    </w:p>
    <w:p w:rsidR="00DF370A" w:rsidRDefault="00DF370A">
      <w:pPr>
        <w:pStyle w:val="ConsPlusNonformat"/>
        <w:jc w:val="both"/>
      </w:pPr>
      <w:r>
        <w:t xml:space="preserve">    </w:t>
      </w:r>
      <w:proofErr w:type="gramStart"/>
      <w:r>
        <w:t>в  решении</w:t>
      </w:r>
      <w:proofErr w:type="gramEnd"/>
      <w:r>
        <w:t xml:space="preserve">  о предоставлении  (отказе в предоставлении) государственной</w:t>
      </w:r>
    </w:p>
    <w:p w:rsidR="00DF370A" w:rsidRDefault="00DF370A">
      <w:pPr>
        <w:pStyle w:val="ConsPlusNonformat"/>
        <w:jc w:val="both"/>
      </w:pPr>
      <w:r>
        <w:t xml:space="preserve">услуги по </w:t>
      </w:r>
      <w:proofErr w:type="gramStart"/>
      <w:r>
        <w:t>назначению  и</w:t>
      </w:r>
      <w:proofErr w:type="gramEnd"/>
      <w:r>
        <w:t xml:space="preserve">  выплате  компенсации   расходов по  оплате  жилого</w:t>
      </w:r>
    </w:p>
    <w:p w:rsidR="00DF370A" w:rsidRDefault="00DF370A">
      <w:pPr>
        <w:pStyle w:val="ConsPlusNonformat"/>
        <w:jc w:val="both"/>
      </w:pPr>
      <w:r>
        <w:t>помещения, в том числе оплате взноса на капитальный ремонт общего имущества</w:t>
      </w:r>
    </w:p>
    <w:p w:rsidR="00DF370A" w:rsidRDefault="00DF370A">
      <w:pPr>
        <w:pStyle w:val="ConsPlusNonformat"/>
        <w:jc w:val="both"/>
      </w:pPr>
      <w:proofErr w:type="gramStart"/>
      <w:r>
        <w:t>в  многоквартирном</w:t>
      </w:r>
      <w:proofErr w:type="gramEnd"/>
      <w:r>
        <w:t xml:space="preserve">  доме,  коммунальных  и  других  видов  услуг  отдельным</w:t>
      </w:r>
    </w:p>
    <w:p w:rsidR="00DF370A" w:rsidRDefault="00DF370A">
      <w:pPr>
        <w:pStyle w:val="ConsPlusNonformat"/>
        <w:jc w:val="both"/>
      </w:pPr>
      <w:r>
        <w:t>категориям граждан от ______________ N _________.</w:t>
      </w:r>
    </w:p>
    <w:p w:rsidR="00DF370A" w:rsidRDefault="00DF370A">
      <w:pPr>
        <w:pStyle w:val="ConsPlusNonformat"/>
        <w:jc w:val="both"/>
      </w:pPr>
      <w:r>
        <w:t xml:space="preserve">                                                (дата </w:t>
      </w:r>
      <w:proofErr w:type="gramStart"/>
      <w:r>
        <w:t>решения)  (</w:t>
      </w:r>
      <w:proofErr w:type="gramEnd"/>
      <w:r>
        <w:t>N решения)</w:t>
      </w:r>
    </w:p>
    <w:p w:rsidR="00DF370A" w:rsidRDefault="00DF370A">
      <w:pPr>
        <w:pStyle w:val="ConsPlusNonformat"/>
        <w:jc w:val="both"/>
      </w:pPr>
      <w:r>
        <w:t>Согласен(на) на получение переоформленного решения:</w:t>
      </w:r>
    </w:p>
    <w:p w:rsidR="00DF370A" w:rsidRDefault="00DF370A">
      <w:pPr>
        <w:pStyle w:val="ConsPlusNonformat"/>
        <w:jc w:val="both"/>
      </w:pPr>
      <w:r>
        <w:lastRenderedPageBreak/>
        <w:t>__________________________________________________________________________,</w:t>
      </w:r>
    </w:p>
    <w:p w:rsidR="00DF370A" w:rsidRDefault="00DF370A">
      <w:pPr>
        <w:pStyle w:val="ConsPlusNonformat"/>
        <w:jc w:val="both"/>
      </w:pPr>
      <w:r>
        <w:t xml:space="preserve">    (</w:t>
      </w:r>
      <w:proofErr w:type="gramStart"/>
      <w:r>
        <w:t>письменно,  по</w:t>
      </w:r>
      <w:proofErr w:type="gramEnd"/>
      <w:r>
        <w:t xml:space="preserve">  телефону, смс-сообщением, электронной почтой, в личный</w:t>
      </w:r>
    </w:p>
    <w:p w:rsidR="00DF370A" w:rsidRDefault="00DF370A">
      <w:pPr>
        <w:pStyle w:val="ConsPlusNonformat"/>
        <w:jc w:val="both"/>
      </w:pPr>
      <w:r>
        <w:t>кабинет на Портале государственных и муниципальных услуг РТ)</w:t>
      </w:r>
    </w:p>
    <w:p w:rsidR="00DF370A" w:rsidRDefault="00DF370A">
      <w:pPr>
        <w:pStyle w:val="ConsPlusNonformat"/>
        <w:jc w:val="both"/>
      </w:pPr>
    </w:p>
    <w:p w:rsidR="00DF370A" w:rsidRDefault="00DF370A">
      <w:pPr>
        <w:pStyle w:val="ConsPlusNonformat"/>
        <w:jc w:val="both"/>
      </w:pPr>
      <w:r>
        <w:t>"__" ________ 20__ г. _______________________ _____________________________</w:t>
      </w:r>
    </w:p>
    <w:p w:rsidR="00DF370A" w:rsidRDefault="00DF370A">
      <w:pPr>
        <w:pStyle w:val="ConsPlusNonformat"/>
        <w:jc w:val="both"/>
      </w:pPr>
      <w:r>
        <w:t xml:space="preserve">                        (подпись </w:t>
      </w:r>
      <w:proofErr w:type="gramStart"/>
      <w:r>
        <w:t xml:space="preserve">заявителя)   </w:t>
      </w:r>
      <w:proofErr w:type="gramEnd"/>
      <w:r>
        <w:t xml:space="preserve">  (расшифровка подписи)</w:t>
      </w:r>
    </w:p>
    <w:p w:rsidR="00DF370A" w:rsidRDefault="00DF370A">
      <w:pPr>
        <w:pStyle w:val="ConsPlusNormal"/>
        <w:jc w:val="both"/>
      </w:pPr>
    </w:p>
    <w:p w:rsidR="00DF370A" w:rsidRDefault="00DF370A">
      <w:pPr>
        <w:pStyle w:val="ConsPlusNormal"/>
        <w:jc w:val="both"/>
      </w:pPr>
    </w:p>
    <w:p w:rsidR="00DF370A" w:rsidRDefault="00DF370A">
      <w:pPr>
        <w:pStyle w:val="ConsPlusNormal"/>
        <w:jc w:val="right"/>
        <w:outlineLvl w:val="1"/>
      </w:pPr>
      <w:r>
        <w:t>Приложение 6</w:t>
      </w:r>
    </w:p>
    <w:p w:rsidR="00DF370A" w:rsidRDefault="00DF370A">
      <w:pPr>
        <w:pStyle w:val="ConsPlusNormal"/>
        <w:jc w:val="right"/>
      </w:pPr>
      <w:r>
        <w:t>к Административному регламенту</w:t>
      </w:r>
    </w:p>
    <w:p w:rsidR="00DF370A" w:rsidRDefault="00DF370A">
      <w:pPr>
        <w:pStyle w:val="ConsPlusNormal"/>
        <w:jc w:val="right"/>
      </w:pPr>
      <w:r>
        <w:t>предоставления государственной услуги</w:t>
      </w:r>
    </w:p>
    <w:p w:rsidR="00DF370A" w:rsidRDefault="00DF370A">
      <w:pPr>
        <w:pStyle w:val="ConsPlusNormal"/>
        <w:jc w:val="right"/>
      </w:pPr>
      <w:r>
        <w:t>по назначению и выплате компенсации</w:t>
      </w:r>
    </w:p>
    <w:p w:rsidR="00DF370A" w:rsidRDefault="00DF370A">
      <w:pPr>
        <w:pStyle w:val="ConsPlusNormal"/>
        <w:jc w:val="right"/>
      </w:pPr>
      <w:r>
        <w:t>расходов по оплате жилого помещения,</w:t>
      </w:r>
    </w:p>
    <w:p w:rsidR="00DF370A" w:rsidRDefault="00DF370A">
      <w:pPr>
        <w:pStyle w:val="ConsPlusNormal"/>
        <w:jc w:val="right"/>
      </w:pPr>
      <w:r>
        <w:t>в том числе оплате взноса</w:t>
      </w:r>
    </w:p>
    <w:p w:rsidR="00DF370A" w:rsidRDefault="00DF370A">
      <w:pPr>
        <w:pStyle w:val="ConsPlusNormal"/>
        <w:jc w:val="right"/>
      </w:pPr>
      <w:r>
        <w:t>на капитальный ремонт общего</w:t>
      </w:r>
    </w:p>
    <w:p w:rsidR="00DF370A" w:rsidRDefault="00DF370A">
      <w:pPr>
        <w:pStyle w:val="ConsPlusNormal"/>
        <w:jc w:val="right"/>
      </w:pPr>
      <w:r>
        <w:t>имущества в многоквартирном доме,</w:t>
      </w:r>
    </w:p>
    <w:p w:rsidR="00DF370A" w:rsidRDefault="00DF370A">
      <w:pPr>
        <w:pStyle w:val="ConsPlusNormal"/>
        <w:jc w:val="right"/>
      </w:pPr>
      <w:r>
        <w:t>коммунальных и других видов услуг</w:t>
      </w:r>
    </w:p>
    <w:p w:rsidR="00DF370A" w:rsidRDefault="00DF370A">
      <w:pPr>
        <w:pStyle w:val="ConsPlusNormal"/>
        <w:jc w:val="right"/>
      </w:pPr>
      <w:r>
        <w:t>отдельным категориям граждан</w:t>
      </w:r>
    </w:p>
    <w:p w:rsidR="00DF370A" w:rsidRDefault="00DF370A">
      <w:pPr>
        <w:pStyle w:val="ConsPlusNormal"/>
        <w:spacing w:after="1"/>
      </w:pPr>
    </w:p>
    <w:p w:rsidR="00DF370A" w:rsidRDefault="00DF370A">
      <w:pPr>
        <w:pStyle w:val="ConsPlusNormal"/>
        <w:jc w:val="both"/>
      </w:pPr>
    </w:p>
    <w:p w:rsidR="00DF370A" w:rsidRDefault="00DF370A">
      <w:pPr>
        <w:pStyle w:val="ConsPlusNonformat"/>
        <w:jc w:val="both"/>
      </w:pPr>
      <w:r>
        <w:t xml:space="preserve">                                             Отделение ГКУ "Республиканский</w:t>
      </w:r>
    </w:p>
    <w:p w:rsidR="00DF370A" w:rsidRDefault="00DF370A">
      <w:pPr>
        <w:pStyle w:val="ConsPlusNonformat"/>
        <w:jc w:val="both"/>
      </w:pPr>
      <w:r>
        <w:t xml:space="preserve">                                             центр материальной помощи</w:t>
      </w:r>
    </w:p>
    <w:p w:rsidR="00DF370A" w:rsidRDefault="00DF370A">
      <w:pPr>
        <w:pStyle w:val="ConsPlusNonformat"/>
        <w:jc w:val="both"/>
      </w:pPr>
      <w:r>
        <w:t xml:space="preserve">                                             (компенсационных выплат)" в</w:t>
      </w:r>
    </w:p>
    <w:p w:rsidR="00DF370A" w:rsidRDefault="00DF370A">
      <w:pPr>
        <w:pStyle w:val="ConsPlusNonformat"/>
        <w:jc w:val="both"/>
      </w:pPr>
      <w:r>
        <w:t xml:space="preserve">                                             ______________________________</w:t>
      </w:r>
    </w:p>
    <w:p w:rsidR="00DF370A" w:rsidRDefault="00DF370A">
      <w:pPr>
        <w:pStyle w:val="ConsPlusNonformat"/>
        <w:jc w:val="both"/>
      </w:pPr>
      <w:r>
        <w:t xml:space="preserve">                                             муниципальном районе</w:t>
      </w:r>
    </w:p>
    <w:p w:rsidR="00DF370A" w:rsidRDefault="00DF370A">
      <w:pPr>
        <w:pStyle w:val="ConsPlusNonformat"/>
        <w:jc w:val="both"/>
      </w:pPr>
      <w:r>
        <w:t xml:space="preserve">                                                         (городском округе)</w:t>
      </w:r>
    </w:p>
    <w:p w:rsidR="00DF370A" w:rsidRDefault="00DF370A">
      <w:pPr>
        <w:pStyle w:val="ConsPlusNonformat"/>
        <w:jc w:val="both"/>
      </w:pPr>
    </w:p>
    <w:p w:rsidR="00DF370A" w:rsidRDefault="00DF370A">
      <w:pPr>
        <w:pStyle w:val="ConsPlusNonformat"/>
        <w:jc w:val="both"/>
      </w:pPr>
      <w:bookmarkStart w:id="24" w:name="P941"/>
      <w:bookmarkEnd w:id="24"/>
      <w:r>
        <w:t xml:space="preserve">                                  Решение</w:t>
      </w:r>
    </w:p>
    <w:p w:rsidR="00DF370A" w:rsidRDefault="00DF370A">
      <w:pPr>
        <w:pStyle w:val="ConsPlusNonformat"/>
        <w:jc w:val="both"/>
      </w:pPr>
      <w:r>
        <w:t xml:space="preserve">  о приостановлении предоставления государственной услуги по назначению и</w:t>
      </w:r>
    </w:p>
    <w:p w:rsidR="00DF370A" w:rsidRDefault="00DF370A">
      <w:pPr>
        <w:pStyle w:val="ConsPlusNonformat"/>
        <w:jc w:val="both"/>
      </w:pPr>
      <w:r>
        <w:t xml:space="preserve">    выплате компенсации расходов по оплате жилого помещения, в том числе</w:t>
      </w:r>
    </w:p>
    <w:p w:rsidR="00DF370A" w:rsidRDefault="00DF370A">
      <w:pPr>
        <w:pStyle w:val="ConsPlusNonformat"/>
        <w:jc w:val="both"/>
      </w:pPr>
      <w:r>
        <w:t xml:space="preserve">   оплате взноса на капитальный ремонт общего имущества в многоквартирном</w:t>
      </w:r>
    </w:p>
    <w:p w:rsidR="00DF370A" w:rsidRDefault="00DF370A">
      <w:pPr>
        <w:pStyle w:val="ConsPlusNonformat"/>
        <w:jc w:val="both"/>
      </w:pPr>
      <w:r>
        <w:t xml:space="preserve">    доме, коммунальных и других видов услуг отдельным категориям граждан</w:t>
      </w:r>
    </w:p>
    <w:p w:rsidR="00DF370A" w:rsidRDefault="00DF370A">
      <w:pPr>
        <w:pStyle w:val="ConsPlusNonformat"/>
        <w:jc w:val="both"/>
      </w:pPr>
    </w:p>
    <w:p w:rsidR="00DF370A" w:rsidRDefault="00DF370A">
      <w:pPr>
        <w:pStyle w:val="ConsPlusNonformat"/>
        <w:jc w:val="both"/>
      </w:pPr>
      <w:r>
        <w:t xml:space="preserve">    N __________                                    от "___"___________</w:t>
      </w:r>
    </w:p>
    <w:p w:rsidR="00DF370A" w:rsidRDefault="00DF370A">
      <w:pPr>
        <w:pStyle w:val="ConsPlusNonformat"/>
        <w:jc w:val="both"/>
      </w:pPr>
    </w:p>
    <w:p w:rsidR="00DF370A" w:rsidRDefault="00DF370A">
      <w:pPr>
        <w:pStyle w:val="ConsPlusNonformat"/>
        <w:jc w:val="both"/>
      </w:pPr>
      <w:r>
        <w:t>Ф.И.О. заявителя __________________________________________________________</w:t>
      </w:r>
    </w:p>
    <w:p w:rsidR="00DF370A" w:rsidRDefault="00DF370A">
      <w:pPr>
        <w:pStyle w:val="ConsPlusNonformat"/>
        <w:jc w:val="both"/>
      </w:pPr>
      <w:r>
        <w:t>Адрес заявителя ___________________________________________________________</w:t>
      </w:r>
    </w:p>
    <w:p w:rsidR="00DF370A" w:rsidRDefault="00DF370A">
      <w:pPr>
        <w:pStyle w:val="ConsPlusNonformat"/>
        <w:jc w:val="both"/>
      </w:pPr>
    </w:p>
    <w:p w:rsidR="00DF370A" w:rsidRDefault="00DF370A">
      <w:pPr>
        <w:pStyle w:val="ConsPlusNonformat"/>
        <w:jc w:val="both"/>
      </w:pPr>
      <w:r>
        <w:t xml:space="preserve">    В связи с наличием задолженности по уплате налогов, сборов и страховых</w:t>
      </w:r>
    </w:p>
    <w:p w:rsidR="00DF370A" w:rsidRDefault="00DF370A">
      <w:pPr>
        <w:pStyle w:val="ConsPlusNonformat"/>
        <w:jc w:val="both"/>
      </w:pPr>
      <w:r>
        <w:t>взносов в бюджеты бюджетной системы Российской Федерации приостановить</w:t>
      </w:r>
    </w:p>
    <w:p w:rsidR="00DF370A" w:rsidRDefault="00DF370A">
      <w:pPr>
        <w:pStyle w:val="ConsPlusNonformat"/>
        <w:jc w:val="both"/>
      </w:pPr>
      <w:proofErr w:type="gramStart"/>
      <w:r>
        <w:t>предоставление  государственной</w:t>
      </w:r>
      <w:proofErr w:type="gramEnd"/>
      <w:r>
        <w:t xml:space="preserve">  услуги по назначению и выплате компенсации</w:t>
      </w:r>
    </w:p>
    <w:p w:rsidR="00DF370A" w:rsidRDefault="00DF370A">
      <w:pPr>
        <w:pStyle w:val="ConsPlusNonformat"/>
        <w:jc w:val="both"/>
      </w:pPr>
      <w:proofErr w:type="gramStart"/>
      <w:r>
        <w:t>расходов  по</w:t>
      </w:r>
      <w:proofErr w:type="gramEnd"/>
      <w:r>
        <w:t xml:space="preserve">  оплате  жилого  помещения,  в  том  числе  оплате  взноса  на</w:t>
      </w:r>
    </w:p>
    <w:p w:rsidR="00DF370A" w:rsidRDefault="00DF370A">
      <w:pPr>
        <w:pStyle w:val="ConsPlusNonformat"/>
        <w:jc w:val="both"/>
      </w:pPr>
      <w:proofErr w:type="gramStart"/>
      <w:r>
        <w:t>капитальный  ремонт</w:t>
      </w:r>
      <w:proofErr w:type="gramEnd"/>
      <w:r>
        <w:t xml:space="preserve"> общего имущества в многоквартирном доме, коммунальных и</w:t>
      </w:r>
    </w:p>
    <w:p w:rsidR="00DF370A" w:rsidRDefault="00DF370A">
      <w:pPr>
        <w:pStyle w:val="ConsPlusNonformat"/>
        <w:jc w:val="both"/>
      </w:pPr>
      <w:r>
        <w:t>других видов услуг отдельным категориям граждан до погашения задолженности,</w:t>
      </w:r>
    </w:p>
    <w:p w:rsidR="00DF370A" w:rsidRDefault="00DF370A">
      <w:pPr>
        <w:pStyle w:val="ConsPlusNonformat"/>
        <w:jc w:val="both"/>
      </w:pPr>
      <w:r>
        <w:t xml:space="preserve">но   не   </w:t>
      </w:r>
      <w:proofErr w:type="gramStart"/>
      <w:r>
        <w:t>более  чем</w:t>
      </w:r>
      <w:proofErr w:type="gramEnd"/>
      <w:r>
        <w:t xml:space="preserve">  на  90  дней  со  дня  обращения  за  предоставлением</w:t>
      </w:r>
    </w:p>
    <w:p w:rsidR="00DF370A" w:rsidRDefault="00DF370A">
      <w:pPr>
        <w:pStyle w:val="ConsPlusNonformat"/>
        <w:jc w:val="both"/>
      </w:pPr>
      <w:r>
        <w:t>государственной услуги.</w:t>
      </w:r>
    </w:p>
    <w:p w:rsidR="00DF370A" w:rsidRDefault="00DF370A">
      <w:pPr>
        <w:pStyle w:val="ConsPlusNonformat"/>
        <w:jc w:val="both"/>
      </w:pPr>
    </w:p>
    <w:p w:rsidR="00DF370A" w:rsidRDefault="00DF370A">
      <w:pPr>
        <w:pStyle w:val="ConsPlusNonformat"/>
        <w:jc w:val="both"/>
      </w:pPr>
      <w:r>
        <w:t>Руководитель отделения ______________________ _____________________</w:t>
      </w:r>
    </w:p>
    <w:p w:rsidR="00DF370A" w:rsidRDefault="00DF370A">
      <w:pPr>
        <w:pStyle w:val="ConsPlusNonformat"/>
        <w:jc w:val="both"/>
      </w:pPr>
      <w:r>
        <w:t xml:space="preserve">                            (Ф.И.О.)                подпись</w:t>
      </w:r>
    </w:p>
    <w:p w:rsidR="00DF370A" w:rsidRDefault="00DF370A">
      <w:pPr>
        <w:pStyle w:val="ConsPlusNonformat"/>
        <w:jc w:val="both"/>
      </w:pPr>
      <w:r>
        <w:t xml:space="preserve">                                    М.П.</w:t>
      </w:r>
    </w:p>
    <w:p w:rsidR="00DF370A" w:rsidRDefault="00DF370A">
      <w:pPr>
        <w:pStyle w:val="ConsPlusNonformat"/>
        <w:jc w:val="both"/>
      </w:pPr>
      <w:r>
        <w:t>Специалист отделения ______________________ _____________________</w:t>
      </w:r>
    </w:p>
    <w:p w:rsidR="00DF370A" w:rsidRDefault="00DF370A">
      <w:pPr>
        <w:pStyle w:val="ConsPlusNonformat"/>
        <w:jc w:val="both"/>
      </w:pPr>
      <w:r>
        <w:t xml:space="preserve">                            (Ф.И.О.)                 подпись</w:t>
      </w:r>
    </w:p>
    <w:p w:rsidR="00DF370A" w:rsidRDefault="00DF370A">
      <w:pPr>
        <w:pStyle w:val="ConsPlusNonformat"/>
        <w:jc w:val="both"/>
      </w:pPr>
      <w:r>
        <w:t>Способ уведомления заявителя:</w:t>
      </w:r>
    </w:p>
    <w:p w:rsidR="00DF370A" w:rsidRDefault="00DF370A">
      <w:pPr>
        <w:pStyle w:val="ConsPlusNonformat"/>
        <w:jc w:val="both"/>
      </w:pPr>
      <w:r>
        <w:t>Письменно _____________________________________________________</w:t>
      </w:r>
    </w:p>
    <w:p w:rsidR="00DF370A" w:rsidRDefault="00DF370A">
      <w:pPr>
        <w:pStyle w:val="ConsPlusNonformat"/>
        <w:jc w:val="both"/>
      </w:pPr>
      <w:r>
        <w:t xml:space="preserve">                   по почтовому адресу</w:t>
      </w:r>
    </w:p>
    <w:p w:rsidR="00DF370A" w:rsidRDefault="00DF370A">
      <w:pPr>
        <w:pStyle w:val="ConsPlusNonformat"/>
        <w:jc w:val="both"/>
      </w:pPr>
      <w:proofErr w:type="spellStart"/>
      <w:r>
        <w:t>sms</w:t>
      </w:r>
      <w:proofErr w:type="spellEnd"/>
      <w:r>
        <w:t>-сообщением ________________________________________________</w:t>
      </w:r>
    </w:p>
    <w:p w:rsidR="00DF370A" w:rsidRDefault="00DF370A">
      <w:pPr>
        <w:pStyle w:val="ConsPlusNonformat"/>
        <w:jc w:val="both"/>
      </w:pPr>
      <w:r>
        <w:t xml:space="preserve">                         N телефона</w:t>
      </w:r>
    </w:p>
    <w:p w:rsidR="00DF370A" w:rsidRDefault="00DF370A">
      <w:pPr>
        <w:pStyle w:val="ConsPlusNonformat"/>
        <w:jc w:val="both"/>
      </w:pPr>
      <w:r>
        <w:t>по электронной почте __________________________________________</w:t>
      </w:r>
    </w:p>
    <w:p w:rsidR="00DF370A" w:rsidRDefault="00DF370A">
      <w:pPr>
        <w:pStyle w:val="ConsPlusNonformat"/>
        <w:jc w:val="both"/>
      </w:pPr>
      <w:r>
        <w:t xml:space="preserve">                         адрес электронной почты</w:t>
      </w:r>
    </w:p>
    <w:p w:rsidR="00DF370A" w:rsidRDefault="00DF370A">
      <w:pPr>
        <w:pStyle w:val="ConsPlusNonformat"/>
        <w:jc w:val="both"/>
      </w:pPr>
      <w:proofErr w:type="gramStart"/>
      <w:r>
        <w:t>через  личный</w:t>
      </w:r>
      <w:proofErr w:type="gramEnd"/>
      <w:r>
        <w:t xml:space="preserve">  кабинет на Портале государственных и муниципальных услуг или</w:t>
      </w:r>
    </w:p>
    <w:p w:rsidR="00DF370A" w:rsidRDefault="00DF370A">
      <w:pPr>
        <w:pStyle w:val="ConsPlusNonformat"/>
        <w:jc w:val="both"/>
      </w:pPr>
      <w:r>
        <w:t>Едином портале</w:t>
      </w:r>
    </w:p>
    <w:p w:rsidR="00DF370A" w:rsidRDefault="00DF370A">
      <w:pPr>
        <w:pStyle w:val="ConsPlusNonformat"/>
        <w:jc w:val="both"/>
      </w:pPr>
    </w:p>
    <w:p w:rsidR="00DF370A" w:rsidRDefault="00DF370A">
      <w:pPr>
        <w:pStyle w:val="ConsPlusNonformat"/>
        <w:jc w:val="both"/>
      </w:pPr>
      <w:r>
        <w:t>Специалист отделения ______________________ _____________________</w:t>
      </w:r>
    </w:p>
    <w:p w:rsidR="00DF370A" w:rsidRDefault="00DF370A">
      <w:pPr>
        <w:pStyle w:val="ConsPlusNonformat"/>
        <w:jc w:val="both"/>
      </w:pPr>
      <w:r>
        <w:t xml:space="preserve">                            (Ф.И.О.)             подпись</w:t>
      </w:r>
    </w:p>
    <w:p w:rsidR="00DF370A" w:rsidRDefault="00DF370A">
      <w:pPr>
        <w:pStyle w:val="ConsPlusNormal"/>
        <w:jc w:val="both"/>
      </w:pPr>
    </w:p>
    <w:p w:rsidR="00DF370A" w:rsidRDefault="00DF370A">
      <w:pPr>
        <w:pStyle w:val="ConsPlusNormal"/>
        <w:jc w:val="both"/>
      </w:pPr>
    </w:p>
    <w:p w:rsidR="00DF370A" w:rsidRDefault="00DF370A">
      <w:pPr>
        <w:pStyle w:val="ConsPlusNormal"/>
        <w:jc w:val="both"/>
      </w:pPr>
    </w:p>
    <w:p w:rsidR="00DF370A" w:rsidRDefault="00DF370A">
      <w:pPr>
        <w:pStyle w:val="ConsPlusNonformat"/>
        <w:jc w:val="both"/>
      </w:pPr>
      <w:r>
        <w:t xml:space="preserve">                                             Отделение ГКУ "Республиканский</w:t>
      </w:r>
    </w:p>
    <w:p w:rsidR="00DF370A" w:rsidRDefault="00DF370A">
      <w:pPr>
        <w:pStyle w:val="ConsPlusNonformat"/>
        <w:jc w:val="both"/>
      </w:pPr>
      <w:r>
        <w:t xml:space="preserve">                                             центр материальной помощи</w:t>
      </w:r>
    </w:p>
    <w:p w:rsidR="00DF370A" w:rsidRDefault="00DF370A">
      <w:pPr>
        <w:pStyle w:val="ConsPlusNonformat"/>
        <w:jc w:val="both"/>
      </w:pPr>
      <w:r>
        <w:t xml:space="preserve">                                             (компенсационных выплат)" в</w:t>
      </w:r>
    </w:p>
    <w:p w:rsidR="00DF370A" w:rsidRDefault="00DF370A">
      <w:pPr>
        <w:pStyle w:val="ConsPlusNonformat"/>
        <w:jc w:val="both"/>
      </w:pPr>
      <w:r>
        <w:t xml:space="preserve">                                             ______________________________</w:t>
      </w:r>
    </w:p>
    <w:p w:rsidR="00DF370A" w:rsidRDefault="00DF370A">
      <w:pPr>
        <w:pStyle w:val="ConsPlusNonformat"/>
        <w:jc w:val="both"/>
      </w:pPr>
      <w:r>
        <w:t xml:space="preserve">                                             муниципальном районе</w:t>
      </w:r>
    </w:p>
    <w:p w:rsidR="00DF370A" w:rsidRDefault="00DF370A">
      <w:pPr>
        <w:pStyle w:val="ConsPlusNonformat"/>
        <w:jc w:val="both"/>
      </w:pPr>
      <w:r>
        <w:t xml:space="preserve">                                                         (городском округе)</w:t>
      </w:r>
    </w:p>
    <w:p w:rsidR="00DF370A" w:rsidRDefault="00DF370A">
      <w:pPr>
        <w:pStyle w:val="ConsPlusNonformat"/>
        <w:jc w:val="both"/>
      </w:pPr>
    </w:p>
    <w:p w:rsidR="00DF370A" w:rsidRDefault="00DF370A">
      <w:pPr>
        <w:pStyle w:val="ConsPlusNonformat"/>
        <w:jc w:val="both"/>
      </w:pPr>
      <w:bookmarkStart w:id="25" w:name="P988"/>
      <w:bookmarkEnd w:id="25"/>
      <w:r>
        <w:t xml:space="preserve">                                  Решение</w:t>
      </w:r>
    </w:p>
    <w:p w:rsidR="00DF370A" w:rsidRDefault="00DF370A">
      <w:pPr>
        <w:pStyle w:val="ConsPlusNonformat"/>
        <w:jc w:val="both"/>
      </w:pPr>
      <w:r>
        <w:t xml:space="preserve">   о возобновлении предоставления государственной услуги по назначению и</w:t>
      </w:r>
    </w:p>
    <w:p w:rsidR="00DF370A" w:rsidRDefault="00DF370A">
      <w:pPr>
        <w:pStyle w:val="ConsPlusNonformat"/>
        <w:jc w:val="both"/>
      </w:pPr>
      <w:r>
        <w:t xml:space="preserve">    выплате компенсации расходов по оплате жилого помещения, в том числе</w:t>
      </w:r>
    </w:p>
    <w:p w:rsidR="00DF370A" w:rsidRDefault="00DF370A">
      <w:pPr>
        <w:pStyle w:val="ConsPlusNonformat"/>
        <w:jc w:val="both"/>
      </w:pPr>
      <w:r>
        <w:t xml:space="preserve">   оплате взноса на капитальный ремонт общего имущества в многоквартирном</w:t>
      </w:r>
    </w:p>
    <w:p w:rsidR="00DF370A" w:rsidRDefault="00DF370A">
      <w:pPr>
        <w:pStyle w:val="ConsPlusNonformat"/>
        <w:jc w:val="both"/>
      </w:pPr>
      <w:r>
        <w:t xml:space="preserve">    доме, коммунальных и других видов услуг отдельным категориям граждан</w:t>
      </w:r>
    </w:p>
    <w:p w:rsidR="00DF370A" w:rsidRDefault="00DF370A">
      <w:pPr>
        <w:pStyle w:val="ConsPlusNonformat"/>
        <w:jc w:val="both"/>
      </w:pPr>
    </w:p>
    <w:p w:rsidR="00DF370A" w:rsidRDefault="00DF370A">
      <w:pPr>
        <w:pStyle w:val="ConsPlusNonformat"/>
        <w:jc w:val="both"/>
      </w:pPr>
      <w:r>
        <w:t xml:space="preserve">    N __________                                   от "___"___________</w:t>
      </w:r>
    </w:p>
    <w:p w:rsidR="00DF370A" w:rsidRDefault="00DF370A">
      <w:pPr>
        <w:pStyle w:val="ConsPlusNonformat"/>
        <w:jc w:val="both"/>
      </w:pPr>
    </w:p>
    <w:p w:rsidR="00DF370A" w:rsidRDefault="00DF370A">
      <w:pPr>
        <w:pStyle w:val="ConsPlusNonformat"/>
        <w:jc w:val="both"/>
      </w:pPr>
      <w:r>
        <w:t>Ф.И.О. заявителя __________________________________________________________</w:t>
      </w:r>
    </w:p>
    <w:p w:rsidR="00DF370A" w:rsidRDefault="00DF370A">
      <w:pPr>
        <w:pStyle w:val="ConsPlusNonformat"/>
        <w:jc w:val="both"/>
      </w:pPr>
      <w:r>
        <w:t>Адрес заявителя ___________________________________________________________</w:t>
      </w:r>
    </w:p>
    <w:p w:rsidR="00DF370A" w:rsidRDefault="00DF370A">
      <w:pPr>
        <w:pStyle w:val="ConsPlusNonformat"/>
        <w:jc w:val="both"/>
      </w:pPr>
    </w:p>
    <w:p w:rsidR="00DF370A" w:rsidRDefault="00DF370A">
      <w:pPr>
        <w:pStyle w:val="ConsPlusNonformat"/>
        <w:jc w:val="both"/>
      </w:pPr>
      <w:r>
        <w:t xml:space="preserve">    </w:t>
      </w:r>
      <w:proofErr w:type="gramStart"/>
      <w:r>
        <w:t>В  связи</w:t>
      </w:r>
      <w:proofErr w:type="gramEnd"/>
      <w:r>
        <w:t xml:space="preserve">  с   урегулированием   задолженности по уплате налогов, сборов</w:t>
      </w:r>
    </w:p>
    <w:p w:rsidR="00DF370A" w:rsidRDefault="00DF370A">
      <w:pPr>
        <w:pStyle w:val="ConsPlusNonformat"/>
        <w:jc w:val="both"/>
      </w:pPr>
      <w:r>
        <w:t>и страховых взносов в бюджеты бюджетной системы Российской Федерации</w:t>
      </w:r>
    </w:p>
    <w:p w:rsidR="00DF370A" w:rsidRDefault="00DF370A">
      <w:pPr>
        <w:pStyle w:val="ConsPlusNonformat"/>
        <w:jc w:val="both"/>
      </w:pPr>
      <w:proofErr w:type="gramStart"/>
      <w:r>
        <w:t>возобновить  предоставление</w:t>
      </w:r>
      <w:proofErr w:type="gramEnd"/>
      <w:r>
        <w:t xml:space="preserve">  государственной услуги по назначению и выплате</w:t>
      </w:r>
    </w:p>
    <w:p w:rsidR="00DF370A" w:rsidRDefault="00DF370A">
      <w:pPr>
        <w:pStyle w:val="ConsPlusNonformat"/>
        <w:jc w:val="both"/>
      </w:pPr>
      <w:proofErr w:type="gramStart"/>
      <w:r>
        <w:t>компенсации  расходов</w:t>
      </w:r>
      <w:proofErr w:type="gramEnd"/>
      <w:r>
        <w:t xml:space="preserve"> по оплате жилого помещения, в том числе оплате взноса</w:t>
      </w:r>
    </w:p>
    <w:p w:rsidR="00DF370A" w:rsidRDefault="00DF370A">
      <w:pPr>
        <w:pStyle w:val="ConsPlusNonformat"/>
        <w:jc w:val="both"/>
      </w:pPr>
      <w:r>
        <w:t>на капитальный ремонт общего имущества в многоквартирном доме, коммунальных</w:t>
      </w:r>
    </w:p>
    <w:p w:rsidR="00DF370A" w:rsidRDefault="00DF370A">
      <w:pPr>
        <w:pStyle w:val="ConsPlusNonformat"/>
        <w:jc w:val="both"/>
      </w:pPr>
      <w:r>
        <w:t>и других видов услуг отдельным категориям граждан с "__" ______________.</w:t>
      </w:r>
    </w:p>
    <w:p w:rsidR="00DF370A" w:rsidRDefault="00DF370A">
      <w:pPr>
        <w:pStyle w:val="ConsPlusNonformat"/>
        <w:jc w:val="both"/>
      </w:pPr>
    </w:p>
    <w:p w:rsidR="00DF370A" w:rsidRDefault="00DF370A">
      <w:pPr>
        <w:pStyle w:val="ConsPlusNonformat"/>
        <w:jc w:val="both"/>
      </w:pPr>
      <w:r>
        <w:t>Руководитель отделения ______________________ _____________________</w:t>
      </w:r>
    </w:p>
    <w:p w:rsidR="00DF370A" w:rsidRDefault="00DF370A">
      <w:pPr>
        <w:pStyle w:val="ConsPlusNonformat"/>
        <w:jc w:val="both"/>
      </w:pPr>
      <w:r>
        <w:t xml:space="preserve">                              (Ф.И.О.)              подпись</w:t>
      </w:r>
    </w:p>
    <w:p w:rsidR="00DF370A" w:rsidRDefault="00DF370A">
      <w:pPr>
        <w:pStyle w:val="ConsPlusNonformat"/>
        <w:jc w:val="both"/>
      </w:pPr>
      <w:r>
        <w:t xml:space="preserve">                                    М.П.</w:t>
      </w:r>
    </w:p>
    <w:p w:rsidR="00DF370A" w:rsidRDefault="00DF370A">
      <w:pPr>
        <w:pStyle w:val="ConsPlusNonformat"/>
        <w:jc w:val="both"/>
      </w:pPr>
      <w:r>
        <w:t>Специалист отделения ______________________ _____________________</w:t>
      </w:r>
    </w:p>
    <w:p w:rsidR="00DF370A" w:rsidRDefault="00DF370A">
      <w:pPr>
        <w:pStyle w:val="ConsPlusNonformat"/>
        <w:jc w:val="both"/>
      </w:pPr>
      <w:r>
        <w:t xml:space="preserve">                              (Ф.И.О.)              подпись</w:t>
      </w:r>
    </w:p>
    <w:p w:rsidR="00DF370A" w:rsidRDefault="00DF370A">
      <w:pPr>
        <w:pStyle w:val="ConsPlusNonformat"/>
        <w:jc w:val="both"/>
      </w:pPr>
      <w:r>
        <w:t>Заявитель уведомлен:</w:t>
      </w:r>
    </w:p>
    <w:p w:rsidR="00DF370A" w:rsidRDefault="00DF370A">
      <w:pPr>
        <w:pStyle w:val="ConsPlusNonformat"/>
        <w:jc w:val="both"/>
      </w:pPr>
      <w:r>
        <w:t>Письменно _____________________________________________________</w:t>
      </w:r>
    </w:p>
    <w:p w:rsidR="00DF370A" w:rsidRDefault="00DF370A">
      <w:pPr>
        <w:pStyle w:val="ConsPlusNonformat"/>
        <w:jc w:val="both"/>
      </w:pPr>
      <w:r>
        <w:t xml:space="preserve">                     по почтовому адресу</w:t>
      </w:r>
    </w:p>
    <w:p w:rsidR="00DF370A" w:rsidRDefault="00DF370A">
      <w:pPr>
        <w:pStyle w:val="ConsPlusNonformat"/>
        <w:jc w:val="both"/>
      </w:pPr>
      <w:proofErr w:type="spellStart"/>
      <w:r>
        <w:t>sms</w:t>
      </w:r>
      <w:proofErr w:type="spellEnd"/>
      <w:r>
        <w:t>-сообщением ________________________________________________</w:t>
      </w:r>
    </w:p>
    <w:p w:rsidR="00DF370A" w:rsidRDefault="00DF370A">
      <w:pPr>
        <w:pStyle w:val="ConsPlusNonformat"/>
        <w:jc w:val="both"/>
      </w:pPr>
      <w:r>
        <w:t xml:space="preserve">                         N телефона</w:t>
      </w:r>
    </w:p>
    <w:p w:rsidR="00DF370A" w:rsidRDefault="00DF370A">
      <w:pPr>
        <w:pStyle w:val="ConsPlusNonformat"/>
        <w:jc w:val="both"/>
      </w:pPr>
      <w:r>
        <w:t>по электронной почте __________________________________________</w:t>
      </w:r>
    </w:p>
    <w:p w:rsidR="00DF370A" w:rsidRDefault="00DF370A">
      <w:pPr>
        <w:pStyle w:val="ConsPlusNonformat"/>
        <w:jc w:val="both"/>
      </w:pPr>
      <w:r>
        <w:t xml:space="preserve">                        адрес электронной почты</w:t>
      </w:r>
    </w:p>
    <w:p w:rsidR="00DF370A" w:rsidRDefault="00DF370A">
      <w:pPr>
        <w:pStyle w:val="ConsPlusNonformat"/>
        <w:jc w:val="both"/>
      </w:pPr>
      <w:proofErr w:type="gramStart"/>
      <w:r>
        <w:t>через  личный</w:t>
      </w:r>
      <w:proofErr w:type="gramEnd"/>
      <w:r>
        <w:t xml:space="preserve">  кабинет на Портале государственных и муниципальных услуг или</w:t>
      </w:r>
    </w:p>
    <w:p w:rsidR="00DF370A" w:rsidRDefault="00DF370A">
      <w:pPr>
        <w:pStyle w:val="ConsPlusNonformat"/>
        <w:jc w:val="both"/>
      </w:pPr>
      <w:r>
        <w:t>Едином портале</w:t>
      </w:r>
    </w:p>
    <w:p w:rsidR="00DF370A" w:rsidRDefault="00DF370A">
      <w:pPr>
        <w:pStyle w:val="ConsPlusNonformat"/>
        <w:jc w:val="both"/>
      </w:pPr>
    </w:p>
    <w:p w:rsidR="00DF370A" w:rsidRDefault="00DF370A">
      <w:pPr>
        <w:pStyle w:val="ConsPlusNonformat"/>
        <w:jc w:val="both"/>
      </w:pPr>
      <w:r>
        <w:t>Специалист отделения ______________________ _____________________</w:t>
      </w:r>
    </w:p>
    <w:p w:rsidR="00DF370A" w:rsidRDefault="00DF370A">
      <w:pPr>
        <w:pStyle w:val="ConsPlusNonformat"/>
        <w:jc w:val="both"/>
      </w:pPr>
      <w:r>
        <w:t xml:space="preserve">                           (Ф.И.О.)              подпись</w:t>
      </w:r>
    </w:p>
    <w:p w:rsidR="00DF370A" w:rsidRDefault="00DF370A">
      <w:pPr>
        <w:pStyle w:val="ConsPlusNormal"/>
        <w:jc w:val="both"/>
      </w:pPr>
    </w:p>
    <w:p w:rsidR="00DF370A" w:rsidRDefault="00DF370A">
      <w:pPr>
        <w:pStyle w:val="ConsPlusNormal"/>
        <w:jc w:val="both"/>
      </w:pPr>
    </w:p>
    <w:p w:rsidR="00DF370A" w:rsidRDefault="00DF370A">
      <w:pPr>
        <w:pStyle w:val="ConsPlusNormal"/>
        <w:jc w:val="right"/>
        <w:outlineLvl w:val="1"/>
      </w:pPr>
      <w:r>
        <w:t>Приложение (справочное)</w:t>
      </w:r>
    </w:p>
    <w:p w:rsidR="00DF370A" w:rsidRDefault="00DF370A">
      <w:pPr>
        <w:pStyle w:val="ConsPlusNormal"/>
        <w:jc w:val="right"/>
      </w:pPr>
      <w:r>
        <w:t>к Административному регламенту</w:t>
      </w:r>
    </w:p>
    <w:p w:rsidR="00DF370A" w:rsidRDefault="00DF370A">
      <w:pPr>
        <w:pStyle w:val="ConsPlusNormal"/>
        <w:jc w:val="right"/>
      </w:pPr>
      <w:r>
        <w:t>предоставления государственной услуги</w:t>
      </w:r>
    </w:p>
    <w:p w:rsidR="00DF370A" w:rsidRDefault="00DF370A">
      <w:pPr>
        <w:pStyle w:val="ConsPlusNormal"/>
        <w:jc w:val="right"/>
      </w:pPr>
      <w:r>
        <w:t>по назначению и выплате компенсации</w:t>
      </w:r>
    </w:p>
    <w:p w:rsidR="00DF370A" w:rsidRDefault="00DF370A">
      <w:pPr>
        <w:pStyle w:val="ConsPlusNormal"/>
        <w:jc w:val="right"/>
      </w:pPr>
      <w:r>
        <w:t>расходов по оплате жилого помещения,</w:t>
      </w:r>
    </w:p>
    <w:p w:rsidR="00DF370A" w:rsidRDefault="00DF370A">
      <w:pPr>
        <w:pStyle w:val="ConsPlusNormal"/>
        <w:jc w:val="right"/>
      </w:pPr>
      <w:r>
        <w:t>в том числе оплате взноса</w:t>
      </w:r>
    </w:p>
    <w:p w:rsidR="00DF370A" w:rsidRDefault="00DF370A">
      <w:pPr>
        <w:pStyle w:val="ConsPlusNormal"/>
        <w:jc w:val="right"/>
      </w:pPr>
      <w:r>
        <w:t>на капитальный ремонт общего</w:t>
      </w:r>
    </w:p>
    <w:p w:rsidR="00DF370A" w:rsidRDefault="00DF370A">
      <w:pPr>
        <w:pStyle w:val="ConsPlusNormal"/>
        <w:jc w:val="right"/>
      </w:pPr>
      <w:r>
        <w:t>имущества в многоквартирном доме,</w:t>
      </w:r>
    </w:p>
    <w:p w:rsidR="00DF370A" w:rsidRDefault="00DF370A">
      <w:pPr>
        <w:pStyle w:val="ConsPlusNormal"/>
        <w:jc w:val="right"/>
      </w:pPr>
      <w:r>
        <w:t>коммунальных и других видов услуг</w:t>
      </w:r>
    </w:p>
    <w:p w:rsidR="00DF370A" w:rsidRDefault="00DF370A">
      <w:pPr>
        <w:pStyle w:val="ConsPlusNormal"/>
        <w:jc w:val="right"/>
      </w:pPr>
      <w:r>
        <w:t>отдельным категориям граждан</w:t>
      </w:r>
    </w:p>
    <w:p w:rsidR="00DF370A" w:rsidRDefault="00DF370A">
      <w:pPr>
        <w:pStyle w:val="ConsPlusNormal"/>
        <w:jc w:val="both"/>
      </w:pPr>
    </w:p>
    <w:p w:rsidR="00DF370A" w:rsidRDefault="00DF370A">
      <w:pPr>
        <w:pStyle w:val="ConsPlusTitle"/>
        <w:jc w:val="center"/>
      </w:pPr>
      <w:r>
        <w:lastRenderedPageBreak/>
        <w:t>СВЕДЕНИЯ</w:t>
      </w:r>
    </w:p>
    <w:p w:rsidR="00DF370A" w:rsidRDefault="00DF370A">
      <w:pPr>
        <w:pStyle w:val="ConsPlusTitle"/>
        <w:jc w:val="center"/>
      </w:pPr>
      <w:r>
        <w:t>О ДОЛЖНОСТНЫХ ЛИЦАХ, ОТВЕТСТВЕННЫХ ЗА ОСУЩЕСТВЛЕНИЕ</w:t>
      </w:r>
    </w:p>
    <w:p w:rsidR="00DF370A" w:rsidRDefault="00DF370A">
      <w:pPr>
        <w:pStyle w:val="ConsPlusTitle"/>
        <w:jc w:val="center"/>
      </w:pPr>
      <w:r>
        <w:t>КОНТРОЛЯ ЗА ПРЕДОСТАВЛЕНИЕМ ГОСУДАРСТВЕННОЙ УСЛУГИ</w:t>
      </w:r>
    </w:p>
    <w:p w:rsidR="00DF370A" w:rsidRDefault="00DF370A">
      <w:pPr>
        <w:pStyle w:val="ConsPlusTitle"/>
        <w:jc w:val="center"/>
      </w:pPr>
      <w:r>
        <w:t>ПО НАЗНАЧЕНИЮ И ВЫПЛАТЕ КОМПЕНСАЦИИ РАСХОДОВ ПО ОПЛАТЕ</w:t>
      </w:r>
    </w:p>
    <w:p w:rsidR="00DF370A" w:rsidRDefault="00DF370A">
      <w:pPr>
        <w:pStyle w:val="ConsPlusTitle"/>
        <w:jc w:val="center"/>
      </w:pPr>
      <w:r>
        <w:t>ЖИЛОГО ПОМЕЩЕНИЯ, В ТОМ ЧИСЛЕ ОПЛАТЕ ВЗНОСА НА КАПИТАЛЬНЫЙ</w:t>
      </w:r>
    </w:p>
    <w:p w:rsidR="00DF370A" w:rsidRDefault="00DF370A">
      <w:pPr>
        <w:pStyle w:val="ConsPlusTitle"/>
        <w:jc w:val="center"/>
      </w:pPr>
      <w:r>
        <w:t>РЕМОНТ ОБЩЕГО ИМУЩЕСТВА В МНОГОКВАРТИРНОМ ДОМЕ, КОММУНАЛЬНЫХ</w:t>
      </w:r>
    </w:p>
    <w:p w:rsidR="00DF370A" w:rsidRDefault="00DF370A">
      <w:pPr>
        <w:pStyle w:val="ConsPlusTitle"/>
        <w:jc w:val="center"/>
      </w:pPr>
      <w:r>
        <w:t>И ДРУГИХ ВИДОВ УСЛУГ ОТДЕЛЬНЫМ КАТЕГОРИЯМ ГРАЖДАН</w:t>
      </w:r>
    </w:p>
    <w:p w:rsidR="00DF370A" w:rsidRDefault="00DF370A">
      <w:pPr>
        <w:pStyle w:val="ConsPlusNormal"/>
        <w:jc w:val="both"/>
      </w:pPr>
    </w:p>
    <w:p w:rsidR="00DF370A" w:rsidRDefault="00DF370A">
      <w:pPr>
        <w:pStyle w:val="ConsPlusNormal"/>
        <w:ind w:firstLine="540"/>
        <w:jc w:val="both"/>
      </w:pPr>
      <w:r>
        <w:t xml:space="preserve">Утратили силу. - </w:t>
      </w:r>
      <w:hyperlink r:id="rId126">
        <w:r>
          <w:rPr>
            <w:color w:val="0000FF"/>
          </w:rPr>
          <w:t>Приказ</w:t>
        </w:r>
      </w:hyperlink>
      <w:r>
        <w:t xml:space="preserve"> Минтруда, занятости и соцзащиты РТ от 18.11.2022 N 1030.</w:t>
      </w:r>
    </w:p>
    <w:p w:rsidR="00DF370A" w:rsidRDefault="00DF370A">
      <w:pPr>
        <w:pStyle w:val="ConsPlusNormal"/>
        <w:jc w:val="both"/>
      </w:pPr>
    </w:p>
    <w:p w:rsidR="00B4430A" w:rsidRDefault="00B4430A">
      <w:bookmarkStart w:id="26" w:name="_GoBack"/>
      <w:bookmarkEnd w:id="26"/>
    </w:p>
    <w:sectPr w:rsidR="00B4430A" w:rsidSect="00DF370A">
      <w:type w:val="continuous"/>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70A"/>
    <w:rsid w:val="00B4430A"/>
    <w:rsid w:val="00DF3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DE8F"/>
  <w15:chartTrackingRefBased/>
  <w15:docId w15:val="{3B09478A-0DDD-44F6-B634-1DF5B86B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37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37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37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37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37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37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37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37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63&amp;n=177387&amp;dst=100013" TargetMode="External"/><Relationship Id="rId117" Type="http://schemas.openxmlformats.org/officeDocument/2006/relationships/hyperlink" Target="https://login.consultant.ru/link/?req=doc&amp;base=LAW&amp;n=370203" TargetMode="External"/><Relationship Id="rId21" Type="http://schemas.openxmlformats.org/officeDocument/2006/relationships/hyperlink" Target="https://login.consultant.ru/link/?req=doc&amp;base=RLAW363&amp;n=157326&amp;dst=100145" TargetMode="External"/><Relationship Id="rId42" Type="http://schemas.openxmlformats.org/officeDocument/2006/relationships/hyperlink" Target="https://login.consultant.ru/link/?req=doc&amp;base=RLAW363&amp;n=155052&amp;dst=100013" TargetMode="External"/><Relationship Id="rId47" Type="http://schemas.openxmlformats.org/officeDocument/2006/relationships/hyperlink" Target="https://login.consultant.ru/link/?req=doc&amp;base=RLAW363&amp;n=171060&amp;dst=100010" TargetMode="External"/><Relationship Id="rId63" Type="http://schemas.openxmlformats.org/officeDocument/2006/relationships/hyperlink" Target="https://login.consultant.ru/link/?req=doc&amp;base=LAW&amp;n=448202" TargetMode="External"/><Relationship Id="rId68" Type="http://schemas.openxmlformats.org/officeDocument/2006/relationships/hyperlink" Target="https://login.consultant.ru/link/?req=doc&amp;base=LAW&amp;n=448192" TargetMode="External"/><Relationship Id="rId84" Type="http://schemas.openxmlformats.org/officeDocument/2006/relationships/hyperlink" Target="https://login.consultant.ru/link/?req=doc&amp;base=LAW&amp;n=370203" TargetMode="External"/><Relationship Id="rId89" Type="http://schemas.openxmlformats.org/officeDocument/2006/relationships/hyperlink" Target="https://login.consultant.ru/link/?req=doc&amp;base=LAW&amp;n=448192" TargetMode="External"/><Relationship Id="rId112" Type="http://schemas.openxmlformats.org/officeDocument/2006/relationships/hyperlink" Target="https://login.consultant.ru/link/?req=doc&amp;base=LAW&amp;n=453313" TargetMode="External"/><Relationship Id="rId16" Type="http://schemas.openxmlformats.org/officeDocument/2006/relationships/hyperlink" Target="https://login.consultant.ru/link/?req=doc&amp;base=RLAW363&amp;n=145313&amp;dst=100011" TargetMode="External"/><Relationship Id="rId107" Type="http://schemas.openxmlformats.org/officeDocument/2006/relationships/hyperlink" Target="https://login.consultant.ru/link/?req=doc&amp;base=RLAW363&amp;n=178194&amp;dst=100104" TargetMode="External"/><Relationship Id="rId11" Type="http://schemas.openxmlformats.org/officeDocument/2006/relationships/hyperlink" Target="https://login.consultant.ru/link/?req=doc&amp;base=RLAW363&amp;n=128639&amp;dst=100006" TargetMode="External"/><Relationship Id="rId32" Type="http://schemas.openxmlformats.org/officeDocument/2006/relationships/hyperlink" Target="https://login.consultant.ru/link/?req=doc&amp;base=RLAW363&amp;n=171560&amp;dst=100010" TargetMode="External"/><Relationship Id="rId37" Type="http://schemas.openxmlformats.org/officeDocument/2006/relationships/hyperlink" Target="https://login.consultant.ru/link/?req=doc&amp;base=RLAW363&amp;n=142946&amp;dst=100006" TargetMode="External"/><Relationship Id="rId53" Type="http://schemas.openxmlformats.org/officeDocument/2006/relationships/hyperlink" Target="https://login.consultant.ru/link/?req=doc&amp;base=LAW&amp;n=451873&amp;dst=325" TargetMode="External"/><Relationship Id="rId58" Type="http://schemas.openxmlformats.org/officeDocument/2006/relationships/hyperlink" Target="https://login.consultant.ru/link/?req=doc&amp;base=LAW&amp;n=50155&amp;dst=100009" TargetMode="External"/><Relationship Id="rId74" Type="http://schemas.openxmlformats.org/officeDocument/2006/relationships/hyperlink" Target="https://login.consultant.ru/link/?req=doc&amp;base=LAW&amp;n=448192" TargetMode="External"/><Relationship Id="rId79" Type="http://schemas.openxmlformats.org/officeDocument/2006/relationships/hyperlink" Target="https://login.consultant.ru/link/?req=doc&amp;base=LAW&amp;n=370203" TargetMode="External"/><Relationship Id="rId102" Type="http://schemas.openxmlformats.org/officeDocument/2006/relationships/hyperlink" Target="https://login.consultant.ru/link/?req=doc&amp;base=LAW&amp;n=454305&amp;dst=100088" TargetMode="External"/><Relationship Id="rId123" Type="http://schemas.openxmlformats.org/officeDocument/2006/relationships/hyperlink" Target="https://login.consultant.ru/link/?req=doc&amp;base=LAW&amp;n=453313&amp;dst=290" TargetMode="External"/><Relationship Id="rId128" Type="http://schemas.openxmlformats.org/officeDocument/2006/relationships/theme" Target="theme/theme1.xml"/><Relationship Id="rId5" Type="http://schemas.openxmlformats.org/officeDocument/2006/relationships/hyperlink" Target="https://login.consultant.ru/link/?req=doc&amp;base=RLAW363&amp;n=101572&amp;dst=100006" TargetMode="External"/><Relationship Id="rId90" Type="http://schemas.openxmlformats.org/officeDocument/2006/relationships/hyperlink" Target="https://login.consultant.ru/link/?req=doc&amp;base=RLAW363&amp;n=178194&amp;dst=100107" TargetMode="External"/><Relationship Id="rId95" Type="http://schemas.openxmlformats.org/officeDocument/2006/relationships/hyperlink" Target="https://login.consultant.ru/link/?req=doc&amp;base=LAW&amp;n=448202" TargetMode="External"/><Relationship Id="rId22" Type="http://schemas.openxmlformats.org/officeDocument/2006/relationships/hyperlink" Target="https://login.consultant.ru/link/?req=doc&amp;base=RLAW363&amp;n=171525&amp;dst=100011" TargetMode="External"/><Relationship Id="rId27" Type="http://schemas.openxmlformats.org/officeDocument/2006/relationships/hyperlink" Target="https://login.consultant.ru/link/?req=doc&amp;base=RLAW363&amp;n=181571&amp;dst=100028" TargetMode="External"/><Relationship Id="rId43" Type="http://schemas.openxmlformats.org/officeDocument/2006/relationships/hyperlink" Target="https://login.consultant.ru/link/?req=doc&amp;base=RLAW363&amp;n=157326&amp;dst=100145" TargetMode="External"/><Relationship Id="rId48" Type="http://schemas.openxmlformats.org/officeDocument/2006/relationships/hyperlink" Target="https://login.consultant.ru/link/?req=doc&amp;base=RLAW363&amp;n=177387&amp;dst=100013" TargetMode="External"/><Relationship Id="rId64" Type="http://schemas.openxmlformats.org/officeDocument/2006/relationships/hyperlink" Target="https://login.consultant.ru/link/?req=doc&amp;base=LAW&amp;n=370203" TargetMode="External"/><Relationship Id="rId69" Type="http://schemas.openxmlformats.org/officeDocument/2006/relationships/hyperlink" Target="https://login.consultant.ru/link/?req=doc&amp;base=LAW&amp;n=448202" TargetMode="External"/><Relationship Id="rId113" Type="http://schemas.openxmlformats.org/officeDocument/2006/relationships/hyperlink" Target="https://login.consultant.ru/link/?req=doc&amp;base=LAW&amp;n=448202" TargetMode="External"/><Relationship Id="rId118" Type="http://schemas.openxmlformats.org/officeDocument/2006/relationships/hyperlink" Target="https://login.consultant.ru/link/?req=doc&amp;base=LAW&amp;n=448192" TargetMode="External"/><Relationship Id="rId80" Type="http://schemas.openxmlformats.org/officeDocument/2006/relationships/hyperlink" Target="https://login.consultant.ru/link/?req=doc&amp;base=LAW&amp;n=448192" TargetMode="External"/><Relationship Id="rId85" Type="http://schemas.openxmlformats.org/officeDocument/2006/relationships/hyperlink" Target="https://login.consultant.ru/link/?req=doc&amp;base=LAW&amp;n=448192" TargetMode="External"/><Relationship Id="rId12" Type="http://schemas.openxmlformats.org/officeDocument/2006/relationships/hyperlink" Target="https://login.consultant.ru/link/?req=doc&amp;base=RLAW363&amp;n=132698&amp;dst=100006" TargetMode="External"/><Relationship Id="rId17" Type="http://schemas.openxmlformats.org/officeDocument/2006/relationships/hyperlink" Target="https://login.consultant.ru/link/?req=doc&amp;base=RLAW363&amp;n=147499&amp;dst=100005" TargetMode="External"/><Relationship Id="rId33" Type="http://schemas.openxmlformats.org/officeDocument/2006/relationships/hyperlink" Target="https://login.consultant.ru/link/?req=doc&amp;base=RLAW363&amp;n=128639&amp;dst=100006" TargetMode="External"/><Relationship Id="rId38" Type="http://schemas.openxmlformats.org/officeDocument/2006/relationships/hyperlink" Target="https://login.consultant.ru/link/?req=doc&amp;base=RLAW363&amp;n=145313&amp;dst=100011" TargetMode="External"/><Relationship Id="rId59" Type="http://schemas.openxmlformats.org/officeDocument/2006/relationships/hyperlink" Target="https://login.consultant.ru/link/?req=doc&amp;base=LAW&amp;n=448202" TargetMode="External"/><Relationship Id="rId103" Type="http://schemas.openxmlformats.org/officeDocument/2006/relationships/hyperlink" Target="https://login.consultant.ru/link/?req=doc&amp;base=LAW&amp;n=454305" TargetMode="External"/><Relationship Id="rId108" Type="http://schemas.openxmlformats.org/officeDocument/2006/relationships/hyperlink" Target="https://login.consultant.ru/link/?req=doc&amp;base=LAW&amp;n=183496&amp;dst=100012" TargetMode="External"/><Relationship Id="rId124" Type="http://schemas.openxmlformats.org/officeDocument/2006/relationships/hyperlink" Target="https://login.consultant.ru/link/?req=doc&amp;base=RLAW363&amp;n=132698&amp;dst=100051" TargetMode="External"/><Relationship Id="rId54" Type="http://schemas.openxmlformats.org/officeDocument/2006/relationships/hyperlink" Target="https://login.consultant.ru/link/?req=doc&amp;base=LAW&amp;n=451873&amp;dst=100034" TargetMode="External"/><Relationship Id="rId70" Type="http://schemas.openxmlformats.org/officeDocument/2006/relationships/hyperlink" Target="https://login.consultant.ru/link/?req=doc&amp;base=LAW&amp;n=370203" TargetMode="External"/><Relationship Id="rId75" Type="http://schemas.openxmlformats.org/officeDocument/2006/relationships/hyperlink" Target="https://login.consultant.ru/link/?req=doc&amp;base=LAW&amp;n=448202" TargetMode="External"/><Relationship Id="rId91" Type="http://schemas.openxmlformats.org/officeDocument/2006/relationships/hyperlink" Target="https://login.consultant.ru/link/?req=doc&amp;base=RLAW363&amp;n=178194&amp;dst=100115" TargetMode="External"/><Relationship Id="rId96" Type="http://schemas.openxmlformats.org/officeDocument/2006/relationships/hyperlink" Target="https://login.consultant.ru/link/?req=doc&amp;base=LAW&amp;n=370203" TargetMode="External"/><Relationship Id="rId1" Type="http://schemas.openxmlformats.org/officeDocument/2006/relationships/styles" Target="styles.xml"/><Relationship Id="rId6" Type="http://schemas.openxmlformats.org/officeDocument/2006/relationships/hyperlink" Target="https://login.consultant.ru/link/?req=doc&amp;base=RLAW363&amp;n=169074&amp;dst=100151" TargetMode="External"/><Relationship Id="rId23" Type="http://schemas.openxmlformats.org/officeDocument/2006/relationships/hyperlink" Target="https://login.consultant.ru/link/?req=doc&amp;base=RLAW363&amp;n=160194&amp;dst=100006" TargetMode="External"/><Relationship Id="rId28" Type="http://schemas.openxmlformats.org/officeDocument/2006/relationships/hyperlink" Target="https://login.consultant.ru/link/?req=doc&amp;base=LAW&amp;n=453313&amp;dst=100094" TargetMode="External"/><Relationship Id="rId49" Type="http://schemas.openxmlformats.org/officeDocument/2006/relationships/hyperlink" Target="https://login.consultant.ru/link/?req=doc&amp;base=RLAW363&amp;n=181571&amp;dst=100028" TargetMode="External"/><Relationship Id="rId114" Type="http://schemas.openxmlformats.org/officeDocument/2006/relationships/hyperlink" Target="https://login.consultant.ru/link/?req=doc&amp;base=LAW&amp;n=370203" TargetMode="External"/><Relationship Id="rId119" Type="http://schemas.openxmlformats.org/officeDocument/2006/relationships/hyperlink" Target="https://login.consultant.ru/link/?req=doc&amp;base=RLAW363&amp;n=178194&amp;dst=100104" TargetMode="External"/><Relationship Id="rId44" Type="http://schemas.openxmlformats.org/officeDocument/2006/relationships/hyperlink" Target="https://login.consultant.ru/link/?req=doc&amp;base=RLAW363&amp;n=171525&amp;dst=100011" TargetMode="External"/><Relationship Id="rId60" Type="http://schemas.openxmlformats.org/officeDocument/2006/relationships/hyperlink" Target="https://login.consultant.ru/link/?req=doc&amp;base=LAW&amp;n=370203" TargetMode="External"/><Relationship Id="rId65" Type="http://schemas.openxmlformats.org/officeDocument/2006/relationships/hyperlink" Target="https://login.consultant.ru/link/?req=doc&amp;base=LAW&amp;n=448192" TargetMode="External"/><Relationship Id="rId81" Type="http://schemas.openxmlformats.org/officeDocument/2006/relationships/hyperlink" Target="https://login.consultant.ru/link/?req=doc&amp;base=RLAW363&amp;n=145313&amp;dst=100017" TargetMode="External"/><Relationship Id="rId86" Type="http://schemas.openxmlformats.org/officeDocument/2006/relationships/hyperlink" Target="https://login.consultant.ru/link/?req=doc&amp;base=RLAW363&amp;n=173860" TargetMode="External"/><Relationship Id="rId13" Type="http://schemas.openxmlformats.org/officeDocument/2006/relationships/hyperlink" Target="https://login.consultant.ru/link/?req=doc&amp;base=RLAW363&amp;n=137337&amp;dst=100010" TargetMode="External"/><Relationship Id="rId18" Type="http://schemas.openxmlformats.org/officeDocument/2006/relationships/hyperlink" Target="https://login.consultant.ru/link/?req=doc&amp;base=RLAW363&amp;n=149459&amp;dst=100011" TargetMode="External"/><Relationship Id="rId39" Type="http://schemas.openxmlformats.org/officeDocument/2006/relationships/hyperlink" Target="https://login.consultant.ru/link/?req=doc&amp;base=RLAW363&amp;n=147499&amp;dst=100005" TargetMode="External"/><Relationship Id="rId109" Type="http://schemas.openxmlformats.org/officeDocument/2006/relationships/hyperlink" Target="https://login.consultant.ru/link/?req=doc&amp;base=LAW&amp;n=183496&amp;dst=100038" TargetMode="External"/><Relationship Id="rId34" Type="http://schemas.openxmlformats.org/officeDocument/2006/relationships/hyperlink" Target="https://login.consultant.ru/link/?req=doc&amp;base=RLAW363&amp;n=132698&amp;dst=100006" TargetMode="External"/><Relationship Id="rId50" Type="http://schemas.openxmlformats.org/officeDocument/2006/relationships/hyperlink" Target="https://login.consultant.ru/link/?req=doc&amp;base=LAW&amp;n=451873&amp;dst=100015" TargetMode="External"/><Relationship Id="rId55" Type="http://schemas.openxmlformats.org/officeDocument/2006/relationships/hyperlink" Target="https://login.consultant.ru/link/?req=doc&amp;base=LAW&amp;n=451872" TargetMode="External"/><Relationship Id="rId76" Type="http://schemas.openxmlformats.org/officeDocument/2006/relationships/hyperlink" Target="https://login.consultant.ru/link/?req=doc&amp;base=LAW&amp;n=370203" TargetMode="External"/><Relationship Id="rId97" Type="http://schemas.openxmlformats.org/officeDocument/2006/relationships/hyperlink" Target="https://login.consultant.ru/link/?req=doc&amp;base=LAW&amp;n=448192" TargetMode="External"/><Relationship Id="rId104" Type="http://schemas.openxmlformats.org/officeDocument/2006/relationships/hyperlink" Target="https://login.consultant.ru/link/?req=doc&amp;base=LAW&amp;n=453313" TargetMode="External"/><Relationship Id="rId120" Type="http://schemas.openxmlformats.org/officeDocument/2006/relationships/hyperlink" Target="https://login.consultant.ru/link/?req=doc&amp;base=LAW&amp;n=388322" TargetMode="External"/><Relationship Id="rId125" Type="http://schemas.openxmlformats.org/officeDocument/2006/relationships/hyperlink" Target="https://login.consultant.ru/link/?req=doc&amp;base=RLAW363&amp;n=145313&amp;dst=100085" TargetMode="External"/><Relationship Id="rId7" Type="http://schemas.openxmlformats.org/officeDocument/2006/relationships/hyperlink" Target="https://login.consultant.ru/link/?req=doc&amp;base=RLAW363&amp;n=110144&amp;dst=100006" TargetMode="External"/><Relationship Id="rId71" Type="http://schemas.openxmlformats.org/officeDocument/2006/relationships/hyperlink" Target="https://login.consultant.ru/link/?req=doc&amp;base=LAW&amp;n=448192" TargetMode="External"/><Relationship Id="rId92" Type="http://schemas.openxmlformats.org/officeDocument/2006/relationships/hyperlink" Target="https://login.consultant.ru/link/?req=doc&amp;base=RLAW363&amp;n=178194&amp;dst=100119" TargetMode="External"/><Relationship Id="rId2" Type="http://schemas.openxmlformats.org/officeDocument/2006/relationships/settings" Target="settings.xml"/><Relationship Id="rId29" Type="http://schemas.openxmlformats.org/officeDocument/2006/relationships/hyperlink" Target="https://login.consultant.ru/link/?req=doc&amp;base=RLAW363&amp;n=110144&amp;dst=100006" TargetMode="External"/><Relationship Id="rId24" Type="http://schemas.openxmlformats.org/officeDocument/2006/relationships/hyperlink" Target="https://login.consultant.ru/link/?req=doc&amp;base=RLAW363&amp;n=165186&amp;dst=100006" TargetMode="External"/><Relationship Id="rId40" Type="http://schemas.openxmlformats.org/officeDocument/2006/relationships/hyperlink" Target="https://login.consultant.ru/link/?req=doc&amp;base=RLAW363&amp;n=149459&amp;dst=100011" TargetMode="External"/><Relationship Id="rId45" Type="http://schemas.openxmlformats.org/officeDocument/2006/relationships/hyperlink" Target="https://login.consultant.ru/link/?req=doc&amp;base=RLAW363&amp;n=160194&amp;dst=100014" TargetMode="External"/><Relationship Id="rId66" Type="http://schemas.openxmlformats.org/officeDocument/2006/relationships/hyperlink" Target="https://login.consultant.ru/link/?req=doc&amp;base=LAW&amp;n=448202" TargetMode="External"/><Relationship Id="rId87" Type="http://schemas.openxmlformats.org/officeDocument/2006/relationships/hyperlink" Target="https://login.consultant.ru/link/?req=doc&amp;base=LAW&amp;n=448202" TargetMode="External"/><Relationship Id="rId110" Type="http://schemas.openxmlformats.org/officeDocument/2006/relationships/hyperlink" Target="https://login.consultant.ru/link/?req=doc&amp;base=LAW&amp;n=453313&amp;dst=359" TargetMode="External"/><Relationship Id="rId115" Type="http://schemas.openxmlformats.org/officeDocument/2006/relationships/hyperlink" Target="https://login.consultant.ru/link/?req=doc&amp;base=LAW&amp;n=448192" TargetMode="External"/><Relationship Id="rId61" Type="http://schemas.openxmlformats.org/officeDocument/2006/relationships/hyperlink" Target="https://login.consultant.ru/link/?req=doc&amp;base=LAW&amp;n=448192" TargetMode="External"/><Relationship Id="rId82" Type="http://schemas.openxmlformats.org/officeDocument/2006/relationships/hyperlink" Target="https://login.consultant.ru/link/?req=doc&amp;base=RLAW363&amp;n=165186&amp;dst=100011" TargetMode="External"/><Relationship Id="rId19" Type="http://schemas.openxmlformats.org/officeDocument/2006/relationships/hyperlink" Target="https://login.consultant.ru/link/?req=doc&amp;base=RLAW363&amp;n=150823&amp;dst=100011" TargetMode="External"/><Relationship Id="rId14" Type="http://schemas.openxmlformats.org/officeDocument/2006/relationships/hyperlink" Target="https://login.consultant.ru/link/?req=doc&amp;base=RLAW363&amp;n=163216&amp;dst=100010" TargetMode="External"/><Relationship Id="rId30" Type="http://schemas.openxmlformats.org/officeDocument/2006/relationships/hyperlink" Target="https://login.consultant.ru/link/?req=doc&amp;base=RLAW363&amp;n=171522&amp;dst=100010" TargetMode="External"/><Relationship Id="rId35" Type="http://schemas.openxmlformats.org/officeDocument/2006/relationships/hyperlink" Target="https://login.consultant.ru/link/?req=doc&amp;base=RLAW363&amp;n=137337&amp;dst=100010" TargetMode="External"/><Relationship Id="rId56" Type="http://schemas.openxmlformats.org/officeDocument/2006/relationships/hyperlink" Target="https://login.consultant.ru/link/?req=doc&amp;base=LAW&amp;n=451864&amp;dst=19" TargetMode="External"/><Relationship Id="rId77" Type="http://schemas.openxmlformats.org/officeDocument/2006/relationships/hyperlink" Target="https://login.consultant.ru/link/?req=doc&amp;base=LAW&amp;n=448192" TargetMode="External"/><Relationship Id="rId100" Type="http://schemas.openxmlformats.org/officeDocument/2006/relationships/hyperlink" Target="https://login.consultant.ru/link/?req=doc&amp;base=LAW&amp;n=448192" TargetMode="External"/><Relationship Id="rId105" Type="http://schemas.openxmlformats.org/officeDocument/2006/relationships/hyperlink" Target="https://login.consultant.ru/link/?req=doc&amp;base=RLAW363&amp;n=179570&amp;dst=100080" TargetMode="External"/><Relationship Id="rId126" Type="http://schemas.openxmlformats.org/officeDocument/2006/relationships/hyperlink" Target="https://login.consultant.ru/link/?req=doc&amp;base=RLAW363&amp;n=171060&amp;dst=100133" TargetMode="External"/><Relationship Id="rId8" Type="http://schemas.openxmlformats.org/officeDocument/2006/relationships/hyperlink" Target="https://login.consultant.ru/link/?req=doc&amp;base=RLAW363&amp;n=171522&amp;dst=100010" TargetMode="External"/><Relationship Id="rId51" Type="http://schemas.openxmlformats.org/officeDocument/2006/relationships/hyperlink" Target="https://login.consultant.ru/link/?req=doc&amp;base=LAW&amp;n=451873&amp;dst=100021" TargetMode="External"/><Relationship Id="rId72" Type="http://schemas.openxmlformats.org/officeDocument/2006/relationships/hyperlink" Target="https://login.consultant.ru/link/?req=doc&amp;base=LAW&amp;n=448202" TargetMode="External"/><Relationship Id="rId93" Type="http://schemas.openxmlformats.org/officeDocument/2006/relationships/hyperlink" Target="https://login.consultant.ru/link/?req=doc&amp;base=LAW&amp;n=454305" TargetMode="External"/><Relationship Id="rId98" Type="http://schemas.openxmlformats.org/officeDocument/2006/relationships/hyperlink" Target="https://login.consultant.ru/link/?req=doc&amp;base=LAW&amp;n=448202" TargetMode="External"/><Relationship Id="rId121" Type="http://schemas.openxmlformats.org/officeDocument/2006/relationships/hyperlink" Target="https://login.consultant.ru/link/?req=doc&amp;base=LAW&amp;n=453313&amp;dst=203" TargetMode="External"/><Relationship Id="rId3" Type="http://schemas.openxmlformats.org/officeDocument/2006/relationships/webSettings" Target="webSettings.xml"/><Relationship Id="rId25" Type="http://schemas.openxmlformats.org/officeDocument/2006/relationships/hyperlink" Target="https://login.consultant.ru/link/?req=doc&amp;base=RLAW363&amp;n=171060&amp;dst=100010" TargetMode="External"/><Relationship Id="rId46" Type="http://schemas.openxmlformats.org/officeDocument/2006/relationships/hyperlink" Target="https://login.consultant.ru/link/?req=doc&amp;base=RLAW363&amp;n=165186&amp;dst=100006" TargetMode="External"/><Relationship Id="rId67" Type="http://schemas.openxmlformats.org/officeDocument/2006/relationships/hyperlink" Target="https://login.consultant.ru/link/?req=doc&amp;base=LAW&amp;n=370203" TargetMode="External"/><Relationship Id="rId116" Type="http://schemas.openxmlformats.org/officeDocument/2006/relationships/hyperlink" Target="https://login.consultant.ru/link/?req=doc&amp;base=LAW&amp;n=448202" TargetMode="External"/><Relationship Id="rId20" Type="http://schemas.openxmlformats.org/officeDocument/2006/relationships/hyperlink" Target="https://login.consultant.ru/link/?req=doc&amp;base=RLAW363&amp;n=155052&amp;dst=100013" TargetMode="External"/><Relationship Id="rId41" Type="http://schemas.openxmlformats.org/officeDocument/2006/relationships/hyperlink" Target="https://login.consultant.ru/link/?req=doc&amp;base=RLAW363&amp;n=150823&amp;dst=100011" TargetMode="External"/><Relationship Id="rId62" Type="http://schemas.openxmlformats.org/officeDocument/2006/relationships/hyperlink" Target="https://login.consultant.ru/link/?req=doc&amp;base=RLAW363&amp;n=173860" TargetMode="External"/><Relationship Id="rId83" Type="http://schemas.openxmlformats.org/officeDocument/2006/relationships/hyperlink" Target="https://login.consultant.ru/link/?req=doc&amp;base=LAW&amp;n=448202" TargetMode="External"/><Relationship Id="rId88" Type="http://schemas.openxmlformats.org/officeDocument/2006/relationships/hyperlink" Target="https://login.consultant.ru/link/?req=doc&amp;base=LAW&amp;n=370203" TargetMode="External"/><Relationship Id="rId111" Type="http://schemas.openxmlformats.org/officeDocument/2006/relationships/hyperlink" Target="https://login.consultant.ru/link/?req=doc&amp;base=LAW&amp;n=454305" TargetMode="External"/><Relationship Id="rId15" Type="http://schemas.openxmlformats.org/officeDocument/2006/relationships/hyperlink" Target="https://login.consultant.ru/link/?req=doc&amp;base=RLAW363&amp;n=142946&amp;dst=100006" TargetMode="External"/><Relationship Id="rId36" Type="http://schemas.openxmlformats.org/officeDocument/2006/relationships/hyperlink" Target="https://login.consultant.ru/link/?req=doc&amp;base=RLAW363&amp;n=163216&amp;dst=100010" TargetMode="External"/><Relationship Id="rId57" Type="http://schemas.openxmlformats.org/officeDocument/2006/relationships/hyperlink" Target="https://login.consultant.ru/link/?req=doc&amp;base=LAW&amp;n=50155&amp;dst=100009" TargetMode="External"/><Relationship Id="rId106" Type="http://schemas.openxmlformats.org/officeDocument/2006/relationships/hyperlink" Target="https://login.consultant.ru/link/?req=doc&amp;base=RLAW363&amp;n=172988&amp;dst=100111" TargetMode="External"/><Relationship Id="rId127" Type="http://schemas.openxmlformats.org/officeDocument/2006/relationships/fontTable" Target="fontTable.xml"/><Relationship Id="rId10" Type="http://schemas.openxmlformats.org/officeDocument/2006/relationships/hyperlink" Target="https://login.consultant.ru/link/?req=doc&amp;base=RLAW363&amp;n=171560&amp;dst=100010" TargetMode="External"/><Relationship Id="rId31" Type="http://schemas.openxmlformats.org/officeDocument/2006/relationships/hyperlink" Target="https://login.consultant.ru/link/?req=doc&amp;base=RLAW363&amp;n=115864&amp;dst=100010" TargetMode="External"/><Relationship Id="rId52" Type="http://schemas.openxmlformats.org/officeDocument/2006/relationships/hyperlink" Target="https://login.consultant.ru/link/?req=doc&amp;base=LAW&amp;n=451873&amp;dst=100392" TargetMode="External"/><Relationship Id="rId73" Type="http://schemas.openxmlformats.org/officeDocument/2006/relationships/hyperlink" Target="https://login.consultant.ru/link/?req=doc&amp;base=LAW&amp;n=370203" TargetMode="External"/><Relationship Id="rId78" Type="http://schemas.openxmlformats.org/officeDocument/2006/relationships/hyperlink" Target="https://login.consultant.ru/link/?req=doc&amp;base=LAW&amp;n=448202" TargetMode="External"/><Relationship Id="rId94" Type="http://schemas.openxmlformats.org/officeDocument/2006/relationships/hyperlink" Target="https://login.consultant.ru/link/?req=doc&amp;base=LAW&amp;n=453313" TargetMode="External"/><Relationship Id="rId99" Type="http://schemas.openxmlformats.org/officeDocument/2006/relationships/hyperlink" Target="https://login.consultant.ru/link/?req=doc&amp;base=LAW&amp;n=370203" TargetMode="External"/><Relationship Id="rId101" Type="http://schemas.openxmlformats.org/officeDocument/2006/relationships/hyperlink" Target="https://login.consultant.ru/link/?req=doc&amp;base=RLAW363&amp;n=178194&amp;dst=100104" TargetMode="External"/><Relationship Id="rId122" Type="http://schemas.openxmlformats.org/officeDocument/2006/relationships/hyperlink" Target="https://login.consultant.ru/link/?req=doc&amp;base=LAW&amp;n=453313&amp;dst=244" TargetMode="External"/><Relationship Id="rId4" Type="http://schemas.openxmlformats.org/officeDocument/2006/relationships/hyperlink" Target="https://login.consultant.ru/link/?req=doc&amp;base=RLAW363&amp;n=98371&amp;dst=100006" TargetMode="External"/><Relationship Id="rId9" Type="http://schemas.openxmlformats.org/officeDocument/2006/relationships/hyperlink" Target="https://login.consultant.ru/link/?req=doc&amp;base=RLAW363&amp;n=115864&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40</Pages>
  <Words>19155</Words>
  <Characters>109187</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Борханова Ильмира</dc:creator>
  <cp:keywords/>
  <dc:description/>
  <cp:lastModifiedBy>Борханова Ильмира</cp:lastModifiedBy>
  <cp:revision>1</cp:revision>
  <dcterms:created xsi:type="dcterms:W3CDTF">2024-02-29T11:12:00Z</dcterms:created>
  <dcterms:modified xsi:type="dcterms:W3CDTF">2024-02-29T11:20:00Z</dcterms:modified>
</cp:coreProperties>
</file>