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54 от 12 февраля 2024 года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9 января 2024 г. № 1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9 января 2024 г. № 1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2024 год» (далее - изменения в приложение к приказу)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и трудовой миграции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