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DD0" w:rsidRDefault="00542DD0">
      <w:pPr>
        <w:pStyle w:val="ConsPlusTitlePage"/>
      </w:pPr>
      <w:r>
        <w:br/>
      </w:r>
    </w:p>
    <w:p w:rsidR="00542DD0" w:rsidRDefault="00542DD0">
      <w:pPr>
        <w:pStyle w:val="ConsPlusNormal"/>
        <w:jc w:val="both"/>
        <w:outlineLvl w:val="0"/>
      </w:pPr>
    </w:p>
    <w:p w:rsidR="00542DD0" w:rsidRDefault="00542DD0">
      <w:pPr>
        <w:pStyle w:val="ConsPlusTitle"/>
        <w:jc w:val="center"/>
        <w:outlineLvl w:val="0"/>
      </w:pPr>
      <w:r>
        <w:t>КАБИНЕТ МИНИСТРОВ РЕСПУБЛИКИ ТАТАРСТАН</w:t>
      </w:r>
    </w:p>
    <w:p w:rsidR="00542DD0" w:rsidRDefault="00542DD0">
      <w:pPr>
        <w:pStyle w:val="ConsPlusTitle"/>
        <w:jc w:val="center"/>
      </w:pPr>
    </w:p>
    <w:p w:rsidR="00542DD0" w:rsidRDefault="00542DD0">
      <w:pPr>
        <w:pStyle w:val="ConsPlusTitle"/>
        <w:jc w:val="center"/>
      </w:pPr>
      <w:r>
        <w:t>ПОСТАНОВЛЕНИЕ</w:t>
      </w:r>
    </w:p>
    <w:p w:rsidR="00542DD0" w:rsidRDefault="00542DD0">
      <w:pPr>
        <w:pStyle w:val="ConsPlusTitle"/>
        <w:jc w:val="center"/>
      </w:pPr>
      <w:r>
        <w:t>от 31 декабря 2009 г. N 915</w:t>
      </w:r>
    </w:p>
    <w:p w:rsidR="00542DD0" w:rsidRDefault="00542DD0">
      <w:pPr>
        <w:pStyle w:val="ConsPlusTitle"/>
        <w:jc w:val="center"/>
      </w:pPr>
    </w:p>
    <w:p w:rsidR="00542DD0" w:rsidRDefault="00542DD0">
      <w:pPr>
        <w:pStyle w:val="ConsPlusTitle"/>
        <w:jc w:val="center"/>
      </w:pPr>
      <w:r>
        <w:t>ОБ УТВЕРЖДЕНИИ ПОЛОЖЕНИЯ О ПОРЯДКЕ РАСЧЕТА НОРМАТИВНЫХ</w:t>
      </w:r>
    </w:p>
    <w:p w:rsidR="00542DD0" w:rsidRDefault="00542DD0">
      <w:pPr>
        <w:pStyle w:val="ConsPlusTitle"/>
        <w:jc w:val="center"/>
      </w:pPr>
      <w:r>
        <w:t>ЗАТРАТ НА ОКАЗАНИЕ СОЦИАЛЬНЫХ УСЛУГ ОРГАНИЗАЦИЙ СОЦИАЛЬНОГО</w:t>
      </w:r>
    </w:p>
    <w:p w:rsidR="00542DD0" w:rsidRDefault="00542DD0">
      <w:pPr>
        <w:pStyle w:val="ConsPlusTitle"/>
        <w:jc w:val="center"/>
      </w:pPr>
      <w:r>
        <w:t>ОБСЛУЖИВАНИЯ И ПОДУШЕВЫХ НОРМАТИВОВ ФИНАНСИРОВАНИЯ</w:t>
      </w:r>
    </w:p>
    <w:p w:rsidR="00542DD0" w:rsidRDefault="00542DD0">
      <w:pPr>
        <w:pStyle w:val="ConsPlusTitle"/>
        <w:jc w:val="center"/>
      </w:pPr>
      <w:r>
        <w:t>СОЦИАЛЬНЫХ УСЛУГ, ПРЕДОСТАВЛЯЕМЫХ ПОСТАВЩИКАМИ</w:t>
      </w:r>
    </w:p>
    <w:p w:rsidR="00542DD0" w:rsidRDefault="00542DD0">
      <w:pPr>
        <w:pStyle w:val="ConsPlusTitle"/>
        <w:jc w:val="center"/>
      </w:pPr>
      <w:r>
        <w:t>СОЦИАЛЬНЫХ УСЛУГ В РЕСПУБЛИКЕ ТАТАРСТАН</w:t>
      </w:r>
    </w:p>
    <w:p w:rsidR="00542DD0" w:rsidRDefault="00542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2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2DD0" w:rsidRDefault="00542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2DD0" w:rsidRDefault="00542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2DD0" w:rsidRDefault="00542DD0">
            <w:pPr>
              <w:pStyle w:val="ConsPlusNormal"/>
              <w:jc w:val="center"/>
            </w:pPr>
            <w:r>
              <w:rPr>
                <w:color w:val="392C69"/>
              </w:rPr>
              <w:t>Список изменяющих документов</w:t>
            </w:r>
          </w:p>
          <w:p w:rsidR="00542DD0" w:rsidRDefault="00542DD0">
            <w:pPr>
              <w:pStyle w:val="ConsPlusNormal"/>
              <w:jc w:val="center"/>
            </w:pPr>
            <w:r>
              <w:rPr>
                <w:color w:val="392C69"/>
              </w:rPr>
              <w:t xml:space="preserve">(в ред. Постановлений КМ РТ от 30.12.2011 </w:t>
            </w:r>
            <w:hyperlink r:id="rId4">
              <w:r>
                <w:rPr>
                  <w:color w:val="0000FF"/>
                </w:rPr>
                <w:t>N 1097</w:t>
              </w:r>
            </w:hyperlink>
            <w:r>
              <w:rPr>
                <w:color w:val="392C69"/>
              </w:rPr>
              <w:t>,</w:t>
            </w:r>
          </w:p>
          <w:p w:rsidR="00542DD0" w:rsidRDefault="00542DD0">
            <w:pPr>
              <w:pStyle w:val="ConsPlusNormal"/>
              <w:jc w:val="center"/>
            </w:pPr>
            <w:r>
              <w:rPr>
                <w:color w:val="392C69"/>
              </w:rPr>
              <w:t xml:space="preserve">от 31.12.2014 </w:t>
            </w:r>
            <w:hyperlink r:id="rId5">
              <w:r>
                <w:rPr>
                  <w:color w:val="0000FF"/>
                </w:rPr>
                <w:t>N 1096</w:t>
              </w:r>
            </w:hyperlink>
            <w:r>
              <w:rPr>
                <w:color w:val="392C69"/>
              </w:rPr>
              <w:t xml:space="preserve">, от 06.05.2015 </w:t>
            </w:r>
            <w:hyperlink r:id="rId6">
              <w:r>
                <w:rPr>
                  <w:color w:val="0000FF"/>
                </w:rPr>
                <w:t>N 325</w:t>
              </w:r>
            </w:hyperlink>
            <w:r>
              <w:rPr>
                <w:color w:val="392C69"/>
              </w:rPr>
              <w:t>,</w:t>
            </w:r>
          </w:p>
          <w:p w:rsidR="00542DD0" w:rsidRDefault="00542DD0">
            <w:pPr>
              <w:pStyle w:val="ConsPlusNormal"/>
              <w:jc w:val="center"/>
            </w:pPr>
            <w:r>
              <w:rPr>
                <w:color w:val="392C69"/>
              </w:rPr>
              <w:t xml:space="preserve">от 12.11.2015 </w:t>
            </w:r>
            <w:hyperlink r:id="rId7">
              <w:r>
                <w:rPr>
                  <w:color w:val="0000FF"/>
                </w:rPr>
                <w:t>N 847</w:t>
              </w:r>
            </w:hyperlink>
            <w:r>
              <w:rPr>
                <w:color w:val="392C69"/>
              </w:rPr>
              <w:t xml:space="preserve">, от 01.03.2016 </w:t>
            </w:r>
            <w:hyperlink r:id="rId8">
              <w:r>
                <w:rPr>
                  <w:color w:val="0000FF"/>
                </w:rPr>
                <w:t>N 127</w:t>
              </w:r>
            </w:hyperlink>
            <w:r>
              <w:rPr>
                <w:color w:val="392C69"/>
              </w:rPr>
              <w:t>,</w:t>
            </w:r>
          </w:p>
          <w:p w:rsidR="00542DD0" w:rsidRDefault="00542DD0">
            <w:pPr>
              <w:pStyle w:val="ConsPlusNormal"/>
              <w:jc w:val="center"/>
            </w:pPr>
            <w:r>
              <w:rPr>
                <w:color w:val="392C69"/>
              </w:rPr>
              <w:t xml:space="preserve">от 04.06.2016 </w:t>
            </w:r>
            <w:hyperlink r:id="rId9">
              <w:r>
                <w:rPr>
                  <w:color w:val="0000FF"/>
                </w:rPr>
                <w:t>N 372</w:t>
              </w:r>
            </w:hyperlink>
            <w:r>
              <w:rPr>
                <w:color w:val="392C69"/>
              </w:rPr>
              <w:t xml:space="preserve">, от 12.05.2017 </w:t>
            </w:r>
            <w:hyperlink r:id="rId10">
              <w:r>
                <w:rPr>
                  <w:color w:val="0000FF"/>
                </w:rPr>
                <w:t>N 276</w:t>
              </w:r>
            </w:hyperlink>
            <w:r>
              <w:rPr>
                <w:color w:val="392C69"/>
              </w:rPr>
              <w:t>,</w:t>
            </w:r>
          </w:p>
          <w:p w:rsidR="00542DD0" w:rsidRDefault="00542DD0">
            <w:pPr>
              <w:pStyle w:val="ConsPlusNormal"/>
              <w:jc w:val="center"/>
            </w:pPr>
            <w:r>
              <w:rPr>
                <w:color w:val="392C69"/>
              </w:rPr>
              <w:t xml:space="preserve">от 29.07.2017 </w:t>
            </w:r>
            <w:hyperlink r:id="rId11">
              <w:r>
                <w:rPr>
                  <w:color w:val="0000FF"/>
                </w:rPr>
                <w:t>N 529</w:t>
              </w:r>
            </w:hyperlink>
            <w:r>
              <w:rPr>
                <w:color w:val="392C69"/>
              </w:rPr>
              <w:t xml:space="preserve">, от 28.08.2017 </w:t>
            </w:r>
            <w:hyperlink r:id="rId12">
              <w:r>
                <w:rPr>
                  <w:color w:val="0000FF"/>
                </w:rPr>
                <w:t>N 609</w:t>
              </w:r>
            </w:hyperlink>
            <w:r>
              <w:rPr>
                <w:color w:val="392C69"/>
              </w:rPr>
              <w:t>,</w:t>
            </w:r>
          </w:p>
          <w:p w:rsidR="00542DD0" w:rsidRDefault="00542DD0">
            <w:pPr>
              <w:pStyle w:val="ConsPlusNormal"/>
              <w:jc w:val="center"/>
            </w:pPr>
            <w:r>
              <w:rPr>
                <w:color w:val="392C69"/>
              </w:rPr>
              <w:t xml:space="preserve">от 18.06.2018 </w:t>
            </w:r>
            <w:hyperlink r:id="rId13">
              <w:r>
                <w:rPr>
                  <w:color w:val="0000FF"/>
                </w:rPr>
                <w:t>N 493</w:t>
              </w:r>
            </w:hyperlink>
            <w:r>
              <w:rPr>
                <w:color w:val="392C69"/>
              </w:rPr>
              <w:t xml:space="preserve">, от 12.09.2018 </w:t>
            </w:r>
            <w:hyperlink r:id="rId14">
              <w:r>
                <w:rPr>
                  <w:color w:val="0000FF"/>
                </w:rPr>
                <w:t>N 773</w:t>
              </w:r>
            </w:hyperlink>
            <w:r>
              <w:rPr>
                <w:color w:val="392C69"/>
              </w:rPr>
              <w:t>,</w:t>
            </w:r>
          </w:p>
          <w:p w:rsidR="00542DD0" w:rsidRDefault="00542DD0">
            <w:pPr>
              <w:pStyle w:val="ConsPlusNormal"/>
              <w:jc w:val="center"/>
            </w:pPr>
            <w:r>
              <w:rPr>
                <w:color w:val="392C69"/>
              </w:rPr>
              <w:t xml:space="preserve">от 25.12.2018 </w:t>
            </w:r>
            <w:hyperlink r:id="rId15">
              <w:r>
                <w:rPr>
                  <w:color w:val="0000FF"/>
                </w:rPr>
                <w:t>N 1218</w:t>
              </w:r>
            </w:hyperlink>
            <w:r>
              <w:rPr>
                <w:color w:val="392C69"/>
              </w:rPr>
              <w:t xml:space="preserve">, от 07.09.2019 </w:t>
            </w:r>
            <w:hyperlink r:id="rId16">
              <w:r>
                <w:rPr>
                  <w:color w:val="0000FF"/>
                </w:rPr>
                <w:t>N 800</w:t>
              </w:r>
            </w:hyperlink>
            <w:r>
              <w:rPr>
                <w:color w:val="392C69"/>
              </w:rPr>
              <w:t>,</w:t>
            </w:r>
          </w:p>
          <w:p w:rsidR="00542DD0" w:rsidRDefault="00542DD0">
            <w:pPr>
              <w:pStyle w:val="ConsPlusNormal"/>
              <w:jc w:val="center"/>
            </w:pPr>
            <w:r>
              <w:rPr>
                <w:color w:val="392C69"/>
              </w:rPr>
              <w:t xml:space="preserve">от 16.12.2019 </w:t>
            </w:r>
            <w:hyperlink r:id="rId17">
              <w:r>
                <w:rPr>
                  <w:color w:val="0000FF"/>
                </w:rPr>
                <w:t>N 1154</w:t>
              </w:r>
            </w:hyperlink>
            <w:r>
              <w:rPr>
                <w:color w:val="392C69"/>
              </w:rPr>
              <w:t xml:space="preserve">, от 25.08.2020 </w:t>
            </w:r>
            <w:hyperlink r:id="rId18">
              <w:r>
                <w:rPr>
                  <w:color w:val="0000FF"/>
                </w:rPr>
                <w:t>N 731</w:t>
              </w:r>
            </w:hyperlink>
            <w:r>
              <w:rPr>
                <w:color w:val="392C69"/>
              </w:rPr>
              <w:t>,</w:t>
            </w:r>
          </w:p>
          <w:p w:rsidR="00542DD0" w:rsidRDefault="00542DD0">
            <w:pPr>
              <w:pStyle w:val="ConsPlusNormal"/>
              <w:jc w:val="center"/>
            </w:pPr>
            <w:r>
              <w:rPr>
                <w:color w:val="392C69"/>
              </w:rPr>
              <w:t xml:space="preserve">от 09.10.2020 </w:t>
            </w:r>
            <w:hyperlink r:id="rId19">
              <w:r>
                <w:rPr>
                  <w:color w:val="0000FF"/>
                </w:rPr>
                <w:t>N 915</w:t>
              </w:r>
            </w:hyperlink>
            <w:r>
              <w:rPr>
                <w:color w:val="392C69"/>
              </w:rPr>
              <w:t xml:space="preserve">, от 25.12.2020 </w:t>
            </w:r>
            <w:hyperlink r:id="rId20">
              <w:r>
                <w:rPr>
                  <w:color w:val="0000FF"/>
                </w:rPr>
                <w:t>N 1192</w:t>
              </w:r>
            </w:hyperlink>
            <w:r>
              <w:rPr>
                <w:color w:val="392C69"/>
              </w:rPr>
              <w:t>,</w:t>
            </w:r>
          </w:p>
          <w:p w:rsidR="00542DD0" w:rsidRDefault="00542DD0">
            <w:pPr>
              <w:pStyle w:val="ConsPlusNormal"/>
              <w:jc w:val="center"/>
            </w:pPr>
            <w:r>
              <w:rPr>
                <w:color w:val="392C69"/>
              </w:rPr>
              <w:t xml:space="preserve">от 06.09.2021 </w:t>
            </w:r>
            <w:hyperlink r:id="rId21">
              <w:r>
                <w:rPr>
                  <w:color w:val="0000FF"/>
                </w:rPr>
                <w:t>N 811</w:t>
              </w:r>
            </w:hyperlink>
            <w:r>
              <w:rPr>
                <w:color w:val="392C69"/>
              </w:rPr>
              <w:t xml:space="preserve">, от 25.09.2021 </w:t>
            </w:r>
            <w:hyperlink r:id="rId22">
              <w:r>
                <w:rPr>
                  <w:color w:val="0000FF"/>
                </w:rPr>
                <w:t>N 914</w:t>
              </w:r>
            </w:hyperlink>
            <w:r>
              <w:rPr>
                <w:color w:val="392C69"/>
              </w:rPr>
              <w:t xml:space="preserve">, от 22.01.2022 </w:t>
            </w:r>
            <w:hyperlink r:id="rId23">
              <w:r>
                <w:rPr>
                  <w:color w:val="0000FF"/>
                </w:rPr>
                <w:t>N 38</w:t>
              </w:r>
            </w:hyperlink>
            <w:r>
              <w:rPr>
                <w:color w:val="392C69"/>
              </w:rPr>
              <w:t>,</w:t>
            </w:r>
          </w:p>
          <w:p w:rsidR="00542DD0" w:rsidRDefault="00542DD0">
            <w:pPr>
              <w:pStyle w:val="ConsPlusNormal"/>
              <w:jc w:val="center"/>
            </w:pPr>
            <w:r>
              <w:rPr>
                <w:color w:val="392C69"/>
              </w:rPr>
              <w:t xml:space="preserve">от 17.05.2022 </w:t>
            </w:r>
            <w:hyperlink r:id="rId24">
              <w:r>
                <w:rPr>
                  <w:color w:val="0000FF"/>
                </w:rPr>
                <w:t>N 452</w:t>
              </w:r>
            </w:hyperlink>
            <w:r>
              <w:rPr>
                <w:color w:val="392C69"/>
              </w:rPr>
              <w:t xml:space="preserve">, от 27.06.2022 </w:t>
            </w:r>
            <w:hyperlink r:id="rId25">
              <w:r>
                <w:rPr>
                  <w:color w:val="0000FF"/>
                </w:rPr>
                <w:t>N 611</w:t>
              </w:r>
            </w:hyperlink>
            <w:r>
              <w:rPr>
                <w:color w:val="392C69"/>
              </w:rPr>
              <w:t xml:space="preserve">, от 15.04.2023 </w:t>
            </w:r>
            <w:hyperlink r:id="rId26">
              <w:r>
                <w:rPr>
                  <w:color w:val="0000FF"/>
                </w:rPr>
                <w:t>N 471</w:t>
              </w:r>
            </w:hyperlink>
            <w:r>
              <w:rPr>
                <w:color w:val="392C69"/>
              </w:rPr>
              <w:t>,</w:t>
            </w:r>
          </w:p>
          <w:p w:rsidR="00542DD0" w:rsidRDefault="00542DD0">
            <w:pPr>
              <w:pStyle w:val="ConsPlusNormal"/>
              <w:jc w:val="center"/>
            </w:pPr>
            <w:r>
              <w:rPr>
                <w:color w:val="392C69"/>
              </w:rPr>
              <w:t xml:space="preserve">от 01.08.2023 </w:t>
            </w:r>
            <w:hyperlink r:id="rId27">
              <w:r>
                <w:rPr>
                  <w:color w:val="0000FF"/>
                </w:rPr>
                <w:t>N 927</w:t>
              </w:r>
            </w:hyperlink>
            <w:r>
              <w:rPr>
                <w:color w:val="392C69"/>
              </w:rPr>
              <w:t xml:space="preserve">, от 30.08.2023 </w:t>
            </w:r>
            <w:hyperlink r:id="rId28">
              <w:r>
                <w:rPr>
                  <w:color w:val="0000FF"/>
                </w:rPr>
                <w:t>N 1041</w:t>
              </w:r>
            </w:hyperlink>
            <w:r>
              <w:rPr>
                <w:color w:val="392C69"/>
              </w:rPr>
              <w:t xml:space="preserve">, от 10.10.2023 </w:t>
            </w:r>
            <w:hyperlink r:id="rId29">
              <w:r>
                <w:rPr>
                  <w:color w:val="0000FF"/>
                </w:rPr>
                <w:t>N 1290</w:t>
              </w:r>
            </w:hyperlink>
            <w:r>
              <w:rPr>
                <w:color w:val="392C69"/>
              </w:rPr>
              <w:t>,</w:t>
            </w:r>
          </w:p>
          <w:p w:rsidR="00542DD0" w:rsidRDefault="00542DD0">
            <w:pPr>
              <w:pStyle w:val="ConsPlusNormal"/>
              <w:jc w:val="center"/>
            </w:pPr>
            <w:r>
              <w:rPr>
                <w:color w:val="392C69"/>
              </w:rPr>
              <w:t xml:space="preserve">от 02.12.2023 </w:t>
            </w:r>
            <w:hyperlink r:id="rId30">
              <w:r>
                <w:rPr>
                  <w:color w:val="0000FF"/>
                </w:rPr>
                <w:t>N 1548</w:t>
              </w:r>
            </w:hyperlink>
            <w:r>
              <w:rPr>
                <w:color w:val="392C69"/>
              </w:rPr>
              <w:t xml:space="preserve">, от 17.01.2024 </w:t>
            </w:r>
            <w:hyperlink r:id="rId31">
              <w:r>
                <w:rPr>
                  <w:color w:val="0000FF"/>
                </w:rPr>
                <w:t>N 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2DD0" w:rsidRDefault="00542DD0">
            <w:pPr>
              <w:pStyle w:val="ConsPlusNormal"/>
            </w:pPr>
          </w:p>
        </w:tc>
      </w:tr>
    </w:tbl>
    <w:p w:rsidR="00542DD0" w:rsidRDefault="00542DD0">
      <w:pPr>
        <w:pStyle w:val="ConsPlusNormal"/>
        <w:jc w:val="both"/>
      </w:pPr>
    </w:p>
    <w:p w:rsidR="00542DD0" w:rsidRDefault="00542DD0">
      <w:pPr>
        <w:pStyle w:val="ConsPlusNormal"/>
        <w:ind w:firstLine="540"/>
        <w:jc w:val="both"/>
      </w:pPr>
      <w:r>
        <w:t>В целях повышения эффективности функционирования организаций социального обслуживания, обеспечения их автономии и повышения качества предоставления социальных услуг, предоставляемых поставщиками социальных услуг в Республике Татарстан, Кабинет Министров Республики Татарстан постановляет:</w:t>
      </w:r>
    </w:p>
    <w:p w:rsidR="00542DD0" w:rsidRDefault="00542DD0">
      <w:pPr>
        <w:pStyle w:val="ConsPlusNormal"/>
        <w:jc w:val="both"/>
      </w:pPr>
      <w:r>
        <w:t xml:space="preserve">(в ред. </w:t>
      </w:r>
      <w:hyperlink r:id="rId32">
        <w:r>
          <w:rPr>
            <w:color w:val="0000FF"/>
          </w:rPr>
          <w:t>Постановления</w:t>
        </w:r>
      </w:hyperlink>
      <w:r>
        <w:t xml:space="preserve"> КМ РТ от 31.12.2014 N 1096)</w:t>
      </w:r>
    </w:p>
    <w:p w:rsidR="00542DD0" w:rsidRDefault="00542DD0">
      <w:pPr>
        <w:pStyle w:val="ConsPlusNormal"/>
        <w:jc w:val="both"/>
      </w:pPr>
    </w:p>
    <w:p w:rsidR="00542DD0" w:rsidRDefault="00542DD0">
      <w:pPr>
        <w:pStyle w:val="ConsPlusNormal"/>
        <w:ind w:firstLine="540"/>
        <w:jc w:val="both"/>
      </w:pPr>
      <w:r>
        <w:t xml:space="preserve">1. Утвердить прилагаемое </w:t>
      </w:r>
      <w:hyperlink w:anchor="P47">
        <w:r>
          <w:rPr>
            <w:color w:val="0000FF"/>
          </w:rPr>
          <w:t>Положение</w:t>
        </w:r>
      </w:hyperlink>
      <w:r>
        <w:t xml:space="preserve"> о порядке расчета нормативных затрат на оказание социальных услуг организаций социального обслуживания и </w:t>
      </w:r>
      <w:proofErr w:type="spellStart"/>
      <w:r>
        <w:t>подушевых</w:t>
      </w:r>
      <w:proofErr w:type="spellEnd"/>
      <w:r>
        <w:t xml:space="preserve"> нормативов финансирования социальных услуг, предоставляемых поставщиками социальных услуг в Республике Татарстан.</w:t>
      </w:r>
    </w:p>
    <w:p w:rsidR="00542DD0" w:rsidRDefault="00542DD0">
      <w:pPr>
        <w:pStyle w:val="ConsPlusNormal"/>
        <w:jc w:val="both"/>
      </w:pPr>
      <w:r>
        <w:t xml:space="preserve">(в ред. Постановлений КМ РТ от 31.12.2014 </w:t>
      </w:r>
      <w:hyperlink r:id="rId33">
        <w:r>
          <w:rPr>
            <w:color w:val="0000FF"/>
          </w:rPr>
          <w:t>N 1096</w:t>
        </w:r>
      </w:hyperlink>
      <w:r>
        <w:t xml:space="preserve">, от 01.03.2016 </w:t>
      </w:r>
      <w:hyperlink r:id="rId34">
        <w:r>
          <w:rPr>
            <w:color w:val="0000FF"/>
          </w:rPr>
          <w:t>N 127</w:t>
        </w:r>
      </w:hyperlink>
      <w:r>
        <w:t>)</w:t>
      </w:r>
    </w:p>
    <w:p w:rsidR="00542DD0" w:rsidRDefault="00542DD0">
      <w:pPr>
        <w:pStyle w:val="ConsPlusNormal"/>
        <w:spacing w:before="220"/>
        <w:ind w:firstLine="540"/>
        <w:jc w:val="both"/>
      </w:pPr>
      <w:r>
        <w:t xml:space="preserve">2. Признать утратившими силу Социальные </w:t>
      </w:r>
      <w:hyperlink r:id="rId35">
        <w:r>
          <w:rPr>
            <w:color w:val="0000FF"/>
          </w:rPr>
          <w:t>стандарты</w:t>
        </w:r>
      </w:hyperlink>
      <w:r>
        <w:t xml:space="preserve"> и натуральные нормы расходов на содержание учреждений отрасли "социальное обеспечение", утвержденные Постановлением Кабинета Министров Республики Татарстан от 05.07.2000 N 470 "О развитии социальных стандартов и натуральных норм в Республике Татарстан".</w:t>
      </w:r>
    </w:p>
    <w:p w:rsidR="00542DD0" w:rsidRDefault="00542DD0">
      <w:pPr>
        <w:pStyle w:val="ConsPlusNormal"/>
        <w:jc w:val="both"/>
      </w:pPr>
    </w:p>
    <w:p w:rsidR="00542DD0" w:rsidRDefault="00542DD0">
      <w:pPr>
        <w:pStyle w:val="ConsPlusNormal"/>
        <w:jc w:val="right"/>
      </w:pPr>
      <w:r>
        <w:t>Премьер-министр</w:t>
      </w:r>
    </w:p>
    <w:p w:rsidR="00542DD0" w:rsidRDefault="00542DD0">
      <w:pPr>
        <w:pStyle w:val="ConsPlusNormal"/>
        <w:jc w:val="right"/>
      </w:pPr>
      <w:r>
        <w:t>Республики Татарстан</w:t>
      </w:r>
    </w:p>
    <w:p w:rsidR="00542DD0" w:rsidRDefault="00542DD0">
      <w:pPr>
        <w:pStyle w:val="ConsPlusNormal"/>
        <w:jc w:val="right"/>
      </w:pPr>
      <w:r>
        <w:t>Р.Н.МИННИХАНОВ</w:t>
      </w:r>
    </w:p>
    <w:p w:rsidR="00542DD0" w:rsidRDefault="00542DD0">
      <w:pPr>
        <w:pStyle w:val="ConsPlusNormal"/>
        <w:jc w:val="both"/>
      </w:pPr>
    </w:p>
    <w:p w:rsidR="00542DD0" w:rsidRDefault="00542DD0">
      <w:pPr>
        <w:pStyle w:val="ConsPlusNormal"/>
        <w:jc w:val="both"/>
      </w:pPr>
    </w:p>
    <w:p w:rsidR="00542DD0" w:rsidRDefault="00542DD0">
      <w:pPr>
        <w:pStyle w:val="ConsPlusNormal"/>
        <w:jc w:val="both"/>
      </w:pPr>
    </w:p>
    <w:p w:rsidR="00542DD0" w:rsidRDefault="00542DD0">
      <w:pPr>
        <w:pStyle w:val="ConsPlusNormal"/>
        <w:jc w:val="both"/>
      </w:pPr>
    </w:p>
    <w:p w:rsidR="00542DD0" w:rsidRDefault="00542DD0">
      <w:pPr>
        <w:pStyle w:val="ConsPlusNormal"/>
        <w:jc w:val="both"/>
      </w:pPr>
    </w:p>
    <w:p w:rsidR="00542DD0" w:rsidRDefault="00542DD0">
      <w:pPr>
        <w:pStyle w:val="ConsPlusNormal"/>
        <w:jc w:val="right"/>
        <w:outlineLvl w:val="0"/>
      </w:pPr>
      <w:r>
        <w:t>Утверждено</w:t>
      </w:r>
    </w:p>
    <w:p w:rsidR="00542DD0" w:rsidRDefault="00542DD0">
      <w:pPr>
        <w:pStyle w:val="ConsPlusNormal"/>
        <w:jc w:val="right"/>
      </w:pPr>
      <w:r>
        <w:t>Постановлением</w:t>
      </w:r>
    </w:p>
    <w:p w:rsidR="00542DD0" w:rsidRDefault="00542DD0">
      <w:pPr>
        <w:pStyle w:val="ConsPlusNormal"/>
        <w:jc w:val="right"/>
      </w:pPr>
      <w:r>
        <w:t>Кабинета Министров</w:t>
      </w:r>
    </w:p>
    <w:p w:rsidR="00542DD0" w:rsidRDefault="00542DD0">
      <w:pPr>
        <w:pStyle w:val="ConsPlusNormal"/>
        <w:jc w:val="right"/>
      </w:pPr>
      <w:r>
        <w:t>Республики Татарстан</w:t>
      </w:r>
    </w:p>
    <w:p w:rsidR="00542DD0" w:rsidRDefault="00542DD0">
      <w:pPr>
        <w:pStyle w:val="ConsPlusNormal"/>
        <w:jc w:val="right"/>
      </w:pPr>
      <w:r>
        <w:t>от 31 декабря 2009 г. N 915</w:t>
      </w:r>
    </w:p>
    <w:p w:rsidR="00542DD0" w:rsidRDefault="00542DD0">
      <w:pPr>
        <w:pStyle w:val="ConsPlusNormal"/>
        <w:jc w:val="both"/>
      </w:pPr>
    </w:p>
    <w:p w:rsidR="00542DD0" w:rsidRDefault="00542DD0">
      <w:pPr>
        <w:pStyle w:val="ConsPlusTitle"/>
        <w:jc w:val="center"/>
      </w:pPr>
      <w:bookmarkStart w:id="0" w:name="P47"/>
      <w:bookmarkEnd w:id="0"/>
      <w:r>
        <w:t>ПОЛОЖЕНИЕ</w:t>
      </w:r>
    </w:p>
    <w:p w:rsidR="00542DD0" w:rsidRDefault="00542DD0">
      <w:pPr>
        <w:pStyle w:val="ConsPlusTitle"/>
        <w:jc w:val="center"/>
      </w:pPr>
      <w:r>
        <w:t>О ПОРЯДКЕ РАСЧЕТА НОРМАТИВНЫХ ЗАТРАТ НА ОКАЗАНИЕ</w:t>
      </w:r>
    </w:p>
    <w:p w:rsidR="00542DD0" w:rsidRDefault="00542DD0">
      <w:pPr>
        <w:pStyle w:val="ConsPlusTitle"/>
        <w:jc w:val="center"/>
      </w:pPr>
      <w:r>
        <w:t>СОЦИАЛЬНЫХ УСЛУГ ОРГАНИЗАЦИЙ СОЦИАЛЬНОГО ОБСЛУЖИВАНИЯ</w:t>
      </w:r>
    </w:p>
    <w:p w:rsidR="00542DD0" w:rsidRDefault="00542DD0">
      <w:pPr>
        <w:pStyle w:val="ConsPlusTitle"/>
        <w:jc w:val="center"/>
      </w:pPr>
      <w:r>
        <w:t>И ПОДУШЕВЫХ НОРМАТИВОВ ФИНАНСИРОВАНИЯ СОЦИАЛЬНЫХ УСЛУГ,</w:t>
      </w:r>
    </w:p>
    <w:p w:rsidR="00542DD0" w:rsidRDefault="00542DD0">
      <w:pPr>
        <w:pStyle w:val="ConsPlusTitle"/>
        <w:jc w:val="center"/>
      </w:pPr>
      <w:r>
        <w:t>ПРЕДОСТАВЛЯЕМЫХ ПОСТАВЩИКАМИ СОЦИАЛЬНЫХ УСЛУГ</w:t>
      </w:r>
    </w:p>
    <w:p w:rsidR="00542DD0" w:rsidRDefault="00542DD0">
      <w:pPr>
        <w:pStyle w:val="ConsPlusTitle"/>
        <w:jc w:val="center"/>
      </w:pPr>
      <w:r>
        <w:t>В РЕСПУБЛИКЕ ТАТАРСТАН</w:t>
      </w:r>
    </w:p>
    <w:p w:rsidR="00542DD0" w:rsidRDefault="00542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2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2DD0" w:rsidRDefault="00542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2DD0" w:rsidRDefault="00542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2DD0" w:rsidRDefault="00542DD0">
            <w:pPr>
              <w:pStyle w:val="ConsPlusNormal"/>
              <w:jc w:val="center"/>
            </w:pPr>
            <w:r>
              <w:rPr>
                <w:color w:val="392C69"/>
              </w:rPr>
              <w:t>Список изменяющих документов</w:t>
            </w:r>
          </w:p>
          <w:p w:rsidR="00542DD0" w:rsidRDefault="00542DD0">
            <w:pPr>
              <w:pStyle w:val="ConsPlusNormal"/>
              <w:jc w:val="center"/>
            </w:pPr>
            <w:r>
              <w:rPr>
                <w:color w:val="392C69"/>
              </w:rPr>
              <w:t xml:space="preserve">(в ред. Постановлений КМ РТ от 31.12.2014 </w:t>
            </w:r>
            <w:hyperlink r:id="rId36">
              <w:r>
                <w:rPr>
                  <w:color w:val="0000FF"/>
                </w:rPr>
                <w:t>N 1096</w:t>
              </w:r>
            </w:hyperlink>
            <w:r>
              <w:rPr>
                <w:color w:val="392C69"/>
              </w:rPr>
              <w:t>,</w:t>
            </w:r>
          </w:p>
          <w:p w:rsidR="00542DD0" w:rsidRDefault="00542DD0">
            <w:pPr>
              <w:pStyle w:val="ConsPlusNormal"/>
              <w:jc w:val="center"/>
            </w:pPr>
            <w:r>
              <w:rPr>
                <w:color w:val="392C69"/>
              </w:rPr>
              <w:t xml:space="preserve">от 06.05.2015 </w:t>
            </w:r>
            <w:hyperlink r:id="rId37">
              <w:r>
                <w:rPr>
                  <w:color w:val="0000FF"/>
                </w:rPr>
                <w:t>N 325</w:t>
              </w:r>
            </w:hyperlink>
            <w:r>
              <w:rPr>
                <w:color w:val="392C69"/>
              </w:rPr>
              <w:t xml:space="preserve">, от 12.11.2015 </w:t>
            </w:r>
            <w:hyperlink r:id="rId38">
              <w:r>
                <w:rPr>
                  <w:color w:val="0000FF"/>
                </w:rPr>
                <w:t>N 847</w:t>
              </w:r>
            </w:hyperlink>
            <w:r>
              <w:rPr>
                <w:color w:val="392C69"/>
              </w:rPr>
              <w:t>,</w:t>
            </w:r>
          </w:p>
          <w:p w:rsidR="00542DD0" w:rsidRDefault="00542DD0">
            <w:pPr>
              <w:pStyle w:val="ConsPlusNormal"/>
              <w:jc w:val="center"/>
            </w:pPr>
            <w:r>
              <w:rPr>
                <w:color w:val="392C69"/>
              </w:rPr>
              <w:t xml:space="preserve">от 01.03.2016 </w:t>
            </w:r>
            <w:hyperlink r:id="rId39">
              <w:r>
                <w:rPr>
                  <w:color w:val="0000FF"/>
                </w:rPr>
                <w:t>N 127</w:t>
              </w:r>
            </w:hyperlink>
            <w:r>
              <w:rPr>
                <w:color w:val="392C69"/>
              </w:rPr>
              <w:t xml:space="preserve">, от 04.06.2016 </w:t>
            </w:r>
            <w:hyperlink r:id="rId40">
              <w:r>
                <w:rPr>
                  <w:color w:val="0000FF"/>
                </w:rPr>
                <w:t>N 372</w:t>
              </w:r>
            </w:hyperlink>
            <w:r>
              <w:rPr>
                <w:color w:val="392C69"/>
              </w:rPr>
              <w:t>,</w:t>
            </w:r>
          </w:p>
          <w:p w:rsidR="00542DD0" w:rsidRDefault="00542DD0">
            <w:pPr>
              <w:pStyle w:val="ConsPlusNormal"/>
              <w:jc w:val="center"/>
            </w:pPr>
            <w:r>
              <w:rPr>
                <w:color w:val="392C69"/>
              </w:rPr>
              <w:t xml:space="preserve">от 12.05.2017 </w:t>
            </w:r>
            <w:hyperlink r:id="rId41">
              <w:r>
                <w:rPr>
                  <w:color w:val="0000FF"/>
                </w:rPr>
                <w:t>N 276</w:t>
              </w:r>
            </w:hyperlink>
            <w:r>
              <w:rPr>
                <w:color w:val="392C69"/>
              </w:rPr>
              <w:t xml:space="preserve">, от 29.07.2017 </w:t>
            </w:r>
            <w:hyperlink r:id="rId42">
              <w:r>
                <w:rPr>
                  <w:color w:val="0000FF"/>
                </w:rPr>
                <w:t>N 529</w:t>
              </w:r>
            </w:hyperlink>
            <w:r>
              <w:rPr>
                <w:color w:val="392C69"/>
              </w:rPr>
              <w:t>,</w:t>
            </w:r>
          </w:p>
          <w:p w:rsidR="00542DD0" w:rsidRDefault="00542DD0">
            <w:pPr>
              <w:pStyle w:val="ConsPlusNormal"/>
              <w:jc w:val="center"/>
            </w:pPr>
            <w:r>
              <w:rPr>
                <w:color w:val="392C69"/>
              </w:rPr>
              <w:t xml:space="preserve">от 28.08.2017 </w:t>
            </w:r>
            <w:hyperlink r:id="rId43">
              <w:r>
                <w:rPr>
                  <w:color w:val="0000FF"/>
                </w:rPr>
                <w:t>N 609</w:t>
              </w:r>
            </w:hyperlink>
            <w:r>
              <w:rPr>
                <w:color w:val="392C69"/>
              </w:rPr>
              <w:t xml:space="preserve">, от 18.06.2018 </w:t>
            </w:r>
            <w:hyperlink r:id="rId44">
              <w:r>
                <w:rPr>
                  <w:color w:val="0000FF"/>
                </w:rPr>
                <w:t>N 493</w:t>
              </w:r>
            </w:hyperlink>
            <w:r>
              <w:rPr>
                <w:color w:val="392C69"/>
              </w:rPr>
              <w:t>,</w:t>
            </w:r>
          </w:p>
          <w:p w:rsidR="00542DD0" w:rsidRDefault="00542DD0">
            <w:pPr>
              <w:pStyle w:val="ConsPlusNormal"/>
              <w:jc w:val="center"/>
            </w:pPr>
            <w:r>
              <w:rPr>
                <w:color w:val="392C69"/>
              </w:rPr>
              <w:t xml:space="preserve">от 12.09.2018 </w:t>
            </w:r>
            <w:hyperlink r:id="rId45">
              <w:r>
                <w:rPr>
                  <w:color w:val="0000FF"/>
                </w:rPr>
                <w:t>N 773</w:t>
              </w:r>
            </w:hyperlink>
            <w:r>
              <w:rPr>
                <w:color w:val="392C69"/>
              </w:rPr>
              <w:t xml:space="preserve">, от 25.12.2018 </w:t>
            </w:r>
            <w:hyperlink r:id="rId46">
              <w:r>
                <w:rPr>
                  <w:color w:val="0000FF"/>
                </w:rPr>
                <w:t>N 1218</w:t>
              </w:r>
            </w:hyperlink>
            <w:r>
              <w:rPr>
                <w:color w:val="392C69"/>
              </w:rPr>
              <w:t>,</w:t>
            </w:r>
          </w:p>
          <w:p w:rsidR="00542DD0" w:rsidRDefault="00542DD0">
            <w:pPr>
              <w:pStyle w:val="ConsPlusNormal"/>
              <w:jc w:val="center"/>
            </w:pPr>
            <w:r>
              <w:rPr>
                <w:color w:val="392C69"/>
              </w:rPr>
              <w:t xml:space="preserve">от 07.09.2019 </w:t>
            </w:r>
            <w:hyperlink r:id="rId47">
              <w:r>
                <w:rPr>
                  <w:color w:val="0000FF"/>
                </w:rPr>
                <w:t>N 800</w:t>
              </w:r>
            </w:hyperlink>
            <w:r>
              <w:rPr>
                <w:color w:val="392C69"/>
              </w:rPr>
              <w:t xml:space="preserve">, от 16.12.2019 </w:t>
            </w:r>
            <w:hyperlink r:id="rId48">
              <w:r>
                <w:rPr>
                  <w:color w:val="0000FF"/>
                </w:rPr>
                <w:t>N 1154</w:t>
              </w:r>
            </w:hyperlink>
            <w:r>
              <w:rPr>
                <w:color w:val="392C69"/>
              </w:rPr>
              <w:t>,</w:t>
            </w:r>
          </w:p>
          <w:p w:rsidR="00542DD0" w:rsidRDefault="00542DD0">
            <w:pPr>
              <w:pStyle w:val="ConsPlusNormal"/>
              <w:jc w:val="center"/>
            </w:pPr>
            <w:r>
              <w:rPr>
                <w:color w:val="392C69"/>
              </w:rPr>
              <w:t xml:space="preserve">от 25.08.2020 </w:t>
            </w:r>
            <w:hyperlink r:id="rId49">
              <w:r>
                <w:rPr>
                  <w:color w:val="0000FF"/>
                </w:rPr>
                <w:t>N 731</w:t>
              </w:r>
            </w:hyperlink>
            <w:r>
              <w:rPr>
                <w:color w:val="392C69"/>
              </w:rPr>
              <w:t xml:space="preserve">, от 09.10.2020 </w:t>
            </w:r>
            <w:hyperlink r:id="rId50">
              <w:r>
                <w:rPr>
                  <w:color w:val="0000FF"/>
                </w:rPr>
                <w:t>N 915</w:t>
              </w:r>
            </w:hyperlink>
            <w:r>
              <w:rPr>
                <w:color w:val="392C69"/>
              </w:rPr>
              <w:t>,</w:t>
            </w:r>
          </w:p>
          <w:p w:rsidR="00542DD0" w:rsidRDefault="00542DD0">
            <w:pPr>
              <w:pStyle w:val="ConsPlusNormal"/>
              <w:jc w:val="center"/>
            </w:pPr>
            <w:r>
              <w:rPr>
                <w:color w:val="392C69"/>
              </w:rPr>
              <w:t xml:space="preserve">от 25.12.2020 </w:t>
            </w:r>
            <w:hyperlink r:id="rId51">
              <w:r>
                <w:rPr>
                  <w:color w:val="0000FF"/>
                </w:rPr>
                <w:t>N 1192</w:t>
              </w:r>
            </w:hyperlink>
            <w:r>
              <w:rPr>
                <w:color w:val="392C69"/>
              </w:rPr>
              <w:t xml:space="preserve">, от 06.09.2021 </w:t>
            </w:r>
            <w:hyperlink r:id="rId52">
              <w:r>
                <w:rPr>
                  <w:color w:val="0000FF"/>
                </w:rPr>
                <w:t>N 811</w:t>
              </w:r>
            </w:hyperlink>
            <w:r>
              <w:rPr>
                <w:color w:val="392C69"/>
              </w:rPr>
              <w:t>,</w:t>
            </w:r>
          </w:p>
          <w:p w:rsidR="00542DD0" w:rsidRDefault="00542DD0">
            <w:pPr>
              <w:pStyle w:val="ConsPlusNormal"/>
              <w:jc w:val="center"/>
            </w:pPr>
            <w:r>
              <w:rPr>
                <w:color w:val="392C69"/>
              </w:rPr>
              <w:t xml:space="preserve">от 25.09.2021 </w:t>
            </w:r>
            <w:hyperlink r:id="rId53">
              <w:r>
                <w:rPr>
                  <w:color w:val="0000FF"/>
                </w:rPr>
                <w:t>N 914</w:t>
              </w:r>
            </w:hyperlink>
            <w:r>
              <w:rPr>
                <w:color w:val="392C69"/>
              </w:rPr>
              <w:t xml:space="preserve">, от 22.01.2022 </w:t>
            </w:r>
            <w:hyperlink r:id="rId54">
              <w:r>
                <w:rPr>
                  <w:color w:val="0000FF"/>
                </w:rPr>
                <w:t>N 38</w:t>
              </w:r>
            </w:hyperlink>
            <w:r>
              <w:rPr>
                <w:color w:val="392C69"/>
              </w:rPr>
              <w:t xml:space="preserve">, от 17.05.2022 </w:t>
            </w:r>
            <w:hyperlink r:id="rId55">
              <w:r>
                <w:rPr>
                  <w:color w:val="0000FF"/>
                </w:rPr>
                <w:t>N 452</w:t>
              </w:r>
            </w:hyperlink>
            <w:r>
              <w:rPr>
                <w:color w:val="392C69"/>
              </w:rPr>
              <w:t>,</w:t>
            </w:r>
          </w:p>
          <w:p w:rsidR="00542DD0" w:rsidRDefault="00542DD0">
            <w:pPr>
              <w:pStyle w:val="ConsPlusNormal"/>
              <w:jc w:val="center"/>
            </w:pPr>
            <w:r>
              <w:rPr>
                <w:color w:val="392C69"/>
              </w:rPr>
              <w:t xml:space="preserve">от 27.06.2022 </w:t>
            </w:r>
            <w:hyperlink r:id="rId56">
              <w:r>
                <w:rPr>
                  <w:color w:val="0000FF"/>
                </w:rPr>
                <w:t>N 611</w:t>
              </w:r>
            </w:hyperlink>
            <w:r>
              <w:rPr>
                <w:color w:val="392C69"/>
              </w:rPr>
              <w:t xml:space="preserve">, от 15.04.2023 </w:t>
            </w:r>
            <w:hyperlink r:id="rId57">
              <w:r>
                <w:rPr>
                  <w:color w:val="0000FF"/>
                </w:rPr>
                <w:t>N 471</w:t>
              </w:r>
            </w:hyperlink>
            <w:r>
              <w:rPr>
                <w:color w:val="392C69"/>
              </w:rPr>
              <w:t xml:space="preserve">, от 01.08.2023 </w:t>
            </w:r>
            <w:hyperlink r:id="rId58">
              <w:r>
                <w:rPr>
                  <w:color w:val="0000FF"/>
                </w:rPr>
                <w:t>N 927</w:t>
              </w:r>
            </w:hyperlink>
            <w:r>
              <w:rPr>
                <w:color w:val="392C69"/>
              </w:rPr>
              <w:t>,</w:t>
            </w:r>
          </w:p>
          <w:p w:rsidR="00542DD0" w:rsidRDefault="00542DD0">
            <w:pPr>
              <w:pStyle w:val="ConsPlusNormal"/>
              <w:jc w:val="center"/>
            </w:pPr>
            <w:r>
              <w:rPr>
                <w:color w:val="392C69"/>
              </w:rPr>
              <w:t xml:space="preserve">от 30.08.2023 </w:t>
            </w:r>
            <w:hyperlink r:id="rId59">
              <w:r>
                <w:rPr>
                  <w:color w:val="0000FF"/>
                </w:rPr>
                <w:t>N 1041</w:t>
              </w:r>
            </w:hyperlink>
            <w:r>
              <w:rPr>
                <w:color w:val="392C69"/>
              </w:rPr>
              <w:t xml:space="preserve">, от 10.10.2023 </w:t>
            </w:r>
            <w:hyperlink r:id="rId60">
              <w:r>
                <w:rPr>
                  <w:color w:val="0000FF"/>
                </w:rPr>
                <w:t>N 1290</w:t>
              </w:r>
            </w:hyperlink>
            <w:r>
              <w:rPr>
                <w:color w:val="392C69"/>
              </w:rPr>
              <w:t xml:space="preserve">, от 02.12.2023 </w:t>
            </w:r>
            <w:hyperlink r:id="rId61">
              <w:r>
                <w:rPr>
                  <w:color w:val="0000FF"/>
                </w:rPr>
                <w:t>N 1548</w:t>
              </w:r>
            </w:hyperlink>
            <w:r>
              <w:rPr>
                <w:color w:val="392C69"/>
              </w:rPr>
              <w:t>,</w:t>
            </w:r>
          </w:p>
          <w:p w:rsidR="00542DD0" w:rsidRDefault="00542DD0">
            <w:pPr>
              <w:pStyle w:val="ConsPlusNormal"/>
              <w:jc w:val="center"/>
            </w:pPr>
            <w:r>
              <w:rPr>
                <w:color w:val="392C69"/>
              </w:rPr>
              <w:t xml:space="preserve">от 17.01.2024 </w:t>
            </w:r>
            <w:hyperlink r:id="rId62">
              <w:r>
                <w:rPr>
                  <w:color w:val="0000FF"/>
                </w:rPr>
                <w:t>N 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2DD0" w:rsidRDefault="00542DD0">
            <w:pPr>
              <w:pStyle w:val="ConsPlusNormal"/>
            </w:pPr>
          </w:p>
        </w:tc>
      </w:tr>
    </w:tbl>
    <w:p w:rsidR="00542DD0" w:rsidRDefault="00542DD0">
      <w:pPr>
        <w:pStyle w:val="ConsPlusNormal"/>
        <w:jc w:val="both"/>
      </w:pPr>
    </w:p>
    <w:p w:rsidR="00542DD0" w:rsidRDefault="00542DD0">
      <w:pPr>
        <w:pStyle w:val="ConsPlusTitle"/>
        <w:jc w:val="center"/>
        <w:outlineLvl w:val="1"/>
      </w:pPr>
      <w:r>
        <w:t>1. Общие положения</w:t>
      </w:r>
    </w:p>
    <w:p w:rsidR="00542DD0" w:rsidRDefault="00542DD0">
      <w:pPr>
        <w:pStyle w:val="ConsPlusNormal"/>
        <w:jc w:val="both"/>
      </w:pPr>
    </w:p>
    <w:p w:rsidR="00542DD0" w:rsidRDefault="00542DD0">
      <w:pPr>
        <w:pStyle w:val="ConsPlusNormal"/>
        <w:ind w:firstLine="540"/>
        <w:jc w:val="both"/>
      </w:pPr>
      <w:r>
        <w:t xml:space="preserve">1.1. Положение о порядке расчета нормативных затрат на оказание социальных услуг организаций социального обслуживания и </w:t>
      </w:r>
      <w:proofErr w:type="spellStart"/>
      <w:r>
        <w:t>подушевых</w:t>
      </w:r>
      <w:proofErr w:type="spellEnd"/>
      <w:r>
        <w:t xml:space="preserve"> нормативов финансирования социальных услуг, предоставляемых поставщиками социальных услуг в Республике Татарстан, определяет механизм формирования расходов на предоставление социальных услуг поставщиками социальных услуг в Республике Татарстан (далее - социальные услуги) в разрезе форм, видов социального обслуживания, социальных услуг, установленных </w:t>
      </w:r>
      <w:hyperlink r:id="rId63">
        <w:r>
          <w:rPr>
            <w:color w:val="0000FF"/>
          </w:rPr>
          <w:t>Законом</w:t>
        </w:r>
      </w:hyperlink>
      <w:r>
        <w:t xml:space="preserve"> Республики Татарстан от 18 декабря 2014 года N 126-ЗРТ "О регулировании отдельных вопросов в сфере социального обслуживания граждан в Республике Татарстан".</w:t>
      </w:r>
    </w:p>
    <w:p w:rsidR="00542DD0" w:rsidRDefault="00542DD0">
      <w:pPr>
        <w:pStyle w:val="ConsPlusNormal"/>
        <w:jc w:val="both"/>
      </w:pPr>
      <w:r>
        <w:t xml:space="preserve">(в ред. </w:t>
      </w:r>
      <w:hyperlink r:id="rId64">
        <w:r>
          <w:rPr>
            <w:color w:val="0000FF"/>
          </w:rPr>
          <w:t>Постановления</w:t>
        </w:r>
      </w:hyperlink>
      <w:r>
        <w:t xml:space="preserve"> КМ РТ от 01.03.2016 N 127)</w:t>
      </w:r>
    </w:p>
    <w:p w:rsidR="00542DD0" w:rsidRDefault="00542DD0">
      <w:pPr>
        <w:pStyle w:val="ConsPlusNormal"/>
        <w:spacing w:before="220"/>
        <w:ind w:firstLine="540"/>
        <w:jc w:val="both"/>
      </w:pPr>
      <w:r>
        <w:t>1.2. Объем расходов на предоставление социальных услуг формируется на основании нормативных затрат, непосредственно связанных с оказанием социальных услуг, и нормативных затрат на общехозяйственные нужды на оказание социальных услуг организаций социального обслуживания.</w:t>
      </w:r>
    </w:p>
    <w:p w:rsidR="00542DD0" w:rsidRDefault="00542DD0">
      <w:pPr>
        <w:pStyle w:val="ConsPlusNormal"/>
        <w:jc w:val="both"/>
      </w:pPr>
      <w:r>
        <w:t xml:space="preserve">(в ред. </w:t>
      </w:r>
      <w:hyperlink r:id="rId65">
        <w:r>
          <w:rPr>
            <w:color w:val="0000FF"/>
          </w:rPr>
          <w:t>Постановления</w:t>
        </w:r>
      </w:hyperlink>
      <w:r>
        <w:t xml:space="preserve"> КМ РТ от 01.03.2016 N 127)</w:t>
      </w:r>
    </w:p>
    <w:p w:rsidR="00542DD0" w:rsidRDefault="00542DD0">
      <w:pPr>
        <w:pStyle w:val="ConsPlusNormal"/>
        <w:spacing w:before="220"/>
        <w:ind w:firstLine="540"/>
        <w:jc w:val="both"/>
      </w:pPr>
      <w:r>
        <w:t>1.3. Нормативные затраты на оказание социальных услуг организаций социального обслуживания состоят из:</w:t>
      </w:r>
    </w:p>
    <w:p w:rsidR="00542DD0" w:rsidRDefault="00542DD0">
      <w:pPr>
        <w:pStyle w:val="ConsPlusNormal"/>
        <w:spacing w:before="220"/>
        <w:ind w:firstLine="540"/>
        <w:jc w:val="both"/>
      </w:pPr>
      <w:r>
        <w:t>нормативных затрат, непосредственно связанных с оказанием социальных услуг;</w:t>
      </w:r>
    </w:p>
    <w:p w:rsidR="00542DD0" w:rsidRDefault="00542DD0">
      <w:pPr>
        <w:pStyle w:val="ConsPlusNormal"/>
        <w:spacing w:before="220"/>
        <w:ind w:firstLine="540"/>
        <w:jc w:val="both"/>
      </w:pPr>
      <w:r>
        <w:t>нормативных затрат на общехозяйственные нужды на оказание социальных услуг.</w:t>
      </w:r>
    </w:p>
    <w:p w:rsidR="00542DD0" w:rsidRDefault="00542DD0">
      <w:pPr>
        <w:pStyle w:val="ConsPlusNormal"/>
        <w:spacing w:before="220"/>
        <w:ind w:firstLine="540"/>
        <w:jc w:val="both"/>
      </w:pPr>
      <w:r>
        <w:lastRenderedPageBreak/>
        <w:t>Нормативные затраты, непосредственно связанные с оказанием социальных услуг, организаций социального обслуживания представляют собой объем финансовых средств (с учетом коэффициентов доведения норм расходов по статьям до установленных стандартов), необходимых для оказания социальных услуг в организациях социального обслуживания в соответствии с установленными законодательством требованиями.</w:t>
      </w:r>
    </w:p>
    <w:p w:rsidR="00542DD0" w:rsidRDefault="00542DD0">
      <w:pPr>
        <w:pStyle w:val="ConsPlusNormal"/>
        <w:spacing w:before="220"/>
        <w:ind w:firstLine="540"/>
        <w:jc w:val="both"/>
      </w:pPr>
      <w:r>
        <w:t>Нормативные затраты на общехозяйственные нужды на оказание социальных услуг организаций социального обслуживания представляют собой объем финансовых средств (с учетом коэффициентов доведения норм расходов по статьям до установленных стандартов), необходимых для организации оказания социальных услуг в организациях социального обслуживания в соответствии с требованиями к оснащению помещений и техническими нормами эксплуатации зданий организаций социального обслуживания.</w:t>
      </w:r>
    </w:p>
    <w:p w:rsidR="00542DD0" w:rsidRDefault="00542DD0">
      <w:pPr>
        <w:pStyle w:val="ConsPlusNormal"/>
        <w:spacing w:before="220"/>
        <w:ind w:firstLine="540"/>
        <w:jc w:val="both"/>
      </w:pPr>
      <w:proofErr w:type="spellStart"/>
      <w:r>
        <w:t>Подушевой</w:t>
      </w:r>
      <w:proofErr w:type="spellEnd"/>
      <w:r>
        <w:t xml:space="preserve"> норматив финансирования социальных услуг представляет собой объем финансовых средств, рассчитанный на основе нормативных затрат на оказание социальных услуг организаций социального обслуживания (с учетом коэффициентов доведения норм расходов по статьям до установленных стандартов), необходимых для оказания социальных услуг в соответствии с установленными законодательством требованиями и организации оказания социальных услуг в соответствии с требованиями к оснащению помещений и техническими нормами эксплуатации зданий в организациях социального обслуживания.</w:t>
      </w:r>
    </w:p>
    <w:p w:rsidR="00542DD0" w:rsidRDefault="00542DD0">
      <w:pPr>
        <w:pStyle w:val="ConsPlusNormal"/>
        <w:jc w:val="both"/>
      </w:pPr>
      <w:r>
        <w:t xml:space="preserve">(в ред. Постановлений КМ РТ от 01.03.2016 </w:t>
      </w:r>
      <w:hyperlink r:id="rId66">
        <w:r>
          <w:rPr>
            <w:color w:val="0000FF"/>
          </w:rPr>
          <w:t>N 127</w:t>
        </w:r>
      </w:hyperlink>
      <w:r>
        <w:t xml:space="preserve">, от 29.07.2017 </w:t>
      </w:r>
      <w:hyperlink r:id="rId67">
        <w:r>
          <w:rPr>
            <w:color w:val="0000FF"/>
          </w:rPr>
          <w:t>N 529</w:t>
        </w:r>
      </w:hyperlink>
      <w:r>
        <w:t>)</w:t>
      </w:r>
    </w:p>
    <w:p w:rsidR="00542DD0" w:rsidRDefault="00542DD0">
      <w:pPr>
        <w:pStyle w:val="ConsPlusNormal"/>
        <w:spacing w:before="220"/>
        <w:ind w:firstLine="540"/>
        <w:jc w:val="both"/>
      </w:pPr>
      <w:r>
        <w:t>1.4. Нормативные затраты, непосредственно связанные с оказанием социальных услуг, и нормативные затраты на общехозяйственные нужды на оказание социальных услуг организаций социального обслуживания применяются при формировании бюджета Республики Татарстан, а также при определении объема финансового обеспечения выполнения государственного задания организацией социального обслуживания.</w:t>
      </w:r>
    </w:p>
    <w:p w:rsidR="00542DD0" w:rsidRDefault="00542DD0">
      <w:pPr>
        <w:pStyle w:val="ConsPlusNormal"/>
        <w:jc w:val="both"/>
      </w:pPr>
      <w:r>
        <w:t xml:space="preserve">(в ред. </w:t>
      </w:r>
      <w:hyperlink r:id="rId68">
        <w:r>
          <w:rPr>
            <w:color w:val="0000FF"/>
          </w:rPr>
          <w:t>Постановления</w:t>
        </w:r>
      </w:hyperlink>
      <w:r>
        <w:t xml:space="preserve"> КМ РТ от 01.03.2016 N 127)</w:t>
      </w:r>
    </w:p>
    <w:p w:rsidR="00542DD0" w:rsidRDefault="00542DD0">
      <w:pPr>
        <w:pStyle w:val="ConsPlusNormal"/>
        <w:spacing w:before="220"/>
        <w:ind w:firstLine="540"/>
        <w:jc w:val="both"/>
      </w:pPr>
      <w:r>
        <w:t xml:space="preserve">1.5. Расчет </w:t>
      </w:r>
      <w:proofErr w:type="spellStart"/>
      <w:r>
        <w:t>подушевого</w:t>
      </w:r>
      <w:proofErr w:type="spellEnd"/>
      <w:r>
        <w:t xml:space="preserve"> норматива финансирования социальных услуг осуществляется государственным бюджетным учреждением "Центр экономических и социальных исследований Республики Татарстан при Кабинете Министров Республики Татарстан" один раз в год при формировании проекта бюджета Республики Татарстан на очередной финансовый год и на плановый период для утверждения тарифа на социальные услуги. Тариф применяется для установления размера платы за предоставление социальных услуг и при определении объема расходов, необходимого для размещения государственного заказа на предоставление социальных услуг и выплаты компенсации поставщику социальных услуг, включенному в реестр поставщиков социальных услуг субъекта Российской Федерации, но не участвующему в выполнении государственного заказа.</w:t>
      </w:r>
    </w:p>
    <w:p w:rsidR="00542DD0" w:rsidRDefault="00542DD0">
      <w:pPr>
        <w:pStyle w:val="ConsPlusNormal"/>
        <w:jc w:val="both"/>
      </w:pPr>
      <w:r>
        <w:t xml:space="preserve">(в ред. </w:t>
      </w:r>
      <w:hyperlink r:id="rId69">
        <w:r>
          <w:rPr>
            <w:color w:val="0000FF"/>
          </w:rPr>
          <w:t>Постановления</w:t>
        </w:r>
      </w:hyperlink>
      <w:r>
        <w:t xml:space="preserve"> КМ РТ от 29.07.2017 N 529)</w:t>
      </w:r>
    </w:p>
    <w:p w:rsidR="00542DD0" w:rsidRDefault="00542DD0">
      <w:pPr>
        <w:pStyle w:val="ConsPlusNormal"/>
        <w:spacing w:before="220"/>
        <w:ind w:firstLine="540"/>
        <w:jc w:val="both"/>
      </w:pPr>
      <w:r>
        <w:t>1.6. Нормативные затраты, непосредственно связанные с оказанием социальных услуг, и нормативные затраты на общехозяйственные нужды на оказание социальных услуг организаций социального обслуживания подлежат досрочному пересмотру в течение периода действия одновременно с:</w:t>
      </w:r>
    </w:p>
    <w:p w:rsidR="00542DD0" w:rsidRDefault="00542DD0">
      <w:pPr>
        <w:pStyle w:val="ConsPlusNormal"/>
        <w:jc w:val="both"/>
      </w:pPr>
      <w:r>
        <w:t xml:space="preserve">(в ред. </w:t>
      </w:r>
      <w:hyperlink r:id="rId70">
        <w:r>
          <w:rPr>
            <w:color w:val="0000FF"/>
          </w:rPr>
          <w:t>Постановления</w:t>
        </w:r>
      </w:hyperlink>
      <w:r>
        <w:t xml:space="preserve"> КМ РТ от 01.03.2016 N 127)</w:t>
      </w:r>
    </w:p>
    <w:p w:rsidR="00542DD0" w:rsidRDefault="00542DD0">
      <w:pPr>
        <w:pStyle w:val="ConsPlusNormal"/>
        <w:spacing w:before="220"/>
        <w:ind w:firstLine="540"/>
        <w:jc w:val="both"/>
      </w:pPr>
      <w:r>
        <w:t xml:space="preserve">изменением условий оплаты труда, утвержденных </w:t>
      </w:r>
      <w:hyperlink r:id="rId71">
        <w:r>
          <w:rPr>
            <w:color w:val="0000FF"/>
          </w:rPr>
          <w:t>постановлением</w:t>
        </w:r>
      </w:hyperlink>
      <w:r>
        <w:t xml:space="preserve"> Кабинета Министров Республики Татарстан от 01.08.2012 N 653 "Об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w:t>
      </w:r>
    </w:p>
    <w:p w:rsidR="00542DD0" w:rsidRDefault="00542DD0">
      <w:pPr>
        <w:pStyle w:val="ConsPlusNormal"/>
        <w:jc w:val="both"/>
      </w:pPr>
      <w:r>
        <w:t xml:space="preserve">(в ред. </w:t>
      </w:r>
      <w:hyperlink r:id="rId72">
        <w:r>
          <w:rPr>
            <w:color w:val="0000FF"/>
          </w:rPr>
          <w:t>Постановления</w:t>
        </w:r>
      </w:hyperlink>
      <w:r>
        <w:t xml:space="preserve"> КМ РТ от 25.08.2020 N 731)</w:t>
      </w:r>
    </w:p>
    <w:p w:rsidR="00542DD0" w:rsidRDefault="00542DD0">
      <w:pPr>
        <w:pStyle w:val="ConsPlusNormal"/>
        <w:spacing w:before="220"/>
        <w:ind w:firstLine="540"/>
        <w:jc w:val="both"/>
      </w:pPr>
      <w:r>
        <w:t>существенными изменениями условий деятельности организации социального обслуживания (переезд в другое здание, реконструкция или техническое перевооружение);</w:t>
      </w:r>
    </w:p>
    <w:p w:rsidR="00542DD0" w:rsidRDefault="00542DD0">
      <w:pPr>
        <w:pStyle w:val="ConsPlusNormal"/>
        <w:spacing w:before="220"/>
        <w:ind w:firstLine="540"/>
        <w:jc w:val="both"/>
      </w:pPr>
      <w:r>
        <w:lastRenderedPageBreak/>
        <w:t>разовыми существенными изменениями цен на основные товары и услуги и тарифов на услуги, используемые организацией социального обслуживания.</w:t>
      </w:r>
    </w:p>
    <w:p w:rsidR="00542DD0" w:rsidRDefault="00542DD0">
      <w:pPr>
        <w:pStyle w:val="ConsPlusNormal"/>
        <w:spacing w:before="220"/>
        <w:ind w:firstLine="540"/>
        <w:jc w:val="both"/>
      </w:pPr>
      <w:r>
        <w:t xml:space="preserve">1.7. Настоящее Положение определяет порядок расчета нормативных затрат, непосредственно связанных с оказанием социальных услуг, организаций социального обслуживания и </w:t>
      </w:r>
      <w:proofErr w:type="spellStart"/>
      <w:r>
        <w:t>подушевых</w:t>
      </w:r>
      <w:proofErr w:type="spellEnd"/>
      <w:r>
        <w:t xml:space="preserve"> нормативов финансирования социальных услуг в разрезе форм и видов социального обслуживания, приведенных в </w:t>
      </w:r>
      <w:hyperlink w:anchor="P94">
        <w:r>
          <w:rPr>
            <w:color w:val="0000FF"/>
          </w:rPr>
          <w:t>таблице 1</w:t>
        </w:r>
      </w:hyperlink>
      <w:r>
        <w:t>.</w:t>
      </w:r>
    </w:p>
    <w:p w:rsidR="00542DD0" w:rsidRDefault="00542DD0">
      <w:pPr>
        <w:pStyle w:val="ConsPlusNormal"/>
        <w:jc w:val="both"/>
      </w:pPr>
      <w:r>
        <w:t xml:space="preserve">(в ред. </w:t>
      </w:r>
      <w:hyperlink r:id="rId73">
        <w:r>
          <w:rPr>
            <w:color w:val="0000FF"/>
          </w:rPr>
          <w:t>Постановления</w:t>
        </w:r>
      </w:hyperlink>
      <w:r>
        <w:t xml:space="preserve"> КМ РТ от 01.03.2016 N 127)</w:t>
      </w:r>
    </w:p>
    <w:p w:rsidR="00542DD0" w:rsidRDefault="00542DD0">
      <w:pPr>
        <w:pStyle w:val="ConsPlusNormal"/>
        <w:jc w:val="both"/>
      </w:pPr>
    </w:p>
    <w:p w:rsidR="00542DD0" w:rsidRDefault="00542DD0">
      <w:pPr>
        <w:pStyle w:val="ConsPlusTitle"/>
        <w:ind w:firstLine="540"/>
        <w:jc w:val="both"/>
        <w:outlineLvl w:val="2"/>
      </w:pPr>
      <w:bookmarkStart w:id="1" w:name="P94"/>
      <w:bookmarkEnd w:id="1"/>
      <w:r>
        <w:t>Таблица 1. Перечень социальных услуг</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6"/>
        <w:gridCol w:w="3118"/>
        <w:gridCol w:w="5159"/>
      </w:tblGrid>
      <w:tr w:rsidR="00542DD0">
        <w:tc>
          <w:tcPr>
            <w:tcW w:w="636" w:type="dxa"/>
          </w:tcPr>
          <w:p w:rsidR="00542DD0" w:rsidRDefault="00542DD0">
            <w:pPr>
              <w:pStyle w:val="ConsPlusNormal"/>
              <w:jc w:val="center"/>
            </w:pPr>
            <w:r>
              <w:t>N п/п</w:t>
            </w:r>
          </w:p>
        </w:tc>
        <w:tc>
          <w:tcPr>
            <w:tcW w:w="3118" w:type="dxa"/>
          </w:tcPr>
          <w:p w:rsidR="00542DD0" w:rsidRDefault="00542DD0">
            <w:pPr>
              <w:pStyle w:val="ConsPlusNormal"/>
              <w:jc w:val="center"/>
            </w:pPr>
            <w:r>
              <w:t>Форма и вид социальной услуги</w:t>
            </w:r>
          </w:p>
        </w:tc>
        <w:tc>
          <w:tcPr>
            <w:tcW w:w="5159" w:type="dxa"/>
          </w:tcPr>
          <w:p w:rsidR="00542DD0" w:rsidRDefault="00542DD0">
            <w:pPr>
              <w:pStyle w:val="ConsPlusNormal"/>
              <w:jc w:val="center"/>
            </w:pPr>
            <w:r>
              <w:t>Наименование социальной услуги</w:t>
            </w:r>
          </w:p>
        </w:tc>
      </w:tr>
      <w:tr w:rsidR="00542DD0">
        <w:tc>
          <w:tcPr>
            <w:tcW w:w="636" w:type="dxa"/>
          </w:tcPr>
          <w:p w:rsidR="00542DD0" w:rsidRDefault="00542DD0">
            <w:pPr>
              <w:pStyle w:val="ConsPlusNormal"/>
              <w:jc w:val="center"/>
            </w:pPr>
            <w:r>
              <w:t>1</w:t>
            </w:r>
          </w:p>
        </w:tc>
        <w:tc>
          <w:tcPr>
            <w:tcW w:w="3118" w:type="dxa"/>
          </w:tcPr>
          <w:p w:rsidR="00542DD0" w:rsidRDefault="00542DD0">
            <w:pPr>
              <w:pStyle w:val="ConsPlusNormal"/>
              <w:jc w:val="center"/>
            </w:pPr>
            <w:r>
              <w:t>2</w:t>
            </w:r>
          </w:p>
        </w:tc>
        <w:tc>
          <w:tcPr>
            <w:tcW w:w="5159" w:type="dxa"/>
          </w:tcPr>
          <w:p w:rsidR="00542DD0" w:rsidRDefault="00542DD0">
            <w:pPr>
              <w:pStyle w:val="ConsPlusNormal"/>
              <w:jc w:val="center"/>
            </w:pPr>
            <w:r>
              <w:t>3</w:t>
            </w:r>
          </w:p>
        </w:tc>
      </w:tr>
      <w:tr w:rsidR="00542DD0">
        <w:tc>
          <w:tcPr>
            <w:tcW w:w="636" w:type="dxa"/>
          </w:tcPr>
          <w:p w:rsidR="00542DD0" w:rsidRDefault="00542DD0">
            <w:pPr>
              <w:pStyle w:val="ConsPlusNormal"/>
              <w:jc w:val="center"/>
            </w:pPr>
            <w:r>
              <w:t>1.</w:t>
            </w:r>
          </w:p>
        </w:tc>
        <w:tc>
          <w:tcPr>
            <w:tcW w:w="3118" w:type="dxa"/>
          </w:tcPr>
          <w:p w:rsidR="00542DD0" w:rsidRDefault="00542DD0">
            <w:pPr>
              <w:pStyle w:val="ConsPlusNormal"/>
              <w:jc w:val="both"/>
            </w:pPr>
            <w:r>
              <w:t>Стационарная форма</w:t>
            </w:r>
          </w:p>
        </w:tc>
        <w:tc>
          <w:tcPr>
            <w:tcW w:w="5159" w:type="dxa"/>
          </w:tcPr>
          <w:p w:rsidR="00542DD0" w:rsidRDefault="00542DD0">
            <w:pPr>
              <w:pStyle w:val="ConsPlusNormal"/>
            </w:pPr>
          </w:p>
        </w:tc>
      </w:tr>
      <w:tr w:rsidR="00542DD0">
        <w:tc>
          <w:tcPr>
            <w:tcW w:w="636" w:type="dxa"/>
            <w:vMerge w:val="restart"/>
            <w:tcBorders>
              <w:bottom w:val="nil"/>
            </w:tcBorders>
          </w:tcPr>
          <w:p w:rsidR="00542DD0" w:rsidRDefault="00542DD0">
            <w:pPr>
              <w:pStyle w:val="ConsPlusNormal"/>
              <w:jc w:val="center"/>
            </w:pPr>
            <w:r>
              <w:t>1.1.</w:t>
            </w:r>
          </w:p>
        </w:tc>
        <w:tc>
          <w:tcPr>
            <w:tcW w:w="3118" w:type="dxa"/>
            <w:vMerge w:val="restart"/>
            <w:tcBorders>
              <w:bottom w:val="nil"/>
            </w:tcBorders>
          </w:tcPr>
          <w:p w:rsidR="00542DD0" w:rsidRDefault="00542DD0">
            <w:pPr>
              <w:pStyle w:val="ConsPlusNormal"/>
              <w:jc w:val="both"/>
            </w:pPr>
            <w:r>
              <w:t>социально-бытовые услуги</w:t>
            </w:r>
          </w:p>
        </w:tc>
        <w:tc>
          <w:tcPr>
            <w:tcW w:w="5159" w:type="dxa"/>
          </w:tcPr>
          <w:p w:rsidR="00542DD0" w:rsidRDefault="00542DD0">
            <w:pPr>
              <w:pStyle w:val="ConsPlusNormal"/>
              <w:jc w:val="both"/>
            </w:pPr>
            <w:r>
              <w:t>предоставление площадей жилых помещений согласно нормативам, утвержденным Кабинетом Министров Республики Татарстан</w:t>
            </w:r>
          </w:p>
        </w:tc>
      </w:tr>
      <w:tr w:rsidR="00542DD0">
        <w:tc>
          <w:tcPr>
            <w:tcW w:w="636" w:type="dxa"/>
            <w:vMerge/>
            <w:tcBorders>
              <w:bottom w:val="nil"/>
            </w:tcBorders>
          </w:tcPr>
          <w:p w:rsidR="00542DD0" w:rsidRDefault="00542DD0">
            <w:pPr>
              <w:pStyle w:val="ConsPlusNormal"/>
            </w:pPr>
          </w:p>
        </w:tc>
        <w:tc>
          <w:tcPr>
            <w:tcW w:w="3118" w:type="dxa"/>
            <w:vMerge/>
            <w:tcBorders>
              <w:bottom w:val="nil"/>
            </w:tcBorders>
          </w:tcPr>
          <w:p w:rsidR="00542DD0" w:rsidRDefault="00542DD0">
            <w:pPr>
              <w:pStyle w:val="ConsPlusNormal"/>
            </w:pPr>
          </w:p>
        </w:tc>
        <w:tc>
          <w:tcPr>
            <w:tcW w:w="5159" w:type="dxa"/>
          </w:tcPr>
          <w:p w:rsidR="00542DD0" w:rsidRDefault="00542DD0">
            <w:pPr>
              <w:pStyle w:val="ConsPlusNormal"/>
              <w:jc w:val="both"/>
            </w:pPr>
            <w:r>
              <w:t>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tc>
      </w:tr>
      <w:tr w:rsidR="00542DD0">
        <w:tc>
          <w:tcPr>
            <w:tcW w:w="636" w:type="dxa"/>
            <w:vMerge/>
            <w:tcBorders>
              <w:bottom w:val="nil"/>
            </w:tcBorders>
          </w:tcPr>
          <w:p w:rsidR="00542DD0" w:rsidRDefault="00542DD0">
            <w:pPr>
              <w:pStyle w:val="ConsPlusNormal"/>
            </w:pPr>
          </w:p>
        </w:tc>
        <w:tc>
          <w:tcPr>
            <w:tcW w:w="3118" w:type="dxa"/>
            <w:vMerge/>
            <w:tcBorders>
              <w:bottom w:val="nil"/>
            </w:tcBorders>
          </w:tcPr>
          <w:p w:rsidR="00542DD0" w:rsidRDefault="00542DD0">
            <w:pPr>
              <w:pStyle w:val="ConsPlusNormal"/>
            </w:pPr>
          </w:p>
        </w:tc>
        <w:tc>
          <w:tcPr>
            <w:tcW w:w="5159" w:type="dxa"/>
          </w:tcPr>
          <w:p w:rsidR="00542DD0" w:rsidRDefault="00542DD0">
            <w:pPr>
              <w:pStyle w:val="ConsPlusNormal"/>
              <w:jc w:val="both"/>
            </w:pPr>
            <w:r>
              <w:t>организация транспортной доставки в медицинские организации</w:t>
            </w:r>
          </w:p>
        </w:tc>
      </w:tr>
      <w:tr w:rsidR="00542DD0">
        <w:tc>
          <w:tcPr>
            <w:tcW w:w="636" w:type="dxa"/>
            <w:vMerge/>
            <w:tcBorders>
              <w:bottom w:val="nil"/>
            </w:tcBorders>
          </w:tcPr>
          <w:p w:rsidR="00542DD0" w:rsidRDefault="00542DD0">
            <w:pPr>
              <w:pStyle w:val="ConsPlusNormal"/>
            </w:pPr>
          </w:p>
        </w:tc>
        <w:tc>
          <w:tcPr>
            <w:tcW w:w="3118" w:type="dxa"/>
            <w:vMerge/>
            <w:tcBorders>
              <w:bottom w:val="nil"/>
            </w:tcBorders>
          </w:tcPr>
          <w:p w:rsidR="00542DD0" w:rsidRDefault="00542DD0">
            <w:pPr>
              <w:pStyle w:val="ConsPlusNormal"/>
            </w:pPr>
          </w:p>
        </w:tc>
        <w:tc>
          <w:tcPr>
            <w:tcW w:w="5159" w:type="dxa"/>
          </w:tcPr>
          <w:p w:rsidR="00542DD0" w:rsidRDefault="00542DD0">
            <w:pPr>
              <w:pStyle w:val="ConsPlusNormal"/>
              <w:jc w:val="both"/>
            </w:pPr>
            <w:r>
              <w:t>обеспечение питанием согласно нормам, утвержденным Кабинетом Министров Республики Татарстан</w:t>
            </w:r>
          </w:p>
        </w:tc>
      </w:tr>
      <w:tr w:rsidR="00542DD0">
        <w:tc>
          <w:tcPr>
            <w:tcW w:w="636" w:type="dxa"/>
            <w:vMerge/>
            <w:tcBorders>
              <w:bottom w:val="nil"/>
            </w:tcBorders>
          </w:tcPr>
          <w:p w:rsidR="00542DD0" w:rsidRDefault="00542DD0">
            <w:pPr>
              <w:pStyle w:val="ConsPlusNormal"/>
            </w:pPr>
          </w:p>
        </w:tc>
        <w:tc>
          <w:tcPr>
            <w:tcW w:w="3118" w:type="dxa"/>
            <w:vMerge/>
            <w:tcBorders>
              <w:bottom w:val="nil"/>
            </w:tcBorders>
          </w:tcPr>
          <w:p w:rsidR="00542DD0" w:rsidRDefault="00542DD0">
            <w:pPr>
              <w:pStyle w:val="ConsPlusNormal"/>
            </w:pPr>
          </w:p>
        </w:tc>
        <w:tc>
          <w:tcPr>
            <w:tcW w:w="5159" w:type="dxa"/>
          </w:tcPr>
          <w:p w:rsidR="00542DD0" w:rsidRDefault="00542DD0">
            <w:pPr>
              <w:pStyle w:val="ConsPlusNormal"/>
              <w:jc w:val="both"/>
            </w:pPr>
            <w:r>
              <w:t>предоставление площадей для оказания социальных услуг согласно нормативам, утвержденным Кабинетом Министров Республики Татарстан</w:t>
            </w:r>
          </w:p>
        </w:tc>
      </w:tr>
      <w:tr w:rsidR="00542DD0">
        <w:tc>
          <w:tcPr>
            <w:tcW w:w="636" w:type="dxa"/>
            <w:vMerge/>
            <w:tcBorders>
              <w:bottom w:val="nil"/>
            </w:tcBorders>
          </w:tcPr>
          <w:p w:rsidR="00542DD0" w:rsidRDefault="00542DD0">
            <w:pPr>
              <w:pStyle w:val="ConsPlusNormal"/>
            </w:pPr>
          </w:p>
        </w:tc>
        <w:tc>
          <w:tcPr>
            <w:tcW w:w="3118" w:type="dxa"/>
            <w:vMerge/>
            <w:tcBorders>
              <w:bottom w:val="nil"/>
            </w:tcBorders>
          </w:tcPr>
          <w:p w:rsidR="00542DD0" w:rsidRDefault="00542DD0">
            <w:pPr>
              <w:pStyle w:val="ConsPlusNormal"/>
            </w:pPr>
          </w:p>
        </w:tc>
        <w:tc>
          <w:tcPr>
            <w:tcW w:w="5159" w:type="dxa"/>
          </w:tcPr>
          <w:p w:rsidR="00542DD0" w:rsidRDefault="00542DD0">
            <w:pPr>
              <w:pStyle w:val="ConsPlusNormal"/>
              <w:jc w:val="both"/>
            </w:pPr>
            <w:r>
              <w:t>уборка жилых помещений</w:t>
            </w:r>
          </w:p>
        </w:tc>
      </w:tr>
      <w:tr w:rsidR="00542DD0">
        <w:tc>
          <w:tcPr>
            <w:tcW w:w="636" w:type="dxa"/>
            <w:vMerge/>
            <w:tcBorders>
              <w:bottom w:val="nil"/>
            </w:tcBorders>
          </w:tcPr>
          <w:p w:rsidR="00542DD0" w:rsidRDefault="00542DD0">
            <w:pPr>
              <w:pStyle w:val="ConsPlusNormal"/>
            </w:pPr>
          </w:p>
        </w:tc>
        <w:tc>
          <w:tcPr>
            <w:tcW w:w="3118" w:type="dxa"/>
            <w:vMerge/>
            <w:tcBorders>
              <w:bottom w:val="nil"/>
            </w:tcBorders>
          </w:tcPr>
          <w:p w:rsidR="00542DD0" w:rsidRDefault="00542DD0">
            <w:pPr>
              <w:pStyle w:val="ConsPlusNormal"/>
            </w:pPr>
          </w:p>
        </w:tc>
        <w:tc>
          <w:tcPr>
            <w:tcW w:w="5159" w:type="dxa"/>
          </w:tcPr>
          <w:p w:rsidR="00542DD0" w:rsidRDefault="00542DD0">
            <w:pPr>
              <w:pStyle w:val="ConsPlusNormal"/>
              <w:jc w:val="both"/>
            </w:pPr>
            <w:r>
              <w:t>предоставление гигиенических услуг лицам, не способным по состоянию здоровья самостоятельно выполнять их</w:t>
            </w:r>
          </w:p>
        </w:tc>
      </w:tr>
      <w:tr w:rsidR="00542DD0">
        <w:tc>
          <w:tcPr>
            <w:tcW w:w="636" w:type="dxa"/>
            <w:vMerge/>
            <w:tcBorders>
              <w:bottom w:val="nil"/>
            </w:tcBorders>
          </w:tcPr>
          <w:p w:rsidR="00542DD0" w:rsidRDefault="00542DD0">
            <w:pPr>
              <w:pStyle w:val="ConsPlusNormal"/>
            </w:pPr>
          </w:p>
        </w:tc>
        <w:tc>
          <w:tcPr>
            <w:tcW w:w="3118" w:type="dxa"/>
            <w:vMerge/>
            <w:tcBorders>
              <w:bottom w:val="nil"/>
            </w:tcBorders>
          </w:tcPr>
          <w:p w:rsidR="00542DD0" w:rsidRDefault="00542DD0">
            <w:pPr>
              <w:pStyle w:val="ConsPlusNormal"/>
            </w:pPr>
          </w:p>
        </w:tc>
        <w:tc>
          <w:tcPr>
            <w:tcW w:w="5159" w:type="dxa"/>
          </w:tcPr>
          <w:p w:rsidR="00542DD0" w:rsidRDefault="00542DD0">
            <w:pPr>
              <w:pStyle w:val="ConsPlusNormal"/>
              <w:jc w:val="both"/>
            </w:pPr>
            <w:r>
              <w:t>отправка за счет средств получателя социальных услуг почтовой корреспонденции</w:t>
            </w:r>
          </w:p>
        </w:tc>
      </w:tr>
      <w:tr w:rsidR="00542DD0">
        <w:tc>
          <w:tcPr>
            <w:tcW w:w="636" w:type="dxa"/>
            <w:vMerge/>
            <w:tcBorders>
              <w:bottom w:val="nil"/>
            </w:tcBorders>
          </w:tcPr>
          <w:p w:rsidR="00542DD0" w:rsidRDefault="00542DD0">
            <w:pPr>
              <w:pStyle w:val="ConsPlusNormal"/>
            </w:pPr>
          </w:p>
        </w:tc>
        <w:tc>
          <w:tcPr>
            <w:tcW w:w="3118" w:type="dxa"/>
            <w:vMerge/>
            <w:tcBorders>
              <w:bottom w:val="nil"/>
            </w:tcBorders>
          </w:tcPr>
          <w:p w:rsidR="00542DD0" w:rsidRDefault="00542DD0">
            <w:pPr>
              <w:pStyle w:val="ConsPlusNormal"/>
            </w:pPr>
          </w:p>
        </w:tc>
        <w:tc>
          <w:tcPr>
            <w:tcW w:w="5159" w:type="dxa"/>
          </w:tcPr>
          <w:p w:rsidR="00542DD0" w:rsidRDefault="00542DD0">
            <w:pPr>
              <w:pStyle w:val="ConsPlusNormal"/>
              <w:jc w:val="both"/>
            </w:pPr>
            <w:r>
              <w:t>помощь в приеме пищи (кормлении)</w:t>
            </w:r>
          </w:p>
        </w:tc>
      </w:tr>
      <w:tr w:rsidR="00542DD0">
        <w:tc>
          <w:tcPr>
            <w:tcW w:w="636" w:type="dxa"/>
            <w:vMerge/>
            <w:tcBorders>
              <w:bottom w:val="nil"/>
            </w:tcBorders>
          </w:tcPr>
          <w:p w:rsidR="00542DD0" w:rsidRDefault="00542DD0">
            <w:pPr>
              <w:pStyle w:val="ConsPlusNormal"/>
            </w:pPr>
          </w:p>
        </w:tc>
        <w:tc>
          <w:tcPr>
            <w:tcW w:w="3118" w:type="dxa"/>
            <w:vMerge/>
            <w:tcBorders>
              <w:bottom w:val="nil"/>
            </w:tcBorders>
          </w:tcPr>
          <w:p w:rsidR="00542DD0" w:rsidRDefault="00542DD0">
            <w:pPr>
              <w:pStyle w:val="ConsPlusNormal"/>
            </w:pPr>
          </w:p>
        </w:tc>
        <w:tc>
          <w:tcPr>
            <w:tcW w:w="5159" w:type="dxa"/>
          </w:tcPr>
          <w:p w:rsidR="00542DD0" w:rsidRDefault="00542DD0">
            <w:pPr>
              <w:pStyle w:val="ConsPlusNormal"/>
              <w:jc w:val="both"/>
            </w:pPr>
            <w:r>
              <w:t>оказание помощи в передвижении (перемещении)</w:t>
            </w:r>
          </w:p>
        </w:tc>
      </w:tr>
      <w:tr w:rsidR="00542DD0">
        <w:tc>
          <w:tcPr>
            <w:tcW w:w="636" w:type="dxa"/>
            <w:vMerge/>
            <w:tcBorders>
              <w:bottom w:val="nil"/>
            </w:tcBorders>
          </w:tcPr>
          <w:p w:rsidR="00542DD0" w:rsidRDefault="00542DD0">
            <w:pPr>
              <w:pStyle w:val="ConsPlusNormal"/>
            </w:pPr>
          </w:p>
        </w:tc>
        <w:tc>
          <w:tcPr>
            <w:tcW w:w="3118" w:type="dxa"/>
            <w:vMerge/>
            <w:tcBorders>
              <w:bottom w:val="nil"/>
            </w:tcBorders>
          </w:tcPr>
          <w:p w:rsidR="00542DD0" w:rsidRDefault="00542DD0">
            <w:pPr>
              <w:pStyle w:val="ConsPlusNormal"/>
            </w:pPr>
          </w:p>
        </w:tc>
        <w:tc>
          <w:tcPr>
            <w:tcW w:w="5159" w:type="dxa"/>
          </w:tcPr>
          <w:p w:rsidR="00542DD0" w:rsidRDefault="00542DD0">
            <w:pPr>
              <w:pStyle w:val="ConsPlusNormal"/>
              <w:jc w:val="both"/>
            </w:pPr>
            <w:r>
              <w:t>стирка и глажка белья</w:t>
            </w:r>
          </w:p>
        </w:tc>
      </w:tr>
      <w:tr w:rsidR="00542DD0">
        <w:tblPrEx>
          <w:tblBorders>
            <w:insideH w:val="nil"/>
          </w:tblBorders>
        </w:tblPrEx>
        <w:tc>
          <w:tcPr>
            <w:tcW w:w="636" w:type="dxa"/>
            <w:vMerge/>
            <w:tcBorders>
              <w:bottom w:val="nil"/>
            </w:tcBorders>
          </w:tcPr>
          <w:p w:rsidR="00542DD0" w:rsidRDefault="00542DD0">
            <w:pPr>
              <w:pStyle w:val="ConsPlusNormal"/>
            </w:pPr>
          </w:p>
        </w:tc>
        <w:tc>
          <w:tcPr>
            <w:tcW w:w="3118" w:type="dxa"/>
            <w:vMerge/>
            <w:tcBorders>
              <w:bottom w:val="nil"/>
            </w:tcBorders>
          </w:tcPr>
          <w:p w:rsidR="00542DD0" w:rsidRDefault="00542DD0">
            <w:pPr>
              <w:pStyle w:val="ConsPlusNormal"/>
            </w:pPr>
          </w:p>
        </w:tc>
        <w:tc>
          <w:tcPr>
            <w:tcW w:w="5159" w:type="dxa"/>
            <w:tcBorders>
              <w:bottom w:val="nil"/>
            </w:tcBorders>
          </w:tcPr>
          <w:p w:rsidR="00542DD0" w:rsidRDefault="00542DD0">
            <w:pPr>
              <w:pStyle w:val="ConsPlusNormal"/>
              <w:jc w:val="both"/>
            </w:pPr>
            <w:r>
              <w:t>смена белья (нательного и постельного)</w:t>
            </w:r>
          </w:p>
        </w:tc>
      </w:tr>
      <w:tr w:rsidR="00542DD0">
        <w:tblPrEx>
          <w:tblBorders>
            <w:insideH w:val="nil"/>
          </w:tblBorders>
        </w:tblPrEx>
        <w:tc>
          <w:tcPr>
            <w:tcW w:w="8913" w:type="dxa"/>
            <w:gridSpan w:val="3"/>
            <w:tcBorders>
              <w:top w:val="nil"/>
            </w:tcBorders>
          </w:tcPr>
          <w:p w:rsidR="00542DD0" w:rsidRDefault="00542DD0">
            <w:pPr>
              <w:pStyle w:val="ConsPlusNormal"/>
              <w:jc w:val="both"/>
            </w:pPr>
            <w:r>
              <w:t xml:space="preserve">(в ред. </w:t>
            </w:r>
            <w:hyperlink r:id="rId74">
              <w:r>
                <w:rPr>
                  <w:color w:val="0000FF"/>
                </w:rPr>
                <w:t>Постановления</w:t>
              </w:r>
            </w:hyperlink>
            <w:r>
              <w:t xml:space="preserve"> КМ РТ от 06.09.2021 N 811)</w:t>
            </w:r>
          </w:p>
        </w:tc>
      </w:tr>
      <w:tr w:rsidR="00542DD0">
        <w:tc>
          <w:tcPr>
            <w:tcW w:w="636" w:type="dxa"/>
            <w:vMerge w:val="restart"/>
          </w:tcPr>
          <w:p w:rsidR="00542DD0" w:rsidRDefault="00542DD0">
            <w:pPr>
              <w:pStyle w:val="ConsPlusNormal"/>
              <w:jc w:val="center"/>
            </w:pPr>
            <w:r>
              <w:lastRenderedPageBreak/>
              <w:t>1.2.</w:t>
            </w:r>
          </w:p>
        </w:tc>
        <w:tc>
          <w:tcPr>
            <w:tcW w:w="3118" w:type="dxa"/>
            <w:vMerge w:val="restart"/>
          </w:tcPr>
          <w:p w:rsidR="00542DD0" w:rsidRDefault="00542DD0">
            <w:pPr>
              <w:pStyle w:val="ConsPlusNormal"/>
              <w:jc w:val="both"/>
            </w:pPr>
            <w:r>
              <w:t>социально-медицинские услуги</w:t>
            </w:r>
          </w:p>
        </w:tc>
        <w:tc>
          <w:tcPr>
            <w:tcW w:w="5159" w:type="dxa"/>
          </w:tcPr>
          <w:p w:rsidR="00542DD0" w:rsidRDefault="00542DD0">
            <w:pPr>
              <w:pStyle w:val="ConsPlusNormal"/>
              <w:jc w:val="both"/>
            </w:pPr>
            <w:r>
              <w:t>выполнение процедур, связанных с наблюдением за состоянием здоровья получателей социальных услуг</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проведение по назначению врача медицинских процедур</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проведение оздоровительных мероприятий</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систематическое наблюдение за получателями социальных услуг в целях выявления отклонений в состоянии их здоровья</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консультирование по социально-медицинским вопросам</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проведение медицинского осмотра врачом</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проведение медицинских реабилитационных мероприятий</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проведение мероприятий, направленных на формирование здорового образа жизни</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проведение занятий по адаптивной физической культуре</w:t>
            </w:r>
          </w:p>
        </w:tc>
      </w:tr>
      <w:tr w:rsidR="00542DD0">
        <w:tc>
          <w:tcPr>
            <w:tcW w:w="636" w:type="dxa"/>
            <w:vMerge w:val="restart"/>
          </w:tcPr>
          <w:p w:rsidR="00542DD0" w:rsidRDefault="00542DD0">
            <w:pPr>
              <w:pStyle w:val="ConsPlusNormal"/>
              <w:jc w:val="center"/>
            </w:pPr>
            <w:r>
              <w:t>1.3.</w:t>
            </w:r>
          </w:p>
        </w:tc>
        <w:tc>
          <w:tcPr>
            <w:tcW w:w="3118" w:type="dxa"/>
            <w:vMerge w:val="restart"/>
          </w:tcPr>
          <w:p w:rsidR="00542DD0" w:rsidRDefault="00542DD0">
            <w:pPr>
              <w:pStyle w:val="ConsPlusNormal"/>
              <w:jc w:val="both"/>
            </w:pPr>
            <w:r>
              <w:t>социально-психологические услуги</w:t>
            </w:r>
          </w:p>
        </w:tc>
        <w:tc>
          <w:tcPr>
            <w:tcW w:w="5159" w:type="dxa"/>
          </w:tcPr>
          <w:p w:rsidR="00542DD0" w:rsidRDefault="00542DD0">
            <w:pPr>
              <w:pStyle w:val="ConsPlusNormal"/>
              <w:jc w:val="both"/>
            </w:pPr>
            <w:r>
              <w:t>социально-психологическое консультирование, в том числе по вопросам внутрисемейных отношений</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психологическая помощь и поддержка, в том числе гражданам, осуществляющим уход на дому за нуждающимися в постоянном постороннем уходе инвалидами (детьми-инвалидами)</w:t>
            </w:r>
          </w:p>
        </w:tc>
      </w:tr>
      <w:tr w:rsidR="00542DD0">
        <w:tc>
          <w:tcPr>
            <w:tcW w:w="636" w:type="dxa"/>
            <w:vMerge w:val="restart"/>
          </w:tcPr>
          <w:p w:rsidR="00542DD0" w:rsidRDefault="00542DD0">
            <w:pPr>
              <w:pStyle w:val="ConsPlusNormal"/>
              <w:jc w:val="center"/>
            </w:pPr>
            <w:r>
              <w:t>1.4.</w:t>
            </w:r>
          </w:p>
        </w:tc>
        <w:tc>
          <w:tcPr>
            <w:tcW w:w="3118" w:type="dxa"/>
            <w:vMerge w:val="restart"/>
          </w:tcPr>
          <w:p w:rsidR="00542DD0" w:rsidRDefault="00542DD0">
            <w:pPr>
              <w:pStyle w:val="ConsPlusNormal"/>
              <w:jc w:val="both"/>
            </w:pPr>
            <w:r>
              <w:t>социально-педагогические услуги</w:t>
            </w:r>
          </w:p>
        </w:tc>
        <w:tc>
          <w:tcPr>
            <w:tcW w:w="5159" w:type="dxa"/>
          </w:tcPr>
          <w:p w:rsidR="00542DD0" w:rsidRDefault="00542DD0">
            <w:pPr>
              <w:pStyle w:val="ConsPlusNormal"/>
              <w:jc w:val="both"/>
            </w:pPr>
            <w:r>
              <w:t>обучение родственников практическим навыкам общего ухода за нуждающимися в постоянном постороннем уходе инвалидами (детьми-инвалидами)</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социально-педагогическая коррекция, включая диагностику и консультирование</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формирование позитивных интересов</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организация досуга</w:t>
            </w:r>
          </w:p>
        </w:tc>
      </w:tr>
      <w:tr w:rsidR="00542DD0">
        <w:tc>
          <w:tcPr>
            <w:tcW w:w="636" w:type="dxa"/>
            <w:vMerge w:val="restart"/>
          </w:tcPr>
          <w:p w:rsidR="00542DD0" w:rsidRDefault="00542DD0">
            <w:pPr>
              <w:pStyle w:val="ConsPlusNormal"/>
              <w:jc w:val="center"/>
            </w:pPr>
            <w:r>
              <w:t>1.5.</w:t>
            </w:r>
          </w:p>
        </w:tc>
        <w:tc>
          <w:tcPr>
            <w:tcW w:w="3118" w:type="dxa"/>
            <w:vMerge w:val="restart"/>
          </w:tcPr>
          <w:p w:rsidR="00542DD0" w:rsidRDefault="00542DD0">
            <w:pPr>
              <w:pStyle w:val="ConsPlusNormal"/>
              <w:jc w:val="both"/>
            </w:pPr>
            <w:r>
              <w:t>социально-трудовые услуги</w:t>
            </w:r>
          </w:p>
        </w:tc>
        <w:tc>
          <w:tcPr>
            <w:tcW w:w="5159" w:type="dxa"/>
          </w:tcPr>
          <w:p w:rsidR="00542DD0" w:rsidRDefault="00542DD0">
            <w:pPr>
              <w:pStyle w:val="ConsPlusNormal"/>
              <w:jc w:val="both"/>
            </w:pPr>
            <w:r>
              <w:t>проведение мероприятий по использованию трудовых возможностей и обучению доступным профессиональным навыкам</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организация помощи в получении образования и (или) профессии инвалидами (детьми-инвалидами) в соответствии с их способностями</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оказание помощи в трудоустройстве</w:t>
            </w:r>
          </w:p>
        </w:tc>
      </w:tr>
      <w:tr w:rsidR="00542DD0">
        <w:tc>
          <w:tcPr>
            <w:tcW w:w="636" w:type="dxa"/>
            <w:vMerge w:val="restart"/>
          </w:tcPr>
          <w:p w:rsidR="00542DD0" w:rsidRDefault="00542DD0">
            <w:pPr>
              <w:pStyle w:val="ConsPlusNormal"/>
              <w:jc w:val="center"/>
            </w:pPr>
            <w:r>
              <w:t>1.6.</w:t>
            </w:r>
          </w:p>
        </w:tc>
        <w:tc>
          <w:tcPr>
            <w:tcW w:w="3118" w:type="dxa"/>
            <w:vMerge w:val="restart"/>
          </w:tcPr>
          <w:p w:rsidR="00542DD0" w:rsidRDefault="00542DD0">
            <w:pPr>
              <w:pStyle w:val="ConsPlusNormal"/>
              <w:jc w:val="both"/>
            </w:pPr>
            <w:r>
              <w:t>социально-правовые услуги</w:t>
            </w:r>
          </w:p>
        </w:tc>
        <w:tc>
          <w:tcPr>
            <w:tcW w:w="5159" w:type="dxa"/>
          </w:tcPr>
          <w:p w:rsidR="00542DD0" w:rsidRDefault="00542DD0">
            <w:pPr>
              <w:pStyle w:val="ConsPlusNormal"/>
              <w:jc w:val="both"/>
            </w:pPr>
            <w:r>
              <w:t xml:space="preserve">оказание помощи в оформлении и восстановлении </w:t>
            </w:r>
            <w:r>
              <w:lastRenderedPageBreak/>
              <w:t>документов получателей социальных услуг</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оказание помощи в получении юридических услуг</w:t>
            </w:r>
          </w:p>
        </w:tc>
      </w:tr>
      <w:tr w:rsidR="00542DD0">
        <w:tc>
          <w:tcPr>
            <w:tcW w:w="636" w:type="dxa"/>
            <w:vMerge w:val="restart"/>
          </w:tcPr>
          <w:p w:rsidR="00542DD0" w:rsidRDefault="00542DD0">
            <w:pPr>
              <w:pStyle w:val="ConsPlusNormal"/>
              <w:jc w:val="center"/>
            </w:pPr>
            <w:r>
              <w:t>1.7.</w:t>
            </w:r>
          </w:p>
        </w:tc>
        <w:tc>
          <w:tcPr>
            <w:tcW w:w="3118" w:type="dxa"/>
            <w:vMerge w:val="restart"/>
          </w:tcPr>
          <w:p w:rsidR="00542DD0" w:rsidRDefault="00542DD0">
            <w:pPr>
              <w:pStyle w:val="ConsPlusNormal"/>
              <w:jc w:val="both"/>
            </w:pPr>
            <w:r>
              <w:t>услуги в целях повышения коммуникативного потенциала получателей социальных услуг</w:t>
            </w:r>
          </w:p>
        </w:tc>
        <w:tc>
          <w:tcPr>
            <w:tcW w:w="5159" w:type="dxa"/>
          </w:tcPr>
          <w:p w:rsidR="00542DD0" w:rsidRDefault="00542DD0">
            <w:pPr>
              <w:pStyle w:val="ConsPlusNormal"/>
              <w:jc w:val="both"/>
            </w:pPr>
            <w:r>
              <w:t>обучение инвалидов (детей-инвалидов) пользованию средствами ухода и техническими средствами реабилитации</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проведение социально-реабилитационных мероприятий в сфере социального обслуживания</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обучение навыкам самообслуживания, поведения в быту и общественных местах</w:t>
            </w:r>
          </w:p>
        </w:tc>
      </w:tr>
      <w:tr w:rsidR="00542DD0">
        <w:tblPrEx>
          <w:tblBorders>
            <w:insideH w:val="nil"/>
          </w:tblBorders>
        </w:tblPrEx>
        <w:tc>
          <w:tcPr>
            <w:tcW w:w="636" w:type="dxa"/>
            <w:tcBorders>
              <w:bottom w:val="nil"/>
            </w:tcBorders>
          </w:tcPr>
          <w:p w:rsidR="00542DD0" w:rsidRDefault="00542DD0">
            <w:pPr>
              <w:pStyle w:val="ConsPlusNormal"/>
              <w:jc w:val="both"/>
            </w:pPr>
            <w:r>
              <w:t>1.8.</w:t>
            </w:r>
          </w:p>
        </w:tc>
        <w:tc>
          <w:tcPr>
            <w:tcW w:w="3118" w:type="dxa"/>
            <w:tcBorders>
              <w:bottom w:val="nil"/>
            </w:tcBorders>
          </w:tcPr>
          <w:p w:rsidR="00542DD0" w:rsidRDefault="00542DD0">
            <w:pPr>
              <w:pStyle w:val="ConsPlusNormal"/>
              <w:jc w:val="both"/>
            </w:pPr>
            <w:r>
              <w:t>Срочные социальные услуги</w:t>
            </w:r>
          </w:p>
        </w:tc>
        <w:tc>
          <w:tcPr>
            <w:tcW w:w="5159" w:type="dxa"/>
            <w:tcBorders>
              <w:bottom w:val="nil"/>
            </w:tcBorders>
          </w:tcPr>
          <w:p w:rsidR="00542DD0" w:rsidRDefault="00542DD0">
            <w:pPr>
              <w:pStyle w:val="ConsPlusNormal"/>
              <w:jc w:val="both"/>
            </w:pPr>
            <w:r>
              <w:t>сопровождение получателей социальных услуг, получающих социальные услуги в стационарной форме социального обслуживания в домах-интернатах, в том числе детских, предназначенных для граждан, имеющих психические расстройства, при госпитализации в медицинские организации (за исключением медицинских организаций, оказывающих психиатрическую помощь и медицинскую помощь по профилю "фтизиатрия") в целях осуществления ухода за указанными получателями</w:t>
            </w:r>
          </w:p>
        </w:tc>
      </w:tr>
      <w:tr w:rsidR="00542DD0">
        <w:tblPrEx>
          <w:tblBorders>
            <w:insideH w:val="nil"/>
          </w:tblBorders>
        </w:tblPrEx>
        <w:tc>
          <w:tcPr>
            <w:tcW w:w="8913" w:type="dxa"/>
            <w:gridSpan w:val="3"/>
            <w:tcBorders>
              <w:top w:val="nil"/>
            </w:tcBorders>
          </w:tcPr>
          <w:p w:rsidR="00542DD0" w:rsidRDefault="00542DD0">
            <w:pPr>
              <w:pStyle w:val="ConsPlusNormal"/>
              <w:jc w:val="both"/>
            </w:pPr>
            <w:r>
              <w:t>(</w:t>
            </w:r>
            <w:proofErr w:type="spellStart"/>
            <w:r>
              <w:t>пп</w:t>
            </w:r>
            <w:proofErr w:type="spellEnd"/>
            <w:r>
              <w:t xml:space="preserve">. 1.8 введен </w:t>
            </w:r>
            <w:hyperlink r:id="rId75">
              <w:r>
                <w:rPr>
                  <w:color w:val="0000FF"/>
                </w:rPr>
                <w:t>Постановлением</w:t>
              </w:r>
            </w:hyperlink>
            <w:r>
              <w:t xml:space="preserve"> КМ РТ от 06.09.2021 N 811)</w:t>
            </w:r>
          </w:p>
        </w:tc>
      </w:tr>
      <w:tr w:rsidR="00542DD0">
        <w:tc>
          <w:tcPr>
            <w:tcW w:w="636" w:type="dxa"/>
          </w:tcPr>
          <w:p w:rsidR="00542DD0" w:rsidRDefault="00542DD0">
            <w:pPr>
              <w:pStyle w:val="ConsPlusNormal"/>
              <w:jc w:val="center"/>
            </w:pPr>
            <w:r>
              <w:t>2.</w:t>
            </w:r>
          </w:p>
        </w:tc>
        <w:tc>
          <w:tcPr>
            <w:tcW w:w="3118" w:type="dxa"/>
          </w:tcPr>
          <w:p w:rsidR="00542DD0" w:rsidRDefault="00542DD0">
            <w:pPr>
              <w:pStyle w:val="ConsPlusNormal"/>
              <w:jc w:val="both"/>
            </w:pPr>
            <w:r>
              <w:t>Полустационарная форма</w:t>
            </w:r>
          </w:p>
        </w:tc>
        <w:tc>
          <w:tcPr>
            <w:tcW w:w="5159" w:type="dxa"/>
          </w:tcPr>
          <w:p w:rsidR="00542DD0" w:rsidRDefault="00542DD0">
            <w:pPr>
              <w:pStyle w:val="ConsPlusNormal"/>
            </w:pPr>
          </w:p>
        </w:tc>
      </w:tr>
      <w:tr w:rsidR="00542DD0">
        <w:tc>
          <w:tcPr>
            <w:tcW w:w="636" w:type="dxa"/>
            <w:vMerge w:val="restart"/>
          </w:tcPr>
          <w:p w:rsidR="00542DD0" w:rsidRDefault="00542DD0">
            <w:pPr>
              <w:pStyle w:val="ConsPlusNormal"/>
              <w:jc w:val="center"/>
            </w:pPr>
            <w:r>
              <w:t>2.1.</w:t>
            </w:r>
          </w:p>
        </w:tc>
        <w:tc>
          <w:tcPr>
            <w:tcW w:w="3118" w:type="dxa"/>
            <w:vMerge w:val="restart"/>
          </w:tcPr>
          <w:p w:rsidR="00542DD0" w:rsidRDefault="00542DD0">
            <w:pPr>
              <w:pStyle w:val="ConsPlusNormal"/>
              <w:jc w:val="both"/>
            </w:pPr>
            <w:r>
              <w:t>социально-бытовые услуги</w:t>
            </w:r>
          </w:p>
        </w:tc>
        <w:tc>
          <w:tcPr>
            <w:tcW w:w="5159" w:type="dxa"/>
          </w:tcPr>
          <w:p w:rsidR="00542DD0" w:rsidRDefault="00542DD0">
            <w:pPr>
              <w:pStyle w:val="ConsPlusNormal"/>
              <w:jc w:val="both"/>
            </w:pPr>
            <w:r>
              <w:t>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организация транспортной доставки детей-инвалидов, имеющих ограничения способности к передвижению III степени, в реабилитационные центры для детей и подростков с ограниченными возможностями и обратно</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обеспечение питанием согласно нормам, утвержденным Кабинетом Министров Республики Татарстан</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предоставление площадей для оказания социальных услуг согласно нормативам, утвержденным Кабинетом Министров Республики Татарстан</w:t>
            </w:r>
          </w:p>
        </w:tc>
      </w:tr>
      <w:tr w:rsidR="00542DD0">
        <w:tc>
          <w:tcPr>
            <w:tcW w:w="636" w:type="dxa"/>
            <w:vMerge w:val="restart"/>
          </w:tcPr>
          <w:p w:rsidR="00542DD0" w:rsidRDefault="00542DD0">
            <w:pPr>
              <w:pStyle w:val="ConsPlusNormal"/>
              <w:jc w:val="center"/>
            </w:pPr>
            <w:r>
              <w:t>2.2.</w:t>
            </w:r>
          </w:p>
        </w:tc>
        <w:tc>
          <w:tcPr>
            <w:tcW w:w="3118" w:type="dxa"/>
            <w:vMerge w:val="restart"/>
          </w:tcPr>
          <w:p w:rsidR="00542DD0" w:rsidRDefault="00542DD0">
            <w:pPr>
              <w:pStyle w:val="ConsPlusNormal"/>
              <w:jc w:val="both"/>
            </w:pPr>
            <w:r>
              <w:t>социально-медицинские услуги</w:t>
            </w:r>
          </w:p>
        </w:tc>
        <w:tc>
          <w:tcPr>
            <w:tcW w:w="5159" w:type="dxa"/>
          </w:tcPr>
          <w:p w:rsidR="00542DD0" w:rsidRDefault="00542DD0">
            <w:pPr>
              <w:pStyle w:val="ConsPlusNormal"/>
              <w:jc w:val="both"/>
            </w:pPr>
            <w:r>
              <w:t>выполнение процедур, связанных с наблюдением за состоянием здоровья получателей социальных услуг</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проведение по назначению врача медицинских процедур</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проведение оздоровительных мероприятий</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систематическое наблюдение за получателями социальных услуг в целях выявления отклонений в состоянии их здоровья</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консультирование по социально-медицинским вопросам</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проведение медицинского осмотра врачом</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проведение медицинских реабилитационных мероприятий</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проведение мероприятий, направленных на формирование здорового образа жизни</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проведение занятий по адаптивной физической культуре</w:t>
            </w:r>
          </w:p>
        </w:tc>
      </w:tr>
      <w:tr w:rsidR="00542DD0">
        <w:tc>
          <w:tcPr>
            <w:tcW w:w="636" w:type="dxa"/>
            <w:vMerge w:val="restart"/>
          </w:tcPr>
          <w:p w:rsidR="00542DD0" w:rsidRDefault="00542DD0">
            <w:pPr>
              <w:pStyle w:val="ConsPlusNormal"/>
              <w:jc w:val="center"/>
            </w:pPr>
            <w:r>
              <w:t>2.3.</w:t>
            </w:r>
          </w:p>
        </w:tc>
        <w:tc>
          <w:tcPr>
            <w:tcW w:w="3118" w:type="dxa"/>
            <w:vMerge w:val="restart"/>
          </w:tcPr>
          <w:p w:rsidR="00542DD0" w:rsidRDefault="00542DD0">
            <w:pPr>
              <w:pStyle w:val="ConsPlusNormal"/>
              <w:jc w:val="both"/>
            </w:pPr>
            <w:r>
              <w:t>социально-психологические услуги</w:t>
            </w:r>
          </w:p>
        </w:tc>
        <w:tc>
          <w:tcPr>
            <w:tcW w:w="5159" w:type="dxa"/>
          </w:tcPr>
          <w:p w:rsidR="00542DD0" w:rsidRDefault="00542DD0">
            <w:pPr>
              <w:pStyle w:val="ConsPlusNormal"/>
              <w:jc w:val="both"/>
            </w:pPr>
            <w:r>
              <w:t>социально-психологическое консультирование, в том числе по вопросам внутрисемейных отношений</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психологическая помощь и поддержка, в том числе гражданам, осуществляющим уход на дому за нуждающимися в постоянном постороннем уходе инвалидами (детьми-инвалидами)</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социально-психологический патронаж</w:t>
            </w:r>
          </w:p>
        </w:tc>
      </w:tr>
      <w:tr w:rsidR="00542DD0">
        <w:tc>
          <w:tcPr>
            <w:tcW w:w="636" w:type="dxa"/>
            <w:vMerge w:val="restart"/>
          </w:tcPr>
          <w:p w:rsidR="00542DD0" w:rsidRDefault="00542DD0">
            <w:pPr>
              <w:pStyle w:val="ConsPlusNormal"/>
              <w:jc w:val="center"/>
            </w:pPr>
            <w:r>
              <w:t>2.4.</w:t>
            </w:r>
          </w:p>
        </w:tc>
        <w:tc>
          <w:tcPr>
            <w:tcW w:w="3118" w:type="dxa"/>
            <w:vMerge w:val="restart"/>
          </w:tcPr>
          <w:p w:rsidR="00542DD0" w:rsidRDefault="00542DD0">
            <w:pPr>
              <w:pStyle w:val="ConsPlusNormal"/>
              <w:jc w:val="both"/>
            </w:pPr>
            <w:r>
              <w:t>социально-педагогические услуги</w:t>
            </w:r>
          </w:p>
        </w:tc>
        <w:tc>
          <w:tcPr>
            <w:tcW w:w="5159" w:type="dxa"/>
          </w:tcPr>
          <w:p w:rsidR="00542DD0" w:rsidRDefault="00542DD0">
            <w:pPr>
              <w:pStyle w:val="ConsPlusNormal"/>
              <w:jc w:val="both"/>
            </w:pPr>
            <w:r>
              <w:t>обучение родственников практическим навыкам общего ухода за нуждающимися в постоянном постороннем уходе инвалидами (детьми-инвалидами)</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социально-педагогическая коррекция, включая диагностику и консультирование</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формирование позитивных интересов</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организация досуга</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tc>
      </w:tr>
      <w:tr w:rsidR="00542DD0">
        <w:tc>
          <w:tcPr>
            <w:tcW w:w="636" w:type="dxa"/>
            <w:vMerge w:val="restart"/>
          </w:tcPr>
          <w:p w:rsidR="00542DD0" w:rsidRDefault="00542DD0">
            <w:pPr>
              <w:pStyle w:val="ConsPlusNormal"/>
              <w:jc w:val="center"/>
            </w:pPr>
            <w:r>
              <w:t>2.5.</w:t>
            </w:r>
          </w:p>
        </w:tc>
        <w:tc>
          <w:tcPr>
            <w:tcW w:w="3118" w:type="dxa"/>
            <w:vMerge w:val="restart"/>
          </w:tcPr>
          <w:p w:rsidR="00542DD0" w:rsidRDefault="00542DD0">
            <w:pPr>
              <w:pStyle w:val="ConsPlusNormal"/>
              <w:jc w:val="both"/>
            </w:pPr>
            <w:r>
              <w:t>социально-трудовые услуги</w:t>
            </w:r>
          </w:p>
        </w:tc>
        <w:tc>
          <w:tcPr>
            <w:tcW w:w="5159" w:type="dxa"/>
          </w:tcPr>
          <w:p w:rsidR="00542DD0" w:rsidRDefault="00542DD0">
            <w:pPr>
              <w:pStyle w:val="ConsPlusNormal"/>
              <w:jc w:val="both"/>
            </w:pPr>
            <w:r>
              <w:t>проведение мероприятий по использованию трудовых возможностей и обучению доступным профессиональным навыкам</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организация помощи в получении образования и (или) профессии инвалидами (детьми-инвалидами) в соответствии с их способностями</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оказание помощи в трудоустройстве</w:t>
            </w:r>
          </w:p>
        </w:tc>
      </w:tr>
      <w:tr w:rsidR="00542DD0">
        <w:tc>
          <w:tcPr>
            <w:tcW w:w="636" w:type="dxa"/>
            <w:vMerge w:val="restart"/>
          </w:tcPr>
          <w:p w:rsidR="00542DD0" w:rsidRDefault="00542DD0">
            <w:pPr>
              <w:pStyle w:val="ConsPlusNormal"/>
              <w:jc w:val="center"/>
            </w:pPr>
            <w:r>
              <w:lastRenderedPageBreak/>
              <w:t>2.6.</w:t>
            </w:r>
          </w:p>
        </w:tc>
        <w:tc>
          <w:tcPr>
            <w:tcW w:w="3118" w:type="dxa"/>
            <w:vMerge w:val="restart"/>
          </w:tcPr>
          <w:p w:rsidR="00542DD0" w:rsidRDefault="00542DD0">
            <w:pPr>
              <w:pStyle w:val="ConsPlusNormal"/>
              <w:jc w:val="both"/>
            </w:pPr>
            <w:r>
              <w:t>социально-правовые услуги</w:t>
            </w:r>
          </w:p>
        </w:tc>
        <w:tc>
          <w:tcPr>
            <w:tcW w:w="5159" w:type="dxa"/>
          </w:tcPr>
          <w:p w:rsidR="00542DD0" w:rsidRDefault="00542DD0">
            <w:pPr>
              <w:pStyle w:val="ConsPlusNormal"/>
              <w:jc w:val="both"/>
            </w:pPr>
            <w:r>
              <w:t>оказание помощи в оформлении и восстановлении документов получателей социальных услуг</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оказание помощи в получении юридических услуг</w:t>
            </w:r>
          </w:p>
        </w:tc>
      </w:tr>
      <w:tr w:rsidR="00542DD0">
        <w:tc>
          <w:tcPr>
            <w:tcW w:w="636" w:type="dxa"/>
            <w:vMerge w:val="restart"/>
          </w:tcPr>
          <w:p w:rsidR="00542DD0" w:rsidRDefault="00542DD0">
            <w:pPr>
              <w:pStyle w:val="ConsPlusNormal"/>
              <w:jc w:val="center"/>
            </w:pPr>
            <w:r>
              <w:t>2.7.</w:t>
            </w:r>
          </w:p>
        </w:tc>
        <w:tc>
          <w:tcPr>
            <w:tcW w:w="3118" w:type="dxa"/>
            <w:vMerge w:val="restart"/>
          </w:tcPr>
          <w:p w:rsidR="00542DD0" w:rsidRDefault="00542DD0">
            <w:pPr>
              <w:pStyle w:val="ConsPlusNormal"/>
              <w:jc w:val="both"/>
            </w:pPr>
            <w:r>
              <w:t>услуги в целях повышения коммуникативного потенциала получателей социальных услуг</w:t>
            </w:r>
          </w:p>
        </w:tc>
        <w:tc>
          <w:tcPr>
            <w:tcW w:w="5159" w:type="dxa"/>
          </w:tcPr>
          <w:p w:rsidR="00542DD0" w:rsidRDefault="00542DD0">
            <w:pPr>
              <w:pStyle w:val="ConsPlusNormal"/>
              <w:jc w:val="both"/>
            </w:pPr>
            <w:r>
              <w:t>обучение инвалидов (детей-инвалидов) пользованию средствами ухода и техническими средствами реабилитации</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проведение социально-реабилитационных мероприятий в сфере социального обслуживания</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обучение навыкам самообслуживания, поведения в быту и общественных местах</w:t>
            </w:r>
          </w:p>
        </w:tc>
      </w:tr>
      <w:tr w:rsidR="00542DD0">
        <w:tc>
          <w:tcPr>
            <w:tcW w:w="636" w:type="dxa"/>
          </w:tcPr>
          <w:p w:rsidR="00542DD0" w:rsidRDefault="00542DD0">
            <w:pPr>
              <w:pStyle w:val="ConsPlusNormal"/>
              <w:jc w:val="center"/>
            </w:pPr>
            <w:r>
              <w:t>3.</w:t>
            </w:r>
          </w:p>
        </w:tc>
        <w:tc>
          <w:tcPr>
            <w:tcW w:w="3118" w:type="dxa"/>
          </w:tcPr>
          <w:p w:rsidR="00542DD0" w:rsidRDefault="00542DD0">
            <w:pPr>
              <w:pStyle w:val="ConsPlusNormal"/>
              <w:jc w:val="both"/>
            </w:pPr>
            <w:r>
              <w:t>Социальное обслуживание на дому</w:t>
            </w:r>
          </w:p>
        </w:tc>
        <w:tc>
          <w:tcPr>
            <w:tcW w:w="5159" w:type="dxa"/>
          </w:tcPr>
          <w:p w:rsidR="00542DD0" w:rsidRDefault="00542DD0">
            <w:pPr>
              <w:pStyle w:val="ConsPlusNormal"/>
            </w:pPr>
          </w:p>
        </w:tc>
      </w:tr>
      <w:tr w:rsidR="00542DD0">
        <w:tc>
          <w:tcPr>
            <w:tcW w:w="636" w:type="dxa"/>
          </w:tcPr>
          <w:p w:rsidR="00542DD0" w:rsidRDefault="00542DD0">
            <w:pPr>
              <w:pStyle w:val="ConsPlusNormal"/>
              <w:jc w:val="center"/>
            </w:pPr>
            <w:r>
              <w:t>3.1.</w:t>
            </w:r>
          </w:p>
        </w:tc>
        <w:tc>
          <w:tcPr>
            <w:tcW w:w="8277" w:type="dxa"/>
            <w:gridSpan w:val="2"/>
          </w:tcPr>
          <w:p w:rsidR="00542DD0" w:rsidRDefault="00542DD0">
            <w:pPr>
              <w:pStyle w:val="ConsPlusNormal"/>
              <w:jc w:val="center"/>
            </w:pPr>
            <w:r>
              <w:t>Социальные услуги, предоставляемые гражданам пожилого возраста и инвалидам</w:t>
            </w:r>
          </w:p>
        </w:tc>
      </w:tr>
      <w:tr w:rsidR="00542DD0">
        <w:tc>
          <w:tcPr>
            <w:tcW w:w="636" w:type="dxa"/>
            <w:vMerge w:val="restart"/>
          </w:tcPr>
          <w:p w:rsidR="00542DD0" w:rsidRDefault="00542DD0">
            <w:pPr>
              <w:pStyle w:val="ConsPlusNormal"/>
              <w:jc w:val="center"/>
            </w:pPr>
            <w:r>
              <w:t>3.1.1.</w:t>
            </w:r>
          </w:p>
        </w:tc>
        <w:tc>
          <w:tcPr>
            <w:tcW w:w="3118" w:type="dxa"/>
            <w:vMerge w:val="restart"/>
          </w:tcPr>
          <w:p w:rsidR="00542DD0" w:rsidRDefault="00542DD0">
            <w:pPr>
              <w:pStyle w:val="ConsPlusNormal"/>
              <w:jc w:val="both"/>
            </w:pPr>
            <w:r>
              <w:t>социально-бытовые услуги</w:t>
            </w:r>
          </w:p>
        </w:tc>
        <w:tc>
          <w:tcPr>
            <w:tcW w:w="5159" w:type="dxa"/>
          </w:tcPr>
          <w:p w:rsidR="00542DD0" w:rsidRDefault="00542DD0">
            <w:pPr>
              <w:pStyle w:val="ConsPlusNormal"/>
              <w:jc w:val="both"/>
            </w:pPr>
            <w:r>
              <w:t>покупка за счет средств получателя социальных услуг и доставка продуктов питания, промышленных товаров первой необходимости, средств санитарии и гигиены, средств ухода, лекарственных средств и медицинских изделий, книг, газет, журналов, билетов на культурно-досуговые мероприятия</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покупка за счет средств получателя социальных услуг топлива, топка печей, обеспечение водой (в жилых помещениях без центрального отопления и (или) водоснабжения)</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помощь в приготовлении или приготовление пищи</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помощь в приеме пищи (кормление)</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уборка жилых помещений</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сдача за счет средств получателя социальных услуг вещей в стирку, химчистку, ремонт, обратная их доставка</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стирка и глажка белья</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оплата за счет средств получателя социальных услуг жилищно-коммунальных услуг и услуг связи</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предоставление гигиенических услуг лицам, не способным по состоянию здоровья самостоятельно выполнять их</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оказание помощи в передвижении (перемещении)</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оказание помощи в пользовании приборами, предназначенными для коррекции имеющихся у получателя социальных услуг нарушенных функций</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отправка за счет средств получателя социальных услуг почтовой корреспонденции</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смена белья (нательного и постельного)</w:t>
            </w:r>
          </w:p>
        </w:tc>
      </w:tr>
      <w:tr w:rsidR="00542DD0">
        <w:tc>
          <w:tcPr>
            <w:tcW w:w="636" w:type="dxa"/>
          </w:tcPr>
          <w:p w:rsidR="00542DD0" w:rsidRDefault="00542DD0">
            <w:pPr>
              <w:pStyle w:val="ConsPlusNormal"/>
              <w:jc w:val="center"/>
            </w:pPr>
            <w:r>
              <w:t>3.1.2.</w:t>
            </w:r>
          </w:p>
        </w:tc>
        <w:tc>
          <w:tcPr>
            <w:tcW w:w="3118" w:type="dxa"/>
          </w:tcPr>
          <w:p w:rsidR="00542DD0" w:rsidRDefault="00542DD0">
            <w:pPr>
              <w:pStyle w:val="ConsPlusNormal"/>
              <w:jc w:val="both"/>
            </w:pPr>
            <w:r>
              <w:t>социально-медицинские услуги</w:t>
            </w:r>
          </w:p>
        </w:tc>
        <w:tc>
          <w:tcPr>
            <w:tcW w:w="5159" w:type="dxa"/>
          </w:tcPr>
          <w:p w:rsidR="00542DD0" w:rsidRDefault="00542DD0">
            <w:pPr>
              <w:pStyle w:val="ConsPlusNormal"/>
              <w:jc w:val="both"/>
            </w:pPr>
            <w:r>
              <w:t>систематическое наблюдение за получателями социальных услуг в целях выявления отклонений в состоянии их здоровья</w:t>
            </w:r>
          </w:p>
        </w:tc>
      </w:tr>
      <w:tr w:rsidR="00542DD0">
        <w:tc>
          <w:tcPr>
            <w:tcW w:w="636" w:type="dxa"/>
          </w:tcPr>
          <w:p w:rsidR="00542DD0" w:rsidRDefault="00542DD0">
            <w:pPr>
              <w:pStyle w:val="ConsPlusNormal"/>
              <w:jc w:val="center"/>
            </w:pPr>
            <w:r>
              <w:t>3.1.3.</w:t>
            </w:r>
          </w:p>
        </w:tc>
        <w:tc>
          <w:tcPr>
            <w:tcW w:w="3118" w:type="dxa"/>
          </w:tcPr>
          <w:p w:rsidR="00542DD0" w:rsidRDefault="00542DD0">
            <w:pPr>
              <w:pStyle w:val="ConsPlusNormal"/>
              <w:jc w:val="both"/>
            </w:pPr>
            <w:r>
              <w:t>социально-психологические услуги</w:t>
            </w:r>
          </w:p>
        </w:tc>
        <w:tc>
          <w:tcPr>
            <w:tcW w:w="5159" w:type="dxa"/>
          </w:tcPr>
          <w:p w:rsidR="00542DD0" w:rsidRDefault="00542DD0">
            <w:pPr>
              <w:pStyle w:val="ConsPlusNormal"/>
              <w:jc w:val="both"/>
            </w:pPr>
            <w:r>
              <w:t>социально-психологический патронаж</w:t>
            </w:r>
          </w:p>
        </w:tc>
      </w:tr>
      <w:tr w:rsidR="00542DD0">
        <w:tc>
          <w:tcPr>
            <w:tcW w:w="636" w:type="dxa"/>
          </w:tcPr>
          <w:p w:rsidR="00542DD0" w:rsidRDefault="00542DD0">
            <w:pPr>
              <w:pStyle w:val="ConsPlusNormal"/>
              <w:jc w:val="center"/>
            </w:pPr>
            <w:r>
              <w:t>3.1.5.</w:t>
            </w:r>
          </w:p>
        </w:tc>
        <w:tc>
          <w:tcPr>
            <w:tcW w:w="3118" w:type="dxa"/>
          </w:tcPr>
          <w:p w:rsidR="00542DD0" w:rsidRDefault="00542DD0">
            <w:pPr>
              <w:pStyle w:val="ConsPlusNormal"/>
              <w:jc w:val="both"/>
            </w:pPr>
            <w:r>
              <w:t>услуги в целях повышения коммуникативного потенциала получателей социальных услуг, имеющих ограничения жизнедеятельности</w:t>
            </w:r>
          </w:p>
        </w:tc>
        <w:tc>
          <w:tcPr>
            <w:tcW w:w="5159" w:type="dxa"/>
          </w:tcPr>
          <w:p w:rsidR="00542DD0" w:rsidRDefault="00542DD0">
            <w:pPr>
              <w:pStyle w:val="ConsPlusNormal"/>
              <w:jc w:val="both"/>
            </w:pPr>
            <w:r>
              <w:t>проведение социально-реабилитационных мероприятий в сфере социального обслуживания</w:t>
            </w:r>
          </w:p>
        </w:tc>
      </w:tr>
      <w:tr w:rsidR="00542DD0">
        <w:tc>
          <w:tcPr>
            <w:tcW w:w="636" w:type="dxa"/>
          </w:tcPr>
          <w:p w:rsidR="00542DD0" w:rsidRDefault="00542DD0">
            <w:pPr>
              <w:pStyle w:val="ConsPlusNormal"/>
              <w:jc w:val="center"/>
            </w:pPr>
            <w:r>
              <w:t>3.2.</w:t>
            </w:r>
          </w:p>
        </w:tc>
        <w:tc>
          <w:tcPr>
            <w:tcW w:w="8277" w:type="dxa"/>
            <w:gridSpan w:val="2"/>
          </w:tcPr>
          <w:p w:rsidR="00542DD0" w:rsidRDefault="00542DD0">
            <w:pPr>
              <w:pStyle w:val="ConsPlusNormal"/>
              <w:jc w:val="center"/>
            </w:pPr>
            <w:r>
              <w:t>Социальные услуги, предоставляемые гражданам, осуществляющим уход за гражданами пожилого возраста и инвалидами</w:t>
            </w:r>
          </w:p>
        </w:tc>
      </w:tr>
      <w:tr w:rsidR="00542DD0">
        <w:tc>
          <w:tcPr>
            <w:tcW w:w="636" w:type="dxa"/>
          </w:tcPr>
          <w:p w:rsidR="00542DD0" w:rsidRDefault="00542DD0">
            <w:pPr>
              <w:pStyle w:val="ConsPlusNormal"/>
              <w:jc w:val="center"/>
            </w:pPr>
            <w:r>
              <w:t>3.2.1.</w:t>
            </w:r>
          </w:p>
        </w:tc>
        <w:tc>
          <w:tcPr>
            <w:tcW w:w="3118" w:type="dxa"/>
          </w:tcPr>
          <w:p w:rsidR="00542DD0" w:rsidRDefault="00542DD0">
            <w:pPr>
              <w:pStyle w:val="ConsPlusNormal"/>
              <w:jc w:val="both"/>
            </w:pPr>
            <w:r>
              <w:t>социально-педагогические услуги</w:t>
            </w:r>
          </w:p>
        </w:tc>
        <w:tc>
          <w:tcPr>
            <w:tcW w:w="5159" w:type="dxa"/>
          </w:tcPr>
          <w:p w:rsidR="00542DD0" w:rsidRDefault="00542DD0">
            <w:pPr>
              <w:pStyle w:val="ConsPlusNormal"/>
              <w:jc w:val="both"/>
            </w:pPr>
            <w:r>
              <w:t>консультирование по вопросу адаптации жилого помещения гражданина пожилого возраста и (или) инвалида</w:t>
            </w:r>
          </w:p>
        </w:tc>
      </w:tr>
      <w:tr w:rsidR="00542DD0">
        <w:tc>
          <w:tcPr>
            <w:tcW w:w="636" w:type="dxa"/>
          </w:tcPr>
          <w:p w:rsidR="00542DD0" w:rsidRDefault="00542DD0">
            <w:pPr>
              <w:pStyle w:val="ConsPlusNormal"/>
              <w:jc w:val="center"/>
            </w:pPr>
            <w:r>
              <w:t>3.3.</w:t>
            </w:r>
          </w:p>
        </w:tc>
        <w:tc>
          <w:tcPr>
            <w:tcW w:w="8277" w:type="dxa"/>
            <w:gridSpan w:val="2"/>
          </w:tcPr>
          <w:p w:rsidR="00542DD0" w:rsidRDefault="00542DD0">
            <w:pPr>
              <w:pStyle w:val="ConsPlusNormal"/>
              <w:jc w:val="both"/>
            </w:pPr>
            <w:r>
              <w:t>Социальные услуги, предоставляемые родителям (законным представителям) детей-инвалидов</w:t>
            </w:r>
          </w:p>
        </w:tc>
      </w:tr>
      <w:tr w:rsidR="00542DD0">
        <w:tc>
          <w:tcPr>
            <w:tcW w:w="636" w:type="dxa"/>
          </w:tcPr>
          <w:p w:rsidR="00542DD0" w:rsidRDefault="00542DD0">
            <w:pPr>
              <w:pStyle w:val="ConsPlusNormal"/>
              <w:jc w:val="center"/>
            </w:pPr>
            <w:r>
              <w:t>3.3.1.</w:t>
            </w:r>
          </w:p>
        </w:tc>
        <w:tc>
          <w:tcPr>
            <w:tcW w:w="3118" w:type="dxa"/>
          </w:tcPr>
          <w:p w:rsidR="00542DD0" w:rsidRDefault="00542DD0">
            <w:pPr>
              <w:pStyle w:val="ConsPlusNormal"/>
              <w:jc w:val="both"/>
            </w:pPr>
            <w:r>
              <w:t>социально-педагогические услуги</w:t>
            </w:r>
          </w:p>
        </w:tc>
        <w:tc>
          <w:tcPr>
            <w:tcW w:w="5159" w:type="dxa"/>
          </w:tcPr>
          <w:p w:rsidR="00542DD0" w:rsidRDefault="00542DD0">
            <w:pPr>
              <w:pStyle w:val="ConsPlusNormal"/>
              <w:jc w:val="both"/>
            </w:pPr>
            <w:r>
              <w:t>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tc>
      </w:tr>
      <w:tr w:rsidR="00542DD0">
        <w:tc>
          <w:tcPr>
            <w:tcW w:w="636" w:type="dxa"/>
          </w:tcPr>
          <w:p w:rsidR="00542DD0" w:rsidRDefault="00542DD0">
            <w:pPr>
              <w:pStyle w:val="ConsPlusNormal"/>
              <w:jc w:val="center"/>
            </w:pPr>
            <w:r>
              <w:t>3.4.</w:t>
            </w:r>
          </w:p>
        </w:tc>
        <w:tc>
          <w:tcPr>
            <w:tcW w:w="8277" w:type="dxa"/>
            <w:gridSpan w:val="2"/>
          </w:tcPr>
          <w:p w:rsidR="00542DD0" w:rsidRDefault="00542DD0">
            <w:pPr>
              <w:pStyle w:val="ConsPlusNormal"/>
              <w:jc w:val="center"/>
            </w:pPr>
            <w:r>
              <w:t>Услуги по социальному сопровождению граждан пожилого возраста и инвалидов</w:t>
            </w:r>
          </w:p>
        </w:tc>
      </w:tr>
      <w:tr w:rsidR="00542DD0">
        <w:tc>
          <w:tcPr>
            <w:tcW w:w="636" w:type="dxa"/>
            <w:vMerge w:val="restart"/>
          </w:tcPr>
          <w:p w:rsidR="00542DD0" w:rsidRDefault="00542DD0">
            <w:pPr>
              <w:pStyle w:val="ConsPlusNormal"/>
              <w:jc w:val="center"/>
            </w:pPr>
            <w:r>
              <w:t>3.4.1.</w:t>
            </w:r>
          </w:p>
        </w:tc>
        <w:tc>
          <w:tcPr>
            <w:tcW w:w="3118" w:type="dxa"/>
            <w:vMerge w:val="restart"/>
          </w:tcPr>
          <w:p w:rsidR="00542DD0" w:rsidRDefault="00542DD0">
            <w:pPr>
              <w:pStyle w:val="ConsPlusNormal"/>
              <w:jc w:val="both"/>
            </w:pPr>
            <w:r>
              <w:t>содействие в предоставлении медицинской помощи</w:t>
            </w:r>
          </w:p>
        </w:tc>
        <w:tc>
          <w:tcPr>
            <w:tcW w:w="5159" w:type="dxa"/>
          </w:tcPr>
          <w:p w:rsidR="00542DD0" w:rsidRDefault="00542DD0">
            <w:pPr>
              <w:pStyle w:val="ConsPlusNormal"/>
              <w:jc w:val="both"/>
            </w:pPr>
            <w:r>
              <w:t>содействие в оказании экстренной медицинской помощи и сопровождение</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содействие в госпитализации в медицинскую организацию</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содействие в записи к врачам-специалистам</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сопровождение в медицинскую организацию, бюро медико-социальной экспертизы, отделение Фонда социального страхования</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содействие в проведении медико-социальной экспертизы</w:t>
            </w:r>
          </w:p>
        </w:tc>
      </w:tr>
      <w:tr w:rsidR="00542DD0">
        <w:tc>
          <w:tcPr>
            <w:tcW w:w="636" w:type="dxa"/>
          </w:tcPr>
          <w:p w:rsidR="00542DD0" w:rsidRDefault="00542DD0">
            <w:pPr>
              <w:pStyle w:val="ConsPlusNormal"/>
              <w:jc w:val="center"/>
            </w:pPr>
            <w:r>
              <w:t>3.4.2.</w:t>
            </w:r>
          </w:p>
        </w:tc>
        <w:tc>
          <w:tcPr>
            <w:tcW w:w="3118" w:type="dxa"/>
          </w:tcPr>
          <w:p w:rsidR="00542DD0" w:rsidRDefault="00542DD0">
            <w:pPr>
              <w:pStyle w:val="ConsPlusNormal"/>
              <w:jc w:val="both"/>
            </w:pPr>
            <w:r>
              <w:t>содействие в предоставлении педагогической помощи</w:t>
            </w:r>
          </w:p>
        </w:tc>
        <w:tc>
          <w:tcPr>
            <w:tcW w:w="5159" w:type="dxa"/>
          </w:tcPr>
          <w:p w:rsidR="00542DD0" w:rsidRDefault="00542DD0">
            <w:pPr>
              <w:pStyle w:val="ConsPlusNormal"/>
              <w:jc w:val="both"/>
            </w:pPr>
            <w:r>
              <w:t>содействие в получении образования и (или) профессии инвалидами с учетом особенностей их психофизического развития, индивидуальных возможностей</w:t>
            </w:r>
          </w:p>
        </w:tc>
      </w:tr>
      <w:tr w:rsidR="00542DD0">
        <w:tc>
          <w:tcPr>
            <w:tcW w:w="636" w:type="dxa"/>
            <w:vMerge w:val="restart"/>
          </w:tcPr>
          <w:p w:rsidR="00542DD0" w:rsidRDefault="00542DD0">
            <w:pPr>
              <w:pStyle w:val="ConsPlusNormal"/>
              <w:jc w:val="center"/>
            </w:pPr>
            <w:r>
              <w:lastRenderedPageBreak/>
              <w:t>3.4.3.</w:t>
            </w:r>
          </w:p>
        </w:tc>
        <w:tc>
          <w:tcPr>
            <w:tcW w:w="3118" w:type="dxa"/>
            <w:vMerge w:val="restart"/>
          </w:tcPr>
          <w:p w:rsidR="00542DD0" w:rsidRDefault="00542DD0">
            <w:pPr>
              <w:pStyle w:val="ConsPlusNormal"/>
              <w:jc w:val="both"/>
            </w:pPr>
            <w:r>
              <w:t>содействие в предоставлении юридической помощи</w:t>
            </w:r>
          </w:p>
        </w:tc>
        <w:tc>
          <w:tcPr>
            <w:tcW w:w="5159" w:type="dxa"/>
          </w:tcPr>
          <w:p w:rsidR="00542DD0" w:rsidRDefault="00542DD0">
            <w:pPr>
              <w:pStyle w:val="ConsPlusNormal"/>
              <w:jc w:val="both"/>
            </w:pPr>
            <w:r>
              <w:t>оказание помощи в оформлении и восстановлении документов получателей социальных услуг</w:t>
            </w:r>
          </w:p>
        </w:tc>
      </w:tr>
      <w:tr w:rsidR="00542DD0">
        <w:tc>
          <w:tcPr>
            <w:tcW w:w="636" w:type="dxa"/>
            <w:vMerge/>
          </w:tcPr>
          <w:p w:rsidR="00542DD0" w:rsidRDefault="00542DD0">
            <w:pPr>
              <w:pStyle w:val="ConsPlusNormal"/>
            </w:pPr>
          </w:p>
        </w:tc>
        <w:tc>
          <w:tcPr>
            <w:tcW w:w="3118" w:type="dxa"/>
            <w:vMerge/>
          </w:tcPr>
          <w:p w:rsidR="00542DD0" w:rsidRDefault="00542DD0">
            <w:pPr>
              <w:pStyle w:val="ConsPlusNormal"/>
            </w:pPr>
          </w:p>
        </w:tc>
        <w:tc>
          <w:tcPr>
            <w:tcW w:w="5159" w:type="dxa"/>
          </w:tcPr>
          <w:p w:rsidR="00542DD0" w:rsidRDefault="00542DD0">
            <w:pPr>
              <w:pStyle w:val="ConsPlusNormal"/>
              <w:jc w:val="both"/>
            </w:pPr>
            <w:r>
              <w:t>оказание помощи в получении юридических услуг</w:t>
            </w:r>
          </w:p>
        </w:tc>
      </w:tr>
      <w:tr w:rsidR="00542DD0">
        <w:tblPrEx>
          <w:tblBorders>
            <w:insideH w:val="nil"/>
          </w:tblBorders>
        </w:tblPrEx>
        <w:tc>
          <w:tcPr>
            <w:tcW w:w="636" w:type="dxa"/>
            <w:tcBorders>
              <w:bottom w:val="nil"/>
            </w:tcBorders>
          </w:tcPr>
          <w:p w:rsidR="00542DD0" w:rsidRDefault="00542DD0">
            <w:pPr>
              <w:pStyle w:val="ConsPlusNormal"/>
              <w:jc w:val="center"/>
            </w:pPr>
            <w:r>
              <w:t>3.4.4.</w:t>
            </w:r>
          </w:p>
        </w:tc>
        <w:tc>
          <w:tcPr>
            <w:tcW w:w="3118" w:type="dxa"/>
            <w:tcBorders>
              <w:bottom w:val="nil"/>
            </w:tcBorders>
          </w:tcPr>
          <w:p w:rsidR="00542DD0" w:rsidRDefault="00542DD0">
            <w:pPr>
              <w:pStyle w:val="ConsPlusNormal"/>
              <w:jc w:val="both"/>
            </w:pPr>
            <w:r>
              <w:t>содействие в предоставлении социальной помощи</w:t>
            </w:r>
          </w:p>
        </w:tc>
        <w:tc>
          <w:tcPr>
            <w:tcW w:w="5159" w:type="dxa"/>
            <w:tcBorders>
              <w:bottom w:val="nil"/>
            </w:tcBorders>
          </w:tcPr>
          <w:p w:rsidR="00542DD0" w:rsidRDefault="00542DD0">
            <w:pPr>
              <w:pStyle w:val="ConsPlusNormal"/>
              <w:jc w:val="both"/>
            </w:pPr>
            <w:r>
              <w:t>содействие в получении мер социальной поддержки, социальных выплат и пенсии</w:t>
            </w:r>
          </w:p>
        </w:tc>
      </w:tr>
      <w:tr w:rsidR="00542DD0">
        <w:tblPrEx>
          <w:tblBorders>
            <w:insideH w:val="nil"/>
          </w:tblBorders>
        </w:tblPrEx>
        <w:tc>
          <w:tcPr>
            <w:tcW w:w="8913" w:type="dxa"/>
            <w:gridSpan w:val="3"/>
            <w:tcBorders>
              <w:top w:val="nil"/>
            </w:tcBorders>
          </w:tcPr>
          <w:p w:rsidR="00542DD0" w:rsidRDefault="00542DD0">
            <w:pPr>
              <w:pStyle w:val="ConsPlusNormal"/>
              <w:jc w:val="both"/>
            </w:pPr>
            <w:r>
              <w:t xml:space="preserve">(п. 3 в ред. </w:t>
            </w:r>
            <w:hyperlink r:id="rId76">
              <w:r>
                <w:rPr>
                  <w:color w:val="0000FF"/>
                </w:rPr>
                <w:t>Постановления</w:t>
              </w:r>
            </w:hyperlink>
            <w:r>
              <w:t xml:space="preserve"> КМ РТ от 06.09.2021 N 811)</w:t>
            </w:r>
          </w:p>
        </w:tc>
      </w:tr>
      <w:tr w:rsidR="00542DD0">
        <w:tc>
          <w:tcPr>
            <w:tcW w:w="636" w:type="dxa"/>
            <w:vMerge w:val="restart"/>
            <w:tcBorders>
              <w:bottom w:val="nil"/>
            </w:tcBorders>
          </w:tcPr>
          <w:p w:rsidR="00542DD0" w:rsidRDefault="00542DD0">
            <w:pPr>
              <w:pStyle w:val="ConsPlusNormal"/>
              <w:jc w:val="center"/>
            </w:pPr>
            <w:r>
              <w:t>4.</w:t>
            </w:r>
          </w:p>
        </w:tc>
        <w:tc>
          <w:tcPr>
            <w:tcW w:w="3118" w:type="dxa"/>
            <w:vMerge w:val="restart"/>
            <w:tcBorders>
              <w:bottom w:val="nil"/>
            </w:tcBorders>
          </w:tcPr>
          <w:p w:rsidR="00542DD0" w:rsidRDefault="00542DD0">
            <w:pPr>
              <w:pStyle w:val="ConsPlusNormal"/>
              <w:jc w:val="both"/>
            </w:pPr>
            <w:r>
              <w:t>Срочные социальные услуги в полустационарной форме социального обслуживания</w:t>
            </w:r>
          </w:p>
        </w:tc>
        <w:tc>
          <w:tcPr>
            <w:tcW w:w="5159" w:type="dxa"/>
          </w:tcPr>
          <w:p w:rsidR="00542DD0" w:rsidRDefault="00542DD0">
            <w:pPr>
              <w:pStyle w:val="ConsPlusNormal"/>
              <w:jc w:val="both"/>
            </w:pPr>
            <w:r>
              <w:t>обеспечение бесплатным горячим питанием или наборами продуктов</w:t>
            </w:r>
          </w:p>
        </w:tc>
      </w:tr>
      <w:tr w:rsidR="00542DD0">
        <w:tc>
          <w:tcPr>
            <w:tcW w:w="636" w:type="dxa"/>
            <w:vMerge/>
            <w:tcBorders>
              <w:bottom w:val="nil"/>
            </w:tcBorders>
          </w:tcPr>
          <w:p w:rsidR="00542DD0" w:rsidRDefault="00542DD0">
            <w:pPr>
              <w:pStyle w:val="ConsPlusNormal"/>
            </w:pPr>
          </w:p>
        </w:tc>
        <w:tc>
          <w:tcPr>
            <w:tcW w:w="3118" w:type="dxa"/>
            <w:vMerge/>
            <w:tcBorders>
              <w:bottom w:val="nil"/>
            </w:tcBorders>
          </w:tcPr>
          <w:p w:rsidR="00542DD0" w:rsidRDefault="00542DD0">
            <w:pPr>
              <w:pStyle w:val="ConsPlusNormal"/>
            </w:pPr>
          </w:p>
        </w:tc>
        <w:tc>
          <w:tcPr>
            <w:tcW w:w="5159" w:type="dxa"/>
          </w:tcPr>
          <w:p w:rsidR="00542DD0" w:rsidRDefault="00542DD0">
            <w:pPr>
              <w:pStyle w:val="ConsPlusNormal"/>
              <w:jc w:val="both"/>
            </w:pPr>
            <w:r>
              <w:t>обеспечение одеждой, обувью и другими предметами первой необходимости</w:t>
            </w:r>
          </w:p>
        </w:tc>
      </w:tr>
      <w:tr w:rsidR="00542DD0">
        <w:tc>
          <w:tcPr>
            <w:tcW w:w="636" w:type="dxa"/>
            <w:vMerge/>
            <w:tcBorders>
              <w:bottom w:val="nil"/>
            </w:tcBorders>
          </w:tcPr>
          <w:p w:rsidR="00542DD0" w:rsidRDefault="00542DD0">
            <w:pPr>
              <w:pStyle w:val="ConsPlusNormal"/>
            </w:pPr>
          </w:p>
        </w:tc>
        <w:tc>
          <w:tcPr>
            <w:tcW w:w="3118" w:type="dxa"/>
            <w:vMerge/>
            <w:tcBorders>
              <w:bottom w:val="nil"/>
            </w:tcBorders>
          </w:tcPr>
          <w:p w:rsidR="00542DD0" w:rsidRDefault="00542DD0">
            <w:pPr>
              <w:pStyle w:val="ConsPlusNormal"/>
            </w:pPr>
          </w:p>
        </w:tc>
        <w:tc>
          <w:tcPr>
            <w:tcW w:w="5159" w:type="dxa"/>
          </w:tcPr>
          <w:p w:rsidR="00542DD0" w:rsidRDefault="00542DD0">
            <w:pPr>
              <w:pStyle w:val="ConsPlusNormal"/>
              <w:jc w:val="both"/>
            </w:pPr>
            <w:r>
              <w:t>содействие в получении временного жилого помещения</w:t>
            </w:r>
          </w:p>
        </w:tc>
      </w:tr>
      <w:tr w:rsidR="00542DD0">
        <w:tc>
          <w:tcPr>
            <w:tcW w:w="636" w:type="dxa"/>
            <w:vMerge/>
            <w:tcBorders>
              <w:bottom w:val="nil"/>
            </w:tcBorders>
          </w:tcPr>
          <w:p w:rsidR="00542DD0" w:rsidRDefault="00542DD0">
            <w:pPr>
              <w:pStyle w:val="ConsPlusNormal"/>
            </w:pPr>
          </w:p>
        </w:tc>
        <w:tc>
          <w:tcPr>
            <w:tcW w:w="3118" w:type="dxa"/>
            <w:vMerge/>
            <w:tcBorders>
              <w:bottom w:val="nil"/>
            </w:tcBorders>
          </w:tcPr>
          <w:p w:rsidR="00542DD0" w:rsidRDefault="00542DD0">
            <w:pPr>
              <w:pStyle w:val="ConsPlusNormal"/>
            </w:pPr>
          </w:p>
        </w:tc>
        <w:tc>
          <w:tcPr>
            <w:tcW w:w="5159" w:type="dxa"/>
          </w:tcPr>
          <w:p w:rsidR="00542DD0" w:rsidRDefault="00542DD0">
            <w:pPr>
              <w:pStyle w:val="ConsPlusNormal"/>
              <w:jc w:val="both"/>
            </w:pPr>
            <w:r>
              <w:t>содействие в получении юридической помощи в целях защиты прав и законных интересов получателей социальных услуг</w:t>
            </w:r>
          </w:p>
        </w:tc>
      </w:tr>
      <w:tr w:rsidR="00542DD0">
        <w:tblPrEx>
          <w:tblBorders>
            <w:insideH w:val="nil"/>
          </w:tblBorders>
        </w:tblPrEx>
        <w:tc>
          <w:tcPr>
            <w:tcW w:w="636" w:type="dxa"/>
            <w:vMerge/>
            <w:tcBorders>
              <w:bottom w:val="nil"/>
            </w:tcBorders>
          </w:tcPr>
          <w:p w:rsidR="00542DD0" w:rsidRDefault="00542DD0">
            <w:pPr>
              <w:pStyle w:val="ConsPlusNormal"/>
            </w:pPr>
          </w:p>
        </w:tc>
        <w:tc>
          <w:tcPr>
            <w:tcW w:w="3118" w:type="dxa"/>
            <w:vMerge/>
            <w:tcBorders>
              <w:bottom w:val="nil"/>
            </w:tcBorders>
          </w:tcPr>
          <w:p w:rsidR="00542DD0" w:rsidRDefault="00542DD0">
            <w:pPr>
              <w:pStyle w:val="ConsPlusNormal"/>
            </w:pPr>
          </w:p>
        </w:tc>
        <w:tc>
          <w:tcPr>
            <w:tcW w:w="5159" w:type="dxa"/>
            <w:tcBorders>
              <w:bottom w:val="nil"/>
            </w:tcBorders>
          </w:tcPr>
          <w:p w:rsidR="00542DD0" w:rsidRDefault="00542DD0">
            <w:pPr>
              <w:pStyle w:val="ConsPlusNormal"/>
              <w:jc w:val="both"/>
            </w:pPr>
            <w:r>
              <w:t>содействие в получении экстренной психологической помощи</w:t>
            </w:r>
          </w:p>
        </w:tc>
      </w:tr>
      <w:tr w:rsidR="00542DD0">
        <w:tblPrEx>
          <w:tblBorders>
            <w:insideH w:val="nil"/>
          </w:tblBorders>
        </w:tblPrEx>
        <w:tc>
          <w:tcPr>
            <w:tcW w:w="8913" w:type="dxa"/>
            <w:gridSpan w:val="3"/>
            <w:tcBorders>
              <w:top w:val="nil"/>
            </w:tcBorders>
          </w:tcPr>
          <w:p w:rsidR="00542DD0" w:rsidRDefault="00542DD0">
            <w:pPr>
              <w:pStyle w:val="ConsPlusNormal"/>
              <w:jc w:val="both"/>
            </w:pPr>
            <w:r>
              <w:t xml:space="preserve">(в ред. </w:t>
            </w:r>
            <w:hyperlink r:id="rId77">
              <w:r>
                <w:rPr>
                  <w:color w:val="0000FF"/>
                </w:rPr>
                <w:t>Постановления</w:t>
              </w:r>
            </w:hyperlink>
            <w:r>
              <w:t xml:space="preserve"> КМ РТ от 06.09.2021 N 811)</w:t>
            </w:r>
          </w:p>
        </w:tc>
      </w:tr>
    </w:tbl>
    <w:p w:rsidR="00542DD0" w:rsidRDefault="00542DD0">
      <w:pPr>
        <w:pStyle w:val="ConsPlusNormal"/>
        <w:jc w:val="both"/>
      </w:pPr>
    </w:p>
    <w:p w:rsidR="00542DD0" w:rsidRDefault="00542DD0">
      <w:pPr>
        <w:pStyle w:val="ConsPlusNormal"/>
        <w:ind w:firstLine="540"/>
        <w:jc w:val="both"/>
      </w:pPr>
      <w:r>
        <w:t xml:space="preserve">1.8. Настоящее Положение определяет порядок расчета </w:t>
      </w:r>
      <w:proofErr w:type="spellStart"/>
      <w:r>
        <w:t>подушевых</w:t>
      </w:r>
      <w:proofErr w:type="spellEnd"/>
      <w:r>
        <w:t xml:space="preserve"> нормативов финансирования социальных услуг следующих видов организаций социального обслуживания Республики Татарстан (далее - организации):</w:t>
      </w:r>
    </w:p>
    <w:p w:rsidR="00542DD0" w:rsidRDefault="00542DD0">
      <w:pPr>
        <w:pStyle w:val="ConsPlusNormal"/>
        <w:spacing w:before="220"/>
        <w:ind w:firstLine="540"/>
        <w:jc w:val="both"/>
      </w:pPr>
      <w:r>
        <w:t>организации, осуществляющие стационарное социальное обслуживание:</w:t>
      </w:r>
    </w:p>
    <w:p w:rsidR="00542DD0" w:rsidRDefault="00542DD0">
      <w:pPr>
        <w:pStyle w:val="ConsPlusNormal"/>
        <w:spacing w:before="220"/>
        <w:ind w:firstLine="540"/>
        <w:jc w:val="both"/>
      </w:pPr>
      <w:r>
        <w:t>дом-интернат (пансионат) для престарелых и инвалидов;</w:t>
      </w:r>
    </w:p>
    <w:p w:rsidR="00542DD0" w:rsidRDefault="00542DD0">
      <w:pPr>
        <w:pStyle w:val="ConsPlusNormal"/>
        <w:spacing w:before="220"/>
        <w:ind w:firstLine="540"/>
        <w:jc w:val="both"/>
      </w:pPr>
      <w:r>
        <w:t>специальный дом-интернат для престарелых и инвалидов;</w:t>
      </w:r>
    </w:p>
    <w:p w:rsidR="00542DD0" w:rsidRDefault="00542DD0">
      <w:pPr>
        <w:pStyle w:val="ConsPlusNormal"/>
        <w:spacing w:before="220"/>
        <w:ind w:firstLine="540"/>
        <w:jc w:val="both"/>
      </w:pPr>
      <w:r>
        <w:t>дом-интернат, предназначенный для граждан, имеющих психические расстройства;</w:t>
      </w:r>
    </w:p>
    <w:p w:rsidR="00542DD0" w:rsidRDefault="00542DD0">
      <w:pPr>
        <w:pStyle w:val="ConsPlusNormal"/>
        <w:jc w:val="both"/>
      </w:pPr>
      <w:r>
        <w:t xml:space="preserve">(в ред. </w:t>
      </w:r>
      <w:hyperlink r:id="rId78">
        <w:r>
          <w:rPr>
            <w:color w:val="0000FF"/>
          </w:rPr>
          <w:t>Постановления</w:t>
        </w:r>
      </w:hyperlink>
      <w:r>
        <w:t xml:space="preserve"> КМ РТ от 06.09.2021 N 811)</w:t>
      </w:r>
    </w:p>
    <w:p w:rsidR="00542DD0" w:rsidRDefault="00542DD0">
      <w:pPr>
        <w:pStyle w:val="ConsPlusNormal"/>
        <w:spacing w:before="220"/>
        <w:ind w:firstLine="540"/>
        <w:jc w:val="both"/>
      </w:pPr>
      <w:r>
        <w:t>детский дом-интернат, предназначенный для граждан, имеющих психические расстройства;</w:t>
      </w:r>
    </w:p>
    <w:p w:rsidR="00542DD0" w:rsidRDefault="00542DD0">
      <w:pPr>
        <w:pStyle w:val="ConsPlusNormal"/>
        <w:jc w:val="both"/>
      </w:pPr>
      <w:r>
        <w:t xml:space="preserve">(в ред. </w:t>
      </w:r>
      <w:hyperlink r:id="rId79">
        <w:r>
          <w:rPr>
            <w:color w:val="0000FF"/>
          </w:rPr>
          <w:t>Постановления</w:t>
        </w:r>
      </w:hyperlink>
      <w:r>
        <w:t xml:space="preserve"> КМ РТ от 06.09.2021 N 811)</w:t>
      </w:r>
    </w:p>
    <w:p w:rsidR="00542DD0" w:rsidRDefault="00542DD0">
      <w:pPr>
        <w:pStyle w:val="ConsPlusNormal"/>
        <w:spacing w:before="220"/>
        <w:ind w:firstLine="540"/>
        <w:jc w:val="both"/>
      </w:pPr>
      <w:r>
        <w:t>детский дом-интернат для детей с физическими недостатками;</w:t>
      </w:r>
    </w:p>
    <w:p w:rsidR="00542DD0" w:rsidRDefault="00542DD0">
      <w:pPr>
        <w:pStyle w:val="ConsPlusNormal"/>
        <w:spacing w:before="220"/>
        <w:ind w:firstLine="540"/>
        <w:jc w:val="both"/>
      </w:pPr>
      <w:r>
        <w:t>социальный приют для детей и подростков;</w:t>
      </w:r>
    </w:p>
    <w:p w:rsidR="00542DD0" w:rsidRDefault="00542DD0">
      <w:pPr>
        <w:pStyle w:val="ConsPlusNormal"/>
        <w:spacing w:before="220"/>
        <w:ind w:firstLine="540"/>
        <w:jc w:val="both"/>
      </w:pPr>
      <w:r>
        <w:t>социально-реабилитационный центр для несовершеннолетних;</w:t>
      </w:r>
    </w:p>
    <w:p w:rsidR="00542DD0" w:rsidRDefault="00542DD0">
      <w:pPr>
        <w:pStyle w:val="ConsPlusNormal"/>
        <w:spacing w:before="220"/>
        <w:ind w:firstLine="540"/>
        <w:jc w:val="both"/>
      </w:pPr>
      <w:r>
        <w:t>центр реабилитации инвалидов;</w:t>
      </w:r>
    </w:p>
    <w:p w:rsidR="00542DD0" w:rsidRDefault="00542DD0">
      <w:pPr>
        <w:pStyle w:val="ConsPlusNormal"/>
        <w:spacing w:before="220"/>
        <w:ind w:firstLine="540"/>
        <w:jc w:val="both"/>
      </w:pPr>
      <w:r>
        <w:t>центр социальной адаптации для лиц без определенного места жительства и занятий;</w:t>
      </w:r>
    </w:p>
    <w:p w:rsidR="00542DD0" w:rsidRDefault="00542DD0">
      <w:pPr>
        <w:pStyle w:val="ConsPlusNormal"/>
        <w:spacing w:before="220"/>
        <w:ind w:firstLine="540"/>
        <w:jc w:val="both"/>
      </w:pPr>
      <w:r>
        <w:t>организации, осуществляющие полустационарное социальное обслуживание:</w:t>
      </w:r>
    </w:p>
    <w:p w:rsidR="00542DD0" w:rsidRDefault="00542DD0">
      <w:pPr>
        <w:pStyle w:val="ConsPlusNormal"/>
        <w:spacing w:before="220"/>
        <w:ind w:firstLine="540"/>
        <w:jc w:val="both"/>
      </w:pPr>
      <w:r>
        <w:t>комплексный центр социального обслуживания населения;</w:t>
      </w:r>
    </w:p>
    <w:p w:rsidR="00542DD0" w:rsidRDefault="00542DD0">
      <w:pPr>
        <w:pStyle w:val="ConsPlusNormal"/>
        <w:spacing w:before="220"/>
        <w:ind w:firstLine="540"/>
        <w:jc w:val="both"/>
      </w:pPr>
      <w:r>
        <w:lastRenderedPageBreak/>
        <w:t>центр социальной помощи семье и детям;</w:t>
      </w:r>
    </w:p>
    <w:p w:rsidR="00542DD0" w:rsidRDefault="00542DD0">
      <w:pPr>
        <w:pStyle w:val="ConsPlusNormal"/>
        <w:spacing w:before="220"/>
        <w:ind w:firstLine="540"/>
        <w:jc w:val="both"/>
      </w:pPr>
      <w:r>
        <w:t>реабилитационный центр для детей и подростков с ограниченными возможностями;</w:t>
      </w:r>
    </w:p>
    <w:p w:rsidR="00542DD0" w:rsidRDefault="00542DD0">
      <w:pPr>
        <w:pStyle w:val="ConsPlusNormal"/>
        <w:spacing w:before="220"/>
        <w:ind w:firstLine="540"/>
        <w:jc w:val="both"/>
      </w:pPr>
      <w:r>
        <w:t>центр социальной реабилитации слепых и слабовидящих.</w:t>
      </w:r>
    </w:p>
    <w:p w:rsidR="00542DD0" w:rsidRDefault="00542DD0">
      <w:pPr>
        <w:pStyle w:val="ConsPlusNormal"/>
        <w:spacing w:before="220"/>
        <w:ind w:firstLine="540"/>
        <w:jc w:val="both"/>
      </w:pPr>
      <w:r>
        <w:t>В состав организаций, осуществляющих стационарное социальное обслуживание, могут быть включены отделения полустационарного социального обслуживания.</w:t>
      </w:r>
    </w:p>
    <w:p w:rsidR="00542DD0" w:rsidRDefault="00542DD0">
      <w:pPr>
        <w:pStyle w:val="ConsPlusNormal"/>
        <w:spacing w:before="220"/>
        <w:ind w:firstLine="540"/>
        <w:jc w:val="both"/>
      </w:pPr>
      <w:r>
        <w:t>В состав организаций, осуществляющих полустационарное социальное обслуживание, могут быть включены отделения стационарного социального обслуживания, отделения социального обслуживания на дому и предоставляющие срочные социальные услуги.</w:t>
      </w:r>
    </w:p>
    <w:p w:rsidR="00542DD0" w:rsidRDefault="00542DD0">
      <w:pPr>
        <w:pStyle w:val="ConsPlusNormal"/>
        <w:spacing w:before="220"/>
        <w:ind w:firstLine="540"/>
        <w:jc w:val="both"/>
      </w:pPr>
      <w:r>
        <w:t xml:space="preserve">1.9. Нормативные затраты, непосредственно связанные с оказанием социальных услуг, организаций социального обслуживания и </w:t>
      </w:r>
      <w:proofErr w:type="spellStart"/>
      <w:r>
        <w:t>подушевой</w:t>
      </w:r>
      <w:proofErr w:type="spellEnd"/>
      <w:r>
        <w:t xml:space="preserve"> норматив финансирования социальных услуг устанавливаются в расчете на:</w:t>
      </w:r>
    </w:p>
    <w:p w:rsidR="00542DD0" w:rsidRDefault="00542DD0">
      <w:pPr>
        <w:pStyle w:val="ConsPlusNormal"/>
        <w:jc w:val="both"/>
      </w:pPr>
      <w:r>
        <w:t xml:space="preserve">(в ред. </w:t>
      </w:r>
      <w:hyperlink r:id="rId80">
        <w:r>
          <w:rPr>
            <w:color w:val="0000FF"/>
          </w:rPr>
          <w:t>Постановления</w:t>
        </w:r>
      </w:hyperlink>
      <w:r>
        <w:t xml:space="preserve"> КМ РТ от 01.03.2016 N 127)</w:t>
      </w:r>
    </w:p>
    <w:p w:rsidR="00542DD0" w:rsidRDefault="00542DD0">
      <w:pPr>
        <w:pStyle w:val="ConsPlusNormal"/>
        <w:spacing w:before="220"/>
        <w:ind w:firstLine="540"/>
        <w:jc w:val="both"/>
      </w:pPr>
      <w:r>
        <w:t>одно койко-место в день для организаций, осуществляющих стационарное социальное обслуживание;</w:t>
      </w:r>
    </w:p>
    <w:p w:rsidR="00542DD0" w:rsidRDefault="00542DD0">
      <w:pPr>
        <w:pStyle w:val="ConsPlusNormal"/>
        <w:spacing w:before="220"/>
        <w:ind w:firstLine="540"/>
        <w:jc w:val="both"/>
      </w:pPr>
      <w:r>
        <w:t>одно место в день для организаций, осуществляющих полустационарное социальное обслуживание;</w:t>
      </w:r>
    </w:p>
    <w:p w:rsidR="00542DD0" w:rsidRDefault="00542DD0">
      <w:pPr>
        <w:pStyle w:val="ConsPlusNormal"/>
        <w:spacing w:before="220"/>
        <w:ind w:firstLine="540"/>
        <w:jc w:val="both"/>
      </w:pPr>
      <w:r>
        <w:t>одного жителя в год для организаций полустационарной формы социального обслуживания, предоставляющих социальные услуги семье и детям, находящимся в трудной жизненной ситуации, организаций, осуществляющих социальные услуги в форме социального обслуживания на дому и предоставляющих срочные социальные услуги.</w:t>
      </w:r>
    </w:p>
    <w:p w:rsidR="00542DD0" w:rsidRDefault="00542DD0">
      <w:pPr>
        <w:pStyle w:val="ConsPlusNormal"/>
        <w:jc w:val="both"/>
      </w:pPr>
      <w:r>
        <w:t xml:space="preserve">(в ред. </w:t>
      </w:r>
      <w:hyperlink r:id="rId81">
        <w:r>
          <w:rPr>
            <w:color w:val="0000FF"/>
          </w:rPr>
          <w:t>Постановления</w:t>
        </w:r>
      </w:hyperlink>
      <w:r>
        <w:t xml:space="preserve"> КМ РТ от 12.05.2017 N 276)</w:t>
      </w:r>
    </w:p>
    <w:p w:rsidR="00542DD0" w:rsidRDefault="00542DD0">
      <w:pPr>
        <w:pStyle w:val="ConsPlusNormal"/>
        <w:spacing w:before="220"/>
        <w:ind w:firstLine="540"/>
        <w:jc w:val="both"/>
      </w:pPr>
      <w:r>
        <w:t>Нормативные затраты на общехозяйственные нужды на оказание социальных услуг организаций социального обслуживания устанавливаются в расчете на одно койко-место в день.</w:t>
      </w:r>
    </w:p>
    <w:p w:rsidR="00542DD0" w:rsidRDefault="00542DD0">
      <w:pPr>
        <w:pStyle w:val="ConsPlusNormal"/>
        <w:jc w:val="both"/>
      </w:pPr>
      <w:r>
        <w:t xml:space="preserve">(в ред. </w:t>
      </w:r>
      <w:hyperlink r:id="rId82">
        <w:r>
          <w:rPr>
            <w:color w:val="0000FF"/>
          </w:rPr>
          <w:t>Постановления</w:t>
        </w:r>
      </w:hyperlink>
      <w:r>
        <w:t xml:space="preserve"> КМ РТ от 01.03.2016 N 127)</w:t>
      </w:r>
    </w:p>
    <w:p w:rsidR="00542DD0" w:rsidRDefault="00542DD0">
      <w:pPr>
        <w:pStyle w:val="ConsPlusNormal"/>
        <w:spacing w:before="220"/>
        <w:ind w:firstLine="540"/>
        <w:jc w:val="both"/>
      </w:pPr>
      <w:r>
        <w:t>1.10. Нормативные затраты, непосредственно связанные с оказанием социальных услуг, нормативные затраты на общехозяйственные нужды на оказание социальных услуг организаций социального обслуживания устанавливаются дифференцированно для городской и сельской местности в зависимости от вида организации социального обслуживания, формы социального обслуживания в разрезе социальных услуг.</w:t>
      </w:r>
    </w:p>
    <w:p w:rsidR="00542DD0" w:rsidRDefault="00542DD0">
      <w:pPr>
        <w:pStyle w:val="ConsPlusNormal"/>
        <w:jc w:val="both"/>
      </w:pPr>
      <w:r>
        <w:t xml:space="preserve">(в ред. Постановлений КМ РТ от 01.03.2016 </w:t>
      </w:r>
      <w:hyperlink r:id="rId83">
        <w:r>
          <w:rPr>
            <w:color w:val="0000FF"/>
          </w:rPr>
          <w:t>N 127</w:t>
        </w:r>
      </w:hyperlink>
      <w:r>
        <w:t xml:space="preserve">, от 29.07.2017 </w:t>
      </w:r>
      <w:hyperlink r:id="rId84">
        <w:r>
          <w:rPr>
            <w:color w:val="0000FF"/>
          </w:rPr>
          <w:t>N 529</w:t>
        </w:r>
      </w:hyperlink>
      <w:r>
        <w:t>)</w:t>
      </w:r>
    </w:p>
    <w:p w:rsidR="00542DD0" w:rsidRDefault="00542DD0">
      <w:pPr>
        <w:pStyle w:val="ConsPlusNormal"/>
        <w:jc w:val="both"/>
      </w:pPr>
    </w:p>
    <w:p w:rsidR="00542DD0" w:rsidRDefault="00542DD0">
      <w:pPr>
        <w:pStyle w:val="ConsPlusTitle"/>
        <w:jc w:val="center"/>
        <w:outlineLvl w:val="1"/>
      </w:pPr>
      <w:r>
        <w:t>2. Порядок расчета нормативных затрат, непосредственно</w:t>
      </w:r>
    </w:p>
    <w:p w:rsidR="00542DD0" w:rsidRDefault="00542DD0">
      <w:pPr>
        <w:pStyle w:val="ConsPlusTitle"/>
        <w:jc w:val="center"/>
      </w:pPr>
      <w:r>
        <w:t>связанных с оказанием социальных услуг</w:t>
      </w:r>
    </w:p>
    <w:p w:rsidR="00542DD0" w:rsidRDefault="00542DD0">
      <w:pPr>
        <w:pStyle w:val="ConsPlusNormal"/>
        <w:jc w:val="center"/>
      </w:pPr>
      <w:r>
        <w:t xml:space="preserve">(в ред. </w:t>
      </w:r>
      <w:hyperlink r:id="rId85">
        <w:r>
          <w:rPr>
            <w:color w:val="0000FF"/>
          </w:rPr>
          <w:t>Постановления</w:t>
        </w:r>
      </w:hyperlink>
      <w:r>
        <w:t xml:space="preserve"> КМ РТ от 01.03.2016 N 127)</w:t>
      </w:r>
    </w:p>
    <w:p w:rsidR="00542DD0" w:rsidRDefault="00542DD0">
      <w:pPr>
        <w:pStyle w:val="ConsPlusNormal"/>
        <w:jc w:val="both"/>
      </w:pPr>
    </w:p>
    <w:p w:rsidR="00542DD0" w:rsidRDefault="00542DD0">
      <w:pPr>
        <w:pStyle w:val="ConsPlusNormal"/>
        <w:ind w:firstLine="540"/>
        <w:jc w:val="both"/>
      </w:pPr>
      <w:r>
        <w:t>2.1. Нормативные затраты, непосредственно связанные с оказанием социальных услуг, организаций социального обслуживания определяются по формуле:</w:t>
      </w:r>
    </w:p>
    <w:p w:rsidR="00542DD0" w:rsidRDefault="00542DD0">
      <w:pPr>
        <w:pStyle w:val="ConsPlusNormal"/>
        <w:jc w:val="both"/>
      </w:pPr>
    </w:p>
    <w:p w:rsidR="00542DD0" w:rsidRDefault="00542DD0">
      <w:pPr>
        <w:pStyle w:val="ConsPlusNormal"/>
        <w:jc w:val="center"/>
      </w:pPr>
      <w:r>
        <w:rPr>
          <w:noProof/>
          <w:position w:val="-32"/>
        </w:rPr>
        <w:drawing>
          <wp:inline distT="0" distB="0" distL="0" distR="0">
            <wp:extent cx="4117975" cy="555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117975" cy="555625"/>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r>
        <w:rPr>
          <w:noProof/>
          <w:position w:val="-9"/>
        </w:rPr>
        <w:drawing>
          <wp:inline distT="0" distB="0" distL="0" distR="0">
            <wp:extent cx="534670" cy="25908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34670" cy="259080"/>
                    </a:xfrm>
                    <a:prstGeom prst="rect">
                      <a:avLst/>
                    </a:prstGeom>
                    <a:noFill/>
                    <a:ln>
                      <a:noFill/>
                    </a:ln>
                  </pic:spPr>
                </pic:pic>
              </a:graphicData>
            </a:graphic>
          </wp:inline>
        </w:drawing>
      </w:r>
      <w:r>
        <w:t xml:space="preserve"> - нормативные затраты, непосредственно связанные с оказанием социальных услуг, </w:t>
      </w:r>
      <w:r>
        <w:lastRenderedPageBreak/>
        <w:t>организаций социального обслуживания;</w:t>
      </w:r>
    </w:p>
    <w:p w:rsidR="00542DD0" w:rsidRDefault="00542DD0">
      <w:pPr>
        <w:pStyle w:val="ConsPlusNormal"/>
        <w:spacing w:before="220"/>
        <w:ind w:firstLine="540"/>
        <w:jc w:val="both"/>
      </w:pPr>
      <w:r>
        <w:t>R</w:t>
      </w:r>
      <w:r>
        <w:rPr>
          <w:vertAlign w:val="subscript"/>
        </w:rPr>
        <w:t>FOT</w:t>
      </w:r>
      <w:r>
        <w:t xml:space="preserve"> - стандартная (базовая) стоимость услуг персонала, оказывающего социальные услуги, в разрезе видов социального обслуживания;</w:t>
      </w:r>
    </w:p>
    <w:p w:rsidR="00542DD0" w:rsidRDefault="00542DD0">
      <w:pPr>
        <w:pStyle w:val="ConsPlusNormal"/>
        <w:spacing w:before="220"/>
        <w:ind w:firstLine="540"/>
        <w:jc w:val="both"/>
      </w:pPr>
      <w:proofErr w:type="spellStart"/>
      <w:r>
        <w:t>R</w:t>
      </w:r>
      <w:r>
        <w:rPr>
          <w:vertAlign w:val="subscript"/>
        </w:rPr>
        <w:t>miob</w:t>
      </w:r>
      <w:proofErr w:type="spellEnd"/>
      <w:r>
        <w:t xml:space="preserve"> - расходы на обеспечение мягким инвентарем и обмундированием получателей социальных услуг, персонала, оказывающего социальные услуги в организациях социального обслуживания;</w:t>
      </w:r>
    </w:p>
    <w:p w:rsidR="00542DD0" w:rsidRDefault="00542DD0">
      <w:pPr>
        <w:pStyle w:val="ConsPlusNormal"/>
        <w:spacing w:before="220"/>
        <w:ind w:firstLine="540"/>
        <w:jc w:val="both"/>
      </w:pPr>
      <w:proofErr w:type="spellStart"/>
      <w:r>
        <w:t>R</w:t>
      </w:r>
      <w:r>
        <w:rPr>
          <w:vertAlign w:val="subscript"/>
        </w:rPr>
        <w:t>opit</w:t>
      </w:r>
      <w:proofErr w:type="spellEnd"/>
      <w:r>
        <w:t xml:space="preserve"> - расходы на обеспечение питанием получателей социальных услуг в организациях социального обслуживания;</w:t>
      </w:r>
    </w:p>
    <w:p w:rsidR="00542DD0" w:rsidRDefault="00542DD0">
      <w:pPr>
        <w:pStyle w:val="ConsPlusNormal"/>
        <w:spacing w:before="220"/>
        <w:ind w:firstLine="540"/>
        <w:jc w:val="both"/>
      </w:pPr>
      <w:proofErr w:type="spellStart"/>
      <w:r>
        <w:t>R</w:t>
      </w:r>
      <w:r>
        <w:rPr>
          <w:vertAlign w:val="subscript"/>
        </w:rPr>
        <w:t>ohby</w:t>
      </w:r>
      <w:proofErr w:type="spellEnd"/>
      <w:r>
        <w:t xml:space="preserve"> - расходы на обеспечение хозяйственно-бытовыми услугами получателей социальных услуг в организациях социального обслуживания;</w:t>
      </w:r>
    </w:p>
    <w:p w:rsidR="00542DD0" w:rsidRDefault="00542DD0">
      <w:pPr>
        <w:pStyle w:val="ConsPlusNormal"/>
        <w:spacing w:before="220"/>
        <w:ind w:firstLine="540"/>
        <w:jc w:val="both"/>
      </w:pPr>
      <w:proofErr w:type="spellStart"/>
      <w:r>
        <w:t>R</w:t>
      </w:r>
      <w:r>
        <w:rPr>
          <w:vertAlign w:val="subscript"/>
        </w:rPr>
        <w:t>othbn</w:t>
      </w:r>
      <w:proofErr w:type="spellEnd"/>
      <w:r>
        <w:t xml:space="preserve"> - расходы на обеспечение товарами хозяйственно-бытового назначения получателей социальных услуг в организациях социального обслуживания;</w:t>
      </w:r>
    </w:p>
    <w:p w:rsidR="00542DD0" w:rsidRDefault="00542DD0">
      <w:pPr>
        <w:pStyle w:val="ConsPlusNormal"/>
        <w:spacing w:before="220"/>
        <w:ind w:firstLine="540"/>
        <w:jc w:val="both"/>
      </w:pPr>
      <w:proofErr w:type="spellStart"/>
      <w:r>
        <w:t>R</w:t>
      </w:r>
      <w:r>
        <w:rPr>
          <w:vertAlign w:val="subscript"/>
        </w:rPr>
        <w:t>otsgn</w:t>
      </w:r>
      <w:proofErr w:type="spellEnd"/>
      <w:r>
        <w:t xml:space="preserve"> - расходы на обеспечение товарами санитарно-гигиенического назначения получателей социальных услуг в организациях социального обслуживания;</w:t>
      </w:r>
    </w:p>
    <w:p w:rsidR="00542DD0" w:rsidRDefault="00542DD0">
      <w:pPr>
        <w:pStyle w:val="ConsPlusNormal"/>
        <w:spacing w:before="220"/>
        <w:ind w:firstLine="540"/>
        <w:jc w:val="both"/>
      </w:pPr>
      <w:proofErr w:type="spellStart"/>
      <w:r>
        <w:t>R</w:t>
      </w:r>
      <w:r>
        <w:rPr>
          <w:vertAlign w:val="subscript"/>
        </w:rPr>
        <w:t>ogpl</w:t>
      </w:r>
      <w:proofErr w:type="spellEnd"/>
      <w:r>
        <w:t xml:space="preserve"> - расходы на обеспечение подписными изданиями, газетами и журналами получателей социальных услуг в организациях социального обслуживания;</w:t>
      </w:r>
    </w:p>
    <w:p w:rsidR="00542DD0" w:rsidRDefault="00542DD0">
      <w:pPr>
        <w:pStyle w:val="ConsPlusNormal"/>
        <w:spacing w:before="220"/>
        <w:ind w:firstLine="540"/>
        <w:jc w:val="both"/>
      </w:pPr>
      <w:proofErr w:type="spellStart"/>
      <w:r>
        <w:t>R</w:t>
      </w:r>
      <w:r>
        <w:rPr>
          <w:vertAlign w:val="subscript"/>
        </w:rPr>
        <w:t>oys</w:t>
      </w:r>
      <w:proofErr w:type="spellEnd"/>
      <w:r>
        <w:t xml:space="preserve"> - расходы на предоставление услуг связи в организациях социального обслуживания;</w:t>
      </w:r>
    </w:p>
    <w:p w:rsidR="00542DD0" w:rsidRDefault="00542DD0">
      <w:pPr>
        <w:pStyle w:val="ConsPlusNormal"/>
        <w:spacing w:before="220"/>
        <w:ind w:firstLine="540"/>
        <w:jc w:val="both"/>
      </w:pPr>
      <w:proofErr w:type="spellStart"/>
      <w:r>
        <w:t>R</w:t>
      </w:r>
      <w:r>
        <w:rPr>
          <w:vertAlign w:val="subscript"/>
        </w:rPr>
        <w:t>oty</w:t>
      </w:r>
      <w:proofErr w:type="spellEnd"/>
      <w:r>
        <w:t xml:space="preserve"> - расходы на оказание транспортных услуг в организациях социального обслуживания;</w:t>
      </w:r>
    </w:p>
    <w:p w:rsidR="00542DD0" w:rsidRDefault="00542DD0">
      <w:pPr>
        <w:pStyle w:val="ConsPlusNormal"/>
        <w:spacing w:before="220"/>
        <w:ind w:firstLine="540"/>
        <w:jc w:val="both"/>
      </w:pPr>
      <w:proofErr w:type="spellStart"/>
      <w:r>
        <w:t>R</w:t>
      </w:r>
      <w:r>
        <w:rPr>
          <w:vertAlign w:val="subscript"/>
        </w:rPr>
        <w:t>omiomp</w:t>
      </w:r>
      <w:proofErr w:type="spellEnd"/>
      <w:r>
        <w:t xml:space="preserve"> - расходы на оснащение мягким инвентарем и обмундированием медицинского персонала, оказывающего социальные услуги в организациях социального обслуживания;</w:t>
      </w:r>
    </w:p>
    <w:p w:rsidR="00542DD0" w:rsidRDefault="00542DD0">
      <w:pPr>
        <w:pStyle w:val="ConsPlusNormal"/>
        <w:spacing w:before="220"/>
        <w:ind w:firstLine="540"/>
        <w:jc w:val="both"/>
      </w:pPr>
      <w:proofErr w:type="spellStart"/>
      <w:r>
        <w:t>R</w:t>
      </w:r>
      <w:r>
        <w:rPr>
          <w:vertAlign w:val="subscript"/>
        </w:rPr>
        <w:t>omps</w:t>
      </w:r>
      <w:proofErr w:type="spellEnd"/>
      <w:r>
        <w:t xml:space="preserve"> - расходы на обеспечение медикаментами и перевязочными средствами получателей социальных услуг в организациях социального обслуживания;</w:t>
      </w:r>
    </w:p>
    <w:p w:rsidR="00542DD0" w:rsidRDefault="00542DD0">
      <w:pPr>
        <w:pStyle w:val="ConsPlusNormal"/>
        <w:spacing w:before="220"/>
        <w:ind w:firstLine="540"/>
        <w:jc w:val="both"/>
      </w:pPr>
      <w:proofErr w:type="spellStart"/>
      <w:r>
        <w:t>R</w:t>
      </w:r>
      <w:r>
        <w:rPr>
          <w:vertAlign w:val="subscript"/>
        </w:rPr>
        <w:t>oyml</w:t>
      </w:r>
      <w:proofErr w:type="spellEnd"/>
      <w:r>
        <w:t xml:space="preserve"> - расходы на обеспечение учебниками и методической литературой получателей социальных услуг в организациях социального обслуживания;</w:t>
      </w:r>
    </w:p>
    <w:p w:rsidR="00542DD0" w:rsidRDefault="00542DD0">
      <w:pPr>
        <w:pStyle w:val="ConsPlusNormal"/>
        <w:spacing w:before="220"/>
        <w:ind w:firstLine="540"/>
        <w:jc w:val="both"/>
      </w:pPr>
      <w:proofErr w:type="spellStart"/>
      <w:r>
        <w:t>R</w:t>
      </w:r>
      <w:r>
        <w:rPr>
          <w:vertAlign w:val="subscript"/>
        </w:rPr>
        <w:t>okp</w:t>
      </w:r>
      <w:proofErr w:type="spellEnd"/>
      <w:r>
        <w:t xml:space="preserve"> - расходы на обеспечение канцелярскими принадлежностями получателей социальных услуг в организациях социального обслуживания;</w:t>
      </w:r>
    </w:p>
    <w:p w:rsidR="00542DD0" w:rsidRDefault="00542DD0">
      <w:pPr>
        <w:pStyle w:val="ConsPlusNormal"/>
        <w:spacing w:before="220"/>
        <w:ind w:firstLine="540"/>
        <w:jc w:val="both"/>
      </w:pPr>
      <w:proofErr w:type="spellStart"/>
      <w:r>
        <w:t>R</w:t>
      </w:r>
      <w:r>
        <w:rPr>
          <w:vertAlign w:val="subscript"/>
        </w:rPr>
        <w:t>oii</w:t>
      </w:r>
      <w:proofErr w:type="spellEnd"/>
      <w:r>
        <w:t xml:space="preserve"> - расходы на обеспечение играми и игрушками получателей социальных услуг в организациях социального обслуживания;</w:t>
      </w:r>
    </w:p>
    <w:p w:rsidR="00542DD0" w:rsidRDefault="00542DD0">
      <w:pPr>
        <w:pStyle w:val="ConsPlusNormal"/>
        <w:spacing w:before="220"/>
        <w:ind w:firstLine="540"/>
        <w:jc w:val="both"/>
      </w:pPr>
      <w:proofErr w:type="spellStart"/>
      <w:r>
        <w:t>R</w:t>
      </w:r>
      <w:r>
        <w:rPr>
          <w:vertAlign w:val="subscript"/>
        </w:rPr>
        <w:t>okmm</w:t>
      </w:r>
      <w:proofErr w:type="spellEnd"/>
      <w:r>
        <w:t xml:space="preserve"> - расходы на обеспечение культурно-массовыми мероприятиями получателей социальных услуг в организациях социального обслуживания.</w:t>
      </w:r>
    </w:p>
    <w:p w:rsidR="00542DD0" w:rsidRDefault="00542DD0">
      <w:pPr>
        <w:pStyle w:val="ConsPlusNormal"/>
        <w:jc w:val="both"/>
      </w:pPr>
      <w:r>
        <w:t xml:space="preserve">(п. 2.1 в ред. </w:t>
      </w:r>
      <w:hyperlink r:id="rId88">
        <w:r>
          <w:rPr>
            <w:color w:val="0000FF"/>
          </w:rPr>
          <w:t>Постановления</w:t>
        </w:r>
      </w:hyperlink>
      <w:r>
        <w:t xml:space="preserve"> КМ РТ от 01.03.2016 N 127)</w:t>
      </w:r>
    </w:p>
    <w:p w:rsidR="00542DD0" w:rsidRDefault="00542DD0">
      <w:pPr>
        <w:pStyle w:val="ConsPlusNormal"/>
        <w:spacing w:before="220"/>
        <w:ind w:firstLine="540"/>
        <w:jc w:val="both"/>
      </w:pPr>
      <w:r>
        <w:t>2.2. Расчет стандартной (базовой) стоимости услуг персонала, оказывающего социальные услуги, в разрезе видов социального обслуживания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4903470" cy="2857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903470" cy="285750"/>
                    </a:xfrm>
                    <a:prstGeom prst="rect">
                      <a:avLst/>
                    </a:prstGeom>
                    <a:noFill/>
                    <a:ln>
                      <a:noFill/>
                    </a:ln>
                  </pic:spPr>
                </pic:pic>
              </a:graphicData>
            </a:graphic>
          </wp:inline>
        </w:drawing>
      </w:r>
    </w:p>
    <w:p w:rsidR="00542DD0" w:rsidRDefault="00542DD0">
      <w:pPr>
        <w:pStyle w:val="ConsPlusNormal"/>
        <w:jc w:val="both"/>
      </w:pPr>
      <w:r>
        <w:t xml:space="preserve">(в ред. </w:t>
      </w:r>
      <w:hyperlink r:id="rId90">
        <w:r>
          <w:rPr>
            <w:color w:val="0000FF"/>
          </w:rPr>
          <w:t>Постановления</w:t>
        </w:r>
      </w:hyperlink>
      <w:r>
        <w:t xml:space="preserve"> КМ РТ от 06.09.2021 N 811)</w:t>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r>
        <w:t>R</w:t>
      </w:r>
      <w:r>
        <w:rPr>
          <w:vertAlign w:val="subscript"/>
        </w:rPr>
        <w:t>FOT</w:t>
      </w:r>
      <w:r>
        <w:t xml:space="preserve"> - стандартная (базовая) стоимость услуг персонала, оказывающего социальные услуги, в </w:t>
      </w:r>
      <w:r>
        <w:lastRenderedPageBreak/>
        <w:t>разрезе видов социального обслуживания;</w:t>
      </w:r>
    </w:p>
    <w:p w:rsidR="00542DD0" w:rsidRDefault="00542DD0">
      <w:pPr>
        <w:pStyle w:val="ConsPlusNormal"/>
        <w:spacing w:before="220"/>
        <w:ind w:firstLine="540"/>
        <w:jc w:val="both"/>
      </w:pPr>
      <w:r>
        <w:rPr>
          <w:noProof/>
          <w:position w:val="-9"/>
        </w:rPr>
        <w:drawing>
          <wp:inline distT="0" distB="0" distL="0" distR="0">
            <wp:extent cx="419100" cy="25908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19100" cy="259080"/>
                    </a:xfrm>
                    <a:prstGeom prst="rect">
                      <a:avLst/>
                    </a:prstGeom>
                    <a:noFill/>
                    <a:ln>
                      <a:noFill/>
                    </a:ln>
                  </pic:spPr>
                </pic:pic>
              </a:graphicData>
            </a:graphic>
          </wp:inline>
        </w:drawing>
      </w:r>
      <w:r>
        <w:t xml:space="preserve"> - стандартная (базовая) стоимость услуг персонала, оказывающего социально-бытовые услуги;</w:t>
      </w:r>
    </w:p>
    <w:p w:rsidR="00542DD0" w:rsidRDefault="00542DD0">
      <w:pPr>
        <w:pStyle w:val="ConsPlusNormal"/>
        <w:spacing w:before="220"/>
        <w:ind w:firstLine="540"/>
        <w:jc w:val="both"/>
      </w:pPr>
      <w:r>
        <w:rPr>
          <w:noProof/>
          <w:position w:val="-9"/>
        </w:rPr>
        <w:drawing>
          <wp:inline distT="0" distB="0" distL="0" distR="0">
            <wp:extent cx="425450" cy="25908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25450" cy="259080"/>
                    </a:xfrm>
                    <a:prstGeom prst="rect">
                      <a:avLst/>
                    </a:prstGeom>
                    <a:noFill/>
                    <a:ln>
                      <a:noFill/>
                    </a:ln>
                  </pic:spPr>
                </pic:pic>
              </a:graphicData>
            </a:graphic>
          </wp:inline>
        </w:drawing>
      </w:r>
      <w:r>
        <w:t xml:space="preserve"> - стандартная (базовая) стоимость услуг персонала, оказывающего социально-медицинские услуги;</w:t>
      </w:r>
    </w:p>
    <w:p w:rsidR="00542DD0" w:rsidRDefault="00542DD0">
      <w:pPr>
        <w:pStyle w:val="ConsPlusNormal"/>
        <w:spacing w:before="220"/>
        <w:ind w:firstLine="540"/>
        <w:jc w:val="both"/>
      </w:pPr>
      <w:r>
        <w:rPr>
          <w:noProof/>
          <w:position w:val="-11"/>
        </w:rPr>
        <w:drawing>
          <wp:inline distT="0" distB="0" distL="0" distR="0">
            <wp:extent cx="450850" cy="28575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50850" cy="285750"/>
                    </a:xfrm>
                    <a:prstGeom prst="rect">
                      <a:avLst/>
                    </a:prstGeom>
                    <a:noFill/>
                    <a:ln>
                      <a:noFill/>
                    </a:ln>
                  </pic:spPr>
                </pic:pic>
              </a:graphicData>
            </a:graphic>
          </wp:inline>
        </w:drawing>
      </w:r>
      <w:r>
        <w:t xml:space="preserve"> - стандартная (базовая) стоимость услуг персонала, оказывающего социально-психологические услуги;</w:t>
      </w:r>
    </w:p>
    <w:p w:rsidR="00542DD0" w:rsidRDefault="00542DD0">
      <w:pPr>
        <w:pStyle w:val="ConsPlusNormal"/>
        <w:spacing w:before="220"/>
        <w:ind w:firstLine="540"/>
        <w:jc w:val="both"/>
      </w:pPr>
      <w:r>
        <w:rPr>
          <w:noProof/>
          <w:position w:val="-11"/>
        </w:rPr>
        <w:drawing>
          <wp:inline distT="0" distB="0" distL="0" distR="0">
            <wp:extent cx="492760" cy="28575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92760" cy="285750"/>
                    </a:xfrm>
                    <a:prstGeom prst="rect">
                      <a:avLst/>
                    </a:prstGeom>
                    <a:noFill/>
                    <a:ln>
                      <a:noFill/>
                    </a:ln>
                  </pic:spPr>
                </pic:pic>
              </a:graphicData>
            </a:graphic>
          </wp:inline>
        </w:drawing>
      </w:r>
      <w:r>
        <w:t xml:space="preserve"> - стандартная (базовая) стоимость услуг персонала, оказывающего социально-педагогические услуги;</w:t>
      </w:r>
    </w:p>
    <w:p w:rsidR="00542DD0" w:rsidRDefault="00542DD0">
      <w:pPr>
        <w:pStyle w:val="ConsPlusNormal"/>
        <w:spacing w:before="220"/>
        <w:ind w:firstLine="540"/>
        <w:jc w:val="both"/>
      </w:pPr>
      <w:r>
        <w:rPr>
          <w:noProof/>
          <w:position w:val="-9"/>
        </w:rPr>
        <w:drawing>
          <wp:inline distT="0" distB="0" distL="0" distR="0">
            <wp:extent cx="425450" cy="25908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25450" cy="259080"/>
                    </a:xfrm>
                    <a:prstGeom prst="rect">
                      <a:avLst/>
                    </a:prstGeom>
                    <a:noFill/>
                    <a:ln>
                      <a:noFill/>
                    </a:ln>
                  </pic:spPr>
                </pic:pic>
              </a:graphicData>
            </a:graphic>
          </wp:inline>
        </w:drawing>
      </w:r>
      <w:r>
        <w:t xml:space="preserve"> - стандартная (базовая) стоимость услуг персонала, оказывающего социально-трудовые услуги;</w:t>
      </w:r>
    </w:p>
    <w:p w:rsidR="00542DD0" w:rsidRDefault="00542DD0">
      <w:pPr>
        <w:pStyle w:val="ConsPlusNormal"/>
        <w:spacing w:before="220"/>
        <w:ind w:firstLine="540"/>
        <w:jc w:val="both"/>
      </w:pPr>
      <w:r>
        <w:rPr>
          <w:noProof/>
          <w:position w:val="-11"/>
        </w:rPr>
        <w:drawing>
          <wp:inline distT="0" distB="0" distL="0" distR="0">
            <wp:extent cx="502920" cy="28575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02920" cy="285750"/>
                    </a:xfrm>
                    <a:prstGeom prst="rect">
                      <a:avLst/>
                    </a:prstGeom>
                    <a:noFill/>
                    <a:ln>
                      <a:noFill/>
                    </a:ln>
                  </pic:spPr>
                </pic:pic>
              </a:graphicData>
            </a:graphic>
          </wp:inline>
        </w:drawing>
      </w:r>
      <w:r>
        <w:t xml:space="preserve"> - стандартная (базовая) стоимость услуг персонала, оказывающего социально-правовые услуги;</w:t>
      </w:r>
    </w:p>
    <w:p w:rsidR="00542DD0" w:rsidRDefault="00542DD0">
      <w:pPr>
        <w:pStyle w:val="ConsPlusNormal"/>
        <w:spacing w:before="220"/>
        <w:ind w:firstLine="540"/>
        <w:jc w:val="both"/>
      </w:pPr>
      <w:r>
        <w:rPr>
          <w:noProof/>
          <w:position w:val="-11"/>
        </w:rPr>
        <w:drawing>
          <wp:inline distT="0" distB="0" distL="0" distR="0">
            <wp:extent cx="471805" cy="28575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71805" cy="285750"/>
                    </a:xfrm>
                    <a:prstGeom prst="rect">
                      <a:avLst/>
                    </a:prstGeom>
                    <a:noFill/>
                    <a:ln>
                      <a:noFill/>
                    </a:ln>
                  </pic:spPr>
                </pic:pic>
              </a:graphicData>
            </a:graphic>
          </wp:inline>
        </w:drawing>
      </w:r>
      <w:r>
        <w:t xml:space="preserve"> - стандартная (базовая) стоимость услуг персонала, оказывающего услуги повышения коммуникативного потенциала;</w:t>
      </w:r>
    </w:p>
    <w:p w:rsidR="00542DD0" w:rsidRDefault="00542DD0">
      <w:pPr>
        <w:pStyle w:val="ConsPlusNormal"/>
        <w:spacing w:before="220"/>
        <w:ind w:firstLine="540"/>
        <w:jc w:val="both"/>
      </w:pPr>
      <w:r>
        <w:rPr>
          <w:noProof/>
          <w:position w:val="-9"/>
        </w:rPr>
        <w:drawing>
          <wp:inline distT="0" distB="0" distL="0" distR="0">
            <wp:extent cx="502920" cy="25908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02920" cy="259080"/>
                    </a:xfrm>
                    <a:prstGeom prst="rect">
                      <a:avLst/>
                    </a:prstGeom>
                    <a:noFill/>
                    <a:ln>
                      <a:noFill/>
                    </a:ln>
                  </pic:spPr>
                </pic:pic>
              </a:graphicData>
            </a:graphic>
          </wp:inline>
        </w:drawing>
      </w:r>
      <w:r>
        <w:t xml:space="preserve"> - стандартная (базовая) стоимость услуг персонала, оказывающего срочные социальные услуги.</w:t>
      </w:r>
    </w:p>
    <w:p w:rsidR="00542DD0" w:rsidRDefault="00542DD0">
      <w:pPr>
        <w:pStyle w:val="ConsPlusNormal"/>
        <w:jc w:val="both"/>
      </w:pPr>
      <w:r>
        <w:t xml:space="preserve">(абзац введен </w:t>
      </w:r>
      <w:hyperlink r:id="rId99">
        <w:r>
          <w:rPr>
            <w:color w:val="0000FF"/>
          </w:rPr>
          <w:t>Постановлением</w:t>
        </w:r>
      </w:hyperlink>
      <w:r>
        <w:t xml:space="preserve"> КМ РТ от 06.09.2021 N 811)</w:t>
      </w:r>
    </w:p>
    <w:p w:rsidR="00542DD0" w:rsidRDefault="00542DD0">
      <w:pPr>
        <w:pStyle w:val="ConsPlusNormal"/>
        <w:jc w:val="both"/>
      </w:pPr>
      <w:r>
        <w:t xml:space="preserve">(п. 2.2 в ред. </w:t>
      </w:r>
      <w:hyperlink r:id="rId100">
        <w:r>
          <w:rPr>
            <w:color w:val="0000FF"/>
          </w:rPr>
          <w:t>Постановления</w:t>
        </w:r>
      </w:hyperlink>
      <w:r>
        <w:t xml:space="preserve"> КМ РТ от 18.06.2018 N 493)</w:t>
      </w:r>
    </w:p>
    <w:p w:rsidR="00542DD0" w:rsidRDefault="00542DD0">
      <w:pPr>
        <w:pStyle w:val="ConsPlusNormal"/>
        <w:spacing w:before="220"/>
        <w:ind w:firstLine="540"/>
        <w:jc w:val="both"/>
      </w:pPr>
      <w:r>
        <w:t>2.2.1. Расчет стандартной (базовой) стоимости услуг персонала, оказывающего социально-бытовые услуги.</w:t>
      </w:r>
    </w:p>
    <w:p w:rsidR="00542DD0" w:rsidRDefault="00542DD0">
      <w:pPr>
        <w:pStyle w:val="ConsPlusNormal"/>
        <w:spacing w:before="220"/>
        <w:ind w:firstLine="540"/>
        <w:jc w:val="both"/>
      </w:pPr>
      <w:r>
        <w:t>2.2.1.1. Расчет стандартной (базовой) стоимости услуг персонала, оказывающего социально-бытовые услуги, определяется по формуле:</w:t>
      </w:r>
    </w:p>
    <w:p w:rsidR="00542DD0" w:rsidRDefault="00542DD0">
      <w:pPr>
        <w:pStyle w:val="ConsPlusNormal"/>
        <w:jc w:val="both"/>
      </w:pPr>
    </w:p>
    <w:p w:rsidR="00542DD0" w:rsidRDefault="00542DD0">
      <w:pPr>
        <w:pStyle w:val="ConsPlusNormal"/>
        <w:jc w:val="center"/>
      </w:pPr>
      <w:r>
        <w:rPr>
          <w:noProof/>
          <w:position w:val="-27"/>
        </w:rPr>
        <w:drawing>
          <wp:inline distT="0" distB="0" distL="0" distR="0">
            <wp:extent cx="3436620" cy="49276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436620" cy="49276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r>
        <w:rPr>
          <w:noProof/>
          <w:position w:val="-9"/>
        </w:rPr>
        <w:drawing>
          <wp:inline distT="0" distB="0" distL="0" distR="0">
            <wp:extent cx="419100" cy="25908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19100" cy="259080"/>
                    </a:xfrm>
                    <a:prstGeom prst="rect">
                      <a:avLst/>
                    </a:prstGeom>
                    <a:noFill/>
                    <a:ln>
                      <a:noFill/>
                    </a:ln>
                  </pic:spPr>
                </pic:pic>
              </a:graphicData>
            </a:graphic>
          </wp:inline>
        </w:drawing>
      </w:r>
      <w:r>
        <w:t xml:space="preserve"> - стандартная (базовая) стоимость услуг персонала, оказывающего социально-бытовые услуги;</w:t>
      </w:r>
    </w:p>
    <w:p w:rsidR="00542DD0" w:rsidRDefault="00542DD0">
      <w:pPr>
        <w:pStyle w:val="ConsPlusNormal"/>
        <w:spacing w:before="220"/>
        <w:ind w:firstLine="540"/>
        <w:jc w:val="both"/>
      </w:pPr>
      <w:proofErr w:type="spellStart"/>
      <w:r>
        <w:t>N</w:t>
      </w:r>
      <w:r>
        <w:rPr>
          <w:vertAlign w:val="subscript"/>
        </w:rPr>
        <w:t>psd</w:t>
      </w:r>
      <w:proofErr w:type="spellEnd"/>
      <w:r>
        <w:t xml:space="preserve"> - норматив штатной численности основного персонала, оказывающего социально-бытовые услуги, принимаемое согласно таблице 2;</w:t>
      </w:r>
    </w:p>
    <w:p w:rsidR="00542DD0" w:rsidRDefault="00542DD0">
      <w:pPr>
        <w:pStyle w:val="ConsPlusNormal"/>
        <w:jc w:val="both"/>
      </w:pPr>
      <w:r>
        <w:t xml:space="preserve">(в ред. </w:t>
      </w:r>
      <w:hyperlink r:id="rId103">
        <w:r>
          <w:rPr>
            <w:color w:val="0000FF"/>
          </w:rPr>
          <w:t>Постановления</w:t>
        </w:r>
      </w:hyperlink>
      <w:r>
        <w:t xml:space="preserve"> КМ РТ от 12.09.2018 N 773)</w:t>
      </w:r>
    </w:p>
    <w:p w:rsidR="00542DD0" w:rsidRDefault="00542DD0">
      <w:pPr>
        <w:pStyle w:val="ConsPlusNormal"/>
        <w:spacing w:before="220"/>
        <w:ind w:firstLine="540"/>
        <w:jc w:val="both"/>
      </w:pPr>
      <w:proofErr w:type="spellStart"/>
      <w:r>
        <w:t>O</w:t>
      </w:r>
      <w:r>
        <w:rPr>
          <w:vertAlign w:val="subscript"/>
        </w:rPr>
        <w:t>sd</w:t>
      </w:r>
      <w:proofErr w:type="spellEnd"/>
      <w:r>
        <w:t xml:space="preserve"> - расходы на оплату труда основного персонала, оказывающего социально-бытовые услуги, рассчитываемые в соответствии с постановлением Кабинета Министров Республики Татарстан от 01.08.2012 N 653 "Об условиях оплаты труда работников государственных бюджетных и автономных учреждений социального обслуживания населения и государственных учреждений </w:t>
      </w:r>
      <w:r>
        <w:lastRenderedPageBreak/>
        <w:t>социальной защиты Республики Татарстан" (далее - постановление Кабинета Министров Республики Татарстан от 01.08.2012 N 653);</w:t>
      </w:r>
    </w:p>
    <w:p w:rsidR="00542DD0" w:rsidRDefault="00542DD0">
      <w:pPr>
        <w:pStyle w:val="ConsPlusNormal"/>
        <w:spacing w:before="220"/>
        <w:ind w:firstLine="540"/>
        <w:jc w:val="both"/>
      </w:pPr>
      <w:r>
        <w:rPr>
          <w:noProof/>
          <w:position w:val="-11"/>
        </w:rPr>
        <w:drawing>
          <wp:inline distT="0" distB="0" distL="0" distR="0">
            <wp:extent cx="471805" cy="28575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471805" cy="285750"/>
                    </a:xfrm>
                    <a:prstGeom prst="rect">
                      <a:avLst/>
                    </a:prstGeom>
                    <a:noFill/>
                    <a:ln>
                      <a:noFill/>
                    </a:ln>
                  </pic:spPr>
                </pic:pic>
              </a:graphicData>
            </a:graphic>
          </wp:inline>
        </w:drawing>
      </w:r>
      <w:r>
        <w:t xml:space="preserve"> - норматив штатной численности административно-управленческого персонала, используемое для расчета стандартной (базовой) стоимости услуг персонала, оказывающего социально-бытовые услуги, принимаемое согласно таблице 2;</w:t>
      </w:r>
    </w:p>
    <w:p w:rsidR="00542DD0" w:rsidRDefault="00542DD0">
      <w:pPr>
        <w:pStyle w:val="ConsPlusNormal"/>
        <w:jc w:val="both"/>
      </w:pPr>
      <w:r>
        <w:t xml:space="preserve">(в ред. </w:t>
      </w:r>
      <w:hyperlink r:id="rId105">
        <w:r>
          <w:rPr>
            <w:color w:val="0000FF"/>
          </w:rPr>
          <w:t>Постановления</w:t>
        </w:r>
      </w:hyperlink>
      <w:r>
        <w:t xml:space="preserve"> КМ РТ от 12.09.2018 N 773)</w:t>
      </w:r>
    </w:p>
    <w:p w:rsidR="00542DD0" w:rsidRDefault="00542DD0">
      <w:pPr>
        <w:pStyle w:val="ConsPlusNormal"/>
        <w:spacing w:before="220"/>
        <w:ind w:firstLine="540"/>
        <w:jc w:val="both"/>
      </w:pPr>
      <w:proofErr w:type="spellStart"/>
      <w:r>
        <w:t>O</w:t>
      </w:r>
      <w:r>
        <w:rPr>
          <w:vertAlign w:val="subscript"/>
        </w:rPr>
        <w:t>ayp</w:t>
      </w:r>
      <w:proofErr w:type="spellEnd"/>
      <w:r>
        <w:t xml:space="preserve"> - расходы на оплату труда административно-управленческого персонала, рассчитываемые в соответствии с </w:t>
      </w:r>
      <w:hyperlink r:id="rId106">
        <w:r>
          <w:rPr>
            <w:color w:val="0000FF"/>
          </w:rPr>
          <w:t>постановлением</w:t>
        </w:r>
      </w:hyperlink>
      <w:r>
        <w:t xml:space="preserve"> Кабинета Министров Республики Татарстан от 01.08.2012 N 653;</w:t>
      </w:r>
    </w:p>
    <w:p w:rsidR="00542DD0" w:rsidRDefault="00542DD0">
      <w:pPr>
        <w:pStyle w:val="ConsPlusNormal"/>
        <w:spacing w:before="220"/>
        <w:ind w:firstLine="540"/>
        <w:jc w:val="both"/>
      </w:pPr>
      <w:r>
        <w:t>12 - количество месяцев в году;</w:t>
      </w:r>
    </w:p>
    <w:p w:rsidR="00542DD0" w:rsidRDefault="00542DD0">
      <w:pPr>
        <w:pStyle w:val="ConsPlusNormal"/>
        <w:spacing w:before="220"/>
        <w:ind w:firstLine="540"/>
        <w:jc w:val="both"/>
      </w:pPr>
      <w:proofErr w:type="spellStart"/>
      <w:r>
        <w:t>D</w:t>
      </w:r>
      <w:r>
        <w:rPr>
          <w:vertAlign w:val="subscript"/>
        </w:rPr>
        <w:t>gg</w:t>
      </w:r>
      <w:proofErr w:type="spellEnd"/>
      <w:r>
        <w:t xml:space="preserve"> - количество календарных дней в году;</w:t>
      </w:r>
    </w:p>
    <w:p w:rsidR="00542DD0" w:rsidRDefault="00542DD0">
      <w:pPr>
        <w:pStyle w:val="ConsPlusNormal"/>
        <w:spacing w:before="220"/>
        <w:ind w:firstLine="540"/>
        <w:jc w:val="both"/>
      </w:pPr>
      <w:r>
        <w:t>e - расходы на начисления на выплаты по оплате труда.</w:t>
      </w:r>
    </w:p>
    <w:p w:rsidR="00542DD0" w:rsidRDefault="00542DD0">
      <w:pPr>
        <w:pStyle w:val="ConsPlusNormal"/>
        <w:jc w:val="both"/>
      </w:pPr>
      <w:r>
        <w:t xml:space="preserve">(п. 2.2.1.1 в ред. </w:t>
      </w:r>
      <w:hyperlink r:id="rId107">
        <w:r>
          <w:rPr>
            <w:color w:val="0000FF"/>
          </w:rPr>
          <w:t>Постановления</w:t>
        </w:r>
      </w:hyperlink>
      <w:r>
        <w:t xml:space="preserve"> КМ РТ от 18.06.2018 N 493)</w:t>
      </w:r>
    </w:p>
    <w:p w:rsidR="00542DD0" w:rsidRDefault="00542DD0">
      <w:pPr>
        <w:pStyle w:val="ConsPlusNormal"/>
        <w:spacing w:before="220"/>
        <w:ind w:firstLine="540"/>
        <w:jc w:val="both"/>
      </w:pPr>
      <w:bookmarkStart w:id="2" w:name="P364"/>
      <w:bookmarkEnd w:id="2"/>
      <w:r>
        <w:t>2.2.1.2. Фонд оплаты труда персонала, оказывающего социальные услуги в составе социально-бытовых услуг,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1550670" cy="28575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a:extLst>
                        <a:ext uri="{28A0092B-C50C-407E-A947-70E740481C1C}">
                          <a14:useLocalDpi xmlns:a14="http://schemas.microsoft.com/office/drawing/2010/main" val="0"/>
                        </a:ext>
                      </a:extLst>
                    </a:blip>
                    <a:srcRect/>
                    <a:stretch>
                      <a:fillRect/>
                    </a:stretch>
                  </pic:blipFill>
                  <pic:spPr bwMode="auto">
                    <a:xfrm>
                      <a:off x="0" y="0"/>
                      <a:ext cx="1550670"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r>
        <w:rPr>
          <w:noProof/>
          <w:position w:val="-11"/>
        </w:rPr>
        <w:drawing>
          <wp:inline distT="0" distB="0" distL="0" distR="0">
            <wp:extent cx="513715" cy="28575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a:extLst>
                        <a:ext uri="{28A0092B-C50C-407E-A947-70E740481C1C}">
                          <a14:useLocalDpi xmlns:a14="http://schemas.microsoft.com/office/drawing/2010/main" val="0"/>
                        </a:ext>
                      </a:extLst>
                    </a:blip>
                    <a:srcRect/>
                    <a:stretch>
                      <a:fillRect/>
                    </a:stretch>
                  </pic:blipFill>
                  <pic:spPr bwMode="auto">
                    <a:xfrm>
                      <a:off x="0" y="0"/>
                      <a:ext cx="513715" cy="285750"/>
                    </a:xfrm>
                    <a:prstGeom prst="rect">
                      <a:avLst/>
                    </a:prstGeom>
                    <a:noFill/>
                    <a:ln>
                      <a:noFill/>
                    </a:ln>
                  </pic:spPr>
                </pic:pic>
              </a:graphicData>
            </a:graphic>
          </wp:inline>
        </w:drawing>
      </w:r>
      <w:r>
        <w:t xml:space="preserve"> - фонд оплаты труда персонала, оказывающего i-ю социальную услугу в составе социально-бытовых услуг;</w:t>
      </w:r>
    </w:p>
    <w:p w:rsidR="00542DD0" w:rsidRDefault="00542DD0">
      <w:pPr>
        <w:pStyle w:val="ConsPlusNormal"/>
        <w:spacing w:before="220"/>
        <w:ind w:firstLine="540"/>
        <w:jc w:val="both"/>
      </w:pPr>
      <w:r>
        <w:rPr>
          <w:noProof/>
          <w:position w:val="-11"/>
        </w:rPr>
        <w:drawing>
          <wp:inline distT="0" distB="0" distL="0" distR="0">
            <wp:extent cx="328295" cy="28575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a:extLst>
                        <a:ext uri="{28A0092B-C50C-407E-A947-70E740481C1C}">
                          <a14:useLocalDpi xmlns:a14="http://schemas.microsoft.com/office/drawing/2010/main" val="0"/>
                        </a:ext>
                      </a:extLst>
                    </a:blip>
                    <a:srcRect/>
                    <a:stretch>
                      <a:fillRect/>
                    </a:stretch>
                  </pic:blipFill>
                  <pic:spPr bwMode="auto">
                    <a:xfrm>
                      <a:off x="0" y="0"/>
                      <a:ext cx="328295" cy="285750"/>
                    </a:xfrm>
                    <a:prstGeom prst="rect">
                      <a:avLst/>
                    </a:prstGeom>
                    <a:noFill/>
                    <a:ln>
                      <a:noFill/>
                    </a:ln>
                  </pic:spPr>
                </pic:pic>
              </a:graphicData>
            </a:graphic>
          </wp:inline>
        </w:drawing>
      </w:r>
      <w:r>
        <w:t xml:space="preserve"> - доля стоимости персонала, оказывающего i-ю социальную услугу в составе социально-бытовых услуг, в стандартной (базовой) стоимости услуг персонала, оказывающего социально-бытовые услуги, приведенная в </w:t>
      </w:r>
      <w:hyperlink w:anchor="P539">
        <w:r>
          <w:rPr>
            <w:color w:val="0000FF"/>
          </w:rPr>
          <w:t>таблице 3</w:t>
        </w:r>
      </w:hyperlink>
      <w:r>
        <w:t>.</w:t>
      </w:r>
    </w:p>
    <w:p w:rsidR="00542DD0" w:rsidRDefault="00542DD0">
      <w:pPr>
        <w:pStyle w:val="ConsPlusNormal"/>
        <w:jc w:val="both"/>
      </w:pPr>
    </w:p>
    <w:p w:rsidR="00542DD0" w:rsidRDefault="00542DD0">
      <w:pPr>
        <w:pStyle w:val="ConsPlusTitle"/>
        <w:ind w:firstLine="540"/>
        <w:jc w:val="both"/>
        <w:outlineLvl w:val="2"/>
      </w:pPr>
      <w:r>
        <w:t>Таблица 2. Норматив штатной численности персонала, оказывающего социально-бытовые услуги</w:t>
      </w:r>
    </w:p>
    <w:p w:rsidR="00542DD0" w:rsidRDefault="00542DD0">
      <w:pPr>
        <w:pStyle w:val="ConsPlusNormal"/>
        <w:jc w:val="both"/>
      </w:pPr>
      <w:r>
        <w:t xml:space="preserve">(в ред. </w:t>
      </w:r>
      <w:hyperlink r:id="rId111">
        <w:r>
          <w:rPr>
            <w:color w:val="0000FF"/>
          </w:rPr>
          <w:t>Постановления</w:t>
        </w:r>
      </w:hyperlink>
      <w:r>
        <w:t xml:space="preserve"> КМ РТ от 12.09.2018 N 773)</w:t>
      </w:r>
    </w:p>
    <w:p w:rsidR="00542DD0" w:rsidRDefault="00542DD0">
      <w:pPr>
        <w:pStyle w:val="ConsPlusNormal"/>
        <w:ind w:firstLine="540"/>
        <w:jc w:val="both"/>
      </w:pPr>
      <w:r>
        <w:t xml:space="preserve">(в ред. </w:t>
      </w:r>
      <w:hyperlink r:id="rId112">
        <w:r>
          <w:rPr>
            <w:color w:val="0000FF"/>
          </w:rPr>
          <w:t>Постановления</w:t>
        </w:r>
      </w:hyperlink>
      <w:r>
        <w:t xml:space="preserve"> КМ РТ от 18.06.2018 N 493)</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3345"/>
        <w:gridCol w:w="1191"/>
        <w:gridCol w:w="1071"/>
        <w:gridCol w:w="1361"/>
        <w:gridCol w:w="1473"/>
      </w:tblGrid>
      <w:tr w:rsidR="00542DD0">
        <w:tc>
          <w:tcPr>
            <w:tcW w:w="534" w:type="dxa"/>
          </w:tcPr>
          <w:p w:rsidR="00542DD0" w:rsidRDefault="00542DD0">
            <w:pPr>
              <w:pStyle w:val="ConsPlusNormal"/>
              <w:jc w:val="center"/>
            </w:pPr>
            <w:r>
              <w:t>N п/п</w:t>
            </w:r>
          </w:p>
        </w:tc>
        <w:tc>
          <w:tcPr>
            <w:tcW w:w="3345" w:type="dxa"/>
          </w:tcPr>
          <w:p w:rsidR="00542DD0" w:rsidRDefault="00542DD0">
            <w:pPr>
              <w:pStyle w:val="ConsPlusNormal"/>
              <w:jc w:val="center"/>
            </w:pPr>
            <w:r>
              <w:t>Вид организации</w:t>
            </w:r>
          </w:p>
        </w:tc>
        <w:tc>
          <w:tcPr>
            <w:tcW w:w="1191" w:type="dxa"/>
          </w:tcPr>
          <w:p w:rsidR="00542DD0" w:rsidRDefault="00542DD0">
            <w:pPr>
              <w:pStyle w:val="ConsPlusNormal"/>
              <w:jc w:val="center"/>
            </w:pPr>
            <w:r>
              <w:t>Форма социального обслуживания</w:t>
            </w:r>
          </w:p>
        </w:tc>
        <w:tc>
          <w:tcPr>
            <w:tcW w:w="1071" w:type="dxa"/>
          </w:tcPr>
          <w:p w:rsidR="00542DD0" w:rsidRDefault="00542DD0">
            <w:pPr>
              <w:pStyle w:val="ConsPlusNormal"/>
              <w:jc w:val="center"/>
            </w:pPr>
            <w:r>
              <w:t>Единица измерения</w:t>
            </w:r>
          </w:p>
        </w:tc>
        <w:tc>
          <w:tcPr>
            <w:tcW w:w="1361" w:type="dxa"/>
          </w:tcPr>
          <w:p w:rsidR="00542DD0" w:rsidRDefault="00542DD0">
            <w:pPr>
              <w:pStyle w:val="ConsPlusNormal"/>
              <w:jc w:val="center"/>
            </w:pPr>
            <w:r>
              <w:t>Норматив штатной численности основного персонала на единицу измерения</w:t>
            </w:r>
          </w:p>
        </w:tc>
        <w:tc>
          <w:tcPr>
            <w:tcW w:w="1473" w:type="dxa"/>
          </w:tcPr>
          <w:p w:rsidR="00542DD0" w:rsidRDefault="00542DD0">
            <w:pPr>
              <w:pStyle w:val="ConsPlusNormal"/>
              <w:jc w:val="center"/>
            </w:pPr>
            <w:r>
              <w:t>Норматив штатной численности административно-управленческого персонала на единицу измерения</w:t>
            </w:r>
          </w:p>
        </w:tc>
      </w:tr>
      <w:tr w:rsidR="00542DD0">
        <w:tc>
          <w:tcPr>
            <w:tcW w:w="534" w:type="dxa"/>
          </w:tcPr>
          <w:p w:rsidR="00542DD0" w:rsidRDefault="00542DD0">
            <w:pPr>
              <w:pStyle w:val="ConsPlusNormal"/>
              <w:jc w:val="center"/>
            </w:pPr>
            <w:r>
              <w:t>1</w:t>
            </w:r>
          </w:p>
        </w:tc>
        <w:tc>
          <w:tcPr>
            <w:tcW w:w="3345" w:type="dxa"/>
          </w:tcPr>
          <w:p w:rsidR="00542DD0" w:rsidRDefault="00542DD0">
            <w:pPr>
              <w:pStyle w:val="ConsPlusNormal"/>
              <w:jc w:val="center"/>
            </w:pPr>
            <w:r>
              <w:t>2</w:t>
            </w:r>
          </w:p>
        </w:tc>
        <w:tc>
          <w:tcPr>
            <w:tcW w:w="1191" w:type="dxa"/>
          </w:tcPr>
          <w:p w:rsidR="00542DD0" w:rsidRDefault="00542DD0">
            <w:pPr>
              <w:pStyle w:val="ConsPlusNormal"/>
              <w:jc w:val="center"/>
            </w:pPr>
            <w:r>
              <w:t>3</w:t>
            </w:r>
          </w:p>
        </w:tc>
        <w:tc>
          <w:tcPr>
            <w:tcW w:w="1071" w:type="dxa"/>
          </w:tcPr>
          <w:p w:rsidR="00542DD0" w:rsidRDefault="00542DD0">
            <w:pPr>
              <w:pStyle w:val="ConsPlusNormal"/>
              <w:jc w:val="center"/>
            </w:pPr>
            <w:r>
              <w:t>4</w:t>
            </w:r>
          </w:p>
        </w:tc>
        <w:tc>
          <w:tcPr>
            <w:tcW w:w="1361" w:type="dxa"/>
          </w:tcPr>
          <w:p w:rsidR="00542DD0" w:rsidRDefault="00542DD0">
            <w:pPr>
              <w:pStyle w:val="ConsPlusNormal"/>
              <w:jc w:val="center"/>
            </w:pPr>
            <w:r>
              <w:t>5</w:t>
            </w:r>
          </w:p>
        </w:tc>
        <w:tc>
          <w:tcPr>
            <w:tcW w:w="1473" w:type="dxa"/>
          </w:tcPr>
          <w:p w:rsidR="00542DD0" w:rsidRDefault="00542DD0">
            <w:pPr>
              <w:pStyle w:val="ConsPlusNormal"/>
              <w:jc w:val="center"/>
            </w:pPr>
            <w:r>
              <w:t>6</w:t>
            </w:r>
          </w:p>
        </w:tc>
      </w:tr>
      <w:tr w:rsidR="00542DD0">
        <w:tblPrEx>
          <w:tblBorders>
            <w:insideH w:val="nil"/>
          </w:tblBorders>
        </w:tblPrEx>
        <w:tc>
          <w:tcPr>
            <w:tcW w:w="534" w:type="dxa"/>
            <w:tcBorders>
              <w:bottom w:val="nil"/>
            </w:tcBorders>
          </w:tcPr>
          <w:p w:rsidR="00542DD0" w:rsidRDefault="00542DD0">
            <w:pPr>
              <w:pStyle w:val="ConsPlusNormal"/>
              <w:jc w:val="center"/>
            </w:pPr>
            <w:r>
              <w:t>1.</w:t>
            </w:r>
          </w:p>
        </w:tc>
        <w:tc>
          <w:tcPr>
            <w:tcW w:w="3345" w:type="dxa"/>
            <w:tcBorders>
              <w:bottom w:val="nil"/>
            </w:tcBorders>
          </w:tcPr>
          <w:p w:rsidR="00542DD0" w:rsidRDefault="00542DD0">
            <w:pPr>
              <w:pStyle w:val="ConsPlusNormal"/>
              <w:jc w:val="both"/>
            </w:pPr>
            <w:r>
              <w:t>Дом-интернат (пансионат) для престарелых и инвалидов</w:t>
            </w:r>
          </w:p>
        </w:tc>
        <w:tc>
          <w:tcPr>
            <w:tcW w:w="1191" w:type="dxa"/>
            <w:tcBorders>
              <w:bottom w:val="nil"/>
            </w:tcBorders>
          </w:tcPr>
          <w:p w:rsidR="00542DD0" w:rsidRDefault="00542DD0">
            <w:pPr>
              <w:pStyle w:val="ConsPlusNormal"/>
              <w:jc w:val="center"/>
            </w:pPr>
            <w:r>
              <w:t>стационарная</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0,3900</w:t>
            </w:r>
          </w:p>
        </w:tc>
        <w:tc>
          <w:tcPr>
            <w:tcW w:w="1473" w:type="dxa"/>
            <w:tcBorders>
              <w:bottom w:val="nil"/>
            </w:tcBorders>
          </w:tcPr>
          <w:p w:rsidR="00542DD0" w:rsidRDefault="00542DD0">
            <w:pPr>
              <w:pStyle w:val="ConsPlusNormal"/>
              <w:jc w:val="center"/>
            </w:pPr>
            <w:r>
              <w:t>0,0562</w:t>
            </w:r>
          </w:p>
        </w:tc>
      </w:tr>
      <w:tr w:rsidR="00542DD0">
        <w:tblPrEx>
          <w:tblBorders>
            <w:insideH w:val="nil"/>
          </w:tblBorders>
        </w:tblPrEx>
        <w:tc>
          <w:tcPr>
            <w:tcW w:w="8975" w:type="dxa"/>
            <w:gridSpan w:val="6"/>
            <w:tcBorders>
              <w:top w:val="nil"/>
            </w:tcBorders>
          </w:tcPr>
          <w:p w:rsidR="00542DD0" w:rsidRDefault="00542DD0">
            <w:pPr>
              <w:pStyle w:val="ConsPlusNormal"/>
              <w:jc w:val="both"/>
            </w:pPr>
            <w:r>
              <w:lastRenderedPageBreak/>
              <w:t xml:space="preserve">(в ред. </w:t>
            </w:r>
            <w:hyperlink r:id="rId113">
              <w:r>
                <w:rPr>
                  <w:color w:val="0000FF"/>
                </w:rPr>
                <w:t>Постановления</w:t>
              </w:r>
            </w:hyperlink>
            <w:r>
              <w:t xml:space="preserve"> КМ РТ от 01.08.2023 N 927)</w:t>
            </w:r>
          </w:p>
        </w:tc>
      </w:tr>
      <w:tr w:rsidR="00542DD0">
        <w:tblPrEx>
          <w:tblBorders>
            <w:insideH w:val="nil"/>
          </w:tblBorders>
        </w:tblPrEx>
        <w:tc>
          <w:tcPr>
            <w:tcW w:w="534" w:type="dxa"/>
            <w:tcBorders>
              <w:bottom w:val="nil"/>
            </w:tcBorders>
          </w:tcPr>
          <w:p w:rsidR="00542DD0" w:rsidRDefault="00542DD0">
            <w:pPr>
              <w:pStyle w:val="ConsPlusNormal"/>
              <w:jc w:val="center"/>
            </w:pPr>
            <w:r>
              <w:t>2.</w:t>
            </w:r>
          </w:p>
        </w:tc>
        <w:tc>
          <w:tcPr>
            <w:tcW w:w="3345" w:type="dxa"/>
            <w:tcBorders>
              <w:bottom w:val="nil"/>
            </w:tcBorders>
          </w:tcPr>
          <w:p w:rsidR="00542DD0" w:rsidRDefault="00542DD0">
            <w:pPr>
              <w:pStyle w:val="ConsPlusNormal"/>
              <w:jc w:val="both"/>
            </w:pPr>
            <w:r>
              <w:t>Специальный дом-интернат для престарелых и инвалидов</w:t>
            </w:r>
          </w:p>
        </w:tc>
        <w:tc>
          <w:tcPr>
            <w:tcW w:w="1191" w:type="dxa"/>
            <w:tcBorders>
              <w:bottom w:val="nil"/>
            </w:tcBorders>
          </w:tcPr>
          <w:p w:rsidR="00542DD0" w:rsidRDefault="00542DD0">
            <w:pPr>
              <w:pStyle w:val="ConsPlusNormal"/>
              <w:jc w:val="center"/>
            </w:pPr>
            <w:r>
              <w:t>стационарная</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0,3900</w:t>
            </w:r>
          </w:p>
        </w:tc>
        <w:tc>
          <w:tcPr>
            <w:tcW w:w="1473" w:type="dxa"/>
            <w:tcBorders>
              <w:bottom w:val="nil"/>
            </w:tcBorders>
          </w:tcPr>
          <w:p w:rsidR="00542DD0" w:rsidRDefault="00542DD0">
            <w:pPr>
              <w:pStyle w:val="ConsPlusNormal"/>
              <w:jc w:val="center"/>
            </w:pPr>
            <w:r>
              <w:t>0,0562</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(в ред. </w:t>
            </w:r>
            <w:hyperlink r:id="rId114">
              <w:r>
                <w:rPr>
                  <w:color w:val="0000FF"/>
                </w:rPr>
                <w:t>Постановления</w:t>
              </w:r>
            </w:hyperlink>
            <w:r>
              <w:t xml:space="preserve"> КМ РТ от 01.08.2023 N 927)</w:t>
            </w:r>
          </w:p>
        </w:tc>
      </w:tr>
      <w:tr w:rsidR="00542DD0">
        <w:tblPrEx>
          <w:tblBorders>
            <w:insideH w:val="nil"/>
          </w:tblBorders>
        </w:tblPrEx>
        <w:tc>
          <w:tcPr>
            <w:tcW w:w="534" w:type="dxa"/>
            <w:tcBorders>
              <w:bottom w:val="nil"/>
            </w:tcBorders>
          </w:tcPr>
          <w:p w:rsidR="00542DD0" w:rsidRDefault="00542DD0">
            <w:pPr>
              <w:pStyle w:val="ConsPlusNormal"/>
              <w:jc w:val="center"/>
            </w:pPr>
            <w:r>
              <w:t>3.</w:t>
            </w:r>
          </w:p>
        </w:tc>
        <w:tc>
          <w:tcPr>
            <w:tcW w:w="3345" w:type="dxa"/>
            <w:tcBorders>
              <w:bottom w:val="nil"/>
            </w:tcBorders>
          </w:tcPr>
          <w:p w:rsidR="00542DD0" w:rsidRDefault="00542DD0">
            <w:pPr>
              <w:pStyle w:val="ConsPlusNormal"/>
              <w:jc w:val="both"/>
            </w:pPr>
            <w:r>
              <w:t>Дом-интернат, предназначенный для граждан, имеющих психические расстройства, детский дом-интернат, предназначенный для граждан, имеющих психические расстройства, дом-интернат для детей с физическими недостатками для получателей социальных услуг в возрасте от 18 до 23 лет</w:t>
            </w:r>
          </w:p>
        </w:tc>
        <w:tc>
          <w:tcPr>
            <w:tcW w:w="1191" w:type="dxa"/>
            <w:tcBorders>
              <w:bottom w:val="nil"/>
            </w:tcBorders>
          </w:tcPr>
          <w:p w:rsidR="00542DD0" w:rsidRDefault="00542DD0">
            <w:pPr>
              <w:pStyle w:val="ConsPlusNormal"/>
              <w:jc w:val="center"/>
            </w:pPr>
            <w:r>
              <w:t>стационарная</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0,2757</w:t>
            </w:r>
          </w:p>
        </w:tc>
        <w:tc>
          <w:tcPr>
            <w:tcW w:w="1473" w:type="dxa"/>
            <w:tcBorders>
              <w:bottom w:val="nil"/>
            </w:tcBorders>
          </w:tcPr>
          <w:p w:rsidR="00542DD0" w:rsidRDefault="00542DD0">
            <w:pPr>
              <w:pStyle w:val="ConsPlusNormal"/>
              <w:jc w:val="center"/>
            </w:pPr>
            <w:r>
              <w:t>0,0183</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(в ред. Постановлений КМ РТ от 12.09.2018 </w:t>
            </w:r>
            <w:hyperlink r:id="rId115">
              <w:r>
                <w:rPr>
                  <w:color w:val="0000FF"/>
                </w:rPr>
                <w:t>N 773</w:t>
              </w:r>
            </w:hyperlink>
            <w:r>
              <w:t xml:space="preserve">, от 06.09.2021 </w:t>
            </w:r>
            <w:hyperlink r:id="rId116">
              <w:r>
                <w:rPr>
                  <w:color w:val="0000FF"/>
                </w:rPr>
                <w:t>N 811</w:t>
              </w:r>
            </w:hyperlink>
            <w:r>
              <w:t xml:space="preserve">, от 01.08.2023 </w:t>
            </w:r>
            <w:hyperlink r:id="rId117">
              <w:r>
                <w:rPr>
                  <w:color w:val="0000FF"/>
                </w:rPr>
                <w:t>N 927</w:t>
              </w:r>
            </w:hyperlink>
            <w:r>
              <w:t>)</w:t>
            </w:r>
          </w:p>
        </w:tc>
      </w:tr>
      <w:tr w:rsidR="00542DD0">
        <w:tblPrEx>
          <w:tblBorders>
            <w:insideH w:val="nil"/>
          </w:tblBorders>
        </w:tblPrEx>
        <w:tc>
          <w:tcPr>
            <w:tcW w:w="534" w:type="dxa"/>
            <w:tcBorders>
              <w:bottom w:val="nil"/>
            </w:tcBorders>
          </w:tcPr>
          <w:p w:rsidR="00542DD0" w:rsidRDefault="00542DD0">
            <w:pPr>
              <w:pStyle w:val="ConsPlusNormal"/>
              <w:jc w:val="center"/>
            </w:pPr>
            <w:r>
              <w:t>4.</w:t>
            </w:r>
          </w:p>
        </w:tc>
        <w:tc>
          <w:tcPr>
            <w:tcW w:w="3345" w:type="dxa"/>
            <w:tcBorders>
              <w:bottom w:val="nil"/>
            </w:tcBorders>
          </w:tcPr>
          <w:p w:rsidR="00542DD0" w:rsidRDefault="00542DD0">
            <w:pPr>
              <w:pStyle w:val="ConsPlusNormal"/>
              <w:jc w:val="both"/>
            </w:pPr>
            <w:r>
              <w:t>Детский дом-интернат, предназначенный для граждан, имеющих психические расстройства (несовершеннолетних получателей социальных услуг)</w:t>
            </w:r>
          </w:p>
        </w:tc>
        <w:tc>
          <w:tcPr>
            <w:tcW w:w="1191" w:type="dxa"/>
            <w:tcBorders>
              <w:bottom w:val="nil"/>
            </w:tcBorders>
          </w:tcPr>
          <w:p w:rsidR="00542DD0" w:rsidRDefault="00542DD0">
            <w:pPr>
              <w:pStyle w:val="ConsPlusNormal"/>
              <w:jc w:val="center"/>
            </w:pPr>
            <w:r>
              <w:t>стационарная</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0,5325</w:t>
            </w:r>
          </w:p>
        </w:tc>
        <w:tc>
          <w:tcPr>
            <w:tcW w:w="1473" w:type="dxa"/>
            <w:tcBorders>
              <w:bottom w:val="nil"/>
            </w:tcBorders>
          </w:tcPr>
          <w:p w:rsidR="00542DD0" w:rsidRDefault="00542DD0">
            <w:pPr>
              <w:pStyle w:val="ConsPlusNormal"/>
              <w:jc w:val="center"/>
            </w:pPr>
            <w:r>
              <w:t>0,0247</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(в ред. </w:t>
            </w:r>
            <w:hyperlink r:id="rId118">
              <w:r>
                <w:rPr>
                  <w:color w:val="0000FF"/>
                </w:rPr>
                <w:t>Постановления</w:t>
              </w:r>
            </w:hyperlink>
            <w:r>
              <w:t xml:space="preserve"> КМ РТ от 06.09.2021 N 811)</w:t>
            </w:r>
          </w:p>
        </w:tc>
      </w:tr>
      <w:tr w:rsidR="00542DD0">
        <w:tc>
          <w:tcPr>
            <w:tcW w:w="534" w:type="dxa"/>
          </w:tcPr>
          <w:p w:rsidR="00542DD0" w:rsidRDefault="00542DD0">
            <w:pPr>
              <w:pStyle w:val="ConsPlusNormal"/>
              <w:jc w:val="center"/>
            </w:pPr>
            <w:r>
              <w:t>5.</w:t>
            </w:r>
          </w:p>
        </w:tc>
        <w:tc>
          <w:tcPr>
            <w:tcW w:w="3345" w:type="dxa"/>
          </w:tcPr>
          <w:p w:rsidR="00542DD0" w:rsidRDefault="00542DD0">
            <w:pPr>
              <w:pStyle w:val="ConsPlusNormal"/>
              <w:jc w:val="both"/>
            </w:pPr>
            <w:r>
              <w:t>Детский дом-интернат для детей с физическими недостатками (несовершеннолетних получателей социальных услуг)</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0,5325</w:t>
            </w:r>
          </w:p>
        </w:tc>
        <w:tc>
          <w:tcPr>
            <w:tcW w:w="1473" w:type="dxa"/>
          </w:tcPr>
          <w:p w:rsidR="00542DD0" w:rsidRDefault="00542DD0">
            <w:pPr>
              <w:pStyle w:val="ConsPlusNormal"/>
              <w:jc w:val="center"/>
            </w:pPr>
            <w:r>
              <w:t>0,0247</w:t>
            </w:r>
          </w:p>
        </w:tc>
      </w:tr>
      <w:tr w:rsidR="00542DD0">
        <w:tc>
          <w:tcPr>
            <w:tcW w:w="534" w:type="dxa"/>
          </w:tcPr>
          <w:p w:rsidR="00542DD0" w:rsidRDefault="00542DD0">
            <w:pPr>
              <w:pStyle w:val="ConsPlusNormal"/>
              <w:jc w:val="center"/>
            </w:pPr>
            <w:r>
              <w:t>6.</w:t>
            </w:r>
          </w:p>
        </w:tc>
        <w:tc>
          <w:tcPr>
            <w:tcW w:w="3345" w:type="dxa"/>
          </w:tcPr>
          <w:p w:rsidR="00542DD0" w:rsidRDefault="00542DD0">
            <w:pPr>
              <w:pStyle w:val="ConsPlusNormal"/>
              <w:jc w:val="both"/>
            </w:pPr>
            <w:r>
              <w:t>Социальный приют для детей и подростков</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0,2140</w:t>
            </w:r>
          </w:p>
        </w:tc>
        <w:tc>
          <w:tcPr>
            <w:tcW w:w="1473" w:type="dxa"/>
          </w:tcPr>
          <w:p w:rsidR="00542DD0" w:rsidRDefault="00542DD0">
            <w:pPr>
              <w:pStyle w:val="ConsPlusNormal"/>
              <w:jc w:val="center"/>
            </w:pPr>
            <w:r>
              <w:t>0,0292</w:t>
            </w:r>
          </w:p>
        </w:tc>
      </w:tr>
      <w:tr w:rsidR="00542DD0">
        <w:tblPrEx>
          <w:tblBorders>
            <w:insideH w:val="nil"/>
          </w:tblBorders>
        </w:tblPrEx>
        <w:tc>
          <w:tcPr>
            <w:tcW w:w="534" w:type="dxa"/>
            <w:tcBorders>
              <w:bottom w:val="nil"/>
            </w:tcBorders>
          </w:tcPr>
          <w:p w:rsidR="00542DD0" w:rsidRDefault="00542DD0">
            <w:pPr>
              <w:pStyle w:val="ConsPlusNormal"/>
              <w:jc w:val="center"/>
            </w:pPr>
            <w:r>
              <w:t>7.</w:t>
            </w:r>
          </w:p>
        </w:tc>
        <w:tc>
          <w:tcPr>
            <w:tcW w:w="3345" w:type="dxa"/>
            <w:tcBorders>
              <w:bottom w:val="nil"/>
            </w:tcBorders>
          </w:tcPr>
          <w:p w:rsidR="00542DD0" w:rsidRDefault="00542DD0">
            <w:pPr>
              <w:pStyle w:val="ConsPlusNormal"/>
              <w:jc w:val="both"/>
            </w:pPr>
            <w:r>
              <w:t>Социально-реабилитационный центр для несовершеннолетних</w:t>
            </w:r>
          </w:p>
        </w:tc>
        <w:tc>
          <w:tcPr>
            <w:tcW w:w="1191" w:type="dxa"/>
            <w:tcBorders>
              <w:bottom w:val="nil"/>
            </w:tcBorders>
          </w:tcPr>
          <w:p w:rsidR="00542DD0" w:rsidRDefault="00542DD0">
            <w:pPr>
              <w:pStyle w:val="ConsPlusNormal"/>
              <w:jc w:val="center"/>
            </w:pPr>
            <w:r>
              <w:t>стационарная</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0,2000</w:t>
            </w:r>
          </w:p>
        </w:tc>
        <w:tc>
          <w:tcPr>
            <w:tcW w:w="1473" w:type="dxa"/>
            <w:tcBorders>
              <w:bottom w:val="nil"/>
            </w:tcBorders>
          </w:tcPr>
          <w:p w:rsidR="00542DD0" w:rsidRDefault="00542DD0">
            <w:pPr>
              <w:pStyle w:val="ConsPlusNormal"/>
              <w:jc w:val="center"/>
            </w:pPr>
            <w:r>
              <w:t>0,0291</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7 в ред. </w:t>
            </w:r>
            <w:hyperlink r:id="rId119">
              <w:r>
                <w:rPr>
                  <w:color w:val="0000FF"/>
                </w:rPr>
                <w:t>Постановления</w:t>
              </w:r>
            </w:hyperlink>
            <w:r>
              <w:t xml:space="preserve"> КМ РТ от 25.12.2020 N 1192)</w:t>
            </w:r>
          </w:p>
        </w:tc>
      </w:tr>
      <w:tr w:rsidR="00542DD0">
        <w:tc>
          <w:tcPr>
            <w:tcW w:w="534" w:type="dxa"/>
            <w:vMerge w:val="restart"/>
            <w:tcBorders>
              <w:bottom w:val="nil"/>
            </w:tcBorders>
          </w:tcPr>
          <w:p w:rsidR="00542DD0" w:rsidRDefault="00542DD0">
            <w:pPr>
              <w:pStyle w:val="ConsPlusNormal"/>
              <w:jc w:val="center"/>
            </w:pPr>
            <w:r>
              <w:t>8.</w:t>
            </w:r>
          </w:p>
        </w:tc>
        <w:tc>
          <w:tcPr>
            <w:tcW w:w="3345" w:type="dxa"/>
            <w:vMerge w:val="restart"/>
            <w:tcBorders>
              <w:bottom w:val="nil"/>
            </w:tcBorders>
          </w:tcPr>
          <w:p w:rsidR="00542DD0" w:rsidRDefault="00542DD0">
            <w:pPr>
              <w:pStyle w:val="ConsPlusNormal"/>
              <w:jc w:val="both"/>
            </w:pPr>
            <w:r>
              <w:t>Центр реабилитации инвалидов</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0,2200</w:t>
            </w:r>
          </w:p>
        </w:tc>
        <w:tc>
          <w:tcPr>
            <w:tcW w:w="1473" w:type="dxa"/>
          </w:tcPr>
          <w:p w:rsidR="00542DD0" w:rsidRDefault="00542DD0">
            <w:pPr>
              <w:pStyle w:val="ConsPlusNormal"/>
              <w:jc w:val="center"/>
            </w:pPr>
            <w:r>
              <w:t>0,0342</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полустационарная</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0,0857</w:t>
            </w:r>
          </w:p>
        </w:tc>
        <w:tc>
          <w:tcPr>
            <w:tcW w:w="1473" w:type="dxa"/>
          </w:tcPr>
          <w:p w:rsidR="00542DD0" w:rsidRDefault="00542DD0">
            <w:pPr>
              <w:pStyle w:val="ConsPlusNormal"/>
              <w:jc w:val="center"/>
            </w:pPr>
            <w:r>
              <w:t>0,0188</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сопровождающие</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0,0250</w:t>
            </w:r>
          </w:p>
        </w:tc>
        <w:tc>
          <w:tcPr>
            <w:tcW w:w="1473" w:type="dxa"/>
          </w:tcPr>
          <w:p w:rsidR="00542DD0" w:rsidRDefault="00542DD0">
            <w:pPr>
              <w:pStyle w:val="ConsPlusNormal"/>
              <w:jc w:val="center"/>
            </w:pPr>
            <w:r>
              <w:t>-</w:t>
            </w:r>
          </w:p>
        </w:tc>
      </w:tr>
      <w:tr w:rsidR="00542DD0">
        <w:tblPrEx>
          <w:tblBorders>
            <w:insideH w:val="nil"/>
          </w:tblBorders>
        </w:tblPrEx>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Borders>
              <w:bottom w:val="nil"/>
            </w:tcBorders>
          </w:tcPr>
          <w:p w:rsidR="00542DD0" w:rsidRDefault="00542DD0">
            <w:pPr>
              <w:pStyle w:val="ConsPlusNormal"/>
              <w:jc w:val="center"/>
            </w:pPr>
            <w:r>
              <w:t xml:space="preserve">стационарная в рамках курса </w:t>
            </w:r>
            <w:r>
              <w:lastRenderedPageBreak/>
              <w:t>учебного (тренировочного) сопровождаемого проживания</w:t>
            </w:r>
          </w:p>
        </w:tc>
        <w:tc>
          <w:tcPr>
            <w:tcW w:w="1071" w:type="dxa"/>
            <w:tcBorders>
              <w:bottom w:val="nil"/>
            </w:tcBorders>
          </w:tcPr>
          <w:p w:rsidR="00542DD0" w:rsidRDefault="00542DD0">
            <w:pPr>
              <w:pStyle w:val="ConsPlusNormal"/>
              <w:jc w:val="center"/>
            </w:pPr>
            <w:r>
              <w:lastRenderedPageBreak/>
              <w:t>коек</w:t>
            </w:r>
          </w:p>
        </w:tc>
        <w:tc>
          <w:tcPr>
            <w:tcW w:w="1361" w:type="dxa"/>
            <w:tcBorders>
              <w:bottom w:val="nil"/>
            </w:tcBorders>
          </w:tcPr>
          <w:p w:rsidR="00542DD0" w:rsidRDefault="00542DD0">
            <w:pPr>
              <w:pStyle w:val="ConsPlusNormal"/>
              <w:jc w:val="center"/>
            </w:pPr>
            <w:r>
              <w:t>0,1571</w:t>
            </w:r>
          </w:p>
        </w:tc>
        <w:tc>
          <w:tcPr>
            <w:tcW w:w="1473" w:type="dxa"/>
            <w:tcBorders>
              <w:bottom w:val="nil"/>
            </w:tcBorders>
          </w:tcPr>
          <w:p w:rsidR="00542DD0" w:rsidRDefault="00542DD0">
            <w:pPr>
              <w:pStyle w:val="ConsPlusNormal"/>
              <w:jc w:val="center"/>
            </w:pPr>
            <w:r>
              <w:t>0,0031</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8 в ред. </w:t>
            </w:r>
            <w:hyperlink r:id="rId120">
              <w:r>
                <w:rPr>
                  <w:color w:val="0000FF"/>
                </w:rPr>
                <w:t>Постановления</w:t>
              </w:r>
            </w:hyperlink>
            <w:r>
              <w:t xml:space="preserve"> КМ РТ от 25.08.2020 N 731)</w:t>
            </w:r>
          </w:p>
        </w:tc>
      </w:tr>
      <w:tr w:rsidR="00542DD0">
        <w:tc>
          <w:tcPr>
            <w:tcW w:w="534" w:type="dxa"/>
          </w:tcPr>
          <w:p w:rsidR="00542DD0" w:rsidRDefault="00542DD0">
            <w:pPr>
              <w:pStyle w:val="ConsPlusNormal"/>
              <w:jc w:val="center"/>
            </w:pPr>
            <w:r>
              <w:t>9.</w:t>
            </w:r>
          </w:p>
        </w:tc>
        <w:tc>
          <w:tcPr>
            <w:tcW w:w="3345" w:type="dxa"/>
          </w:tcPr>
          <w:p w:rsidR="00542DD0" w:rsidRDefault="00542DD0">
            <w:pPr>
              <w:pStyle w:val="ConsPlusNormal"/>
              <w:jc w:val="both"/>
            </w:pPr>
            <w:r>
              <w:t>Центр социальной адаптации для лиц без определенного места жительства и занятий</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0,4540</w:t>
            </w:r>
          </w:p>
        </w:tc>
        <w:tc>
          <w:tcPr>
            <w:tcW w:w="1473" w:type="dxa"/>
          </w:tcPr>
          <w:p w:rsidR="00542DD0" w:rsidRDefault="00542DD0">
            <w:pPr>
              <w:pStyle w:val="ConsPlusNormal"/>
              <w:jc w:val="center"/>
            </w:pPr>
            <w:r>
              <w:t>0,0996</w:t>
            </w:r>
          </w:p>
        </w:tc>
      </w:tr>
      <w:tr w:rsidR="00542DD0">
        <w:tc>
          <w:tcPr>
            <w:tcW w:w="534" w:type="dxa"/>
            <w:vMerge w:val="restart"/>
          </w:tcPr>
          <w:p w:rsidR="00542DD0" w:rsidRDefault="00542DD0">
            <w:pPr>
              <w:pStyle w:val="ConsPlusNormal"/>
              <w:jc w:val="center"/>
            </w:pPr>
            <w:r>
              <w:t>10.</w:t>
            </w:r>
          </w:p>
        </w:tc>
        <w:tc>
          <w:tcPr>
            <w:tcW w:w="3345" w:type="dxa"/>
            <w:vMerge w:val="restart"/>
          </w:tcPr>
          <w:p w:rsidR="00542DD0" w:rsidRDefault="00542DD0">
            <w:pPr>
              <w:pStyle w:val="ConsPlusNormal"/>
              <w:jc w:val="both"/>
            </w:pPr>
            <w:r>
              <w:t>Социально-реабилитационное отделение комплексного центра социального обслуживания населения</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0,2150</w:t>
            </w:r>
          </w:p>
        </w:tc>
        <w:tc>
          <w:tcPr>
            <w:tcW w:w="1473" w:type="dxa"/>
          </w:tcPr>
          <w:p w:rsidR="00542DD0" w:rsidRDefault="00542DD0">
            <w:pPr>
              <w:pStyle w:val="ConsPlusNormal"/>
              <w:jc w:val="center"/>
            </w:pPr>
            <w:r>
              <w:t>0,0080</w:t>
            </w:r>
          </w:p>
        </w:tc>
      </w:tr>
      <w:tr w:rsidR="00542DD0">
        <w:tc>
          <w:tcPr>
            <w:tcW w:w="534" w:type="dxa"/>
            <w:vMerge/>
          </w:tcPr>
          <w:p w:rsidR="00542DD0" w:rsidRDefault="00542DD0">
            <w:pPr>
              <w:pStyle w:val="ConsPlusNormal"/>
            </w:pPr>
          </w:p>
        </w:tc>
        <w:tc>
          <w:tcPr>
            <w:tcW w:w="3345" w:type="dxa"/>
            <w:vMerge/>
          </w:tcPr>
          <w:p w:rsidR="00542DD0" w:rsidRDefault="00542DD0">
            <w:pPr>
              <w:pStyle w:val="ConsPlusNormal"/>
            </w:pPr>
          </w:p>
        </w:tc>
        <w:tc>
          <w:tcPr>
            <w:tcW w:w="1191" w:type="dxa"/>
          </w:tcPr>
          <w:p w:rsidR="00542DD0" w:rsidRDefault="00542DD0">
            <w:pPr>
              <w:pStyle w:val="ConsPlusNormal"/>
              <w:jc w:val="center"/>
            </w:pPr>
            <w:r>
              <w:t>полустационарная</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0,1100</w:t>
            </w:r>
          </w:p>
        </w:tc>
        <w:tc>
          <w:tcPr>
            <w:tcW w:w="1473" w:type="dxa"/>
          </w:tcPr>
          <w:p w:rsidR="00542DD0" w:rsidRDefault="00542DD0">
            <w:pPr>
              <w:pStyle w:val="ConsPlusNormal"/>
              <w:jc w:val="center"/>
            </w:pPr>
            <w:r>
              <w:t>0,0054</w:t>
            </w:r>
          </w:p>
        </w:tc>
      </w:tr>
      <w:tr w:rsidR="00542DD0">
        <w:tc>
          <w:tcPr>
            <w:tcW w:w="534" w:type="dxa"/>
            <w:vMerge w:val="restart"/>
          </w:tcPr>
          <w:p w:rsidR="00542DD0" w:rsidRDefault="00542DD0">
            <w:pPr>
              <w:pStyle w:val="ConsPlusNormal"/>
              <w:jc w:val="center"/>
            </w:pPr>
            <w:r>
              <w:t>11.</w:t>
            </w:r>
          </w:p>
        </w:tc>
        <w:tc>
          <w:tcPr>
            <w:tcW w:w="3345" w:type="dxa"/>
            <w:vMerge w:val="restart"/>
          </w:tcPr>
          <w:p w:rsidR="00542DD0" w:rsidRDefault="00542DD0">
            <w:pPr>
              <w:pStyle w:val="ConsPlusNormal"/>
              <w:jc w:val="both"/>
            </w:pPr>
            <w:r>
              <w:t>Отделение социального обслуживания на дому комплексного центра социального обслуживания населения</w:t>
            </w:r>
          </w:p>
        </w:tc>
        <w:tc>
          <w:tcPr>
            <w:tcW w:w="1191" w:type="dxa"/>
          </w:tcPr>
          <w:p w:rsidR="00542DD0" w:rsidRDefault="00542DD0">
            <w:pPr>
              <w:pStyle w:val="ConsPlusNormal"/>
              <w:jc w:val="center"/>
            </w:pPr>
            <w:r>
              <w:t>на дому в городской местности</w:t>
            </w:r>
          </w:p>
        </w:tc>
        <w:tc>
          <w:tcPr>
            <w:tcW w:w="1071" w:type="dxa"/>
          </w:tcPr>
          <w:p w:rsidR="00542DD0" w:rsidRDefault="00542DD0">
            <w:pPr>
              <w:pStyle w:val="ConsPlusNormal"/>
              <w:jc w:val="center"/>
            </w:pPr>
            <w:r>
              <w:t>жителей</w:t>
            </w:r>
          </w:p>
        </w:tc>
        <w:tc>
          <w:tcPr>
            <w:tcW w:w="1361" w:type="dxa"/>
          </w:tcPr>
          <w:p w:rsidR="00542DD0" w:rsidRDefault="00542DD0">
            <w:pPr>
              <w:pStyle w:val="ConsPlusNormal"/>
              <w:jc w:val="center"/>
            </w:pPr>
            <w:r>
              <w:t>0,000220</w:t>
            </w:r>
          </w:p>
        </w:tc>
        <w:tc>
          <w:tcPr>
            <w:tcW w:w="1473" w:type="dxa"/>
          </w:tcPr>
          <w:p w:rsidR="00542DD0" w:rsidRDefault="00542DD0">
            <w:pPr>
              <w:pStyle w:val="ConsPlusNormal"/>
              <w:jc w:val="center"/>
            </w:pPr>
            <w:r>
              <w:t>0,000070</w:t>
            </w:r>
          </w:p>
        </w:tc>
      </w:tr>
      <w:tr w:rsidR="00542DD0">
        <w:tc>
          <w:tcPr>
            <w:tcW w:w="534" w:type="dxa"/>
            <w:vMerge/>
          </w:tcPr>
          <w:p w:rsidR="00542DD0" w:rsidRDefault="00542DD0">
            <w:pPr>
              <w:pStyle w:val="ConsPlusNormal"/>
            </w:pPr>
          </w:p>
        </w:tc>
        <w:tc>
          <w:tcPr>
            <w:tcW w:w="3345" w:type="dxa"/>
            <w:vMerge/>
          </w:tcPr>
          <w:p w:rsidR="00542DD0" w:rsidRDefault="00542DD0">
            <w:pPr>
              <w:pStyle w:val="ConsPlusNormal"/>
            </w:pPr>
          </w:p>
        </w:tc>
        <w:tc>
          <w:tcPr>
            <w:tcW w:w="1191" w:type="dxa"/>
          </w:tcPr>
          <w:p w:rsidR="00542DD0" w:rsidRDefault="00542DD0">
            <w:pPr>
              <w:pStyle w:val="ConsPlusNormal"/>
              <w:jc w:val="center"/>
            </w:pPr>
            <w:r>
              <w:t>на дому в сельской местности</w:t>
            </w:r>
          </w:p>
        </w:tc>
        <w:tc>
          <w:tcPr>
            <w:tcW w:w="1071" w:type="dxa"/>
          </w:tcPr>
          <w:p w:rsidR="00542DD0" w:rsidRDefault="00542DD0">
            <w:pPr>
              <w:pStyle w:val="ConsPlusNormal"/>
              <w:jc w:val="center"/>
            </w:pPr>
            <w:r>
              <w:t>жителей</w:t>
            </w:r>
          </w:p>
        </w:tc>
        <w:tc>
          <w:tcPr>
            <w:tcW w:w="1361" w:type="dxa"/>
          </w:tcPr>
          <w:p w:rsidR="00542DD0" w:rsidRDefault="00542DD0">
            <w:pPr>
              <w:pStyle w:val="ConsPlusNormal"/>
              <w:jc w:val="center"/>
            </w:pPr>
            <w:r>
              <w:t>0,001853</w:t>
            </w:r>
          </w:p>
        </w:tc>
        <w:tc>
          <w:tcPr>
            <w:tcW w:w="1473" w:type="dxa"/>
          </w:tcPr>
          <w:p w:rsidR="00542DD0" w:rsidRDefault="00542DD0">
            <w:pPr>
              <w:pStyle w:val="ConsPlusNormal"/>
              <w:jc w:val="center"/>
            </w:pPr>
            <w:r>
              <w:t>0,000098</w:t>
            </w:r>
          </w:p>
        </w:tc>
      </w:tr>
      <w:tr w:rsidR="00542DD0">
        <w:tc>
          <w:tcPr>
            <w:tcW w:w="534" w:type="dxa"/>
          </w:tcPr>
          <w:p w:rsidR="00542DD0" w:rsidRDefault="00542DD0">
            <w:pPr>
              <w:pStyle w:val="ConsPlusNormal"/>
              <w:jc w:val="center"/>
            </w:pPr>
            <w:r>
              <w:t>12.</w:t>
            </w:r>
          </w:p>
        </w:tc>
        <w:tc>
          <w:tcPr>
            <w:tcW w:w="3345" w:type="dxa"/>
          </w:tcPr>
          <w:p w:rsidR="00542DD0" w:rsidRDefault="00542DD0">
            <w:pPr>
              <w:pStyle w:val="ConsPlusNormal"/>
              <w:jc w:val="both"/>
            </w:pPr>
            <w:r>
              <w:t>Центр социальной помощи семье и детям, отделение помощи семье и детям комплексного центра социального обслуживания населения</w:t>
            </w:r>
          </w:p>
        </w:tc>
        <w:tc>
          <w:tcPr>
            <w:tcW w:w="1191" w:type="dxa"/>
          </w:tcPr>
          <w:p w:rsidR="00542DD0" w:rsidRDefault="00542DD0">
            <w:pPr>
              <w:pStyle w:val="ConsPlusNormal"/>
              <w:jc w:val="center"/>
            </w:pPr>
            <w:r>
              <w:t>полустационарная</w:t>
            </w:r>
          </w:p>
        </w:tc>
        <w:tc>
          <w:tcPr>
            <w:tcW w:w="1071" w:type="dxa"/>
          </w:tcPr>
          <w:p w:rsidR="00542DD0" w:rsidRDefault="00542DD0">
            <w:pPr>
              <w:pStyle w:val="ConsPlusNormal"/>
              <w:jc w:val="center"/>
            </w:pPr>
            <w:r>
              <w:t>жителей</w:t>
            </w:r>
          </w:p>
        </w:tc>
        <w:tc>
          <w:tcPr>
            <w:tcW w:w="1361" w:type="dxa"/>
          </w:tcPr>
          <w:p w:rsidR="00542DD0" w:rsidRDefault="00542DD0">
            <w:pPr>
              <w:pStyle w:val="ConsPlusNormal"/>
              <w:jc w:val="center"/>
            </w:pPr>
            <w:r>
              <w:t>0,000020</w:t>
            </w:r>
          </w:p>
        </w:tc>
        <w:tc>
          <w:tcPr>
            <w:tcW w:w="1473" w:type="dxa"/>
          </w:tcPr>
          <w:p w:rsidR="00542DD0" w:rsidRDefault="00542DD0">
            <w:pPr>
              <w:pStyle w:val="ConsPlusNormal"/>
              <w:jc w:val="center"/>
            </w:pPr>
            <w:r>
              <w:t>0,000003</w:t>
            </w:r>
          </w:p>
        </w:tc>
      </w:tr>
      <w:tr w:rsidR="00542DD0">
        <w:tc>
          <w:tcPr>
            <w:tcW w:w="534" w:type="dxa"/>
            <w:vMerge w:val="restart"/>
            <w:tcBorders>
              <w:bottom w:val="nil"/>
            </w:tcBorders>
          </w:tcPr>
          <w:p w:rsidR="00542DD0" w:rsidRDefault="00542DD0">
            <w:pPr>
              <w:pStyle w:val="ConsPlusNormal"/>
              <w:jc w:val="center"/>
            </w:pPr>
            <w:r>
              <w:t>13.</w:t>
            </w:r>
          </w:p>
        </w:tc>
        <w:tc>
          <w:tcPr>
            <w:tcW w:w="3345" w:type="dxa"/>
            <w:vMerge w:val="restart"/>
            <w:tcBorders>
              <w:bottom w:val="nil"/>
            </w:tcBorders>
          </w:tcPr>
          <w:p w:rsidR="00542DD0" w:rsidRDefault="00542DD0">
            <w:pPr>
              <w:pStyle w:val="ConsPlusNormal"/>
              <w:jc w:val="both"/>
            </w:pPr>
            <w:r>
              <w:t>Реабилитационный центр для детей и подростков с ограниченными возможностями</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0,3260</w:t>
            </w:r>
          </w:p>
        </w:tc>
        <w:tc>
          <w:tcPr>
            <w:tcW w:w="1473" w:type="dxa"/>
          </w:tcPr>
          <w:p w:rsidR="00542DD0" w:rsidRDefault="00542DD0">
            <w:pPr>
              <w:pStyle w:val="ConsPlusNormal"/>
              <w:jc w:val="center"/>
            </w:pPr>
            <w:r>
              <w:t>0,0292</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полустационарная</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0,2100</w:t>
            </w:r>
          </w:p>
        </w:tc>
        <w:tc>
          <w:tcPr>
            <w:tcW w:w="1473" w:type="dxa"/>
          </w:tcPr>
          <w:p w:rsidR="00542DD0" w:rsidRDefault="00542DD0">
            <w:pPr>
              <w:pStyle w:val="ConsPlusNormal"/>
              <w:jc w:val="center"/>
            </w:pPr>
            <w:r>
              <w:t>0,0314</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сопровождающие</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0,1250</w:t>
            </w:r>
          </w:p>
        </w:tc>
        <w:tc>
          <w:tcPr>
            <w:tcW w:w="1473" w:type="dxa"/>
          </w:tcPr>
          <w:p w:rsidR="00542DD0" w:rsidRDefault="00542DD0">
            <w:pPr>
              <w:pStyle w:val="ConsPlusNormal"/>
              <w:jc w:val="center"/>
            </w:pPr>
            <w:r>
              <w:t>-</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полустационарная в отделении ранней помощи</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0,1500</w:t>
            </w:r>
          </w:p>
        </w:tc>
        <w:tc>
          <w:tcPr>
            <w:tcW w:w="1473" w:type="dxa"/>
          </w:tcPr>
          <w:p w:rsidR="00542DD0" w:rsidRDefault="00542DD0">
            <w:pPr>
              <w:pStyle w:val="ConsPlusNormal"/>
              <w:jc w:val="center"/>
            </w:pPr>
            <w:r>
              <w:t>0,0153</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 xml:space="preserve">полустационарная в отделении ранней помощи для </w:t>
            </w:r>
            <w:r>
              <w:lastRenderedPageBreak/>
              <w:t>законного представителя</w:t>
            </w:r>
          </w:p>
        </w:tc>
        <w:tc>
          <w:tcPr>
            <w:tcW w:w="1071" w:type="dxa"/>
          </w:tcPr>
          <w:p w:rsidR="00542DD0" w:rsidRDefault="00542DD0">
            <w:pPr>
              <w:pStyle w:val="ConsPlusNormal"/>
              <w:jc w:val="center"/>
            </w:pPr>
            <w:r>
              <w:lastRenderedPageBreak/>
              <w:t>мест</w:t>
            </w:r>
          </w:p>
        </w:tc>
        <w:tc>
          <w:tcPr>
            <w:tcW w:w="1361" w:type="dxa"/>
          </w:tcPr>
          <w:p w:rsidR="00542DD0" w:rsidRDefault="00542DD0">
            <w:pPr>
              <w:pStyle w:val="ConsPlusNormal"/>
              <w:jc w:val="center"/>
            </w:pPr>
            <w:r>
              <w:t>0,0200</w:t>
            </w:r>
          </w:p>
        </w:tc>
        <w:tc>
          <w:tcPr>
            <w:tcW w:w="1473" w:type="dxa"/>
          </w:tcPr>
          <w:p w:rsidR="00542DD0" w:rsidRDefault="00542DD0">
            <w:pPr>
              <w:pStyle w:val="ConsPlusNormal"/>
              <w:jc w:val="center"/>
            </w:pPr>
            <w:r>
              <w:t>-</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краткосрочная в отделении ранней помощи</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0,1500</w:t>
            </w:r>
          </w:p>
        </w:tc>
        <w:tc>
          <w:tcPr>
            <w:tcW w:w="1473" w:type="dxa"/>
          </w:tcPr>
          <w:p w:rsidR="00542DD0" w:rsidRDefault="00542DD0">
            <w:pPr>
              <w:pStyle w:val="ConsPlusNormal"/>
              <w:jc w:val="center"/>
            </w:pPr>
            <w:r>
              <w:t>-</w:t>
            </w:r>
          </w:p>
        </w:tc>
      </w:tr>
      <w:tr w:rsidR="00542DD0">
        <w:tblPrEx>
          <w:tblBorders>
            <w:insideH w:val="nil"/>
          </w:tblBorders>
        </w:tblPrEx>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Borders>
              <w:bottom w:val="nil"/>
            </w:tcBorders>
          </w:tcPr>
          <w:p w:rsidR="00542DD0" w:rsidRDefault="00542DD0">
            <w:pPr>
              <w:pStyle w:val="ConsPlusNormal"/>
              <w:jc w:val="center"/>
            </w:pPr>
            <w:r>
              <w:t>полустационарная в отделении дневного пребывания</w:t>
            </w:r>
          </w:p>
        </w:tc>
        <w:tc>
          <w:tcPr>
            <w:tcW w:w="1071" w:type="dxa"/>
            <w:tcBorders>
              <w:bottom w:val="nil"/>
            </w:tcBorders>
          </w:tcPr>
          <w:p w:rsidR="00542DD0" w:rsidRDefault="00542DD0">
            <w:pPr>
              <w:pStyle w:val="ConsPlusNormal"/>
              <w:jc w:val="center"/>
            </w:pPr>
            <w:r>
              <w:t>мест</w:t>
            </w:r>
          </w:p>
        </w:tc>
        <w:tc>
          <w:tcPr>
            <w:tcW w:w="1361" w:type="dxa"/>
            <w:tcBorders>
              <w:bottom w:val="nil"/>
            </w:tcBorders>
          </w:tcPr>
          <w:p w:rsidR="00542DD0" w:rsidRDefault="00542DD0">
            <w:pPr>
              <w:pStyle w:val="ConsPlusNormal"/>
              <w:jc w:val="center"/>
            </w:pPr>
            <w:r>
              <w:t>0,1400</w:t>
            </w:r>
          </w:p>
        </w:tc>
        <w:tc>
          <w:tcPr>
            <w:tcW w:w="1473" w:type="dxa"/>
            <w:tcBorders>
              <w:bottom w:val="nil"/>
            </w:tcBorders>
          </w:tcPr>
          <w:p w:rsidR="00542DD0" w:rsidRDefault="00542DD0">
            <w:pPr>
              <w:pStyle w:val="ConsPlusNormal"/>
              <w:jc w:val="center"/>
            </w:pPr>
            <w:r>
              <w:t>-</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13 в ред. </w:t>
            </w:r>
            <w:hyperlink r:id="rId121">
              <w:r>
                <w:rPr>
                  <w:color w:val="0000FF"/>
                </w:rPr>
                <w:t>Постановления</w:t>
              </w:r>
            </w:hyperlink>
            <w:r>
              <w:t xml:space="preserve"> КМ РТ от 15.04.2023 N 471)</w:t>
            </w:r>
          </w:p>
        </w:tc>
      </w:tr>
      <w:tr w:rsidR="00542DD0">
        <w:tc>
          <w:tcPr>
            <w:tcW w:w="534" w:type="dxa"/>
          </w:tcPr>
          <w:p w:rsidR="00542DD0" w:rsidRDefault="00542DD0">
            <w:pPr>
              <w:pStyle w:val="ConsPlusNormal"/>
              <w:jc w:val="center"/>
            </w:pPr>
            <w:r>
              <w:t>14.</w:t>
            </w:r>
          </w:p>
        </w:tc>
        <w:tc>
          <w:tcPr>
            <w:tcW w:w="3345" w:type="dxa"/>
          </w:tcPr>
          <w:p w:rsidR="00542DD0" w:rsidRDefault="00542DD0">
            <w:pPr>
              <w:pStyle w:val="ConsPlusNormal"/>
              <w:jc w:val="both"/>
            </w:pPr>
            <w:r>
              <w:t>Центр социальной реабилитации слепых и слабовидящих</w:t>
            </w:r>
          </w:p>
        </w:tc>
        <w:tc>
          <w:tcPr>
            <w:tcW w:w="1191" w:type="dxa"/>
          </w:tcPr>
          <w:p w:rsidR="00542DD0" w:rsidRDefault="00542DD0">
            <w:pPr>
              <w:pStyle w:val="ConsPlusNormal"/>
              <w:jc w:val="center"/>
            </w:pPr>
            <w:r>
              <w:t>полустационарная</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0,0333</w:t>
            </w:r>
          </w:p>
        </w:tc>
        <w:tc>
          <w:tcPr>
            <w:tcW w:w="1473" w:type="dxa"/>
          </w:tcPr>
          <w:p w:rsidR="00542DD0" w:rsidRDefault="00542DD0">
            <w:pPr>
              <w:pStyle w:val="ConsPlusNormal"/>
              <w:jc w:val="center"/>
            </w:pPr>
            <w:r>
              <w:t>0,0027</w:t>
            </w:r>
          </w:p>
        </w:tc>
      </w:tr>
      <w:tr w:rsidR="00542DD0">
        <w:tblPrEx>
          <w:tblBorders>
            <w:insideH w:val="nil"/>
          </w:tblBorders>
        </w:tblPrEx>
        <w:tc>
          <w:tcPr>
            <w:tcW w:w="534" w:type="dxa"/>
            <w:tcBorders>
              <w:bottom w:val="nil"/>
            </w:tcBorders>
          </w:tcPr>
          <w:p w:rsidR="00542DD0" w:rsidRDefault="00542DD0">
            <w:pPr>
              <w:pStyle w:val="ConsPlusNormal"/>
              <w:jc w:val="center"/>
            </w:pPr>
            <w:r>
              <w:t>15.</w:t>
            </w:r>
          </w:p>
        </w:tc>
        <w:tc>
          <w:tcPr>
            <w:tcW w:w="3345" w:type="dxa"/>
            <w:tcBorders>
              <w:bottom w:val="nil"/>
            </w:tcBorders>
          </w:tcPr>
          <w:p w:rsidR="00542DD0" w:rsidRDefault="00542DD0">
            <w:pPr>
              <w:pStyle w:val="ConsPlusNormal"/>
              <w:jc w:val="both"/>
            </w:pPr>
            <w:r>
              <w:t>Отделение дневного пребывания комплексного центра социального обслуживания населения, центров реабилитации инвалидов</w:t>
            </w:r>
          </w:p>
        </w:tc>
        <w:tc>
          <w:tcPr>
            <w:tcW w:w="1191" w:type="dxa"/>
            <w:tcBorders>
              <w:bottom w:val="nil"/>
            </w:tcBorders>
          </w:tcPr>
          <w:p w:rsidR="00542DD0" w:rsidRDefault="00542DD0">
            <w:pPr>
              <w:pStyle w:val="ConsPlusNormal"/>
              <w:jc w:val="center"/>
            </w:pPr>
            <w:r>
              <w:t>полустационарная</w:t>
            </w:r>
          </w:p>
        </w:tc>
        <w:tc>
          <w:tcPr>
            <w:tcW w:w="1071" w:type="dxa"/>
            <w:tcBorders>
              <w:bottom w:val="nil"/>
            </w:tcBorders>
          </w:tcPr>
          <w:p w:rsidR="00542DD0" w:rsidRDefault="00542DD0">
            <w:pPr>
              <w:pStyle w:val="ConsPlusNormal"/>
              <w:jc w:val="center"/>
            </w:pPr>
            <w:r>
              <w:t>мест</w:t>
            </w:r>
          </w:p>
        </w:tc>
        <w:tc>
          <w:tcPr>
            <w:tcW w:w="1361" w:type="dxa"/>
            <w:tcBorders>
              <w:bottom w:val="nil"/>
            </w:tcBorders>
          </w:tcPr>
          <w:p w:rsidR="00542DD0" w:rsidRDefault="00542DD0">
            <w:pPr>
              <w:pStyle w:val="ConsPlusNormal"/>
              <w:jc w:val="center"/>
            </w:pPr>
            <w:r>
              <w:t>0,0143</w:t>
            </w:r>
          </w:p>
        </w:tc>
        <w:tc>
          <w:tcPr>
            <w:tcW w:w="1473" w:type="dxa"/>
            <w:tcBorders>
              <w:bottom w:val="nil"/>
            </w:tcBorders>
          </w:tcPr>
          <w:p w:rsidR="00542DD0" w:rsidRDefault="00542DD0">
            <w:pPr>
              <w:pStyle w:val="ConsPlusNormal"/>
              <w:jc w:val="center"/>
            </w:pPr>
            <w:r>
              <w:t>0,0005</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15 введен </w:t>
            </w:r>
            <w:hyperlink r:id="rId122">
              <w:r>
                <w:rPr>
                  <w:color w:val="0000FF"/>
                </w:rPr>
                <w:t>Постановлением</w:t>
              </w:r>
            </w:hyperlink>
            <w:r>
              <w:t xml:space="preserve"> КМ РТ от 25.08.2020 N 731)</w:t>
            </w:r>
          </w:p>
        </w:tc>
      </w:tr>
      <w:tr w:rsidR="00542DD0">
        <w:tblPrEx>
          <w:tblBorders>
            <w:insideH w:val="nil"/>
          </w:tblBorders>
        </w:tblPrEx>
        <w:tc>
          <w:tcPr>
            <w:tcW w:w="534" w:type="dxa"/>
            <w:tcBorders>
              <w:bottom w:val="nil"/>
            </w:tcBorders>
          </w:tcPr>
          <w:p w:rsidR="00542DD0" w:rsidRDefault="00542DD0">
            <w:pPr>
              <w:pStyle w:val="ConsPlusNormal"/>
              <w:jc w:val="center"/>
            </w:pPr>
            <w:r>
              <w:t>16.</w:t>
            </w:r>
          </w:p>
        </w:tc>
        <w:tc>
          <w:tcPr>
            <w:tcW w:w="3345" w:type="dxa"/>
            <w:tcBorders>
              <w:bottom w:val="nil"/>
            </w:tcBorders>
          </w:tcPr>
          <w:p w:rsidR="00542DD0" w:rsidRDefault="00542DD0">
            <w:pPr>
              <w:pStyle w:val="ConsPlusNormal"/>
              <w:jc w:val="both"/>
            </w:pPr>
            <w:r>
              <w:t>Отделение социальной реабилитации больных наркоманией комплексного центра социального обслуживания населения</w:t>
            </w:r>
          </w:p>
        </w:tc>
        <w:tc>
          <w:tcPr>
            <w:tcW w:w="1191" w:type="dxa"/>
            <w:tcBorders>
              <w:bottom w:val="nil"/>
            </w:tcBorders>
          </w:tcPr>
          <w:p w:rsidR="00542DD0" w:rsidRDefault="00542DD0">
            <w:pPr>
              <w:pStyle w:val="ConsPlusNormal"/>
              <w:jc w:val="center"/>
            </w:pPr>
            <w:r>
              <w:t>полустационарная</w:t>
            </w:r>
          </w:p>
        </w:tc>
        <w:tc>
          <w:tcPr>
            <w:tcW w:w="1071" w:type="dxa"/>
            <w:tcBorders>
              <w:bottom w:val="nil"/>
            </w:tcBorders>
          </w:tcPr>
          <w:p w:rsidR="00542DD0" w:rsidRDefault="00542DD0">
            <w:pPr>
              <w:pStyle w:val="ConsPlusNormal"/>
              <w:jc w:val="center"/>
            </w:pPr>
            <w:r>
              <w:t>мест</w:t>
            </w:r>
          </w:p>
        </w:tc>
        <w:tc>
          <w:tcPr>
            <w:tcW w:w="1361" w:type="dxa"/>
            <w:tcBorders>
              <w:bottom w:val="nil"/>
            </w:tcBorders>
          </w:tcPr>
          <w:p w:rsidR="00542DD0" w:rsidRDefault="00542DD0">
            <w:pPr>
              <w:pStyle w:val="ConsPlusNormal"/>
              <w:jc w:val="center"/>
            </w:pPr>
            <w:r>
              <w:t>0,0167</w:t>
            </w:r>
          </w:p>
        </w:tc>
        <w:tc>
          <w:tcPr>
            <w:tcW w:w="1473" w:type="dxa"/>
            <w:tcBorders>
              <w:bottom w:val="nil"/>
            </w:tcBorders>
          </w:tcPr>
          <w:p w:rsidR="00542DD0" w:rsidRDefault="00542DD0">
            <w:pPr>
              <w:pStyle w:val="ConsPlusNormal"/>
              <w:jc w:val="center"/>
            </w:pPr>
            <w:r>
              <w:t>0,0042</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16 введен </w:t>
            </w:r>
            <w:hyperlink r:id="rId123">
              <w:r>
                <w:rPr>
                  <w:color w:val="0000FF"/>
                </w:rPr>
                <w:t>Постановлением</w:t>
              </w:r>
            </w:hyperlink>
            <w:r>
              <w:t xml:space="preserve"> КМ РТ от 02.12.2023 N 1548)</w:t>
            </w:r>
          </w:p>
        </w:tc>
      </w:tr>
    </w:tbl>
    <w:p w:rsidR="00542DD0" w:rsidRDefault="00542DD0">
      <w:pPr>
        <w:pStyle w:val="ConsPlusNormal"/>
        <w:jc w:val="both"/>
      </w:pPr>
      <w:r>
        <w:t xml:space="preserve">(в ред. </w:t>
      </w:r>
      <w:hyperlink r:id="rId124">
        <w:r>
          <w:rPr>
            <w:color w:val="0000FF"/>
          </w:rPr>
          <w:t>Постановления</w:t>
        </w:r>
      </w:hyperlink>
      <w:r>
        <w:t xml:space="preserve"> КМ РТ от 12.09.2018 N 773)</w:t>
      </w:r>
    </w:p>
    <w:p w:rsidR="00542DD0" w:rsidRDefault="00542DD0">
      <w:pPr>
        <w:pStyle w:val="ConsPlusNormal"/>
        <w:jc w:val="both"/>
      </w:pPr>
    </w:p>
    <w:p w:rsidR="00542DD0" w:rsidRDefault="00542DD0">
      <w:pPr>
        <w:pStyle w:val="ConsPlusTitle"/>
        <w:ind w:firstLine="540"/>
        <w:jc w:val="both"/>
        <w:outlineLvl w:val="2"/>
      </w:pPr>
      <w:bookmarkStart w:id="3" w:name="P539"/>
      <w:bookmarkEnd w:id="3"/>
      <w:r>
        <w:t>Таблица 3. Доля стоимости работ персонала, оказывающего социальную услугу в составе социально-бытовых услуг</w:t>
      </w:r>
    </w:p>
    <w:p w:rsidR="00542DD0" w:rsidRDefault="00542DD0">
      <w:pPr>
        <w:pStyle w:val="ConsPlusNormal"/>
        <w:ind w:firstLine="540"/>
        <w:jc w:val="both"/>
      </w:pPr>
      <w:r>
        <w:t xml:space="preserve">(в ред. </w:t>
      </w:r>
      <w:hyperlink r:id="rId125">
        <w:r>
          <w:rPr>
            <w:color w:val="0000FF"/>
          </w:rPr>
          <w:t>Постановления</w:t>
        </w:r>
      </w:hyperlink>
      <w:r>
        <w:t xml:space="preserve"> КМ РТ от 02.12.2023 N 1548)</w:t>
      </w:r>
    </w:p>
    <w:p w:rsidR="00542DD0" w:rsidRDefault="00542DD0">
      <w:pPr>
        <w:pStyle w:val="ConsPlusNormal"/>
        <w:jc w:val="both"/>
      </w:pPr>
    </w:p>
    <w:p w:rsidR="00542DD0" w:rsidRDefault="00542DD0">
      <w:pPr>
        <w:pStyle w:val="ConsPlusNormal"/>
        <w:sectPr w:rsidR="00542DD0" w:rsidSect="00706EF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11"/>
        <w:gridCol w:w="1077"/>
        <w:gridCol w:w="1247"/>
        <w:gridCol w:w="1191"/>
        <w:gridCol w:w="964"/>
        <w:gridCol w:w="680"/>
        <w:gridCol w:w="622"/>
        <w:gridCol w:w="851"/>
        <w:gridCol w:w="1134"/>
        <w:gridCol w:w="794"/>
        <w:gridCol w:w="845"/>
        <w:gridCol w:w="1077"/>
        <w:gridCol w:w="1077"/>
        <w:gridCol w:w="737"/>
        <w:gridCol w:w="794"/>
        <w:gridCol w:w="794"/>
        <w:gridCol w:w="794"/>
        <w:gridCol w:w="907"/>
      </w:tblGrid>
      <w:tr w:rsidR="00542DD0">
        <w:tc>
          <w:tcPr>
            <w:tcW w:w="567" w:type="dxa"/>
            <w:vMerge w:val="restart"/>
          </w:tcPr>
          <w:p w:rsidR="00542DD0" w:rsidRDefault="00542DD0">
            <w:pPr>
              <w:pStyle w:val="ConsPlusNormal"/>
              <w:jc w:val="center"/>
            </w:pPr>
            <w:r>
              <w:lastRenderedPageBreak/>
              <w:t>N п/п</w:t>
            </w:r>
          </w:p>
        </w:tc>
        <w:tc>
          <w:tcPr>
            <w:tcW w:w="2211" w:type="dxa"/>
            <w:vMerge w:val="restart"/>
          </w:tcPr>
          <w:p w:rsidR="00542DD0" w:rsidRDefault="00542DD0">
            <w:pPr>
              <w:pStyle w:val="ConsPlusNormal"/>
              <w:jc w:val="center"/>
            </w:pPr>
            <w:r>
              <w:t>Наименование социальной услуги</w:t>
            </w:r>
          </w:p>
        </w:tc>
        <w:tc>
          <w:tcPr>
            <w:tcW w:w="7766" w:type="dxa"/>
            <w:gridSpan w:val="8"/>
          </w:tcPr>
          <w:p w:rsidR="00542DD0" w:rsidRDefault="00542DD0">
            <w:pPr>
              <w:pStyle w:val="ConsPlusNormal"/>
              <w:jc w:val="center"/>
            </w:pPr>
            <w:r>
              <w:t>Доля стоимости работ персонала, оказывающего социальную услугу в стационарной форме социального обслуживания</w:t>
            </w:r>
          </w:p>
        </w:tc>
        <w:tc>
          <w:tcPr>
            <w:tcW w:w="7819" w:type="dxa"/>
            <w:gridSpan w:val="9"/>
          </w:tcPr>
          <w:p w:rsidR="00542DD0" w:rsidRDefault="00542DD0">
            <w:pPr>
              <w:pStyle w:val="ConsPlusNormal"/>
              <w:jc w:val="center"/>
            </w:pPr>
            <w:r>
              <w:t>Доля стоимости работ персонала, оказывающего социальную услугу в полустационарной форме социального обслуживания</w:t>
            </w:r>
          </w:p>
        </w:tc>
      </w:tr>
      <w:tr w:rsidR="00542DD0">
        <w:tc>
          <w:tcPr>
            <w:tcW w:w="567" w:type="dxa"/>
            <w:vMerge/>
          </w:tcPr>
          <w:p w:rsidR="00542DD0" w:rsidRDefault="00542DD0">
            <w:pPr>
              <w:pStyle w:val="ConsPlusNormal"/>
            </w:pPr>
          </w:p>
        </w:tc>
        <w:tc>
          <w:tcPr>
            <w:tcW w:w="2211" w:type="dxa"/>
            <w:vMerge/>
          </w:tcPr>
          <w:p w:rsidR="00542DD0" w:rsidRDefault="00542DD0">
            <w:pPr>
              <w:pStyle w:val="ConsPlusNormal"/>
            </w:pPr>
          </w:p>
        </w:tc>
        <w:tc>
          <w:tcPr>
            <w:tcW w:w="1077" w:type="dxa"/>
          </w:tcPr>
          <w:p w:rsidR="00542DD0" w:rsidRDefault="00542DD0">
            <w:pPr>
              <w:pStyle w:val="ConsPlusNormal"/>
              <w:jc w:val="center"/>
            </w:pPr>
            <w:r>
              <w:t xml:space="preserve">ДИПИ </w:t>
            </w:r>
            <w:hyperlink w:anchor="P836">
              <w:r>
                <w:rPr>
                  <w:color w:val="0000FF"/>
                </w:rPr>
                <w:t>&lt;1&gt;</w:t>
              </w:r>
            </w:hyperlink>
            <w:r>
              <w:t xml:space="preserve">, СДИПИ </w:t>
            </w:r>
            <w:hyperlink w:anchor="P837">
              <w:r>
                <w:rPr>
                  <w:color w:val="0000FF"/>
                </w:rPr>
                <w:t>&lt;2&gt;</w:t>
              </w:r>
            </w:hyperlink>
            <w:r>
              <w:t xml:space="preserve">, ДИГПР </w:t>
            </w:r>
            <w:hyperlink w:anchor="P838">
              <w:r>
                <w:rPr>
                  <w:color w:val="0000FF"/>
                </w:rPr>
                <w:t>&lt;3&gt;</w:t>
              </w:r>
            </w:hyperlink>
          </w:p>
        </w:tc>
        <w:tc>
          <w:tcPr>
            <w:tcW w:w="1247" w:type="dxa"/>
          </w:tcPr>
          <w:p w:rsidR="00542DD0" w:rsidRDefault="00542DD0">
            <w:pPr>
              <w:pStyle w:val="ConsPlusNormal"/>
              <w:jc w:val="center"/>
            </w:pPr>
            <w:r>
              <w:t xml:space="preserve">ДДИГПР от 18 до 23 </w:t>
            </w:r>
            <w:hyperlink w:anchor="P848">
              <w:r>
                <w:rPr>
                  <w:color w:val="0000FF"/>
                </w:rPr>
                <w:t>&lt;13&gt;</w:t>
              </w:r>
            </w:hyperlink>
            <w:r>
              <w:t xml:space="preserve">, ДДИДФН от 18 до 23 </w:t>
            </w:r>
            <w:hyperlink w:anchor="P849">
              <w:r>
                <w:rPr>
                  <w:color w:val="0000FF"/>
                </w:rPr>
                <w:t>&lt;14&gt;</w:t>
              </w:r>
            </w:hyperlink>
          </w:p>
        </w:tc>
        <w:tc>
          <w:tcPr>
            <w:tcW w:w="1191" w:type="dxa"/>
          </w:tcPr>
          <w:p w:rsidR="00542DD0" w:rsidRDefault="00542DD0">
            <w:pPr>
              <w:pStyle w:val="ConsPlusNormal"/>
              <w:jc w:val="center"/>
            </w:pPr>
            <w:r>
              <w:t xml:space="preserve">ДДИГПР </w:t>
            </w:r>
            <w:hyperlink w:anchor="P839">
              <w:r>
                <w:rPr>
                  <w:color w:val="0000FF"/>
                </w:rPr>
                <w:t>&lt;4&gt;</w:t>
              </w:r>
            </w:hyperlink>
            <w:r>
              <w:t xml:space="preserve">, ДДИДФН </w:t>
            </w:r>
            <w:hyperlink w:anchor="P840">
              <w:r>
                <w:rPr>
                  <w:color w:val="0000FF"/>
                </w:rPr>
                <w:t>&lt;5&gt;</w:t>
              </w:r>
            </w:hyperlink>
          </w:p>
        </w:tc>
        <w:tc>
          <w:tcPr>
            <w:tcW w:w="964" w:type="dxa"/>
          </w:tcPr>
          <w:p w:rsidR="00542DD0" w:rsidRDefault="00542DD0">
            <w:pPr>
              <w:pStyle w:val="ConsPlusNormal"/>
              <w:jc w:val="center"/>
            </w:pPr>
            <w:r>
              <w:t xml:space="preserve">СПДП </w:t>
            </w:r>
            <w:hyperlink w:anchor="P841">
              <w:r>
                <w:rPr>
                  <w:color w:val="0000FF"/>
                </w:rPr>
                <w:t>&lt;6&gt;</w:t>
              </w:r>
            </w:hyperlink>
            <w:r>
              <w:t xml:space="preserve">, СРЦН </w:t>
            </w:r>
            <w:hyperlink w:anchor="P843">
              <w:r>
                <w:rPr>
                  <w:color w:val="0000FF"/>
                </w:rPr>
                <w:t>&lt;8&gt;</w:t>
              </w:r>
            </w:hyperlink>
          </w:p>
        </w:tc>
        <w:tc>
          <w:tcPr>
            <w:tcW w:w="680" w:type="dxa"/>
          </w:tcPr>
          <w:p w:rsidR="00542DD0" w:rsidRDefault="00542DD0">
            <w:pPr>
              <w:pStyle w:val="ConsPlusNormal"/>
              <w:jc w:val="center"/>
            </w:pPr>
            <w:r>
              <w:t xml:space="preserve">ЦСА </w:t>
            </w:r>
            <w:hyperlink w:anchor="P842">
              <w:r>
                <w:rPr>
                  <w:color w:val="0000FF"/>
                </w:rPr>
                <w:t>&lt;7&gt;</w:t>
              </w:r>
            </w:hyperlink>
          </w:p>
        </w:tc>
        <w:tc>
          <w:tcPr>
            <w:tcW w:w="1473" w:type="dxa"/>
            <w:gridSpan w:val="2"/>
          </w:tcPr>
          <w:p w:rsidR="00542DD0" w:rsidRDefault="00542DD0">
            <w:pPr>
              <w:pStyle w:val="ConsPlusNormal"/>
              <w:jc w:val="center"/>
            </w:pPr>
            <w:r>
              <w:t xml:space="preserve">ЦРИ </w:t>
            </w:r>
            <w:hyperlink w:anchor="P844">
              <w:r>
                <w:rPr>
                  <w:color w:val="0000FF"/>
                </w:rPr>
                <w:t>&lt;9&gt;</w:t>
              </w:r>
            </w:hyperlink>
            <w:r>
              <w:t xml:space="preserve">, СРО </w:t>
            </w:r>
            <w:hyperlink w:anchor="P845">
              <w:r>
                <w:rPr>
                  <w:color w:val="0000FF"/>
                </w:rPr>
                <w:t>&lt;10&gt;</w:t>
              </w:r>
            </w:hyperlink>
            <w:r>
              <w:t xml:space="preserve">, РЦДОВ </w:t>
            </w:r>
            <w:hyperlink w:anchor="P846">
              <w:r>
                <w:rPr>
                  <w:color w:val="0000FF"/>
                </w:rPr>
                <w:t>&lt;11&gt;</w:t>
              </w:r>
            </w:hyperlink>
          </w:p>
        </w:tc>
        <w:tc>
          <w:tcPr>
            <w:tcW w:w="1134" w:type="dxa"/>
          </w:tcPr>
          <w:p w:rsidR="00542DD0" w:rsidRDefault="00542DD0">
            <w:pPr>
              <w:pStyle w:val="ConsPlusNormal"/>
              <w:jc w:val="center"/>
            </w:pPr>
            <w:r>
              <w:t xml:space="preserve">ЦРИ </w:t>
            </w:r>
            <w:hyperlink w:anchor="P844">
              <w:r>
                <w:rPr>
                  <w:color w:val="0000FF"/>
                </w:rPr>
                <w:t>&lt;9&gt;</w:t>
              </w:r>
            </w:hyperlink>
          </w:p>
        </w:tc>
        <w:tc>
          <w:tcPr>
            <w:tcW w:w="794" w:type="dxa"/>
          </w:tcPr>
          <w:p w:rsidR="00542DD0" w:rsidRDefault="00542DD0">
            <w:pPr>
              <w:pStyle w:val="ConsPlusNormal"/>
              <w:jc w:val="center"/>
            </w:pPr>
            <w:r>
              <w:t xml:space="preserve">ОДП </w:t>
            </w:r>
            <w:hyperlink w:anchor="P850">
              <w:r>
                <w:rPr>
                  <w:color w:val="0000FF"/>
                </w:rPr>
                <w:t>&lt;15&gt;</w:t>
              </w:r>
            </w:hyperlink>
          </w:p>
        </w:tc>
        <w:tc>
          <w:tcPr>
            <w:tcW w:w="845" w:type="dxa"/>
          </w:tcPr>
          <w:p w:rsidR="00542DD0" w:rsidRDefault="00542DD0">
            <w:pPr>
              <w:pStyle w:val="ConsPlusNormal"/>
              <w:jc w:val="center"/>
            </w:pPr>
            <w:r>
              <w:t xml:space="preserve">ЦРИ </w:t>
            </w:r>
            <w:hyperlink w:anchor="P844">
              <w:r>
                <w:rPr>
                  <w:color w:val="0000FF"/>
                </w:rPr>
                <w:t>&lt;9&gt;</w:t>
              </w:r>
            </w:hyperlink>
            <w:r>
              <w:t xml:space="preserve">, СРО </w:t>
            </w:r>
            <w:hyperlink w:anchor="P845">
              <w:r>
                <w:rPr>
                  <w:color w:val="0000FF"/>
                </w:rPr>
                <w:t>&lt;10&gt;</w:t>
              </w:r>
            </w:hyperlink>
          </w:p>
        </w:tc>
        <w:tc>
          <w:tcPr>
            <w:tcW w:w="1077" w:type="dxa"/>
          </w:tcPr>
          <w:p w:rsidR="00542DD0" w:rsidRDefault="00542DD0">
            <w:pPr>
              <w:pStyle w:val="ConsPlusNormal"/>
              <w:jc w:val="center"/>
            </w:pPr>
            <w:r>
              <w:t xml:space="preserve">РЦДОВ </w:t>
            </w:r>
            <w:hyperlink w:anchor="P846">
              <w:r>
                <w:rPr>
                  <w:color w:val="0000FF"/>
                </w:rPr>
                <w:t>&lt;11&gt;</w:t>
              </w:r>
            </w:hyperlink>
          </w:p>
        </w:tc>
        <w:tc>
          <w:tcPr>
            <w:tcW w:w="1077" w:type="dxa"/>
          </w:tcPr>
          <w:p w:rsidR="00542DD0" w:rsidRDefault="00542DD0">
            <w:pPr>
              <w:pStyle w:val="ConsPlusNormal"/>
              <w:jc w:val="center"/>
            </w:pPr>
            <w:r>
              <w:t xml:space="preserve">ЦСРСС </w:t>
            </w:r>
            <w:hyperlink w:anchor="P847">
              <w:r>
                <w:rPr>
                  <w:color w:val="0000FF"/>
                </w:rPr>
                <w:t>&lt;12&gt;</w:t>
              </w:r>
            </w:hyperlink>
          </w:p>
        </w:tc>
        <w:tc>
          <w:tcPr>
            <w:tcW w:w="3119" w:type="dxa"/>
            <w:gridSpan w:val="4"/>
          </w:tcPr>
          <w:p w:rsidR="00542DD0" w:rsidRDefault="00542DD0">
            <w:pPr>
              <w:pStyle w:val="ConsPlusNormal"/>
              <w:jc w:val="center"/>
            </w:pPr>
            <w:r>
              <w:t xml:space="preserve">РЦДОВ </w:t>
            </w:r>
            <w:hyperlink w:anchor="P846">
              <w:r>
                <w:rPr>
                  <w:color w:val="0000FF"/>
                </w:rPr>
                <w:t>&lt;11&gt;</w:t>
              </w:r>
            </w:hyperlink>
          </w:p>
        </w:tc>
        <w:tc>
          <w:tcPr>
            <w:tcW w:w="907" w:type="dxa"/>
          </w:tcPr>
          <w:p w:rsidR="00542DD0" w:rsidRDefault="00542DD0">
            <w:pPr>
              <w:pStyle w:val="ConsPlusNormal"/>
              <w:jc w:val="center"/>
            </w:pPr>
            <w:r>
              <w:t xml:space="preserve">ОСРН </w:t>
            </w:r>
            <w:hyperlink w:anchor="P851">
              <w:r>
                <w:rPr>
                  <w:color w:val="0000FF"/>
                </w:rPr>
                <w:t>&lt;16&gt;</w:t>
              </w:r>
            </w:hyperlink>
          </w:p>
        </w:tc>
      </w:tr>
      <w:tr w:rsidR="00542DD0">
        <w:tc>
          <w:tcPr>
            <w:tcW w:w="567" w:type="dxa"/>
            <w:vMerge/>
          </w:tcPr>
          <w:p w:rsidR="00542DD0" w:rsidRDefault="00542DD0">
            <w:pPr>
              <w:pStyle w:val="ConsPlusNormal"/>
            </w:pPr>
          </w:p>
        </w:tc>
        <w:tc>
          <w:tcPr>
            <w:tcW w:w="2211" w:type="dxa"/>
            <w:vMerge/>
          </w:tcPr>
          <w:p w:rsidR="00542DD0" w:rsidRDefault="00542DD0">
            <w:pPr>
              <w:pStyle w:val="ConsPlusNormal"/>
            </w:pPr>
          </w:p>
        </w:tc>
        <w:tc>
          <w:tcPr>
            <w:tcW w:w="5781" w:type="dxa"/>
            <w:gridSpan w:val="6"/>
          </w:tcPr>
          <w:p w:rsidR="00542DD0" w:rsidRDefault="00542DD0">
            <w:pPr>
              <w:pStyle w:val="ConsPlusNormal"/>
              <w:jc w:val="center"/>
            </w:pPr>
            <w:r>
              <w:t>получатели социальных услуг</w:t>
            </w:r>
          </w:p>
        </w:tc>
        <w:tc>
          <w:tcPr>
            <w:tcW w:w="851" w:type="dxa"/>
          </w:tcPr>
          <w:p w:rsidR="00542DD0" w:rsidRDefault="00542DD0">
            <w:pPr>
              <w:pStyle w:val="ConsPlusNormal"/>
              <w:jc w:val="center"/>
            </w:pPr>
            <w:r>
              <w:t>сопровождающие получателей социальных услуг</w:t>
            </w:r>
          </w:p>
        </w:tc>
        <w:tc>
          <w:tcPr>
            <w:tcW w:w="1134" w:type="dxa"/>
          </w:tcPr>
          <w:p w:rsidR="00542DD0" w:rsidRDefault="00542DD0">
            <w:pPr>
              <w:pStyle w:val="ConsPlusNormal"/>
              <w:jc w:val="center"/>
            </w:pPr>
            <w:r>
              <w:t>получатели социальных услуг в рамках курса учебного (тренировочного) сопровождаемого проживания</w:t>
            </w:r>
          </w:p>
        </w:tc>
        <w:tc>
          <w:tcPr>
            <w:tcW w:w="3793" w:type="dxa"/>
            <w:gridSpan w:val="4"/>
          </w:tcPr>
          <w:p w:rsidR="00542DD0" w:rsidRDefault="00542DD0">
            <w:pPr>
              <w:pStyle w:val="ConsPlusNormal"/>
              <w:jc w:val="center"/>
            </w:pPr>
            <w:r>
              <w:t>получатели социальных услуг</w:t>
            </w:r>
          </w:p>
        </w:tc>
        <w:tc>
          <w:tcPr>
            <w:tcW w:w="737" w:type="dxa"/>
          </w:tcPr>
          <w:p w:rsidR="00542DD0" w:rsidRDefault="00542DD0">
            <w:pPr>
              <w:pStyle w:val="ConsPlusNormal"/>
              <w:jc w:val="center"/>
            </w:pPr>
            <w:r>
              <w:t>получатели социальных услуг в отделении ранней помощи</w:t>
            </w:r>
          </w:p>
        </w:tc>
        <w:tc>
          <w:tcPr>
            <w:tcW w:w="794" w:type="dxa"/>
          </w:tcPr>
          <w:p w:rsidR="00542DD0" w:rsidRDefault="00542DD0">
            <w:pPr>
              <w:pStyle w:val="ConsPlusNormal"/>
              <w:jc w:val="center"/>
            </w:pPr>
            <w:r>
              <w:t>законные представители получателя социальных услуг в отделении ранней помощи</w:t>
            </w:r>
          </w:p>
        </w:tc>
        <w:tc>
          <w:tcPr>
            <w:tcW w:w="794" w:type="dxa"/>
          </w:tcPr>
          <w:p w:rsidR="00542DD0" w:rsidRDefault="00542DD0">
            <w:pPr>
              <w:pStyle w:val="ConsPlusNormal"/>
              <w:jc w:val="center"/>
            </w:pPr>
            <w:r>
              <w:t>получатели социальных услуг краткосрочного предоставления услуг в отделении ранней помощи</w:t>
            </w:r>
          </w:p>
        </w:tc>
        <w:tc>
          <w:tcPr>
            <w:tcW w:w="794" w:type="dxa"/>
          </w:tcPr>
          <w:p w:rsidR="00542DD0" w:rsidRDefault="00542DD0">
            <w:pPr>
              <w:pStyle w:val="ConsPlusNormal"/>
              <w:jc w:val="center"/>
            </w:pPr>
            <w:r>
              <w:t>получатели социальных услуг в отделении дневного пребывания</w:t>
            </w:r>
          </w:p>
        </w:tc>
        <w:tc>
          <w:tcPr>
            <w:tcW w:w="907" w:type="dxa"/>
          </w:tcPr>
          <w:p w:rsidR="00542DD0" w:rsidRDefault="00542DD0">
            <w:pPr>
              <w:pStyle w:val="ConsPlusNormal"/>
              <w:jc w:val="center"/>
            </w:pPr>
            <w:r>
              <w:t>получатели социальных услуг</w:t>
            </w:r>
          </w:p>
        </w:tc>
      </w:tr>
      <w:tr w:rsidR="00542DD0">
        <w:tc>
          <w:tcPr>
            <w:tcW w:w="567" w:type="dxa"/>
          </w:tcPr>
          <w:p w:rsidR="00542DD0" w:rsidRDefault="00542DD0">
            <w:pPr>
              <w:pStyle w:val="ConsPlusNormal"/>
              <w:jc w:val="center"/>
            </w:pPr>
            <w:r>
              <w:t>1</w:t>
            </w:r>
          </w:p>
        </w:tc>
        <w:tc>
          <w:tcPr>
            <w:tcW w:w="2211" w:type="dxa"/>
          </w:tcPr>
          <w:p w:rsidR="00542DD0" w:rsidRDefault="00542DD0">
            <w:pPr>
              <w:pStyle w:val="ConsPlusNormal"/>
              <w:jc w:val="center"/>
            </w:pPr>
            <w:r>
              <w:t>2</w:t>
            </w:r>
          </w:p>
        </w:tc>
        <w:tc>
          <w:tcPr>
            <w:tcW w:w="1077" w:type="dxa"/>
          </w:tcPr>
          <w:p w:rsidR="00542DD0" w:rsidRDefault="00542DD0">
            <w:pPr>
              <w:pStyle w:val="ConsPlusNormal"/>
              <w:jc w:val="center"/>
            </w:pPr>
            <w:r>
              <w:t>3</w:t>
            </w:r>
          </w:p>
        </w:tc>
        <w:tc>
          <w:tcPr>
            <w:tcW w:w="1247" w:type="dxa"/>
          </w:tcPr>
          <w:p w:rsidR="00542DD0" w:rsidRDefault="00542DD0">
            <w:pPr>
              <w:pStyle w:val="ConsPlusNormal"/>
              <w:jc w:val="center"/>
            </w:pPr>
            <w:r>
              <w:t>4</w:t>
            </w:r>
          </w:p>
        </w:tc>
        <w:tc>
          <w:tcPr>
            <w:tcW w:w="1191" w:type="dxa"/>
          </w:tcPr>
          <w:p w:rsidR="00542DD0" w:rsidRDefault="00542DD0">
            <w:pPr>
              <w:pStyle w:val="ConsPlusNormal"/>
              <w:jc w:val="center"/>
            </w:pPr>
            <w:r>
              <w:t>5</w:t>
            </w:r>
          </w:p>
        </w:tc>
        <w:tc>
          <w:tcPr>
            <w:tcW w:w="964" w:type="dxa"/>
          </w:tcPr>
          <w:p w:rsidR="00542DD0" w:rsidRDefault="00542DD0">
            <w:pPr>
              <w:pStyle w:val="ConsPlusNormal"/>
              <w:jc w:val="center"/>
            </w:pPr>
            <w:r>
              <w:t>6</w:t>
            </w:r>
          </w:p>
        </w:tc>
        <w:tc>
          <w:tcPr>
            <w:tcW w:w="680" w:type="dxa"/>
          </w:tcPr>
          <w:p w:rsidR="00542DD0" w:rsidRDefault="00542DD0">
            <w:pPr>
              <w:pStyle w:val="ConsPlusNormal"/>
              <w:jc w:val="center"/>
            </w:pPr>
            <w:r>
              <w:t>7</w:t>
            </w:r>
          </w:p>
        </w:tc>
        <w:tc>
          <w:tcPr>
            <w:tcW w:w="622" w:type="dxa"/>
          </w:tcPr>
          <w:p w:rsidR="00542DD0" w:rsidRDefault="00542DD0">
            <w:pPr>
              <w:pStyle w:val="ConsPlusNormal"/>
              <w:jc w:val="center"/>
            </w:pPr>
            <w:r>
              <w:t>8</w:t>
            </w:r>
          </w:p>
        </w:tc>
        <w:tc>
          <w:tcPr>
            <w:tcW w:w="851" w:type="dxa"/>
          </w:tcPr>
          <w:p w:rsidR="00542DD0" w:rsidRDefault="00542DD0">
            <w:pPr>
              <w:pStyle w:val="ConsPlusNormal"/>
              <w:jc w:val="center"/>
            </w:pPr>
            <w:r>
              <w:t>9</w:t>
            </w:r>
          </w:p>
        </w:tc>
        <w:tc>
          <w:tcPr>
            <w:tcW w:w="1134" w:type="dxa"/>
          </w:tcPr>
          <w:p w:rsidR="00542DD0" w:rsidRDefault="00542DD0">
            <w:pPr>
              <w:pStyle w:val="ConsPlusNormal"/>
              <w:jc w:val="center"/>
            </w:pPr>
            <w:r>
              <w:t>10</w:t>
            </w:r>
          </w:p>
        </w:tc>
        <w:tc>
          <w:tcPr>
            <w:tcW w:w="794" w:type="dxa"/>
          </w:tcPr>
          <w:p w:rsidR="00542DD0" w:rsidRDefault="00542DD0">
            <w:pPr>
              <w:pStyle w:val="ConsPlusNormal"/>
              <w:jc w:val="center"/>
            </w:pPr>
            <w:r>
              <w:t>11</w:t>
            </w:r>
          </w:p>
        </w:tc>
        <w:tc>
          <w:tcPr>
            <w:tcW w:w="845" w:type="dxa"/>
          </w:tcPr>
          <w:p w:rsidR="00542DD0" w:rsidRDefault="00542DD0">
            <w:pPr>
              <w:pStyle w:val="ConsPlusNormal"/>
              <w:jc w:val="center"/>
            </w:pPr>
            <w:r>
              <w:t>12</w:t>
            </w:r>
          </w:p>
        </w:tc>
        <w:tc>
          <w:tcPr>
            <w:tcW w:w="1077" w:type="dxa"/>
          </w:tcPr>
          <w:p w:rsidR="00542DD0" w:rsidRDefault="00542DD0">
            <w:pPr>
              <w:pStyle w:val="ConsPlusNormal"/>
              <w:jc w:val="center"/>
            </w:pPr>
            <w:r>
              <w:t>13</w:t>
            </w:r>
          </w:p>
        </w:tc>
        <w:tc>
          <w:tcPr>
            <w:tcW w:w="1077" w:type="dxa"/>
          </w:tcPr>
          <w:p w:rsidR="00542DD0" w:rsidRDefault="00542DD0">
            <w:pPr>
              <w:pStyle w:val="ConsPlusNormal"/>
              <w:jc w:val="center"/>
            </w:pPr>
            <w:r>
              <w:t>14</w:t>
            </w:r>
          </w:p>
        </w:tc>
        <w:tc>
          <w:tcPr>
            <w:tcW w:w="737" w:type="dxa"/>
          </w:tcPr>
          <w:p w:rsidR="00542DD0" w:rsidRDefault="00542DD0">
            <w:pPr>
              <w:pStyle w:val="ConsPlusNormal"/>
              <w:jc w:val="center"/>
            </w:pPr>
            <w:r>
              <w:t>15</w:t>
            </w:r>
          </w:p>
        </w:tc>
        <w:tc>
          <w:tcPr>
            <w:tcW w:w="794" w:type="dxa"/>
          </w:tcPr>
          <w:p w:rsidR="00542DD0" w:rsidRDefault="00542DD0">
            <w:pPr>
              <w:pStyle w:val="ConsPlusNormal"/>
              <w:jc w:val="center"/>
            </w:pPr>
            <w:r>
              <w:t>16</w:t>
            </w:r>
          </w:p>
        </w:tc>
        <w:tc>
          <w:tcPr>
            <w:tcW w:w="794" w:type="dxa"/>
          </w:tcPr>
          <w:p w:rsidR="00542DD0" w:rsidRDefault="00542DD0">
            <w:pPr>
              <w:pStyle w:val="ConsPlusNormal"/>
              <w:jc w:val="center"/>
            </w:pPr>
            <w:r>
              <w:t>17</w:t>
            </w:r>
          </w:p>
        </w:tc>
        <w:tc>
          <w:tcPr>
            <w:tcW w:w="794" w:type="dxa"/>
          </w:tcPr>
          <w:p w:rsidR="00542DD0" w:rsidRDefault="00542DD0">
            <w:pPr>
              <w:pStyle w:val="ConsPlusNormal"/>
              <w:jc w:val="center"/>
            </w:pPr>
            <w:r>
              <w:t>18</w:t>
            </w:r>
          </w:p>
        </w:tc>
        <w:tc>
          <w:tcPr>
            <w:tcW w:w="907" w:type="dxa"/>
          </w:tcPr>
          <w:p w:rsidR="00542DD0" w:rsidRDefault="00542DD0">
            <w:pPr>
              <w:pStyle w:val="ConsPlusNormal"/>
              <w:jc w:val="center"/>
            </w:pPr>
            <w:r>
              <w:t>19</w:t>
            </w:r>
          </w:p>
        </w:tc>
      </w:tr>
      <w:tr w:rsidR="00542DD0">
        <w:tc>
          <w:tcPr>
            <w:tcW w:w="567" w:type="dxa"/>
          </w:tcPr>
          <w:p w:rsidR="00542DD0" w:rsidRDefault="00542DD0">
            <w:pPr>
              <w:pStyle w:val="ConsPlusNormal"/>
              <w:jc w:val="center"/>
            </w:pPr>
            <w:r>
              <w:t>1.</w:t>
            </w:r>
          </w:p>
        </w:tc>
        <w:tc>
          <w:tcPr>
            <w:tcW w:w="2211" w:type="dxa"/>
          </w:tcPr>
          <w:p w:rsidR="00542DD0" w:rsidRDefault="00542DD0">
            <w:pPr>
              <w:pStyle w:val="ConsPlusNormal"/>
              <w:jc w:val="both"/>
            </w:pPr>
            <w:r>
              <w:t xml:space="preserve">Предоставление площадей жилых помещений согласно </w:t>
            </w:r>
            <w:r>
              <w:lastRenderedPageBreak/>
              <w:t>нормативам, утвержденным Кабинетом Министров Республики Татарстан</w:t>
            </w:r>
          </w:p>
        </w:tc>
        <w:tc>
          <w:tcPr>
            <w:tcW w:w="1077" w:type="dxa"/>
          </w:tcPr>
          <w:p w:rsidR="00542DD0" w:rsidRDefault="00542DD0">
            <w:pPr>
              <w:pStyle w:val="ConsPlusNormal"/>
              <w:jc w:val="center"/>
            </w:pPr>
            <w:r>
              <w:lastRenderedPageBreak/>
              <w:t>0,10</w:t>
            </w:r>
          </w:p>
        </w:tc>
        <w:tc>
          <w:tcPr>
            <w:tcW w:w="1247" w:type="dxa"/>
          </w:tcPr>
          <w:p w:rsidR="00542DD0" w:rsidRDefault="00542DD0">
            <w:pPr>
              <w:pStyle w:val="ConsPlusNormal"/>
              <w:jc w:val="center"/>
            </w:pPr>
            <w:r>
              <w:t>0,10</w:t>
            </w:r>
          </w:p>
        </w:tc>
        <w:tc>
          <w:tcPr>
            <w:tcW w:w="1191" w:type="dxa"/>
          </w:tcPr>
          <w:p w:rsidR="00542DD0" w:rsidRDefault="00542DD0">
            <w:pPr>
              <w:pStyle w:val="ConsPlusNormal"/>
              <w:jc w:val="center"/>
            </w:pPr>
            <w:r>
              <w:t>0,10</w:t>
            </w:r>
          </w:p>
        </w:tc>
        <w:tc>
          <w:tcPr>
            <w:tcW w:w="964" w:type="dxa"/>
          </w:tcPr>
          <w:p w:rsidR="00542DD0" w:rsidRDefault="00542DD0">
            <w:pPr>
              <w:pStyle w:val="ConsPlusNormal"/>
              <w:jc w:val="center"/>
            </w:pPr>
            <w:r>
              <w:t>0,15</w:t>
            </w:r>
          </w:p>
        </w:tc>
        <w:tc>
          <w:tcPr>
            <w:tcW w:w="680" w:type="dxa"/>
          </w:tcPr>
          <w:p w:rsidR="00542DD0" w:rsidRDefault="00542DD0">
            <w:pPr>
              <w:pStyle w:val="ConsPlusNormal"/>
              <w:jc w:val="center"/>
            </w:pPr>
            <w:r>
              <w:t>0,15</w:t>
            </w:r>
          </w:p>
        </w:tc>
        <w:tc>
          <w:tcPr>
            <w:tcW w:w="622" w:type="dxa"/>
          </w:tcPr>
          <w:p w:rsidR="00542DD0" w:rsidRDefault="00542DD0">
            <w:pPr>
              <w:pStyle w:val="ConsPlusNormal"/>
              <w:jc w:val="center"/>
            </w:pPr>
            <w:r>
              <w:t>0,15</w:t>
            </w:r>
          </w:p>
        </w:tc>
        <w:tc>
          <w:tcPr>
            <w:tcW w:w="851" w:type="dxa"/>
          </w:tcPr>
          <w:p w:rsidR="00542DD0" w:rsidRDefault="00542DD0">
            <w:pPr>
              <w:pStyle w:val="ConsPlusNormal"/>
              <w:jc w:val="center"/>
            </w:pPr>
            <w:r>
              <w:t>0,25</w:t>
            </w:r>
          </w:p>
        </w:tc>
        <w:tc>
          <w:tcPr>
            <w:tcW w:w="1134" w:type="dxa"/>
          </w:tcPr>
          <w:p w:rsidR="00542DD0" w:rsidRDefault="00542DD0">
            <w:pPr>
              <w:pStyle w:val="ConsPlusNormal"/>
              <w:jc w:val="center"/>
            </w:pPr>
            <w:r>
              <w:t>0,18</w:t>
            </w:r>
          </w:p>
        </w:tc>
        <w:tc>
          <w:tcPr>
            <w:tcW w:w="794" w:type="dxa"/>
          </w:tcPr>
          <w:p w:rsidR="00542DD0" w:rsidRDefault="00542DD0">
            <w:pPr>
              <w:pStyle w:val="ConsPlusNormal"/>
              <w:jc w:val="center"/>
            </w:pPr>
            <w:r>
              <w:t>-</w:t>
            </w:r>
          </w:p>
        </w:tc>
        <w:tc>
          <w:tcPr>
            <w:tcW w:w="845" w:type="dxa"/>
          </w:tcPr>
          <w:p w:rsidR="00542DD0" w:rsidRDefault="00542DD0">
            <w:pPr>
              <w:pStyle w:val="ConsPlusNormal"/>
              <w:jc w:val="center"/>
            </w:pPr>
            <w:r>
              <w:t>-</w:t>
            </w:r>
          </w:p>
        </w:tc>
        <w:tc>
          <w:tcPr>
            <w:tcW w:w="1077" w:type="dxa"/>
          </w:tcPr>
          <w:p w:rsidR="00542DD0" w:rsidRDefault="00542DD0">
            <w:pPr>
              <w:pStyle w:val="ConsPlusNormal"/>
              <w:jc w:val="center"/>
            </w:pPr>
            <w:r>
              <w:t>-</w:t>
            </w:r>
          </w:p>
        </w:tc>
        <w:tc>
          <w:tcPr>
            <w:tcW w:w="1077" w:type="dxa"/>
          </w:tcPr>
          <w:p w:rsidR="00542DD0" w:rsidRDefault="00542DD0">
            <w:pPr>
              <w:pStyle w:val="ConsPlusNormal"/>
              <w:jc w:val="center"/>
            </w:pPr>
            <w:r>
              <w:t>-</w:t>
            </w:r>
          </w:p>
        </w:tc>
        <w:tc>
          <w:tcPr>
            <w:tcW w:w="737"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907" w:type="dxa"/>
          </w:tcPr>
          <w:p w:rsidR="00542DD0" w:rsidRDefault="00542DD0">
            <w:pPr>
              <w:pStyle w:val="ConsPlusNormal"/>
              <w:jc w:val="center"/>
            </w:pPr>
            <w:r>
              <w:t>-</w:t>
            </w:r>
          </w:p>
        </w:tc>
      </w:tr>
      <w:tr w:rsidR="00542DD0">
        <w:tc>
          <w:tcPr>
            <w:tcW w:w="567" w:type="dxa"/>
          </w:tcPr>
          <w:p w:rsidR="00542DD0" w:rsidRDefault="00542DD0">
            <w:pPr>
              <w:pStyle w:val="ConsPlusNormal"/>
              <w:jc w:val="center"/>
            </w:pPr>
            <w:r>
              <w:t>2.</w:t>
            </w:r>
          </w:p>
        </w:tc>
        <w:tc>
          <w:tcPr>
            <w:tcW w:w="2211" w:type="dxa"/>
          </w:tcPr>
          <w:p w:rsidR="00542DD0" w:rsidRDefault="00542DD0">
            <w:pPr>
              <w:pStyle w:val="ConsPlusNormal"/>
              <w:jc w:val="both"/>
            </w:pPr>
            <w:r>
              <w:t>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tc>
        <w:tc>
          <w:tcPr>
            <w:tcW w:w="1077" w:type="dxa"/>
          </w:tcPr>
          <w:p w:rsidR="00542DD0" w:rsidRDefault="00542DD0">
            <w:pPr>
              <w:pStyle w:val="ConsPlusNormal"/>
              <w:jc w:val="center"/>
            </w:pPr>
            <w:r>
              <w:t>0,15</w:t>
            </w:r>
          </w:p>
        </w:tc>
        <w:tc>
          <w:tcPr>
            <w:tcW w:w="1247" w:type="dxa"/>
          </w:tcPr>
          <w:p w:rsidR="00542DD0" w:rsidRDefault="00542DD0">
            <w:pPr>
              <w:pStyle w:val="ConsPlusNormal"/>
              <w:jc w:val="center"/>
            </w:pPr>
            <w:r>
              <w:t>0,15</w:t>
            </w:r>
          </w:p>
        </w:tc>
        <w:tc>
          <w:tcPr>
            <w:tcW w:w="1191" w:type="dxa"/>
          </w:tcPr>
          <w:p w:rsidR="00542DD0" w:rsidRDefault="00542DD0">
            <w:pPr>
              <w:pStyle w:val="ConsPlusNormal"/>
              <w:jc w:val="center"/>
            </w:pPr>
            <w:r>
              <w:t>0,15</w:t>
            </w:r>
          </w:p>
        </w:tc>
        <w:tc>
          <w:tcPr>
            <w:tcW w:w="964" w:type="dxa"/>
          </w:tcPr>
          <w:p w:rsidR="00542DD0" w:rsidRDefault="00542DD0">
            <w:pPr>
              <w:pStyle w:val="ConsPlusNormal"/>
              <w:jc w:val="center"/>
            </w:pPr>
            <w:r>
              <w:t>0,15</w:t>
            </w:r>
          </w:p>
        </w:tc>
        <w:tc>
          <w:tcPr>
            <w:tcW w:w="680" w:type="dxa"/>
          </w:tcPr>
          <w:p w:rsidR="00542DD0" w:rsidRDefault="00542DD0">
            <w:pPr>
              <w:pStyle w:val="ConsPlusNormal"/>
              <w:jc w:val="center"/>
            </w:pPr>
            <w:r>
              <w:t>0,15</w:t>
            </w:r>
          </w:p>
        </w:tc>
        <w:tc>
          <w:tcPr>
            <w:tcW w:w="622" w:type="dxa"/>
          </w:tcPr>
          <w:p w:rsidR="00542DD0" w:rsidRDefault="00542DD0">
            <w:pPr>
              <w:pStyle w:val="ConsPlusNormal"/>
              <w:jc w:val="center"/>
            </w:pPr>
            <w:r>
              <w:t>0,20</w:t>
            </w:r>
          </w:p>
        </w:tc>
        <w:tc>
          <w:tcPr>
            <w:tcW w:w="851" w:type="dxa"/>
          </w:tcPr>
          <w:p w:rsidR="00542DD0" w:rsidRDefault="00542DD0">
            <w:pPr>
              <w:pStyle w:val="ConsPlusNormal"/>
              <w:jc w:val="center"/>
            </w:pPr>
            <w:r>
              <w:t>0,25</w:t>
            </w:r>
          </w:p>
        </w:tc>
        <w:tc>
          <w:tcPr>
            <w:tcW w:w="1134" w:type="dxa"/>
          </w:tcPr>
          <w:p w:rsidR="00542DD0" w:rsidRDefault="00542DD0">
            <w:pPr>
              <w:pStyle w:val="ConsPlusNormal"/>
              <w:jc w:val="center"/>
            </w:pPr>
            <w:r>
              <w:t>0,25</w:t>
            </w:r>
          </w:p>
        </w:tc>
        <w:tc>
          <w:tcPr>
            <w:tcW w:w="794" w:type="dxa"/>
          </w:tcPr>
          <w:p w:rsidR="00542DD0" w:rsidRDefault="00542DD0">
            <w:pPr>
              <w:pStyle w:val="ConsPlusNormal"/>
              <w:jc w:val="center"/>
            </w:pPr>
            <w:r>
              <w:t>0,25</w:t>
            </w:r>
          </w:p>
        </w:tc>
        <w:tc>
          <w:tcPr>
            <w:tcW w:w="845" w:type="dxa"/>
          </w:tcPr>
          <w:p w:rsidR="00542DD0" w:rsidRDefault="00542DD0">
            <w:pPr>
              <w:pStyle w:val="ConsPlusNormal"/>
              <w:jc w:val="center"/>
            </w:pPr>
            <w:r>
              <w:t>0,25</w:t>
            </w:r>
          </w:p>
        </w:tc>
        <w:tc>
          <w:tcPr>
            <w:tcW w:w="1077" w:type="dxa"/>
          </w:tcPr>
          <w:p w:rsidR="00542DD0" w:rsidRDefault="00542DD0">
            <w:pPr>
              <w:pStyle w:val="ConsPlusNormal"/>
              <w:jc w:val="center"/>
            </w:pPr>
            <w:r>
              <w:t>0,15</w:t>
            </w:r>
          </w:p>
        </w:tc>
        <w:tc>
          <w:tcPr>
            <w:tcW w:w="1077" w:type="dxa"/>
          </w:tcPr>
          <w:p w:rsidR="00542DD0" w:rsidRDefault="00542DD0">
            <w:pPr>
              <w:pStyle w:val="ConsPlusNormal"/>
              <w:jc w:val="center"/>
            </w:pPr>
            <w:r>
              <w:t>-</w:t>
            </w:r>
          </w:p>
        </w:tc>
        <w:tc>
          <w:tcPr>
            <w:tcW w:w="737" w:type="dxa"/>
          </w:tcPr>
          <w:p w:rsidR="00542DD0" w:rsidRDefault="00542DD0">
            <w:pPr>
              <w:pStyle w:val="ConsPlusNormal"/>
              <w:jc w:val="center"/>
            </w:pPr>
            <w:r>
              <w:t>0,45</w:t>
            </w:r>
          </w:p>
        </w:tc>
        <w:tc>
          <w:tcPr>
            <w:tcW w:w="794" w:type="dxa"/>
          </w:tcPr>
          <w:p w:rsidR="00542DD0" w:rsidRDefault="00542DD0">
            <w:pPr>
              <w:pStyle w:val="ConsPlusNormal"/>
              <w:jc w:val="center"/>
            </w:pPr>
            <w:r>
              <w:t>0,45</w:t>
            </w:r>
          </w:p>
        </w:tc>
        <w:tc>
          <w:tcPr>
            <w:tcW w:w="794" w:type="dxa"/>
          </w:tcPr>
          <w:p w:rsidR="00542DD0" w:rsidRDefault="00542DD0">
            <w:pPr>
              <w:pStyle w:val="ConsPlusNormal"/>
              <w:jc w:val="center"/>
            </w:pPr>
            <w:r>
              <w:t>0,45</w:t>
            </w:r>
          </w:p>
        </w:tc>
        <w:tc>
          <w:tcPr>
            <w:tcW w:w="794" w:type="dxa"/>
          </w:tcPr>
          <w:p w:rsidR="00542DD0" w:rsidRDefault="00542DD0">
            <w:pPr>
              <w:pStyle w:val="ConsPlusNormal"/>
              <w:jc w:val="center"/>
            </w:pPr>
            <w:r>
              <w:t>0,45</w:t>
            </w:r>
          </w:p>
        </w:tc>
        <w:tc>
          <w:tcPr>
            <w:tcW w:w="907" w:type="dxa"/>
          </w:tcPr>
          <w:p w:rsidR="00542DD0" w:rsidRDefault="00542DD0">
            <w:pPr>
              <w:pStyle w:val="ConsPlusNormal"/>
              <w:jc w:val="center"/>
            </w:pPr>
            <w:r>
              <w:t>0,15</w:t>
            </w:r>
          </w:p>
        </w:tc>
      </w:tr>
      <w:tr w:rsidR="00542DD0">
        <w:tc>
          <w:tcPr>
            <w:tcW w:w="567" w:type="dxa"/>
          </w:tcPr>
          <w:p w:rsidR="00542DD0" w:rsidRDefault="00542DD0">
            <w:pPr>
              <w:pStyle w:val="ConsPlusNormal"/>
              <w:jc w:val="center"/>
            </w:pPr>
            <w:r>
              <w:t>3.</w:t>
            </w:r>
          </w:p>
        </w:tc>
        <w:tc>
          <w:tcPr>
            <w:tcW w:w="2211" w:type="dxa"/>
          </w:tcPr>
          <w:p w:rsidR="00542DD0" w:rsidRDefault="00542DD0">
            <w:pPr>
              <w:pStyle w:val="ConsPlusNormal"/>
              <w:jc w:val="both"/>
            </w:pPr>
            <w:r>
              <w:t>Организация транспортной доставки в медицинские организации</w:t>
            </w:r>
          </w:p>
        </w:tc>
        <w:tc>
          <w:tcPr>
            <w:tcW w:w="1077" w:type="dxa"/>
          </w:tcPr>
          <w:p w:rsidR="00542DD0" w:rsidRDefault="00542DD0">
            <w:pPr>
              <w:pStyle w:val="ConsPlusNormal"/>
              <w:jc w:val="center"/>
            </w:pPr>
            <w:r>
              <w:t>0,03</w:t>
            </w:r>
          </w:p>
        </w:tc>
        <w:tc>
          <w:tcPr>
            <w:tcW w:w="1247" w:type="dxa"/>
          </w:tcPr>
          <w:p w:rsidR="00542DD0" w:rsidRDefault="00542DD0">
            <w:pPr>
              <w:pStyle w:val="ConsPlusNormal"/>
              <w:jc w:val="center"/>
            </w:pPr>
            <w:r>
              <w:t>0,10</w:t>
            </w:r>
          </w:p>
        </w:tc>
        <w:tc>
          <w:tcPr>
            <w:tcW w:w="1191" w:type="dxa"/>
          </w:tcPr>
          <w:p w:rsidR="00542DD0" w:rsidRDefault="00542DD0">
            <w:pPr>
              <w:pStyle w:val="ConsPlusNormal"/>
              <w:jc w:val="center"/>
            </w:pPr>
            <w:r>
              <w:t>0,10</w:t>
            </w:r>
          </w:p>
        </w:tc>
        <w:tc>
          <w:tcPr>
            <w:tcW w:w="964" w:type="dxa"/>
          </w:tcPr>
          <w:p w:rsidR="00542DD0" w:rsidRDefault="00542DD0">
            <w:pPr>
              <w:pStyle w:val="ConsPlusNormal"/>
              <w:jc w:val="center"/>
            </w:pPr>
            <w:r>
              <w:t>0,10</w:t>
            </w:r>
          </w:p>
        </w:tc>
        <w:tc>
          <w:tcPr>
            <w:tcW w:w="680" w:type="dxa"/>
          </w:tcPr>
          <w:p w:rsidR="00542DD0" w:rsidRDefault="00542DD0">
            <w:pPr>
              <w:pStyle w:val="ConsPlusNormal"/>
              <w:jc w:val="center"/>
            </w:pPr>
            <w:r>
              <w:t>0,10</w:t>
            </w:r>
          </w:p>
        </w:tc>
        <w:tc>
          <w:tcPr>
            <w:tcW w:w="622" w:type="dxa"/>
          </w:tcPr>
          <w:p w:rsidR="00542DD0" w:rsidRDefault="00542DD0">
            <w:pPr>
              <w:pStyle w:val="ConsPlusNormal"/>
              <w:jc w:val="center"/>
            </w:pPr>
            <w:r>
              <w:t>0,20</w:t>
            </w:r>
          </w:p>
        </w:tc>
        <w:tc>
          <w:tcPr>
            <w:tcW w:w="851" w:type="dxa"/>
          </w:tcPr>
          <w:p w:rsidR="00542DD0" w:rsidRDefault="00542DD0">
            <w:pPr>
              <w:pStyle w:val="ConsPlusNormal"/>
              <w:jc w:val="center"/>
            </w:pPr>
            <w:r>
              <w:t>-</w:t>
            </w:r>
          </w:p>
        </w:tc>
        <w:tc>
          <w:tcPr>
            <w:tcW w:w="1134"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845" w:type="dxa"/>
          </w:tcPr>
          <w:p w:rsidR="00542DD0" w:rsidRDefault="00542DD0">
            <w:pPr>
              <w:pStyle w:val="ConsPlusNormal"/>
              <w:jc w:val="center"/>
            </w:pPr>
            <w:r>
              <w:t>-</w:t>
            </w:r>
          </w:p>
        </w:tc>
        <w:tc>
          <w:tcPr>
            <w:tcW w:w="1077" w:type="dxa"/>
          </w:tcPr>
          <w:p w:rsidR="00542DD0" w:rsidRDefault="00542DD0">
            <w:pPr>
              <w:pStyle w:val="ConsPlusNormal"/>
              <w:jc w:val="center"/>
            </w:pPr>
            <w:r>
              <w:t>-</w:t>
            </w:r>
          </w:p>
        </w:tc>
        <w:tc>
          <w:tcPr>
            <w:tcW w:w="1077" w:type="dxa"/>
          </w:tcPr>
          <w:p w:rsidR="00542DD0" w:rsidRDefault="00542DD0">
            <w:pPr>
              <w:pStyle w:val="ConsPlusNormal"/>
              <w:jc w:val="center"/>
            </w:pPr>
            <w:r>
              <w:t>-</w:t>
            </w:r>
          </w:p>
        </w:tc>
        <w:tc>
          <w:tcPr>
            <w:tcW w:w="737"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907" w:type="dxa"/>
          </w:tcPr>
          <w:p w:rsidR="00542DD0" w:rsidRDefault="00542DD0">
            <w:pPr>
              <w:pStyle w:val="ConsPlusNormal"/>
              <w:jc w:val="center"/>
            </w:pPr>
            <w:r>
              <w:t>-</w:t>
            </w:r>
          </w:p>
        </w:tc>
      </w:tr>
      <w:tr w:rsidR="00542DD0">
        <w:tc>
          <w:tcPr>
            <w:tcW w:w="567" w:type="dxa"/>
          </w:tcPr>
          <w:p w:rsidR="00542DD0" w:rsidRDefault="00542DD0">
            <w:pPr>
              <w:pStyle w:val="ConsPlusNormal"/>
              <w:jc w:val="center"/>
            </w:pPr>
            <w:r>
              <w:t>4.</w:t>
            </w:r>
          </w:p>
        </w:tc>
        <w:tc>
          <w:tcPr>
            <w:tcW w:w="2211" w:type="dxa"/>
          </w:tcPr>
          <w:p w:rsidR="00542DD0" w:rsidRDefault="00542DD0">
            <w:pPr>
              <w:pStyle w:val="ConsPlusNormal"/>
              <w:jc w:val="both"/>
            </w:pPr>
            <w:r>
              <w:t xml:space="preserve">Организация транспортной доставки детей-инвалидов, имеющих ограничения способности к передвижению III степени, в реабилитационные центры для детей и подростков с </w:t>
            </w:r>
            <w:r>
              <w:lastRenderedPageBreak/>
              <w:t>ограниченными возможностями и обратно</w:t>
            </w:r>
          </w:p>
        </w:tc>
        <w:tc>
          <w:tcPr>
            <w:tcW w:w="1077" w:type="dxa"/>
          </w:tcPr>
          <w:p w:rsidR="00542DD0" w:rsidRDefault="00542DD0">
            <w:pPr>
              <w:pStyle w:val="ConsPlusNormal"/>
              <w:jc w:val="center"/>
            </w:pPr>
            <w:r>
              <w:lastRenderedPageBreak/>
              <w:t>-</w:t>
            </w:r>
          </w:p>
        </w:tc>
        <w:tc>
          <w:tcPr>
            <w:tcW w:w="1247" w:type="dxa"/>
          </w:tcPr>
          <w:p w:rsidR="00542DD0" w:rsidRDefault="00542DD0">
            <w:pPr>
              <w:pStyle w:val="ConsPlusNormal"/>
              <w:jc w:val="center"/>
            </w:pPr>
            <w:r>
              <w:t>-</w:t>
            </w:r>
          </w:p>
        </w:tc>
        <w:tc>
          <w:tcPr>
            <w:tcW w:w="1191" w:type="dxa"/>
          </w:tcPr>
          <w:p w:rsidR="00542DD0" w:rsidRDefault="00542DD0">
            <w:pPr>
              <w:pStyle w:val="ConsPlusNormal"/>
              <w:jc w:val="center"/>
            </w:pPr>
            <w:r>
              <w:t>-</w:t>
            </w:r>
          </w:p>
        </w:tc>
        <w:tc>
          <w:tcPr>
            <w:tcW w:w="964" w:type="dxa"/>
          </w:tcPr>
          <w:p w:rsidR="00542DD0" w:rsidRDefault="00542DD0">
            <w:pPr>
              <w:pStyle w:val="ConsPlusNormal"/>
              <w:jc w:val="center"/>
            </w:pPr>
            <w:r>
              <w:t>-</w:t>
            </w:r>
          </w:p>
        </w:tc>
        <w:tc>
          <w:tcPr>
            <w:tcW w:w="680" w:type="dxa"/>
          </w:tcPr>
          <w:p w:rsidR="00542DD0" w:rsidRDefault="00542DD0">
            <w:pPr>
              <w:pStyle w:val="ConsPlusNormal"/>
              <w:jc w:val="center"/>
            </w:pPr>
            <w:r>
              <w:t>-</w:t>
            </w:r>
          </w:p>
        </w:tc>
        <w:tc>
          <w:tcPr>
            <w:tcW w:w="622" w:type="dxa"/>
          </w:tcPr>
          <w:p w:rsidR="00542DD0" w:rsidRDefault="00542DD0">
            <w:pPr>
              <w:pStyle w:val="ConsPlusNormal"/>
              <w:jc w:val="center"/>
            </w:pPr>
            <w:r>
              <w:t>-</w:t>
            </w:r>
          </w:p>
        </w:tc>
        <w:tc>
          <w:tcPr>
            <w:tcW w:w="851" w:type="dxa"/>
          </w:tcPr>
          <w:p w:rsidR="00542DD0" w:rsidRDefault="00542DD0">
            <w:pPr>
              <w:pStyle w:val="ConsPlusNormal"/>
              <w:jc w:val="center"/>
            </w:pPr>
            <w:r>
              <w:t>-</w:t>
            </w:r>
          </w:p>
        </w:tc>
        <w:tc>
          <w:tcPr>
            <w:tcW w:w="1134" w:type="dxa"/>
          </w:tcPr>
          <w:p w:rsidR="00542DD0" w:rsidRDefault="00542DD0">
            <w:pPr>
              <w:pStyle w:val="ConsPlusNormal"/>
              <w:jc w:val="center"/>
            </w:pPr>
            <w:r>
              <w:t>-</w:t>
            </w:r>
          </w:p>
        </w:tc>
        <w:tc>
          <w:tcPr>
            <w:tcW w:w="794" w:type="dxa"/>
          </w:tcPr>
          <w:p w:rsidR="00542DD0" w:rsidRDefault="00542DD0">
            <w:pPr>
              <w:pStyle w:val="ConsPlusNormal"/>
              <w:jc w:val="center"/>
            </w:pPr>
            <w:r>
              <w:t>0,25</w:t>
            </w:r>
          </w:p>
        </w:tc>
        <w:tc>
          <w:tcPr>
            <w:tcW w:w="845" w:type="dxa"/>
          </w:tcPr>
          <w:p w:rsidR="00542DD0" w:rsidRDefault="00542DD0">
            <w:pPr>
              <w:pStyle w:val="ConsPlusNormal"/>
              <w:jc w:val="center"/>
            </w:pPr>
            <w:r>
              <w:t>-</w:t>
            </w:r>
          </w:p>
        </w:tc>
        <w:tc>
          <w:tcPr>
            <w:tcW w:w="1077" w:type="dxa"/>
          </w:tcPr>
          <w:p w:rsidR="00542DD0" w:rsidRDefault="00542DD0">
            <w:pPr>
              <w:pStyle w:val="ConsPlusNormal"/>
              <w:jc w:val="center"/>
            </w:pPr>
            <w:r>
              <w:t>0,25</w:t>
            </w:r>
          </w:p>
        </w:tc>
        <w:tc>
          <w:tcPr>
            <w:tcW w:w="1077" w:type="dxa"/>
          </w:tcPr>
          <w:p w:rsidR="00542DD0" w:rsidRDefault="00542DD0">
            <w:pPr>
              <w:pStyle w:val="ConsPlusNormal"/>
              <w:jc w:val="center"/>
            </w:pPr>
            <w:r>
              <w:t>-</w:t>
            </w:r>
          </w:p>
        </w:tc>
        <w:tc>
          <w:tcPr>
            <w:tcW w:w="737"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907" w:type="dxa"/>
          </w:tcPr>
          <w:p w:rsidR="00542DD0" w:rsidRDefault="00542DD0">
            <w:pPr>
              <w:pStyle w:val="ConsPlusNormal"/>
              <w:jc w:val="center"/>
            </w:pPr>
            <w:r>
              <w:t>-</w:t>
            </w:r>
          </w:p>
        </w:tc>
      </w:tr>
      <w:tr w:rsidR="00542DD0">
        <w:tc>
          <w:tcPr>
            <w:tcW w:w="567" w:type="dxa"/>
          </w:tcPr>
          <w:p w:rsidR="00542DD0" w:rsidRDefault="00542DD0">
            <w:pPr>
              <w:pStyle w:val="ConsPlusNormal"/>
              <w:jc w:val="center"/>
            </w:pPr>
            <w:r>
              <w:t>5.</w:t>
            </w:r>
          </w:p>
        </w:tc>
        <w:tc>
          <w:tcPr>
            <w:tcW w:w="2211" w:type="dxa"/>
          </w:tcPr>
          <w:p w:rsidR="00542DD0" w:rsidRDefault="00542DD0">
            <w:pPr>
              <w:pStyle w:val="ConsPlusNormal"/>
              <w:jc w:val="both"/>
            </w:pPr>
            <w:r>
              <w:t>Обеспечение питанием согласно нормам, утвержденным Кабинетом Министров Республики Татарстан</w:t>
            </w:r>
          </w:p>
        </w:tc>
        <w:tc>
          <w:tcPr>
            <w:tcW w:w="1077" w:type="dxa"/>
          </w:tcPr>
          <w:p w:rsidR="00542DD0" w:rsidRDefault="00542DD0">
            <w:pPr>
              <w:pStyle w:val="ConsPlusNormal"/>
              <w:jc w:val="center"/>
            </w:pPr>
            <w:r>
              <w:t>0,15</w:t>
            </w:r>
          </w:p>
        </w:tc>
        <w:tc>
          <w:tcPr>
            <w:tcW w:w="1247" w:type="dxa"/>
          </w:tcPr>
          <w:p w:rsidR="00542DD0" w:rsidRDefault="00542DD0">
            <w:pPr>
              <w:pStyle w:val="ConsPlusNormal"/>
              <w:jc w:val="center"/>
            </w:pPr>
            <w:r>
              <w:t>0,15</w:t>
            </w:r>
          </w:p>
        </w:tc>
        <w:tc>
          <w:tcPr>
            <w:tcW w:w="1191" w:type="dxa"/>
          </w:tcPr>
          <w:p w:rsidR="00542DD0" w:rsidRDefault="00542DD0">
            <w:pPr>
              <w:pStyle w:val="ConsPlusNormal"/>
              <w:jc w:val="center"/>
            </w:pPr>
            <w:r>
              <w:t>0,15</w:t>
            </w:r>
          </w:p>
        </w:tc>
        <w:tc>
          <w:tcPr>
            <w:tcW w:w="964" w:type="dxa"/>
          </w:tcPr>
          <w:p w:rsidR="00542DD0" w:rsidRDefault="00542DD0">
            <w:pPr>
              <w:pStyle w:val="ConsPlusNormal"/>
              <w:jc w:val="center"/>
            </w:pPr>
            <w:r>
              <w:t>0,15</w:t>
            </w:r>
          </w:p>
        </w:tc>
        <w:tc>
          <w:tcPr>
            <w:tcW w:w="680" w:type="dxa"/>
          </w:tcPr>
          <w:p w:rsidR="00542DD0" w:rsidRDefault="00542DD0">
            <w:pPr>
              <w:pStyle w:val="ConsPlusNormal"/>
              <w:jc w:val="center"/>
            </w:pPr>
            <w:r>
              <w:t>0,15</w:t>
            </w:r>
          </w:p>
        </w:tc>
        <w:tc>
          <w:tcPr>
            <w:tcW w:w="622" w:type="dxa"/>
          </w:tcPr>
          <w:p w:rsidR="00542DD0" w:rsidRDefault="00542DD0">
            <w:pPr>
              <w:pStyle w:val="ConsPlusNormal"/>
              <w:jc w:val="center"/>
            </w:pPr>
            <w:r>
              <w:t>0,30</w:t>
            </w:r>
          </w:p>
        </w:tc>
        <w:tc>
          <w:tcPr>
            <w:tcW w:w="851" w:type="dxa"/>
          </w:tcPr>
          <w:p w:rsidR="00542DD0" w:rsidRDefault="00542DD0">
            <w:pPr>
              <w:pStyle w:val="ConsPlusNormal"/>
              <w:jc w:val="center"/>
            </w:pPr>
            <w:r>
              <w:t>0,25</w:t>
            </w:r>
          </w:p>
        </w:tc>
        <w:tc>
          <w:tcPr>
            <w:tcW w:w="1134" w:type="dxa"/>
          </w:tcPr>
          <w:p w:rsidR="00542DD0" w:rsidRDefault="00542DD0">
            <w:pPr>
              <w:pStyle w:val="ConsPlusNormal"/>
              <w:jc w:val="center"/>
            </w:pPr>
            <w:r>
              <w:t>0,40</w:t>
            </w:r>
          </w:p>
        </w:tc>
        <w:tc>
          <w:tcPr>
            <w:tcW w:w="794" w:type="dxa"/>
          </w:tcPr>
          <w:p w:rsidR="00542DD0" w:rsidRDefault="00542DD0">
            <w:pPr>
              <w:pStyle w:val="ConsPlusNormal"/>
              <w:jc w:val="center"/>
            </w:pPr>
            <w:r>
              <w:t>0,25</w:t>
            </w:r>
          </w:p>
        </w:tc>
        <w:tc>
          <w:tcPr>
            <w:tcW w:w="845" w:type="dxa"/>
          </w:tcPr>
          <w:p w:rsidR="00542DD0" w:rsidRDefault="00542DD0">
            <w:pPr>
              <w:pStyle w:val="ConsPlusNormal"/>
              <w:jc w:val="center"/>
            </w:pPr>
            <w:r>
              <w:t>0,40</w:t>
            </w:r>
          </w:p>
        </w:tc>
        <w:tc>
          <w:tcPr>
            <w:tcW w:w="1077" w:type="dxa"/>
          </w:tcPr>
          <w:p w:rsidR="00542DD0" w:rsidRDefault="00542DD0">
            <w:pPr>
              <w:pStyle w:val="ConsPlusNormal"/>
              <w:jc w:val="center"/>
            </w:pPr>
            <w:r>
              <w:t>0,30</w:t>
            </w:r>
          </w:p>
        </w:tc>
        <w:tc>
          <w:tcPr>
            <w:tcW w:w="1077" w:type="dxa"/>
          </w:tcPr>
          <w:p w:rsidR="00542DD0" w:rsidRDefault="00542DD0">
            <w:pPr>
              <w:pStyle w:val="ConsPlusNormal"/>
              <w:jc w:val="center"/>
            </w:pPr>
            <w:r>
              <w:t>-</w:t>
            </w:r>
          </w:p>
        </w:tc>
        <w:tc>
          <w:tcPr>
            <w:tcW w:w="737"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794" w:type="dxa"/>
          </w:tcPr>
          <w:p w:rsidR="00542DD0" w:rsidRDefault="00542DD0">
            <w:pPr>
              <w:pStyle w:val="ConsPlusNormal"/>
              <w:jc w:val="center"/>
            </w:pPr>
            <w:r>
              <w:t>0,30</w:t>
            </w:r>
          </w:p>
        </w:tc>
        <w:tc>
          <w:tcPr>
            <w:tcW w:w="907" w:type="dxa"/>
          </w:tcPr>
          <w:p w:rsidR="00542DD0" w:rsidRDefault="00542DD0">
            <w:pPr>
              <w:pStyle w:val="ConsPlusNormal"/>
              <w:jc w:val="center"/>
            </w:pPr>
            <w:r>
              <w:t>-</w:t>
            </w:r>
          </w:p>
        </w:tc>
      </w:tr>
      <w:tr w:rsidR="00542DD0">
        <w:tc>
          <w:tcPr>
            <w:tcW w:w="567" w:type="dxa"/>
          </w:tcPr>
          <w:p w:rsidR="00542DD0" w:rsidRDefault="00542DD0">
            <w:pPr>
              <w:pStyle w:val="ConsPlusNormal"/>
              <w:jc w:val="center"/>
            </w:pPr>
            <w:r>
              <w:t>6.</w:t>
            </w:r>
          </w:p>
        </w:tc>
        <w:tc>
          <w:tcPr>
            <w:tcW w:w="2211" w:type="dxa"/>
          </w:tcPr>
          <w:p w:rsidR="00542DD0" w:rsidRDefault="00542DD0">
            <w:pPr>
              <w:pStyle w:val="ConsPlusNormal"/>
              <w:jc w:val="both"/>
            </w:pPr>
            <w:r>
              <w:t>Предоставление площадей для оказания социальных услуг</w:t>
            </w:r>
          </w:p>
        </w:tc>
        <w:tc>
          <w:tcPr>
            <w:tcW w:w="1077" w:type="dxa"/>
          </w:tcPr>
          <w:p w:rsidR="00542DD0" w:rsidRDefault="00542DD0">
            <w:pPr>
              <w:pStyle w:val="ConsPlusNormal"/>
              <w:jc w:val="center"/>
            </w:pPr>
            <w:r>
              <w:t>0,10</w:t>
            </w:r>
          </w:p>
        </w:tc>
        <w:tc>
          <w:tcPr>
            <w:tcW w:w="1247" w:type="dxa"/>
          </w:tcPr>
          <w:p w:rsidR="00542DD0" w:rsidRDefault="00542DD0">
            <w:pPr>
              <w:pStyle w:val="ConsPlusNormal"/>
              <w:jc w:val="center"/>
            </w:pPr>
            <w:r>
              <w:t>0,10</w:t>
            </w:r>
          </w:p>
        </w:tc>
        <w:tc>
          <w:tcPr>
            <w:tcW w:w="1191" w:type="dxa"/>
          </w:tcPr>
          <w:p w:rsidR="00542DD0" w:rsidRDefault="00542DD0">
            <w:pPr>
              <w:pStyle w:val="ConsPlusNormal"/>
              <w:jc w:val="center"/>
            </w:pPr>
            <w:r>
              <w:t>0,10</w:t>
            </w:r>
          </w:p>
        </w:tc>
        <w:tc>
          <w:tcPr>
            <w:tcW w:w="964" w:type="dxa"/>
          </w:tcPr>
          <w:p w:rsidR="00542DD0" w:rsidRDefault="00542DD0">
            <w:pPr>
              <w:pStyle w:val="ConsPlusNormal"/>
              <w:jc w:val="center"/>
            </w:pPr>
            <w:r>
              <w:t>0,10</w:t>
            </w:r>
          </w:p>
        </w:tc>
        <w:tc>
          <w:tcPr>
            <w:tcW w:w="680" w:type="dxa"/>
          </w:tcPr>
          <w:p w:rsidR="00542DD0" w:rsidRDefault="00542DD0">
            <w:pPr>
              <w:pStyle w:val="ConsPlusNormal"/>
              <w:jc w:val="center"/>
            </w:pPr>
            <w:r>
              <w:t>0,10</w:t>
            </w:r>
          </w:p>
        </w:tc>
        <w:tc>
          <w:tcPr>
            <w:tcW w:w="622" w:type="dxa"/>
          </w:tcPr>
          <w:p w:rsidR="00542DD0" w:rsidRDefault="00542DD0">
            <w:pPr>
              <w:pStyle w:val="ConsPlusNormal"/>
              <w:jc w:val="center"/>
            </w:pPr>
            <w:r>
              <w:t>0,10</w:t>
            </w:r>
          </w:p>
        </w:tc>
        <w:tc>
          <w:tcPr>
            <w:tcW w:w="851" w:type="dxa"/>
          </w:tcPr>
          <w:p w:rsidR="00542DD0" w:rsidRDefault="00542DD0">
            <w:pPr>
              <w:pStyle w:val="ConsPlusNormal"/>
              <w:jc w:val="center"/>
            </w:pPr>
            <w:r>
              <w:t>-</w:t>
            </w:r>
          </w:p>
        </w:tc>
        <w:tc>
          <w:tcPr>
            <w:tcW w:w="1134" w:type="dxa"/>
          </w:tcPr>
          <w:p w:rsidR="00542DD0" w:rsidRDefault="00542DD0">
            <w:pPr>
              <w:pStyle w:val="ConsPlusNormal"/>
              <w:jc w:val="center"/>
            </w:pPr>
            <w:r>
              <w:t>0,12</w:t>
            </w:r>
          </w:p>
        </w:tc>
        <w:tc>
          <w:tcPr>
            <w:tcW w:w="794" w:type="dxa"/>
          </w:tcPr>
          <w:p w:rsidR="00542DD0" w:rsidRDefault="00542DD0">
            <w:pPr>
              <w:pStyle w:val="ConsPlusNormal"/>
              <w:jc w:val="center"/>
            </w:pPr>
            <w:r>
              <w:t>0,25</w:t>
            </w:r>
          </w:p>
        </w:tc>
        <w:tc>
          <w:tcPr>
            <w:tcW w:w="845" w:type="dxa"/>
          </w:tcPr>
          <w:p w:rsidR="00542DD0" w:rsidRDefault="00542DD0">
            <w:pPr>
              <w:pStyle w:val="ConsPlusNormal"/>
              <w:jc w:val="center"/>
            </w:pPr>
            <w:r>
              <w:t>0,35</w:t>
            </w:r>
          </w:p>
        </w:tc>
        <w:tc>
          <w:tcPr>
            <w:tcW w:w="1077" w:type="dxa"/>
          </w:tcPr>
          <w:p w:rsidR="00542DD0" w:rsidRDefault="00542DD0">
            <w:pPr>
              <w:pStyle w:val="ConsPlusNormal"/>
              <w:jc w:val="center"/>
            </w:pPr>
            <w:r>
              <w:t>0,30</w:t>
            </w:r>
          </w:p>
        </w:tc>
        <w:tc>
          <w:tcPr>
            <w:tcW w:w="1077" w:type="dxa"/>
          </w:tcPr>
          <w:p w:rsidR="00542DD0" w:rsidRDefault="00542DD0">
            <w:pPr>
              <w:pStyle w:val="ConsPlusNormal"/>
              <w:jc w:val="center"/>
            </w:pPr>
            <w:r>
              <w:t>1,00</w:t>
            </w:r>
          </w:p>
        </w:tc>
        <w:tc>
          <w:tcPr>
            <w:tcW w:w="737" w:type="dxa"/>
          </w:tcPr>
          <w:p w:rsidR="00542DD0" w:rsidRDefault="00542DD0">
            <w:pPr>
              <w:pStyle w:val="ConsPlusNormal"/>
              <w:jc w:val="center"/>
            </w:pPr>
            <w:r>
              <w:t>0,55</w:t>
            </w:r>
          </w:p>
        </w:tc>
        <w:tc>
          <w:tcPr>
            <w:tcW w:w="794" w:type="dxa"/>
          </w:tcPr>
          <w:p w:rsidR="00542DD0" w:rsidRDefault="00542DD0">
            <w:pPr>
              <w:pStyle w:val="ConsPlusNormal"/>
              <w:jc w:val="center"/>
            </w:pPr>
            <w:r>
              <w:t>0,55</w:t>
            </w:r>
          </w:p>
        </w:tc>
        <w:tc>
          <w:tcPr>
            <w:tcW w:w="794" w:type="dxa"/>
          </w:tcPr>
          <w:p w:rsidR="00542DD0" w:rsidRDefault="00542DD0">
            <w:pPr>
              <w:pStyle w:val="ConsPlusNormal"/>
              <w:jc w:val="center"/>
            </w:pPr>
            <w:r>
              <w:t>0,55</w:t>
            </w:r>
          </w:p>
        </w:tc>
        <w:tc>
          <w:tcPr>
            <w:tcW w:w="794" w:type="dxa"/>
          </w:tcPr>
          <w:p w:rsidR="00542DD0" w:rsidRDefault="00542DD0">
            <w:pPr>
              <w:pStyle w:val="ConsPlusNormal"/>
              <w:jc w:val="center"/>
            </w:pPr>
            <w:r>
              <w:t>0,25</w:t>
            </w:r>
          </w:p>
        </w:tc>
        <w:tc>
          <w:tcPr>
            <w:tcW w:w="907" w:type="dxa"/>
          </w:tcPr>
          <w:p w:rsidR="00542DD0" w:rsidRDefault="00542DD0">
            <w:pPr>
              <w:pStyle w:val="ConsPlusNormal"/>
              <w:jc w:val="center"/>
            </w:pPr>
            <w:r>
              <w:t>0,85</w:t>
            </w:r>
          </w:p>
        </w:tc>
      </w:tr>
      <w:tr w:rsidR="00542DD0">
        <w:tc>
          <w:tcPr>
            <w:tcW w:w="567" w:type="dxa"/>
          </w:tcPr>
          <w:p w:rsidR="00542DD0" w:rsidRDefault="00542DD0">
            <w:pPr>
              <w:pStyle w:val="ConsPlusNormal"/>
              <w:jc w:val="center"/>
            </w:pPr>
            <w:r>
              <w:t>7.</w:t>
            </w:r>
          </w:p>
        </w:tc>
        <w:tc>
          <w:tcPr>
            <w:tcW w:w="2211" w:type="dxa"/>
          </w:tcPr>
          <w:p w:rsidR="00542DD0" w:rsidRDefault="00542DD0">
            <w:pPr>
              <w:pStyle w:val="ConsPlusNormal"/>
              <w:jc w:val="both"/>
            </w:pPr>
            <w:r>
              <w:t>Уборка жилых помещений</w:t>
            </w:r>
          </w:p>
        </w:tc>
        <w:tc>
          <w:tcPr>
            <w:tcW w:w="1077" w:type="dxa"/>
          </w:tcPr>
          <w:p w:rsidR="00542DD0" w:rsidRDefault="00542DD0">
            <w:pPr>
              <w:pStyle w:val="ConsPlusNormal"/>
              <w:jc w:val="center"/>
            </w:pPr>
            <w:r>
              <w:t>0,05</w:t>
            </w:r>
          </w:p>
        </w:tc>
        <w:tc>
          <w:tcPr>
            <w:tcW w:w="1247" w:type="dxa"/>
          </w:tcPr>
          <w:p w:rsidR="00542DD0" w:rsidRDefault="00542DD0">
            <w:pPr>
              <w:pStyle w:val="ConsPlusNormal"/>
              <w:jc w:val="center"/>
            </w:pPr>
            <w:r>
              <w:t>0,05</w:t>
            </w:r>
          </w:p>
        </w:tc>
        <w:tc>
          <w:tcPr>
            <w:tcW w:w="1191" w:type="dxa"/>
          </w:tcPr>
          <w:p w:rsidR="00542DD0" w:rsidRDefault="00542DD0">
            <w:pPr>
              <w:pStyle w:val="ConsPlusNormal"/>
              <w:jc w:val="center"/>
            </w:pPr>
            <w:r>
              <w:t>0,05</w:t>
            </w:r>
          </w:p>
        </w:tc>
        <w:tc>
          <w:tcPr>
            <w:tcW w:w="964" w:type="dxa"/>
          </w:tcPr>
          <w:p w:rsidR="00542DD0" w:rsidRDefault="00542DD0">
            <w:pPr>
              <w:pStyle w:val="ConsPlusNormal"/>
              <w:jc w:val="center"/>
            </w:pPr>
            <w:r>
              <w:t>0,05</w:t>
            </w:r>
          </w:p>
        </w:tc>
        <w:tc>
          <w:tcPr>
            <w:tcW w:w="680" w:type="dxa"/>
          </w:tcPr>
          <w:p w:rsidR="00542DD0" w:rsidRDefault="00542DD0">
            <w:pPr>
              <w:pStyle w:val="ConsPlusNormal"/>
              <w:jc w:val="center"/>
            </w:pPr>
            <w:r>
              <w:t>0,05</w:t>
            </w:r>
          </w:p>
        </w:tc>
        <w:tc>
          <w:tcPr>
            <w:tcW w:w="622" w:type="dxa"/>
          </w:tcPr>
          <w:p w:rsidR="00542DD0" w:rsidRDefault="00542DD0">
            <w:pPr>
              <w:pStyle w:val="ConsPlusNormal"/>
              <w:jc w:val="center"/>
            </w:pPr>
            <w:r>
              <w:t>0,05</w:t>
            </w:r>
          </w:p>
        </w:tc>
        <w:tc>
          <w:tcPr>
            <w:tcW w:w="851" w:type="dxa"/>
          </w:tcPr>
          <w:p w:rsidR="00542DD0" w:rsidRDefault="00542DD0">
            <w:pPr>
              <w:pStyle w:val="ConsPlusNormal"/>
              <w:jc w:val="center"/>
            </w:pPr>
            <w:r>
              <w:t>0,25</w:t>
            </w:r>
          </w:p>
        </w:tc>
        <w:tc>
          <w:tcPr>
            <w:tcW w:w="1134" w:type="dxa"/>
          </w:tcPr>
          <w:p w:rsidR="00542DD0" w:rsidRDefault="00542DD0">
            <w:pPr>
              <w:pStyle w:val="ConsPlusNormal"/>
              <w:jc w:val="center"/>
            </w:pPr>
            <w:r>
              <w:t>0,05</w:t>
            </w:r>
          </w:p>
        </w:tc>
        <w:tc>
          <w:tcPr>
            <w:tcW w:w="794" w:type="dxa"/>
          </w:tcPr>
          <w:p w:rsidR="00542DD0" w:rsidRDefault="00542DD0">
            <w:pPr>
              <w:pStyle w:val="ConsPlusNormal"/>
              <w:jc w:val="center"/>
            </w:pPr>
            <w:r>
              <w:t>-</w:t>
            </w:r>
          </w:p>
        </w:tc>
        <w:tc>
          <w:tcPr>
            <w:tcW w:w="845" w:type="dxa"/>
          </w:tcPr>
          <w:p w:rsidR="00542DD0" w:rsidRDefault="00542DD0">
            <w:pPr>
              <w:pStyle w:val="ConsPlusNormal"/>
              <w:jc w:val="center"/>
            </w:pPr>
            <w:r>
              <w:t>-</w:t>
            </w:r>
          </w:p>
        </w:tc>
        <w:tc>
          <w:tcPr>
            <w:tcW w:w="1077" w:type="dxa"/>
          </w:tcPr>
          <w:p w:rsidR="00542DD0" w:rsidRDefault="00542DD0">
            <w:pPr>
              <w:pStyle w:val="ConsPlusNormal"/>
              <w:jc w:val="center"/>
            </w:pPr>
            <w:r>
              <w:t>-</w:t>
            </w:r>
          </w:p>
        </w:tc>
        <w:tc>
          <w:tcPr>
            <w:tcW w:w="1077" w:type="dxa"/>
          </w:tcPr>
          <w:p w:rsidR="00542DD0" w:rsidRDefault="00542DD0">
            <w:pPr>
              <w:pStyle w:val="ConsPlusNormal"/>
              <w:jc w:val="center"/>
            </w:pPr>
            <w:r>
              <w:t>-</w:t>
            </w:r>
          </w:p>
        </w:tc>
        <w:tc>
          <w:tcPr>
            <w:tcW w:w="737"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907" w:type="dxa"/>
          </w:tcPr>
          <w:p w:rsidR="00542DD0" w:rsidRDefault="00542DD0">
            <w:pPr>
              <w:pStyle w:val="ConsPlusNormal"/>
              <w:jc w:val="center"/>
            </w:pPr>
            <w:r>
              <w:t>-</w:t>
            </w:r>
          </w:p>
        </w:tc>
      </w:tr>
      <w:tr w:rsidR="00542DD0">
        <w:tc>
          <w:tcPr>
            <w:tcW w:w="567" w:type="dxa"/>
          </w:tcPr>
          <w:p w:rsidR="00542DD0" w:rsidRDefault="00542DD0">
            <w:pPr>
              <w:pStyle w:val="ConsPlusNormal"/>
              <w:jc w:val="center"/>
            </w:pPr>
            <w:r>
              <w:t>8.</w:t>
            </w:r>
          </w:p>
        </w:tc>
        <w:tc>
          <w:tcPr>
            <w:tcW w:w="2211" w:type="dxa"/>
          </w:tcPr>
          <w:p w:rsidR="00542DD0" w:rsidRDefault="00542DD0">
            <w:pPr>
              <w:pStyle w:val="ConsPlusNormal"/>
              <w:jc w:val="both"/>
            </w:pPr>
            <w:r>
              <w:t>Предоставление гигиенических услуг лицам, не способным по состоянию здоровья самостоятельно выполнять их</w:t>
            </w:r>
          </w:p>
        </w:tc>
        <w:tc>
          <w:tcPr>
            <w:tcW w:w="1077" w:type="dxa"/>
          </w:tcPr>
          <w:p w:rsidR="00542DD0" w:rsidRDefault="00542DD0">
            <w:pPr>
              <w:pStyle w:val="ConsPlusNormal"/>
              <w:jc w:val="center"/>
            </w:pPr>
            <w:r>
              <w:t>0,15</w:t>
            </w:r>
          </w:p>
        </w:tc>
        <w:tc>
          <w:tcPr>
            <w:tcW w:w="1247" w:type="dxa"/>
          </w:tcPr>
          <w:p w:rsidR="00542DD0" w:rsidRDefault="00542DD0">
            <w:pPr>
              <w:pStyle w:val="ConsPlusNormal"/>
              <w:jc w:val="center"/>
            </w:pPr>
            <w:r>
              <w:t>0,15</w:t>
            </w:r>
          </w:p>
        </w:tc>
        <w:tc>
          <w:tcPr>
            <w:tcW w:w="1191" w:type="dxa"/>
          </w:tcPr>
          <w:p w:rsidR="00542DD0" w:rsidRDefault="00542DD0">
            <w:pPr>
              <w:pStyle w:val="ConsPlusNormal"/>
              <w:jc w:val="center"/>
            </w:pPr>
            <w:r>
              <w:t>0,15</w:t>
            </w:r>
          </w:p>
        </w:tc>
        <w:tc>
          <w:tcPr>
            <w:tcW w:w="964" w:type="dxa"/>
          </w:tcPr>
          <w:p w:rsidR="00542DD0" w:rsidRDefault="00542DD0">
            <w:pPr>
              <w:pStyle w:val="ConsPlusNormal"/>
              <w:jc w:val="center"/>
            </w:pPr>
            <w:r>
              <w:t>0,15</w:t>
            </w:r>
          </w:p>
        </w:tc>
        <w:tc>
          <w:tcPr>
            <w:tcW w:w="680" w:type="dxa"/>
          </w:tcPr>
          <w:p w:rsidR="00542DD0" w:rsidRDefault="00542DD0">
            <w:pPr>
              <w:pStyle w:val="ConsPlusNormal"/>
              <w:jc w:val="center"/>
            </w:pPr>
            <w:r>
              <w:t>0,15</w:t>
            </w:r>
          </w:p>
        </w:tc>
        <w:tc>
          <w:tcPr>
            <w:tcW w:w="622" w:type="dxa"/>
          </w:tcPr>
          <w:p w:rsidR="00542DD0" w:rsidRDefault="00542DD0">
            <w:pPr>
              <w:pStyle w:val="ConsPlusNormal"/>
              <w:jc w:val="center"/>
            </w:pPr>
            <w:r>
              <w:t>-</w:t>
            </w:r>
          </w:p>
        </w:tc>
        <w:tc>
          <w:tcPr>
            <w:tcW w:w="851" w:type="dxa"/>
          </w:tcPr>
          <w:p w:rsidR="00542DD0" w:rsidRDefault="00542DD0">
            <w:pPr>
              <w:pStyle w:val="ConsPlusNormal"/>
              <w:jc w:val="center"/>
            </w:pPr>
            <w:r>
              <w:t>-</w:t>
            </w:r>
          </w:p>
        </w:tc>
        <w:tc>
          <w:tcPr>
            <w:tcW w:w="1134"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845" w:type="dxa"/>
          </w:tcPr>
          <w:p w:rsidR="00542DD0" w:rsidRDefault="00542DD0">
            <w:pPr>
              <w:pStyle w:val="ConsPlusNormal"/>
              <w:jc w:val="center"/>
            </w:pPr>
            <w:r>
              <w:t>-</w:t>
            </w:r>
          </w:p>
        </w:tc>
        <w:tc>
          <w:tcPr>
            <w:tcW w:w="1077" w:type="dxa"/>
          </w:tcPr>
          <w:p w:rsidR="00542DD0" w:rsidRDefault="00542DD0">
            <w:pPr>
              <w:pStyle w:val="ConsPlusNormal"/>
              <w:jc w:val="center"/>
            </w:pPr>
            <w:r>
              <w:t>-</w:t>
            </w:r>
          </w:p>
        </w:tc>
        <w:tc>
          <w:tcPr>
            <w:tcW w:w="1077" w:type="dxa"/>
          </w:tcPr>
          <w:p w:rsidR="00542DD0" w:rsidRDefault="00542DD0">
            <w:pPr>
              <w:pStyle w:val="ConsPlusNormal"/>
              <w:jc w:val="center"/>
            </w:pPr>
            <w:r>
              <w:t>-</w:t>
            </w:r>
          </w:p>
        </w:tc>
        <w:tc>
          <w:tcPr>
            <w:tcW w:w="737"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907" w:type="dxa"/>
          </w:tcPr>
          <w:p w:rsidR="00542DD0" w:rsidRDefault="00542DD0">
            <w:pPr>
              <w:pStyle w:val="ConsPlusNormal"/>
              <w:jc w:val="center"/>
            </w:pPr>
            <w:r>
              <w:t>-</w:t>
            </w:r>
          </w:p>
        </w:tc>
      </w:tr>
      <w:tr w:rsidR="00542DD0">
        <w:tc>
          <w:tcPr>
            <w:tcW w:w="567" w:type="dxa"/>
          </w:tcPr>
          <w:p w:rsidR="00542DD0" w:rsidRDefault="00542DD0">
            <w:pPr>
              <w:pStyle w:val="ConsPlusNormal"/>
              <w:jc w:val="center"/>
            </w:pPr>
            <w:r>
              <w:t>9.</w:t>
            </w:r>
          </w:p>
        </w:tc>
        <w:tc>
          <w:tcPr>
            <w:tcW w:w="2211" w:type="dxa"/>
          </w:tcPr>
          <w:p w:rsidR="00542DD0" w:rsidRDefault="00542DD0">
            <w:pPr>
              <w:pStyle w:val="ConsPlusNormal"/>
              <w:jc w:val="both"/>
            </w:pPr>
            <w:r>
              <w:t>Отправка за счет средств получателя социальных услуг почтовой корреспонденции</w:t>
            </w:r>
          </w:p>
        </w:tc>
        <w:tc>
          <w:tcPr>
            <w:tcW w:w="1077" w:type="dxa"/>
          </w:tcPr>
          <w:p w:rsidR="00542DD0" w:rsidRDefault="00542DD0">
            <w:pPr>
              <w:pStyle w:val="ConsPlusNormal"/>
              <w:jc w:val="center"/>
            </w:pPr>
            <w:r>
              <w:t>0,05</w:t>
            </w:r>
          </w:p>
        </w:tc>
        <w:tc>
          <w:tcPr>
            <w:tcW w:w="1247" w:type="dxa"/>
          </w:tcPr>
          <w:p w:rsidR="00542DD0" w:rsidRDefault="00542DD0">
            <w:pPr>
              <w:pStyle w:val="ConsPlusNormal"/>
              <w:jc w:val="center"/>
            </w:pPr>
            <w:r>
              <w:t>0,05</w:t>
            </w:r>
          </w:p>
        </w:tc>
        <w:tc>
          <w:tcPr>
            <w:tcW w:w="1191" w:type="dxa"/>
          </w:tcPr>
          <w:p w:rsidR="00542DD0" w:rsidRDefault="00542DD0">
            <w:pPr>
              <w:pStyle w:val="ConsPlusNormal"/>
              <w:jc w:val="center"/>
            </w:pPr>
            <w:r>
              <w:t>0,05</w:t>
            </w:r>
          </w:p>
        </w:tc>
        <w:tc>
          <w:tcPr>
            <w:tcW w:w="964" w:type="dxa"/>
          </w:tcPr>
          <w:p w:rsidR="00542DD0" w:rsidRDefault="00542DD0">
            <w:pPr>
              <w:pStyle w:val="ConsPlusNormal"/>
              <w:jc w:val="center"/>
            </w:pPr>
            <w:r>
              <w:t>-</w:t>
            </w:r>
          </w:p>
        </w:tc>
        <w:tc>
          <w:tcPr>
            <w:tcW w:w="680" w:type="dxa"/>
          </w:tcPr>
          <w:p w:rsidR="00542DD0" w:rsidRDefault="00542DD0">
            <w:pPr>
              <w:pStyle w:val="ConsPlusNormal"/>
              <w:jc w:val="center"/>
            </w:pPr>
            <w:r>
              <w:t>-</w:t>
            </w:r>
          </w:p>
        </w:tc>
        <w:tc>
          <w:tcPr>
            <w:tcW w:w="622" w:type="dxa"/>
          </w:tcPr>
          <w:p w:rsidR="00542DD0" w:rsidRDefault="00542DD0">
            <w:pPr>
              <w:pStyle w:val="ConsPlusNormal"/>
              <w:jc w:val="center"/>
            </w:pPr>
            <w:r>
              <w:t>-</w:t>
            </w:r>
          </w:p>
        </w:tc>
        <w:tc>
          <w:tcPr>
            <w:tcW w:w="851" w:type="dxa"/>
          </w:tcPr>
          <w:p w:rsidR="00542DD0" w:rsidRDefault="00542DD0">
            <w:pPr>
              <w:pStyle w:val="ConsPlusNormal"/>
              <w:jc w:val="center"/>
            </w:pPr>
            <w:r>
              <w:t>-</w:t>
            </w:r>
          </w:p>
        </w:tc>
        <w:tc>
          <w:tcPr>
            <w:tcW w:w="1134"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845" w:type="dxa"/>
          </w:tcPr>
          <w:p w:rsidR="00542DD0" w:rsidRDefault="00542DD0">
            <w:pPr>
              <w:pStyle w:val="ConsPlusNormal"/>
              <w:jc w:val="center"/>
            </w:pPr>
            <w:r>
              <w:t>-</w:t>
            </w:r>
          </w:p>
        </w:tc>
        <w:tc>
          <w:tcPr>
            <w:tcW w:w="1077" w:type="dxa"/>
          </w:tcPr>
          <w:p w:rsidR="00542DD0" w:rsidRDefault="00542DD0">
            <w:pPr>
              <w:pStyle w:val="ConsPlusNormal"/>
              <w:jc w:val="center"/>
            </w:pPr>
            <w:r>
              <w:t>-</w:t>
            </w:r>
          </w:p>
        </w:tc>
        <w:tc>
          <w:tcPr>
            <w:tcW w:w="1077" w:type="dxa"/>
          </w:tcPr>
          <w:p w:rsidR="00542DD0" w:rsidRDefault="00542DD0">
            <w:pPr>
              <w:pStyle w:val="ConsPlusNormal"/>
              <w:jc w:val="center"/>
            </w:pPr>
            <w:r>
              <w:t>-</w:t>
            </w:r>
          </w:p>
        </w:tc>
        <w:tc>
          <w:tcPr>
            <w:tcW w:w="737"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907" w:type="dxa"/>
          </w:tcPr>
          <w:p w:rsidR="00542DD0" w:rsidRDefault="00542DD0">
            <w:pPr>
              <w:pStyle w:val="ConsPlusNormal"/>
              <w:jc w:val="center"/>
            </w:pPr>
            <w:r>
              <w:t>-</w:t>
            </w:r>
          </w:p>
        </w:tc>
      </w:tr>
      <w:tr w:rsidR="00542DD0">
        <w:tc>
          <w:tcPr>
            <w:tcW w:w="567" w:type="dxa"/>
          </w:tcPr>
          <w:p w:rsidR="00542DD0" w:rsidRDefault="00542DD0">
            <w:pPr>
              <w:pStyle w:val="ConsPlusNormal"/>
              <w:jc w:val="center"/>
            </w:pPr>
            <w:r>
              <w:t>10.</w:t>
            </w:r>
          </w:p>
        </w:tc>
        <w:tc>
          <w:tcPr>
            <w:tcW w:w="2211" w:type="dxa"/>
          </w:tcPr>
          <w:p w:rsidR="00542DD0" w:rsidRDefault="00542DD0">
            <w:pPr>
              <w:pStyle w:val="ConsPlusNormal"/>
              <w:jc w:val="both"/>
            </w:pPr>
            <w:r>
              <w:t xml:space="preserve">Помощь в приеме </w:t>
            </w:r>
            <w:r>
              <w:lastRenderedPageBreak/>
              <w:t>пищи (кормлении)</w:t>
            </w:r>
          </w:p>
        </w:tc>
        <w:tc>
          <w:tcPr>
            <w:tcW w:w="1077" w:type="dxa"/>
          </w:tcPr>
          <w:p w:rsidR="00542DD0" w:rsidRDefault="00542DD0">
            <w:pPr>
              <w:pStyle w:val="ConsPlusNormal"/>
              <w:jc w:val="center"/>
            </w:pPr>
            <w:r>
              <w:lastRenderedPageBreak/>
              <w:t>0,15</w:t>
            </w:r>
          </w:p>
        </w:tc>
        <w:tc>
          <w:tcPr>
            <w:tcW w:w="1247" w:type="dxa"/>
          </w:tcPr>
          <w:p w:rsidR="00542DD0" w:rsidRDefault="00542DD0">
            <w:pPr>
              <w:pStyle w:val="ConsPlusNormal"/>
              <w:jc w:val="center"/>
            </w:pPr>
            <w:r>
              <w:t>0,15</w:t>
            </w:r>
          </w:p>
        </w:tc>
        <w:tc>
          <w:tcPr>
            <w:tcW w:w="1191" w:type="dxa"/>
          </w:tcPr>
          <w:p w:rsidR="00542DD0" w:rsidRDefault="00542DD0">
            <w:pPr>
              <w:pStyle w:val="ConsPlusNormal"/>
              <w:jc w:val="center"/>
            </w:pPr>
            <w:r>
              <w:t>0,15</w:t>
            </w:r>
          </w:p>
        </w:tc>
        <w:tc>
          <w:tcPr>
            <w:tcW w:w="964" w:type="dxa"/>
          </w:tcPr>
          <w:p w:rsidR="00542DD0" w:rsidRDefault="00542DD0">
            <w:pPr>
              <w:pStyle w:val="ConsPlusNormal"/>
              <w:jc w:val="center"/>
            </w:pPr>
            <w:r>
              <w:t>0,15</w:t>
            </w:r>
          </w:p>
        </w:tc>
        <w:tc>
          <w:tcPr>
            <w:tcW w:w="680" w:type="dxa"/>
          </w:tcPr>
          <w:p w:rsidR="00542DD0" w:rsidRDefault="00542DD0">
            <w:pPr>
              <w:pStyle w:val="ConsPlusNormal"/>
              <w:jc w:val="center"/>
            </w:pPr>
            <w:r>
              <w:t>0,15</w:t>
            </w:r>
          </w:p>
        </w:tc>
        <w:tc>
          <w:tcPr>
            <w:tcW w:w="622" w:type="dxa"/>
          </w:tcPr>
          <w:p w:rsidR="00542DD0" w:rsidRDefault="00542DD0">
            <w:pPr>
              <w:pStyle w:val="ConsPlusNormal"/>
              <w:jc w:val="center"/>
            </w:pPr>
            <w:r>
              <w:t>-</w:t>
            </w:r>
          </w:p>
        </w:tc>
        <w:tc>
          <w:tcPr>
            <w:tcW w:w="851" w:type="dxa"/>
          </w:tcPr>
          <w:p w:rsidR="00542DD0" w:rsidRDefault="00542DD0">
            <w:pPr>
              <w:pStyle w:val="ConsPlusNormal"/>
              <w:jc w:val="center"/>
            </w:pPr>
            <w:r>
              <w:t>-</w:t>
            </w:r>
          </w:p>
        </w:tc>
        <w:tc>
          <w:tcPr>
            <w:tcW w:w="1134"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845" w:type="dxa"/>
          </w:tcPr>
          <w:p w:rsidR="00542DD0" w:rsidRDefault="00542DD0">
            <w:pPr>
              <w:pStyle w:val="ConsPlusNormal"/>
              <w:jc w:val="center"/>
            </w:pPr>
            <w:r>
              <w:t>-</w:t>
            </w:r>
          </w:p>
        </w:tc>
        <w:tc>
          <w:tcPr>
            <w:tcW w:w="1077" w:type="dxa"/>
          </w:tcPr>
          <w:p w:rsidR="00542DD0" w:rsidRDefault="00542DD0">
            <w:pPr>
              <w:pStyle w:val="ConsPlusNormal"/>
              <w:jc w:val="center"/>
            </w:pPr>
            <w:r>
              <w:t>-</w:t>
            </w:r>
          </w:p>
        </w:tc>
        <w:tc>
          <w:tcPr>
            <w:tcW w:w="1077" w:type="dxa"/>
          </w:tcPr>
          <w:p w:rsidR="00542DD0" w:rsidRDefault="00542DD0">
            <w:pPr>
              <w:pStyle w:val="ConsPlusNormal"/>
              <w:jc w:val="center"/>
            </w:pPr>
            <w:r>
              <w:t>-</w:t>
            </w:r>
          </w:p>
        </w:tc>
        <w:tc>
          <w:tcPr>
            <w:tcW w:w="737"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907" w:type="dxa"/>
          </w:tcPr>
          <w:p w:rsidR="00542DD0" w:rsidRDefault="00542DD0">
            <w:pPr>
              <w:pStyle w:val="ConsPlusNormal"/>
              <w:jc w:val="center"/>
            </w:pPr>
            <w:r>
              <w:t>-</w:t>
            </w:r>
          </w:p>
        </w:tc>
      </w:tr>
      <w:tr w:rsidR="00542DD0">
        <w:tc>
          <w:tcPr>
            <w:tcW w:w="567" w:type="dxa"/>
          </w:tcPr>
          <w:p w:rsidR="00542DD0" w:rsidRDefault="00542DD0">
            <w:pPr>
              <w:pStyle w:val="ConsPlusNormal"/>
              <w:jc w:val="center"/>
            </w:pPr>
            <w:r>
              <w:t>11.</w:t>
            </w:r>
          </w:p>
        </w:tc>
        <w:tc>
          <w:tcPr>
            <w:tcW w:w="2211" w:type="dxa"/>
          </w:tcPr>
          <w:p w:rsidR="00542DD0" w:rsidRDefault="00542DD0">
            <w:pPr>
              <w:pStyle w:val="ConsPlusNormal"/>
              <w:jc w:val="both"/>
            </w:pPr>
            <w:r>
              <w:t>Оказание помощи в передвижении (перемещении)</w:t>
            </w:r>
          </w:p>
        </w:tc>
        <w:tc>
          <w:tcPr>
            <w:tcW w:w="1077" w:type="dxa"/>
          </w:tcPr>
          <w:p w:rsidR="00542DD0" w:rsidRDefault="00542DD0">
            <w:pPr>
              <w:pStyle w:val="ConsPlusNormal"/>
              <w:jc w:val="center"/>
            </w:pPr>
            <w:r>
              <w:t>0,02</w:t>
            </w:r>
          </w:p>
        </w:tc>
        <w:tc>
          <w:tcPr>
            <w:tcW w:w="1247" w:type="dxa"/>
          </w:tcPr>
          <w:p w:rsidR="00542DD0" w:rsidRDefault="00542DD0">
            <w:pPr>
              <w:pStyle w:val="ConsPlusNormal"/>
              <w:jc w:val="center"/>
            </w:pPr>
            <w:r>
              <w:t>-</w:t>
            </w:r>
          </w:p>
        </w:tc>
        <w:tc>
          <w:tcPr>
            <w:tcW w:w="1191" w:type="dxa"/>
          </w:tcPr>
          <w:p w:rsidR="00542DD0" w:rsidRDefault="00542DD0">
            <w:pPr>
              <w:pStyle w:val="ConsPlusNormal"/>
              <w:jc w:val="center"/>
            </w:pPr>
            <w:r>
              <w:t>-</w:t>
            </w:r>
          </w:p>
        </w:tc>
        <w:tc>
          <w:tcPr>
            <w:tcW w:w="964" w:type="dxa"/>
          </w:tcPr>
          <w:p w:rsidR="00542DD0" w:rsidRDefault="00542DD0">
            <w:pPr>
              <w:pStyle w:val="ConsPlusNormal"/>
              <w:jc w:val="center"/>
            </w:pPr>
            <w:r>
              <w:t>-</w:t>
            </w:r>
          </w:p>
        </w:tc>
        <w:tc>
          <w:tcPr>
            <w:tcW w:w="680" w:type="dxa"/>
          </w:tcPr>
          <w:p w:rsidR="00542DD0" w:rsidRDefault="00542DD0">
            <w:pPr>
              <w:pStyle w:val="ConsPlusNormal"/>
              <w:jc w:val="center"/>
            </w:pPr>
            <w:r>
              <w:t>-</w:t>
            </w:r>
          </w:p>
        </w:tc>
        <w:tc>
          <w:tcPr>
            <w:tcW w:w="622" w:type="dxa"/>
          </w:tcPr>
          <w:p w:rsidR="00542DD0" w:rsidRDefault="00542DD0">
            <w:pPr>
              <w:pStyle w:val="ConsPlusNormal"/>
              <w:jc w:val="center"/>
            </w:pPr>
            <w:r>
              <w:t>-</w:t>
            </w:r>
          </w:p>
        </w:tc>
        <w:tc>
          <w:tcPr>
            <w:tcW w:w="851" w:type="dxa"/>
          </w:tcPr>
          <w:p w:rsidR="00542DD0" w:rsidRDefault="00542DD0">
            <w:pPr>
              <w:pStyle w:val="ConsPlusNormal"/>
              <w:jc w:val="center"/>
            </w:pPr>
            <w:r>
              <w:t>-</w:t>
            </w:r>
          </w:p>
        </w:tc>
        <w:tc>
          <w:tcPr>
            <w:tcW w:w="1134"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845" w:type="dxa"/>
          </w:tcPr>
          <w:p w:rsidR="00542DD0" w:rsidRDefault="00542DD0">
            <w:pPr>
              <w:pStyle w:val="ConsPlusNormal"/>
              <w:jc w:val="center"/>
            </w:pPr>
            <w:r>
              <w:t>-</w:t>
            </w:r>
          </w:p>
        </w:tc>
        <w:tc>
          <w:tcPr>
            <w:tcW w:w="1077" w:type="dxa"/>
          </w:tcPr>
          <w:p w:rsidR="00542DD0" w:rsidRDefault="00542DD0">
            <w:pPr>
              <w:pStyle w:val="ConsPlusNormal"/>
              <w:jc w:val="center"/>
            </w:pPr>
            <w:r>
              <w:t>-</w:t>
            </w:r>
          </w:p>
        </w:tc>
        <w:tc>
          <w:tcPr>
            <w:tcW w:w="1077" w:type="dxa"/>
          </w:tcPr>
          <w:p w:rsidR="00542DD0" w:rsidRDefault="00542DD0">
            <w:pPr>
              <w:pStyle w:val="ConsPlusNormal"/>
              <w:jc w:val="center"/>
            </w:pPr>
            <w:r>
              <w:t>-</w:t>
            </w:r>
          </w:p>
        </w:tc>
        <w:tc>
          <w:tcPr>
            <w:tcW w:w="737"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907" w:type="dxa"/>
          </w:tcPr>
          <w:p w:rsidR="00542DD0" w:rsidRDefault="00542DD0">
            <w:pPr>
              <w:pStyle w:val="ConsPlusNormal"/>
              <w:jc w:val="center"/>
            </w:pPr>
            <w:r>
              <w:t>-</w:t>
            </w:r>
          </w:p>
        </w:tc>
      </w:tr>
      <w:tr w:rsidR="00542DD0">
        <w:tc>
          <w:tcPr>
            <w:tcW w:w="567" w:type="dxa"/>
          </w:tcPr>
          <w:p w:rsidR="00542DD0" w:rsidRDefault="00542DD0">
            <w:pPr>
              <w:pStyle w:val="ConsPlusNormal"/>
              <w:jc w:val="center"/>
            </w:pPr>
            <w:r>
              <w:t>12.</w:t>
            </w:r>
          </w:p>
        </w:tc>
        <w:tc>
          <w:tcPr>
            <w:tcW w:w="2211" w:type="dxa"/>
          </w:tcPr>
          <w:p w:rsidR="00542DD0" w:rsidRDefault="00542DD0">
            <w:pPr>
              <w:pStyle w:val="ConsPlusNormal"/>
              <w:jc w:val="both"/>
            </w:pPr>
            <w:r>
              <w:t>Стирка и глажка белья</w:t>
            </w:r>
          </w:p>
        </w:tc>
        <w:tc>
          <w:tcPr>
            <w:tcW w:w="1077" w:type="dxa"/>
          </w:tcPr>
          <w:p w:rsidR="00542DD0" w:rsidRDefault="00542DD0">
            <w:pPr>
              <w:pStyle w:val="ConsPlusNormal"/>
              <w:jc w:val="center"/>
            </w:pPr>
            <w:r>
              <w:t>0,03</w:t>
            </w:r>
          </w:p>
        </w:tc>
        <w:tc>
          <w:tcPr>
            <w:tcW w:w="1247" w:type="dxa"/>
          </w:tcPr>
          <w:p w:rsidR="00542DD0" w:rsidRDefault="00542DD0">
            <w:pPr>
              <w:pStyle w:val="ConsPlusNormal"/>
              <w:jc w:val="center"/>
            </w:pPr>
            <w:r>
              <w:t>-</w:t>
            </w:r>
          </w:p>
        </w:tc>
        <w:tc>
          <w:tcPr>
            <w:tcW w:w="1191" w:type="dxa"/>
          </w:tcPr>
          <w:p w:rsidR="00542DD0" w:rsidRDefault="00542DD0">
            <w:pPr>
              <w:pStyle w:val="ConsPlusNormal"/>
              <w:jc w:val="center"/>
            </w:pPr>
            <w:r>
              <w:t>-</w:t>
            </w:r>
          </w:p>
        </w:tc>
        <w:tc>
          <w:tcPr>
            <w:tcW w:w="964" w:type="dxa"/>
          </w:tcPr>
          <w:p w:rsidR="00542DD0" w:rsidRDefault="00542DD0">
            <w:pPr>
              <w:pStyle w:val="ConsPlusNormal"/>
              <w:jc w:val="center"/>
            </w:pPr>
            <w:r>
              <w:t>-</w:t>
            </w:r>
          </w:p>
        </w:tc>
        <w:tc>
          <w:tcPr>
            <w:tcW w:w="680" w:type="dxa"/>
          </w:tcPr>
          <w:p w:rsidR="00542DD0" w:rsidRDefault="00542DD0">
            <w:pPr>
              <w:pStyle w:val="ConsPlusNormal"/>
              <w:jc w:val="center"/>
            </w:pPr>
            <w:r>
              <w:t>-</w:t>
            </w:r>
          </w:p>
        </w:tc>
        <w:tc>
          <w:tcPr>
            <w:tcW w:w="622" w:type="dxa"/>
          </w:tcPr>
          <w:p w:rsidR="00542DD0" w:rsidRDefault="00542DD0">
            <w:pPr>
              <w:pStyle w:val="ConsPlusNormal"/>
              <w:jc w:val="center"/>
            </w:pPr>
            <w:r>
              <w:t>-</w:t>
            </w:r>
          </w:p>
        </w:tc>
        <w:tc>
          <w:tcPr>
            <w:tcW w:w="851" w:type="dxa"/>
          </w:tcPr>
          <w:p w:rsidR="00542DD0" w:rsidRDefault="00542DD0">
            <w:pPr>
              <w:pStyle w:val="ConsPlusNormal"/>
              <w:jc w:val="center"/>
            </w:pPr>
            <w:r>
              <w:t>-</w:t>
            </w:r>
          </w:p>
        </w:tc>
        <w:tc>
          <w:tcPr>
            <w:tcW w:w="1134"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845" w:type="dxa"/>
          </w:tcPr>
          <w:p w:rsidR="00542DD0" w:rsidRDefault="00542DD0">
            <w:pPr>
              <w:pStyle w:val="ConsPlusNormal"/>
              <w:jc w:val="center"/>
            </w:pPr>
            <w:r>
              <w:t>-</w:t>
            </w:r>
          </w:p>
        </w:tc>
        <w:tc>
          <w:tcPr>
            <w:tcW w:w="1077" w:type="dxa"/>
          </w:tcPr>
          <w:p w:rsidR="00542DD0" w:rsidRDefault="00542DD0">
            <w:pPr>
              <w:pStyle w:val="ConsPlusNormal"/>
              <w:jc w:val="center"/>
            </w:pPr>
            <w:r>
              <w:t>-</w:t>
            </w:r>
          </w:p>
        </w:tc>
        <w:tc>
          <w:tcPr>
            <w:tcW w:w="1077" w:type="dxa"/>
          </w:tcPr>
          <w:p w:rsidR="00542DD0" w:rsidRDefault="00542DD0">
            <w:pPr>
              <w:pStyle w:val="ConsPlusNormal"/>
              <w:jc w:val="center"/>
            </w:pPr>
            <w:r>
              <w:t>-</w:t>
            </w:r>
          </w:p>
        </w:tc>
        <w:tc>
          <w:tcPr>
            <w:tcW w:w="737"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907" w:type="dxa"/>
          </w:tcPr>
          <w:p w:rsidR="00542DD0" w:rsidRDefault="00542DD0">
            <w:pPr>
              <w:pStyle w:val="ConsPlusNormal"/>
              <w:jc w:val="center"/>
            </w:pPr>
            <w:r>
              <w:t>-</w:t>
            </w:r>
          </w:p>
        </w:tc>
      </w:tr>
      <w:tr w:rsidR="00542DD0">
        <w:tc>
          <w:tcPr>
            <w:tcW w:w="567" w:type="dxa"/>
          </w:tcPr>
          <w:p w:rsidR="00542DD0" w:rsidRDefault="00542DD0">
            <w:pPr>
              <w:pStyle w:val="ConsPlusNormal"/>
              <w:jc w:val="center"/>
            </w:pPr>
            <w:r>
              <w:t>13.</w:t>
            </w:r>
          </w:p>
        </w:tc>
        <w:tc>
          <w:tcPr>
            <w:tcW w:w="2211" w:type="dxa"/>
          </w:tcPr>
          <w:p w:rsidR="00542DD0" w:rsidRDefault="00542DD0">
            <w:pPr>
              <w:pStyle w:val="ConsPlusNormal"/>
              <w:jc w:val="both"/>
            </w:pPr>
            <w:r>
              <w:t>Смена белья (нательного и постельного)</w:t>
            </w:r>
          </w:p>
        </w:tc>
        <w:tc>
          <w:tcPr>
            <w:tcW w:w="1077" w:type="dxa"/>
          </w:tcPr>
          <w:p w:rsidR="00542DD0" w:rsidRDefault="00542DD0">
            <w:pPr>
              <w:pStyle w:val="ConsPlusNormal"/>
              <w:jc w:val="center"/>
            </w:pPr>
            <w:r>
              <w:t>0,02</w:t>
            </w:r>
          </w:p>
        </w:tc>
        <w:tc>
          <w:tcPr>
            <w:tcW w:w="1247" w:type="dxa"/>
          </w:tcPr>
          <w:p w:rsidR="00542DD0" w:rsidRDefault="00542DD0">
            <w:pPr>
              <w:pStyle w:val="ConsPlusNormal"/>
              <w:jc w:val="center"/>
            </w:pPr>
            <w:r>
              <w:t>-</w:t>
            </w:r>
          </w:p>
        </w:tc>
        <w:tc>
          <w:tcPr>
            <w:tcW w:w="1191" w:type="dxa"/>
          </w:tcPr>
          <w:p w:rsidR="00542DD0" w:rsidRDefault="00542DD0">
            <w:pPr>
              <w:pStyle w:val="ConsPlusNormal"/>
              <w:jc w:val="center"/>
            </w:pPr>
            <w:r>
              <w:t>-</w:t>
            </w:r>
          </w:p>
        </w:tc>
        <w:tc>
          <w:tcPr>
            <w:tcW w:w="964" w:type="dxa"/>
          </w:tcPr>
          <w:p w:rsidR="00542DD0" w:rsidRDefault="00542DD0">
            <w:pPr>
              <w:pStyle w:val="ConsPlusNormal"/>
              <w:jc w:val="center"/>
            </w:pPr>
            <w:r>
              <w:t>-</w:t>
            </w:r>
          </w:p>
        </w:tc>
        <w:tc>
          <w:tcPr>
            <w:tcW w:w="680" w:type="dxa"/>
          </w:tcPr>
          <w:p w:rsidR="00542DD0" w:rsidRDefault="00542DD0">
            <w:pPr>
              <w:pStyle w:val="ConsPlusNormal"/>
              <w:jc w:val="center"/>
            </w:pPr>
            <w:r>
              <w:t>-</w:t>
            </w:r>
          </w:p>
        </w:tc>
        <w:tc>
          <w:tcPr>
            <w:tcW w:w="622" w:type="dxa"/>
          </w:tcPr>
          <w:p w:rsidR="00542DD0" w:rsidRDefault="00542DD0">
            <w:pPr>
              <w:pStyle w:val="ConsPlusNormal"/>
              <w:jc w:val="center"/>
            </w:pPr>
            <w:r>
              <w:t>-</w:t>
            </w:r>
          </w:p>
        </w:tc>
        <w:tc>
          <w:tcPr>
            <w:tcW w:w="851" w:type="dxa"/>
          </w:tcPr>
          <w:p w:rsidR="00542DD0" w:rsidRDefault="00542DD0">
            <w:pPr>
              <w:pStyle w:val="ConsPlusNormal"/>
              <w:jc w:val="center"/>
            </w:pPr>
            <w:r>
              <w:t>-</w:t>
            </w:r>
          </w:p>
        </w:tc>
        <w:tc>
          <w:tcPr>
            <w:tcW w:w="1134"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845" w:type="dxa"/>
          </w:tcPr>
          <w:p w:rsidR="00542DD0" w:rsidRDefault="00542DD0">
            <w:pPr>
              <w:pStyle w:val="ConsPlusNormal"/>
              <w:jc w:val="center"/>
            </w:pPr>
            <w:r>
              <w:t>-</w:t>
            </w:r>
          </w:p>
        </w:tc>
        <w:tc>
          <w:tcPr>
            <w:tcW w:w="1077" w:type="dxa"/>
          </w:tcPr>
          <w:p w:rsidR="00542DD0" w:rsidRDefault="00542DD0">
            <w:pPr>
              <w:pStyle w:val="ConsPlusNormal"/>
              <w:jc w:val="center"/>
            </w:pPr>
            <w:r>
              <w:t>-</w:t>
            </w:r>
          </w:p>
        </w:tc>
        <w:tc>
          <w:tcPr>
            <w:tcW w:w="1077" w:type="dxa"/>
          </w:tcPr>
          <w:p w:rsidR="00542DD0" w:rsidRDefault="00542DD0">
            <w:pPr>
              <w:pStyle w:val="ConsPlusNormal"/>
              <w:jc w:val="center"/>
            </w:pPr>
            <w:r>
              <w:t>-</w:t>
            </w:r>
          </w:p>
        </w:tc>
        <w:tc>
          <w:tcPr>
            <w:tcW w:w="737"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907" w:type="dxa"/>
          </w:tcPr>
          <w:p w:rsidR="00542DD0" w:rsidRDefault="00542DD0">
            <w:pPr>
              <w:pStyle w:val="ConsPlusNormal"/>
              <w:jc w:val="center"/>
            </w:pPr>
            <w:r>
              <w:t>-</w:t>
            </w:r>
          </w:p>
        </w:tc>
      </w:tr>
    </w:tbl>
    <w:p w:rsidR="00542DD0" w:rsidRDefault="00542DD0">
      <w:pPr>
        <w:pStyle w:val="ConsPlusNormal"/>
        <w:sectPr w:rsidR="00542DD0" w:rsidSect="00542DD0">
          <w:pgSz w:w="16838" w:h="11905" w:orient="landscape"/>
          <w:pgMar w:top="1701" w:right="227" w:bottom="851" w:left="227" w:header="0" w:footer="0" w:gutter="0"/>
          <w:cols w:space="720"/>
          <w:titlePg/>
        </w:sectPr>
      </w:pPr>
    </w:p>
    <w:p w:rsidR="00542DD0" w:rsidRDefault="00542DD0">
      <w:pPr>
        <w:pStyle w:val="ConsPlusNormal"/>
        <w:jc w:val="both"/>
      </w:pPr>
    </w:p>
    <w:p w:rsidR="00542DD0" w:rsidRDefault="00542DD0">
      <w:pPr>
        <w:pStyle w:val="ConsPlusNormal"/>
        <w:ind w:firstLine="540"/>
        <w:jc w:val="both"/>
      </w:pPr>
      <w:r>
        <w:t>--------------------------------</w:t>
      </w:r>
    </w:p>
    <w:p w:rsidR="00542DD0" w:rsidRDefault="00542DD0">
      <w:pPr>
        <w:pStyle w:val="ConsPlusNormal"/>
        <w:spacing w:before="220"/>
        <w:ind w:firstLine="540"/>
        <w:jc w:val="both"/>
      </w:pPr>
      <w:bookmarkStart w:id="4" w:name="P836"/>
      <w:bookmarkEnd w:id="4"/>
      <w:r>
        <w:t>&lt;1&gt; Дом-интернат (пансионат) для престарелых и инвалидов;</w:t>
      </w:r>
    </w:p>
    <w:p w:rsidR="00542DD0" w:rsidRDefault="00542DD0">
      <w:pPr>
        <w:pStyle w:val="ConsPlusNormal"/>
        <w:spacing w:before="220"/>
        <w:ind w:firstLine="540"/>
        <w:jc w:val="both"/>
      </w:pPr>
      <w:bookmarkStart w:id="5" w:name="P837"/>
      <w:bookmarkEnd w:id="5"/>
      <w:r>
        <w:t>&lt;2&gt; Специальный дом-интернат для престарелых и инвалидов;</w:t>
      </w:r>
    </w:p>
    <w:p w:rsidR="00542DD0" w:rsidRDefault="00542DD0">
      <w:pPr>
        <w:pStyle w:val="ConsPlusNormal"/>
        <w:spacing w:before="220"/>
        <w:ind w:firstLine="540"/>
        <w:jc w:val="both"/>
      </w:pPr>
      <w:bookmarkStart w:id="6" w:name="P838"/>
      <w:bookmarkEnd w:id="6"/>
      <w:r>
        <w:t>&lt;3&gt; Дом-интернат, предназначенный для граждан, имеющих психические расстройства;</w:t>
      </w:r>
    </w:p>
    <w:p w:rsidR="00542DD0" w:rsidRDefault="00542DD0">
      <w:pPr>
        <w:pStyle w:val="ConsPlusNormal"/>
        <w:spacing w:before="220"/>
        <w:ind w:firstLine="540"/>
        <w:jc w:val="both"/>
      </w:pPr>
      <w:bookmarkStart w:id="7" w:name="P839"/>
      <w:bookmarkEnd w:id="7"/>
      <w:r>
        <w:t>&lt;4&gt; Детский дом-интернат, предназначенный для граждан, имеющих психические расстройства;</w:t>
      </w:r>
    </w:p>
    <w:p w:rsidR="00542DD0" w:rsidRDefault="00542DD0">
      <w:pPr>
        <w:pStyle w:val="ConsPlusNormal"/>
        <w:spacing w:before="220"/>
        <w:ind w:firstLine="540"/>
        <w:jc w:val="both"/>
      </w:pPr>
      <w:bookmarkStart w:id="8" w:name="P840"/>
      <w:bookmarkEnd w:id="8"/>
      <w:r>
        <w:t>&lt;5&gt; Детский дом-интернат для детей с физическими недостатками (несовершеннолетним получателям социальных услуг);</w:t>
      </w:r>
    </w:p>
    <w:p w:rsidR="00542DD0" w:rsidRDefault="00542DD0">
      <w:pPr>
        <w:pStyle w:val="ConsPlusNormal"/>
        <w:spacing w:before="220"/>
        <w:ind w:firstLine="540"/>
        <w:jc w:val="both"/>
      </w:pPr>
      <w:bookmarkStart w:id="9" w:name="P841"/>
      <w:bookmarkEnd w:id="9"/>
      <w:r>
        <w:t>&lt;6&gt; Социальный приют для детей и подростков;</w:t>
      </w:r>
    </w:p>
    <w:p w:rsidR="00542DD0" w:rsidRDefault="00542DD0">
      <w:pPr>
        <w:pStyle w:val="ConsPlusNormal"/>
        <w:spacing w:before="220"/>
        <w:ind w:firstLine="540"/>
        <w:jc w:val="both"/>
      </w:pPr>
      <w:bookmarkStart w:id="10" w:name="P842"/>
      <w:bookmarkEnd w:id="10"/>
      <w:r>
        <w:t>&lt;7&gt; Центр социальной адаптации для лиц без определенного места жительства и занятий;</w:t>
      </w:r>
    </w:p>
    <w:p w:rsidR="00542DD0" w:rsidRDefault="00542DD0">
      <w:pPr>
        <w:pStyle w:val="ConsPlusNormal"/>
        <w:spacing w:before="220"/>
        <w:ind w:firstLine="540"/>
        <w:jc w:val="both"/>
      </w:pPr>
      <w:bookmarkStart w:id="11" w:name="P843"/>
      <w:bookmarkEnd w:id="11"/>
      <w:r>
        <w:t>&lt;8&gt; Социально-реабилитационный центр для несовершеннолетних;</w:t>
      </w:r>
    </w:p>
    <w:p w:rsidR="00542DD0" w:rsidRDefault="00542DD0">
      <w:pPr>
        <w:pStyle w:val="ConsPlusNormal"/>
        <w:spacing w:before="220"/>
        <w:ind w:firstLine="540"/>
        <w:jc w:val="both"/>
      </w:pPr>
      <w:bookmarkStart w:id="12" w:name="P844"/>
      <w:bookmarkEnd w:id="12"/>
      <w:r>
        <w:t>&lt;9&gt; Центр реабилитации инвалидов;</w:t>
      </w:r>
    </w:p>
    <w:p w:rsidR="00542DD0" w:rsidRDefault="00542DD0">
      <w:pPr>
        <w:pStyle w:val="ConsPlusNormal"/>
        <w:spacing w:before="220"/>
        <w:ind w:firstLine="540"/>
        <w:jc w:val="both"/>
      </w:pPr>
      <w:bookmarkStart w:id="13" w:name="P845"/>
      <w:bookmarkEnd w:id="13"/>
      <w:r>
        <w:t>&lt;10&gt; Социально-реабилитационное отделение комплексного центра социального обслуживания населения;</w:t>
      </w:r>
    </w:p>
    <w:p w:rsidR="00542DD0" w:rsidRDefault="00542DD0">
      <w:pPr>
        <w:pStyle w:val="ConsPlusNormal"/>
        <w:spacing w:before="220"/>
        <w:ind w:firstLine="540"/>
        <w:jc w:val="both"/>
      </w:pPr>
      <w:bookmarkStart w:id="14" w:name="P846"/>
      <w:bookmarkEnd w:id="14"/>
      <w:r>
        <w:t>&lt;11&gt; Реабилитационный центр для детей и подростков с ограниченными возможностями;</w:t>
      </w:r>
    </w:p>
    <w:p w:rsidR="00542DD0" w:rsidRDefault="00542DD0">
      <w:pPr>
        <w:pStyle w:val="ConsPlusNormal"/>
        <w:spacing w:before="220"/>
        <w:ind w:firstLine="540"/>
        <w:jc w:val="both"/>
      </w:pPr>
      <w:bookmarkStart w:id="15" w:name="P847"/>
      <w:bookmarkEnd w:id="15"/>
      <w:r>
        <w:t>&lt;12&gt; Центр социальной реабилитации слепых и слабовидящих;</w:t>
      </w:r>
    </w:p>
    <w:p w:rsidR="00542DD0" w:rsidRDefault="00542DD0">
      <w:pPr>
        <w:pStyle w:val="ConsPlusNormal"/>
        <w:spacing w:before="220"/>
        <w:ind w:firstLine="540"/>
        <w:jc w:val="both"/>
      </w:pPr>
      <w:bookmarkStart w:id="16" w:name="P848"/>
      <w:bookmarkEnd w:id="16"/>
      <w:r>
        <w:t>&lt;13&gt; Детский дом-интернат, предназначенный для граждан, имеющих психические расстройства, в возрасте от 18 до 23 лет;</w:t>
      </w:r>
    </w:p>
    <w:p w:rsidR="00542DD0" w:rsidRDefault="00542DD0">
      <w:pPr>
        <w:pStyle w:val="ConsPlusNormal"/>
        <w:spacing w:before="220"/>
        <w:ind w:firstLine="540"/>
        <w:jc w:val="both"/>
      </w:pPr>
      <w:bookmarkStart w:id="17" w:name="P849"/>
      <w:bookmarkEnd w:id="17"/>
      <w:r>
        <w:t>&lt;14&gt; Детский дом-интернат для детей с физическими недостатками для получателей социальных услуг в возрасте от 18 до 23 лет;</w:t>
      </w:r>
    </w:p>
    <w:p w:rsidR="00542DD0" w:rsidRDefault="00542DD0">
      <w:pPr>
        <w:pStyle w:val="ConsPlusNormal"/>
        <w:spacing w:before="220"/>
        <w:ind w:firstLine="540"/>
        <w:jc w:val="both"/>
      </w:pPr>
      <w:bookmarkStart w:id="18" w:name="P850"/>
      <w:bookmarkEnd w:id="18"/>
      <w:r>
        <w:t>&lt;15&gt; Отделение дневного пребывания комплексного центра социального обслуживания населения, центр реабилитации инвалидов;</w:t>
      </w:r>
    </w:p>
    <w:p w:rsidR="00542DD0" w:rsidRDefault="00542DD0">
      <w:pPr>
        <w:pStyle w:val="ConsPlusNormal"/>
        <w:spacing w:before="220"/>
        <w:ind w:firstLine="540"/>
        <w:jc w:val="both"/>
      </w:pPr>
      <w:bookmarkStart w:id="19" w:name="P851"/>
      <w:bookmarkEnd w:id="19"/>
      <w:r>
        <w:t>&lt;16&gt; Отделение социальной реабилитации больных наркоманией комплексного центра социального обслуживания населения.</w:t>
      </w:r>
    </w:p>
    <w:p w:rsidR="00542DD0" w:rsidRDefault="00542DD0">
      <w:pPr>
        <w:pStyle w:val="ConsPlusNormal"/>
        <w:spacing w:before="220"/>
        <w:ind w:firstLine="540"/>
        <w:jc w:val="both"/>
      </w:pPr>
      <w:r>
        <w:t>2.2.2. Расчет стандартной (базовой) стоимости услуг персонала, оказывающего социально-медицинские услуги.</w:t>
      </w:r>
    </w:p>
    <w:p w:rsidR="00542DD0" w:rsidRDefault="00542DD0">
      <w:pPr>
        <w:pStyle w:val="ConsPlusNormal"/>
        <w:spacing w:before="220"/>
        <w:ind w:firstLine="540"/>
        <w:jc w:val="both"/>
      </w:pPr>
      <w:r>
        <w:t>2.2.2.1. Расчет стандартной (базовой) стоимости услуг персонала, оказывающего социально-медицинские услуги, определяется по формуле:</w:t>
      </w:r>
    </w:p>
    <w:p w:rsidR="00542DD0" w:rsidRDefault="00542DD0">
      <w:pPr>
        <w:pStyle w:val="ConsPlusNormal"/>
        <w:jc w:val="both"/>
      </w:pPr>
    </w:p>
    <w:p w:rsidR="00542DD0" w:rsidRDefault="00542DD0">
      <w:pPr>
        <w:pStyle w:val="ConsPlusNormal"/>
        <w:jc w:val="center"/>
      </w:pPr>
      <w:r>
        <w:rPr>
          <w:noProof/>
          <w:position w:val="-27"/>
        </w:rPr>
        <w:drawing>
          <wp:inline distT="0" distB="0" distL="0" distR="0">
            <wp:extent cx="3552190" cy="49276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3552190" cy="49276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r>
        <w:rPr>
          <w:noProof/>
          <w:position w:val="-9"/>
        </w:rPr>
        <w:drawing>
          <wp:inline distT="0" distB="0" distL="0" distR="0">
            <wp:extent cx="425450" cy="25908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25450" cy="259080"/>
                    </a:xfrm>
                    <a:prstGeom prst="rect">
                      <a:avLst/>
                    </a:prstGeom>
                    <a:noFill/>
                    <a:ln>
                      <a:noFill/>
                    </a:ln>
                  </pic:spPr>
                </pic:pic>
              </a:graphicData>
            </a:graphic>
          </wp:inline>
        </w:drawing>
      </w:r>
      <w:r>
        <w:t xml:space="preserve"> - стандартная (базовая) стоимость услуг персонала, оказывающего социально-медицинские услуги;</w:t>
      </w:r>
    </w:p>
    <w:p w:rsidR="00542DD0" w:rsidRDefault="00542DD0">
      <w:pPr>
        <w:pStyle w:val="ConsPlusNormal"/>
        <w:spacing w:before="220"/>
        <w:ind w:firstLine="540"/>
        <w:jc w:val="both"/>
      </w:pPr>
      <w:proofErr w:type="spellStart"/>
      <w:r>
        <w:lastRenderedPageBreak/>
        <w:t>N</w:t>
      </w:r>
      <w:r>
        <w:rPr>
          <w:vertAlign w:val="subscript"/>
        </w:rPr>
        <w:t>psm</w:t>
      </w:r>
      <w:proofErr w:type="spellEnd"/>
      <w:r>
        <w:t xml:space="preserve"> - норматив штатной численности основного персонала, оказывающего социально-медицинские услуги, принимаемое согласно таблице 4;</w:t>
      </w:r>
    </w:p>
    <w:p w:rsidR="00542DD0" w:rsidRDefault="00542DD0">
      <w:pPr>
        <w:pStyle w:val="ConsPlusNormal"/>
        <w:jc w:val="both"/>
      </w:pPr>
      <w:r>
        <w:t xml:space="preserve">(в ред. </w:t>
      </w:r>
      <w:hyperlink r:id="rId128">
        <w:r>
          <w:rPr>
            <w:color w:val="0000FF"/>
          </w:rPr>
          <w:t>Постановления</w:t>
        </w:r>
      </w:hyperlink>
      <w:r>
        <w:t xml:space="preserve"> КМ РТ от 12.09.2018 N 773)</w:t>
      </w:r>
    </w:p>
    <w:p w:rsidR="00542DD0" w:rsidRDefault="00542DD0">
      <w:pPr>
        <w:pStyle w:val="ConsPlusNormal"/>
        <w:spacing w:before="220"/>
        <w:ind w:firstLine="540"/>
        <w:jc w:val="both"/>
      </w:pPr>
      <w:proofErr w:type="spellStart"/>
      <w:r>
        <w:t>O</w:t>
      </w:r>
      <w:r>
        <w:rPr>
          <w:vertAlign w:val="subscript"/>
        </w:rPr>
        <w:t>psm</w:t>
      </w:r>
      <w:proofErr w:type="spellEnd"/>
      <w:r>
        <w:t xml:space="preserve"> - расходы на оплату труда основного персонала, оказывающего социально-медицинские услуги, рассчитываемые в соответствии с </w:t>
      </w:r>
      <w:hyperlink r:id="rId129">
        <w:r>
          <w:rPr>
            <w:color w:val="0000FF"/>
          </w:rPr>
          <w:t>постановлением</w:t>
        </w:r>
      </w:hyperlink>
      <w:r>
        <w:t xml:space="preserve"> Кабинета Министров Республики Татарстан от 01.08.2012 N 653;</w:t>
      </w:r>
    </w:p>
    <w:p w:rsidR="00542DD0" w:rsidRDefault="00542DD0">
      <w:pPr>
        <w:pStyle w:val="ConsPlusNormal"/>
        <w:spacing w:before="220"/>
        <w:ind w:firstLine="540"/>
        <w:jc w:val="both"/>
      </w:pPr>
      <w:r>
        <w:rPr>
          <w:noProof/>
          <w:position w:val="-11"/>
        </w:rPr>
        <w:drawing>
          <wp:inline distT="0" distB="0" distL="0" distR="0">
            <wp:extent cx="471805" cy="28575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71805" cy="285750"/>
                    </a:xfrm>
                    <a:prstGeom prst="rect">
                      <a:avLst/>
                    </a:prstGeom>
                    <a:noFill/>
                    <a:ln>
                      <a:noFill/>
                    </a:ln>
                  </pic:spPr>
                </pic:pic>
              </a:graphicData>
            </a:graphic>
          </wp:inline>
        </w:drawing>
      </w:r>
      <w:r>
        <w:t xml:space="preserve"> - норматив штатной численности административно-управленческого персонала, используемое для расчета стандартной (базовой) стоимости услуг персонала, оказывающего социально-медицинские услуги, принимаемое согласно таблице 4;</w:t>
      </w:r>
    </w:p>
    <w:p w:rsidR="00542DD0" w:rsidRDefault="00542DD0">
      <w:pPr>
        <w:pStyle w:val="ConsPlusNormal"/>
        <w:jc w:val="both"/>
      </w:pPr>
      <w:r>
        <w:t xml:space="preserve">(в ред. </w:t>
      </w:r>
      <w:hyperlink r:id="rId131">
        <w:r>
          <w:rPr>
            <w:color w:val="0000FF"/>
          </w:rPr>
          <w:t>Постановления</w:t>
        </w:r>
      </w:hyperlink>
      <w:r>
        <w:t xml:space="preserve"> КМ РТ от 12.09.2018 N 773)</w:t>
      </w:r>
    </w:p>
    <w:p w:rsidR="00542DD0" w:rsidRDefault="00542DD0">
      <w:pPr>
        <w:pStyle w:val="ConsPlusNormal"/>
        <w:spacing w:before="220"/>
        <w:ind w:firstLine="540"/>
        <w:jc w:val="both"/>
      </w:pPr>
      <w:proofErr w:type="spellStart"/>
      <w:r>
        <w:t>O</w:t>
      </w:r>
      <w:r>
        <w:rPr>
          <w:vertAlign w:val="subscript"/>
        </w:rPr>
        <w:t>ayp</w:t>
      </w:r>
      <w:proofErr w:type="spellEnd"/>
      <w:r>
        <w:t xml:space="preserve"> - расходы на оплату труда административно-управленческого персонала, рассчитываемые в соответствии с </w:t>
      </w:r>
      <w:hyperlink r:id="rId132">
        <w:r>
          <w:rPr>
            <w:color w:val="0000FF"/>
          </w:rPr>
          <w:t>постановлением</w:t>
        </w:r>
      </w:hyperlink>
      <w:r>
        <w:t xml:space="preserve"> Кабинета Министров Республики Татарстан от 01.08.2012 N 653;</w:t>
      </w:r>
    </w:p>
    <w:p w:rsidR="00542DD0" w:rsidRDefault="00542DD0">
      <w:pPr>
        <w:pStyle w:val="ConsPlusNormal"/>
        <w:spacing w:before="220"/>
        <w:ind w:firstLine="540"/>
        <w:jc w:val="both"/>
      </w:pPr>
      <w:r>
        <w:t>12 - количество месяцев в году;</w:t>
      </w:r>
    </w:p>
    <w:p w:rsidR="00542DD0" w:rsidRDefault="00542DD0">
      <w:pPr>
        <w:pStyle w:val="ConsPlusNormal"/>
        <w:spacing w:before="220"/>
        <w:ind w:firstLine="540"/>
        <w:jc w:val="both"/>
      </w:pPr>
      <w:proofErr w:type="spellStart"/>
      <w:r>
        <w:t>D</w:t>
      </w:r>
      <w:r>
        <w:rPr>
          <w:vertAlign w:val="subscript"/>
        </w:rPr>
        <w:t>gg</w:t>
      </w:r>
      <w:proofErr w:type="spellEnd"/>
      <w:r>
        <w:t xml:space="preserve"> - количество календарных дней в году;</w:t>
      </w:r>
    </w:p>
    <w:p w:rsidR="00542DD0" w:rsidRDefault="00542DD0">
      <w:pPr>
        <w:pStyle w:val="ConsPlusNormal"/>
        <w:spacing w:before="220"/>
        <w:ind w:firstLine="540"/>
        <w:jc w:val="both"/>
      </w:pPr>
      <w:r>
        <w:t>e - расходы на начисления на выплаты по оплате труда.</w:t>
      </w:r>
    </w:p>
    <w:p w:rsidR="00542DD0" w:rsidRDefault="00542DD0">
      <w:pPr>
        <w:pStyle w:val="ConsPlusNormal"/>
        <w:jc w:val="both"/>
      </w:pPr>
      <w:r>
        <w:t xml:space="preserve">(п. 2.2.2.1 в ред. </w:t>
      </w:r>
      <w:hyperlink r:id="rId133">
        <w:r>
          <w:rPr>
            <w:color w:val="0000FF"/>
          </w:rPr>
          <w:t>Постановления</w:t>
        </w:r>
      </w:hyperlink>
      <w:r>
        <w:t xml:space="preserve"> КМ РТ от 18.06.2018 N 493)</w:t>
      </w:r>
    </w:p>
    <w:p w:rsidR="00542DD0" w:rsidRDefault="00542DD0">
      <w:pPr>
        <w:pStyle w:val="ConsPlusNormal"/>
        <w:spacing w:before="220"/>
        <w:ind w:firstLine="540"/>
        <w:jc w:val="both"/>
      </w:pPr>
      <w:bookmarkStart w:id="20" w:name="P869"/>
      <w:bookmarkEnd w:id="20"/>
      <w:r>
        <w:t>2.2.2.2. Фонд оплаты труда персонала, оказывающего социальные услуги в составе социально-медицинских услуг,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1603375" cy="28575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a:extLst>
                        <a:ext uri="{28A0092B-C50C-407E-A947-70E740481C1C}">
                          <a14:useLocalDpi xmlns:a14="http://schemas.microsoft.com/office/drawing/2010/main" val="0"/>
                        </a:ext>
                      </a:extLst>
                    </a:blip>
                    <a:srcRect/>
                    <a:stretch>
                      <a:fillRect/>
                    </a:stretch>
                  </pic:blipFill>
                  <pic:spPr bwMode="auto">
                    <a:xfrm>
                      <a:off x="0" y="0"/>
                      <a:ext cx="1603375"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r>
        <w:rPr>
          <w:noProof/>
          <w:position w:val="-11"/>
        </w:rPr>
        <w:drawing>
          <wp:inline distT="0" distB="0" distL="0" distR="0">
            <wp:extent cx="544830" cy="28575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a:extLst>
                        <a:ext uri="{28A0092B-C50C-407E-A947-70E740481C1C}">
                          <a14:useLocalDpi xmlns:a14="http://schemas.microsoft.com/office/drawing/2010/main" val="0"/>
                        </a:ext>
                      </a:extLst>
                    </a:blip>
                    <a:srcRect/>
                    <a:stretch>
                      <a:fillRect/>
                    </a:stretch>
                  </pic:blipFill>
                  <pic:spPr bwMode="auto">
                    <a:xfrm>
                      <a:off x="0" y="0"/>
                      <a:ext cx="544830" cy="285750"/>
                    </a:xfrm>
                    <a:prstGeom prst="rect">
                      <a:avLst/>
                    </a:prstGeom>
                    <a:noFill/>
                    <a:ln>
                      <a:noFill/>
                    </a:ln>
                  </pic:spPr>
                </pic:pic>
              </a:graphicData>
            </a:graphic>
          </wp:inline>
        </w:drawing>
      </w:r>
      <w:r>
        <w:t xml:space="preserve"> - фонд оплаты труда персонала, оказывающего i-ю социальную услугу в составе социально-медицинских услуг;</w:t>
      </w:r>
    </w:p>
    <w:p w:rsidR="00542DD0" w:rsidRDefault="00542DD0">
      <w:pPr>
        <w:pStyle w:val="ConsPlusNormal"/>
        <w:spacing w:before="220"/>
        <w:ind w:firstLine="540"/>
        <w:jc w:val="both"/>
      </w:pPr>
      <w:r>
        <w:rPr>
          <w:noProof/>
          <w:position w:val="-11"/>
        </w:rPr>
        <w:drawing>
          <wp:inline distT="0" distB="0" distL="0" distR="0">
            <wp:extent cx="342265" cy="28575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a:extLst>
                        <a:ext uri="{28A0092B-C50C-407E-A947-70E740481C1C}">
                          <a14:useLocalDpi xmlns:a14="http://schemas.microsoft.com/office/drawing/2010/main" val="0"/>
                        </a:ext>
                      </a:extLst>
                    </a:blip>
                    <a:srcRect/>
                    <a:stretch>
                      <a:fillRect/>
                    </a:stretch>
                  </pic:blipFill>
                  <pic:spPr bwMode="auto">
                    <a:xfrm>
                      <a:off x="0" y="0"/>
                      <a:ext cx="342265" cy="285750"/>
                    </a:xfrm>
                    <a:prstGeom prst="rect">
                      <a:avLst/>
                    </a:prstGeom>
                    <a:noFill/>
                    <a:ln>
                      <a:noFill/>
                    </a:ln>
                  </pic:spPr>
                </pic:pic>
              </a:graphicData>
            </a:graphic>
          </wp:inline>
        </w:drawing>
      </w:r>
      <w:r>
        <w:t xml:space="preserve"> - доля стоимости работ персонала, оказывающего i-ю социальную услугу в составе социально-медицинских услуг, в стандартной (базовой) стоимости услуг персонала, оказывающего социально-медицинские услуги, приведена в </w:t>
      </w:r>
      <w:hyperlink w:anchor="P1041">
        <w:r>
          <w:rPr>
            <w:color w:val="0000FF"/>
          </w:rPr>
          <w:t>таблице 5</w:t>
        </w:r>
      </w:hyperlink>
      <w:r>
        <w:t>.</w:t>
      </w:r>
    </w:p>
    <w:p w:rsidR="00542DD0" w:rsidRDefault="00542DD0">
      <w:pPr>
        <w:pStyle w:val="ConsPlusNormal"/>
        <w:jc w:val="both"/>
      </w:pPr>
    </w:p>
    <w:p w:rsidR="00542DD0" w:rsidRDefault="00542DD0">
      <w:pPr>
        <w:pStyle w:val="ConsPlusTitle"/>
        <w:ind w:firstLine="540"/>
        <w:jc w:val="both"/>
        <w:outlineLvl w:val="2"/>
      </w:pPr>
      <w:r>
        <w:t>Таблица 4. Норматив штатной численности персонала, оказывающего социально-медицинские услуги</w:t>
      </w:r>
    </w:p>
    <w:p w:rsidR="00542DD0" w:rsidRDefault="00542DD0">
      <w:pPr>
        <w:pStyle w:val="ConsPlusNormal"/>
        <w:jc w:val="both"/>
      </w:pPr>
      <w:r>
        <w:t xml:space="preserve">(в ред. </w:t>
      </w:r>
      <w:hyperlink r:id="rId137">
        <w:r>
          <w:rPr>
            <w:color w:val="0000FF"/>
          </w:rPr>
          <w:t>Постановления</w:t>
        </w:r>
      </w:hyperlink>
      <w:r>
        <w:t xml:space="preserve"> КМ РТ от 12.09.2018 N 773)</w:t>
      </w:r>
    </w:p>
    <w:p w:rsidR="00542DD0" w:rsidRDefault="00542DD0">
      <w:pPr>
        <w:pStyle w:val="ConsPlusNormal"/>
        <w:ind w:firstLine="540"/>
        <w:jc w:val="both"/>
      </w:pPr>
      <w:r>
        <w:t xml:space="preserve">(в ред. </w:t>
      </w:r>
      <w:hyperlink r:id="rId138">
        <w:r>
          <w:rPr>
            <w:color w:val="0000FF"/>
          </w:rPr>
          <w:t>Постановления</w:t>
        </w:r>
      </w:hyperlink>
      <w:r>
        <w:t xml:space="preserve"> КМ РТ от 18.06.2018 N 493)</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3345"/>
        <w:gridCol w:w="1191"/>
        <w:gridCol w:w="1071"/>
        <w:gridCol w:w="1361"/>
        <w:gridCol w:w="1473"/>
      </w:tblGrid>
      <w:tr w:rsidR="00542DD0">
        <w:tc>
          <w:tcPr>
            <w:tcW w:w="534" w:type="dxa"/>
          </w:tcPr>
          <w:p w:rsidR="00542DD0" w:rsidRDefault="00542DD0">
            <w:pPr>
              <w:pStyle w:val="ConsPlusNormal"/>
              <w:jc w:val="center"/>
            </w:pPr>
            <w:r>
              <w:t>N п/п</w:t>
            </w:r>
          </w:p>
        </w:tc>
        <w:tc>
          <w:tcPr>
            <w:tcW w:w="3345" w:type="dxa"/>
          </w:tcPr>
          <w:p w:rsidR="00542DD0" w:rsidRDefault="00542DD0">
            <w:pPr>
              <w:pStyle w:val="ConsPlusNormal"/>
              <w:jc w:val="center"/>
            </w:pPr>
            <w:r>
              <w:t>Вид организации</w:t>
            </w:r>
          </w:p>
        </w:tc>
        <w:tc>
          <w:tcPr>
            <w:tcW w:w="1191" w:type="dxa"/>
          </w:tcPr>
          <w:p w:rsidR="00542DD0" w:rsidRDefault="00542DD0">
            <w:pPr>
              <w:pStyle w:val="ConsPlusNormal"/>
              <w:jc w:val="center"/>
            </w:pPr>
            <w:r>
              <w:t>Форма социального обслуживания</w:t>
            </w:r>
          </w:p>
        </w:tc>
        <w:tc>
          <w:tcPr>
            <w:tcW w:w="1071" w:type="dxa"/>
          </w:tcPr>
          <w:p w:rsidR="00542DD0" w:rsidRDefault="00542DD0">
            <w:pPr>
              <w:pStyle w:val="ConsPlusNormal"/>
              <w:jc w:val="center"/>
            </w:pPr>
            <w:r>
              <w:t>Единица измерения</w:t>
            </w:r>
          </w:p>
        </w:tc>
        <w:tc>
          <w:tcPr>
            <w:tcW w:w="1361" w:type="dxa"/>
          </w:tcPr>
          <w:p w:rsidR="00542DD0" w:rsidRDefault="00542DD0">
            <w:pPr>
              <w:pStyle w:val="ConsPlusNormal"/>
              <w:jc w:val="center"/>
            </w:pPr>
            <w:r>
              <w:t>Норматив штатной численности основного персонала на единицу измерения</w:t>
            </w:r>
          </w:p>
        </w:tc>
        <w:tc>
          <w:tcPr>
            <w:tcW w:w="1473" w:type="dxa"/>
          </w:tcPr>
          <w:p w:rsidR="00542DD0" w:rsidRDefault="00542DD0">
            <w:pPr>
              <w:pStyle w:val="ConsPlusNormal"/>
              <w:jc w:val="center"/>
            </w:pPr>
            <w:r>
              <w:t>Норматив штатной численности административно-управленческого персонала на единицу измерения</w:t>
            </w:r>
          </w:p>
        </w:tc>
      </w:tr>
      <w:tr w:rsidR="00542DD0">
        <w:tc>
          <w:tcPr>
            <w:tcW w:w="534" w:type="dxa"/>
          </w:tcPr>
          <w:p w:rsidR="00542DD0" w:rsidRDefault="00542DD0">
            <w:pPr>
              <w:pStyle w:val="ConsPlusNormal"/>
              <w:jc w:val="center"/>
            </w:pPr>
            <w:r>
              <w:lastRenderedPageBreak/>
              <w:t>1</w:t>
            </w:r>
          </w:p>
        </w:tc>
        <w:tc>
          <w:tcPr>
            <w:tcW w:w="3345" w:type="dxa"/>
          </w:tcPr>
          <w:p w:rsidR="00542DD0" w:rsidRDefault="00542DD0">
            <w:pPr>
              <w:pStyle w:val="ConsPlusNormal"/>
              <w:jc w:val="center"/>
            </w:pPr>
            <w:r>
              <w:t>2</w:t>
            </w:r>
          </w:p>
        </w:tc>
        <w:tc>
          <w:tcPr>
            <w:tcW w:w="1191" w:type="dxa"/>
          </w:tcPr>
          <w:p w:rsidR="00542DD0" w:rsidRDefault="00542DD0">
            <w:pPr>
              <w:pStyle w:val="ConsPlusNormal"/>
              <w:jc w:val="center"/>
            </w:pPr>
            <w:r>
              <w:t>3</w:t>
            </w:r>
          </w:p>
        </w:tc>
        <w:tc>
          <w:tcPr>
            <w:tcW w:w="1071" w:type="dxa"/>
          </w:tcPr>
          <w:p w:rsidR="00542DD0" w:rsidRDefault="00542DD0">
            <w:pPr>
              <w:pStyle w:val="ConsPlusNormal"/>
              <w:jc w:val="center"/>
            </w:pPr>
            <w:r>
              <w:t>4</w:t>
            </w:r>
          </w:p>
        </w:tc>
        <w:tc>
          <w:tcPr>
            <w:tcW w:w="1361" w:type="dxa"/>
          </w:tcPr>
          <w:p w:rsidR="00542DD0" w:rsidRDefault="00542DD0">
            <w:pPr>
              <w:pStyle w:val="ConsPlusNormal"/>
              <w:jc w:val="center"/>
            </w:pPr>
            <w:r>
              <w:t>5</w:t>
            </w:r>
          </w:p>
        </w:tc>
        <w:tc>
          <w:tcPr>
            <w:tcW w:w="1473" w:type="dxa"/>
          </w:tcPr>
          <w:p w:rsidR="00542DD0" w:rsidRDefault="00542DD0">
            <w:pPr>
              <w:pStyle w:val="ConsPlusNormal"/>
              <w:jc w:val="center"/>
            </w:pPr>
            <w:r>
              <w:t>6</w:t>
            </w:r>
          </w:p>
        </w:tc>
      </w:tr>
      <w:tr w:rsidR="00542DD0">
        <w:tblPrEx>
          <w:tblBorders>
            <w:insideH w:val="nil"/>
          </w:tblBorders>
        </w:tblPrEx>
        <w:tc>
          <w:tcPr>
            <w:tcW w:w="534" w:type="dxa"/>
            <w:tcBorders>
              <w:bottom w:val="nil"/>
            </w:tcBorders>
          </w:tcPr>
          <w:p w:rsidR="00542DD0" w:rsidRDefault="00542DD0">
            <w:pPr>
              <w:pStyle w:val="ConsPlusNormal"/>
              <w:jc w:val="center"/>
            </w:pPr>
            <w:r>
              <w:t>1.</w:t>
            </w:r>
          </w:p>
        </w:tc>
        <w:tc>
          <w:tcPr>
            <w:tcW w:w="3345" w:type="dxa"/>
            <w:tcBorders>
              <w:bottom w:val="nil"/>
            </w:tcBorders>
          </w:tcPr>
          <w:p w:rsidR="00542DD0" w:rsidRDefault="00542DD0">
            <w:pPr>
              <w:pStyle w:val="ConsPlusNormal"/>
              <w:jc w:val="both"/>
            </w:pPr>
            <w:r>
              <w:t>Дом-интернат (пансионат) для престарелых и инвалидов</w:t>
            </w:r>
          </w:p>
        </w:tc>
        <w:tc>
          <w:tcPr>
            <w:tcW w:w="1191" w:type="dxa"/>
            <w:tcBorders>
              <w:bottom w:val="nil"/>
            </w:tcBorders>
          </w:tcPr>
          <w:p w:rsidR="00542DD0" w:rsidRDefault="00542DD0">
            <w:pPr>
              <w:pStyle w:val="ConsPlusNormal"/>
              <w:jc w:val="center"/>
            </w:pPr>
            <w:r>
              <w:t>стационарная</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0,1000</w:t>
            </w:r>
          </w:p>
        </w:tc>
        <w:tc>
          <w:tcPr>
            <w:tcW w:w="1473" w:type="dxa"/>
            <w:tcBorders>
              <w:bottom w:val="nil"/>
            </w:tcBorders>
          </w:tcPr>
          <w:p w:rsidR="00542DD0" w:rsidRDefault="00542DD0">
            <w:pPr>
              <w:pStyle w:val="ConsPlusNormal"/>
              <w:jc w:val="center"/>
            </w:pPr>
            <w:r>
              <w:t>0,0144</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(в ред. </w:t>
            </w:r>
            <w:hyperlink r:id="rId139">
              <w:r>
                <w:rPr>
                  <w:color w:val="0000FF"/>
                </w:rPr>
                <w:t>Постановления</w:t>
              </w:r>
            </w:hyperlink>
            <w:r>
              <w:t xml:space="preserve"> КМ РТ от 01.08.2023 N 927)</w:t>
            </w:r>
          </w:p>
        </w:tc>
      </w:tr>
      <w:tr w:rsidR="00542DD0">
        <w:tblPrEx>
          <w:tblBorders>
            <w:insideH w:val="nil"/>
          </w:tblBorders>
        </w:tblPrEx>
        <w:tc>
          <w:tcPr>
            <w:tcW w:w="534" w:type="dxa"/>
            <w:tcBorders>
              <w:bottom w:val="nil"/>
            </w:tcBorders>
          </w:tcPr>
          <w:p w:rsidR="00542DD0" w:rsidRDefault="00542DD0">
            <w:pPr>
              <w:pStyle w:val="ConsPlusNormal"/>
              <w:jc w:val="center"/>
            </w:pPr>
            <w:r>
              <w:t>2.</w:t>
            </w:r>
          </w:p>
        </w:tc>
        <w:tc>
          <w:tcPr>
            <w:tcW w:w="3345" w:type="dxa"/>
            <w:tcBorders>
              <w:bottom w:val="nil"/>
            </w:tcBorders>
          </w:tcPr>
          <w:p w:rsidR="00542DD0" w:rsidRDefault="00542DD0">
            <w:pPr>
              <w:pStyle w:val="ConsPlusNormal"/>
              <w:jc w:val="both"/>
            </w:pPr>
            <w:r>
              <w:t>Специальный дом-интернат для престарелых и инвалидов</w:t>
            </w:r>
          </w:p>
        </w:tc>
        <w:tc>
          <w:tcPr>
            <w:tcW w:w="1191" w:type="dxa"/>
            <w:tcBorders>
              <w:bottom w:val="nil"/>
            </w:tcBorders>
          </w:tcPr>
          <w:p w:rsidR="00542DD0" w:rsidRDefault="00542DD0">
            <w:pPr>
              <w:pStyle w:val="ConsPlusNormal"/>
              <w:jc w:val="center"/>
            </w:pPr>
            <w:r>
              <w:t>стационарная</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0,1000</w:t>
            </w:r>
          </w:p>
        </w:tc>
        <w:tc>
          <w:tcPr>
            <w:tcW w:w="1473" w:type="dxa"/>
            <w:tcBorders>
              <w:bottom w:val="nil"/>
            </w:tcBorders>
          </w:tcPr>
          <w:p w:rsidR="00542DD0" w:rsidRDefault="00542DD0">
            <w:pPr>
              <w:pStyle w:val="ConsPlusNormal"/>
              <w:jc w:val="center"/>
            </w:pPr>
            <w:r>
              <w:t>0,0144</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(в ред. </w:t>
            </w:r>
            <w:hyperlink r:id="rId140">
              <w:r>
                <w:rPr>
                  <w:color w:val="0000FF"/>
                </w:rPr>
                <w:t>Постановления</w:t>
              </w:r>
            </w:hyperlink>
            <w:r>
              <w:t xml:space="preserve"> КМ РТ от 01.08.2023 N 927)</w:t>
            </w:r>
          </w:p>
        </w:tc>
      </w:tr>
      <w:tr w:rsidR="00542DD0">
        <w:tblPrEx>
          <w:tblBorders>
            <w:insideH w:val="nil"/>
          </w:tblBorders>
        </w:tblPrEx>
        <w:tc>
          <w:tcPr>
            <w:tcW w:w="534" w:type="dxa"/>
            <w:tcBorders>
              <w:bottom w:val="nil"/>
            </w:tcBorders>
          </w:tcPr>
          <w:p w:rsidR="00542DD0" w:rsidRDefault="00542DD0">
            <w:pPr>
              <w:pStyle w:val="ConsPlusNormal"/>
              <w:jc w:val="center"/>
            </w:pPr>
            <w:r>
              <w:t>3.</w:t>
            </w:r>
          </w:p>
        </w:tc>
        <w:tc>
          <w:tcPr>
            <w:tcW w:w="3345" w:type="dxa"/>
            <w:tcBorders>
              <w:bottom w:val="nil"/>
            </w:tcBorders>
          </w:tcPr>
          <w:p w:rsidR="00542DD0" w:rsidRDefault="00542DD0">
            <w:pPr>
              <w:pStyle w:val="ConsPlusNormal"/>
              <w:jc w:val="both"/>
            </w:pPr>
            <w:r>
              <w:t>Дом-интернат, предназначенный для граждан, имеющих психические расстройства, детский дом-интернат, предназначенный для граждан, имеющих психические расстройства, дом-интернат для детей с физическими недостатками для получателей социальных услуг в возрасте от 18 до 23 лет</w:t>
            </w:r>
          </w:p>
        </w:tc>
        <w:tc>
          <w:tcPr>
            <w:tcW w:w="1191" w:type="dxa"/>
            <w:tcBorders>
              <w:bottom w:val="nil"/>
            </w:tcBorders>
          </w:tcPr>
          <w:p w:rsidR="00542DD0" w:rsidRDefault="00542DD0">
            <w:pPr>
              <w:pStyle w:val="ConsPlusNormal"/>
              <w:jc w:val="center"/>
            </w:pPr>
            <w:r>
              <w:t>стационарная</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0,0717</w:t>
            </w:r>
          </w:p>
        </w:tc>
        <w:tc>
          <w:tcPr>
            <w:tcW w:w="1473" w:type="dxa"/>
            <w:tcBorders>
              <w:bottom w:val="nil"/>
            </w:tcBorders>
          </w:tcPr>
          <w:p w:rsidR="00542DD0" w:rsidRDefault="00542DD0">
            <w:pPr>
              <w:pStyle w:val="ConsPlusNormal"/>
              <w:jc w:val="center"/>
            </w:pPr>
            <w:r>
              <w:t>0,0048</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(в ред. Постановлений КМ РТ от 12.09.2018 </w:t>
            </w:r>
            <w:hyperlink r:id="rId141">
              <w:r>
                <w:rPr>
                  <w:color w:val="0000FF"/>
                </w:rPr>
                <w:t>N 773</w:t>
              </w:r>
            </w:hyperlink>
            <w:r>
              <w:t xml:space="preserve">, от 06.09.2021 </w:t>
            </w:r>
            <w:hyperlink r:id="rId142">
              <w:r>
                <w:rPr>
                  <w:color w:val="0000FF"/>
                </w:rPr>
                <w:t>N 811</w:t>
              </w:r>
            </w:hyperlink>
            <w:r>
              <w:t xml:space="preserve">, от 01.08.2023 </w:t>
            </w:r>
            <w:hyperlink r:id="rId143">
              <w:r>
                <w:rPr>
                  <w:color w:val="0000FF"/>
                </w:rPr>
                <w:t>N 927</w:t>
              </w:r>
            </w:hyperlink>
            <w:r>
              <w:t>)</w:t>
            </w:r>
          </w:p>
        </w:tc>
      </w:tr>
      <w:tr w:rsidR="00542DD0">
        <w:tblPrEx>
          <w:tblBorders>
            <w:insideH w:val="nil"/>
          </w:tblBorders>
        </w:tblPrEx>
        <w:tc>
          <w:tcPr>
            <w:tcW w:w="534" w:type="dxa"/>
            <w:tcBorders>
              <w:bottom w:val="nil"/>
            </w:tcBorders>
          </w:tcPr>
          <w:p w:rsidR="00542DD0" w:rsidRDefault="00542DD0">
            <w:pPr>
              <w:pStyle w:val="ConsPlusNormal"/>
              <w:jc w:val="center"/>
            </w:pPr>
            <w:r>
              <w:t>4.</w:t>
            </w:r>
          </w:p>
        </w:tc>
        <w:tc>
          <w:tcPr>
            <w:tcW w:w="3345" w:type="dxa"/>
            <w:tcBorders>
              <w:bottom w:val="nil"/>
            </w:tcBorders>
          </w:tcPr>
          <w:p w:rsidR="00542DD0" w:rsidRDefault="00542DD0">
            <w:pPr>
              <w:pStyle w:val="ConsPlusNormal"/>
              <w:jc w:val="both"/>
            </w:pPr>
            <w:r>
              <w:t>Детский дом-интернат, предназначенный для граждан, имеющих психические расстройства (несовершеннолетних получателей социальных услуг)</w:t>
            </w:r>
          </w:p>
        </w:tc>
        <w:tc>
          <w:tcPr>
            <w:tcW w:w="1191" w:type="dxa"/>
            <w:tcBorders>
              <w:bottom w:val="nil"/>
            </w:tcBorders>
          </w:tcPr>
          <w:p w:rsidR="00542DD0" w:rsidRDefault="00542DD0">
            <w:pPr>
              <w:pStyle w:val="ConsPlusNormal"/>
              <w:jc w:val="center"/>
            </w:pPr>
            <w:r>
              <w:t>стационарная</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0,1622</w:t>
            </w:r>
          </w:p>
        </w:tc>
        <w:tc>
          <w:tcPr>
            <w:tcW w:w="1473" w:type="dxa"/>
            <w:tcBorders>
              <w:bottom w:val="nil"/>
            </w:tcBorders>
          </w:tcPr>
          <w:p w:rsidR="00542DD0" w:rsidRDefault="00542DD0">
            <w:pPr>
              <w:pStyle w:val="ConsPlusNormal"/>
              <w:jc w:val="center"/>
            </w:pPr>
            <w:r>
              <w:t>0,0075</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(в ред. </w:t>
            </w:r>
            <w:hyperlink r:id="rId144">
              <w:r>
                <w:rPr>
                  <w:color w:val="0000FF"/>
                </w:rPr>
                <w:t>Постановления</w:t>
              </w:r>
            </w:hyperlink>
            <w:r>
              <w:t xml:space="preserve"> КМ РТ от 06.09.2021 N 811)</w:t>
            </w:r>
          </w:p>
        </w:tc>
      </w:tr>
      <w:tr w:rsidR="00542DD0">
        <w:tc>
          <w:tcPr>
            <w:tcW w:w="534" w:type="dxa"/>
          </w:tcPr>
          <w:p w:rsidR="00542DD0" w:rsidRDefault="00542DD0">
            <w:pPr>
              <w:pStyle w:val="ConsPlusNormal"/>
              <w:jc w:val="center"/>
            </w:pPr>
            <w:r>
              <w:t>5.</w:t>
            </w:r>
          </w:p>
        </w:tc>
        <w:tc>
          <w:tcPr>
            <w:tcW w:w="3345" w:type="dxa"/>
          </w:tcPr>
          <w:p w:rsidR="00542DD0" w:rsidRDefault="00542DD0">
            <w:pPr>
              <w:pStyle w:val="ConsPlusNormal"/>
              <w:jc w:val="both"/>
            </w:pPr>
            <w:r>
              <w:t>Детский дом-интернат для детей с физическими недостатками (несовершеннолетних получателей социальных услуг)</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0,1622</w:t>
            </w:r>
          </w:p>
        </w:tc>
        <w:tc>
          <w:tcPr>
            <w:tcW w:w="1473" w:type="dxa"/>
          </w:tcPr>
          <w:p w:rsidR="00542DD0" w:rsidRDefault="00542DD0">
            <w:pPr>
              <w:pStyle w:val="ConsPlusNormal"/>
              <w:jc w:val="center"/>
            </w:pPr>
            <w:r>
              <w:t>0,0075</w:t>
            </w:r>
          </w:p>
        </w:tc>
      </w:tr>
      <w:tr w:rsidR="00542DD0">
        <w:tc>
          <w:tcPr>
            <w:tcW w:w="534" w:type="dxa"/>
          </w:tcPr>
          <w:p w:rsidR="00542DD0" w:rsidRDefault="00542DD0">
            <w:pPr>
              <w:pStyle w:val="ConsPlusNormal"/>
              <w:jc w:val="center"/>
            </w:pPr>
            <w:r>
              <w:t>6.</w:t>
            </w:r>
          </w:p>
        </w:tc>
        <w:tc>
          <w:tcPr>
            <w:tcW w:w="3345" w:type="dxa"/>
          </w:tcPr>
          <w:p w:rsidR="00542DD0" w:rsidRDefault="00542DD0">
            <w:pPr>
              <w:pStyle w:val="ConsPlusNormal"/>
              <w:jc w:val="both"/>
            </w:pPr>
            <w:r>
              <w:t>Социальный приют для детей и подростков</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0,2140</w:t>
            </w:r>
          </w:p>
        </w:tc>
        <w:tc>
          <w:tcPr>
            <w:tcW w:w="1473" w:type="dxa"/>
          </w:tcPr>
          <w:p w:rsidR="00542DD0" w:rsidRDefault="00542DD0">
            <w:pPr>
              <w:pStyle w:val="ConsPlusNormal"/>
              <w:jc w:val="center"/>
            </w:pPr>
            <w:r>
              <w:t>0,0371</w:t>
            </w:r>
          </w:p>
        </w:tc>
      </w:tr>
      <w:tr w:rsidR="00542DD0">
        <w:tblPrEx>
          <w:tblBorders>
            <w:insideH w:val="nil"/>
          </w:tblBorders>
        </w:tblPrEx>
        <w:tc>
          <w:tcPr>
            <w:tcW w:w="534" w:type="dxa"/>
            <w:tcBorders>
              <w:bottom w:val="nil"/>
            </w:tcBorders>
          </w:tcPr>
          <w:p w:rsidR="00542DD0" w:rsidRDefault="00542DD0">
            <w:pPr>
              <w:pStyle w:val="ConsPlusNormal"/>
              <w:jc w:val="center"/>
            </w:pPr>
            <w:r>
              <w:t>7.</w:t>
            </w:r>
          </w:p>
        </w:tc>
        <w:tc>
          <w:tcPr>
            <w:tcW w:w="3345" w:type="dxa"/>
            <w:tcBorders>
              <w:bottom w:val="nil"/>
            </w:tcBorders>
          </w:tcPr>
          <w:p w:rsidR="00542DD0" w:rsidRDefault="00542DD0">
            <w:pPr>
              <w:pStyle w:val="ConsPlusNormal"/>
              <w:jc w:val="both"/>
            </w:pPr>
            <w:r>
              <w:t>Социально-реабилитационный центр для несовершеннолетних</w:t>
            </w:r>
          </w:p>
        </w:tc>
        <w:tc>
          <w:tcPr>
            <w:tcW w:w="1191" w:type="dxa"/>
            <w:tcBorders>
              <w:bottom w:val="nil"/>
            </w:tcBorders>
          </w:tcPr>
          <w:p w:rsidR="00542DD0" w:rsidRDefault="00542DD0">
            <w:pPr>
              <w:pStyle w:val="ConsPlusNormal"/>
              <w:jc w:val="center"/>
            </w:pPr>
            <w:r>
              <w:t>стационарная</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0,1333</w:t>
            </w:r>
          </w:p>
        </w:tc>
        <w:tc>
          <w:tcPr>
            <w:tcW w:w="1473" w:type="dxa"/>
            <w:tcBorders>
              <w:bottom w:val="nil"/>
            </w:tcBorders>
          </w:tcPr>
          <w:p w:rsidR="00542DD0" w:rsidRDefault="00542DD0">
            <w:pPr>
              <w:pStyle w:val="ConsPlusNormal"/>
              <w:jc w:val="center"/>
            </w:pPr>
            <w:r>
              <w:t>0,0194</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7 в ред. </w:t>
            </w:r>
            <w:hyperlink r:id="rId145">
              <w:r>
                <w:rPr>
                  <w:color w:val="0000FF"/>
                </w:rPr>
                <w:t>Постановления</w:t>
              </w:r>
            </w:hyperlink>
            <w:r>
              <w:t xml:space="preserve"> КМ РТ от 25.12.2020 N 1192)</w:t>
            </w:r>
          </w:p>
        </w:tc>
      </w:tr>
      <w:tr w:rsidR="00542DD0">
        <w:tc>
          <w:tcPr>
            <w:tcW w:w="534" w:type="dxa"/>
            <w:vMerge w:val="restart"/>
            <w:tcBorders>
              <w:bottom w:val="nil"/>
            </w:tcBorders>
          </w:tcPr>
          <w:p w:rsidR="00542DD0" w:rsidRDefault="00542DD0">
            <w:pPr>
              <w:pStyle w:val="ConsPlusNormal"/>
              <w:jc w:val="center"/>
            </w:pPr>
            <w:r>
              <w:t>8.</w:t>
            </w:r>
          </w:p>
        </w:tc>
        <w:tc>
          <w:tcPr>
            <w:tcW w:w="3345" w:type="dxa"/>
            <w:vMerge w:val="restart"/>
            <w:tcBorders>
              <w:bottom w:val="nil"/>
            </w:tcBorders>
          </w:tcPr>
          <w:p w:rsidR="00542DD0" w:rsidRDefault="00542DD0">
            <w:pPr>
              <w:pStyle w:val="ConsPlusNormal"/>
              <w:jc w:val="both"/>
            </w:pPr>
            <w:r>
              <w:t>Центр реабилитации инвалидов</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0,2952</w:t>
            </w:r>
          </w:p>
        </w:tc>
        <w:tc>
          <w:tcPr>
            <w:tcW w:w="1473" w:type="dxa"/>
          </w:tcPr>
          <w:p w:rsidR="00542DD0" w:rsidRDefault="00542DD0">
            <w:pPr>
              <w:pStyle w:val="ConsPlusNormal"/>
              <w:jc w:val="center"/>
            </w:pPr>
            <w:r>
              <w:t>0,0459</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полустационарная</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0,2429</w:t>
            </w:r>
          </w:p>
        </w:tc>
        <w:tc>
          <w:tcPr>
            <w:tcW w:w="1473" w:type="dxa"/>
          </w:tcPr>
          <w:p w:rsidR="00542DD0" w:rsidRDefault="00542DD0">
            <w:pPr>
              <w:pStyle w:val="ConsPlusNormal"/>
              <w:jc w:val="center"/>
            </w:pPr>
            <w:r>
              <w:t>0,0531</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сопровождающие</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w:t>
            </w:r>
          </w:p>
        </w:tc>
        <w:tc>
          <w:tcPr>
            <w:tcW w:w="1473" w:type="dxa"/>
          </w:tcPr>
          <w:p w:rsidR="00542DD0" w:rsidRDefault="00542DD0">
            <w:pPr>
              <w:pStyle w:val="ConsPlusNormal"/>
              <w:jc w:val="center"/>
            </w:pPr>
            <w:r>
              <w:t>-</w:t>
            </w:r>
          </w:p>
        </w:tc>
      </w:tr>
      <w:tr w:rsidR="00542DD0">
        <w:tblPrEx>
          <w:tblBorders>
            <w:insideH w:val="nil"/>
          </w:tblBorders>
        </w:tblPrEx>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Borders>
              <w:bottom w:val="nil"/>
            </w:tcBorders>
          </w:tcPr>
          <w:p w:rsidR="00542DD0" w:rsidRDefault="00542DD0">
            <w:pPr>
              <w:pStyle w:val="ConsPlusNormal"/>
              <w:jc w:val="center"/>
            </w:pPr>
            <w:r>
              <w:t>стационарная в рамках курса учебного (тренировочного) сопровождаемого проживания</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0,0714</w:t>
            </w:r>
          </w:p>
        </w:tc>
        <w:tc>
          <w:tcPr>
            <w:tcW w:w="1473" w:type="dxa"/>
            <w:tcBorders>
              <w:bottom w:val="nil"/>
            </w:tcBorders>
          </w:tcPr>
          <w:p w:rsidR="00542DD0" w:rsidRDefault="00542DD0">
            <w:pPr>
              <w:pStyle w:val="ConsPlusNormal"/>
              <w:jc w:val="center"/>
            </w:pPr>
            <w:r>
              <w:t>0,0014</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8 в ред. </w:t>
            </w:r>
            <w:hyperlink r:id="rId146">
              <w:r>
                <w:rPr>
                  <w:color w:val="0000FF"/>
                </w:rPr>
                <w:t>Постановления</w:t>
              </w:r>
            </w:hyperlink>
            <w:r>
              <w:t xml:space="preserve"> КМ РТ от 25.08.2020 N 731)</w:t>
            </w:r>
          </w:p>
        </w:tc>
      </w:tr>
      <w:tr w:rsidR="00542DD0">
        <w:tc>
          <w:tcPr>
            <w:tcW w:w="534" w:type="dxa"/>
          </w:tcPr>
          <w:p w:rsidR="00542DD0" w:rsidRDefault="00542DD0">
            <w:pPr>
              <w:pStyle w:val="ConsPlusNormal"/>
              <w:jc w:val="center"/>
            </w:pPr>
            <w:r>
              <w:t>9.</w:t>
            </w:r>
          </w:p>
        </w:tc>
        <w:tc>
          <w:tcPr>
            <w:tcW w:w="3345" w:type="dxa"/>
          </w:tcPr>
          <w:p w:rsidR="00542DD0" w:rsidRDefault="00542DD0">
            <w:pPr>
              <w:pStyle w:val="ConsPlusNormal"/>
              <w:jc w:val="both"/>
            </w:pPr>
            <w:r>
              <w:t>Центр социальной адаптации для лиц без определенного места жительства и занятий</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0,1300</w:t>
            </w:r>
          </w:p>
        </w:tc>
        <w:tc>
          <w:tcPr>
            <w:tcW w:w="1473" w:type="dxa"/>
          </w:tcPr>
          <w:p w:rsidR="00542DD0" w:rsidRDefault="00542DD0">
            <w:pPr>
              <w:pStyle w:val="ConsPlusNormal"/>
              <w:jc w:val="center"/>
            </w:pPr>
            <w:r>
              <w:t>0,0285</w:t>
            </w:r>
          </w:p>
        </w:tc>
      </w:tr>
      <w:tr w:rsidR="00542DD0">
        <w:tc>
          <w:tcPr>
            <w:tcW w:w="534" w:type="dxa"/>
            <w:vMerge w:val="restart"/>
          </w:tcPr>
          <w:p w:rsidR="00542DD0" w:rsidRDefault="00542DD0">
            <w:pPr>
              <w:pStyle w:val="ConsPlusNormal"/>
              <w:jc w:val="center"/>
            </w:pPr>
            <w:r>
              <w:t>10.</w:t>
            </w:r>
          </w:p>
        </w:tc>
        <w:tc>
          <w:tcPr>
            <w:tcW w:w="3345" w:type="dxa"/>
            <w:vMerge w:val="restart"/>
          </w:tcPr>
          <w:p w:rsidR="00542DD0" w:rsidRDefault="00542DD0">
            <w:pPr>
              <w:pStyle w:val="ConsPlusNormal"/>
              <w:jc w:val="both"/>
            </w:pPr>
            <w:r>
              <w:t>Социально-реабилитационное отделение комплексного центра социального обслуживания населения</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0,3000</w:t>
            </w:r>
          </w:p>
        </w:tc>
        <w:tc>
          <w:tcPr>
            <w:tcW w:w="1473" w:type="dxa"/>
          </w:tcPr>
          <w:p w:rsidR="00542DD0" w:rsidRDefault="00542DD0">
            <w:pPr>
              <w:pStyle w:val="ConsPlusNormal"/>
              <w:jc w:val="center"/>
            </w:pPr>
            <w:r>
              <w:t>0,0111</w:t>
            </w:r>
          </w:p>
        </w:tc>
      </w:tr>
      <w:tr w:rsidR="00542DD0">
        <w:tc>
          <w:tcPr>
            <w:tcW w:w="534" w:type="dxa"/>
            <w:vMerge/>
          </w:tcPr>
          <w:p w:rsidR="00542DD0" w:rsidRDefault="00542DD0">
            <w:pPr>
              <w:pStyle w:val="ConsPlusNormal"/>
            </w:pPr>
          </w:p>
        </w:tc>
        <w:tc>
          <w:tcPr>
            <w:tcW w:w="3345" w:type="dxa"/>
            <w:vMerge/>
          </w:tcPr>
          <w:p w:rsidR="00542DD0" w:rsidRDefault="00542DD0">
            <w:pPr>
              <w:pStyle w:val="ConsPlusNormal"/>
            </w:pPr>
          </w:p>
        </w:tc>
        <w:tc>
          <w:tcPr>
            <w:tcW w:w="1191" w:type="dxa"/>
          </w:tcPr>
          <w:p w:rsidR="00542DD0" w:rsidRDefault="00542DD0">
            <w:pPr>
              <w:pStyle w:val="ConsPlusNormal"/>
              <w:jc w:val="center"/>
            </w:pPr>
            <w:r>
              <w:t>полустационарная</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0,2400</w:t>
            </w:r>
          </w:p>
        </w:tc>
        <w:tc>
          <w:tcPr>
            <w:tcW w:w="1473" w:type="dxa"/>
          </w:tcPr>
          <w:p w:rsidR="00542DD0" w:rsidRDefault="00542DD0">
            <w:pPr>
              <w:pStyle w:val="ConsPlusNormal"/>
              <w:jc w:val="center"/>
            </w:pPr>
            <w:r>
              <w:t>0,0118</w:t>
            </w:r>
          </w:p>
        </w:tc>
      </w:tr>
      <w:tr w:rsidR="00542DD0">
        <w:tc>
          <w:tcPr>
            <w:tcW w:w="534" w:type="dxa"/>
            <w:vMerge w:val="restart"/>
          </w:tcPr>
          <w:p w:rsidR="00542DD0" w:rsidRDefault="00542DD0">
            <w:pPr>
              <w:pStyle w:val="ConsPlusNormal"/>
              <w:jc w:val="center"/>
            </w:pPr>
            <w:r>
              <w:t>11.</w:t>
            </w:r>
          </w:p>
        </w:tc>
        <w:tc>
          <w:tcPr>
            <w:tcW w:w="3345" w:type="dxa"/>
            <w:vMerge w:val="restart"/>
          </w:tcPr>
          <w:p w:rsidR="00542DD0" w:rsidRDefault="00542DD0">
            <w:pPr>
              <w:pStyle w:val="ConsPlusNormal"/>
              <w:jc w:val="both"/>
            </w:pPr>
            <w:r>
              <w:t>Отделение социального обслуживания на дому комплексного центра социального обслуживания населения</w:t>
            </w:r>
          </w:p>
        </w:tc>
        <w:tc>
          <w:tcPr>
            <w:tcW w:w="1191" w:type="dxa"/>
          </w:tcPr>
          <w:p w:rsidR="00542DD0" w:rsidRDefault="00542DD0">
            <w:pPr>
              <w:pStyle w:val="ConsPlusNormal"/>
              <w:jc w:val="center"/>
            </w:pPr>
            <w:r>
              <w:t>на дому в городской местности</w:t>
            </w:r>
          </w:p>
        </w:tc>
        <w:tc>
          <w:tcPr>
            <w:tcW w:w="1071" w:type="dxa"/>
          </w:tcPr>
          <w:p w:rsidR="00542DD0" w:rsidRDefault="00542DD0">
            <w:pPr>
              <w:pStyle w:val="ConsPlusNormal"/>
              <w:jc w:val="center"/>
            </w:pPr>
            <w:r>
              <w:t>жителей</w:t>
            </w:r>
          </w:p>
        </w:tc>
        <w:tc>
          <w:tcPr>
            <w:tcW w:w="1361" w:type="dxa"/>
          </w:tcPr>
          <w:p w:rsidR="00542DD0" w:rsidRDefault="00542DD0">
            <w:pPr>
              <w:pStyle w:val="ConsPlusNormal"/>
              <w:jc w:val="center"/>
            </w:pPr>
            <w:r>
              <w:t>0,000005</w:t>
            </w:r>
          </w:p>
        </w:tc>
        <w:tc>
          <w:tcPr>
            <w:tcW w:w="1473" w:type="dxa"/>
          </w:tcPr>
          <w:p w:rsidR="00542DD0" w:rsidRDefault="00542DD0">
            <w:pPr>
              <w:pStyle w:val="ConsPlusNormal"/>
              <w:jc w:val="center"/>
            </w:pPr>
            <w:r>
              <w:t>0,000002</w:t>
            </w:r>
          </w:p>
        </w:tc>
      </w:tr>
      <w:tr w:rsidR="00542DD0">
        <w:tc>
          <w:tcPr>
            <w:tcW w:w="534" w:type="dxa"/>
            <w:vMerge/>
          </w:tcPr>
          <w:p w:rsidR="00542DD0" w:rsidRDefault="00542DD0">
            <w:pPr>
              <w:pStyle w:val="ConsPlusNormal"/>
            </w:pPr>
          </w:p>
        </w:tc>
        <w:tc>
          <w:tcPr>
            <w:tcW w:w="3345" w:type="dxa"/>
            <w:vMerge/>
          </w:tcPr>
          <w:p w:rsidR="00542DD0" w:rsidRDefault="00542DD0">
            <w:pPr>
              <w:pStyle w:val="ConsPlusNormal"/>
            </w:pPr>
          </w:p>
        </w:tc>
        <w:tc>
          <w:tcPr>
            <w:tcW w:w="1191" w:type="dxa"/>
          </w:tcPr>
          <w:p w:rsidR="00542DD0" w:rsidRDefault="00542DD0">
            <w:pPr>
              <w:pStyle w:val="ConsPlusNormal"/>
              <w:jc w:val="center"/>
            </w:pPr>
            <w:r>
              <w:t>на дому в сельской местности</w:t>
            </w:r>
          </w:p>
        </w:tc>
        <w:tc>
          <w:tcPr>
            <w:tcW w:w="1071" w:type="dxa"/>
          </w:tcPr>
          <w:p w:rsidR="00542DD0" w:rsidRDefault="00542DD0">
            <w:pPr>
              <w:pStyle w:val="ConsPlusNormal"/>
              <w:jc w:val="center"/>
            </w:pPr>
            <w:r>
              <w:t>жителей</w:t>
            </w:r>
          </w:p>
        </w:tc>
        <w:tc>
          <w:tcPr>
            <w:tcW w:w="1361" w:type="dxa"/>
          </w:tcPr>
          <w:p w:rsidR="00542DD0" w:rsidRDefault="00542DD0">
            <w:pPr>
              <w:pStyle w:val="ConsPlusNormal"/>
              <w:jc w:val="center"/>
            </w:pPr>
            <w:r>
              <w:t>0,000015</w:t>
            </w:r>
          </w:p>
        </w:tc>
        <w:tc>
          <w:tcPr>
            <w:tcW w:w="1473" w:type="dxa"/>
          </w:tcPr>
          <w:p w:rsidR="00542DD0" w:rsidRDefault="00542DD0">
            <w:pPr>
              <w:pStyle w:val="ConsPlusNormal"/>
              <w:jc w:val="center"/>
            </w:pPr>
            <w:r>
              <w:t>0,000001</w:t>
            </w:r>
          </w:p>
        </w:tc>
      </w:tr>
      <w:tr w:rsidR="00542DD0">
        <w:tc>
          <w:tcPr>
            <w:tcW w:w="534" w:type="dxa"/>
          </w:tcPr>
          <w:p w:rsidR="00542DD0" w:rsidRDefault="00542DD0">
            <w:pPr>
              <w:pStyle w:val="ConsPlusNormal"/>
              <w:jc w:val="center"/>
            </w:pPr>
            <w:r>
              <w:t>12.</w:t>
            </w:r>
          </w:p>
        </w:tc>
        <w:tc>
          <w:tcPr>
            <w:tcW w:w="3345" w:type="dxa"/>
          </w:tcPr>
          <w:p w:rsidR="00542DD0" w:rsidRDefault="00542DD0">
            <w:pPr>
              <w:pStyle w:val="ConsPlusNormal"/>
              <w:jc w:val="both"/>
            </w:pPr>
            <w:r>
              <w:t>Центр социальной помощи семье и детям, отделение помощи семье и детям комплексного центра социального обслуживания населения</w:t>
            </w:r>
          </w:p>
        </w:tc>
        <w:tc>
          <w:tcPr>
            <w:tcW w:w="1191" w:type="dxa"/>
          </w:tcPr>
          <w:p w:rsidR="00542DD0" w:rsidRDefault="00542DD0">
            <w:pPr>
              <w:pStyle w:val="ConsPlusNormal"/>
              <w:jc w:val="center"/>
            </w:pPr>
            <w:r>
              <w:t>полустационарная</w:t>
            </w:r>
          </w:p>
        </w:tc>
        <w:tc>
          <w:tcPr>
            <w:tcW w:w="1071" w:type="dxa"/>
          </w:tcPr>
          <w:p w:rsidR="00542DD0" w:rsidRDefault="00542DD0">
            <w:pPr>
              <w:pStyle w:val="ConsPlusNormal"/>
              <w:jc w:val="center"/>
            </w:pPr>
            <w:r>
              <w:t>жителей</w:t>
            </w:r>
          </w:p>
        </w:tc>
        <w:tc>
          <w:tcPr>
            <w:tcW w:w="1361" w:type="dxa"/>
          </w:tcPr>
          <w:p w:rsidR="00542DD0" w:rsidRDefault="00542DD0">
            <w:pPr>
              <w:pStyle w:val="ConsPlusNormal"/>
              <w:jc w:val="center"/>
            </w:pPr>
            <w:r>
              <w:t>-</w:t>
            </w:r>
          </w:p>
        </w:tc>
        <w:tc>
          <w:tcPr>
            <w:tcW w:w="1473" w:type="dxa"/>
          </w:tcPr>
          <w:p w:rsidR="00542DD0" w:rsidRDefault="00542DD0">
            <w:pPr>
              <w:pStyle w:val="ConsPlusNormal"/>
              <w:jc w:val="center"/>
            </w:pPr>
            <w:r>
              <w:t>-</w:t>
            </w:r>
          </w:p>
        </w:tc>
      </w:tr>
      <w:tr w:rsidR="00542DD0">
        <w:tc>
          <w:tcPr>
            <w:tcW w:w="534" w:type="dxa"/>
            <w:vMerge w:val="restart"/>
            <w:tcBorders>
              <w:bottom w:val="nil"/>
            </w:tcBorders>
          </w:tcPr>
          <w:p w:rsidR="00542DD0" w:rsidRDefault="00542DD0">
            <w:pPr>
              <w:pStyle w:val="ConsPlusNormal"/>
              <w:jc w:val="center"/>
            </w:pPr>
            <w:r>
              <w:t>13.</w:t>
            </w:r>
          </w:p>
        </w:tc>
        <w:tc>
          <w:tcPr>
            <w:tcW w:w="3345" w:type="dxa"/>
            <w:vMerge w:val="restart"/>
            <w:tcBorders>
              <w:bottom w:val="nil"/>
            </w:tcBorders>
          </w:tcPr>
          <w:p w:rsidR="00542DD0" w:rsidRDefault="00542DD0">
            <w:pPr>
              <w:pStyle w:val="ConsPlusNormal"/>
              <w:jc w:val="both"/>
            </w:pPr>
            <w:r>
              <w:t>Реабилитационный центр для детей и подростков с ограниченными возможностями</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0,4144</w:t>
            </w:r>
          </w:p>
        </w:tc>
        <w:tc>
          <w:tcPr>
            <w:tcW w:w="1473" w:type="dxa"/>
          </w:tcPr>
          <w:p w:rsidR="00542DD0" w:rsidRDefault="00542DD0">
            <w:pPr>
              <w:pStyle w:val="ConsPlusNormal"/>
              <w:jc w:val="center"/>
            </w:pPr>
            <w:r>
              <w:t>0,0371</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полустационарная</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0,2700</w:t>
            </w:r>
          </w:p>
        </w:tc>
        <w:tc>
          <w:tcPr>
            <w:tcW w:w="1473" w:type="dxa"/>
          </w:tcPr>
          <w:p w:rsidR="00542DD0" w:rsidRDefault="00542DD0">
            <w:pPr>
              <w:pStyle w:val="ConsPlusNormal"/>
              <w:jc w:val="center"/>
            </w:pPr>
            <w:r>
              <w:t>0,0403</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сопровождающие</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w:t>
            </w:r>
          </w:p>
        </w:tc>
        <w:tc>
          <w:tcPr>
            <w:tcW w:w="1473" w:type="dxa"/>
          </w:tcPr>
          <w:p w:rsidR="00542DD0" w:rsidRDefault="00542DD0">
            <w:pPr>
              <w:pStyle w:val="ConsPlusNormal"/>
              <w:jc w:val="center"/>
            </w:pPr>
            <w:r>
              <w:t>-</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полустационарная посредством дистанционного взаимодействия</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0,1157</w:t>
            </w:r>
          </w:p>
        </w:tc>
        <w:tc>
          <w:tcPr>
            <w:tcW w:w="1473" w:type="dxa"/>
          </w:tcPr>
          <w:p w:rsidR="00542DD0" w:rsidRDefault="00542DD0">
            <w:pPr>
              <w:pStyle w:val="ConsPlusNormal"/>
              <w:jc w:val="center"/>
            </w:pPr>
            <w:r>
              <w:t>0,0173</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полустационарная в отделении ранней помощи</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0,2900</w:t>
            </w:r>
          </w:p>
        </w:tc>
        <w:tc>
          <w:tcPr>
            <w:tcW w:w="1473" w:type="dxa"/>
          </w:tcPr>
          <w:p w:rsidR="00542DD0" w:rsidRDefault="00542DD0">
            <w:pPr>
              <w:pStyle w:val="ConsPlusNormal"/>
              <w:jc w:val="center"/>
            </w:pPr>
            <w:r>
              <w:t>0,0297</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полустационарная в отделении ранней помощи для законного представителя</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0,0200</w:t>
            </w:r>
          </w:p>
        </w:tc>
        <w:tc>
          <w:tcPr>
            <w:tcW w:w="1473" w:type="dxa"/>
          </w:tcPr>
          <w:p w:rsidR="00542DD0" w:rsidRDefault="00542DD0">
            <w:pPr>
              <w:pStyle w:val="ConsPlusNormal"/>
              <w:jc w:val="center"/>
            </w:pPr>
            <w:r>
              <w:t>-</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краткосрочная в отделении ранней помощи</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0,0600</w:t>
            </w:r>
          </w:p>
        </w:tc>
        <w:tc>
          <w:tcPr>
            <w:tcW w:w="1473" w:type="dxa"/>
          </w:tcPr>
          <w:p w:rsidR="00542DD0" w:rsidRDefault="00542DD0">
            <w:pPr>
              <w:pStyle w:val="ConsPlusNormal"/>
              <w:jc w:val="center"/>
            </w:pPr>
            <w:r>
              <w:t>-</w:t>
            </w:r>
          </w:p>
        </w:tc>
      </w:tr>
      <w:tr w:rsidR="00542DD0">
        <w:tblPrEx>
          <w:tblBorders>
            <w:insideH w:val="nil"/>
          </w:tblBorders>
        </w:tblPrEx>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Borders>
              <w:bottom w:val="nil"/>
            </w:tcBorders>
          </w:tcPr>
          <w:p w:rsidR="00542DD0" w:rsidRDefault="00542DD0">
            <w:pPr>
              <w:pStyle w:val="ConsPlusNormal"/>
              <w:jc w:val="center"/>
            </w:pPr>
            <w:r>
              <w:t>полустационарная в отделении дневного пребывания</w:t>
            </w:r>
          </w:p>
        </w:tc>
        <w:tc>
          <w:tcPr>
            <w:tcW w:w="1071" w:type="dxa"/>
            <w:tcBorders>
              <w:bottom w:val="nil"/>
            </w:tcBorders>
          </w:tcPr>
          <w:p w:rsidR="00542DD0" w:rsidRDefault="00542DD0">
            <w:pPr>
              <w:pStyle w:val="ConsPlusNormal"/>
              <w:jc w:val="center"/>
            </w:pPr>
            <w:r>
              <w:t>мест</w:t>
            </w:r>
          </w:p>
        </w:tc>
        <w:tc>
          <w:tcPr>
            <w:tcW w:w="1361" w:type="dxa"/>
            <w:tcBorders>
              <w:bottom w:val="nil"/>
            </w:tcBorders>
          </w:tcPr>
          <w:p w:rsidR="00542DD0" w:rsidRDefault="00542DD0">
            <w:pPr>
              <w:pStyle w:val="ConsPlusNormal"/>
              <w:jc w:val="center"/>
            </w:pPr>
            <w:r>
              <w:t>0,0800</w:t>
            </w:r>
          </w:p>
        </w:tc>
        <w:tc>
          <w:tcPr>
            <w:tcW w:w="1473" w:type="dxa"/>
            <w:tcBorders>
              <w:bottom w:val="nil"/>
            </w:tcBorders>
          </w:tcPr>
          <w:p w:rsidR="00542DD0" w:rsidRDefault="00542DD0">
            <w:pPr>
              <w:pStyle w:val="ConsPlusNormal"/>
              <w:jc w:val="center"/>
            </w:pPr>
            <w:r>
              <w:t>-</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13 в ред. </w:t>
            </w:r>
            <w:hyperlink r:id="rId147">
              <w:r>
                <w:rPr>
                  <w:color w:val="0000FF"/>
                </w:rPr>
                <w:t>Постановления</w:t>
              </w:r>
            </w:hyperlink>
            <w:r>
              <w:t xml:space="preserve"> КМ РТ от 15.04.2023 N 471)</w:t>
            </w:r>
          </w:p>
        </w:tc>
      </w:tr>
      <w:tr w:rsidR="00542DD0">
        <w:tc>
          <w:tcPr>
            <w:tcW w:w="534" w:type="dxa"/>
          </w:tcPr>
          <w:p w:rsidR="00542DD0" w:rsidRDefault="00542DD0">
            <w:pPr>
              <w:pStyle w:val="ConsPlusNormal"/>
              <w:jc w:val="center"/>
            </w:pPr>
            <w:r>
              <w:t>14.</w:t>
            </w:r>
          </w:p>
        </w:tc>
        <w:tc>
          <w:tcPr>
            <w:tcW w:w="3345" w:type="dxa"/>
          </w:tcPr>
          <w:p w:rsidR="00542DD0" w:rsidRDefault="00542DD0">
            <w:pPr>
              <w:pStyle w:val="ConsPlusNormal"/>
              <w:jc w:val="both"/>
            </w:pPr>
            <w:r>
              <w:t>Центр социальной реабилитации слепых и слабовидящих</w:t>
            </w:r>
          </w:p>
        </w:tc>
        <w:tc>
          <w:tcPr>
            <w:tcW w:w="1191" w:type="dxa"/>
          </w:tcPr>
          <w:p w:rsidR="00542DD0" w:rsidRDefault="00542DD0">
            <w:pPr>
              <w:pStyle w:val="ConsPlusNormal"/>
              <w:jc w:val="center"/>
            </w:pPr>
            <w:r>
              <w:t>полустационарная</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0,0067</w:t>
            </w:r>
          </w:p>
        </w:tc>
        <w:tc>
          <w:tcPr>
            <w:tcW w:w="1473" w:type="dxa"/>
          </w:tcPr>
          <w:p w:rsidR="00542DD0" w:rsidRDefault="00542DD0">
            <w:pPr>
              <w:pStyle w:val="ConsPlusNormal"/>
              <w:jc w:val="center"/>
            </w:pPr>
            <w:r>
              <w:t>0,0005</w:t>
            </w:r>
          </w:p>
        </w:tc>
      </w:tr>
      <w:tr w:rsidR="00542DD0">
        <w:tblPrEx>
          <w:tblBorders>
            <w:insideH w:val="nil"/>
          </w:tblBorders>
        </w:tblPrEx>
        <w:tc>
          <w:tcPr>
            <w:tcW w:w="534" w:type="dxa"/>
            <w:tcBorders>
              <w:bottom w:val="nil"/>
            </w:tcBorders>
          </w:tcPr>
          <w:p w:rsidR="00542DD0" w:rsidRDefault="00542DD0">
            <w:pPr>
              <w:pStyle w:val="ConsPlusNormal"/>
              <w:jc w:val="center"/>
            </w:pPr>
            <w:r>
              <w:t>15.</w:t>
            </w:r>
          </w:p>
        </w:tc>
        <w:tc>
          <w:tcPr>
            <w:tcW w:w="3345" w:type="dxa"/>
            <w:tcBorders>
              <w:bottom w:val="nil"/>
            </w:tcBorders>
          </w:tcPr>
          <w:p w:rsidR="00542DD0" w:rsidRDefault="00542DD0">
            <w:pPr>
              <w:pStyle w:val="ConsPlusNormal"/>
              <w:jc w:val="both"/>
            </w:pPr>
            <w:r>
              <w:t>Отделение дневного пребывания комплексного центра социального обслуживания населения, центров реабилитации инвалидов</w:t>
            </w:r>
          </w:p>
        </w:tc>
        <w:tc>
          <w:tcPr>
            <w:tcW w:w="1191" w:type="dxa"/>
            <w:tcBorders>
              <w:bottom w:val="nil"/>
            </w:tcBorders>
          </w:tcPr>
          <w:p w:rsidR="00542DD0" w:rsidRDefault="00542DD0">
            <w:pPr>
              <w:pStyle w:val="ConsPlusNormal"/>
              <w:jc w:val="center"/>
            </w:pPr>
            <w:r>
              <w:t>полустационарная</w:t>
            </w:r>
          </w:p>
        </w:tc>
        <w:tc>
          <w:tcPr>
            <w:tcW w:w="1071" w:type="dxa"/>
            <w:tcBorders>
              <w:bottom w:val="nil"/>
            </w:tcBorders>
          </w:tcPr>
          <w:p w:rsidR="00542DD0" w:rsidRDefault="00542DD0">
            <w:pPr>
              <w:pStyle w:val="ConsPlusNormal"/>
              <w:jc w:val="center"/>
            </w:pPr>
            <w:r>
              <w:t>мест</w:t>
            </w:r>
          </w:p>
        </w:tc>
        <w:tc>
          <w:tcPr>
            <w:tcW w:w="1361" w:type="dxa"/>
            <w:tcBorders>
              <w:bottom w:val="nil"/>
            </w:tcBorders>
          </w:tcPr>
          <w:p w:rsidR="00542DD0" w:rsidRDefault="00542DD0">
            <w:pPr>
              <w:pStyle w:val="ConsPlusNormal"/>
              <w:jc w:val="center"/>
            </w:pPr>
            <w:r>
              <w:t>0,0571</w:t>
            </w:r>
          </w:p>
        </w:tc>
        <w:tc>
          <w:tcPr>
            <w:tcW w:w="1473" w:type="dxa"/>
            <w:tcBorders>
              <w:bottom w:val="nil"/>
            </w:tcBorders>
          </w:tcPr>
          <w:p w:rsidR="00542DD0" w:rsidRDefault="00542DD0">
            <w:pPr>
              <w:pStyle w:val="ConsPlusNormal"/>
              <w:jc w:val="center"/>
            </w:pPr>
            <w:r>
              <w:t>0,0019</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15 введен </w:t>
            </w:r>
            <w:hyperlink r:id="rId148">
              <w:r>
                <w:rPr>
                  <w:color w:val="0000FF"/>
                </w:rPr>
                <w:t>Постановлением</w:t>
              </w:r>
            </w:hyperlink>
            <w:r>
              <w:t xml:space="preserve"> КМ РТ от 25.08.2020 N 731)</w:t>
            </w:r>
          </w:p>
        </w:tc>
      </w:tr>
    </w:tbl>
    <w:p w:rsidR="00542DD0" w:rsidRDefault="00542DD0">
      <w:pPr>
        <w:pStyle w:val="ConsPlusNormal"/>
        <w:jc w:val="both"/>
      </w:pPr>
      <w:r>
        <w:t xml:space="preserve">(в ред. </w:t>
      </w:r>
      <w:hyperlink r:id="rId149">
        <w:r>
          <w:rPr>
            <w:color w:val="0000FF"/>
          </w:rPr>
          <w:t>Постановления</w:t>
        </w:r>
      </w:hyperlink>
      <w:r>
        <w:t xml:space="preserve"> КМ РТ от 12.09.2018 N 773)</w:t>
      </w:r>
    </w:p>
    <w:p w:rsidR="00542DD0" w:rsidRDefault="00542DD0">
      <w:pPr>
        <w:pStyle w:val="ConsPlusNormal"/>
        <w:jc w:val="both"/>
      </w:pPr>
    </w:p>
    <w:p w:rsidR="00542DD0" w:rsidRDefault="00542DD0">
      <w:pPr>
        <w:pStyle w:val="ConsPlusTitle"/>
        <w:ind w:firstLine="540"/>
        <w:jc w:val="both"/>
        <w:outlineLvl w:val="2"/>
      </w:pPr>
      <w:bookmarkStart w:id="21" w:name="P1041"/>
      <w:bookmarkEnd w:id="21"/>
      <w:r>
        <w:t>Таблица 5. Доля стоимости работ персонала, оказывающего социальную услугу в составе социально-медицинских услуг</w:t>
      </w:r>
    </w:p>
    <w:p w:rsidR="00542DD0" w:rsidRDefault="00542DD0">
      <w:pPr>
        <w:pStyle w:val="ConsPlusNormal"/>
        <w:ind w:firstLine="540"/>
        <w:jc w:val="both"/>
      </w:pPr>
      <w:r>
        <w:t xml:space="preserve">(в ред. </w:t>
      </w:r>
      <w:hyperlink r:id="rId150">
        <w:r>
          <w:rPr>
            <w:color w:val="0000FF"/>
          </w:rPr>
          <w:t>Постановления</w:t>
        </w:r>
      </w:hyperlink>
      <w:r>
        <w:t xml:space="preserve"> КМ РТ от 15.04.2023 N 471)</w:t>
      </w:r>
    </w:p>
    <w:p w:rsidR="00542DD0" w:rsidRDefault="00542DD0">
      <w:pPr>
        <w:pStyle w:val="ConsPlusNormal"/>
        <w:jc w:val="both"/>
      </w:pPr>
    </w:p>
    <w:p w:rsidR="00542DD0" w:rsidRDefault="00542DD0">
      <w:pPr>
        <w:pStyle w:val="ConsPlusNormal"/>
        <w:sectPr w:rsidR="00542DD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8"/>
        <w:gridCol w:w="1791"/>
        <w:gridCol w:w="1247"/>
        <w:gridCol w:w="896"/>
        <w:gridCol w:w="968"/>
        <w:gridCol w:w="725"/>
        <w:gridCol w:w="1046"/>
        <w:gridCol w:w="1225"/>
        <w:gridCol w:w="850"/>
        <w:gridCol w:w="980"/>
        <w:gridCol w:w="1010"/>
        <w:gridCol w:w="993"/>
        <w:gridCol w:w="850"/>
        <w:gridCol w:w="709"/>
        <w:gridCol w:w="709"/>
        <w:gridCol w:w="722"/>
        <w:gridCol w:w="695"/>
      </w:tblGrid>
      <w:tr w:rsidR="00542DD0">
        <w:tc>
          <w:tcPr>
            <w:tcW w:w="478" w:type="dxa"/>
            <w:vMerge w:val="restart"/>
          </w:tcPr>
          <w:p w:rsidR="00542DD0" w:rsidRDefault="00542DD0">
            <w:pPr>
              <w:pStyle w:val="ConsPlusNormal"/>
              <w:jc w:val="center"/>
            </w:pPr>
            <w:r>
              <w:lastRenderedPageBreak/>
              <w:t>N п/п</w:t>
            </w:r>
          </w:p>
        </w:tc>
        <w:tc>
          <w:tcPr>
            <w:tcW w:w="1791" w:type="dxa"/>
            <w:vMerge w:val="restart"/>
          </w:tcPr>
          <w:p w:rsidR="00542DD0" w:rsidRDefault="00542DD0">
            <w:pPr>
              <w:pStyle w:val="ConsPlusNormal"/>
              <w:jc w:val="center"/>
            </w:pPr>
            <w:r>
              <w:t>Наименование социальной услуги</w:t>
            </w:r>
          </w:p>
        </w:tc>
        <w:tc>
          <w:tcPr>
            <w:tcW w:w="6107" w:type="dxa"/>
            <w:gridSpan w:val="6"/>
          </w:tcPr>
          <w:p w:rsidR="00542DD0" w:rsidRDefault="00542DD0">
            <w:pPr>
              <w:pStyle w:val="ConsPlusNormal"/>
              <w:jc w:val="center"/>
            </w:pPr>
            <w:r>
              <w:t>Доля стоимости работ персонала, оказывающего социальную услугу в стационарной форме социального обслуживания</w:t>
            </w:r>
          </w:p>
        </w:tc>
        <w:tc>
          <w:tcPr>
            <w:tcW w:w="7518" w:type="dxa"/>
            <w:gridSpan w:val="9"/>
          </w:tcPr>
          <w:p w:rsidR="00542DD0" w:rsidRDefault="00542DD0">
            <w:pPr>
              <w:pStyle w:val="ConsPlusNormal"/>
              <w:jc w:val="center"/>
            </w:pPr>
            <w:r>
              <w:t>Доля стоимости работ персонала, оказывающего социальную услугу в полустационарной форме социального обслуживания</w:t>
            </w:r>
          </w:p>
        </w:tc>
      </w:tr>
      <w:tr w:rsidR="00542DD0">
        <w:tc>
          <w:tcPr>
            <w:tcW w:w="478" w:type="dxa"/>
            <w:vMerge/>
          </w:tcPr>
          <w:p w:rsidR="00542DD0" w:rsidRDefault="00542DD0">
            <w:pPr>
              <w:pStyle w:val="ConsPlusNormal"/>
            </w:pPr>
          </w:p>
        </w:tc>
        <w:tc>
          <w:tcPr>
            <w:tcW w:w="1791" w:type="dxa"/>
            <w:vMerge/>
          </w:tcPr>
          <w:p w:rsidR="00542DD0" w:rsidRDefault="00542DD0">
            <w:pPr>
              <w:pStyle w:val="ConsPlusNormal"/>
            </w:pPr>
          </w:p>
        </w:tc>
        <w:tc>
          <w:tcPr>
            <w:tcW w:w="1247" w:type="dxa"/>
          </w:tcPr>
          <w:p w:rsidR="00542DD0" w:rsidRDefault="00542DD0">
            <w:pPr>
              <w:pStyle w:val="ConsPlusNormal"/>
              <w:jc w:val="center"/>
            </w:pPr>
            <w:r>
              <w:t xml:space="preserve">ДИПИ </w:t>
            </w:r>
            <w:hyperlink w:anchor="P1239">
              <w:r>
                <w:rPr>
                  <w:color w:val="0000FF"/>
                </w:rPr>
                <w:t>&lt;1&gt;</w:t>
              </w:r>
            </w:hyperlink>
            <w:r>
              <w:t xml:space="preserve">, СДИПИ </w:t>
            </w:r>
            <w:hyperlink w:anchor="P1240">
              <w:r>
                <w:rPr>
                  <w:color w:val="0000FF"/>
                </w:rPr>
                <w:t>&lt;2&gt;</w:t>
              </w:r>
            </w:hyperlink>
            <w:r>
              <w:t xml:space="preserve">, ДДИГПР от 18 до 23 </w:t>
            </w:r>
            <w:hyperlink w:anchor="P1251">
              <w:r>
                <w:rPr>
                  <w:color w:val="0000FF"/>
                </w:rPr>
                <w:t>&lt;13&gt;</w:t>
              </w:r>
            </w:hyperlink>
            <w:r>
              <w:t xml:space="preserve">, ДДИДФН от 18 до 23 </w:t>
            </w:r>
            <w:hyperlink w:anchor="P1252">
              <w:r>
                <w:rPr>
                  <w:color w:val="0000FF"/>
                </w:rPr>
                <w:t>&lt;14&gt;</w:t>
              </w:r>
            </w:hyperlink>
            <w:r>
              <w:t xml:space="preserve">, ДДИУОД </w:t>
            </w:r>
            <w:hyperlink w:anchor="P1242">
              <w:r>
                <w:rPr>
                  <w:color w:val="0000FF"/>
                </w:rPr>
                <w:t>&lt;4&gt;</w:t>
              </w:r>
            </w:hyperlink>
            <w:r>
              <w:t xml:space="preserve">, ДДИДФН </w:t>
            </w:r>
            <w:hyperlink w:anchor="P1243">
              <w:r>
                <w:rPr>
                  <w:color w:val="0000FF"/>
                </w:rPr>
                <w:t>&lt;5&gt;</w:t>
              </w:r>
            </w:hyperlink>
          </w:p>
        </w:tc>
        <w:tc>
          <w:tcPr>
            <w:tcW w:w="896" w:type="dxa"/>
          </w:tcPr>
          <w:p w:rsidR="00542DD0" w:rsidRDefault="00542DD0">
            <w:pPr>
              <w:pStyle w:val="ConsPlusNormal"/>
              <w:jc w:val="center"/>
            </w:pPr>
            <w:r>
              <w:t xml:space="preserve">ДИГПР </w:t>
            </w:r>
            <w:hyperlink w:anchor="P1241">
              <w:r>
                <w:rPr>
                  <w:color w:val="0000FF"/>
                </w:rPr>
                <w:t>&lt;3&gt;</w:t>
              </w:r>
            </w:hyperlink>
          </w:p>
        </w:tc>
        <w:tc>
          <w:tcPr>
            <w:tcW w:w="968" w:type="dxa"/>
          </w:tcPr>
          <w:p w:rsidR="00542DD0" w:rsidRDefault="00542DD0">
            <w:pPr>
              <w:pStyle w:val="ConsPlusNormal"/>
              <w:jc w:val="center"/>
            </w:pPr>
            <w:r>
              <w:t xml:space="preserve">СПДП </w:t>
            </w:r>
            <w:hyperlink w:anchor="P1244">
              <w:r>
                <w:rPr>
                  <w:color w:val="0000FF"/>
                </w:rPr>
                <w:t>&lt;6&gt;</w:t>
              </w:r>
            </w:hyperlink>
            <w:r>
              <w:t xml:space="preserve">, СРЦН </w:t>
            </w:r>
            <w:hyperlink w:anchor="P1246">
              <w:r>
                <w:rPr>
                  <w:color w:val="0000FF"/>
                </w:rPr>
                <w:t>&lt;8&gt;</w:t>
              </w:r>
            </w:hyperlink>
          </w:p>
        </w:tc>
        <w:tc>
          <w:tcPr>
            <w:tcW w:w="725" w:type="dxa"/>
          </w:tcPr>
          <w:p w:rsidR="00542DD0" w:rsidRDefault="00542DD0">
            <w:pPr>
              <w:pStyle w:val="ConsPlusNormal"/>
              <w:jc w:val="center"/>
            </w:pPr>
            <w:r>
              <w:t xml:space="preserve">ЦСА </w:t>
            </w:r>
            <w:hyperlink w:anchor="P1245">
              <w:r>
                <w:rPr>
                  <w:color w:val="0000FF"/>
                </w:rPr>
                <w:t>&lt;7&gt;</w:t>
              </w:r>
            </w:hyperlink>
          </w:p>
        </w:tc>
        <w:tc>
          <w:tcPr>
            <w:tcW w:w="1046" w:type="dxa"/>
          </w:tcPr>
          <w:p w:rsidR="00542DD0" w:rsidRDefault="00542DD0">
            <w:pPr>
              <w:pStyle w:val="ConsPlusNormal"/>
              <w:jc w:val="center"/>
            </w:pPr>
            <w:r>
              <w:t xml:space="preserve">ЦРИ </w:t>
            </w:r>
            <w:hyperlink w:anchor="P1247">
              <w:r>
                <w:rPr>
                  <w:color w:val="0000FF"/>
                </w:rPr>
                <w:t>&lt;9&gt;</w:t>
              </w:r>
            </w:hyperlink>
            <w:r>
              <w:t xml:space="preserve">, СРО </w:t>
            </w:r>
            <w:hyperlink w:anchor="P1248">
              <w:r>
                <w:rPr>
                  <w:color w:val="0000FF"/>
                </w:rPr>
                <w:t>&lt;10&gt;</w:t>
              </w:r>
            </w:hyperlink>
            <w:r>
              <w:t xml:space="preserve">, РЦДОВ </w:t>
            </w:r>
            <w:hyperlink w:anchor="P1249">
              <w:r>
                <w:rPr>
                  <w:color w:val="0000FF"/>
                </w:rPr>
                <w:t>&lt;11&gt;</w:t>
              </w:r>
            </w:hyperlink>
          </w:p>
        </w:tc>
        <w:tc>
          <w:tcPr>
            <w:tcW w:w="1225" w:type="dxa"/>
          </w:tcPr>
          <w:p w:rsidR="00542DD0" w:rsidRDefault="00542DD0">
            <w:pPr>
              <w:pStyle w:val="ConsPlusNormal"/>
              <w:jc w:val="center"/>
            </w:pPr>
            <w:r>
              <w:t xml:space="preserve">ЦРИ </w:t>
            </w:r>
            <w:hyperlink w:anchor="P1247">
              <w:r>
                <w:rPr>
                  <w:color w:val="0000FF"/>
                </w:rPr>
                <w:t>&lt;9&gt;</w:t>
              </w:r>
            </w:hyperlink>
          </w:p>
        </w:tc>
        <w:tc>
          <w:tcPr>
            <w:tcW w:w="850" w:type="dxa"/>
          </w:tcPr>
          <w:p w:rsidR="00542DD0" w:rsidRDefault="00542DD0">
            <w:pPr>
              <w:pStyle w:val="ConsPlusNormal"/>
              <w:jc w:val="center"/>
            </w:pPr>
            <w:r>
              <w:t xml:space="preserve">ОДП </w:t>
            </w:r>
            <w:hyperlink w:anchor="P1253">
              <w:r>
                <w:rPr>
                  <w:color w:val="0000FF"/>
                </w:rPr>
                <w:t>&lt;15&gt;</w:t>
              </w:r>
            </w:hyperlink>
          </w:p>
        </w:tc>
        <w:tc>
          <w:tcPr>
            <w:tcW w:w="980" w:type="dxa"/>
          </w:tcPr>
          <w:p w:rsidR="00542DD0" w:rsidRDefault="00542DD0">
            <w:pPr>
              <w:pStyle w:val="ConsPlusNormal"/>
              <w:jc w:val="center"/>
            </w:pPr>
            <w:r>
              <w:t xml:space="preserve">ЦРИ </w:t>
            </w:r>
            <w:hyperlink w:anchor="P1247">
              <w:r>
                <w:rPr>
                  <w:color w:val="0000FF"/>
                </w:rPr>
                <w:t>&lt;9&gt;</w:t>
              </w:r>
            </w:hyperlink>
            <w:r>
              <w:t xml:space="preserve">, СРО </w:t>
            </w:r>
            <w:hyperlink w:anchor="P1248">
              <w:r>
                <w:rPr>
                  <w:color w:val="0000FF"/>
                </w:rPr>
                <w:t>&lt;10&gt;</w:t>
              </w:r>
            </w:hyperlink>
          </w:p>
        </w:tc>
        <w:tc>
          <w:tcPr>
            <w:tcW w:w="1010" w:type="dxa"/>
          </w:tcPr>
          <w:p w:rsidR="00542DD0" w:rsidRDefault="00542DD0">
            <w:pPr>
              <w:pStyle w:val="ConsPlusNormal"/>
              <w:jc w:val="center"/>
            </w:pPr>
            <w:r>
              <w:t xml:space="preserve">РЦДОВ </w:t>
            </w:r>
            <w:hyperlink w:anchor="P1249">
              <w:r>
                <w:rPr>
                  <w:color w:val="0000FF"/>
                </w:rPr>
                <w:t>&lt;11&gt;</w:t>
              </w:r>
            </w:hyperlink>
          </w:p>
        </w:tc>
        <w:tc>
          <w:tcPr>
            <w:tcW w:w="993" w:type="dxa"/>
          </w:tcPr>
          <w:p w:rsidR="00542DD0" w:rsidRDefault="00542DD0">
            <w:pPr>
              <w:pStyle w:val="ConsPlusNormal"/>
              <w:jc w:val="center"/>
            </w:pPr>
            <w:r>
              <w:t xml:space="preserve">ЦСРСС </w:t>
            </w:r>
            <w:hyperlink w:anchor="P1250">
              <w:r>
                <w:rPr>
                  <w:color w:val="0000FF"/>
                </w:rPr>
                <w:t>&lt;12&gt;</w:t>
              </w:r>
            </w:hyperlink>
          </w:p>
        </w:tc>
        <w:tc>
          <w:tcPr>
            <w:tcW w:w="3685" w:type="dxa"/>
            <w:gridSpan w:val="5"/>
          </w:tcPr>
          <w:p w:rsidR="00542DD0" w:rsidRDefault="00542DD0">
            <w:pPr>
              <w:pStyle w:val="ConsPlusNormal"/>
              <w:jc w:val="center"/>
            </w:pPr>
            <w:r>
              <w:t xml:space="preserve">РЦДОВ </w:t>
            </w:r>
            <w:hyperlink w:anchor="P1249">
              <w:r>
                <w:rPr>
                  <w:color w:val="0000FF"/>
                </w:rPr>
                <w:t>&lt;11&gt;</w:t>
              </w:r>
            </w:hyperlink>
          </w:p>
        </w:tc>
      </w:tr>
      <w:tr w:rsidR="00542DD0">
        <w:tc>
          <w:tcPr>
            <w:tcW w:w="478" w:type="dxa"/>
            <w:vMerge/>
          </w:tcPr>
          <w:p w:rsidR="00542DD0" w:rsidRDefault="00542DD0">
            <w:pPr>
              <w:pStyle w:val="ConsPlusNormal"/>
            </w:pPr>
          </w:p>
        </w:tc>
        <w:tc>
          <w:tcPr>
            <w:tcW w:w="1791" w:type="dxa"/>
            <w:vMerge/>
          </w:tcPr>
          <w:p w:rsidR="00542DD0" w:rsidRDefault="00542DD0">
            <w:pPr>
              <w:pStyle w:val="ConsPlusNormal"/>
            </w:pPr>
          </w:p>
        </w:tc>
        <w:tc>
          <w:tcPr>
            <w:tcW w:w="4882" w:type="dxa"/>
            <w:gridSpan w:val="5"/>
          </w:tcPr>
          <w:p w:rsidR="00542DD0" w:rsidRDefault="00542DD0">
            <w:pPr>
              <w:pStyle w:val="ConsPlusNormal"/>
              <w:jc w:val="center"/>
            </w:pPr>
            <w:r>
              <w:t>получатели социальных услуг</w:t>
            </w:r>
          </w:p>
        </w:tc>
        <w:tc>
          <w:tcPr>
            <w:tcW w:w="1225" w:type="dxa"/>
          </w:tcPr>
          <w:p w:rsidR="00542DD0" w:rsidRDefault="00542DD0">
            <w:pPr>
              <w:pStyle w:val="ConsPlusNormal"/>
              <w:jc w:val="center"/>
            </w:pPr>
            <w:r>
              <w:t>получатели социальных услуг в рамках курса учебного (тренировочного) сопровождаемого проживания</w:t>
            </w:r>
          </w:p>
        </w:tc>
        <w:tc>
          <w:tcPr>
            <w:tcW w:w="3833" w:type="dxa"/>
            <w:gridSpan w:val="4"/>
          </w:tcPr>
          <w:p w:rsidR="00542DD0" w:rsidRDefault="00542DD0">
            <w:pPr>
              <w:pStyle w:val="ConsPlusNormal"/>
              <w:jc w:val="center"/>
            </w:pPr>
            <w:r>
              <w:t>получатели социальных услуг</w:t>
            </w:r>
          </w:p>
        </w:tc>
        <w:tc>
          <w:tcPr>
            <w:tcW w:w="850" w:type="dxa"/>
          </w:tcPr>
          <w:p w:rsidR="00542DD0" w:rsidRDefault="00542DD0">
            <w:pPr>
              <w:pStyle w:val="ConsPlusNormal"/>
              <w:jc w:val="center"/>
            </w:pPr>
            <w:r>
              <w:t>получатели социальных услуг посредством дистанционного взаимодействия</w:t>
            </w:r>
          </w:p>
        </w:tc>
        <w:tc>
          <w:tcPr>
            <w:tcW w:w="709" w:type="dxa"/>
          </w:tcPr>
          <w:p w:rsidR="00542DD0" w:rsidRDefault="00542DD0">
            <w:pPr>
              <w:pStyle w:val="ConsPlusNormal"/>
              <w:jc w:val="center"/>
            </w:pPr>
            <w:r>
              <w:t>получатели социальных услуг в отделении ранней помощи</w:t>
            </w:r>
          </w:p>
        </w:tc>
        <w:tc>
          <w:tcPr>
            <w:tcW w:w="709" w:type="dxa"/>
          </w:tcPr>
          <w:p w:rsidR="00542DD0" w:rsidRDefault="00542DD0">
            <w:pPr>
              <w:pStyle w:val="ConsPlusNormal"/>
              <w:jc w:val="center"/>
            </w:pPr>
            <w:r>
              <w:t>законные представители получателя социальных услуг в отделении ранней помощи</w:t>
            </w:r>
          </w:p>
        </w:tc>
        <w:tc>
          <w:tcPr>
            <w:tcW w:w="722" w:type="dxa"/>
          </w:tcPr>
          <w:p w:rsidR="00542DD0" w:rsidRDefault="00542DD0">
            <w:pPr>
              <w:pStyle w:val="ConsPlusNormal"/>
              <w:jc w:val="center"/>
            </w:pPr>
            <w:r>
              <w:t>получатели социальных услуг краткосрочного предоставления услуг в отделении ранней помо</w:t>
            </w:r>
            <w:r>
              <w:lastRenderedPageBreak/>
              <w:t>щи</w:t>
            </w:r>
          </w:p>
        </w:tc>
        <w:tc>
          <w:tcPr>
            <w:tcW w:w="695" w:type="dxa"/>
          </w:tcPr>
          <w:p w:rsidR="00542DD0" w:rsidRDefault="00542DD0">
            <w:pPr>
              <w:pStyle w:val="ConsPlusNormal"/>
              <w:jc w:val="center"/>
            </w:pPr>
            <w:r>
              <w:lastRenderedPageBreak/>
              <w:t>получатели социальных услуг в отделении дневного пребывания</w:t>
            </w:r>
          </w:p>
        </w:tc>
      </w:tr>
      <w:tr w:rsidR="00542DD0">
        <w:tc>
          <w:tcPr>
            <w:tcW w:w="478" w:type="dxa"/>
          </w:tcPr>
          <w:p w:rsidR="00542DD0" w:rsidRDefault="00542DD0">
            <w:pPr>
              <w:pStyle w:val="ConsPlusNormal"/>
              <w:jc w:val="center"/>
            </w:pPr>
            <w:r>
              <w:t>1</w:t>
            </w:r>
          </w:p>
        </w:tc>
        <w:tc>
          <w:tcPr>
            <w:tcW w:w="1791" w:type="dxa"/>
          </w:tcPr>
          <w:p w:rsidR="00542DD0" w:rsidRDefault="00542DD0">
            <w:pPr>
              <w:pStyle w:val="ConsPlusNormal"/>
              <w:jc w:val="center"/>
            </w:pPr>
            <w:r>
              <w:t>2</w:t>
            </w:r>
          </w:p>
        </w:tc>
        <w:tc>
          <w:tcPr>
            <w:tcW w:w="1247" w:type="dxa"/>
          </w:tcPr>
          <w:p w:rsidR="00542DD0" w:rsidRDefault="00542DD0">
            <w:pPr>
              <w:pStyle w:val="ConsPlusNormal"/>
              <w:jc w:val="center"/>
            </w:pPr>
            <w:r>
              <w:t>3</w:t>
            </w:r>
          </w:p>
        </w:tc>
        <w:tc>
          <w:tcPr>
            <w:tcW w:w="896" w:type="dxa"/>
          </w:tcPr>
          <w:p w:rsidR="00542DD0" w:rsidRDefault="00542DD0">
            <w:pPr>
              <w:pStyle w:val="ConsPlusNormal"/>
              <w:jc w:val="center"/>
            </w:pPr>
            <w:r>
              <w:t>4</w:t>
            </w:r>
          </w:p>
        </w:tc>
        <w:tc>
          <w:tcPr>
            <w:tcW w:w="968" w:type="dxa"/>
          </w:tcPr>
          <w:p w:rsidR="00542DD0" w:rsidRDefault="00542DD0">
            <w:pPr>
              <w:pStyle w:val="ConsPlusNormal"/>
              <w:jc w:val="center"/>
            </w:pPr>
            <w:r>
              <w:t>5</w:t>
            </w:r>
          </w:p>
        </w:tc>
        <w:tc>
          <w:tcPr>
            <w:tcW w:w="725" w:type="dxa"/>
          </w:tcPr>
          <w:p w:rsidR="00542DD0" w:rsidRDefault="00542DD0">
            <w:pPr>
              <w:pStyle w:val="ConsPlusNormal"/>
              <w:jc w:val="center"/>
            </w:pPr>
            <w:r>
              <w:t>6</w:t>
            </w:r>
          </w:p>
        </w:tc>
        <w:tc>
          <w:tcPr>
            <w:tcW w:w="1046" w:type="dxa"/>
          </w:tcPr>
          <w:p w:rsidR="00542DD0" w:rsidRDefault="00542DD0">
            <w:pPr>
              <w:pStyle w:val="ConsPlusNormal"/>
              <w:jc w:val="center"/>
            </w:pPr>
            <w:r>
              <w:t>7</w:t>
            </w:r>
          </w:p>
        </w:tc>
        <w:tc>
          <w:tcPr>
            <w:tcW w:w="1225" w:type="dxa"/>
          </w:tcPr>
          <w:p w:rsidR="00542DD0" w:rsidRDefault="00542DD0">
            <w:pPr>
              <w:pStyle w:val="ConsPlusNormal"/>
              <w:jc w:val="center"/>
            </w:pPr>
            <w:r>
              <w:t>8</w:t>
            </w:r>
          </w:p>
        </w:tc>
        <w:tc>
          <w:tcPr>
            <w:tcW w:w="850" w:type="dxa"/>
          </w:tcPr>
          <w:p w:rsidR="00542DD0" w:rsidRDefault="00542DD0">
            <w:pPr>
              <w:pStyle w:val="ConsPlusNormal"/>
              <w:jc w:val="center"/>
            </w:pPr>
            <w:r>
              <w:t>9</w:t>
            </w:r>
          </w:p>
        </w:tc>
        <w:tc>
          <w:tcPr>
            <w:tcW w:w="980" w:type="dxa"/>
          </w:tcPr>
          <w:p w:rsidR="00542DD0" w:rsidRDefault="00542DD0">
            <w:pPr>
              <w:pStyle w:val="ConsPlusNormal"/>
              <w:jc w:val="center"/>
            </w:pPr>
            <w:r>
              <w:t>10</w:t>
            </w:r>
          </w:p>
        </w:tc>
        <w:tc>
          <w:tcPr>
            <w:tcW w:w="1010" w:type="dxa"/>
          </w:tcPr>
          <w:p w:rsidR="00542DD0" w:rsidRDefault="00542DD0">
            <w:pPr>
              <w:pStyle w:val="ConsPlusNormal"/>
              <w:jc w:val="center"/>
            </w:pPr>
            <w:r>
              <w:t>11</w:t>
            </w:r>
          </w:p>
        </w:tc>
        <w:tc>
          <w:tcPr>
            <w:tcW w:w="993" w:type="dxa"/>
          </w:tcPr>
          <w:p w:rsidR="00542DD0" w:rsidRDefault="00542DD0">
            <w:pPr>
              <w:pStyle w:val="ConsPlusNormal"/>
              <w:jc w:val="center"/>
            </w:pPr>
            <w:r>
              <w:t>12</w:t>
            </w:r>
          </w:p>
        </w:tc>
        <w:tc>
          <w:tcPr>
            <w:tcW w:w="850" w:type="dxa"/>
          </w:tcPr>
          <w:p w:rsidR="00542DD0" w:rsidRDefault="00542DD0">
            <w:pPr>
              <w:pStyle w:val="ConsPlusNormal"/>
              <w:jc w:val="center"/>
            </w:pPr>
            <w:r>
              <w:t>13</w:t>
            </w:r>
          </w:p>
        </w:tc>
        <w:tc>
          <w:tcPr>
            <w:tcW w:w="709" w:type="dxa"/>
          </w:tcPr>
          <w:p w:rsidR="00542DD0" w:rsidRDefault="00542DD0">
            <w:pPr>
              <w:pStyle w:val="ConsPlusNormal"/>
              <w:jc w:val="center"/>
            </w:pPr>
            <w:r>
              <w:t>14</w:t>
            </w:r>
          </w:p>
        </w:tc>
        <w:tc>
          <w:tcPr>
            <w:tcW w:w="709" w:type="dxa"/>
          </w:tcPr>
          <w:p w:rsidR="00542DD0" w:rsidRDefault="00542DD0">
            <w:pPr>
              <w:pStyle w:val="ConsPlusNormal"/>
              <w:jc w:val="center"/>
            </w:pPr>
            <w:r>
              <w:t>15</w:t>
            </w:r>
          </w:p>
        </w:tc>
        <w:tc>
          <w:tcPr>
            <w:tcW w:w="722" w:type="dxa"/>
          </w:tcPr>
          <w:p w:rsidR="00542DD0" w:rsidRDefault="00542DD0">
            <w:pPr>
              <w:pStyle w:val="ConsPlusNormal"/>
              <w:jc w:val="center"/>
            </w:pPr>
            <w:r>
              <w:t>16</w:t>
            </w:r>
          </w:p>
        </w:tc>
        <w:tc>
          <w:tcPr>
            <w:tcW w:w="695" w:type="dxa"/>
          </w:tcPr>
          <w:p w:rsidR="00542DD0" w:rsidRDefault="00542DD0">
            <w:pPr>
              <w:pStyle w:val="ConsPlusNormal"/>
              <w:jc w:val="center"/>
            </w:pPr>
            <w:r>
              <w:t>17</w:t>
            </w:r>
          </w:p>
        </w:tc>
      </w:tr>
      <w:tr w:rsidR="00542DD0">
        <w:tc>
          <w:tcPr>
            <w:tcW w:w="478" w:type="dxa"/>
          </w:tcPr>
          <w:p w:rsidR="00542DD0" w:rsidRDefault="00542DD0">
            <w:pPr>
              <w:pStyle w:val="ConsPlusNormal"/>
              <w:jc w:val="center"/>
            </w:pPr>
            <w:r>
              <w:t>1.</w:t>
            </w:r>
          </w:p>
        </w:tc>
        <w:tc>
          <w:tcPr>
            <w:tcW w:w="1791" w:type="dxa"/>
          </w:tcPr>
          <w:p w:rsidR="00542DD0" w:rsidRDefault="00542DD0">
            <w:pPr>
              <w:pStyle w:val="ConsPlusNormal"/>
              <w:jc w:val="both"/>
            </w:pPr>
            <w:r>
              <w:t>Выполнение процедур, связанных с наблюдением за состоянием здоровья получателей социальных услуг</w:t>
            </w:r>
          </w:p>
        </w:tc>
        <w:tc>
          <w:tcPr>
            <w:tcW w:w="1247" w:type="dxa"/>
          </w:tcPr>
          <w:p w:rsidR="00542DD0" w:rsidRDefault="00542DD0">
            <w:pPr>
              <w:pStyle w:val="ConsPlusNormal"/>
              <w:jc w:val="center"/>
            </w:pPr>
            <w:r>
              <w:t>0,10</w:t>
            </w:r>
          </w:p>
        </w:tc>
        <w:tc>
          <w:tcPr>
            <w:tcW w:w="896" w:type="dxa"/>
          </w:tcPr>
          <w:p w:rsidR="00542DD0" w:rsidRDefault="00542DD0">
            <w:pPr>
              <w:pStyle w:val="ConsPlusNormal"/>
              <w:jc w:val="center"/>
            </w:pPr>
            <w:r>
              <w:t>0,10</w:t>
            </w:r>
          </w:p>
        </w:tc>
        <w:tc>
          <w:tcPr>
            <w:tcW w:w="968" w:type="dxa"/>
          </w:tcPr>
          <w:p w:rsidR="00542DD0" w:rsidRDefault="00542DD0">
            <w:pPr>
              <w:pStyle w:val="ConsPlusNormal"/>
              <w:jc w:val="center"/>
            </w:pPr>
            <w:r>
              <w:t>0,10</w:t>
            </w:r>
          </w:p>
        </w:tc>
        <w:tc>
          <w:tcPr>
            <w:tcW w:w="725" w:type="dxa"/>
          </w:tcPr>
          <w:p w:rsidR="00542DD0" w:rsidRDefault="00542DD0">
            <w:pPr>
              <w:pStyle w:val="ConsPlusNormal"/>
              <w:jc w:val="center"/>
            </w:pPr>
            <w:r>
              <w:t>0,10</w:t>
            </w:r>
          </w:p>
        </w:tc>
        <w:tc>
          <w:tcPr>
            <w:tcW w:w="1046" w:type="dxa"/>
          </w:tcPr>
          <w:p w:rsidR="00542DD0" w:rsidRDefault="00542DD0">
            <w:pPr>
              <w:pStyle w:val="ConsPlusNormal"/>
              <w:jc w:val="center"/>
            </w:pPr>
            <w:r>
              <w:t>0,10</w:t>
            </w:r>
          </w:p>
        </w:tc>
        <w:tc>
          <w:tcPr>
            <w:tcW w:w="1225" w:type="dxa"/>
          </w:tcPr>
          <w:p w:rsidR="00542DD0" w:rsidRDefault="00542DD0">
            <w:pPr>
              <w:pStyle w:val="ConsPlusNormal"/>
              <w:jc w:val="center"/>
            </w:pPr>
            <w:r>
              <w:t>0,30</w:t>
            </w:r>
          </w:p>
        </w:tc>
        <w:tc>
          <w:tcPr>
            <w:tcW w:w="850" w:type="dxa"/>
          </w:tcPr>
          <w:p w:rsidR="00542DD0" w:rsidRDefault="00542DD0">
            <w:pPr>
              <w:pStyle w:val="ConsPlusNormal"/>
              <w:jc w:val="center"/>
            </w:pPr>
            <w:r>
              <w:t>-</w:t>
            </w:r>
          </w:p>
        </w:tc>
        <w:tc>
          <w:tcPr>
            <w:tcW w:w="980" w:type="dxa"/>
          </w:tcPr>
          <w:p w:rsidR="00542DD0" w:rsidRDefault="00542DD0">
            <w:pPr>
              <w:pStyle w:val="ConsPlusNormal"/>
              <w:jc w:val="center"/>
            </w:pPr>
            <w:r>
              <w:t>0,10</w:t>
            </w:r>
          </w:p>
        </w:tc>
        <w:tc>
          <w:tcPr>
            <w:tcW w:w="1010" w:type="dxa"/>
          </w:tcPr>
          <w:p w:rsidR="00542DD0" w:rsidRDefault="00542DD0">
            <w:pPr>
              <w:pStyle w:val="ConsPlusNormal"/>
              <w:jc w:val="center"/>
            </w:pPr>
            <w:r>
              <w:t>0,10</w:t>
            </w:r>
          </w:p>
        </w:tc>
        <w:tc>
          <w:tcPr>
            <w:tcW w:w="993" w:type="dxa"/>
          </w:tcPr>
          <w:p w:rsidR="00542DD0" w:rsidRDefault="00542DD0">
            <w:pPr>
              <w:pStyle w:val="ConsPlusNormal"/>
              <w:jc w:val="center"/>
            </w:pPr>
            <w:r>
              <w:t>-</w:t>
            </w:r>
          </w:p>
        </w:tc>
        <w:tc>
          <w:tcPr>
            <w:tcW w:w="850" w:type="dxa"/>
          </w:tcPr>
          <w:p w:rsidR="00542DD0" w:rsidRDefault="00542DD0">
            <w:pPr>
              <w:pStyle w:val="ConsPlusNormal"/>
              <w:jc w:val="center"/>
            </w:pPr>
            <w:r>
              <w:t>-</w:t>
            </w:r>
          </w:p>
        </w:tc>
        <w:tc>
          <w:tcPr>
            <w:tcW w:w="709" w:type="dxa"/>
          </w:tcPr>
          <w:p w:rsidR="00542DD0" w:rsidRDefault="00542DD0">
            <w:pPr>
              <w:pStyle w:val="ConsPlusNormal"/>
              <w:jc w:val="center"/>
            </w:pPr>
            <w:r>
              <w:t>0,15</w:t>
            </w:r>
          </w:p>
        </w:tc>
        <w:tc>
          <w:tcPr>
            <w:tcW w:w="709" w:type="dxa"/>
          </w:tcPr>
          <w:p w:rsidR="00542DD0" w:rsidRDefault="00542DD0">
            <w:pPr>
              <w:pStyle w:val="ConsPlusNormal"/>
              <w:jc w:val="center"/>
            </w:pPr>
            <w:r>
              <w:t>-</w:t>
            </w:r>
          </w:p>
        </w:tc>
        <w:tc>
          <w:tcPr>
            <w:tcW w:w="722" w:type="dxa"/>
          </w:tcPr>
          <w:p w:rsidR="00542DD0" w:rsidRDefault="00542DD0">
            <w:pPr>
              <w:pStyle w:val="ConsPlusNormal"/>
              <w:jc w:val="center"/>
            </w:pPr>
            <w:r>
              <w:t>-</w:t>
            </w:r>
          </w:p>
        </w:tc>
        <w:tc>
          <w:tcPr>
            <w:tcW w:w="695" w:type="dxa"/>
          </w:tcPr>
          <w:p w:rsidR="00542DD0" w:rsidRDefault="00542DD0">
            <w:pPr>
              <w:pStyle w:val="ConsPlusNormal"/>
              <w:jc w:val="center"/>
            </w:pPr>
            <w:r>
              <w:t>-</w:t>
            </w:r>
          </w:p>
        </w:tc>
      </w:tr>
      <w:tr w:rsidR="00542DD0">
        <w:tc>
          <w:tcPr>
            <w:tcW w:w="478" w:type="dxa"/>
          </w:tcPr>
          <w:p w:rsidR="00542DD0" w:rsidRDefault="00542DD0">
            <w:pPr>
              <w:pStyle w:val="ConsPlusNormal"/>
              <w:jc w:val="center"/>
            </w:pPr>
            <w:r>
              <w:t>2.</w:t>
            </w:r>
          </w:p>
        </w:tc>
        <w:tc>
          <w:tcPr>
            <w:tcW w:w="1791" w:type="dxa"/>
          </w:tcPr>
          <w:p w:rsidR="00542DD0" w:rsidRDefault="00542DD0">
            <w:pPr>
              <w:pStyle w:val="ConsPlusNormal"/>
              <w:jc w:val="both"/>
            </w:pPr>
            <w:r>
              <w:t>Проведение по назначению врача медицинских процедур</w:t>
            </w:r>
          </w:p>
        </w:tc>
        <w:tc>
          <w:tcPr>
            <w:tcW w:w="1247" w:type="dxa"/>
          </w:tcPr>
          <w:p w:rsidR="00542DD0" w:rsidRDefault="00542DD0">
            <w:pPr>
              <w:pStyle w:val="ConsPlusNormal"/>
              <w:jc w:val="center"/>
            </w:pPr>
            <w:r>
              <w:t>0,15</w:t>
            </w:r>
          </w:p>
        </w:tc>
        <w:tc>
          <w:tcPr>
            <w:tcW w:w="896" w:type="dxa"/>
          </w:tcPr>
          <w:p w:rsidR="00542DD0" w:rsidRDefault="00542DD0">
            <w:pPr>
              <w:pStyle w:val="ConsPlusNormal"/>
              <w:jc w:val="center"/>
            </w:pPr>
            <w:r>
              <w:t>0,15</w:t>
            </w:r>
          </w:p>
        </w:tc>
        <w:tc>
          <w:tcPr>
            <w:tcW w:w="968" w:type="dxa"/>
          </w:tcPr>
          <w:p w:rsidR="00542DD0" w:rsidRDefault="00542DD0">
            <w:pPr>
              <w:pStyle w:val="ConsPlusNormal"/>
              <w:jc w:val="center"/>
            </w:pPr>
            <w:r>
              <w:t>0,15</w:t>
            </w:r>
          </w:p>
        </w:tc>
        <w:tc>
          <w:tcPr>
            <w:tcW w:w="725" w:type="dxa"/>
          </w:tcPr>
          <w:p w:rsidR="00542DD0" w:rsidRDefault="00542DD0">
            <w:pPr>
              <w:pStyle w:val="ConsPlusNormal"/>
              <w:jc w:val="center"/>
            </w:pPr>
            <w:r>
              <w:t>0,15</w:t>
            </w:r>
          </w:p>
        </w:tc>
        <w:tc>
          <w:tcPr>
            <w:tcW w:w="1046" w:type="dxa"/>
          </w:tcPr>
          <w:p w:rsidR="00542DD0" w:rsidRDefault="00542DD0">
            <w:pPr>
              <w:pStyle w:val="ConsPlusNormal"/>
              <w:jc w:val="center"/>
            </w:pPr>
            <w:r>
              <w:t>-</w:t>
            </w:r>
          </w:p>
        </w:tc>
        <w:tc>
          <w:tcPr>
            <w:tcW w:w="1225" w:type="dxa"/>
          </w:tcPr>
          <w:p w:rsidR="00542DD0" w:rsidRDefault="00542DD0">
            <w:pPr>
              <w:pStyle w:val="ConsPlusNormal"/>
              <w:jc w:val="center"/>
            </w:pPr>
            <w:r>
              <w:t>-</w:t>
            </w:r>
          </w:p>
        </w:tc>
        <w:tc>
          <w:tcPr>
            <w:tcW w:w="850" w:type="dxa"/>
          </w:tcPr>
          <w:p w:rsidR="00542DD0" w:rsidRDefault="00542DD0">
            <w:pPr>
              <w:pStyle w:val="ConsPlusNormal"/>
              <w:jc w:val="center"/>
            </w:pPr>
            <w:r>
              <w:t>-</w:t>
            </w:r>
          </w:p>
        </w:tc>
        <w:tc>
          <w:tcPr>
            <w:tcW w:w="980" w:type="dxa"/>
          </w:tcPr>
          <w:p w:rsidR="00542DD0" w:rsidRDefault="00542DD0">
            <w:pPr>
              <w:pStyle w:val="ConsPlusNormal"/>
              <w:jc w:val="center"/>
            </w:pPr>
            <w:r>
              <w:t>-</w:t>
            </w:r>
          </w:p>
        </w:tc>
        <w:tc>
          <w:tcPr>
            <w:tcW w:w="1010" w:type="dxa"/>
          </w:tcPr>
          <w:p w:rsidR="00542DD0" w:rsidRDefault="00542DD0">
            <w:pPr>
              <w:pStyle w:val="ConsPlusNormal"/>
              <w:jc w:val="center"/>
            </w:pPr>
            <w:r>
              <w:t>-</w:t>
            </w:r>
          </w:p>
        </w:tc>
        <w:tc>
          <w:tcPr>
            <w:tcW w:w="993" w:type="dxa"/>
          </w:tcPr>
          <w:p w:rsidR="00542DD0" w:rsidRDefault="00542DD0">
            <w:pPr>
              <w:pStyle w:val="ConsPlusNormal"/>
              <w:jc w:val="center"/>
            </w:pPr>
            <w:r>
              <w:t>-</w:t>
            </w:r>
          </w:p>
        </w:tc>
        <w:tc>
          <w:tcPr>
            <w:tcW w:w="850" w:type="dxa"/>
          </w:tcPr>
          <w:p w:rsidR="00542DD0" w:rsidRDefault="00542DD0">
            <w:pPr>
              <w:pStyle w:val="ConsPlusNormal"/>
              <w:jc w:val="center"/>
            </w:pPr>
            <w:r>
              <w:t>-</w:t>
            </w:r>
          </w:p>
        </w:tc>
        <w:tc>
          <w:tcPr>
            <w:tcW w:w="709" w:type="dxa"/>
          </w:tcPr>
          <w:p w:rsidR="00542DD0" w:rsidRDefault="00542DD0">
            <w:pPr>
              <w:pStyle w:val="ConsPlusNormal"/>
              <w:jc w:val="center"/>
            </w:pPr>
            <w:r>
              <w:t>-</w:t>
            </w:r>
          </w:p>
        </w:tc>
        <w:tc>
          <w:tcPr>
            <w:tcW w:w="709" w:type="dxa"/>
          </w:tcPr>
          <w:p w:rsidR="00542DD0" w:rsidRDefault="00542DD0">
            <w:pPr>
              <w:pStyle w:val="ConsPlusNormal"/>
              <w:jc w:val="center"/>
            </w:pPr>
            <w:r>
              <w:t>-</w:t>
            </w:r>
          </w:p>
        </w:tc>
        <w:tc>
          <w:tcPr>
            <w:tcW w:w="722" w:type="dxa"/>
          </w:tcPr>
          <w:p w:rsidR="00542DD0" w:rsidRDefault="00542DD0">
            <w:pPr>
              <w:pStyle w:val="ConsPlusNormal"/>
              <w:jc w:val="center"/>
            </w:pPr>
            <w:r>
              <w:t>-</w:t>
            </w:r>
          </w:p>
        </w:tc>
        <w:tc>
          <w:tcPr>
            <w:tcW w:w="695" w:type="dxa"/>
          </w:tcPr>
          <w:p w:rsidR="00542DD0" w:rsidRDefault="00542DD0">
            <w:pPr>
              <w:pStyle w:val="ConsPlusNormal"/>
              <w:jc w:val="center"/>
            </w:pPr>
            <w:r>
              <w:t>-</w:t>
            </w:r>
          </w:p>
        </w:tc>
      </w:tr>
      <w:tr w:rsidR="00542DD0">
        <w:tc>
          <w:tcPr>
            <w:tcW w:w="478" w:type="dxa"/>
          </w:tcPr>
          <w:p w:rsidR="00542DD0" w:rsidRDefault="00542DD0">
            <w:pPr>
              <w:pStyle w:val="ConsPlusNormal"/>
              <w:jc w:val="center"/>
            </w:pPr>
            <w:r>
              <w:t>3.</w:t>
            </w:r>
          </w:p>
        </w:tc>
        <w:tc>
          <w:tcPr>
            <w:tcW w:w="1791" w:type="dxa"/>
          </w:tcPr>
          <w:p w:rsidR="00542DD0" w:rsidRDefault="00542DD0">
            <w:pPr>
              <w:pStyle w:val="ConsPlusNormal"/>
              <w:jc w:val="both"/>
            </w:pPr>
            <w:r>
              <w:t>Проведение оздоровительных мероприятий</w:t>
            </w:r>
          </w:p>
        </w:tc>
        <w:tc>
          <w:tcPr>
            <w:tcW w:w="1247" w:type="dxa"/>
          </w:tcPr>
          <w:p w:rsidR="00542DD0" w:rsidRDefault="00542DD0">
            <w:pPr>
              <w:pStyle w:val="ConsPlusNormal"/>
              <w:jc w:val="center"/>
            </w:pPr>
            <w:r>
              <w:t>0,15</w:t>
            </w:r>
          </w:p>
        </w:tc>
        <w:tc>
          <w:tcPr>
            <w:tcW w:w="896" w:type="dxa"/>
          </w:tcPr>
          <w:p w:rsidR="00542DD0" w:rsidRDefault="00542DD0">
            <w:pPr>
              <w:pStyle w:val="ConsPlusNormal"/>
              <w:jc w:val="center"/>
            </w:pPr>
            <w:r>
              <w:t>0,15</w:t>
            </w:r>
          </w:p>
        </w:tc>
        <w:tc>
          <w:tcPr>
            <w:tcW w:w="968" w:type="dxa"/>
          </w:tcPr>
          <w:p w:rsidR="00542DD0" w:rsidRDefault="00542DD0">
            <w:pPr>
              <w:pStyle w:val="ConsPlusNormal"/>
              <w:jc w:val="center"/>
            </w:pPr>
            <w:r>
              <w:t>0,10</w:t>
            </w:r>
          </w:p>
        </w:tc>
        <w:tc>
          <w:tcPr>
            <w:tcW w:w="725" w:type="dxa"/>
          </w:tcPr>
          <w:p w:rsidR="00542DD0" w:rsidRDefault="00542DD0">
            <w:pPr>
              <w:pStyle w:val="ConsPlusNormal"/>
              <w:jc w:val="center"/>
            </w:pPr>
            <w:r>
              <w:t>-</w:t>
            </w:r>
          </w:p>
        </w:tc>
        <w:tc>
          <w:tcPr>
            <w:tcW w:w="1046" w:type="dxa"/>
          </w:tcPr>
          <w:p w:rsidR="00542DD0" w:rsidRDefault="00542DD0">
            <w:pPr>
              <w:pStyle w:val="ConsPlusNormal"/>
              <w:jc w:val="center"/>
            </w:pPr>
            <w:r>
              <w:t>0,10</w:t>
            </w:r>
          </w:p>
        </w:tc>
        <w:tc>
          <w:tcPr>
            <w:tcW w:w="1225" w:type="dxa"/>
          </w:tcPr>
          <w:p w:rsidR="00542DD0" w:rsidRDefault="00542DD0">
            <w:pPr>
              <w:pStyle w:val="ConsPlusNormal"/>
              <w:jc w:val="center"/>
            </w:pPr>
            <w:r>
              <w:t>0,30</w:t>
            </w:r>
          </w:p>
        </w:tc>
        <w:tc>
          <w:tcPr>
            <w:tcW w:w="850" w:type="dxa"/>
          </w:tcPr>
          <w:p w:rsidR="00542DD0" w:rsidRDefault="00542DD0">
            <w:pPr>
              <w:pStyle w:val="ConsPlusNormal"/>
              <w:jc w:val="center"/>
            </w:pPr>
            <w:r>
              <w:t>0,30</w:t>
            </w:r>
          </w:p>
        </w:tc>
        <w:tc>
          <w:tcPr>
            <w:tcW w:w="980" w:type="dxa"/>
          </w:tcPr>
          <w:p w:rsidR="00542DD0" w:rsidRDefault="00542DD0">
            <w:pPr>
              <w:pStyle w:val="ConsPlusNormal"/>
              <w:jc w:val="center"/>
            </w:pPr>
            <w:r>
              <w:t>-</w:t>
            </w:r>
          </w:p>
        </w:tc>
        <w:tc>
          <w:tcPr>
            <w:tcW w:w="1010" w:type="dxa"/>
          </w:tcPr>
          <w:p w:rsidR="00542DD0" w:rsidRDefault="00542DD0">
            <w:pPr>
              <w:pStyle w:val="ConsPlusNormal"/>
              <w:jc w:val="center"/>
            </w:pPr>
            <w:r>
              <w:t>-</w:t>
            </w:r>
          </w:p>
        </w:tc>
        <w:tc>
          <w:tcPr>
            <w:tcW w:w="993" w:type="dxa"/>
          </w:tcPr>
          <w:p w:rsidR="00542DD0" w:rsidRDefault="00542DD0">
            <w:pPr>
              <w:pStyle w:val="ConsPlusNormal"/>
              <w:jc w:val="center"/>
            </w:pPr>
            <w:r>
              <w:t>-</w:t>
            </w:r>
          </w:p>
        </w:tc>
        <w:tc>
          <w:tcPr>
            <w:tcW w:w="850" w:type="dxa"/>
          </w:tcPr>
          <w:p w:rsidR="00542DD0" w:rsidRDefault="00542DD0">
            <w:pPr>
              <w:pStyle w:val="ConsPlusNormal"/>
              <w:jc w:val="center"/>
            </w:pPr>
            <w:r>
              <w:t>-</w:t>
            </w:r>
          </w:p>
        </w:tc>
        <w:tc>
          <w:tcPr>
            <w:tcW w:w="709" w:type="dxa"/>
          </w:tcPr>
          <w:p w:rsidR="00542DD0" w:rsidRDefault="00542DD0">
            <w:pPr>
              <w:pStyle w:val="ConsPlusNormal"/>
              <w:jc w:val="center"/>
            </w:pPr>
            <w:r>
              <w:t>-</w:t>
            </w:r>
          </w:p>
        </w:tc>
        <w:tc>
          <w:tcPr>
            <w:tcW w:w="709" w:type="dxa"/>
          </w:tcPr>
          <w:p w:rsidR="00542DD0" w:rsidRDefault="00542DD0">
            <w:pPr>
              <w:pStyle w:val="ConsPlusNormal"/>
              <w:jc w:val="center"/>
            </w:pPr>
            <w:r>
              <w:t>-</w:t>
            </w:r>
          </w:p>
        </w:tc>
        <w:tc>
          <w:tcPr>
            <w:tcW w:w="722" w:type="dxa"/>
          </w:tcPr>
          <w:p w:rsidR="00542DD0" w:rsidRDefault="00542DD0">
            <w:pPr>
              <w:pStyle w:val="ConsPlusNormal"/>
              <w:jc w:val="center"/>
            </w:pPr>
            <w:r>
              <w:t>-</w:t>
            </w:r>
          </w:p>
        </w:tc>
        <w:tc>
          <w:tcPr>
            <w:tcW w:w="695" w:type="dxa"/>
          </w:tcPr>
          <w:p w:rsidR="00542DD0" w:rsidRDefault="00542DD0">
            <w:pPr>
              <w:pStyle w:val="ConsPlusNormal"/>
              <w:jc w:val="center"/>
            </w:pPr>
            <w:r>
              <w:t>0,15</w:t>
            </w:r>
          </w:p>
        </w:tc>
      </w:tr>
      <w:tr w:rsidR="00542DD0">
        <w:tc>
          <w:tcPr>
            <w:tcW w:w="478" w:type="dxa"/>
          </w:tcPr>
          <w:p w:rsidR="00542DD0" w:rsidRDefault="00542DD0">
            <w:pPr>
              <w:pStyle w:val="ConsPlusNormal"/>
              <w:jc w:val="center"/>
            </w:pPr>
            <w:r>
              <w:t>4.</w:t>
            </w:r>
          </w:p>
        </w:tc>
        <w:tc>
          <w:tcPr>
            <w:tcW w:w="1791" w:type="dxa"/>
          </w:tcPr>
          <w:p w:rsidR="00542DD0" w:rsidRDefault="00542DD0">
            <w:pPr>
              <w:pStyle w:val="ConsPlusNormal"/>
              <w:jc w:val="both"/>
            </w:pPr>
            <w:r>
              <w:t>Систематическое наблюдение за получателями социальных услуг в целях выявления отклонений в состоянии их здоровья</w:t>
            </w:r>
          </w:p>
        </w:tc>
        <w:tc>
          <w:tcPr>
            <w:tcW w:w="1247" w:type="dxa"/>
          </w:tcPr>
          <w:p w:rsidR="00542DD0" w:rsidRDefault="00542DD0">
            <w:pPr>
              <w:pStyle w:val="ConsPlusNormal"/>
              <w:jc w:val="center"/>
            </w:pPr>
            <w:r>
              <w:t>0,13</w:t>
            </w:r>
          </w:p>
        </w:tc>
        <w:tc>
          <w:tcPr>
            <w:tcW w:w="896" w:type="dxa"/>
          </w:tcPr>
          <w:p w:rsidR="00542DD0" w:rsidRDefault="00542DD0">
            <w:pPr>
              <w:pStyle w:val="ConsPlusNormal"/>
              <w:jc w:val="center"/>
            </w:pPr>
            <w:r>
              <w:t>0,10</w:t>
            </w:r>
          </w:p>
        </w:tc>
        <w:tc>
          <w:tcPr>
            <w:tcW w:w="968" w:type="dxa"/>
          </w:tcPr>
          <w:p w:rsidR="00542DD0" w:rsidRDefault="00542DD0">
            <w:pPr>
              <w:pStyle w:val="ConsPlusNormal"/>
              <w:jc w:val="center"/>
            </w:pPr>
            <w:r>
              <w:t>0,05</w:t>
            </w:r>
          </w:p>
        </w:tc>
        <w:tc>
          <w:tcPr>
            <w:tcW w:w="725" w:type="dxa"/>
          </w:tcPr>
          <w:p w:rsidR="00542DD0" w:rsidRDefault="00542DD0">
            <w:pPr>
              <w:pStyle w:val="ConsPlusNormal"/>
              <w:jc w:val="center"/>
            </w:pPr>
            <w:r>
              <w:t>0,05</w:t>
            </w:r>
          </w:p>
        </w:tc>
        <w:tc>
          <w:tcPr>
            <w:tcW w:w="1046" w:type="dxa"/>
          </w:tcPr>
          <w:p w:rsidR="00542DD0" w:rsidRDefault="00542DD0">
            <w:pPr>
              <w:pStyle w:val="ConsPlusNormal"/>
              <w:jc w:val="center"/>
            </w:pPr>
            <w:r>
              <w:t>0,10</w:t>
            </w:r>
          </w:p>
        </w:tc>
        <w:tc>
          <w:tcPr>
            <w:tcW w:w="1225" w:type="dxa"/>
          </w:tcPr>
          <w:p w:rsidR="00542DD0" w:rsidRDefault="00542DD0">
            <w:pPr>
              <w:pStyle w:val="ConsPlusNormal"/>
              <w:jc w:val="center"/>
            </w:pPr>
            <w:r>
              <w:t>0,30</w:t>
            </w:r>
          </w:p>
        </w:tc>
        <w:tc>
          <w:tcPr>
            <w:tcW w:w="850" w:type="dxa"/>
          </w:tcPr>
          <w:p w:rsidR="00542DD0" w:rsidRDefault="00542DD0">
            <w:pPr>
              <w:pStyle w:val="ConsPlusNormal"/>
              <w:jc w:val="center"/>
            </w:pPr>
            <w:r>
              <w:t>-</w:t>
            </w:r>
          </w:p>
        </w:tc>
        <w:tc>
          <w:tcPr>
            <w:tcW w:w="980" w:type="dxa"/>
          </w:tcPr>
          <w:p w:rsidR="00542DD0" w:rsidRDefault="00542DD0">
            <w:pPr>
              <w:pStyle w:val="ConsPlusNormal"/>
              <w:jc w:val="center"/>
            </w:pPr>
            <w:r>
              <w:t>0,10</w:t>
            </w:r>
          </w:p>
        </w:tc>
        <w:tc>
          <w:tcPr>
            <w:tcW w:w="1010" w:type="dxa"/>
          </w:tcPr>
          <w:p w:rsidR="00542DD0" w:rsidRDefault="00542DD0">
            <w:pPr>
              <w:pStyle w:val="ConsPlusNormal"/>
              <w:jc w:val="center"/>
            </w:pPr>
            <w:r>
              <w:t>0,10</w:t>
            </w:r>
          </w:p>
        </w:tc>
        <w:tc>
          <w:tcPr>
            <w:tcW w:w="993" w:type="dxa"/>
          </w:tcPr>
          <w:p w:rsidR="00542DD0" w:rsidRDefault="00542DD0">
            <w:pPr>
              <w:pStyle w:val="ConsPlusNormal"/>
              <w:jc w:val="center"/>
            </w:pPr>
            <w:r>
              <w:t>-</w:t>
            </w:r>
          </w:p>
        </w:tc>
        <w:tc>
          <w:tcPr>
            <w:tcW w:w="850" w:type="dxa"/>
          </w:tcPr>
          <w:p w:rsidR="00542DD0" w:rsidRDefault="00542DD0">
            <w:pPr>
              <w:pStyle w:val="ConsPlusNormal"/>
              <w:jc w:val="center"/>
            </w:pPr>
            <w:r>
              <w:t>-</w:t>
            </w:r>
          </w:p>
        </w:tc>
        <w:tc>
          <w:tcPr>
            <w:tcW w:w="709" w:type="dxa"/>
          </w:tcPr>
          <w:p w:rsidR="00542DD0" w:rsidRDefault="00542DD0">
            <w:pPr>
              <w:pStyle w:val="ConsPlusNormal"/>
              <w:jc w:val="center"/>
            </w:pPr>
            <w:r>
              <w:t>-</w:t>
            </w:r>
          </w:p>
        </w:tc>
        <w:tc>
          <w:tcPr>
            <w:tcW w:w="709" w:type="dxa"/>
          </w:tcPr>
          <w:p w:rsidR="00542DD0" w:rsidRDefault="00542DD0">
            <w:pPr>
              <w:pStyle w:val="ConsPlusNormal"/>
              <w:jc w:val="center"/>
            </w:pPr>
            <w:r>
              <w:t>-</w:t>
            </w:r>
          </w:p>
        </w:tc>
        <w:tc>
          <w:tcPr>
            <w:tcW w:w="722" w:type="dxa"/>
          </w:tcPr>
          <w:p w:rsidR="00542DD0" w:rsidRDefault="00542DD0">
            <w:pPr>
              <w:pStyle w:val="ConsPlusNormal"/>
              <w:jc w:val="center"/>
            </w:pPr>
            <w:r>
              <w:t>-</w:t>
            </w:r>
          </w:p>
        </w:tc>
        <w:tc>
          <w:tcPr>
            <w:tcW w:w="695" w:type="dxa"/>
          </w:tcPr>
          <w:p w:rsidR="00542DD0" w:rsidRDefault="00542DD0">
            <w:pPr>
              <w:pStyle w:val="ConsPlusNormal"/>
              <w:jc w:val="center"/>
            </w:pPr>
            <w:r>
              <w:t>0,10</w:t>
            </w:r>
          </w:p>
        </w:tc>
      </w:tr>
      <w:tr w:rsidR="00542DD0">
        <w:tc>
          <w:tcPr>
            <w:tcW w:w="478" w:type="dxa"/>
          </w:tcPr>
          <w:p w:rsidR="00542DD0" w:rsidRDefault="00542DD0">
            <w:pPr>
              <w:pStyle w:val="ConsPlusNormal"/>
              <w:jc w:val="center"/>
            </w:pPr>
            <w:r>
              <w:t>5.</w:t>
            </w:r>
          </w:p>
        </w:tc>
        <w:tc>
          <w:tcPr>
            <w:tcW w:w="1791" w:type="dxa"/>
          </w:tcPr>
          <w:p w:rsidR="00542DD0" w:rsidRDefault="00542DD0">
            <w:pPr>
              <w:pStyle w:val="ConsPlusNormal"/>
              <w:jc w:val="both"/>
            </w:pPr>
            <w:r>
              <w:t>Консультирование по социально-</w:t>
            </w:r>
            <w:r>
              <w:lastRenderedPageBreak/>
              <w:t>медицинским вопросам</w:t>
            </w:r>
          </w:p>
        </w:tc>
        <w:tc>
          <w:tcPr>
            <w:tcW w:w="1247" w:type="dxa"/>
          </w:tcPr>
          <w:p w:rsidR="00542DD0" w:rsidRDefault="00542DD0">
            <w:pPr>
              <w:pStyle w:val="ConsPlusNormal"/>
              <w:jc w:val="center"/>
            </w:pPr>
            <w:r>
              <w:lastRenderedPageBreak/>
              <w:t>0,12</w:t>
            </w:r>
          </w:p>
        </w:tc>
        <w:tc>
          <w:tcPr>
            <w:tcW w:w="896" w:type="dxa"/>
          </w:tcPr>
          <w:p w:rsidR="00542DD0" w:rsidRDefault="00542DD0">
            <w:pPr>
              <w:pStyle w:val="ConsPlusNormal"/>
              <w:jc w:val="center"/>
            </w:pPr>
            <w:r>
              <w:t>0,10</w:t>
            </w:r>
          </w:p>
        </w:tc>
        <w:tc>
          <w:tcPr>
            <w:tcW w:w="968" w:type="dxa"/>
          </w:tcPr>
          <w:p w:rsidR="00542DD0" w:rsidRDefault="00542DD0">
            <w:pPr>
              <w:pStyle w:val="ConsPlusNormal"/>
              <w:jc w:val="center"/>
            </w:pPr>
            <w:r>
              <w:t>0,20</w:t>
            </w:r>
          </w:p>
        </w:tc>
        <w:tc>
          <w:tcPr>
            <w:tcW w:w="725" w:type="dxa"/>
          </w:tcPr>
          <w:p w:rsidR="00542DD0" w:rsidRDefault="00542DD0">
            <w:pPr>
              <w:pStyle w:val="ConsPlusNormal"/>
              <w:jc w:val="center"/>
            </w:pPr>
            <w:r>
              <w:t>0,32</w:t>
            </w:r>
          </w:p>
        </w:tc>
        <w:tc>
          <w:tcPr>
            <w:tcW w:w="1046" w:type="dxa"/>
          </w:tcPr>
          <w:p w:rsidR="00542DD0" w:rsidRDefault="00542DD0">
            <w:pPr>
              <w:pStyle w:val="ConsPlusNormal"/>
              <w:jc w:val="center"/>
            </w:pPr>
            <w:r>
              <w:t>0,10</w:t>
            </w:r>
          </w:p>
        </w:tc>
        <w:tc>
          <w:tcPr>
            <w:tcW w:w="1225" w:type="dxa"/>
          </w:tcPr>
          <w:p w:rsidR="00542DD0" w:rsidRDefault="00542DD0">
            <w:pPr>
              <w:pStyle w:val="ConsPlusNormal"/>
              <w:jc w:val="center"/>
            </w:pPr>
            <w:r>
              <w:t>-</w:t>
            </w:r>
          </w:p>
        </w:tc>
        <w:tc>
          <w:tcPr>
            <w:tcW w:w="850" w:type="dxa"/>
          </w:tcPr>
          <w:p w:rsidR="00542DD0" w:rsidRDefault="00542DD0">
            <w:pPr>
              <w:pStyle w:val="ConsPlusNormal"/>
              <w:jc w:val="center"/>
            </w:pPr>
            <w:r>
              <w:t>0,30</w:t>
            </w:r>
          </w:p>
        </w:tc>
        <w:tc>
          <w:tcPr>
            <w:tcW w:w="980" w:type="dxa"/>
          </w:tcPr>
          <w:p w:rsidR="00542DD0" w:rsidRDefault="00542DD0">
            <w:pPr>
              <w:pStyle w:val="ConsPlusNormal"/>
              <w:jc w:val="center"/>
            </w:pPr>
            <w:r>
              <w:t>0,20</w:t>
            </w:r>
          </w:p>
        </w:tc>
        <w:tc>
          <w:tcPr>
            <w:tcW w:w="1010" w:type="dxa"/>
          </w:tcPr>
          <w:p w:rsidR="00542DD0" w:rsidRDefault="00542DD0">
            <w:pPr>
              <w:pStyle w:val="ConsPlusNormal"/>
              <w:jc w:val="center"/>
            </w:pPr>
            <w:r>
              <w:t>0,20</w:t>
            </w:r>
          </w:p>
        </w:tc>
        <w:tc>
          <w:tcPr>
            <w:tcW w:w="993" w:type="dxa"/>
          </w:tcPr>
          <w:p w:rsidR="00542DD0" w:rsidRDefault="00542DD0">
            <w:pPr>
              <w:pStyle w:val="ConsPlusNormal"/>
              <w:jc w:val="center"/>
            </w:pPr>
            <w:r>
              <w:t>-</w:t>
            </w:r>
          </w:p>
        </w:tc>
        <w:tc>
          <w:tcPr>
            <w:tcW w:w="850" w:type="dxa"/>
          </w:tcPr>
          <w:p w:rsidR="00542DD0" w:rsidRDefault="00542DD0">
            <w:pPr>
              <w:pStyle w:val="ConsPlusNormal"/>
              <w:jc w:val="center"/>
            </w:pPr>
            <w:r>
              <w:t>0,30</w:t>
            </w:r>
          </w:p>
        </w:tc>
        <w:tc>
          <w:tcPr>
            <w:tcW w:w="709" w:type="dxa"/>
          </w:tcPr>
          <w:p w:rsidR="00542DD0" w:rsidRDefault="00542DD0">
            <w:pPr>
              <w:pStyle w:val="ConsPlusNormal"/>
              <w:jc w:val="center"/>
            </w:pPr>
            <w:r>
              <w:t>-</w:t>
            </w:r>
          </w:p>
        </w:tc>
        <w:tc>
          <w:tcPr>
            <w:tcW w:w="709" w:type="dxa"/>
          </w:tcPr>
          <w:p w:rsidR="00542DD0" w:rsidRDefault="00542DD0">
            <w:pPr>
              <w:pStyle w:val="ConsPlusNormal"/>
              <w:jc w:val="center"/>
            </w:pPr>
            <w:r>
              <w:t>1,00</w:t>
            </w:r>
          </w:p>
        </w:tc>
        <w:tc>
          <w:tcPr>
            <w:tcW w:w="722" w:type="dxa"/>
          </w:tcPr>
          <w:p w:rsidR="00542DD0" w:rsidRDefault="00542DD0">
            <w:pPr>
              <w:pStyle w:val="ConsPlusNormal"/>
              <w:jc w:val="center"/>
            </w:pPr>
            <w:r>
              <w:t>1,00</w:t>
            </w:r>
          </w:p>
        </w:tc>
        <w:tc>
          <w:tcPr>
            <w:tcW w:w="695" w:type="dxa"/>
          </w:tcPr>
          <w:p w:rsidR="00542DD0" w:rsidRDefault="00542DD0">
            <w:pPr>
              <w:pStyle w:val="ConsPlusNormal"/>
              <w:jc w:val="center"/>
            </w:pPr>
            <w:r>
              <w:t>-</w:t>
            </w:r>
          </w:p>
        </w:tc>
      </w:tr>
      <w:tr w:rsidR="00542DD0">
        <w:tc>
          <w:tcPr>
            <w:tcW w:w="478" w:type="dxa"/>
          </w:tcPr>
          <w:p w:rsidR="00542DD0" w:rsidRDefault="00542DD0">
            <w:pPr>
              <w:pStyle w:val="ConsPlusNormal"/>
              <w:jc w:val="center"/>
            </w:pPr>
            <w:r>
              <w:t>6.</w:t>
            </w:r>
          </w:p>
        </w:tc>
        <w:tc>
          <w:tcPr>
            <w:tcW w:w="1791" w:type="dxa"/>
          </w:tcPr>
          <w:p w:rsidR="00542DD0" w:rsidRDefault="00542DD0">
            <w:pPr>
              <w:pStyle w:val="ConsPlusNormal"/>
              <w:jc w:val="both"/>
            </w:pPr>
            <w:r>
              <w:t>Проведение медицинского осмотра врачом</w:t>
            </w:r>
          </w:p>
        </w:tc>
        <w:tc>
          <w:tcPr>
            <w:tcW w:w="1247" w:type="dxa"/>
          </w:tcPr>
          <w:p w:rsidR="00542DD0" w:rsidRDefault="00542DD0">
            <w:pPr>
              <w:pStyle w:val="ConsPlusNormal"/>
              <w:jc w:val="center"/>
            </w:pPr>
            <w:r>
              <w:t>0,09</w:t>
            </w:r>
          </w:p>
        </w:tc>
        <w:tc>
          <w:tcPr>
            <w:tcW w:w="896" w:type="dxa"/>
          </w:tcPr>
          <w:p w:rsidR="00542DD0" w:rsidRDefault="00542DD0">
            <w:pPr>
              <w:pStyle w:val="ConsPlusNormal"/>
              <w:jc w:val="center"/>
            </w:pPr>
            <w:r>
              <w:t>0,15</w:t>
            </w:r>
          </w:p>
        </w:tc>
        <w:tc>
          <w:tcPr>
            <w:tcW w:w="968" w:type="dxa"/>
          </w:tcPr>
          <w:p w:rsidR="00542DD0" w:rsidRDefault="00542DD0">
            <w:pPr>
              <w:pStyle w:val="ConsPlusNormal"/>
              <w:jc w:val="center"/>
            </w:pPr>
            <w:r>
              <w:t>0,09</w:t>
            </w:r>
          </w:p>
        </w:tc>
        <w:tc>
          <w:tcPr>
            <w:tcW w:w="725" w:type="dxa"/>
          </w:tcPr>
          <w:p w:rsidR="00542DD0" w:rsidRDefault="00542DD0">
            <w:pPr>
              <w:pStyle w:val="ConsPlusNormal"/>
              <w:jc w:val="center"/>
            </w:pPr>
            <w:r>
              <w:t>0,07</w:t>
            </w:r>
          </w:p>
        </w:tc>
        <w:tc>
          <w:tcPr>
            <w:tcW w:w="1046" w:type="dxa"/>
          </w:tcPr>
          <w:p w:rsidR="00542DD0" w:rsidRDefault="00542DD0">
            <w:pPr>
              <w:pStyle w:val="ConsPlusNormal"/>
              <w:jc w:val="center"/>
            </w:pPr>
            <w:r>
              <w:t>0,15</w:t>
            </w:r>
          </w:p>
        </w:tc>
        <w:tc>
          <w:tcPr>
            <w:tcW w:w="1225" w:type="dxa"/>
          </w:tcPr>
          <w:p w:rsidR="00542DD0" w:rsidRDefault="00542DD0">
            <w:pPr>
              <w:pStyle w:val="ConsPlusNormal"/>
              <w:jc w:val="center"/>
            </w:pPr>
            <w:r>
              <w:t>0,01</w:t>
            </w:r>
          </w:p>
        </w:tc>
        <w:tc>
          <w:tcPr>
            <w:tcW w:w="850" w:type="dxa"/>
          </w:tcPr>
          <w:p w:rsidR="00542DD0" w:rsidRDefault="00542DD0">
            <w:pPr>
              <w:pStyle w:val="ConsPlusNormal"/>
              <w:jc w:val="center"/>
            </w:pPr>
            <w:r>
              <w:t>-</w:t>
            </w:r>
          </w:p>
        </w:tc>
        <w:tc>
          <w:tcPr>
            <w:tcW w:w="980" w:type="dxa"/>
          </w:tcPr>
          <w:p w:rsidR="00542DD0" w:rsidRDefault="00542DD0">
            <w:pPr>
              <w:pStyle w:val="ConsPlusNormal"/>
              <w:jc w:val="center"/>
            </w:pPr>
            <w:r>
              <w:t>0,15</w:t>
            </w:r>
          </w:p>
        </w:tc>
        <w:tc>
          <w:tcPr>
            <w:tcW w:w="1010" w:type="dxa"/>
          </w:tcPr>
          <w:p w:rsidR="00542DD0" w:rsidRDefault="00542DD0">
            <w:pPr>
              <w:pStyle w:val="ConsPlusNormal"/>
              <w:jc w:val="center"/>
            </w:pPr>
            <w:r>
              <w:t>0,15</w:t>
            </w:r>
          </w:p>
        </w:tc>
        <w:tc>
          <w:tcPr>
            <w:tcW w:w="993" w:type="dxa"/>
          </w:tcPr>
          <w:p w:rsidR="00542DD0" w:rsidRDefault="00542DD0">
            <w:pPr>
              <w:pStyle w:val="ConsPlusNormal"/>
              <w:jc w:val="center"/>
            </w:pPr>
            <w:r>
              <w:t>-</w:t>
            </w:r>
          </w:p>
        </w:tc>
        <w:tc>
          <w:tcPr>
            <w:tcW w:w="850" w:type="dxa"/>
          </w:tcPr>
          <w:p w:rsidR="00542DD0" w:rsidRDefault="00542DD0">
            <w:pPr>
              <w:pStyle w:val="ConsPlusNormal"/>
              <w:jc w:val="center"/>
            </w:pPr>
            <w:r>
              <w:t>-</w:t>
            </w:r>
          </w:p>
        </w:tc>
        <w:tc>
          <w:tcPr>
            <w:tcW w:w="709" w:type="dxa"/>
          </w:tcPr>
          <w:p w:rsidR="00542DD0" w:rsidRDefault="00542DD0">
            <w:pPr>
              <w:pStyle w:val="ConsPlusNormal"/>
              <w:jc w:val="center"/>
            </w:pPr>
            <w:r>
              <w:t>0,25</w:t>
            </w:r>
          </w:p>
        </w:tc>
        <w:tc>
          <w:tcPr>
            <w:tcW w:w="709" w:type="dxa"/>
          </w:tcPr>
          <w:p w:rsidR="00542DD0" w:rsidRDefault="00542DD0">
            <w:pPr>
              <w:pStyle w:val="ConsPlusNormal"/>
              <w:jc w:val="center"/>
            </w:pPr>
            <w:r>
              <w:t>-</w:t>
            </w:r>
          </w:p>
        </w:tc>
        <w:tc>
          <w:tcPr>
            <w:tcW w:w="722" w:type="dxa"/>
          </w:tcPr>
          <w:p w:rsidR="00542DD0" w:rsidRDefault="00542DD0">
            <w:pPr>
              <w:pStyle w:val="ConsPlusNormal"/>
              <w:jc w:val="center"/>
            </w:pPr>
            <w:r>
              <w:t>-</w:t>
            </w:r>
          </w:p>
        </w:tc>
        <w:tc>
          <w:tcPr>
            <w:tcW w:w="695" w:type="dxa"/>
          </w:tcPr>
          <w:p w:rsidR="00542DD0" w:rsidRDefault="00542DD0">
            <w:pPr>
              <w:pStyle w:val="ConsPlusNormal"/>
              <w:jc w:val="center"/>
            </w:pPr>
            <w:r>
              <w:t>0,35</w:t>
            </w:r>
          </w:p>
        </w:tc>
      </w:tr>
      <w:tr w:rsidR="00542DD0">
        <w:tc>
          <w:tcPr>
            <w:tcW w:w="478" w:type="dxa"/>
          </w:tcPr>
          <w:p w:rsidR="00542DD0" w:rsidRDefault="00542DD0">
            <w:pPr>
              <w:pStyle w:val="ConsPlusNormal"/>
              <w:jc w:val="center"/>
            </w:pPr>
            <w:r>
              <w:t>7.</w:t>
            </w:r>
          </w:p>
        </w:tc>
        <w:tc>
          <w:tcPr>
            <w:tcW w:w="1791" w:type="dxa"/>
          </w:tcPr>
          <w:p w:rsidR="00542DD0" w:rsidRDefault="00542DD0">
            <w:pPr>
              <w:pStyle w:val="ConsPlusNormal"/>
              <w:jc w:val="both"/>
            </w:pPr>
            <w:r>
              <w:t>Проведение медицинских реабилитационных мероприятий инвалидам, в том числе детям-инвалидам</w:t>
            </w:r>
          </w:p>
        </w:tc>
        <w:tc>
          <w:tcPr>
            <w:tcW w:w="1247" w:type="dxa"/>
          </w:tcPr>
          <w:p w:rsidR="00542DD0" w:rsidRDefault="00542DD0">
            <w:pPr>
              <w:pStyle w:val="ConsPlusNormal"/>
              <w:jc w:val="center"/>
            </w:pPr>
            <w:r>
              <w:t>-</w:t>
            </w:r>
          </w:p>
        </w:tc>
        <w:tc>
          <w:tcPr>
            <w:tcW w:w="896" w:type="dxa"/>
          </w:tcPr>
          <w:p w:rsidR="00542DD0" w:rsidRDefault="00542DD0">
            <w:pPr>
              <w:pStyle w:val="ConsPlusNormal"/>
              <w:jc w:val="center"/>
            </w:pPr>
            <w:r>
              <w:t>-</w:t>
            </w:r>
          </w:p>
        </w:tc>
        <w:tc>
          <w:tcPr>
            <w:tcW w:w="968" w:type="dxa"/>
          </w:tcPr>
          <w:p w:rsidR="00542DD0" w:rsidRDefault="00542DD0">
            <w:pPr>
              <w:pStyle w:val="ConsPlusNormal"/>
              <w:jc w:val="center"/>
            </w:pPr>
            <w:r>
              <w:t>-</w:t>
            </w:r>
          </w:p>
        </w:tc>
        <w:tc>
          <w:tcPr>
            <w:tcW w:w="725" w:type="dxa"/>
          </w:tcPr>
          <w:p w:rsidR="00542DD0" w:rsidRDefault="00542DD0">
            <w:pPr>
              <w:pStyle w:val="ConsPlusNormal"/>
              <w:jc w:val="center"/>
            </w:pPr>
            <w:r>
              <w:t>-</w:t>
            </w:r>
          </w:p>
        </w:tc>
        <w:tc>
          <w:tcPr>
            <w:tcW w:w="1046" w:type="dxa"/>
          </w:tcPr>
          <w:p w:rsidR="00542DD0" w:rsidRDefault="00542DD0">
            <w:pPr>
              <w:pStyle w:val="ConsPlusNormal"/>
              <w:jc w:val="center"/>
            </w:pPr>
            <w:r>
              <w:t>0,15</w:t>
            </w:r>
          </w:p>
        </w:tc>
        <w:tc>
          <w:tcPr>
            <w:tcW w:w="1225" w:type="dxa"/>
          </w:tcPr>
          <w:p w:rsidR="00542DD0" w:rsidRDefault="00542DD0">
            <w:pPr>
              <w:pStyle w:val="ConsPlusNormal"/>
              <w:jc w:val="center"/>
            </w:pPr>
            <w:r>
              <w:t>-</w:t>
            </w:r>
          </w:p>
        </w:tc>
        <w:tc>
          <w:tcPr>
            <w:tcW w:w="850" w:type="dxa"/>
          </w:tcPr>
          <w:p w:rsidR="00542DD0" w:rsidRDefault="00542DD0">
            <w:pPr>
              <w:pStyle w:val="ConsPlusNormal"/>
              <w:jc w:val="center"/>
            </w:pPr>
            <w:r>
              <w:t>-</w:t>
            </w:r>
          </w:p>
        </w:tc>
        <w:tc>
          <w:tcPr>
            <w:tcW w:w="980" w:type="dxa"/>
          </w:tcPr>
          <w:p w:rsidR="00542DD0" w:rsidRDefault="00542DD0">
            <w:pPr>
              <w:pStyle w:val="ConsPlusNormal"/>
              <w:jc w:val="center"/>
            </w:pPr>
            <w:r>
              <w:t>0,15</w:t>
            </w:r>
          </w:p>
        </w:tc>
        <w:tc>
          <w:tcPr>
            <w:tcW w:w="1010" w:type="dxa"/>
          </w:tcPr>
          <w:p w:rsidR="00542DD0" w:rsidRDefault="00542DD0">
            <w:pPr>
              <w:pStyle w:val="ConsPlusNormal"/>
              <w:jc w:val="center"/>
            </w:pPr>
            <w:r>
              <w:t>0,15</w:t>
            </w:r>
          </w:p>
        </w:tc>
        <w:tc>
          <w:tcPr>
            <w:tcW w:w="993" w:type="dxa"/>
          </w:tcPr>
          <w:p w:rsidR="00542DD0" w:rsidRDefault="00542DD0">
            <w:pPr>
              <w:pStyle w:val="ConsPlusNormal"/>
              <w:jc w:val="center"/>
            </w:pPr>
            <w:r>
              <w:t>-</w:t>
            </w:r>
          </w:p>
        </w:tc>
        <w:tc>
          <w:tcPr>
            <w:tcW w:w="850" w:type="dxa"/>
          </w:tcPr>
          <w:p w:rsidR="00542DD0" w:rsidRDefault="00542DD0">
            <w:pPr>
              <w:pStyle w:val="ConsPlusNormal"/>
              <w:jc w:val="center"/>
            </w:pPr>
            <w:r>
              <w:t>-</w:t>
            </w:r>
          </w:p>
        </w:tc>
        <w:tc>
          <w:tcPr>
            <w:tcW w:w="709" w:type="dxa"/>
          </w:tcPr>
          <w:p w:rsidR="00542DD0" w:rsidRDefault="00542DD0">
            <w:pPr>
              <w:pStyle w:val="ConsPlusNormal"/>
              <w:jc w:val="center"/>
            </w:pPr>
            <w:r>
              <w:t>0,40</w:t>
            </w:r>
          </w:p>
        </w:tc>
        <w:tc>
          <w:tcPr>
            <w:tcW w:w="709" w:type="dxa"/>
          </w:tcPr>
          <w:p w:rsidR="00542DD0" w:rsidRDefault="00542DD0">
            <w:pPr>
              <w:pStyle w:val="ConsPlusNormal"/>
              <w:jc w:val="center"/>
            </w:pPr>
            <w:r>
              <w:t>-</w:t>
            </w:r>
          </w:p>
        </w:tc>
        <w:tc>
          <w:tcPr>
            <w:tcW w:w="722" w:type="dxa"/>
          </w:tcPr>
          <w:p w:rsidR="00542DD0" w:rsidRDefault="00542DD0">
            <w:pPr>
              <w:pStyle w:val="ConsPlusNormal"/>
              <w:jc w:val="center"/>
            </w:pPr>
            <w:r>
              <w:t>-</w:t>
            </w:r>
          </w:p>
        </w:tc>
        <w:tc>
          <w:tcPr>
            <w:tcW w:w="695" w:type="dxa"/>
          </w:tcPr>
          <w:p w:rsidR="00542DD0" w:rsidRDefault="00542DD0">
            <w:pPr>
              <w:pStyle w:val="ConsPlusNormal"/>
              <w:jc w:val="center"/>
            </w:pPr>
            <w:r>
              <w:t>-</w:t>
            </w:r>
          </w:p>
        </w:tc>
      </w:tr>
      <w:tr w:rsidR="00542DD0">
        <w:tc>
          <w:tcPr>
            <w:tcW w:w="478" w:type="dxa"/>
          </w:tcPr>
          <w:p w:rsidR="00542DD0" w:rsidRDefault="00542DD0">
            <w:pPr>
              <w:pStyle w:val="ConsPlusNormal"/>
              <w:jc w:val="center"/>
            </w:pPr>
            <w:r>
              <w:t>8.</w:t>
            </w:r>
          </w:p>
        </w:tc>
        <w:tc>
          <w:tcPr>
            <w:tcW w:w="1791" w:type="dxa"/>
          </w:tcPr>
          <w:p w:rsidR="00542DD0" w:rsidRDefault="00542DD0">
            <w:pPr>
              <w:pStyle w:val="ConsPlusNormal"/>
              <w:jc w:val="both"/>
            </w:pPr>
            <w:r>
              <w:t>Проведение мероприятий, направленных на формирование здорового образа жизни</w:t>
            </w:r>
          </w:p>
        </w:tc>
        <w:tc>
          <w:tcPr>
            <w:tcW w:w="1247" w:type="dxa"/>
          </w:tcPr>
          <w:p w:rsidR="00542DD0" w:rsidRDefault="00542DD0">
            <w:pPr>
              <w:pStyle w:val="ConsPlusNormal"/>
              <w:jc w:val="center"/>
            </w:pPr>
            <w:r>
              <w:t>0,11</w:t>
            </w:r>
          </w:p>
        </w:tc>
        <w:tc>
          <w:tcPr>
            <w:tcW w:w="896" w:type="dxa"/>
          </w:tcPr>
          <w:p w:rsidR="00542DD0" w:rsidRDefault="00542DD0">
            <w:pPr>
              <w:pStyle w:val="ConsPlusNormal"/>
              <w:jc w:val="center"/>
            </w:pPr>
            <w:r>
              <w:t>0,10</w:t>
            </w:r>
          </w:p>
        </w:tc>
        <w:tc>
          <w:tcPr>
            <w:tcW w:w="968" w:type="dxa"/>
          </w:tcPr>
          <w:p w:rsidR="00542DD0" w:rsidRDefault="00542DD0">
            <w:pPr>
              <w:pStyle w:val="ConsPlusNormal"/>
              <w:jc w:val="center"/>
            </w:pPr>
            <w:r>
              <w:t>0,31</w:t>
            </w:r>
          </w:p>
        </w:tc>
        <w:tc>
          <w:tcPr>
            <w:tcW w:w="725" w:type="dxa"/>
          </w:tcPr>
          <w:p w:rsidR="00542DD0" w:rsidRDefault="00542DD0">
            <w:pPr>
              <w:pStyle w:val="ConsPlusNormal"/>
              <w:jc w:val="center"/>
            </w:pPr>
            <w:r>
              <w:t>0,31</w:t>
            </w:r>
          </w:p>
        </w:tc>
        <w:tc>
          <w:tcPr>
            <w:tcW w:w="1046" w:type="dxa"/>
          </w:tcPr>
          <w:p w:rsidR="00542DD0" w:rsidRDefault="00542DD0">
            <w:pPr>
              <w:pStyle w:val="ConsPlusNormal"/>
              <w:jc w:val="center"/>
            </w:pPr>
            <w:r>
              <w:t>0,15</w:t>
            </w:r>
          </w:p>
        </w:tc>
        <w:tc>
          <w:tcPr>
            <w:tcW w:w="1225" w:type="dxa"/>
          </w:tcPr>
          <w:p w:rsidR="00542DD0" w:rsidRDefault="00542DD0">
            <w:pPr>
              <w:pStyle w:val="ConsPlusNormal"/>
              <w:jc w:val="center"/>
            </w:pPr>
            <w:r>
              <w:t>-</w:t>
            </w:r>
          </w:p>
        </w:tc>
        <w:tc>
          <w:tcPr>
            <w:tcW w:w="850" w:type="dxa"/>
          </w:tcPr>
          <w:p w:rsidR="00542DD0" w:rsidRDefault="00542DD0">
            <w:pPr>
              <w:pStyle w:val="ConsPlusNormal"/>
              <w:jc w:val="center"/>
            </w:pPr>
            <w:r>
              <w:t>0,40</w:t>
            </w:r>
          </w:p>
        </w:tc>
        <w:tc>
          <w:tcPr>
            <w:tcW w:w="980" w:type="dxa"/>
          </w:tcPr>
          <w:p w:rsidR="00542DD0" w:rsidRDefault="00542DD0">
            <w:pPr>
              <w:pStyle w:val="ConsPlusNormal"/>
              <w:jc w:val="center"/>
            </w:pPr>
            <w:r>
              <w:t>0,15</w:t>
            </w:r>
          </w:p>
        </w:tc>
        <w:tc>
          <w:tcPr>
            <w:tcW w:w="1010" w:type="dxa"/>
          </w:tcPr>
          <w:p w:rsidR="00542DD0" w:rsidRDefault="00542DD0">
            <w:pPr>
              <w:pStyle w:val="ConsPlusNormal"/>
              <w:jc w:val="center"/>
            </w:pPr>
            <w:r>
              <w:t>0,15</w:t>
            </w:r>
          </w:p>
        </w:tc>
        <w:tc>
          <w:tcPr>
            <w:tcW w:w="993" w:type="dxa"/>
          </w:tcPr>
          <w:p w:rsidR="00542DD0" w:rsidRDefault="00542DD0">
            <w:pPr>
              <w:pStyle w:val="ConsPlusNormal"/>
              <w:jc w:val="center"/>
            </w:pPr>
            <w:r>
              <w:t>-</w:t>
            </w:r>
          </w:p>
        </w:tc>
        <w:tc>
          <w:tcPr>
            <w:tcW w:w="850" w:type="dxa"/>
          </w:tcPr>
          <w:p w:rsidR="00542DD0" w:rsidRDefault="00542DD0">
            <w:pPr>
              <w:pStyle w:val="ConsPlusNormal"/>
              <w:jc w:val="center"/>
            </w:pPr>
            <w:r>
              <w:t>0,35</w:t>
            </w:r>
          </w:p>
        </w:tc>
        <w:tc>
          <w:tcPr>
            <w:tcW w:w="709" w:type="dxa"/>
          </w:tcPr>
          <w:p w:rsidR="00542DD0" w:rsidRDefault="00542DD0">
            <w:pPr>
              <w:pStyle w:val="ConsPlusNormal"/>
              <w:jc w:val="center"/>
            </w:pPr>
            <w:r>
              <w:t>-</w:t>
            </w:r>
          </w:p>
        </w:tc>
        <w:tc>
          <w:tcPr>
            <w:tcW w:w="709" w:type="dxa"/>
          </w:tcPr>
          <w:p w:rsidR="00542DD0" w:rsidRDefault="00542DD0">
            <w:pPr>
              <w:pStyle w:val="ConsPlusNormal"/>
              <w:jc w:val="center"/>
            </w:pPr>
            <w:r>
              <w:t>-</w:t>
            </w:r>
          </w:p>
        </w:tc>
        <w:tc>
          <w:tcPr>
            <w:tcW w:w="722" w:type="dxa"/>
          </w:tcPr>
          <w:p w:rsidR="00542DD0" w:rsidRDefault="00542DD0">
            <w:pPr>
              <w:pStyle w:val="ConsPlusNormal"/>
              <w:jc w:val="center"/>
            </w:pPr>
            <w:r>
              <w:t>-</w:t>
            </w:r>
          </w:p>
        </w:tc>
        <w:tc>
          <w:tcPr>
            <w:tcW w:w="695" w:type="dxa"/>
          </w:tcPr>
          <w:p w:rsidR="00542DD0" w:rsidRDefault="00542DD0">
            <w:pPr>
              <w:pStyle w:val="ConsPlusNormal"/>
              <w:jc w:val="center"/>
            </w:pPr>
            <w:r>
              <w:t>-</w:t>
            </w:r>
          </w:p>
        </w:tc>
      </w:tr>
      <w:tr w:rsidR="00542DD0">
        <w:tc>
          <w:tcPr>
            <w:tcW w:w="478" w:type="dxa"/>
          </w:tcPr>
          <w:p w:rsidR="00542DD0" w:rsidRDefault="00542DD0">
            <w:pPr>
              <w:pStyle w:val="ConsPlusNormal"/>
              <w:jc w:val="center"/>
            </w:pPr>
            <w:r>
              <w:t>9.</w:t>
            </w:r>
          </w:p>
        </w:tc>
        <w:tc>
          <w:tcPr>
            <w:tcW w:w="1791" w:type="dxa"/>
          </w:tcPr>
          <w:p w:rsidR="00542DD0" w:rsidRDefault="00542DD0">
            <w:pPr>
              <w:pStyle w:val="ConsPlusNormal"/>
              <w:jc w:val="both"/>
            </w:pPr>
            <w:r>
              <w:t>Проведение занятий по адаптивной физической культуре</w:t>
            </w:r>
          </w:p>
        </w:tc>
        <w:tc>
          <w:tcPr>
            <w:tcW w:w="1247" w:type="dxa"/>
          </w:tcPr>
          <w:p w:rsidR="00542DD0" w:rsidRDefault="00542DD0">
            <w:pPr>
              <w:pStyle w:val="ConsPlusNormal"/>
              <w:jc w:val="center"/>
            </w:pPr>
            <w:r>
              <w:t>0,15</w:t>
            </w:r>
          </w:p>
        </w:tc>
        <w:tc>
          <w:tcPr>
            <w:tcW w:w="896" w:type="dxa"/>
          </w:tcPr>
          <w:p w:rsidR="00542DD0" w:rsidRDefault="00542DD0">
            <w:pPr>
              <w:pStyle w:val="ConsPlusNormal"/>
              <w:jc w:val="center"/>
            </w:pPr>
            <w:r>
              <w:t>0,15</w:t>
            </w:r>
          </w:p>
        </w:tc>
        <w:tc>
          <w:tcPr>
            <w:tcW w:w="968" w:type="dxa"/>
          </w:tcPr>
          <w:p w:rsidR="00542DD0" w:rsidRDefault="00542DD0">
            <w:pPr>
              <w:pStyle w:val="ConsPlusNormal"/>
              <w:jc w:val="center"/>
            </w:pPr>
            <w:r>
              <w:t>-</w:t>
            </w:r>
          </w:p>
        </w:tc>
        <w:tc>
          <w:tcPr>
            <w:tcW w:w="725" w:type="dxa"/>
          </w:tcPr>
          <w:p w:rsidR="00542DD0" w:rsidRDefault="00542DD0">
            <w:pPr>
              <w:pStyle w:val="ConsPlusNormal"/>
              <w:jc w:val="center"/>
            </w:pPr>
            <w:r>
              <w:t>-</w:t>
            </w:r>
          </w:p>
        </w:tc>
        <w:tc>
          <w:tcPr>
            <w:tcW w:w="1046" w:type="dxa"/>
          </w:tcPr>
          <w:p w:rsidR="00542DD0" w:rsidRDefault="00542DD0">
            <w:pPr>
              <w:pStyle w:val="ConsPlusNormal"/>
              <w:jc w:val="center"/>
            </w:pPr>
            <w:r>
              <w:t>0,15</w:t>
            </w:r>
          </w:p>
        </w:tc>
        <w:tc>
          <w:tcPr>
            <w:tcW w:w="1225" w:type="dxa"/>
          </w:tcPr>
          <w:p w:rsidR="00542DD0" w:rsidRDefault="00542DD0">
            <w:pPr>
              <w:pStyle w:val="ConsPlusNormal"/>
              <w:jc w:val="center"/>
            </w:pPr>
            <w:r>
              <w:t>-</w:t>
            </w:r>
          </w:p>
        </w:tc>
        <w:tc>
          <w:tcPr>
            <w:tcW w:w="850" w:type="dxa"/>
          </w:tcPr>
          <w:p w:rsidR="00542DD0" w:rsidRDefault="00542DD0">
            <w:pPr>
              <w:pStyle w:val="ConsPlusNormal"/>
              <w:jc w:val="center"/>
            </w:pPr>
            <w:r>
              <w:t>-</w:t>
            </w:r>
          </w:p>
        </w:tc>
        <w:tc>
          <w:tcPr>
            <w:tcW w:w="980" w:type="dxa"/>
          </w:tcPr>
          <w:p w:rsidR="00542DD0" w:rsidRDefault="00542DD0">
            <w:pPr>
              <w:pStyle w:val="ConsPlusNormal"/>
              <w:jc w:val="center"/>
            </w:pPr>
            <w:r>
              <w:t>0,15</w:t>
            </w:r>
          </w:p>
        </w:tc>
        <w:tc>
          <w:tcPr>
            <w:tcW w:w="1010" w:type="dxa"/>
          </w:tcPr>
          <w:p w:rsidR="00542DD0" w:rsidRDefault="00542DD0">
            <w:pPr>
              <w:pStyle w:val="ConsPlusNormal"/>
              <w:jc w:val="center"/>
            </w:pPr>
            <w:r>
              <w:t>0,15</w:t>
            </w:r>
          </w:p>
        </w:tc>
        <w:tc>
          <w:tcPr>
            <w:tcW w:w="993" w:type="dxa"/>
          </w:tcPr>
          <w:p w:rsidR="00542DD0" w:rsidRDefault="00542DD0">
            <w:pPr>
              <w:pStyle w:val="ConsPlusNormal"/>
              <w:jc w:val="center"/>
            </w:pPr>
            <w:r>
              <w:t>1,00</w:t>
            </w:r>
          </w:p>
        </w:tc>
        <w:tc>
          <w:tcPr>
            <w:tcW w:w="850" w:type="dxa"/>
          </w:tcPr>
          <w:p w:rsidR="00542DD0" w:rsidRDefault="00542DD0">
            <w:pPr>
              <w:pStyle w:val="ConsPlusNormal"/>
              <w:jc w:val="center"/>
            </w:pPr>
            <w:r>
              <w:t>0,35</w:t>
            </w:r>
          </w:p>
        </w:tc>
        <w:tc>
          <w:tcPr>
            <w:tcW w:w="709" w:type="dxa"/>
          </w:tcPr>
          <w:p w:rsidR="00542DD0" w:rsidRDefault="00542DD0">
            <w:pPr>
              <w:pStyle w:val="ConsPlusNormal"/>
              <w:jc w:val="center"/>
            </w:pPr>
            <w:r>
              <w:t>0,20</w:t>
            </w:r>
          </w:p>
        </w:tc>
        <w:tc>
          <w:tcPr>
            <w:tcW w:w="709" w:type="dxa"/>
          </w:tcPr>
          <w:p w:rsidR="00542DD0" w:rsidRDefault="00542DD0">
            <w:pPr>
              <w:pStyle w:val="ConsPlusNormal"/>
              <w:jc w:val="center"/>
            </w:pPr>
            <w:r>
              <w:t>-</w:t>
            </w:r>
          </w:p>
        </w:tc>
        <w:tc>
          <w:tcPr>
            <w:tcW w:w="722" w:type="dxa"/>
          </w:tcPr>
          <w:p w:rsidR="00542DD0" w:rsidRDefault="00542DD0">
            <w:pPr>
              <w:pStyle w:val="ConsPlusNormal"/>
              <w:jc w:val="center"/>
            </w:pPr>
            <w:r>
              <w:t>-</w:t>
            </w:r>
          </w:p>
        </w:tc>
        <w:tc>
          <w:tcPr>
            <w:tcW w:w="695" w:type="dxa"/>
          </w:tcPr>
          <w:p w:rsidR="00542DD0" w:rsidRDefault="00542DD0">
            <w:pPr>
              <w:pStyle w:val="ConsPlusNormal"/>
              <w:jc w:val="center"/>
            </w:pPr>
            <w:r>
              <w:t>0,40</w:t>
            </w:r>
          </w:p>
        </w:tc>
      </w:tr>
    </w:tbl>
    <w:p w:rsidR="00542DD0" w:rsidRDefault="00542DD0">
      <w:pPr>
        <w:pStyle w:val="ConsPlusNormal"/>
        <w:sectPr w:rsidR="00542DD0">
          <w:pgSz w:w="16838" w:h="11905" w:orient="landscape"/>
          <w:pgMar w:top="1701" w:right="1134" w:bottom="850" w:left="1134" w:header="0" w:footer="0" w:gutter="0"/>
          <w:cols w:space="720"/>
          <w:titlePg/>
        </w:sectPr>
      </w:pPr>
    </w:p>
    <w:p w:rsidR="00542DD0" w:rsidRDefault="00542DD0">
      <w:pPr>
        <w:pStyle w:val="ConsPlusNormal"/>
        <w:jc w:val="both"/>
      </w:pPr>
    </w:p>
    <w:p w:rsidR="00542DD0" w:rsidRDefault="00542DD0">
      <w:pPr>
        <w:pStyle w:val="ConsPlusNormal"/>
        <w:ind w:firstLine="540"/>
        <w:jc w:val="both"/>
      </w:pPr>
      <w:r>
        <w:t>--------------------------------</w:t>
      </w:r>
    </w:p>
    <w:p w:rsidR="00542DD0" w:rsidRDefault="00542DD0">
      <w:pPr>
        <w:pStyle w:val="ConsPlusNormal"/>
        <w:spacing w:before="220"/>
        <w:ind w:firstLine="540"/>
        <w:jc w:val="both"/>
      </w:pPr>
      <w:bookmarkStart w:id="22" w:name="P1239"/>
      <w:bookmarkEnd w:id="22"/>
      <w:r>
        <w:t>&lt;1&gt; Дом-интернат (пансионат) для престарелых и инвалидов;</w:t>
      </w:r>
    </w:p>
    <w:p w:rsidR="00542DD0" w:rsidRDefault="00542DD0">
      <w:pPr>
        <w:pStyle w:val="ConsPlusNormal"/>
        <w:spacing w:before="220"/>
        <w:ind w:firstLine="540"/>
        <w:jc w:val="both"/>
      </w:pPr>
      <w:bookmarkStart w:id="23" w:name="P1240"/>
      <w:bookmarkEnd w:id="23"/>
      <w:r>
        <w:t>&lt;2&gt; Специальный дом-интернат для престарелых и инвалидов;</w:t>
      </w:r>
    </w:p>
    <w:p w:rsidR="00542DD0" w:rsidRDefault="00542DD0">
      <w:pPr>
        <w:pStyle w:val="ConsPlusNormal"/>
        <w:spacing w:before="220"/>
        <w:ind w:firstLine="540"/>
        <w:jc w:val="both"/>
      </w:pPr>
      <w:bookmarkStart w:id="24" w:name="P1241"/>
      <w:bookmarkEnd w:id="24"/>
      <w:r>
        <w:t>&lt;3&gt; Дом-интернат, предназначенный для граждан, имеющих психические расстройства;</w:t>
      </w:r>
    </w:p>
    <w:p w:rsidR="00542DD0" w:rsidRDefault="00542DD0">
      <w:pPr>
        <w:pStyle w:val="ConsPlusNormal"/>
        <w:spacing w:before="220"/>
        <w:ind w:firstLine="540"/>
        <w:jc w:val="both"/>
      </w:pPr>
      <w:bookmarkStart w:id="25" w:name="P1242"/>
      <w:bookmarkEnd w:id="25"/>
      <w:r>
        <w:t>&lt;4&gt; Детский дом-интернат, предназначенный для граждан, имеющих психические расстройства (несовершеннолетним получателям социальных услуг);</w:t>
      </w:r>
    </w:p>
    <w:p w:rsidR="00542DD0" w:rsidRDefault="00542DD0">
      <w:pPr>
        <w:pStyle w:val="ConsPlusNormal"/>
        <w:spacing w:before="220"/>
        <w:ind w:firstLine="540"/>
        <w:jc w:val="both"/>
      </w:pPr>
      <w:bookmarkStart w:id="26" w:name="P1243"/>
      <w:bookmarkEnd w:id="26"/>
      <w:r>
        <w:t>&lt;5&gt; Детский дом-интернат для детей с физическими недостатками (несовершеннолетним получателям социальных услуг);</w:t>
      </w:r>
    </w:p>
    <w:p w:rsidR="00542DD0" w:rsidRDefault="00542DD0">
      <w:pPr>
        <w:pStyle w:val="ConsPlusNormal"/>
        <w:spacing w:before="220"/>
        <w:ind w:firstLine="540"/>
        <w:jc w:val="both"/>
      </w:pPr>
      <w:bookmarkStart w:id="27" w:name="P1244"/>
      <w:bookmarkEnd w:id="27"/>
      <w:r>
        <w:t>&lt;6&gt; Социальный приют для детей и подростков;</w:t>
      </w:r>
    </w:p>
    <w:p w:rsidR="00542DD0" w:rsidRDefault="00542DD0">
      <w:pPr>
        <w:pStyle w:val="ConsPlusNormal"/>
        <w:spacing w:before="220"/>
        <w:ind w:firstLine="540"/>
        <w:jc w:val="both"/>
      </w:pPr>
      <w:bookmarkStart w:id="28" w:name="P1245"/>
      <w:bookmarkEnd w:id="28"/>
      <w:r>
        <w:t>&lt;7&gt; Центр социальной адаптации для лиц без определенного места жительства и занятий;</w:t>
      </w:r>
    </w:p>
    <w:p w:rsidR="00542DD0" w:rsidRDefault="00542DD0">
      <w:pPr>
        <w:pStyle w:val="ConsPlusNormal"/>
        <w:spacing w:before="220"/>
        <w:ind w:firstLine="540"/>
        <w:jc w:val="both"/>
      </w:pPr>
      <w:bookmarkStart w:id="29" w:name="P1246"/>
      <w:bookmarkEnd w:id="29"/>
      <w:r>
        <w:t>&lt;8&gt; Социально-реабилитационный центр для несовершеннолетних;</w:t>
      </w:r>
    </w:p>
    <w:p w:rsidR="00542DD0" w:rsidRDefault="00542DD0">
      <w:pPr>
        <w:pStyle w:val="ConsPlusNormal"/>
        <w:spacing w:before="220"/>
        <w:ind w:firstLine="540"/>
        <w:jc w:val="both"/>
      </w:pPr>
      <w:bookmarkStart w:id="30" w:name="P1247"/>
      <w:bookmarkEnd w:id="30"/>
      <w:r>
        <w:t>&lt;9&gt; Центр реабилитации инвалидов;</w:t>
      </w:r>
    </w:p>
    <w:p w:rsidR="00542DD0" w:rsidRDefault="00542DD0">
      <w:pPr>
        <w:pStyle w:val="ConsPlusNormal"/>
        <w:spacing w:before="220"/>
        <w:ind w:firstLine="540"/>
        <w:jc w:val="both"/>
      </w:pPr>
      <w:bookmarkStart w:id="31" w:name="P1248"/>
      <w:bookmarkEnd w:id="31"/>
      <w:r>
        <w:t>&lt;10&gt; Социально-реабилитационное отделение комплексного центра социального обслуживания населения;</w:t>
      </w:r>
    </w:p>
    <w:p w:rsidR="00542DD0" w:rsidRDefault="00542DD0">
      <w:pPr>
        <w:pStyle w:val="ConsPlusNormal"/>
        <w:spacing w:before="220"/>
        <w:ind w:firstLine="540"/>
        <w:jc w:val="both"/>
      </w:pPr>
      <w:bookmarkStart w:id="32" w:name="P1249"/>
      <w:bookmarkEnd w:id="32"/>
      <w:r>
        <w:t>&lt;11&gt; Реабилитационный центр для детей и подростков с ограниченными возможностями;</w:t>
      </w:r>
    </w:p>
    <w:p w:rsidR="00542DD0" w:rsidRDefault="00542DD0">
      <w:pPr>
        <w:pStyle w:val="ConsPlusNormal"/>
        <w:spacing w:before="220"/>
        <w:ind w:firstLine="540"/>
        <w:jc w:val="both"/>
      </w:pPr>
      <w:bookmarkStart w:id="33" w:name="P1250"/>
      <w:bookmarkEnd w:id="33"/>
      <w:r>
        <w:t>&lt;12&gt; Центр социальной реабилитации слепых и слабовидящих;</w:t>
      </w:r>
    </w:p>
    <w:p w:rsidR="00542DD0" w:rsidRDefault="00542DD0">
      <w:pPr>
        <w:pStyle w:val="ConsPlusNormal"/>
        <w:spacing w:before="220"/>
        <w:ind w:firstLine="540"/>
        <w:jc w:val="both"/>
      </w:pPr>
      <w:bookmarkStart w:id="34" w:name="P1251"/>
      <w:bookmarkEnd w:id="34"/>
      <w:r>
        <w:t>&lt;13&gt; Детский дом-интернат, предназначенный для граждан, имеющих психические расстройства, в возрасте от 18 до 23 лет;</w:t>
      </w:r>
    </w:p>
    <w:p w:rsidR="00542DD0" w:rsidRDefault="00542DD0">
      <w:pPr>
        <w:pStyle w:val="ConsPlusNormal"/>
        <w:spacing w:before="220"/>
        <w:ind w:firstLine="540"/>
        <w:jc w:val="both"/>
      </w:pPr>
      <w:bookmarkStart w:id="35" w:name="P1252"/>
      <w:bookmarkEnd w:id="35"/>
      <w:r>
        <w:t>&lt;14&gt; Детский дом-интернат для детей с физическими недостатками для получателей социальных услуг в возрасте от 18 до 23 лет;</w:t>
      </w:r>
    </w:p>
    <w:p w:rsidR="00542DD0" w:rsidRDefault="00542DD0">
      <w:pPr>
        <w:pStyle w:val="ConsPlusNormal"/>
        <w:spacing w:before="220"/>
        <w:ind w:firstLine="540"/>
        <w:jc w:val="both"/>
      </w:pPr>
      <w:bookmarkStart w:id="36" w:name="P1253"/>
      <w:bookmarkEnd w:id="36"/>
      <w:r>
        <w:t>&lt;15&gt; Отделение дневного пребывания комплексного центра социального обслуживания населения, центр реабилитации инвалидов.</w:t>
      </w:r>
    </w:p>
    <w:p w:rsidR="00542DD0" w:rsidRDefault="00542DD0">
      <w:pPr>
        <w:pStyle w:val="ConsPlusNormal"/>
        <w:spacing w:before="220"/>
        <w:ind w:firstLine="540"/>
        <w:jc w:val="both"/>
      </w:pPr>
      <w:r>
        <w:t>2.2.3. Расчет стандартной (базовой) стоимости услуг персонала, оказывающего социально-психологические услуги.</w:t>
      </w:r>
    </w:p>
    <w:p w:rsidR="00542DD0" w:rsidRDefault="00542DD0">
      <w:pPr>
        <w:pStyle w:val="ConsPlusNormal"/>
        <w:spacing w:before="220"/>
        <w:ind w:firstLine="540"/>
        <w:jc w:val="both"/>
      </w:pPr>
      <w:r>
        <w:t>2.2.3.1. Расчет стандартной (базовой) стоимости услуг персонала, оказывающего социально-психологические услуги, определяется по формуле:</w:t>
      </w:r>
    </w:p>
    <w:p w:rsidR="00542DD0" w:rsidRDefault="00542DD0">
      <w:pPr>
        <w:pStyle w:val="ConsPlusNormal"/>
        <w:jc w:val="both"/>
      </w:pPr>
    </w:p>
    <w:p w:rsidR="00542DD0" w:rsidRDefault="00542DD0">
      <w:pPr>
        <w:pStyle w:val="ConsPlusNormal"/>
        <w:jc w:val="center"/>
      </w:pPr>
      <w:r>
        <w:rPr>
          <w:noProof/>
          <w:position w:val="-27"/>
        </w:rPr>
        <w:drawing>
          <wp:inline distT="0" distB="0" distL="0" distR="0">
            <wp:extent cx="3855720" cy="49276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3855720" cy="49276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r>
        <w:rPr>
          <w:noProof/>
          <w:position w:val="-11"/>
        </w:rPr>
        <w:drawing>
          <wp:inline distT="0" distB="0" distL="0" distR="0">
            <wp:extent cx="450850" cy="28575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450850" cy="285750"/>
                    </a:xfrm>
                    <a:prstGeom prst="rect">
                      <a:avLst/>
                    </a:prstGeom>
                    <a:noFill/>
                    <a:ln>
                      <a:noFill/>
                    </a:ln>
                  </pic:spPr>
                </pic:pic>
              </a:graphicData>
            </a:graphic>
          </wp:inline>
        </w:drawing>
      </w:r>
      <w:r>
        <w:t xml:space="preserve"> - стандартная (базовая) стоимость услуг персонала, оказывающего социально-психологические услуги;</w:t>
      </w:r>
    </w:p>
    <w:p w:rsidR="00542DD0" w:rsidRDefault="00542DD0">
      <w:pPr>
        <w:pStyle w:val="ConsPlusNormal"/>
        <w:spacing w:before="220"/>
        <w:ind w:firstLine="540"/>
        <w:jc w:val="both"/>
      </w:pPr>
      <w:proofErr w:type="spellStart"/>
      <w:r>
        <w:t>N</w:t>
      </w:r>
      <w:r>
        <w:rPr>
          <w:vertAlign w:val="subscript"/>
        </w:rPr>
        <w:t>psps</w:t>
      </w:r>
      <w:proofErr w:type="spellEnd"/>
      <w:r>
        <w:t xml:space="preserve"> - норматив штатной численности основного персонала, оказывающего социально-психологические услуги, принимаемое согласно таблице 6;</w:t>
      </w:r>
    </w:p>
    <w:p w:rsidR="00542DD0" w:rsidRDefault="00542DD0">
      <w:pPr>
        <w:pStyle w:val="ConsPlusNormal"/>
        <w:jc w:val="both"/>
      </w:pPr>
      <w:r>
        <w:t xml:space="preserve">(в ред. </w:t>
      </w:r>
      <w:hyperlink r:id="rId153">
        <w:r>
          <w:rPr>
            <w:color w:val="0000FF"/>
          </w:rPr>
          <w:t>Постановления</w:t>
        </w:r>
      </w:hyperlink>
      <w:r>
        <w:t xml:space="preserve"> КМ РТ от 12.09.2018 N 773)</w:t>
      </w:r>
    </w:p>
    <w:p w:rsidR="00542DD0" w:rsidRDefault="00542DD0">
      <w:pPr>
        <w:pStyle w:val="ConsPlusNormal"/>
        <w:spacing w:before="220"/>
        <w:ind w:firstLine="540"/>
        <w:jc w:val="both"/>
      </w:pPr>
      <w:proofErr w:type="spellStart"/>
      <w:r>
        <w:lastRenderedPageBreak/>
        <w:t>O</w:t>
      </w:r>
      <w:r>
        <w:rPr>
          <w:vertAlign w:val="subscript"/>
        </w:rPr>
        <w:t>ps</w:t>
      </w:r>
      <w:proofErr w:type="spellEnd"/>
      <w:r>
        <w:t xml:space="preserve"> - расходы на оплату труда основного персонала, оказывающего социально-психологические услуги, рассчитываемые в соответствии с </w:t>
      </w:r>
      <w:hyperlink r:id="rId154">
        <w:r>
          <w:rPr>
            <w:color w:val="0000FF"/>
          </w:rPr>
          <w:t>постановлением</w:t>
        </w:r>
      </w:hyperlink>
      <w:r>
        <w:t xml:space="preserve"> Кабинета Министров Республики Татарстан от 01.08.2012 N 653;</w:t>
      </w:r>
    </w:p>
    <w:p w:rsidR="00542DD0" w:rsidRDefault="00542DD0">
      <w:pPr>
        <w:pStyle w:val="ConsPlusNormal"/>
        <w:spacing w:before="220"/>
        <w:ind w:firstLine="540"/>
        <w:jc w:val="both"/>
      </w:pPr>
      <w:r>
        <w:rPr>
          <w:noProof/>
          <w:position w:val="-11"/>
        </w:rPr>
        <w:drawing>
          <wp:inline distT="0" distB="0" distL="0" distR="0">
            <wp:extent cx="502920" cy="28575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502920" cy="285750"/>
                    </a:xfrm>
                    <a:prstGeom prst="rect">
                      <a:avLst/>
                    </a:prstGeom>
                    <a:noFill/>
                    <a:ln>
                      <a:noFill/>
                    </a:ln>
                  </pic:spPr>
                </pic:pic>
              </a:graphicData>
            </a:graphic>
          </wp:inline>
        </w:drawing>
      </w:r>
      <w:r>
        <w:t xml:space="preserve"> - норматив штатной численности административно-управленческого персонала, используемое для расчета стандартной (базовой) стоимости услуг персонала, оказывающего социально-психологические услуги, принимаемое согласно таблице 6;</w:t>
      </w:r>
    </w:p>
    <w:p w:rsidR="00542DD0" w:rsidRDefault="00542DD0">
      <w:pPr>
        <w:pStyle w:val="ConsPlusNormal"/>
        <w:jc w:val="both"/>
      </w:pPr>
      <w:r>
        <w:t xml:space="preserve">(в ред. </w:t>
      </w:r>
      <w:hyperlink r:id="rId156">
        <w:r>
          <w:rPr>
            <w:color w:val="0000FF"/>
          </w:rPr>
          <w:t>Постановления</w:t>
        </w:r>
      </w:hyperlink>
      <w:r>
        <w:t xml:space="preserve"> КМ РТ от 12.09.2018 N 773)</w:t>
      </w:r>
    </w:p>
    <w:p w:rsidR="00542DD0" w:rsidRDefault="00542DD0">
      <w:pPr>
        <w:pStyle w:val="ConsPlusNormal"/>
        <w:spacing w:before="220"/>
        <w:ind w:firstLine="540"/>
        <w:jc w:val="both"/>
      </w:pPr>
      <w:proofErr w:type="spellStart"/>
      <w:r>
        <w:t>O</w:t>
      </w:r>
      <w:r>
        <w:rPr>
          <w:vertAlign w:val="subscript"/>
        </w:rPr>
        <w:t>ayp</w:t>
      </w:r>
      <w:proofErr w:type="spellEnd"/>
      <w:r>
        <w:t xml:space="preserve"> - расходы на оплату труда административно-управленческого персонала, рассчитываемые в соответствии с </w:t>
      </w:r>
      <w:hyperlink r:id="rId157">
        <w:r>
          <w:rPr>
            <w:color w:val="0000FF"/>
          </w:rPr>
          <w:t>постановлением</w:t>
        </w:r>
      </w:hyperlink>
      <w:r>
        <w:t xml:space="preserve"> Кабинета Министров Республики Татарстан от 01.08.2012 N 653;</w:t>
      </w:r>
    </w:p>
    <w:p w:rsidR="00542DD0" w:rsidRDefault="00542DD0">
      <w:pPr>
        <w:pStyle w:val="ConsPlusNormal"/>
        <w:spacing w:before="220"/>
        <w:ind w:firstLine="540"/>
        <w:jc w:val="both"/>
      </w:pPr>
      <w:r>
        <w:t>12 - количество месяцев в году;</w:t>
      </w:r>
    </w:p>
    <w:p w:rsidR="00542DD0" w:rsidRDefault="00542DD0">
      <w:pPr>
        <w:pStyle w:val="ConsPlusNormal"/>
        <w:spacing w:before="220"/>
        <w:ind w:firstLine="540"/>
        <w:jc w:val="both"/>
      </w:pPr>
      <w:proofErr w:type="spellStart"/>
      <w:r>
        <w:t>D</w:t>
      </w:r>
      <w:r>
        <w:rPr>
          <w:vertAlign w:val="subscript"/>
        </w:rPr>
        <w:t>gg</w:t>
      </w:r>
      <w:proofErr w:type="spellEnd"/>
      <w:r>
        <w:t xml:space="preserve"> - количество календарных дней в году;</w:t>
      </w:r>
    </w:p>
    <w:p w:rsidR="00542DD0" w:rsidRDefault="00542DD0">
      <w:pPr>
        <w:pStyle w:val="ConsPlusNormal"/>
        <w:spacing w:before="220"/>
        <w:ind w:firstLine="540"/>
        <w:jc w:val="both"/>
      </w:pPr>
      <w:r>
        <w:t>e - расходы на начисления на выплаты по оплате труда.</w:t>
      </w:r>
    </w:p>
    <w:p w:rsidR="00542DD0" w:rsidRDefault="00542DD0">
      <w:pPr>
        <w:pStyle w:val="ConsPlusNormal"/>
        <w:jc w:val="both"/>
      </w:pPr>
      <w:r>
        <w:t xml:space="preserve">(п. 2.2.3.1 в ред. </w:t>
      </w:r>
      <w:hyperlink r:id="rId158">
        <w:r>
          <w:rPr>
            <w:color w:val="0000FF"/>
          </w:rPr>
          <w:t>Постановления</w:t>
        </w:r>
      </w:hyperlink>
      <w:r>
        <w:t xml:space="preserve"> КМ РТ от 18.06.2018 N 493)</w:t>
      </w:r>
    </w:p>
    <w:p w:rsidR="00542DD0" w:rsidRDefault="00542DD0">
      <w:pPr>
        <w:pStyle w:val="ConsPlusNormal"/>
        <w:spacing w:before="220"/>
        <w:ind w:firstLine="540"/>
        <w:jc w:val="both"/>
      </w:pPr>
      <w:bookmarkStart w:id="37" w:name="P1271"/>
      <w:bookmarkEnd w:id="37"/>
      <w:r>
        <w:t>2.2.3.2. Фонд оплаты труда персонала, оказывающего социальные услуги в составе социально-психологических услуг,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1666240" cy="28575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a:extLst>
                        <a:ext uri="{28A0092B-C50C-407E-A947-70E740481C1C}">
                          <a14:useLocalDpi xmlns:a14="http://schemas.microsoft.com/office/drawing/2010/main" val="0"/>
                        </a:ext>
                      </a:extLst>
                    </a:blip>
                    <a:srcRect/>
                    <a:stretch>
                      <a:fillRect/>
                    </a:stretch>
                  </pic:blipFill>
                  <pic:spPr bwMode="auto">
                    <a:xfrm>
                      <a:off x="0" y="0"/>
                      <a:ext cx="1666240"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r>
        <w:rPr>
          <w:noProof/>
          <w:position w:val="-11"/>
        </w:rPr>
        <w:drawing>
          <wp:inline distT="0" distB="0" distL="0" distR="0">
            <wp:extent cx="555625" cy="28575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a:extLst>
                        <a:ext uri="{28A0092B-C50C-407E-A947-70E740481C1C}">
                          <a14:useLocalDpi xmlns:a14="http://schemas.microsoft.com/office/drawing/2010/main" val="0"/>
                        </a:ext>
                      </a:extLst>
                    </a:blip>
                    <a:srcRect/>
                    <a:stretch>
                      <a:fillRect/>
                    </a:stretch>
                  </pic:blipFill>
                  <pic:spPr bwMode="auto">
                    <a:xfrm>
                      <a:off x="0" y="0"/>
                      <a:ext cx="555625" cy="285750"/>
                    </a:xfrm>
                    <a:prstGeom prst="rect">
                      <a:avLst/>
                    </a:prstGeom>
                    <a:noFill/>
                    <a:ln>
                      <a:noFill/>
                    </a:ln>
                  </pic:spPr>
                </pic:pic>
              </a:graphicData>
            </a:graphic>
          </wp:inline>
        </w:drawing>
      </w:r>
      <w:r>
        <w:t xml:space="preserve"> - фонд оплаты труда персонала, оказывающего i-ю социальную услугу в составе социально-психологических услуг;</w:t>
      </w:r>
    </w:p>
    <w:p w:rsidR="00542DD0" w:rsidRDefault="00542DD0">
      <w:pPr>
        <w:pStyle w:val="ConsPlusNormal"/>
        <w:spacing w:before="220"/>
        <w:ind w:firstLine="540"/>
        <w:jc w:val="both"/>
      </w:pPr>
      <w:r>
        <w:rPr>
          <w:noProof/>
          <w:position w:val="-11"/>
        </w:rPr>
        <w:drawing>
          <wp:inline distT="0" distB="0" distL="0" distR="0">
            <wp:extent cx="370205" cy="28575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a:extLst>
                        <a:ext uri="{28A0092B-C50C-407E-A947-70E740481C1C}">
                          <a14:useLocalDpi xmlns:a14="http://schemas.microsoft.com/office/drawing/2010/main" val="0"/>
                        </a:ext>
                      </a:extLst>
                    </a:blip>
                    <a:srcRect/>
                    <a:stretch>
                      <a:fillRect/>
                    </a:stretch>
                  </pic:blipFill>
                  <pic:spPr bwMode="auto">
                    <a:xfrm>
                      <a:off x="0" y="0"/>
                      <a:ext cx="370205" cy="285750"/>
                    </a:xfrm>
                    <a:prstGeom prst="rect">
                      <a:avLst/>
                    </a:prstGeom>
                    <a:noFill/>
                    <a:ln>
                      <a:noFill/>
                    </a:ln>
                  </pic:spPr>
                </pic:pic>
              </a:graphicData>
            </a:graphic>
          </wp:inline>
        </w:drawing>
      </w:r>
      <w:r>
        <w:t xml:space="preserve"> - доля стоимости персонала, оказывающего i-ю социальную услугу в составе социально-психологических услуг, в стандартной (базовой) стоимости услуг персонала, оказывающего социально-психологических услуги, приведена в </w:t>
      </w:r>
      <w:hyperlink w:anchor="P1447">
        <w:r>
          <w:rPr>
            <w:color w:val="0000FF"/>
          </w:rPr>
          <w:t>таблице 7</w:t>
        </w:r>
      </w:hyperlink>
      <w:r>
        <w:t>.</w:t>
      </w:r>
    </w:p>
    <w:p w:rsidR="00542DD0" w:rsidRDefault="00542DD0">
      <w:pPr>
        <w:pStyle w:val="ConsPlusNormal"/>
        <w:jc w:val="both"/>
      </w:pPr>
    </w:p>
    <w:p w:rsidR="00542DD0" w:rsidRDefault="00542DD0">
      <w:pPr>
        <w:pStyle w:val="ConsPlusTitle"/>
        <w:ind w:firstLine="540"/>
        <w:jc w:val="both"/>
        <w:outlineLvl w:val="2"/>
      </w:pPr>
      <w:r>
        <w:t>Таблица 6. Норматив штатной численности персонала, оказывающего социально-психологические услуги</w:t>
      </w:r>
    </w:p>
    <w:p w:rsidR="00542DD0" w:rsidRDefault="00542DD0">
      <w:pPr>
        <w:pStyle w:val="ConsPlusNormal"/>
        <w:jc w:val="both"/>
      </w:pPr>
      <w:r>
        <w:t xml:space="preserve">(в ред. </w:t>
      </w:r>
      <w:hyperlink r:id="rId162">
        <w:r>
          <w:rPr>
            <w:color w:val="0000FF"/>
          </w:rPr>
          <w:t>Постановления</w:t>
        </w:r>
      </w:hyperlink>
      <w:r>
        <w:t xml:space="preserve"> КМ РТ от 12.09.2018 N 773)</w:t>
      </w:r>
    </w:p>
    <w:p w:rsidR="00542DD0" w:rsidRDefault="00542DD0">
      <w:pPr>
        <w:pStyle w:val="ConsPlusNormal"/>
        <w:ind w:firstLine="540"/>
        <w:jc w:val="both"/>
      </w:pPr>
      <w:r>
        <w:t xml:space="preserve">(в ред. </w:t>
      </w:r>
      <w:hyperlink r:id="rId163">
        <w:r>
          <w:rPr>
            <w:color w:val="0000FF"/>
          </w:rPr>
          <w:t>Постановления</w:t>
        </w:r>
      </w:hyperlink>
      <w:r>
        <w:t xml:space="preserve"> КМ РТ от 18.06.2018 N 493)</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3345"/>
        <w:gridCol w:w="1191"/>
        <w:gridCol w:w="1071"/>
        <w:gridCol w:w="1361"/>
        <w:gridCol w:w="1473"/>
      </w:tblGrid>
      <w:tr w:rsidR="00542DD0">
        <w:tc>
          <w:tcPr>
            <w:tcW w:w="534" w:type="dxa"/>
          </w:tcPr>
          <w:p w:rsidR="00542DD0" w:rsidRDefault="00542DD0">
            <w:pPr>
              <w:pStyle w:val="ConsPlusNormal"/>
              <w:jc w:val="center"/>
            </w:pPr>
            <w:r>
              <w:t>N п/п</w:t>
            </w:r>
          </w:p>
        </w:tc>
        <w:tc>
          <w:tcPr>
            <w:tcW w:w="3345" w:type="dxa"/>
          </w:tcPr>
          <w:p w:rsidR="00542DD0" w:rsidRDefault="00542DD0">
            <w:pPr>
              <w:pStyle w:val="ConsPlusNormal"/>
              <w:jc w:val="center"/>
            </w:pPr>
            <w:r>
              <w:t>Вид организации</w:t>
            </w:r>
          </w:p>
        </w:tc>
        <w:tc>
          <w:tcPr>
            <w:tcW w:w="1191" w:type="dxa"/>
          </w:tcPr>
          <w:p w:rsidR="00542DD0" w:rsidRDefault="00542DD0">
            <w:pPr>
              <w:pStyle w:val="ConsPlusNormal"/>
              <w:jc w:val="center"/>
            </w:pPr>
            <w:r>
              <w:t>Форма социального обслуживания</w:t>
            </w:r>
          </w:p>
        </w:tc>
        <w:tc>
          <w:tcPr>
            <w:tcW w:w="1071" w:type="dxa"/>
          </w:tcPr>
          <w:p w:rsidR="00542DD0" w:rsidRDefault="00542DD0">
            <w:pPr>
              <w:pStyle w:val="ConsPlusNormal"/>
              <w:jc w:val="center"/>
            </w:pPr>
            <w:r>
              <w:t>Единица измерения</w:t>
            </w:r>
          </w:p>
        </w:tc>
        <w:tc>
          <w:tcPr>
            <w:tcW w:w="1361" w:type="dxa"/>
          </w:tcPr>
          <w:p w:rsidR="00542DD0" w:rsidRDefault="00542DD0">
            <w:pPr>
              <w:pStyle w:val="ConsPlusNormal"/>
              <w:jc w:val="center"/>
            </w:pPr>
            <w:r>
              <w:t>Норматив штатной численности основного персонала на единицу измерения</w:t>
            </w:r>
          </w:p>
        </w:tc>
        <w:tc>
          <w:tcPr>
            <w:tcW w:w="1473" w:type="dxa"/>
          </w:tcPr>
          <w:p w:rsidR="00542DD0" w:rsidRDefault="00542DD0">
            <w:pPr>
              <w:pStyle w:val="ConsPlusNormal"/>
              <w:jc w:val="center"/>
            </w:pPr>
            <w:r>
              <w:t>Норматив штатной численности административно-управленческого персонала на единицу измерения</w:t>
            </w:r>
          </w:p>
        </w:tc>
      </w:tr>
      <w:tr w:rsidR="00542DD0">
        <w:tc>
          <w:tcPr>
            <w:tcW w:w="534" w:type="dxa"/>
          </w:tcPr>
          <w:p w:rsidR="00542DD0" w:rsidRDefault="00542DD0">
            <w:pPr>
              <w:pStyle w:val="ConsPlusNormal"/>
              <w:jc w:val="center"/>
            </w:pPr>
            <w:r>
              <w:t>1</w:t>
            </w:r>
          </w:p>
        </w:tc>
        <w:tc>
          <w:tcPr>
            <w:tcW w:w="3345" w:type="dxa"/>
          </w:tcPr>
          <w:p w:rsidR="00542DD0" w:rsidRDefault="00542DD0">
            <w:pPr>
              <w:pStyle w:val="ConsPlusNormal"/>
              <w:jc w:val="center"/>
            </w:pPr>
            <w:r>
              <w:t>2</w:t>
            </w:r>
          </w:p>
        </w:tc>
        <w:tc>
          <w:tcPr>
            <w:tcW w:w="1191" w:type="dxa"/>
          </w:tcPr>
          <w:p w:rsidR="00542DD0" w:rsidRDefault="00542DD0">
            <w:pPr>
              <w:pStyle w:val="ConsPlusNormal"/>
              <w:jc w:val="center"/>
            </w:pPr>
            <w:r>
              <w:t>3</w:t>
            </w:r>
          </w:p>
        </w:tc>
        <w:tc>
          <w:tcPr>
            <w:tcW w:w="1071" w:type="dxa"/>
          </w:tcPr>
          <w:p w:rsidR="00542DD0" w:rsidRDefault="00542DD0">
            <w:pPr>
              <w:pStyle w:val="ConsPlusNormal"/>
              <w:jc w:val="center"/>
            </w:pPr>
            <w:r>
              <w:t>4</w:t>
            </w:r>
          </w:p>
        </w:tc>
        <w:tc>
          <w:tcPr>
            <w:tcW w:w="1361" w:type="dxa"/>
          </w:tcPr>
          <w:p w:rsidR="00542DD0" w:rsidRDefault="00542DD0">
            <w:pPr>
              <w:pStyle w:val="ConsPlusNormal"/>
              <w:jc w:val="center"/>
            </w:pPr>
            <w:r>
              <w:t>5</w:t>
            </w:r>
          </w:p>
        </w:tc>
        <w:tc>
          <w:tcPr>
            <w:tcW w:w="1473" w:type="dxa"/>
          </w:tcPr>
          <w:p w:rsidR="00542DD0" w:rsidRDefault="00542DD0">
            <w:pPr>
              <w:pStyle w:val="ConsPlusNormal"/>
              <w:jc w:val="center"/>
            </w:pPr>
            <w:r>
              <w:t>6</w:t>
            </w:r>
          </w:p>
        </w:tc>
      </w:tr>
      <w:tr w:rsidR="00542DD0">
        <w:tblPrEx>
          <w:tblBorders>
            <w:insideH w:val="nil"/>
          </w:tblBorders>
        </w:tblPrEx>
        <w:tc>
          <w:tcPr>
            <w:tcW w:w="534" w:type="dxa"/>
            <w:tcBorders>
              <w:bottom w:val="nil"/>
            </w:tcBorders>
          </w:tcPr>
          <w:p w:rsidR="00542DD0" w:rsidRDefault="00542DD0">
            <w:pPr>
              <w:pStyle w:val="ConsPlusNormal"/>
              <w:jc w:val="center"/>
            </w:pPr>
            <w:r>
              <w:t>1.</w:t>
            </w:r>
          </w:p>
        </w:tc>
        <w:tc>
          <w:tcPr>
            <w:tcW w:w="3345" w:type="dxa"/>
            <w:tcBorders>
              <w:bottom w:val="nil"/>
            </w:tcBorders>
          </w:tcPr>
          <w:p w:rsidR="00542DD0" w:rsidRDefault="00542DD0">
            <w:pPr>
              <w:pStyle w:val="ConsPlusNormal"/>
              <w:jc w:val="both"/>
            </w:pPr>
            <w:r>
              <w:t xml:space="preserve">Дом-интернат (пансионат) для </w:t>
            </w:r>
            <w:r>
              <w:lastRenderedPageBreak/>
              <w:t>престарелых и инвалидов</w:t>
            </w:r>
          </w:p>
        </w:tc>
        <w:tc>
          <w:tcPr>
            <w:tcW w:w="1191" w:type="dxa"/>
            <w:tcBorders>
              <w:bottom w:val="nil"/>
            </w:tcBorders>
          </w:tcPr>
          <w:p w:rsidR="00542DD0" w:rsidRDefault="00542DD0">
            <w:pPr>
              <w:pStyle w:val="ConsPlusNormal"/>
              <w:jc w:val="center"/>
            </w:pPr>
            <w:r>
              <w:lastRenderedPageBreak/>
              <w:t>стационар</w:t>
            </w:r>
            <w:r>
              <w:lastRenderedPageBreak/>
              <w:t>ная</w:t>
            </w:r>
          </w:p>
        </w:tc>
        <w:tc>
          <w:tcPr>
            <w:tcW w:w="1071" w:type="dxa"/>
            <w:tcBorders>
              <w:bottom w:val="nil"/>
            </w:tcBorders>
          </w:tcPr>
          <w:p w:rsidR="00542DD0" w:rsidRDefault="00542DD0">
            <w:pPr>
              <w:pStyle w:val="ConsPlusNormal"/>
              <w:jc w:val="center"/>
            </w:pPr>
            <w:r>
              <w:lastRenderedPageBreak/>
              <w:t>коек</w:t>
            </w:r>
          </w:p>
        </w:tc>
        <w:tc>
          <w:tcPr>
            <w:tcW w:w="1361" w:type="dxa"/>
            <w:tcBorders>
              <w:bottom w:val="nil"/>
            </w:tcBorders>
          </w:tcPr>
          <w:p w:rsidR="00542DD0" w:rsidRDefault="00542DD0">
            <w:pPr>
              <w:pStyle w:val="ConsPlusNormal"/>
              <w:jc w:val="center"/>
            </w:pPr>
            <w:r>
              <w:t>0,0100</w:t>
            </w:r>
          </w:p>
        </w:tc>
        <w:tc>
          <w:tcPr>
            <w:tcW w:w="1473" w:type="dxa"/>
            <w:tcBorders>
              <w:bottom w:val="nil"/>
            </w:tcBorders>
          </w:tcPr>
          <w:p w:rsidR="00542DD0" w:rsidRDefault="00542DD0">
            <w:pPr>
              <w:pStyle w:val="ConsPlusNormal"/>
              <w:jc w:val="center"/>
            </w:pPr>
            <w:r>
              <w:t>0,0014</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(в ред. </w:t>
            </w:r>
            <w:hyperlink r:id="rId164">
              <w:r>
                <w:rPr>
                  <w:color w:val="0000FF"/>
                </w:rPr>
                <w:t>Постановления</w:t>
              </w:r>
            </w:hyperlink>
            <w:r>
              <w:t xml:space="preserve"> КМ РТ от 01.08.2023 N 927)</w:t>
            </w:r>
          </w:p>
        </w:tc>
      </w:tr>
      <w:tr w:rsidR="00542DD0">
        <w:tblPrEx>
          <w:tblBorders>
            <w:insideH w:val="nil"/>
          </w:tblBorders>
        </w:tblPrEx>
        <w:tc>
          <w:tcPr>
            <w:tcW w:w="534" w:type="dxa"/>
            <w:tcBorders>
              <w:bottom w:val="nil"/>
            </w:tcBorders>
          </w:tcPr>
          <w:p w:rsidR="00542DD0" w:rsidRDefault="00542DD0">
            <w:pPr>
              <w:pStyle w:val="ConsPlusNormal"/>
              <w:jc w:val="center"/>
            </w:pPr>
            <w:r>
              <w:t>2.</w:t>
            </w:r>
          </w:p>
        </w:tc>
        <w:tc>
          <w:tcPr>
            <w:tcW w:w="3345" w:type="dxa"/>
            <w:tcBorders>
              <w:bottom w:val="nil"/>
            </w:tcBorders>
          </w:tcPr>
          <w:p w:rsidR="00542DD0" w:rsidRDefault="00542DD0">
            <w:pPr>
              <w:pStyle w:val="ConsPlusNormal"/>
              <w:jc w:val="both"/>
            </w:pPr>
            <w:r>
              <w:t>Специальный дом-интернат для престарелых и инвалидов</w:t>
            </w:r>
          </w:p>
        </w:tc>
        <w:tc>
          <w:tcPr>
            <w:tcW w:w="1191" w:type="dxa"/>
            <w:tcBorders>
              <w:bottom w:val="nil"/>
            </w:tcBorders>
          </w:tcPr>
          <w:p w:rsidR="00542DD0" w:rsidRDefault="00542DD0">
            <w:pPr>
              <w:pStyle w:val="ConsPlusNormal"/>
              <w:jc w:val="center"/>
            </w:pPr>
            <w:r>
              <w:t>стационарная</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0,0100</w:t>
            </w:r>
          </w:p>
        </w:tc>
        <w:tc>
          <w:tcPr>
            <w:tcW w:w="1473" w:type="dxa"/>
            <w:tcBorders>
              <w:bottom w:val="nil"/>
            </w:tcBorders>
          </w:tcPr>
          <w:p w:rsidR="00542DD0" w:rsidRDefault="00542DD0">
            <w:pPr>
              <w:pStyle w:val="ConsPlusNormal"/>
              <w:jc w:val="center"/>
            </w:pPr>
            <w:r>
              <w:t>0,0014</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(в ред. </w:t>
            </w:r>
            <w:hyperlink r:id="rId165">
              <w:r>
                <w:rPr>
                  <w:color w:val="0000FF"/>
                </w:rPr>
                <w:t>Постановления</w:t>
              </w:r>
            </w:hyperlink>
            <w:r>
              <w:t xml:space="preserve"> КМ РТ от 01.08.2023 N 927)</w:t>
            </w:r>
          </w:p>
        </w:tc>
      </w:tr>
      <w:tr w:rsidR="00542DD0">
        <w:tblPrEx>
          <w:tblBorders>
            <w:insideH w:val="nil"/>
          </w:tblBorders>
        </w:tblPrEx>
        <w:tc>
          <w:tcPr>
            <w:tcW w:w="534" w:type="dxa"/>
            <w:tcBorders>
              <w:bottom w:val="nil"/>
            </w:tcBorders>
          </w:tcPr>
          <w:p w:rsidR="00542DD0" w:rsidRDefault="00542DD0">
            <w:pPr>
              <w:pStyle w:val="ConsPlusNormal"/>
              <w:jc w:val="center"/>
            </w:pPr>
            <w:r>
              <w:t>3.</w:t>
            </w:r>
          </w:p>
        </w:tc>
        <w:tc>
          <w:tcPr>
            <w:tcW w:w="3345" w:type="dxa"/>
            <w:tcBorders>
              <w:bottom w:val="nil"/>
            </w:tcBorders>
          </w:tcPr>
          <w:p w:rsidR="00542DD0" w:rsidRDefault="00542DD0">
            <w:pPr>
              <w:pStyle w:val="ConsPlusNormal"/>
              <w:jc w:val="both"/>
            </w:pPr>
            <w:r>
              <w:t>Дом-интернат, предназначенный для граждан, имеющих психические расстройства, детский дом-интернат, предназначенный для граждан, имеющих психические расстройства, дом-интернат для детей с физическими недостатками для получателей социальных услуг в возрасте от 18 до 23 лет</w:t>
            </w:r>
          </w:p>
        </w:tc>
        <w:tc>
          <w:tcPr>
            <w:tcW w:w="1191" w:type="dxa"/>
            <w:tcBorders>
              <w:bottom w:val="nil"/>
            </w:tcBorders>
          </w:tcPr>
          <w:p w:rsidR="00542DD0" w:rsidRDefault="00542DD0">
            <w:pPr>
              <w:pStyle w:val="ConsPlusNormal"/>
              <w:jc w:val="center"/>
            </w:pPr>
            <w:r>
              <w:t>стационарная</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0,0040</w:t>
            </w:r>
          </w:p>
        </w:tc>
        <w:tc>
          <w:tcPr>
            <w:tcW w:w="1473" w:type="dxa"/>
            <w:tcBorders>
              <w:bottom w:val="nil"/>
            </w:tcBorders>
          </w:tcPr>
          <w:p w:rsidR="00542DD0" w:rsidRDefault="00542DD0">
            <w:pPr>
              <w:pStyle w:val="ConsPlusNormal"/>
              <w:jc w:val="center"/>
            </w:pPr>
            <w:r>
              <w:t>0,0003</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(в ред. Постановлений КМ РТ от 12.09.2018 </w:t>
            </w:r>
            <w:hyperlink r:id="rId166">
              <w:r>
                <w:rPr>
                  <w:color w:val="0000FF"/>
                </w:rPr>
                <w:t>N 773</w:t>
              </w:r>
            </w:hyperlink>
            <w:r>
              <w:t xml:space="preserve">, от 06.09.2021 </w:t>
            </w:r>
            <w:hyperlink r:id="rId167">
              <w:r>
                <w:rPr>
                  <w:color w:val="0000FF"/>
                </w:rPr>
                <w:t>N 811</w:t>
              </w:r>
            </w:hyperlink>
            <w:r>
              <w:t>)</w:t>
            </w:r>
          </w:p>
        </w:tc>
      </w:tr>
      <w:tr w:rsidR="00542DD0">
        <w:tblPrEx>
          <w:tblBorders>
            <w:insideH w:val="nil"/>
          </w:tblBorders>
        </w:tblPrEx>
        <w:tc>
          <w:tcPr>
            <w:tcW w:w="534" w:type="dxa"/>
            <w:tcBorders>
              <w:bottom w:val="nil"/>
            </w:tcBorders>
          </w:tcPr>
          <w:p w:rsidR="00542DD0" w:rsidRDefault="00542DD0">
            <w:pPr>
              <w:pStyle w:val="ConsPlusNormal"/>
              <w:jc w:val="center"/>
            </w:pPr>
            <w:r>
              <w:t>4.</w:t>
            </w:r>
          </w:p>
        </w:tc>
        <w:tc>
          <w:tcPr>
            <w:tcW w:w="3345" w:type="dxa"/>
            <w:tcBorders>
              <w:bottom w:val="nil"/>
            </w:tcBorders>
          </w:tcPr>
          <w:p w:rsidR="00542DD0" w:rsidRDefault="00542DD0">
            <w:pPr>
              <w:pStyle w:val="ConsPlusNormal"/>
              <w:jc w:val="both"/>
            </w:pPr>
            <w:r>
              <w:t>Детский дом-интернат, предназначенный для граждан, имеющих психические расстройства (несовершеннолетних получателей социальных услуг)</w:t>
            </w:r>
          </w:p>
        </w:tc>
        <w:tc>
          <w:tcPr>
            <w:tcW w:w="1191" w:type="dxa"/>
            <w:tcBorders>
              <w:bottom w:val="nil"/>
            </w:tcBorders>
          </w:tcPr>
          <w:p w:rsidR="00542DD0" w:rsidRDefault="00542DD0">
            <w:pPr>
              <w:pStyle w:val="ConsPlusNormal"/>
              <w:jc w:val="center"/>
            </w:pPr>
            <w:r>
              <w:t>стационарная</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0,0100</w:t>
            </w:r>
          </w:p>
        </w:tc>
        <w:tc>
          <w:tcPr>
            <w:tcW w:w="1473" w:type="dxa"/>
            <w:tcBorders>
              <w:bottom w:val="nil"/>
            </w:tcBorders>
          </w:tcPr>
          <w:p w:rsidR="00542DD0" w:rsidRDefault="00542DD0">
            <w:pPr>
              <w:pStyle w:val="ConsPlusNormal"/>
              <w:jc w:val="center"/>
            </w:pPr>
            <w:r>
              <w:t>0,0005</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(в ред. </w:t>
            </w:r>
            <w:hyperlink r:id="rId168">
              <w:r>
                <w:rPr>
                  <w:color w:val="0000FF"/>
                </w:rPr>
                <w:t>Постановления</w:t>
              </w:r>
            </w:hyperlink>
            <w:r>
              <w:t xml:space="preserve"> КМ РТ от 06.09.2021 N 811)</w:t>
            </w:r>
          </w:p>
        </w:tc>
      </w:tr>
      <w:tr w:rsidR="00542DD0">
        <w:tc>
          <w:tcPr>
            <w:tcW w:w="534" w:type="dxa"/>
          </w:tcPr>
          <w:p w:rsidR="00542DD0" w:rsidRDefault="00542DD0">
            <w:pPr>
              <w:pStyle w:val="ConsPlusNormal"/>
              <w:jc w:val="center"/>
            </w:pPr>
            <w:r>
              <w:t>5.</w:t>
            </w:r>
          </w:p>
        </w:tc>
        <w:tc>
          <w:tcPr>
            <w:tcW w:w="3345" w:type="dxa"/>
          </w:tcPr>
          <w:p w:rsidR="00542DD0" w:rsidRDefault="00542DD0">
            <w:pPr>
              <w:pStyle w:val="ConsPlusNormal"/>
              <w:jc w:val="both"/>
            </w:pPr>
            <w:r>
              <w:t>Детский дом-интернат для детей с физическими недостатками (несовершеннолетних получателей социальных услуг)</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0,0100</w:t>
            </w:r>
          </w:p>
        </w:tc>
        <w:tc>
          <w:tcPr>
            <w:tcW w:w="1473" w:type="dxa"/>
          </w:tcPr>
          <w:p w:rsidR="00542DD0" w:rsidRDefault="00542DD0">
            <w:pPr>
              <w:pStyle w:val="ConsPlusNormal"/>
              <w:jc w:val="center"/>
            </w:pPr>
            <w:r>
              <w:t>0,0005</w:t>
            </w:r>
          </w:p>
        </w:tc>
      </w:tr>
      <w:tr w:rsidR="00542DD0">
        <w:tc>
          <w:tcPr>
            <w:tcW w:w="534" w:type="dxa"/>
          </w:tcPr>
          <w:p w:rsidR="00542DD0" w:rsidRDefault="00542DD0">
            <w:pPr>
              <w:pStyle w:val="ConsPlusNormal"/>
              <w:jc w:val="center"/>
            </w:pPr>
            <w:r>
              <w:t>6.</w:t>
            </w:r>
          </w:p>
        </w:tc>
        <w:tc>
          <w:tcPr>
            <w:tcW w:w="3345" w:type="dxa"/>
          </w:tcPr>
          <w:p w:rsidR="00542DD0" w:rsidRDefault="00542DD0">
            <w:pPr>
              <w:pStyle w:val="ConsPlusNormal"/>
              <w:jc w:val="both"/>
            </w:pPr>
            <w:r>
              <w:t>Социальный приют для детей и подростков</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0,2140</w:t>
            </w:r>
          </w:p>
        </w:tc>
        <w:tc>
          <w:tcPr>
            <w:tcW w:w="1473" w:type="dxa"/>
          </w:tcPr>
          <w:p w:rsidR="00542DD0" w:rsidRDefault="00542DD0">
            <w:pPr>
              <w:pStyle w:val="ConsPlusNormal"/>
              <w:jc w:val="center"/>
            </w:pPr>
            <w:r>
              <w:t>0,0036</w:t>
            </w:r>
          </w:p>
        </w:tc>
      </w:tr>
      <w:tr w:rsidR="00542DD0">
        <w:tblPrEx>
          <w:tblBorders>
            <w:insideH w:val="nil"/>
          </w:tblBorders>
        </w:tblPrEx>
        <w:tc>
          <w:tcPr>
            <w:tcW w:w="534" w:type="dxa"/>
            <w:tcBorders>
              <w:bottom w:val="nil"/>
            </w:tcBorders>
          </w:tcPr>
          <w:p w:rsidR="00542DD0" w:rsidRDefault="00542DD0">
            <w:pPr>
              <w:pStyle w:val="ConsPlusNormal"/>
              <w:jc w:val="center"/>
            </w:pPr>
            <w:r>
              <w:t>7.</w:t>
            </w:r>
          </w:p>
        </w:tc>
        <w:tc>
          <w:tcPr>
            <w:tcW w:w="3345" w:type="dxa"/>
            <w:tcBorders>
              <w:bottom w:val="nil"/>
            </w:tcBorders>
          </w:tcPr>
          <w:p w:rsidR="00542DD0" w:rsidRDefault="00542DD0">
            <w:pPr>
              <w:pStyle w:val="ConsPlusNormal"/>
              <w:jc w:val="both"/>
            </w:pPr>
            <w:r>
              <w:t>Социально-реабилитационный центр для несовершеннолетних</w:t>
            </w:r>
          </w:p>
        </w:tc>
        <w:tc>
          <w:tcPr>
            <w:tcW w:w="1191" w:type="dxa"/>
            <w:tcBorders>
              <w:bottom w:val="nil"/>
            </w:tcBorders>
          </w:tcPr>
          <w:p w:rsidR="00542DD0" w:rsidRDefault="00542DD0">
            <w:pPr>
              <w:pStyle w:val="ConsPlusNormal"/>
              <w:jc w:val="center"/>
            </w:pPr>
            <w:r>
              <w:t>стационарная</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0,0667</w:t>
            </w:r>
          </w:p>
        </w:tc>
        <w:tc>
          <w:tcPr>
            <w:tcW w:w="1473" w:type="dxa"/>
            <w:tcBorders>
              <w:bottom w:val="nil"/>
            </w:tcBorders>
          </w:tcPr>
          <w:p w:rsidR="00542DD0" w:rsidRDefault="00542DD0">
            <w:pPr>
              <w:pStyle w:val="ConsPlusNormal"/>
              <w:jc w:val="center"/>
            </w:pPr>
            <w:r>
              <w:t>0,0097</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7 в ред. </w:t>
            </w:r>
            <w:hyperlink r:id="rId169">
              <w:r>
                <w:rPr>
                  <w:color w:val="0000FF"/>
                </w:rPr>
                <w:t>Постановления</w:t>
              </w:r>
            </w:hyperlink>
            <w:r>
              <w:t xml:space="preserve"> КМ РТ от 25.12.2020 N 1192)</w:t>
            </w:r>
          </w:p>
        </w:tc>
      </w:tr>
      <w:tr w:rsidR="00542DD0">
        <w:tc>
          <w:tcPr>
            <w:tcW w:w="534" w:type="dxa"/>
            <w:vMerge w:val="restart"/>
            <w:tcBorders>
              <w:bottom w:val="nil"/>
            </w:tcBorders>
          </w:tcPr>
          <w:p w:rsidR="00542DD0" w:rsidRDefault="00542DD0">
            <w:pPr>
              <w:pStyle w:val="ConsPlusNormal"/>
              <w:jc w:val="center"/>
            </w:pPr>
            <w:r>
              <w:t>8.</w:t>
            </w:r>
          </w:p>
        </w:tc>
        <w:tc>
          <w:tcPr>
            <w:tcW w:w="3345" w:type="dxa"/>
            <w:vMerge w:val="restart"/>
            <w:tcBorders>
              <w:bottom w:val="nil"/>
            </w:tcBorders>
          </w:tcPr>
          <w:p w:rsidR="00542DD0" w:rsidRDefault="00542DD0">
            <w:pPr>
              <w:pStyle w:val="ConsPlusNormal"/>
              <w:jc w:val="both"/>
            </w:pPr>
            <w:r>
              <w:t>Центр реабилитации инвалидов</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0,0286</w:t>
            </w:r>
          </w:p>
        </w:tc>
        <w:tc>
          <w:tcPr>
            <w:tcW w:w="1473" w:type="dxa"/>
          </w:tcPr>
          <w:p w:rsidR="00542DD0" w:rsidRDefault="00542DD0">
            <w:pPr>
              <w:pStyle w:val="ConsPlusNormal"/>
              <w:jc w:val="center"/>
            </w:pPr>
            <w:r>
              <w:t>0,0044</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полустационарная</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0,0286</w:t>
            </w:r>
          </w:p>
        </w:tc>
        <w:tc>
          <w:tcPr>
            <w:tcW w:w="1473" w:type="dxa"/>
          </w:tcPr>
          <w:p w:rsidR="00542DD0" w:rsidRDefault="00542DD0">
            <w:pPr>
              <w:pStyle w:val="ConsPlusNormal"/>
              <w:jc w:val="center"/>
            </w:pPr>
            <w:r>
              <w:t>0,0063</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сопровождающие</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0,0250</w:t>
            </w:r>
          </w:p>
        </w:tc>
        <w:tc>
          <w:tcPr>
            <w:tcW w:w="1473" w:type="dxa"/>
          </w:tcPr>
          <w:p w:rsidR="00542DD0" w:rsidRDefault="00542DD0">
            <w:pPr>
              <w:pStyle w:val="ConsPlusNormal"/>
              <w:jc w:val="center"/>
            </w:pPr>
            <w:r>
              <w:t>-</w:t>
            </w:r>
          </w:p>
        </w:tc>
      </w:tr>
      <w:tr w:rsidR="00542DD0">
        <w:tblPrEx>
          <w:tblBorders>
            <w:insideH w:val="nil"/>
          </w:tblBorders>
        </w:tblPrEx>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Borders>
              <w:bottom w:val="nil"/>
            </w:tcBorders>
          </w:tcPr>
          <w:p w:rsidR="00542DD0" w:rsidRDefault="00542DD0">
            <w:pPr>
              <w:pStyle w:val="ConsPlusNormal"/>
              <w:jc w:val="center"/>
            </w:pPr>
            <w:r>
              <w:t xml:space="preserve">стационарная в </w:t>
            </w:r>
            <w:r>
              <w:lastRenderedPageBreak/>
              <w:t>рамках курса учебного (тренировочного) сопровождаемого проживания</w:t>
            </w:r>
          </w:p>
        </w:tc>
        <w:tc>
          <w:tcPr>
            <w:tcW w:w="1071" w:type="dxa"/>
            <w:tcBorders>
              <w:bottom w:val="nil"/>
            </w:tcBorders>
          </w:tcPr>
          <w:p w:rsidR="00542DD0" w:rsidRDefault="00542DD0">
            <w:pPr>
              <w:pStyle w:val="ConsPlusNormal"/>
              <w:jc w:val="center"/>
            </w:pPr>
            <w:r>
              <w:lastRenderedPageBreak/>
              <w:t>коек</w:t>
            </w:r>
          </w:p>
        </w:tc>
        <w:tc>
          <w:tcPr>
            <w:tcW w:w="1361" w:type="dxa"/>
            <w:tcBorders>
              <w:bottom w:val="nil"/>
            </w:tcBorders>
          </w:tcPr>
          <w:p w:rsidR="00542DD0" w:rsidRDefault="00542DD0">
            <w:pPr>
              <w:pStyle w:val="ConsPlusNormal"/>
              <w:jc w:val="center"/>
            </w:pPr>
            <w:r>
              <w:t>0,0571</w:t>
            </w:r>
          </w:p>
        </w:tc>
        <w:tc>
          <w:tcPr>
            <w:tcW w:w="1473" w:type="dxa"/>
            <w:tcBorders>
              <w:bottom w:val="nil"/>
            </w:tcBorders>
          </w:tcPr>
          <w:p w:rsidR="00542DD0" w:rsidRDefault="00542DD0">
            <w:pPr>
              <w:pStyle w:val="ConsPlusNormal"/>
              <w:jc w:val="center"/>
            </w:pPr>
            <w:r>
              <w:t>0,0011</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8 в ред. </w:t>
            </w:r>
            <w:hyperlink r:id="rId170">
              <w:r>
                <w:rPr>
                  <w:color w:val="0000FF"/>
                </w:rPr>
                <w:t>Постановления</w:t>
              </w:r>
            </w:hyperlink>
            <w:r>
              <w:t xml:space="preserve"> КМ РТ от 25.08.2020 N 731)</w:t>
            </w:r>
          </w:p>
        </w:tc>
      </w:tr>
      <w:tr w:rsidR="00542DD0">
        <w:tc>
          <w:tcPr>
            <w:tcW w:w="534" w:type="dxa"/>
          </w:tcPr>
          <w:p w:rsidR="00542DD0" w:rsidRDefault="00542DD0">
            <w:pPr>
              <w:pStyle w:val="ConsPlusNormal"/>
              <w:jc w:val="center"/>
            </w:pPr>
            <w:r>
              <w:t>9.</w:t>
            </w:r>
          </w:p>
        </w:tc>
        <w:tc>
          <w:tcPr>
            <w:tcW w:w="3345" w:type="dxa"/>
          </w:tcPr>
          <w:p w:rsidR="00542DD0" w:rsidRDefault="00542DD0">
            <w:pPr>
              <w:pStyle w:val="ConsPlusNormal"/>
              <w:jc w:val="both"/>
            </w:pPr>
            <w:r>
              <w:t>Центр социальной адаптации для лиц без определенного места жительства и занятий</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0,0200</w:t>
            </w:r>
          </w:p>
        </w:tc>
        <w:tc>
          <w:tcPr>
            <w:tcW w:w="1473" w:type="dxa"/>
          </w:tcPr>
          <w:p w:rsidR="00542DD0" w:rsidRDefault="00542DD0">
            <w:pPr>
              <w:pStyle w:val="ConsPlusNormal"/>
              <w:jc w:val="center"/>
            </w:pPr>
            <w:r>
              <w:t>0,0044</w:t>
            </w:r>
          </w:p>
        </w:tc>
      </w:tr>
      <w:tr w:rsidR="00542DD0">
        <w:tc>
          <w:tcPr>
            <w:tcW w:w="534" w:type="dxa"/>
            <w:vMerge w:val="restart"/>
          </w:tcPr>
          <w:p w:rsidR="00542DD0" w:rsidRDefault="00542DD0">
            <w:pPr>
              <w:pStyle w:val="ConsPlusNormal"/>
              <w:jc w:val="center"/>
            </w:pPr>
            <w:r>
              <w:t>10.</w:t>
            </w:r>
          </w:p>
        </w:tc>
        <w:tc>
          <w:tcPr>
            <w:tcW w:w="3345" w:type="dxa"/>
            <w:vMerge w:val="restart"/>
          </w:tcPr>
          <w:p w:rsidR="00542DD0" w:rsidRDefault="00542DD0">
            <w:pPr>
              <w:pStyle w:val="ConsPlusNormal"/>
              <w:jc w:val="both"/>
            </w:pPr>
            <w:r>
              <w:t>Социально-реабилитационное отделение комплексного центра социального обслуживания населения</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0,0400</w:t>
            </w:r>
          </w:p>
        </w:tc>
        <w:tc>
          <w:tcPr>
            <w:tcW w:w="1473" w:type="dxa"/>
          </w:tcPr>
          <w:p w:rsidR="00542DD0" w:rsidRDefault="00542DD0">
            <w:pPr>
              <w:pStyle w:val="ConsPlusNormal"/>
              <w:jc w:val="center"/>
            </w:pPr>
            <w:r>
              <w:t>0,0015</w:t>
            </w:r>
          </w:p>
        </w:tc>
      </w:tr>
      <w:tr w:rsidR="00542DD0">
        <w:tc>
          <w:tcPr>
            <w:tcW w:w="534" w:type="dxa"/>
            <w:vMerge/>
          </w:tcPr>
          <w:p w:rsidR="00542DD0" w:rsidRDefault="00542DD0">
            <w:pPr>
              <w:pStyle w:val="ConsPlusNormal"/>
            </w:pPr>
          </w:p>
        </w:tc>
        <w:tc>
          <w:tcPr>
            <w:tcW w:w="3345" w:type="dxa"/>
            <w:vMerge/>
          </w:tcPr>
          <w:p w:rsidR="00542DD0" w:rsidRDefault="00542DD0">
            <w:pPr>
              <w:pStyle w:val="ConsPlusNormal"/>
            </w:pPr>
          </w:p>
        </w:tc>
        <w:tc>
          <w:tcPr>
            <w:tcW w:w="1191" w:type="dxa"/>
          </w:tcPr>
          <w:p w:rsidR="00542DD0" w:rsidRDefault="00542DD0">
            <w:pPr>
              <w:pStyle w:val="ConsPlusNormal"/>
              <w:jc w:val="center"/>
            </w:pPr>
            <w:r>
              <w:t>полустационарная</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0,0400</w:t>
            </w:r>
          </w:p>
        </w:tc>
        <w:tc>
          <w:tcPr>
            <w:tcW w:w="1473" w:type="dxa"/>
          </w:tcPr>
          <w:p w:rsidR="00542DD0" w:rsidRDefault="00542DD0">
            <w:pPr>
              <w:pStyle w:val="ConsPlusNormal"/>
              <w:jc w:val="center"/>
            </w:pPr>
            <w:r>
              <w:t>0,0020</w:t>
            </w:r>
          </w:p>
        </w:tc>
      </w:tr>
      <w:tr w:rsidR="00542DD0">
        <w:tc>
          <w:tcPr>
            <w:tcW w:w="534" w:type="dxa"/>
            <w:vMerge w:val="restart"/>
            <w:tcBorders>
              <w:bottom w:val="nil"/>
            </w:tcBorders>
          </w:tcPr>
          <w:p w:rsidR="00542DD0" w:rsidRDefault="00542DD0">
            <w:pPr>
              <w:pStyle w:val="ConsPlusNormal"/>
              <w:jc w:val="center"/>
            </w:pPr>
            <w:r>
              <w:t>11.</w:t>
            </w:r>
          </w:p>
        </w:tc>
        <w:tc>
          <w:tcPr>
            <w:tcW w:w="3345" w:type="dxa"/>
            <w:vMerge w:val="restart"/>
            <w:tcBorders>
              <w:bottom w:val="nil"/>
            </w:tcBorders>
          </w:tcPr>
          <w:p w:rsidR="00542DD0" w:rsidRDefault="00542DD0">
            <w:pPr>
              <w:pStyle w:val="ConsPlusNormal"/>
              <w:jc w:val="both"/>
            </w:pPr>
            <w:r>
              <w:t>Отделение социального обслуживания на дому комплексного центра социального обслуживания населения</w:t>
            </w:r>
          </w:p>
        </w:tc>
        <w:tc>
          <w:tcPr>
            <w:tcW w:w="1191" w:type="dxa"/>
          </w:tcPr>
          <w:p w:rsidR="00542DD0" w:rsidRDefault="00542DD0">
            <w:pPr>
              <w:pStyle w:val="ConsPlusNormal"/>
              <w:jc w:val="center"/>
            </w:pPr>
            <w:r>
              <w:t>на дому в городской местности</w:t>
            </w:r>
          </w:p>
        </w:tc>
        <w:tc>
          <w:tcPr>
            <w:tcW w:w="1071" w:type="dxa"/>
          </w:tcPr>
          <w:p w:rsidR="00542DD0" w:rsidRDefault="00542DD0">
            <w:pPr>
              <w:pStyle w:val="ConsPlusNormal"/>
              <w:jc w:val="center"/>
            </w:pPr>
            <w:r>
              <w:t>жителей</w:t>
            </w:r>
          </w:p>
        </w:tc>
        <w:tc>
          <w:tcPr>
            <w:tcW w:w="1361" w:type="dxa"/>
          </w:tcPr>
          <w:p w:rsidR="00542DD0" w:rsidRDefault="00542DD0">
            <w:pPr>
              <w:pStyle w:val="ConsPlusNormal"/>
              <w:jc w:val="center"/>
            </w:pPr>
            <w:r>
              <w:t>0,000040</w:t>
            </w:r>
          </w:p>
        </w:tc>
        <w:tc>
          <w:tcPr>
            <w:tcW w:w="1473" w:type="dxa"/>
          </w:tcPr>
          <w:p w:rsidR="00542DD0" w:rsidRDefault="00542DD0">
            <w:pPr>
              <w:pStyle w:val="ConsPlusNormal"/>
              <w:jc w:val="center"/>
            </w:pPr>
            <w:r>
              <w:t>0,000013</w:t>
            </w:r>
          </w:p>
        </w:tc>
      </w:tr>
      <w:tr w:rsidR="00542DD0">
        <w:tblPrEx>
          <w:tblBorders>
            <w:insideH w:val="nil"/>
          </w:tblBorders>
        </w:tblPrEx>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Borders>
              <w:bottom w:val="nil"/>
            </w:tcBorders>
          </w:tcPr>
          <w:p w:rsidR="00542DD0" w:rsidRDefault="00542DD0">
            <w:pPr>
              <w:pStyle w:val="ConsPlusNormal"/>
              <w:jc w:val="center"/>
            </w:pPr>
            <w:r>
              <w:t>на дому в сельской местности</w:t>
            </w:r>
          </w:p>
        </w:tc>
        <w:tc>
          <w:tcPr>
            <w:tcW w:w="1071" w:type="dxa"/>
            <w:tcBorders>
              <w:bottom w:val="nil"/>
            </w:tcBorders>
          </w:tcPr>
          <w:p w:rsidR="00542DD0" w:rsidRDefault="00542DD0">
            <w:pPr>
              <w:pStyle w:val="ConsPlusNormal"/>
              <w:jc w:val="center"/>
            </w:pPr>
            <w:r>
              <w:t>жителей</w:t>
            </w:r>
          </w:p>
        </w:tc>
        <w:tc>
          <w:tcPr>
            <w:tcW w:w="1361" w:type="dxa"/>
            <w:tcBorders>
              <w:bottom w:val="nil"/>
            </w:tcBorders>
          </w:tcPr>
          <w:p w:rsidR="00542DD0" w:rsidRDefault="00542DD0">
            <w:pPr>
              <w:pStyle w:val="ConsPlusNormal"/>
              <w:jc w:val="center"/>
            </w:pPr>
            <w:r>
              <w:t>0,000040</w:t>
            </w:r>
          </w:p>
        </w:tc>
        <w:tc>
          <w:tcPr>
            <w:tcW w:w="1473" w:type="dxa"/>
            <w:tcBorders>
              <w:bottom w:val="nil"/>
            </w:tcBorders>
          </w:tcPr>
          <w:p w:rsidR="00542DD0" w:rsidRDefault="00542DD0">
            <w:pPr>
              <w:pStyle w:val="ConsPlusNormal"/>
              <w:jc w:val="center"/>
            </w:pPr>
            <w:r>
              <w:t>0,000002</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11 в ред. </w:t>
            </w:r>
            <w:hyperlink r:id="rId171">
              <w:r>
                <w:rPr>
                  <w:color w:val="0000FF"/>
                </w:rPr>
                <w:t>Постановления</w:t>
              </w:r>
            </w:hyperlink>
            <w:r>
              <w:t xml:space="preserve"> КМ РТ от 06.09.2021 N 811)</w:t>
            </w:r>
          </w:p>
        </w:tc>
      </w:tr>
      <w:tr w:rsidR="00542DD0">
        <w:tc>
          <w:tcPr>
            <w:tcW w:w="534" w:type="dxa"/>
          </w:tcPr>
          <w:p w:rsidR="00542DD0" w:rsidRDefault="00542DD0">
            <w:pPr>
              <w:pStyle w:val="ConsPlusNormal"/>
              <w:jc w:val="center"/>
            </w:pPr>
            <w:r>
              <w:t>12.</w:t>
            </w:r>
          </w:p>
        </w:tc>
        <w:tc>
          <w:tcPr>
            <w:tcW w:w="3345" w:type="dxa"/>
          </w:tcPr>
          <w:p w:rsidR="00542DD0" w:rsidRDefault="00542DD0">
            <w:pPr>
              <w:pStyle w:val="ConsPlusNormal"/>
              <w:jc w:val="both"/>
            </w:pPr>
            <w:r>
              <w:t>Центр социальной помощи семье и детям, отделение помощи семье и детям комплексного центра социального обслуживания населения</w:t>
            </w:r>
          </w:p>
        </w:tc>
        <w:tc>
          <w:tcPr>
            <w:tcW w:w="1191" w:type="dxa"/>
          </w:tcPr>
          <w:p w:rsidR="00542DD0" w:rsidRDefault="00542DD0">
            <w:pPr>
              <w:pStyle w:val="ConsPlusNormal"/>
              <w:jc w:val="center"/>
            </w:pPr>
            <w:r>
              <w:t>полустационарная</w:t>
            </w:r>
          </w:p>
        </w:tc>
        <w:tc>
          <w:tcPr>
            <w:tcW w:w="1071" w:type="dxa"/>
          </w:tcPr>
          <w:p w:rsidR="00542DD0" w:rsidRDefault="00542DD0">
            <w:pPr>
              <w:pStyle w:val="ConsPlusNormal"/>
              <w:jc w:val="center"/>
            </w:pPr>
            <w:r>
              <w:t>жителей</w:t>
            </w:r>
          </w:p>
        </w:tc>
        <w:tc>
          <w:tcPr>
            <w:tcW w:w="1361" w:type="dxa"/>
          </w:tcPr>
          <w:p w:rsidR="00542DD0" w:rsidRDefault="00542DD0">
            <w:pPr>
              <w:pStyle w:val="ConsPlusNormal"/>
              <w:jc w:val="center"/>
            </w:pPr>
            <w:r>
              <w:t>0,000055</w:t>
            </w:r>
          </w:p>
        </w:tc>
        <w:tc>
          <w:tcPr>
            <w:tcW w:w="1473" w:type="dxa"/>
          </w:tcPr>
          <w:p w:rsidR="00542DD0" w:rsidRDefault="00542DD0">
            <w:pPr>
              <w:pStyle w:val="ConsPlusNormal"/>
              <w:jc w:val="center"/>
            </w:pPr>
            <w:r>
              <w:t>0,000009</w:t>
            </w:r>
          </w:p>
        </w:tc>
      </w:tr>
      <w:tr w:rsidR="00542DD0">
        <w:tc>
          <w:tcPr>
            <w:tcW w:w="534" w:type="dxa"/>
            <w:vMerge w:val="restart"/>
            <w:tcBorders>
              <w:bottom w:val="nil"/>
            </w:tcBorders>
          </w:tcPr>
          <w:p w:rsidR="00542DD0" w:rsidRDefault="00542DD0">
            <w:pPr>
              <w:pStyle w:val="ConsPlusNormal"/>
              <w:jc w:val="center"/>
            </w:pPr>
            <w:r>
              <w:t>13.</w:t>
            </w:r>
          </w:p>
        </w:tc>
        <w:tc>
          <w:tcPr>
            <w:tcW w:w="3345" w:type="dxa"/>
            <w:vMerge w:val="restart"/>
            <w:tcBorders>
              <w:bottom w:val="nil"/>
            </w:tcBorders>
          </w:tcPr>
          <w:p w:rsidR="00542DD0" w:rsidRDefault="00542DD0">
            <w:pPr>
              <w:pStyle w:val="ConsPlusNormal"/>
              <w:jc w:val="both"/>
            </w:pPr>
            <w:r>
              <w:t>Реабилитационный центр для детей и подростков с ограниченными возможностями</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0,0400</w:t>
            </w:r>
          </w:p>
        </w:tc>
        <w:tc>
          <w:tcPr>
            <w:tcW w:w="1473" w:type="dxa"/>
          </w:tcPr>
          <w:p w:rsidR="00542DD0" w:rsidRDefault="00542DD0">
            <w:pPr>
              <w:pStyle w:val="ConsPlusNormal"/>
              <w:jc w:val="center"/>
            </w:pPr>
            <w:r>
              <w:t>0,0036</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полустационарная; полустационарная посредством дистанционного взаимодействия</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0,0400</w:t>
            </w:r>
          </w:p>
        </w:tc>
        <w:tc>
          <w:tcPr>
            <w:tcW w:w="1473" w:type="dxa"/>
          </w:tcPr>
          <w:p w:rsidR="00542DD0" w:rsidRDefault="00542DD0">
            <w:pPr>
              <w:pStyle w:val="ConsPlusNormal"/>
              <w:jc w:val="center"/>
            </w:pPr>
            <w:r>
              <w:t>0,0060</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сопровождающие</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0,1250</w:t>
            </w:r>
          </w:p>
        </w:tc>
        <w:tc>
          <w:tcPr>
            <w:tcW w:w="1473" w:type="dxa"/>
          </w:tcPr>
          <w:p w:rsidR="00542DD0" w:rsidRDefault="00542DD0">
            <w:pPr>
              <w:pStyle w:val="ConsPlusNormal"/>
              <w:jc w:val="center"/>
            </w:pPr>
            <w:r>
              <w:t>-</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полустационарная в отделении ранней помощи</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0,0400</w:t>
            </w:r>
          </w:p>
        </w:tc>
        <w:tc>
          <w:tcPr>
            <w:tcW w:w="1473" w:type="dxa"/>
          </w:tcPr>
          <w:p w:rsidR="00542DD0" w:rsidRDefault="00542DD0">
            <w:pPr>
              <w:pStyle w:val="ConsPlusNormal"/>
              <w:jc w:val="center"/>
            </w:pPr>
            <w:r>
              <w:t>0,0041</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полустационарная в отделении ранней помощи для законного представителя</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0,0400</w:t>
            </w:r>
          </w:p>
        </w:tc>
        <w:tc>
          <w:tcPr>
            <w:tcW w:w="1473" w:type="dxa"/>
          </w:tcPr>
          <w:p w:rsidR="00542DD0" w:rsidRDefault="00542DD0">
            <w:pPr>
              <w:pStyle w:val="ConsPlusNormal"/>
              <w:jc w:val="center"/>
            </w:pPr>
            <w:r>
              <w:t>-</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краткосрочная в отделении ранней помощи</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0,0400</w:t>
            </w:r>
          </w:p>
        </w:tc>
        <w:tc>
          <w:tcPr>
            <w:tcW w:w="1473" w:type="dxa"/>
          </w:tcPr>
          <w:p w:rsidR="00542DD0" w:rsidRDefault="00542DD0">
            <w:pPr>
              <w:pStyle w:val="ConsPlusNormal"/>
              <w:jc w:val="center"/>
            </w:pPr>
            <w:r>
              <w:t>-</w:t>
            </w:r>
          </w:p>
        </w:tc>
      </w:tr>
      <w:tr w:rsidR="00542DD0">
        <w:tblPrEx>
          <w:tblBorders>
            <w:insideH w:val="nil"/>
          </w:tblBorders>
        </w:tblPrEx>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Borders>
              <w:bottom w:val="nil"/>
            </w:tcBorders>
          </w:tcPr>
          <w:p w:rsidR="00542DD0" w:rsidRDefault="00542DD0">
            <w:pPr>
              <w:pStyle w:val="ConsPlusNormal"/>
              <w:jc w:val="center"/>
            </w:pPr>
            <w:r>
              <w:t>полустационарная в отделении дневного пребывания</w:t>
            </w:r>
          </w:p>
        </w:tc>
        <w:tc>
          <w:tcPr>
            <w:tcW w:w="1071" w:type="dxa"/>
            <w:tcBorders>
              <w:bottom w:val="nil"/>
            </w:tcBorders>
          </w:tcPr>
          <w:p w:rsidR="00542DD0" w:rsidRDefault="00542DD0">
            <w:pPr>
              <w:pStyle w:val="ConsPlusNormal"/>
              <w:jc w:val="center"/>
            </w:pPr>
            <w:r>
              <w:t>мест</w:t>
            </w:r>
          </w:p>
        </w:tc>
        <w:tc>
          <w:tcPr>
            <w:tcW w:w="1361" w:type="dxa"/>
            <w:tcBorders>
              <w:bottom w:val="nil"/>
            </w:tcBorders>
          </w:tcPr>
          <w:p w:rsidR="00542DD0" w:rsidRDefault="00542DD0">
            <w:pPr>
              <w:pStyle w:val="ConsPlusNormal"/>
              <w:jc w:val="center"/>
            </w:pPr>
            <w:r>
              <w:t>0,0400</w:t>
            </w:r>
          </w:p>
        </w:tc>
        <w:tc>
          <w:tcPr>
            <w:tcW w:w="1473" w:type="dxa"/>
            <w:tcBorders>
              <w:bottom w:val="nil"/>
            </w:tcBorders>
          </w:tcPr>
          <w:p w:rsidR="00542DD0" w:rsidRDefault="00542DD0">
            <w:pPr>
              <w:pStyle w:val="ConsPlusNormal"/>
              <w:jc w:val="center"/>
            </w:pPr>
            <w:r>
              <w:t>-</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13 в ред. </w:t>
            </w:r>
            <w:hyperlink r:id="rId172">
              <w:r>
                <w:rPr>
                  <w:color w:val="0000FF"/>
                </w:rPr>
                <w:t>Постановления</w:t>
              </w:r>
            </w:hyperlink>
            <w:r>
              <w:t xml:space="preserve"> КМ РТ от 15.04.2023 N 471)</w:t>
            </w:r>
          </w:p>
        </w:tc>
      </w:tr>
      <w:tr w:rsidR="00542DD0">
        <w:tc>
          <w:tcPr>
            <w:tcW w:w="534" w:type="dxa"/>
          </w:tcPr>
          <w:p w:rsidR="00542DD0" w:rsidRDefault="00542DD0">
            <w:pPr>
              <w:pStyle w:val="ConsPlusNormal"/>
              <w:jc w:val="center"/>
            </w:pPr>
            <w:r>
              <w:t>14.</w:t>
            </w:r>
          </w:p>
        </w:tc>
        <w:tc>
          <w:tcPr>
            <w:tcW w:w="3345" w:type="dxa"/>
          </w:tcPr>
          <w:p w:rsidR="00542DD0" w:rsidRDefault="00542DD0">
            <w:pPr>
              <w:pStyle w:val="ConsPlusNormal"/>
              <w:jc w:val="both"/>
            </w:pPr>
            <w:r>
              <w:t>Центр социальной реабилитации слепых и слабовидящих</w:t>
            </w:r>
          </w:p>
        </w:tc>
        <w:tc>
          <w:tcPr>
            <w:tcW w:w="1191" w:type="dxa"/>
          </w:tcPr>
          <w:p w:rsidR="00542DD0" w:rsidRDefault="00542DD0">
            <w:pPr>
              <w:pStyle w:val="ConsPlusNormal"/>
              <w:jc w:val="center"/>
            </w:pPr>
            <w:r>
              <w:t>полустационарная</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0,0067</w:t>
            </w:r>
          </w:p>
        </w:tc>
        <w:tc>
          <w:tcPr>
            <w:tcW w:w="1473" w:type="dxa"/>
          </w:tcPr>
          <w:p w:rsidR="00542DD0" w:rsidRDefault="00542DD0">
            <w:pPr>
              <w:pStyle w:val="ConsPlusNormal"/>
              <w:jc w:val="center"/>
            </w:pPr>
            <w:r>
              <w:t>0,0005</w:t>
            </w:r>
          </w:p>
        </w:tc>
      </w:tr>
      <w:tr w:rsidR="00542DD0">
        <w:tblPrEx>
          <w:tblBorders>
            <w:insideH w:val="nil"/>
          </w:tblBorders>
        </w:tblPrEx>
        <w:tc>
          <w:tcPr>
            <w:tcW w:w="534" w:type="dxa"/>
            <w:tcBorders>
              <w:bottom w:val="nil"/>
            </w:tcBorders>
          </w:tcPr>
          <w:p w:rsidR="00542DD0" w:rsidRDefault="00542DD0">
            <w:pPr>
              <w:pStyle w:val="ConsPlusNormal"/>
              <w:jc w:val="center"/>
            </w:pPr>
            <w:r>
              <w:t>15.</w:t>
            </w:r>
          </w:p>
        </w:tc>
        <w:tc>
          <w:tcPr>
            <w:tcW w:w="3345" w:type="dxa"/>
            <w:tcBorders>
              <w:bottom w:val="nil"/>
            </w:tcBorders>
          </w:tcPr>
          <w:p w:rsidR="00542DD0" w:rsidRDefault="00542DD0">
            <w:pPr>
              <w:pStyle w:val="ConsPlusNormal"/>
              <w:jc w:val="both"/>
            </w:pPr>
            <w:r>
              <w:t>Отделение дневного пребывания комплексного центра социального обслуживания населения, центров реабилитации инвалидов</w:t>
            </w:r>
          </w:p>
        </w:tc>
        <w:tc>
          <w:tcPr>
            <w:tcW w:w="1191" w:type="dxa"/>
            <w:tcBorders>
              <w:bottom w:val="nil"/>
            </w:tcBorders>
          </w:tcPr>
          <w:p w:rsidR="00542DD0" w:rsidRDefault="00542DD0">
            <w:pPr>
              <w:pStyle w:val="ConsPlusNormal"/>
              <w:jc w:val="center"/>
            </w:pPr>
            <w:r>
              <w:t>полустационарная</w:t>
            </w:r>
          </w:p>
        </w:tc>
        <w:tc>
          <w:tcPr>
            <w:tcW w:w="1071" w:type="dxa"/>
            <w:tcBorders>
              <w:bottom w:val="nil"/>
            </w:tcBorders>
          </w:tcPr>
          <w:p w:rsidR="00542DD0" w:rsidRDefault="00542DD0">
            <w:pPr>
              <w:pStyle w:val="ConsPlusNormal"/>
              <w:jc w:val="center"/>
            </w:pPr>
            <w:r>
              <w:t>мест</w:t>
            </w:r>
          </w:p>
        </w:tc>
        <w:tc>
          <w:tcPr>
            <w:tcW w:w="1361" w:type="dxa"/>
            <w:tcBorders>
              <w:bottom w:val="nil"/>
            </w:tcBorders>
          </w:tcPr>
          <w:p w:rsidR="00542DD0" w:rsidRDefault="00542DD0">
            <w:pPr>
              <w:pStyle w:val="ConsPlusNormal"/>
              <w:jc w:val="center"/>
            </w:pPr>
            <w:r>
              <w:t>0,0429</w:t>
            </w:r>
          </w:p>
        </w:tc>
        <w:tc>
          <w:tcPr>
            <w:tcW w:w="1473" w:type="dxa"/>
            <w:tcBorders>
              <w:bottom w:val="nil"/>
            </w:tcBorders>
          </w:tcPr>
          <w:p w:rsidR="00542DD0" w:rsidRDefault="00542DD0">
            <w:pPr>
              <w:pStyle w:val="ConsPlusNormal"/>
              <w:jc w:val="center"/>
            </w:pPr>
            <w:r>
              <w:t>0,0014</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15 введен </w:t>
            </w:r>
            <w:hyperlink r:id="rId173">
              <w:r>
                <w:rPr>
                  <w:color w:val="0000FF"/>
                </w:rPr>
                <w:t>Постановлением</w:t>
              </w:r>
            </w:hyperlink>
            <w:r>
              <w:t xml:space="preserve"> КМ РТ от 25.08.2020 N 731)</w:t>
            </w:r>
          </w:p>
        </w:tc>
      </w:tr>
      <w:tr w:rsidR="00542DD0">
        <w:tblPrEx>
          <w:tblBorders>
            <w:insideH w:val="nil"/>
          </w:tblBorders>
        </w:tblPrEx>
        <w:tc>
          <w:tcPr>
            <w:tcW w:w="534" w:type="dxa"/>
            <w:tcBorders>
              <w:bottom w:val="nil"/>
            </w:tcBorders>
          </w:tcPr>
          <w:p w:rsidR="00542DD0" w:rsidRDefault="00542DD0">
            <w:pPr>
              <w:pStyle w:val="ConsPlusNormal"/>
              <w:jc w:val="center"/>
            </w:pPr>
            <w:r>
              <w:t>16.</w:t>
            </w:r>
          </w:p>
        </w:tc>
        <w:tc>
          <w:tcPr>
            <w:tcW w:w="3345" w:type="dxa"/>
            <w:tcBorders>
              <w:bottom w:val="nil"/>
            </w:tcBorders>
          </w:tcPr>
          <w:p w:rsidR="00542DD0" w:rsidRDefault="00542DD0">
            <w:pPr>
              <w:pStyle w:val="ConsPlusNormal"/>
              <w:jc w:val="both"/>
            </w:pPr>
            <w:r>
              <w:t>Отделение социальной реабилитации больных наркоманией комплексного центра социального обслуживания населения</w:t>
            </w:r>
          </w:p>
        </w:tc>
        <w:tc>
          <w:tcPr>
            <w:tcW w:w="1191" w:type="dxa"/>
            <w:tcBorders>
              <w:bottom w:val="nil"/>
            </w:tcBorders>
          </w:tcPr>
          <w:p w:rsidR="00542DD0" w:rsidRDefault="00542DD0">
            <w:pPr>
              <w:pStyle w:val="ConsPlusNormal"/>
              <w:jc w:val="center"/>
            </w:pPr>
            <w:r>
              <w:t>полустационарная</w:t>
            </w:r>
          </w:p>
        </w:tc>
        <w:tc>
          <w:tcPr>
            <w:tcW w:w="1071" w:type="dxa"/>
            <w:tcBorders>
              <w:bottom w:val="nil"/>
            </w:tcBorders>
          </w:tcPr>
          <w:p w:rsidR="00542DD0" w:rsidRDefault="00542DD0">
            <w:pPr>
              <w:pStyle w:val="ConsPlusNormal"/>
              <w:jc w:val="center"/>
            </w:pPr>
            <w:r>
              <w:t>мест</w:t>
            </w:r>
          </w:p>
        </w:tc>
        <w:tc>
          <w:tcPr>
            <w:tcW w:w="1361" w:type="dxa"/>
            <w:tcBorders>
              <w:bottom w:val="nil"/>
            </w:tcBorders>
          </w:tcPr>
          <w:p w:rsidR="00542DD0" w:rsidRDefault="00542DD0">
            <w:pPr>
              <w:pStyle w:val="ConsPlusNormal"/>
              <w:jc w:val="center"/>
            </w:pPr>
            <w:r>
              <w:t>0,0167</w:t>
            </w:r>
          </w:p>
        </w:tc>
        <w:tc>
          <w:tcPr>
            <w:tcW w:w="1473" w:type="dxa"/>
            <w:tcBorders>
              <w:bottom w:val="nil"/>
            </w:tcBorders>
          </w:tcPr>
          <w:p w:rsidR="00542DD0" w:rsidRDefault="00542DD0">
            <w:pPr>
              <w:pStyle w:val="ConsPlusNormal"/>
              <w:jc w:val="center"/>
            </w:pPr>
            <w:r>
              <w:t>0,0042</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16 введен </w:t>
            </w:r>
            <w:hyperlink r:id="rId174">
              <w:r>
                <w:rPr>
                  <w:color w:val="0000FF"/>
                </w:rPr>
                <w:t>Постановлением</w:t>
              </w:r>
            </w:hyperlink>
            <w:r>
              <w:t xml:space="preserve"> КМ РТ от 02.12.2023 N 1548)</w:t>
            </w:r>
          </w:p>
        </w:tc>
      </w:tr>
    </w:tbl>
    <w:p w:rsidR="00542DD0" w:rsidRDefault="00542DD0">
      <w:pPr>
        <w:pStyle w:val="ConsPlusNormal"/>
        <w:jc w:val="both"/>
      </w:pPr>
      <w:r>
        <w:t xml:space="preserve">(в ред. </w:t>
      </w:r>
      <w:hyperlink r:id="rId175">
        <w:r>
          <w:rPr>
            <w:color w:val="0000FF"/>
          </w:rPr>
          <w:t>Постановления</w:t>
        </w:r>
      </w:hyperlink>
      <w:r>
        <w:t xml:space="preserve"> КМ РТ от 12.09.2018 N 773)</w:t>
      </w:r>
    </w:p>
    <w:p w:rsidR="00542DD0" w:rsidRDefault="00542DD0">
      <w:pPr>
        <w:pStyle w:val="ConsPlusNormal"/>
        <w:jc w:val="both"/>
      </w:pPr>
    </w:p>
    <w:p w:rsidR="00542DD0" w:rsidRDefault="00542DD0">
      <w:pPr>
        <w:pStyle w:val="ConsPlusTitle"/>
        <w:ind w:firstLine="540"/>
        <w:jc w:val="both"/>
        <w:outlineLvl w:val="2"/>
      </w:pPr>
      <w:bookmarkStart w:id="38" w:name="P1447"/>
      <w:bookmarkEnd w:id="38"/>
      <w:r>
        <w:t>Таблица 7. Доля стоимости работ персонала, оказывающего социальную услугу в составе социально-психологических услуг</w:t>
      </w:r>
    </w:p>
    <w:p w:rsidR="00542DD0" w:rsidRDefault="00542DD0">
      <w:pPr>
        <w:pStyle w:val="ConsPlusNormal"/>
        <w:ind w:firstLine="540"/>
        <w:jc w:val="both"/>
      </w:pPr>
      <w:r>
        <w:t xml:space="preserve">(в ред. </w:t>
      </w:r>
      <w:hyperlink r:id="rId176">
        <w:r>
          <w:rPr>
            <w:color w:val="0000FF"/>
          </w:rPr>
          <w:t>Постановления</w:t>
        </w:r>
      </w:hyperlink>
      <w:r>
        <w:t xml:space="preserve"> КМ РТ от 02.12.2023 N 1548)</w:t>
      </w:r>
    </w:p>
    <w:p w:rsidR="00542DD0" w:rsidRDefault="00542DD0">
      <w:pPr>
        <w:pStyle w:val="ConsPlusNormal"/>
        <w:jc w:val="both"/>
      </w:pPr>
    </w:p>
    <w:p w:rsidR="00542DD0" w:rsidRDefault="00542DD0">
      <w:pPr>
        <w:pStyle w:val="ConsPlusNormal"/>
        <w:sectPr w:rsidR="00542DD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928"/>
        <w:gridCol w:w="1304"/>
        <w:gridCol w:w="1304"/>
        <w:gridCol w:w="927"/>
        <w:gridCol w:w="939"/>
        <w:gridCol w:w="794"/>
        <w:gridCol w:w="964"/>
        <w:gridCol w:w="1077"/>
        <w:gridCol w:w="933"/>
        <w:gridCol w:w="1134"/>
        <w:gridCol w:w="1077"/>
        <w:gridCol w:w="1020"/>
        <w:gridCol w:w="964"/>
        <w:gridCol w:w="964"/>
        <w:gridCol w:w="907"/>
        <w:gridCol w:w="907"/>
      </w:tblGrid>
      <w:tr w:rsidR="00542DD0">
        <w:tc>
          <w:tcPr>
            <w:tcW w:w="680" w:type="dxa"/>
            <w:vMerge w:val="restart"/>
          </w:tcPr>
          <w:p w:rsidR="00542DD0" w:rsidRDefault="00542DD0">
            <w:pPr>
              <w:pStyle w:val="ConsPlusNormal"/>
              <w:jc w:val="center"/>
            </w:pPr>
            <w:r>
              <w:lastRenderedPageBreak/>
              <w:t>N п/п</w:t>
            </w:r>
          </w:p>
        </w:tc>
        <w:tc>
          <w:tcPr>
            <w:tcW w:w="1928" w:type="dxa"/>
            <w:vMerge w:val="restart"/>
          </w:tcPr>
          <w:p w:rsidR="00542DD0" w:rsidRDefault="00542DD0">
            <w:pPr>
              <w:pStyle w:val="ConsPlusNormal"/>
              <w:jc w:val="center"/>
            </w:pPr>
            <w:r>
              <w:t>Наименование социальной услуги</w:t>
            </w:r>
          </w:p>
        </w:tc>
        <w:tc>
          <w:tcPr>
            <w:tcW w:w="7309" w:type="dxa"/>
            <w:gridSpan w:val="7"/>
          </w:tcPr>
          <w:p w:rsidR="00542DD0" w:rsidRDefault="00542DD0">
            <w:pPr>
              <w:pStyle w:val="ConsPlusNormal"/>
              <w:jc w:val="center"/>
            </w:pPr>
            <w:r>
              <w:t>Доля стоимости работ персонала, оказывающего социальную услугу в стационарной форме социального обслуживания</w:t>
            </w:r>
          </w:p>
        </w:tc>
        <w:tc>
          <w:tcPr>
            <w:tcW w:w="7906" w:type="dxa"/>
            <w:gridSpan w:val="8"/>
          </w:tcPr>
          <w:p w:rsidR="00542DD0" w:rsidRDefault="00542DD0">
            <w:pPr>
              <w:pStyle w:val="ConsPlusNormal"/>
              <w:jc w:val="center"/>
            </w:pPr>
            <w:r>
              <w:t>Доля стоимости работ персонала, оказывающего социальную услугу в полустационарной форме социального обслуживания</w:t>
            </w:r>
          </w:p>
        </w:tc>
      </w:tr>
      <w:tr w:rsidR="00542DD0">
        <w:tc>
          <w:tcPr>
            <w:tcW w:w="680" w:type="dxa"/>
            <w:vMerge/>
          </w:tcPr>
          <w:p w:rsidR="00542DD0" w:rsidRDefault="00542DD0">
            <w:pPr>
              <w:pStyle w:val="ConsPlusNormal"/>
            </w:pPr>
          </w:p>
        </w:tc>
        <w:tc>
          <w:tcPr>
            <w:tcW w:w="1928" w:type="dxa"/>
            <w:vMerge/>
          </w:tcPr>
          <w:p w:rsidR="00542DD0" w:rsidRDefault="00542DD0">
            <w:pPr>
              <w:pStyle w:val="ConsPlusNormal"/>
            </w:pPr>
          </w:p>
        </w:tc>
        <w:tc>
          <w:tcPr>
            <w:tcW w:w="1304" w:type="dxa"/>
          </w:tcPr>
          <w:p w:rsidR="00542DD0" w:rsidRDefault="00542DD0">
            <w:pPr>
              <w:pStyle w:val="ConsPlusNormal"/>
              <w:jc w:val="center"/>
            </w:pPr>
            <w:r>
              <w:t xml:space="preserve">ДИПИ </w:t>
            </w:r>
            <w:hyperlink w:anchor="P1527">
              <w:r>
                <w:rPr>
                  <w:color w:val="0000FF"/>
                </w:rPr>
                <w:t>&lt;1&gt;</w:t>
              </w:r>
            </w:hyperlink>
            <w:r>
              <w:t xml:space="preserve">, СДИПИ </w:t>
            </w:r>
            <w:hyperlink w:anchor="P1528">
              <w:r>
                <w:rPr>
                  <w:color w:val="0000FF"/>
                </w:rPr>
                <w:t>&lt;2&gt;</w:t>
              </w:r>
            </w:hyperlink>
            <w:r>
              <w:t xml:space="preserve">, ДИГПР </w:t>
            </w:r>
            <w:hyperlink w:anchor="P1529">
              <w:r>
                <w:rPr>
                  <w:color w:val="0000FF"/>
                </w:rPr>
                <w:t>&lt;3&gt;</w:t>
              </w:r>
            </w:hyperlink>
            <w:r>
              <w:t xml:space="preserve">, ДДИГПР от 18 до 23 </w:t>
            </w:r>
            <w:hyperlink w:anchor="P1539">
              <w:r>
                <w:rPr>
                  <w:color w:val="0000FF"/>
                </w:rPr>
                <w:t>&lt;13&gt;</w:t>
              </w:r>
            </w:hyperlink>
            <w:r>
              <w:t xml:space="preserve">, ДДИДФН от 18 до 23 </w:t>
            </w:r>
            <w:hyperlink w:anchor="P1540">
              <w:r>
                <w:rPr>
                  <w:color w:val="0000FF"/>
                </w:rPr>
                <w:t>&lt;14&gt;</w:t>
              </w:r>
            </w:hyperlink>
          </w:p>
        </w:tc>
        <w:tc>
          <w:tcPr>
            <w:tcW w:w="1304" w:type="dxa"/>
          </w:tcPr>
          <w:p w:rsidR="00542DD0" w:rsidRDefault="00542DD0">
            <w:pPr>
              <w:pStyle w:val="ConsPlusNormal"/>
              <w:jc w:val="center"/>
            </w:pPr>
            <w:r>
              <w:t xml:space="preserve">ДДИГПР </w:t>
            </w:r>
            <w:hyperlink w:anchor="P1530">
              <w:r>
                <w:rPr>
                  <w:color w:val="0000FF"/>
                </w:rPr>
                <w:t>&lt;4&gt;</w:t>
              </w:r>
            </w:hyperlink>
            <w:r>
              <w:t xml:space="preserve">, ДДИДФН </w:t>
            </w:r>
            <w:hyperlink w:anchor="P1531">
              <w:r>
                <w:rPr>
                  <w:color w:val="0000FF"/>
                </w:rPr>
                <w:t>&lt;5&gt;</w:t>
              </w:r>
            </w:hyperlink>
          </w:p>
        </w:tc>
        <w:tc>
          <w:tcPr>
            <w:tcW w:w="927" w:type="dxa"/>
          </w:tcPr>
          <w:p w:rsidR="00542DD0" w:rsidRDefault="00542DD0">
            <w:pPr>
              <w:pStyle w:val="ConsPlusNormal"/>
              <w:jc w:val="center"/>
            </w:pPr>
            <w:r>
              <w:t xml:space="preserve">СПДП </w:t>
            </w:r>
            <w:hyperlink w:anchor="P1532">
              <w:r>
                <w:rPr>
                  <w:color w:val="0000FF"/>
                </w:rPr>
                <w:t>&lt;6&gt;</w:t>
              </w:r>
            </w:hyperlink>
            <w:r>
              <w:t xml:space="preserve">, СРЦН </w:t>
            </w:r>
            <w:hyperlink w:anchor="P1534">
              <w:r>
                <w:rPr>
                  <w:color w:val="0000FF"/>
                </w:rPr>
                <w:t>&lt;8&gt;</w:t>
              </w:r>
            </w:hyperlink>
          </w:p>
        </w:tc>
        <w:tc>
          <w:tcPr>
            <w:tcW w:w="939" w:type="dxa"/>
          </w:tcPr>
          <w:p w:rsidR="00542DD0" w:rsidRDefault="00542DD0">
            <w:pPr>
              <w:pStyle w:val="ConsPlusNormal"/>
              <w:jc w:val="center"/>
            </w:pPr>
            <w:r>
              <w:t xml:space="preserve">ЦСА </w:t>
            </w:r>
            <w:hyperlink w:anchor="P1533">
              <w:r>
                <w:rPr>
                  <w:color w:val="0000FF"/>
                </w:rPr>
                <w:t>&lt;7&gt;</w:t>
              </w:r>
            </w:hyperlink>
          </w:p>
        </w:tc>
        <w:tc>
          <w:tcPr>
            <w:tcW w:w="1758" w:type="dxa"/>
            <w:gridSpan w:val="2"/>
          </w:tcPr>
          <w:p w:rsidR="00542DD0" w:rsidRDefault="00542DD0">
            <w:pPr>
              <w:pStyle w:val="ConsPlusNormal"/>
              <w:jc w:val="center"/>
            </w:pPr>
            <w:r>
              <w:t xml:space="preserve">ЦРИ </w:t>
            </w:r>
            <w:hyperlink w:anchor="P1535">
              <w:r>
                <w:rPr>
                  <w:color w:val="0000FF"/>
                </w:rPr>
                <w:t>&lt;9&gt;</w:t>
              </w:r>
            </w:hyperlink>
            <w:r>
              <w:t xml:space="preserve">, СРО </w:t>
            </w:r>
            <w:hyperlink w:anchor="P1536">
              <w:r>
                <w:rPr>
                  <w:color w:val="0000FF"/>
                </w:rPr>
                <w:t>&lt;10&gt;</w:t>
              </w:r>
            </w:hyperlink>
            <w:r>
              <w:t xml:space="preserve">, РЦДОВ </w:t>
            </w:r>
            <w:hyperlink w:anchor="P1537">
              <w:r>
                <w:rPr>
                  <w:color w:val="0000FF"/>
                </w:rPr>
                <w:t>&lt;11&gt;</w:t>
              </w:r>
            </w:hyperlink>
          </w:p>
        </w:tc>
        <w:tc>
          <w:tcPr>
            <w:tcW w:w="1077" w:type="dxa"/>
          </w:tcPr>
          <w:p w:rsidR="00542DD0" w:rsidRDefault="00542DD0">
            <w:pPr>
              <w:pStyle w:val="ConsPlusNormal"/>
              <w:jc w:val="center"/>
            </w:pPr>
            <w:r>
              <w:t xml:space="preserve">ЦРИ </w:t>
            </w:r>
            <w:hyperlink w:anchor="P1535">
              <w:r>
                <w:rPr>
                  <w:color w:val="0000FF"/>
                </w:rPr>
                <w:t>&lt;9&gt;</w:t>
              </w:r>
            </w:hyperlink>
          </w:p>
        </w:tc>
        <w:tc>
          <w:tcPr>
            <w:tcW w:w="933" w:type="dxa"/>
          </w:tcPr>
          <w:p w:rsidR="00542DD0" w:rsidRDefault="00542DD0">
            <w:pPr>
              <w:pStyle w:val="ConsPlusNormal"/>
              <w:jc w:val="center"/>
            </w:pPr>
            <w:r>
              <w:t xml:space="preserve">ОДП </w:t>
            </w:r>
            <w:hyperlink w:anchor="P1541">
              <w:r>
                <w:rPr>
                  <w:color w:val="0000FF"/>
                </w:rPr>
                <w:t>&lt;15&gt;</w:t>
              </w:r>
            </w:hyperlink>
          </w:p>
        </w:tc>
        <w:tc>
          <w:tcPr>
            <w:tcW w:w="1134" w:type="dxa"/>
          </w:tcPr>
          <w:p w:rsidR="00542DD0" w:rsidRDefault="00542DD0">
            <w:pPr>
              <w:pStyle w:val="ConsPlusNormal"/>
              <w:jc w:val="center"/>
            </w:pPr>
            <w:r>
              <w:t xml:space="preserve">ЦРИ </w:t>
            </w:r>
            <w:hyperlink w:anchor="P1535">
              <w:r>
                <w:rPr>
                  <w:color w:val="0000FF"/>
                </w:rPr>
                <w:t>&lt;9&gt;</w:t>
              </w:r>
            </w:hyperlink>
            <w:r>
              <w:t xml:space="preserve">, СРО </w:t>
            </w:r>
            <w:hyperlink w:anchor="P1536">
              <w:r>
                <w:rPr>
                  <w:color w:val="0000FF"/>
                </w:rPr>
                <w:t>&lt;10&gt;</w:t>
              </w:r>
            </w:hyperlink>
            <w:r>
              <w:t xml:space="preserve">, РЦДОВ </w:t>
            </w:r>
            <w:hyperlink w:anchor="P1537">
              <w:r>
                <w:rPr>
                  <w:color w:val="0000FF"/>
                </w:rPr>
                <w:t>&lt;11&gt;</w:t>
              </w:r>
            </w:hyperlink>
          </w:p>
        </w:tc>
        <w:tc>
          <w:tcPr>
            <w:tcW w:w="1077" w:type="dxa"/>
          </w:tcPr>
          <w:p w:rsidR="00542DD0" w:rsidRDefault="00542DD0">
            <w:pPr>
              <w:pStyle w:val="ConsPlusNormal"/>
              <w:jc w:val="center"/>
            </w:pPr>
            <w:r>
              <w:t xml:space="preserve">ЦСРСС </w:t>
            </w:r>
            <w:hyperlink w:anchor="P1538">
              <w:r>
                <w:rPr>
                  <w:color w:val="0000FF"/>
                </w:rPr>
                <w:t>&lt;12&gt;</w:t>
              </w:r>
            </w:hyperlink>
          </w:p>
        </w:tc>
        <w:tc>
          <w:tcPr>
            <w:tcW w:w="3855" w:type="dxa"/>
            <w:gridSpan w:val="4"/>
          </w:tcPr>
          <w:p w:rsidR="00542DD0" w:rsidRDefault="00542DD0">
            <w:pPr>
              <w:pStyle w:val="ConsPlusNormal"/>
              <w:jc w:val="center"/>
            </w:pPr>
            <w:r>
              <w:t xml:space="preserve">РЦДОВ </w:t>
            </w:r>
            <w:hyperlink w:anchor="P1537">
              <w:r>
                <w:rPr>
                  <w:color w:val="0000FF"/>
                </w:rPr>
                <w:t>&lt;11&gt;</w:t>
              </w:r>
            </w:hyperlink>
          </w:p>
        </w:tc>
        <w:tc>
          <w:tcPr>
            <w:tcW w:w="907" w:type="dxa"/>
          </w:tcPr>
          <w:p w:rsidR="00542DD0" w:rsidRDefault="00542DD0">
            <w:pPr>
              <w:pStyle w:val="ConsPlusNormal"/>
              <w:jc w:val="center"/>
            </w:pPr>
            <w:r>
              <w:t xml:space="preserve">ОСРН </w:t>
            </w:r>
            <w:hyperlink w:anchor="P1543">
              <w:r>
                <w:rPr>
                  <w:color w:val="0000FF"/>
                </w:rPr>
                <w:t>&lt;17&gt;</w:t>
              </w:r>
            </w:hyperlink>
          </w:p>
        </w:tc>
      </w:tr>
      <w:tr w:rsidR="00542DD0">
        <w:tc>
          <w:tcPr>
            <w:tcW w:w="680" w:type="dxa"/>
            <w:vMerge/>
          </w:tcPr>
          <w:p w:rsidR="00542DD0" w:rsidRDefault="00542DD0">
            <w:pPr>
              <w:pStyle w:val="ConsPlusNormal"/>
            </w:pPr>
          </w:p>
        </w:tc>
        <w:tc>
          <w:tcPr>
            <w:tcW w:w="1928" w:type="dxa"/>
            <w:vMerge/>
          </w:tcPr>
          <w:p w:rsidR="00542DD0" w:rsidRDefault="00542DD0">
            <w:pPr>
              <w:pStyle w:val="ConsPlusNormal"/>
            </w:pPr>
          </w:p>
        </w:tc>
        <w:tc>
          <w:tcPr>
            <w:tcW w:w="5268" w:type="dxa"/>
            <w:gridSpan w:val="5"/>
          </w:tcPr>
          <w:p w:rsidR="00542DD0" w:rsidRDefault="00542DD0">
            <w:pPr>
              <w:pStyle w:val="ConsPlusNormal"/>
              <w:jc w:val="center"/>
            </w:pPr>
            <w:r>
              <w:t>получатели социальных услуг</w:t>
            </w:r>
          </w:p>
        </w:tc>
        <w:tc>
          <w:tcPr>
            <w:tcW w:w="964" w:type="dxa"/>
          </w:tcPr>
          <w:p w:rsidR="00542DD0" w:rsidRDefault="00542DD0">
            <w:pPr>
              <w:pStyle w:val="ConsPlusNormal"/>
              <w:jc w:val="center"/>
            </w:pPr>
            <w:r>
              <w:t xml:space="preserve">сопровождающие </w:t>
            </w:r>
            <w:hyperlink w:anchor="P1542">
              <w:r>
                <w:rPr>
                  <w:color w:val="0000FF"/>
                </w:rPr>
                <w:t>&lt;16&gt;</w:t>
              </w:r>
            </w:hyperlink>
          </w:p>
        </w:tc>
        <w:tc>
          <w:tcPr>
            <w:tcW w:w="1077" w:type="dxa"/>
          </w:tcPr>
          <w:p w:rsidR="00542DD0" w:rsidRDefault="00542DD0">
            <w:pPr>
              <w:pStyle w:val="ConsPlusNormal"/>
              <w:jc w:val="center"/>
            </w:pPr>
            <w:r>
              <w:t>получатели социальных услуг в рамках курса учебного (тренировочного) сопровождаемого проживания</w:t>
            </w:r>
          </w:p>
        </w:tc>
        <w:tc>
          <w:tcPr>
            <w:tcW w:w="3144" w:type="dxa"/>
            <w:gridSpan w:val="3"/>
          </w:tcPr>
          <w:p w:rsidR="00542DD0" w:rsidRDefault="00542DD0">
            <w:pPr>
              <w:pStyle w:val="ConsPlusNormal"/>
              <w:jc w:val="center"/>
            </w:pPr>
            <w:r>
              <w:t xml:space="preserve">получатели социальных услуг; получатели социальных услуг посредством дистанционного взаимодействия в РЦДОВ </w:t>
            </w:r>
            <w:hyperlink w:anchor="P1537">
              <w:r>
                <w:rPr>
                  <w:color w:val="0000FF"/>
                </w:rPr>
                <w:t>&lt;11&gt;</w:t>
              </w:r>
            </w:hyperlink>
          </w:p>
        </w:tc>
        <w:tc>
          <w:tcPr>
            <w:tcW w:w="1020" w:type="dxa"/>
          </w:tcPr>
          <w:p w:rsidR="00542DD0" w:rsidRDefault="00542DD0">
            <w:pPr>
              <w:pStyle w:val="ConsPlusNormal"/>
              <w:jc w:val="center"/>
            </w:pPr>
            <w:r>
              <w:t>получатели социальных услуг в отделении ранней помощи</w:t>
            </w:r>
          </w:p>
        </w:tc>
        <w:tc>
          <w:tcPr>
            <w:tcW w:w="964" w:type="dxa"/>
          </w:tcPr>
          <w:p w:rsidR="00542DD0" w:rsidRDefault="00542DD0">
            <w:pPr>
              <w:pStyle w:val="ConsPlusNormal"/>
              <w:jc w:val="center"/>
            </w:pPr>
            <w:r>
              <w:t>законные представители получателя социальных услуг в отделении ранней помощи</w:t>
            </w:r>
          </w:p>
        </w:tc>
        <w:tc>
          <w:tcPr>
            <w:tcW w:w="964" w:type="dxa"/>
          </w:tcPr>
          <w:p w:rsidR="00542DD0" w:rsidRDefault="00542DD0">
            <w:pPr>
              <w:pStyle w:val="ConsPlusNormal"/>
              <w:jc w:val="center"/>
            </w:pPr>
            <w:r>
              <w:t>получатели социальных услуг краткосрочного предоставления услуг в отделении ранней помощи</w:t>
            </w:r>
          </w:p>
        </w:tc>
        <w:tc>
          <w:tcPr>
            <w:tcW w:w="907" w:type="dxa"/>
          </w:tcPr>
          <w:p w:rsidR="00542DD0" w:rsidRDefault="00542DD0">
            <w:pPr>
              <w:pStyle w:val="ConsPlusNormal"/>
              <w:jc w:val="center"/>
            </w:pPr>
            <w:r>
              <w:t>получатели социальных услуг в отделении дневного пребывания</w:t>
            </w:r>
          </w:p>
        </w:tc>
        <w:tc>
          <w:tcPr>
            <w:tcW w:w="907" w:type="dxa"/>
          </w:tcPr>
          <w:p w:rsidR="00542DD0" w:rsidRDefault="00542DD0">
            <w:pPr>
              <w:pStyle w:val="ConsPlusNormal"/>
              <w:jc w:val="center"/>
            </w:pPr>
            <w:r>
              <w:t>получатели социальных услуг</w:t>
            </w:r>
          </w:p>
        </w:tc>
      </w:tr>
      <w:tr w:rsidR="00542DD0">
        <w:tc>
          <w:tcPr>
            <w:tcW w:w="680" w:type="dxa"/>
          </w:tcPr>
          <w:p w:rsidR="00542DD0" w:rsidRDefault="00542DD0">
            <w:pPr>
              <w:pStyle w:val="ConsPlusNormal"/>
              <w:jc w:val="center"/>
            </w:pPr>
            <w:r>
              <w:t>1</w:t>
            </w:r>
          </w:p>
        </w:tc>
        <w:tc>
          <w:tcPr>
            <w:tcW w:w="1928" w:type="dxa"/>
          </w:tcPr>
          <w:p w:rsidR="00542DD0" w:rsidRDefault="00542DD0">
            <w:pPr>
              <w:pStyle w:val="ConsPlusNormal"/>
              <w:jc w:val="center"/>
            </w:pPr>
            <w:r>
              <w:t>2</w:t>
            </w:r>
          </w:p>
        </w:tc>
        <w:tc>
          <w:tcPr>
            <w:tcW w:w="1304" w:type="dxa"/>
          </w:tcPr>
          <w:p w:rsidR="00542DD0" w:rsidRDefault="00542DD0">
            <w:pPr>
              <w:pStyle w:val="ConsPlusNormal"/>
              <w:jc w:val="center"/>
            </w:pPr>
            <w:r>
              <w:t>3</w:t>
            </w:r>
          </w:p>
        </w:tc>
        <w:tc>
          <w:tcPr>
            <w:tcW w:w="1304" w:type="dxa"/>
          </w:tcPr>
          <w:p w:rsidR="00542DD0" w:rsidRDefault="00542DD0">
            <w:pPr>
              <w:pStyle w:val="ConsPlusNormal"/>
              <w:jc w:val="center"/>
            </w:pPr>
            <w:r>
              <w:t>4</w:t>
            </w:r>
          </w:p>
        </w:tc>
        <w:tc>
          <w:tcPr>
            <w:tcW w:w="927" w:type="dxa"/>
          </w:tcPr>
          <w:p w:rsidR="00542DD0" w:rsidRDefault="00542DD0">
            <w:pPr>
              <w:pStyle w:val="ConsPlusNormal"/>
              <w:jc w:val="center"/>
            </w:pPr>
            <w:r>
              <w:t>5</w:t>
            </w:r>
          </w:p>
        </w:tc>
        <w:tc>
          <w:tcPr>
            <w:tcW w:w="939" w:type="dxa"/>
          </w:tcPr>
          <w:p w:rsidR="00542DD0" w:rsidRDefault="00542DD0">
            <w:pPr>
              <w:pStyle w:val="ConsPlusNormal"/>
              <w:jc w:val="center"/>
            </w:pPr>
            <w:r>
              <w:t>6</w:t>
            </w:r>
          </w:p>
        </w:tc>
        <w:tc>
          <w:tcPr>
            <w:tcW w:w="794" w:type="dxa"/>
          </w:tcPr>
          <w:p w:rsidR="00542DD0" w:rsidRDefault="00542DD0">
            <w:pPr>
              <w:pStyle w:val="ConsPlusNormal"/>
              <w:jc w:val="center"/>
            </w:pPr>
            <w:r>
              <w:t>7</w:t>
            </w:r>
          </w:p>
        </w:tc>
        <w:tc>
          <w:tcPr>
            <w:tcW w:w="964" w:type="dxa"/>
          </w:tcPr>
          <w:p w:rsidR="00542DD0" w:rsidRDefault="00542DD0">
            <w:pPr>
              <w:pStyle w:val="ConsPlusNormal"/>
              <w:jc w:val="center"/>
            </w:pPr>
            <w:r>
              <w:t>8</w:t>
            </w:r>
          </w:p>
        </w:tc>
        <w:tc>
          <w:tcPr>
            <w:tcW w:w="1077" w:type="dxa"/>
          </w:tcPr>
          <w:p w:rsidR="00542DD0" w:rsidRDefault="00542DD0">
            <w:pPr>
              <w:pStyle w:val="ConsPlusNormal"/>
              <w:jc w:val="center"/>
            </w:pPr>
            <w:r>
              <w:t>9</w:t>
            </w:r>
          </w:p>
        </w:tc>
        <w:tc>
          <w:tcPr>
            <w:tcW w:w="933" w:type="dxa"/>
          </w:tcPr>
          <w:p w:rsidR="00542DD0" w:rsidRDefault="00542DD0">
            <w:pPr>
              <w:pStyle w:val="ConsPlusNormal"/>
              <w:jc w:val="center"/>
            </w:pPr>
            <w:r>
              <w:t>10</w:t>
            </w:r>
          </w:p>
        </w:tc>
        <w:tc>
          <w:tcPr>
            <w:tcW w:w="1134" w:type="dxa"/>
          </w:tcPr>
          <w:p w:rsidR="00542DD0" w:rsidRDefault="00542DD0">
            <w:pPr>
              <w:pStyle w:val="ConsPlusNormal"/>
              <w:jc w:val="center"/>
            </w:pPr>
            <w:r>
              <w:t>11</w:t>
            </w:r>
          </w:p>
        </w:tc>
        <w:tc>
          <w:tcPr>
            <w:tcW w:w="1077" w:type="dxa"/>
          </w:tcPr>
          <w:p w:rsidR="00542DD0" w:rsidRDefault="00542DD0">
            <w:pPr>
              <w:pStyle w:val="ConsPlusNormal"/>
              <w:jc w:val="center"/>
            </w:pPr>
            <w:r>
              <w:t>12</w:t>
            </w:r>
          </w:p>
        </w:tc>
        <w:tc>
          <w:tcPr>
            <w:tcW w:w="1020" w:type="dxa"/>
          </w:tcPr>
          <w:p w:rsidR="00542DD0" w:rsidRDefault="00542DD0">
            <w:pPr>
              <w:pStyle w:val="ConsPlusNormal"/>
              <w:jc w:val="center"/>
            </w:pPr>
            <w:r>
              <w:t>13</w:t>
            </w:r>
          </w:p>
        </w:tc>
        <w:tc>
          <w:tcPr>
            <w:tcW w:w="964" w:type="dxa"/>
          </w:tcPr>
          <w:p w:rsidR="00542DD0" w:rsidRDefault="00542DD0">
            <w:pPr>
              <w:pStyle w:val="ConsPlusNormal"/>
              <w:jc w:val="center"/>
            </w:pPr>
            <w:r>
              <w:t>14</w:t>
            </w:r>
          </w:p>
        </w:tc>
        <w:tc>
          <w:tcPr>
            <w:tcW w:w="964" w:type="dxa"/>
          </w:tcPr>
          <w:p w:rsidR="00542DD0" w:rsidRDefault="00542DD0">
            <w:pPr>
              <w:pStyle w:val="ConsPlusNormal"/>
              <w:jc w:val="center"/>
            </w:pPr>
            <w:r>
              <w:t>15</w:t>
            </w:r>
          </w:p>
        </w:tc>
        <w:tc>
          <w:tcPr>
            <w:tcW w:w="907" w:type="dxa"/>
          </w:tcPr>
          <w:p w:rsidR="00542DD0" w:rsidRDefault="00542DD0">
            <w:pPr>
              <w:pStyle w:val="ConsPlusNormal"/>
              <w:jc w:val="center"/>
            </w:pPr>
            <w:r>
              <w:t>16</w:t>
            </w:r>
          </w:p>
        </w:tc>
        <w:tc>
          <w:tcPr>
            <w:tcW w:w="907" w:type="dxa"/>
          </w:tcPr>
          <w:p w:rsidR="00542DD0" w:rsidRDefault="00542DD0">
            <w:pPr>
              <w:pStyle w:val="ConsPlusNormal"/>
              <w:jc w:val="center"/>
            </w:pPr>
            <w:r>
              <w:t>17</w:t>
            </w:r>
          </w:p>
        </w:tc>
      </w:tr>
      <w:tr w:rsidR="00542DD0">
        <w:tc>
          <w:tcPr>
            <w:tcW w:w="680" w:type="dxa"/>
          </w:tcPr>
          <w:p w:rsidR="00542DD0" w:rsidRDefault="00542DD0">
            <w:pPr>
              <w:pStyle w:val="ConsPlusNormal"/>
              <w:jc w:val="center"/>
            </w:pPr>
            <w:r>
              <w:t>1.</w:t>
            </w:r>
          </w:p>
        </w:tc>
        <w:tc>
          <w:tcPr>
            <w:tcW w:w="1928" w:type="dxa"/>
          </w:tcPr>
          <w:p w:rsidR="00542DD0" w:rsidRDefault="00542DD0">
            <w:pPr>
              <w:pStyle w:val="ConsPlusNormal"/>
              <w:jc w:val="both"/>
            </w:pPr>
            <w:r>
              <w:t xml:space="preserve">Социально-психологическое консультирование, в том числе по </w:t>
            </w:r>
            <w:r>
              <w:lastRenderedPageBreak/>
              <w:t>вопросам внутрисемейных отношений</w:t>
            </w:r>
          </w:p>
        </w:tc>
        <w:tc>
          <w:tcPr>
            <w:tcW w:w="1304" w:type="dxa"/>
          </w:tcPr>
          <w:p w:rsidR="00542DD0" w:rsidRDefault="00542DD0">
            <w:pPr>
              <w:pStyle w:val="ConsPlusNormal"/>
              <w:jc w:val="center"/>
            </w:pPr>
            <w:r>
              <w:lastRenderedPageBreak/>
              <w:t>0,50</w:t>
            </w:r>
          </w:p>
        </w:tc>
        <w:tc>
          <w:tcPr>
            <w:tcW w:w="1304" w:type="dxa"/>
          </w:tcPr>
          <w:p w:rsidR="00542DD0" w:rsidRDefault="00542DD0">
            <w:pPr>
              <w:pStyle w:val="ConsPlusNormal"/>
              <w:jc w:val="center"/>
            </w:pPr>
            <w:r>
              <w:t>0,50</w:t>
            </w:r>
          </w:p>
        </w:tc>
        <w:tc>
          <w:tcPr>
            <w:tcW w:w="927" w:type="dxa"/>
          </w:tcPr>
          <w:p w:rsidR="00542DD0" w:rsidRDefault="00542DD0">
            <w:pPr>
              <w:pStyle w:val="ConsPlusNormal"/>
              <w:jc w:val="center"/>
            </w:pPr>
            <w:r>
              <w:t>1,00</w:t>
            </w:r>
          </w:p>
        </w:tc>
        <w:tc>
          <w:tcPr>
            <w:tcW w:w="939" w:type="dxa"/>
          </w:tcPr>
          <w:p w:rsidR="00542DD0" w:rsidRDefault="00542DD0">
            <w:pPr>
              <w:pStyle w:val="ConsPlusNormal"/>
              <w:jc w:val="center"/>
            </w:pPr>
            <w:r>
              <w:t>1,00</w:t>
            </w:r>
          </w:p>
        </w:tc>
        <w:tc>
          <w:tcPr>
            <w:tcW w:w="794" w:type="dxa"/>
          </w:tcPr>
          <w:p w:rsidR="00542DD0" w:rsidRDefault="00542DD0">
            <w:pPr>
              <w:pStyle w:val="ConsPlusNormal"/>
              <w:jc w:val="center"/>
            </w:pPr>
            <w:r>
              <w:t>0,50</w:t>
            </w:r>
          </w:p>
        </w:tc>
        <w:tc>
          <w:tcPr>
            <w:tcW w:w="964" w:type="dxa"/>
          </w:tcPr>
          <w:p w:rsidR="00542DD0" w:rsidRDefault="00542DD0">
            <w:pPr>
              <w:pStyle w:val="ConsPlusNormal"/>
              <w:jc w:val="center"/>
            </w:pPr>
            <w:r>
              <w:t>-</w:t>
            </w:r>
          </w:p>
        </w:tc>
        <w:tc>
          <w:tcPr>
            <w:tcW w:w="1077" w:type="dxa"/>
          </w:tcPr>
          <w:p w:rsidR="00542DD0" w:rsidRDefault="00542DD0">
            <w:pPr>
              <w:pStyle w:val="ConsPlusNormal"/>
              <w:jc w:val="center"/>
            </w:pPr>
            <w:r>
              <w:t>1,00</w:t>
            </w:r>
          </w:p>
        </w:tc>
        <w:tc>
          <w:tcPr>
            <w:tcW w:w="933" w:type="dxa"/>
          </w:tcPr>
          <w:p w:rsidR="00542DD0" w:rsidRDefault="00542DD0">
            <w:pPr>
              <w:pStyle w:val="ConsPlusNormal"/>
              <w:jc w:val="center"/>
            </w:pPr>
            <w:r>
              <w:t>1,00</w:t>
            </w:r>
          </w:p>
        </w:tc>
        <w:tc>
          <w:tcPr>
            <w:tcW w:w="1134" w:type="dxa"/>
          </w:tcPr>
          <w:p w:rsidR="00542DD0" w:rsidRDefault="00542DD0">
            <w:pPr>
              <w:pStyle w:val="ConsPlusNormal"/>
              <w:jc w:val="center"/>
            </w:pPr>
            <w:r>
              <w:t>0,50</w:t>
            </w:r>
          </w:p>
        </w:tc>
        <w:tc>
          <w:tcPr>
            <w:tcW w:w="1077" w:type="dxa"/>
          </w:tcPr>
          <w:p w:rsidR="00542DD0" w:rsidRDefault="00542DD0">
            <w:pPr>
              <w:pStyle w:val="ConsPlusNormal"/>
              <w:jc w:val="center"/>
            </w:pPr>
            <w:r>
              <w:t>0,50</w:t>
            </w:r>
          </w:p>
        </w:tc>
        <w:tc>
          <w:tcPr>
            <w:tcW w:w="1020" w:type="dxa"/>
          </w:tcPr>
          <w:p w:rsidR="00542DD0" w:rsidRDefault="00542DD0">
            <w:pPr>
              <w:pStyle w:val="ConsPlusNormal"/>
              <w:jc w:val="center"/>
            </w:pPr>
            <w:r>
              <w:t>-</w:t>
            </w:r>
          </w:p>
        </w:tc>
        <w:tc>
          <w:tcPr>
            <w:tcW w:w="964" w:type="dxa"/>
          </w:tcPr>
          <w:p w:rsidR="00542DD0" w:rsidRDefault="00542DD0">
            <w:pPr>
              <w:pStyle w:val="ConsPlusNormal"/>
              <w:jc w:val="center"/>
            </w:pPr>
            <w:r>
              <w:t>0,50</w:t>
            </w:r>
          </w:p>
        </w:tc>
        <w:tc>
          <w:tcPr>
            <w:tcW w:w="964" w:type="dxa"/>
          </w:tcPr>
          <w:p w:rsidR="00542DD0" w:rsidRDefault="00542DD0">
            <w:pPr>
              <w:pStyle w:val="ConsPlusNormal"/>
              <w:jc w:val="center"/>
            </w:pPr>
            <w:r>
              <w:t>0,50</w:t>
            </w:r>
          </w:p>
        </w:tc>
        <w:tc>
          <w:tcPr>
            <w:tcW w:w="907" w:type="dxa"/>
          </w:tcPr>
          <w:p w:rsidR="00542DD0" w:rsidRDefault="00542DD0">
            <w:pPr>
              <w:pStyle w:val="ConsPlusNormal"/>
              <w:jc w:val="center"/>
            </w:pPr>
            <w:r>
              <w:t>1,00</w:t>
            </w:r>
          </w:p>
        </w:tc>
        <w:tc>
          <w:tcPr>
            <w:tcW w:w="907" w:type="dxa"/>
          </w:tcPr>
          <w:p w:rsidR="00542DD0" w:rsidRDefault="00542DD0">
            <w:pPr>
              <w:pStyle w:val="ConsPlusNormal"/>
              <w:jc w:val="center"/>
            </w:pPr>
            <w:r>
              <w:t>0,50</w:t>
            </w:r>
          </w:p>
        </w:tc>
      </w:tr>
      <w:tr w:rsidR="00542DD0">
        <w:tc>
          <w:tcPr>
            <w:tcW w:w="680" w:type="dxa"/>
          </w:tcPr>
          <w:p w:rsidR="00542DD0" w:rsidRDefault="00542DD0">
            <w:pPr>
              <w:pStyle w:val="ConsPlusNormal"/>
              <w:jc w:val="center"/>
            </w:pPr>
            <w:r>
              <w:t>2.</w:t>
            </w:r>
          </w:p>
        </w:tc>
        <w:tc>
          <w:tcPr>
            <w:tcW w:w="1928" w:type="dxa"/>
          </w:tcPr>
          <w:p w:rsidR="00542DD0" w:rsidRDefault="00542DD0">
            <w:pPr>
              <w:pStyle w:val="ConsPlusNormal"/>
              <w:jc w:val="both"/>
            </w:pPr>
            <w:r>
              <w:t>Психологическая помощь и поддержка, в том числе гражданам, осуществляющим уход на дому за нуждающимися в постоянном постороннем уходе инвалидами (детьми-инвалидами)</w:t>
            </w:r>
          </w:p>
        </w:tc>
        <w:tc>
          <w:tcPr>
            <w:tcW w:w="1304" w:type="dxa"/>
          </w:tcPr>
          <w:p w:rsidR="00542DD0" w:rsidRDefault="00542DD0">
            <w:pPr>
              <w:pStyle w:val="ConsPlusNormal"/>
              <w:jc w:val="center"/>
            </w:pPr>
            <w:r>
              <w:t>0,50</w:t>
            </w:r>
          </w:p>
        </w:tc>
        <w:tc>
          <w:tcPr>
            <w:tcW w:w="1304" w:type="dxa"/>
          </w:tcPr>
          <w:p w:rsidR="00542DD0" w:rsidRDefault="00542DD0">
            <w:pPr>
              <w:pStyle w:val="ConsPlusNormal"/>
              <w:jc w:val="center"/>
            </w:pPr>
            <w:r>
              <w:t>0,50</w:t>
            </w:r>
          </w:p>
        </w:tc>
        <w:tc>
          <w:tcPr>
            <w:tcW w:w="927" w:type="dxa"/>
          </w:tcPr>
          <w:p w:rsidR="00542DD0" w:rsidRDefault="00542DD0">
            <w:pPr>
              <w:pStyle w:val="ConsPlusNormal"/>
              <w:jc w:val="center"/>
            </w:pPr>
            <w:r>
              <w:t>-</w:t>
            </w:r>
          </w:p>
        </w:tc>
        <w:tc>
          <w:tcPr>
            <w:tcW w:w="939" w:type="dxa"/>
          </w:tcPr>
          <w:p w:rsidR="00542DD0" w:rsidRDefault="00542DD0">
            <w:pPr>
              <w:pStyle w:val="ConsPlusNormal"/>
              <w:jc w:val="center"/>
            </w:pPr>
            <w:r>
              <w:t>-</w:t>
            </w:r>
          </w:p>
        </w:tc>
        <w:tc>
          <w:tcPr>
            <w:tcW w:w="794" w:type="dxa"/>
          </w:tcPr>
          <w:p w:rsidR="00542DD0" w:rsidRDefault="00542DD0">
            <w:pPr>
              <w:pStyle w:val="ConsPlusNormal"/>
              <w:jc w:val="center"/>
            </w:pPr>
            <w:r>
              <w:t>0,50</w:t>
            </w:r>
          </w:p>
        </w:tc>
        <w:tc>
          <w:tcPr>
            <w:tcW w:w="964" w:type="dxa"/>
          </w:tcPr>
          <w:p w:rsidR="00542DD0" w:rsidRDefault="00542DD0">
            <w:pPr>
              <w:pStyle w:val="ConsPlusNormal"/>
              <w:jc w:val="center"/>
            </w:pPr>
            <w:r>
              <w:t>1,00</w:t>
            </w:r>
          </w:p>
        </w:tc>
        <w:tc>
          <w:tcPr>
            <w:tcW w:w="1077" w:type="dxa"/>
          </w:tcPr>
          <w:p w:rsidR="00542DD0" w:rsidRDefault="00542DD0">
            <w:pPr>
              <w:pStyle w:val="ConsPlusNormal"/>
              <w:jc w:val="center"/>
            </w:pPr>
            <w:r>
              <w:t>-</w:t>
            </w:r>
          </w:p>
        </w:tc>
        <w:tc>
          <w:tcPr>
            <w:tcW w:w="933" w:type="dxa"/>
          </w:tcPr>
          <w:p w:rsidR="00542DD0" w:rsidRDefault="00542DD0">
            <w:pPr>
              <w:pStyle w:val="ConsPlusNormal"/>
              <w:jc w:val="center"/>
            </w:pPr>
            <w:r>
              <w:t>-</w:t>
            </w:r>
          </w:p>
        </w:tc>
        <w:tc>
          <w:tcPr>
            <w:tcW w:w="1134" w:type="dxa"/>
          </w:tcPr>
          <w:p w:rsidR="00542DD0" w:rsidRDefault="00542DD0">
            <w:pPr>
              <w:pStyle w:val="ConsPlusNormal"/>
              <w:jc w:val="center"/>
            </w:pPr>
            <w:r>
              <w:t>0,50</w:t>
            </w:r>
          </w:p>
        </w:tc>
        <w:tc>
          <w:tcPr>
            <w:tcW w:w="1077" w:type="dxa"/>
          </w:tcPr>
          <w:p w:rsidR="00542DD0" w:rsidRDefault="00542DD0">
            <w:pPr>
              <w:pStyle w:val="ConsPlusNormal"/>
              <w:jc w:val="center"/>
            </w:pPr>
            <w:r>
              <w:t>0,50</w:t>
            </w:r>
          </w:p>
        </w:tc>
        <w:tc>
          <w:tcPr>
            <w:tcW w:w="1020" w:type="dxa"/>
          </w:tcPr>
          <w:p w:rsidR="00542DD0" w:rsidRDefault="00542DD0">
            <w:pPr>
              <w:pStyle w:val="ConsPlusNormal"/>
              <w:jc w:val="center"/>
            </w:pPr>
            <w:r>
              <w:t>1,00</w:t>
            </w:r>
          </w:p>
        </w:tc>
        <w:tc>
          <w:tcPr>
            <w:tcW w:w="964" w:type="dxa"/>
          </w:tcPr>
          <w:p w:rsidR="00542DD0" w:rsidRDefault="00542DD0">
            <w:pPr>
              <w:pStyle w:val="ConsPlusNormal"/>
              <w:jc w:val="center"/>
            </w:pPr>
            <w:r>
              <w:t>0,50</w:t>
            </w:r>
          </w:p>
        </w:tc>
        <w:tc>
          <w:tcPr>
            <w:tcW w:w="964" w:type="dxa"/>
          </w:tcPr>
          <w:p w:rsidR="00542DD0" w:rsidRDefault="00542DD0">
            <w:pPr>
              <w:pStyle w:val="ConsPlusNormal"/>
              <w:jc w:val="center"/>
            </w:pPr>
            <w:r>
              <w:t>0,50</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0,50</w:t>
            </w:r>
          </w:p>
        </w:tc>
      </w:tr>
    </w:tbl>
    <w:p w:rsidR="00542DD0" w:rsidRDefault="00542DD0">
      <w:pPr>
        <w:pStyle w:val="ConsPlusNormal"/>
        <w:sectPr w:rsidR="00542DD0">
          <w:pgSz w:w="16838" w:h="11905" w:orient="landscape"/>
          <w:pgMar w:top="1701" w:right="1134" w:bottom="850" w:left="1134" w:header="0" w:footer="0" w:gutter="0"/>
          <w:cols w:space="720"/>
          <w:titlePg/>
        </w:sectPr>
      </w:pPr>
    </w:p>
    <w:p w:rsidR="00542DD0" w:rsidRDefault="00542DD0">
      <w:pPr>
        <w:pStyle w:val="ConsPlusNormal"/>
        <w:jc w:val="both"/>
      </w:pPr>
    </w:p>
    <w:p w:rsidR="00542DD0" w:rsidRDefault="00542DD0">
      <w:pPr>
        <w:pStyle w:val="ConsPlusNormal"/>
        <w:ind w:firstLine="540"/>
        <w:jc w:val="both"/>
      </w:pPr>
      <w:r>
        <w:t>--------------------------------</w:t>
      </w:r>
    </w:p>
    <w:p w:rsidR="00542DD0" w:rsidRDefault="00542DD0">
      <w:pPr>
        <w:pStyle w:val="ConsPlusNormal"/>
        <w:spacing w:before="220"/>
        <w:ind w:firstLine="540"/>
        <w:jc w:val="both"/>
      </w:pPr>
      <w:bookmarkStart w:id="39" w:name="P1527"/>
      <w:bookmarkEnd w:id="39"/>
      <w:r>
        <w:t>&lt;1&gt; Дом-интернат (пансионат) для престарелых и инвалидов;</w:t>
      </w:r>
    </w:p>
    <w:p w:rsidR="00542DD0" w:rsidRDefault="00542DD0">
      <w:pPr>
        <w:pStyle w:val="ConsPlusNormal"/>
        <w:spacing w:before="220"/>
        <w:ind w:firstLine="540"/>
        <w:jc w:val="both"/>
      </w:pPr>
      <w:bookmarkStart w:id="40" w:name="P1528"/>
      <w:bookmarkEnd w:id="40"/>
      <w:r>
        <w:t>&lt;2&gt; Специальный дом-интернат для престарелых и инвалидов;</w:t>
      </w:r>
    </w:p>
    <w:p w:rsidR="00542DD0" w:rsidRDefault="00542DD0">
      <w:pPr>
        <w:pStyle w:val="ConsPlusNormal"/>
        <w:spacing w:before="220"/>
        <w:ind w:firstLine="540"/>
        <w:jc w:val="both"/>
      </w:pPr>
      <w:bookmarkStart w:id="41" w:name="P1529"/>
      <w:bookmarkEnd w:id="41"/>
      <w:r>
        <w:t>&lt;3&gt; Дом-интернат, предназначенный для граждан, имеющих психические расстройства;</w:t>
      </w:r>
    </w:p>
    <w:p w:rsidR="00542DD0" w:rsidRDefault="00542DD0">
      <w:pPr>
        <w:pStyle w:val="ConsPlusNormal"/>
        <w:spacing w:before="220"/>
        <w:ind w:firstLine="540"/>
        <w:jc w:val="both"/>
      </w:pPr>
      <w:bookmarkStart w:id="42" w:name="P1530"/>
      <w:bookmarkEnd w:id="42"/>
      <w:r>
        <w:t>&lt;4&gt; Детский дом-интернат, предназначенный для граждан, имеющих психические расстройства (несовершеннолетним получателям социальных услуг);</w:t>
      </w:r>
    </w:p>
    <w:p w:rsidR="00542DD0" w:rsidRDefault="00542DD0">
      <w:pPr>
        <w:pStyle w:val="ConsPlusNormal"/>
        <w:spacing w:before="220"/>
        <w:ind w:firstLine="540"/>
        <w:jc w:val="both"/>
      </w:pPr>
      <w:bookmarkStart w:id="43" w:name="P1531"/>
      <w:bookmarkEnd w:id="43"/>
      <w:r>
        <w:t>&lt;5&gt; Детский дом-интернат для детей с физическими недостатками (несовершеннолетним получателям социальных услуг);</w:t>
      </w:r>
    </w:p>
    <w:p w:rsidR="00542DD0" w:rsidRDefault="00542DD0">
      <w:pPr>
        <w:pStyle w:val="ConsPlusNormal"/>
        <w:spacing w:before="220"/>
        <w:ind w:firstLine="540"/>
        <w:jc w:val="both"/>
      </w:pPr>
      <w:bookmarkStart w:id="44" w:name="P1532"/>
      <w:bookmarkEnd w:id="44"/>
      <w:r>
        <w:t>&lt;6&gt; Социальный приют для детей и подростков;</w:t>
      </w:r>
    </w:p>
    <w:p w:rsidR="00542DD0" w:rsidRDefault="00542DD0">
      <w:pPr>
        <w:pStyle w:val="ConsPlusNormal"/>
        <w:spacing w:before="220"/>
        <w:ind w:firstLine="540"/>
        <w:jc w:val="both"/>
      </w:pPr>
      <w:bookmarkStart w:id="45" w:name="P1533"/>
      <w:bookmarkEnd w:id="45"/>
      <w:r>
        <w:t>&lt;7&gt; Центр социальной адаптации для лиц без определенного места жительства и занятий;</w:t>
      </w:r>
    </w:p>
    <w:p w:rsidR="00542DD0" w:rsidRDefault="00542DD0">
      <w:pPr>
        <w:pStyle w:val="ConsPlusNormal"/>
        <w:spacing w:before="220"/>
        <w:ind w:firstLine="540"/>
        <w:jc w:val="both"/>
      </w:pPr>
      <w:bookmarkStart w:id="46" w:name="P1534"/>
      <w:bookmarkEnd w:id="46"/>
      <w:r>
        <w:t>&lt;8&gt; Социально-реабилитационный центр для несовершеннолетних;</w:t>
      </w:r>
    </w:p>
    <w:p w:rsidR="00542DD0" w:rsidRDefault="00542DD0">
      <w:pPr>
        <w:pStyle w:val="ConsPlusNormal"/>
        <w:spacing w:before="220"/>
        <w:ind w:firstLine="540"/>
        <w:jc w:val="both"/>
      </w:pPr>
      <w:bookmarkStart w:id="47" w:name="P1535"/>
      <w:bookmarkEnd w:id="47"/>
      <w:r>
        <w:t>&lt;9&gt; Центр реабилитации инвалидов;</w:t>
      </w:r>
    </w:p>
    <w:p w:rsidR="00542DD0" w:rsidRDefault="00542DD0">
      <w:pPr>
        <w:pStyle w:val="ConsPlusNormal"/>
        <w:spacing w:before="220"/>
        <w:ind w:firstLine="540"/>
        <w:jc w:val="both"/>
      </w:pPr>
      <w:bookmarkStart w:id="48" w:name="P1536"/>
      <w:bookmarkEnd w:id="48"/>
      <w:r>
        <w:t>&lt;10&gt; Социально-реабилитационное отделение комплексного центра социального обслуживания населения;</w:t>
      </w:r>
    </w:p>
    <w:p w:rsidR="00542DD0" w:rsidRDefault="00542DD0">
      <w:pPr>
        <w:pStyle w:val="ConsPlusNormal"/>
        <w:spacing w:before="220"/>
        <w:ind w:firstLine="540"/>
        <w:jc w:val="both"/>
      </w:pPr>
      <w:bookmarkStart w:id="49" w:name="P1537"/>
      <w:bookmarkEnd w:id="49"/>
      <w:r>
        <w:t>&lt;11&gt; Реабилитационный центр для детей и подростков с ограниченными возможностями;</w:t>
      </w:r>
    </w:p>
    <w:p w:rsidR="00542DD0" w:rsidRDefault="00542DD0">
      <w:pPr>
        <w:pStyle w:val="ConsPlusNormal"/>
        <w:spacing w:before="220"/>
        <w:ind w:firstLine="540"/>
        <w:jc w:val="both"/>
      </w:pPr>
      <w:bookmarkStart w:id="50" w:name="P1538"/>
      <w:bookmarkEnd w:id="50"/>
      <w:r>
        <w:t>&lt;12&gt; Центр социальной реабилитации слепых и слабовидящих;</w:t>
      </w:r>
    </w:p>
    <w:p w:rsidR="00542DD0" w:rsidRDefault="00542DD0">
      <w:pPr>
        <w:pStyle w:val="ConsPlusNormal"/>
        <w:spacing w:before="220"/>
        <w:ind w:firstLine="540"/>
        <w:jc w:val="both"/>
      </w:pPr>
      <w:bookmarkStart w:id="51" w:name="P1539"/>
      <w:bookmarkEnd w:id="51"/>
      <w:r>
        <w:t>&lt;13&gt; Детский дом-интернат, предназначенный для граждан, имеющих психические расстройства, в возрасте от 18 до 23 лет;</w:t>
      </w:r>
    </w:p>
    <w:p w:rsidR="00542DD0" w:rsidRDefault="00542DD0">
      <w:pPr>
        <w:pStyle w:val="ConsPlusNormal"/>
        <w:spacing w:before="220"/>
        <w:ind w:firstLine="540"/>
        <w:jc w:val="both"/>
      </w:pPr>
      <w:bookmarkStart w:id="52" w:name="P1540"/>
      <w:bookmarkEnd w:id="52"/>
      <w:r>
        <w:t>&lt;14&gt; Детский дом-интернат для детей с физическими недостатками для получателей социальных услуг в возрасте от 18 до 23 лет;</w:t>
      </w:r>
    </w:p>
    <w:p w:rsidR="00542DD0" w:rsidRDefault="00542DD0">
      <w:pPr>
        <w:pStyle w:val="ConsPlusNormal"/>
        <w:spacing w:before="220"/>
        <w:ind w:firstLine="540"/>
        <w:jc w:val="both"/>
      </w:pPr>
      <w:bookmarkStart w:id="53" w:name="P1541"/>
      <w:bookmarkEnd w:id="53"/>
      <w:r>
        <w:t>&lt;15&gt; Отделение дневного пребывания комплексного центра социального обслуживания населения, центр реабилитации инвалидов;</w:t>
      </w:r>
    </w:p>
    <w:p w:rsidR="00542DD0" w:rsidRDefault="00542DD0">
      <w:pPr>
        <w:pStyle w:val="ConsPlusNormal"/>
        <w:spacing w:before="220"/>
        <w:ind w:firstLine="540"/>
        <w:jc w:val="both"/>
      </w:pPr>
      <w:bookmarkStart w:id="54" w:name="P1542"/>
      <w:bookmarkEnd w:id="54"/>
      <w:r>
        <w:t>&lt;16&gt; Сопровождающие из числа граждан, признанных нуждающимися в социальном обслуживании в связи с наличием в семье инвалида (ребенка-инвалида), нуждающегося в постоянном постороннем уходе;</w:t>
      </w:r>
    </w:p>
    <w:p w:rsidR="00542DD0" w:rsidRDefault="00542DD0">
      <w:pPr>
        <w:pStyle w:val="ConsPlusNormal"/>
        <w:spacing w:before="220"/>
        <w:ind w:firstLine="540"/>
        <w:jc w:val="both"/>
      </w:pPr>
      <w:bookmarkStart w:id="55" w:name="P1543"/>
      <w:bookmarkEnd w:id="55"/>
      <w:r>
        <w:t>&lt;17&gt; Отделение социальной реабилитации больных наркоманией комплексного центра социального обслуживания населения.</w:t>
      </w:r>
    </w:p>
    <w:p w:rsidR="00542DD0" w:rsidRDefault="00542DD0">
      <w:pPr>
        <w:pStyle w:val="ConsPlusNormal"/>
        <w:spacing w:before="220"/>
        <w:ind w:firstLine="540"/>
        <w:jc w:val="both"/>
      </w:pPr>
      <w:r>
        <w:t>2.2.4. Расчет стандартной (базовой) стоимости услуг персонала, оказывающего социально-педагогические услуги.</w:t>
      </w:r>
    </w:p>
    <w:p w:rsidR="00542DD0" w:rsidRDefault="00542DD0">
      <w:pPr>
        <w:pStyle w:val="ConsPlusNormal"/>
        <w:spacing w:before="220"/>
        <w:ind w:firstLine="540"/>
        <w:jc w:val="both"/>
      </w:pPr>
      <w:r>
        <w:t>2.2.4.1. Расчет стандартной (базовой) стоимости услуг персонала, оказывающего социально-педагогические услуги, определяется по формуле:</w:t>
      </w:r>
    </w:p>
    <w:p w:rsidR="00542DD0" w:rsidRDefault="00542DD0">
      <w:pPr>
        <w:pStyle w:val="ConsPlusNormal"/>
        <w:jc w:val="both"/>
      </w:pPr>
    </w:p>
    <w:p w:rsidR="00542DD0" w:rsidRDefault="00542DD0">
      <w:pPr>
        <w:pStyle w:val="ConsPlusNormal"/>
        <w:jc w:val="center"/>
      </w:pPr>
      <w:r>
        <w:rPr>
          <w:noProof/>
          <w:position w:val="-27"/>
        </w:rPr>
        <w:drawing>
          <wp:inline distT="0" distB="0" distL="0" distR="0">
            <wp:extent cx="3782695" cy="49276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3782695" cy="49276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r>
        <w:rPr>
          <w:noProof/>
          <w:position w:val="-11"/>
        </w:rPr>
        <w:lastRenderedPageBreak/>
        <w:drawing>
          <wp:inline distT="0" distB="0" distL="0" distR="0">
            <wp:extent cx="492760" cy="28575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492760" cy="285750"/>
                    </a:xfrm>
                    <a:prstGeom prst="rect">
                      <a:avLst/>
                    </a:prstGeom>
                    <a:noFill/>
                    <a:ln>
                      <a:noFill/>
                    </a:ln>
                  </pic:spPr>
                </pic:pic>
              </a:graphicData>
            </a:graphic>
          </wp:inline>
        </w:drawing>
      </w:r>
      <w:r>
        <w:t xml:space="preserve"> - стандартная (базовая) стоимость услуг персонала, оказывающего социально-педагогические услуги;</w:t>
      </w:r>
    </w:p>
    <w:p w:rsidR="00542DD0" w:rsidRDefault="00542DD0">
      <w:pPr>
        <w:pStyle w:val="ConsPlusNormal"/>
        <w:spacing w:before="220"/>
        <w:ind w:firstLine="540"/>
        <w:jc w:val="both"/>
      </w:pPr>
      <w:proofErr w:type="spellStart"/>
      <w:r>
        <w:t>N</w:t>
      </w:r>
      <w:r>
        <w:rPr>
          <w:vertAlign w:val="subscript"/>
        </w:rPr>
        <w:t>psped</w:t>
      </w:r>
      <w:proofErr w:type="spellEnd"/>
      <w:r>
        <w:t xml:space="preserve"> - норматив штатной численности основного персонала, оказывающего социально-педагогические услуги, принимаемое согласно таблице 8;</w:t>
      </w:r>
    </w:p>
    <w:p w:rsidR="00542DD0" w:rsidRDefault="00542DD0">
      <w:pPr>
        <w:pStyle w:val="ConsPlusNormal"/>
        <w:jc w:val="both"/>
      </w:pPr>
      <w:r>
        <w:t xml:space="preserve">(в ред. </w:t>
      </w:r>
      <w:hyperlink r:id="rId179">
        <w:r>
          <w:rPr>
            <w:color w:val="0000FF"/>
          </w:rPr>
          <w:t>Постановления</w:t>
        </w:r>
      </w:hyperlink>
      <w:r>
        <w:t xml:space="preserve"> КМ РТ от 12.09.2018 N 773)</w:t>
      </w:r>
    </w:p>
    <w:p w:rsidR="00542DD0" w:rsidRDefault="00542DD0">
      <w:pPr>
        <w:pStyle w:val="ConsPlusNormal"/>
        <w:spacing w:before="220"/>
        <w:ind w:firstLine="540"/>
        <w:jc w:val="both"/>
      </w:pPr>
      <w:proofErr w:type="spellStart"/>
      <w:r>
        <w:t>O</w:t>
      </w:r>
      <w:r>
        <w:rPr>
          <w:vertAlign w:val="subscript"/>
        </w:rPr>
        <w:t>sped</w:t>
      </w:r>
      <w:proofErr w:type="spellEnd"/>
      <w:r>
        <w:t xml:space="preserve"> - расходы на оплату труда основного персонала, оказывающего социально-педагогические услуги, рассчитываемые в соответствии с </w:t>
      </w:r>
      <w:hyperlink r:id="rId180">
        <w:r>
          <w:rPr>
            <w:color w:val="0000FF"/>
          </w:rPr>
          <w:t>постановлением</w:t>
        </w:r>
      </w:hyperlink>
      <w:r>
        <w:t xml:space="preserve"> Кабинета Министров Республики Татарстан от 01.08.2012 N 653;</w:t>
      </w:r>
    </w:p>
    <w:p w:rsidR="00542DD0" w:rsidRDefault="00542DD0">
      <w:pPr>
        <w:pStyle w:val="ConsPlusNormal"/>
        <w:spacing w:before="220"/>
        <w:ind w:firstLine="540"/>
        <w:jc w:val="both"/>
      </w:pPr>
      <w:r>
        <w:rPr>
          <w:noProof/>
          <w:position w:val="-11"/>
        </w:rPr>
        <w:drawing>
          <wp:inline distT="0" distB="0" distL="0" distR="0">
            <wp:extent cx="555625" cy="28575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555625" cy="285750"/>
                    </a:xfrm>
                    <a:prstGeom prst="rect">
                      <a:avLst/>
                    </a:prstGeom>
                    <a:noFill/>
                    <a:ln>
                      <a:noFill/>
                    </a:ln>
                  </pic:spPr>
                </pic:pic>
              </a:graphicData>
            </a:graphic>
          </wp:inline>
        </w:drawing>
      </w:r>
      <w:r>
        <w:t xml:space="preserve"> - норматив штатной численности административно-управленческого персонала, используемое для расчета стандартной (базовой) стоимости услуг персонала, оказывающего социально-педагогические услуги, принимаемое согласно таблице 8;</w:t>
      </w:r>
    </w:p>
    <w:p w:rsidR="00542DD0" w:rsidRDefault="00542DD0">
      <w:pPr>
        <w:pStyle w:val="ConsPlusNormal"/>
        <w:jc w:val="both"/>
      </w:pPr>
      <w:r>
        <w:t xml:space="preserve">(в ред. </w:t>
      </w:r>
      <w:hyperlink r:id="rId182">
        <w:r>
          <w:rPr>
            <w:color w:val="0000FF"/>
          </w:rPr>
          <w:t>Постановления</w:t>
        </w:r>
      </w:hyperlink>
      <w:r>
        <w:t xml:space="preserve"> КМ РТ от 12.09.2018 N 773)</w:t>
      </w:r>
    </w:p>
    <w:p w:rsidR="00542DD0" w:rsidRDefault="00542DD0">
      <w:pPr>
        <w:pStyle w:val="ConsPlusNormal"/>
        <w:spacing w:before="220"/>
        <w:ind w:firstLine="540"/>
        <w:jc w:val="both"/>
      </w:pPr>
      <w:proofErr w:type="spellStart"/>
      <w:r>
        <w:t>O</w:t>
      </w:r>
      <w:r>
        <w:rPr>
          <w:vertAlign w:val="subscript"/>
        </w:rPr>
        <w:t>ayp</w:t>
      </w:r>
      <w:proofErr w:type="spellEnd"/>
      <w:r>
        <w:t xml:space="preserve"> - расходы на оплату труда административно-управленческого персонала, рассчитываемые в соответствии с </w:t>
      </w:r>
      <w:hyperlink r:id="rId183">
        <w:r>
          <w:rPr>
            <w:color w:val="0000FF"/>
          </w:rPr>
          <w:t>постановлением</w:t>
        </w:r>
      </w:hyperlink>
      <w:r>
        <w:t xml:space="preserve"> Кабинета Министров Республики Татарстан от 01.08.2012 N 653;</w:t>
      </w:r>
    </w:p>
    <w:p w:rsidR="00542DD0" w:rsidRDefault="00542DD0">
      <w:pPr>
        <w:pStyle w:val="ConsPlusNormal"/>
        <w:spacing w:before="220"/>
        <w:ind w:firstLine="540"/>
        <w:jc w:val="both"/>
      </w:pPr>
      <w:r>
        <w:t>12 - количество месяцев в году;</w:t>
      </w:r>
    </w:p>
    <w:p w:rsidR="00542DD0" w:rsidRDefault="00542DD0">
      <w:pPr>
        <w:pStyle w:val="ConsPlusNormal"/>
        <w:spacing w:before="220"/>
        <w:ind w:firstLine="540"/>
        <w:jc w:val="both"/>
      </w:pPr>
      <w:proofErr w:type="spellStart"/>
      <w:r>
        <w:t>D</w:t>
      </w:r>
      <w:r>
        <w:rPr>
          <w:vertAlign w:val="subscript"/>
        </w:rPr>
        <w:t>gg</w:t>
      </w:r>
      <w:proofErr w:type="spellEnd"/>
      <w:r>
        <w:t xml:space="preserve"> - количество календарных дней в году;</w:t>
      </w:r>
    </w:p>
    <w:p w:rsidR="00542DD0" w:rsidRDefault="00542DD0">
      <w:pPr>
        <w:pStyle w:val="ConsPlusNormal"/>
        <w:spacing w:before="220"/>
        <w:ind w:firstLine="540"/>
        <w:jc w:val="both"/>
      </w:pPr>
      <w:r>
        <w:t>e - расходы на начисления на выплаты по оплате труда.</w:t>
      </w:r>
    </w:p>
    <w:p w:rsidR="00542DD0" w:rsidRDefault="00542DD0">
      <w:pPr>
        <w:pStyle w:val="ConsPlusNormal"/>
        <w:jc w:val="both"/>
      </w:pPr>
      <w:r>
        <w:t xml:space="preserve">(п. 2.2.4.1 в ред. </w:t>
      </w:r>
      <w:hyperlink r:id="rId184">
        <w:r>
          <w:rPr>
            <w:color w:val="0000FF"/>
          </w:rPr>
          <w:t>Постановления</w:t>
        </w:r>
      </w:hyperlink>
      <w:r>
        <w:t xml:space="preserve"> КМ РТ от 18.06.2018 N 493)</w:t>
      </w:r>
    </w:p>
    <w:p w:rsidR="00542DD0" w:rsidRDefault="00542DD0">
      <w:pPr>
        <w:pStyle w:val="ConsPlusNormal"/>
        <w:spacing w:before="220"/>
        <w:ind w:firstLine="540"/>
        <w:jc w:val="both"/>
      </w:pPr>
      <w:bookmarkStart w:id="56" w:name="P1561"/>
      <w:bookmarkEnd w:id="56"/>
      <w:r>
        <w:t>2.2.4.2. Фонд оплаты труда персонала, оказывающего социальные услуги в составе социально-педагогических услуг,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1844040" cy="28575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a:extLst>
                        <a:ext uri="{28A0092B-C50C-407E-A947-70E740481C1C}">
                          <a14:useLocalDpi xmlns:a14="http://schemas.microsoft.com/office/drawing/2010/main" val="0"/>
                        </a:ext>
                      </a:extLst>
                    </a:blip>
                    <a:srcRect/>
                    <a:stretch>
                      <a:fillRect/>
                    </a:stretch>
                  </pic:blipFill>
                  <pic:spPr bwMode="auto">
                    <a:xfrm>
                      <a:off x="0" y="0"/>
                      <a:ext cx="1844040"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r>
        <w:rPr>
          <w:noProof/>
          <w:position w:val="-11"/>
        </w:rPr>
        <w:drawing>
          <wp:inline distT="0" distB="0" distL="0" distR="0">
            <wp:extent cx="618490" cy="28575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a:extLst>
                        <a:ext uri="{28A0092B-C50C-407E-A947-70E740481C1C}">
                          <a14:useLocalDpi xmlns:a14="http://schemas.microsoft.com/office/drawing/2010/main" val="0"/>
                        </a:ext>
                      </a:extLst>
                    </a:blip>
                    <a:srcRect/>
                    <a:stretch>
                      <a:fillRect/>
                    </a:stretch>
                  </pic:blipFill>
                  <pic:spPr bwMode="auto">
                    <a:xfrm>
                      <a:off x="0" y="0"/>
                      <a:ext cx="618490" cy="285750"/>
                    </a:xfrm>
                    <a:prstGeom prst="rect">
                      <a:avLst/>
                    </a:prstGeom>
                    <a:noFill/>
                    <a:ln>
                      <a:noFill/>
                    </a:ln>
                  </pic:spPr>
                </pic:pic>
              </a:graphicData>
            </a:graphic>
          </wp:inline>
        </w:drawing>
      </w:r>
      <w:r>
        <w:t xml:space="preserve"> - фонд оплаты труда персонала, оказывающего i-ю социальную услугу в составе социально-педагогических услуг;</w:t>
      </w:r>
    </w:p>
    <w:p w:rsidR="00542DD0" w:rsidRDefault="00542DD0">
      <w:pPr>
        <w:pStyle w:val="ConsPlusNormal"/>
        <w:spacing w:before="220"/>
        <w:ind w:firstLine="540"/>
        <w:jc w:val="both"/>
      </w:pPr>
      <w:r>
        <w:rPr>
          <w:noProof/>
          <w:position w:val="-11"/>
        </w:rPr>
        <w:drawing>
          <wp:inline distT="0" distB="0" distL="0" distR="0">
            <wp:extent cx="425450" cy="28575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a:extLst>
                        <a:ext uri="{28A0092B-C50C-407E-A947-70E740481C1C}">
                          <a14:useLocalDpi xmlns:a14="http://schemas.microsoft.com/office/drawing/2010/main" val="0"/>
                        </a:ext>
                      </a:extLst>
                    </a:blip>
                    <a:srcRect/>
                    <a:stretch>
                      <a:fillRect/>
                    </a:stretch>
                  </pic:blipFill>
                  <pic:spPr bwMode="auto">
                    <a:xfrm>
                      <a:off x="0" y="0"/>
                      <a:ext cx="425450" cy="285750"/>
                    </a:xfrm>
                    <a:prstGeom prst="rect">
                      <a:avLst/>
                    </a:prstGeom>
                    <a:noFill/>
                    <a:ln>
                      <a:noFill/>
                    </a:ln>
                  </pic:spPr>
                </pic:pic>
              </a:graphicData>
            </a:graphic>
          </wp:inline>
        </w:drawing>
      </w:r>
      <w:r>
        <w:t xml:space="preserve"> - доля стоимости работ персонала, оказывающего i-ю социальную услугу в составе социально-педагогических услуг, в стандартной (базовой) стоимости услуг персонала, оказывающего социально-педагогические услуги, приведена в </w:t>
      </w:r>
      <w:hyperlink w:anchor="P1737">
        <w:r>
          <w:rPr>
            <w:color w:val="0000FF"/>
          </w:rPr>
          <w:t>таблице 9</w:t>
        </w:r>
      </w:hyperlink>
      <w:r>
        <w:t>.</w:t>
      </w:r>
    </w:p>
    <w:p w:rsidR="00542DD0" w:rsidRDefault="00542DD0">
      <w:pPr>
        <w:pStyle w:val="ConsPlusNormal"/>
        <w:jc w:val="both"/>
      </w:pPr>
    </w:p>
    <w:p w:rsidR="00542DD0" w:rsidRDefault="00542DD0">
      <w:pPr>
        <w:pStyle w:val="ConsPlusTitle"/>
        <w:ind w:firstLine="540"/>
        <w:jc w:val="both"/>
        <w:outlineLvl w:val="2"/>
      </w:pPr>
      <w:r>
        <w:t>Таблица 8. Норматив штатной численности персонала, оказывающего социально-педагогические услуги</w:t>
      </w:r>
    </w:p>
    <w:p w:rsidR="00542DD0" w:rsidRDefault="00542DD0">
      <w:pPr>
        <w:pStyle w:val="ConsPlusNormal"/>
        <w:jc w:val="both"/>
      </w:pPr>
      <w:r>
        <w:t xml:space="preserve">(в ред. </w:t>
      </w:r>
      <w:hyperlink r:id="rId188">
        <w:r>
          <w:rPr>
            <w:color w:val="0000FF"/>
          </w:rPr>
          <w:t>Постановления</w:t>
        </w:r>
      </w:hyperlink>
      <w:r>
        <w:t xml:space="preserve"> КМ РТ от 12.09.2018 N 773)</w:t>
      </w:r>
    </w:p>
    <w:p w:rsidR="00542DD0" w:rsidRDefault="00542DD0">
      <w:pPr>
        <w:pStyle w:val="ConsPlusNormal"/>
        <w:ind w:firstLine="540"/>
        <w:jc w:val="both"/>
      </w:pPr>
      <w:r>
        <w:t xml:space="preserve">(в ред. </w:t>
      </w:r>
      <w:hyperlink r:id="rId189">
        <w:r>
          <w:rPr>
            <w:color w:val="0000FF"/>
          </w:rPr>
          <w:t>Постановления</w:t>
        </w:r>
      </w:hyperlink>
      <w:r>
        <w:t xml:space="preserve"> КМ РТ от 18.06.2018 N 493)</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3345"/>
        <w:gridCol w:w="1191"/>
        <w:gridCol w:w="1071"/>
        <w:gridCol w:w="1361"/>
        <w:gridCol w:w="1473"/>
      </w:tblGrid>
      <w:tr w:rsidR="00542DD0">
        <w:tc>
          <w:tcPr>
            <w:tcW w:w="534" w:type="dxa"/>
          </w:tcPr>
          <w:p w:rsidR="00542DD0" w:rsidRDefault="00542DD0">
            <w:pPr>
              <w:pStyle w:val="ConsPlusNormal"/>
              <w:jc w:val="center"/>
            </w:pPr>
            <w:bookmarkStart w:id="57" w:name="_GoBack" w:colFirst="4" w:colLast="4"/>
            <w:r>
              <w:t>N п/п</w:t>
            </w:r>
          </w:p>
        </w:tc>
        <w:tc>
          <w:tcPr>
            <w:tcW w:w="3345" w:type="dxa"/>
          </w:tcPr>
          <w:p w:rsidR="00542DD0" w:rsidRDefault="00542DD0">
            <w:pPr>
              <w:pStyle w:val="ConsPlusNormal"/>
              <w:jc w:val="center"/>
            </w:pPr>
            <w:r>
              <w:t>Вид организации</w:t>
            </w:r>
          </w:p>
        </w:tc>
        <w:tc>
          <w:tcPr>
            <w:tcW w:w="1191" w:type="dxa"/>
          </w:tcPr>
          <w:p w:rsidR="00542DD0" w:rsidRDefault="00542DD0">
            <w:pPr>
              <w:pStyle w:val="ConsPlusNormal"/>
              <w:jc w:val="center"/>
            </w:pPr>
            <w:r>
              <w:t>Форма социального обслуживания</w:t>
            </w:r>
          </w:p>
        </w:tc>
        <w:tc>
          <w:tcPr>
            <w:tcW w:w="1071" w:type="dxa"/>
          </w:tcPr>
          <w:p w:rsidR="00542DD0" w:rsidRDefault="00542DD0">
            <w:pPr>
              <w:pStyle w:val="ConsPlusNormal"/>
              <w:jc w:val="center"/>
            </w:pPr>
            <w:r>
              <w:t>Единица измерения</w:t>
            </w:r>
          </w:p>
        </w:tc>
        <w:tc>
          <w:tcPr>
            <w:tcW w:w="1361" w:type="dxa"/>
          </w:tcPr>
          <w:p w:rsidR="00542DD0" w:rsidRDefault="00542DD0">
            <w:pPr>
              <w:pStyle w:val="ConsPlusNormal"/>
              <w:jc w:val="center"/>
            </w:pPr>
            <w:r>
              <w:t xml:space="preserve">Норматив штатной численности основного персонала </w:t>
            </w:r>
            <w:r>
              <w:lastRenderedPageBreak/>
              <w:t>на единицу измерения</w:t>
            </w:r>
          </w:p>
        </w:tc>
        <w:tc>
          <w:tcPr>
            <w:tcW w:w="1473" w:type="dxa"/>
          </w:tcPr>
          <w:p w:rsidR="00542DD0" w:rsidRDefault="00542DD0">
            <w:pPr>
              <w:pStyle w:val="ConsPlusNormal"/>
              <w:jc w:val="center"/>
            </w:pPr>
            <w:r>
              <w:lastRenderedPageBreak/>
              <w:t>Норматив штатной численности административно-</w:t>
            </w:r>
            <w:r>
              <w:lastRenderedPageBreak/>
              <w:t>управленческого персонала на единицу измерения</w:t>
            </w:r>
          </w:p>
        </w:tc>
      </w:tr>
      <w:tr w:rsidR="00542DD0">
        <w:tc>
          <w:tcPr>
            <w:tcW w:w="534" w:type="dxa"/>
          </w:tcPr>
          <w:p w:rsidR="00542DD0" w:rsidRDefault="00542DD0">
            <w:pPr>
              <w:pStyle w:val="ConsPlusNormal"/>
              <w:jc w:val="center"/>
            </w:pPr>
            <w:r>
              <w:lastRenderedPageBreak/>
              <w:t>1</w:t>
            </w:r>
          </w:p>
        </w:tc>
        <w:tc>
          <w:tcPr>
            <w:tcW w:w="3345" w:type="dxa"/>
          </w:tcPr>
          <w:p w:rsidR="00542DD0" w:rsidRDefault="00542DD0">
            <w:pPr>
              <w:pStyle w:val="ConsPlusNormal"/>
              <w:jc w:val="center"/>
            </w:pPr>
            <w:r>
              <w:t>2</w:t>
            </w:r>
          </w:p>
        </w:tc>
        <w:tc>
          <w:tcPr>
            <w:tcW w:w="1191" w:type="dxa"/>
          </w:tcPr>
          <w:p w:rsidR="00542DD0" w:rsidRDefault="00542DD0">
            <w:pPr>
              <w:pStyle w:val="ConsPlusNormal"/>
              <w:jc w:val="center"/>
            </w:pPr>
            <w:r>
              <w:t>3</w:t>
            </w:r>
          </w:p>
        </w:tc>
        <w:tc>
          <w:tcPr>
            <w:tcW w:w="1071" w:type="dxa"/>
          </w:tcPr>
          <w:p w:rsidR="00542DD0" w:rsidRDefault="00542DD0">
            <w:pPr>
              <w:pStyle w:val="ConsPlusNormal"/>
              <w:jc w:val="center"/>
            </w:pPr>
            <w:r>
              <w:t>4</w:t>
            </w:r>
          </w:p>
        </w:tc>
        <w:tc>
          <w:tcPr>
            <w:tcW w:w="1361" w:type="dxa"/>
          </w:tcPr>
          <w:p w:rsidR="00542DD0" w:rsidRDefault="00542DD0">
            <w:pPr>
              <w:pStyle w:val="ConsPlusNormal"/>
              <w:jc w:val="center"/>
            </w:pPr>
            <w:r>
              <w:t>5</w:t>
            </w:r>
          </w:p>
        </w:tc>
        <w:tc>
          <w:tcPr>
            <w:tcW w:w="1473" w:type="dxa"/>
          </w:tcPr>
          <w:p w:rsidR="00542DD0" w:rsidRDefault="00542DD0">
            <w:pPr>
              <w:pStyle w:val="ConsPlusNormal"/>
              <w:jc w:val="center"/>
            </w:pPr>
            <w:r>
              <w:t>6</w:t>
            </w:r>
          </w:p>
        </w:tc>
      </w:tr>
      <w:tr w:rsidR="00542DD0">
        <w:tblPrEx>
          <w:tblBorders>
            <w:insideH w:val="nil"/>
          </w:tblBorders>
        </w:tblPrEx>
        <w:tc>
          <w:tcPr>
            <w:tcW w:w="534" w:type="dxa"/>
            <w:tcBorders>
              <w:bottom w:val="nil"/>
            </w:tcBorders>
          </w:tcPr>
          <w:p w:rsidR="00542DD0" w:rsidRDefault="00542DD0">
            <w:pPr>
              <w:pStyle w:val="ConsPlusNormal"/>
              <w:jc w:val="center"/>
            </w:pPr>
            <w:r>
              <w:t>1.</w:t>
            </w:r>
          </w:p>
        </w:tc>
        <w:tc>
          <w:tcPr>
            <w:tcW w:w="3345" w:type="dxa"/>
            <w:tcBorders>
              <w:bottom w:val="nil"/>
            </w:tcBorders>
          </w:tcPr>
          <w:p w:rsidR="00542DD0" w:rsidRDefault="00542DD0">
            <w:pPr>
              <w:pStyle w:val="ConsPlusNormal"/>
              <w:jc w:val="both"/>
            </w:pPr>
            <w:r>
              <w:t>Дом-интернат (пансионат) для престарелых и инвалидов</w:t>
            </w:r>
          </w:p>
        </w:tc>
        <w:tc>
          <w:tcPr>
            <w:tcW w:w="1191" w:type="dxa"/>
            <w:tcBorders>
              <w:bottom w:val="nil"/>
            </w:tcBorders>
          </w:tcPr>
          <w:p w:rsidR="00542DD0" w:rsidRDefault="00542DD0">
            <w:pPr>
              <w:pStyle w:val="ConsPlusNormal"/>
              <w:jc w:val="center"/>
            </w:pPr>
            <w:r>
              <w:t>стационарная</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0,0200</w:t>
            </w:r>
          </w:p>
        </w:tc>
        <w:tc>
          <w:tcPr>
            <w:tcW w:w="1473" w:type="dxa"/>
            <w:tcBorders>
              <w:bottom w:val="nil"/>
            </w:tcBorders>
          </w:tcPr>
          <w:p w:rsidR="00542DD0" w:rsidRDefault="00542DD0">
            <w:pPr>
              <w:pStyle w:val="ConsPlusNormal"/>
              <w:jc w:val="center"/>
            </w:pPr>
            <w:r>
              <w:t>0,0029</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(в ред. </w:t>
            </w:r>
            <w:hyperlink r:id="rId190">
              <w:r>
                <w:rPr>
                  <w:color w:val="0000FF"/>
                </w:rPr>
                <w:t>Постановления</w:t>
              </w:r>
            </w:hyperlink>
            <w:r>
              <w:t xml:space="preserve"> КМ РТ от 01.08.2023 N 927)</w:t>
            </w:r>
          </w:p>
        </w:tc>
      </w:tr>
      <w:tr w:rsidR="00542DD0">
        <w:tblPrEx>
          <w:tblBorders>
            <w:insideH w:val="nil"/>
          </w:tblBorders>
        </w:tblPrEx>
        <w:tc>
          <w:tcPr>
            <w:tcW w:w="534" w:type="dxa"/>
            <w:tcBorders>
              <w:bottom w:val="nil"/>
            </w:tcBorders>
          </w:tcPr>
          <w:p w:rsidR="00542DD0" w:rsidRDefault="00542DD0">
            <w:pPr>
              <w:pStyle w:val="ConsPlusNormal"/>
              <w:jc w:val="center"/>
            </w:pPr>
            <w:r>
              <w:t>2.</w:t>
            </w:r>
          </w:p>
        </w:tc>
        <w:tc>
          <w:tcPr>
            <w:tcW w:w="3345" w:type="dxa"/>
            <w:tcBorders>
              <w:bottom w:val="nil"/>
            </w:tcBorders>
          </w:tcPr>
          <w:p w:rsidR="00542DD0" w:rsidRDefault="00542DD0">
            <w:pPr>
              <w:pStyle w:val="ConsPlusNormal"/>
              <w:jc w:val="both"/>
            </w:pPr>
            <w:r>
              <w:t>Специальный дом-интернат для престарелых и инвалидов</w:t>
            </w:r>
          </w:p>
        </w:tc>
        <w:tc>
          <w:tcPr>
            <w:tcW w:w="1191" w:type="dxa"/>
            <w:tcBorders>
              <w:bottom w:val="nil"/>
            </w:tcBorders>
          </w:tcPr>
          <w:p w:rsidR="00542DD0" w:rsidRDefault="00542DD0">
            <w:pPr>
              <w:pStyle w:val="ConsPlusNormal"/>
              <w:jc w:val="center"/>
            </w:pPr>
            <w:r>
              <w:t>стационарная</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0,0200</w:t>
            </w:r>
          </w:p>
        </w:tc>
        <w:tc>
          <w:tcPr>
            <w:tcW w:w="1473" w:type="dxa"/>
            <w:tcBorders>
              <w:bottom w:val="nil"/>
            </w:tcBorders>
          </w:tcPr>
          <w:p w:rsidR="00542DD0" w:rsidRDefault="00542DD0">
            <w:pPr>
              <w:pStyle w:val="ConsPlusNormal"/>
              <w:jc w:val="center"/>
            </w:pPr>
            <w:r>
              <w:t>0,0029</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(в ред. </w:t>
            </w:r>
            <w:hyperlink r:id="rId191">
              <w:r>
                <w:rPr>
                  <w:color w:val="0000FF"/>
                </w:rPr>
                <w:t>Постановления</w:t>
              </w:r>
            </w:hyperlink>
            <w:r>
              <w:t xml:space="preserve"> КМ РТ от 01.08.2023 N 927)</w:t>
            </w:r>
          </w:p>
        </w:tc>
      </w:tr>
      <w:tr w:rsidR="00542DD0">
        <w:tblPrEx>
          <w:tblBorders>
            <w:insideH w:val="nil"/>
          </w:tblBorders>
        </w:tblPrEx>
        <w:tc>
          <w:tcPr>
            <w:tcW w:w="534" w:type="dxa"/>
            <w:tcBorders>
              <w:bottom w:val="nil"/>
            </w:tcBorders>
          </w:tcPr>
          <w:p w:rsidR="00542DD0" w:rsidRDefault="00542DD0">
            <w:pPr>
              <w:pStyle w:val="ConsPlusNormal"/>
              <w:jc w:val="center"/>
            </w:pPr>
            <w:r>
              <w:t>3.</w:t>
            </w:r>
          </w:p>
        </w:tc>
        <w:tc>
          <w:tcPr>
            <w:tcW w:w="3345" w:type="dxa"/>
            <w:tcBorders>
              <w:bottom w:val="nil"/>
            </w:tcBorders>
          </w:tcPr>
          <w:p w:rsidR="00542DD0" w:rsidRDefault="00542DD0">
            <w:pPr>
              <w:pStyle w:val="ConsPlusNormal"/>
              <w:jc w:val="both"/>
            </w:pPr>
            <w:r>
              <w:t>Дом-интернат, предназначенный для граждан, имеющих психические расстройства, детский дом-интернат, предназначенный для граждан, имеющих психические расстройства, дом-интернат для детей с физическими недостатками для получателей социальных услуг в возрасте от 18 до 23 лет</w:t>
            </w:r>
          </w:p>
        </w:tc>
        <w:tc>
          <w:tcPr>
            <w:tcW w:w="1191" w:type="dxa"/>
            <w:tcBorders>
              <w:bottom w:val="nil"/>
            </w:tcBorders>
          </w:tcPr>
          <w:p w:rsidR="00542DD0" w:rsidRDefault="00542DD0">
            <w:pPr>
              <w:pStyle w:val="ConsPlusNormal"/>
              <w:jc w:val="center"/>
            </w:pPr>
            <w:r>
              <w:t>стационарная</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0,0250</w:t>
            </w:r>
          </w:p>
        </w:tc>
        <w:tc>
          <w:tcPr>
            <w:tcW w:w="1473" w:type="dxa"/>
            <w:tcBorders>
              <w:bottom w:val="nil"/>
            </w:tcBorders>
          </w:tcPr>
          <w:p w:rsidR="00542DD0" w:rsidRDefault="00542DD0">
            <w:pPr>
              <w:pStyle w:val="ConsPlusNormal"/>
              <w:jc w:val="center"/>
            </w:pPr>
            <w:r>
              <w:t>0,0017</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(в ред. Постановлений КМ РТ от 12.09.2018 </w:t>
            </w:r>
            <w:hyperlink r:id="rId192">
              <w:r>
                <w:rPr>
                  <w:color w:val="0000FF"/>
                </w:rPr>
                <w:t>N 773</w:t>
              </w:r>
            </w:hyperlink>
            <w:r>
              <w:t xml:space="preserve">, от 06.09.2021 </w:t>
            </w:r>
            <w:hyperlink r:id="rId193">
              <w:r>
                <w:rPr>
                  <w:color w:val="0000FF"/>
                </w:rPr>
                <w:t>N 811</w:t>
              </w:r>
            </w:hyperlink>
            <w:r>
              <w:t xml:space="preserve">, от 01.08.2023 </w:t>
            </w:r>
            <w:hyperlink r:id="rId194">
              <w:r>
                <w:rPr>
                  <w:color w:val="0000FF"/>
                </w:rPr>
                <w:t>N 927</w:t>
              </w:r>
            </w:hyperlink>
            <w:r>
              <w:t>)</w:t>
            </w:r>
          </w:p>
        </w:tc>
      </w:tr>
      <w:tr w:rsidR="00542DD0">
        <w:tblPrEx>
          <w:tblBorders>
            <w:insideH w:val="nil"/>
          </w:tblBorders>
        </w:tblPrEx>
        <w:tc>
          <w:tcPr>
            <w:tcW w:w="534" w:type="dxa"/>
            <w:tcBorders>
              <w:bottom w:val="nil"/>
            </w:tcBorders>
          </w:tcPr>
          <w:p w:rsidR="00542DD0" w:rsidRDefault="00542DD0">
            <w:pPr>
              <w:pStyle w:val="ConsPlusNormal"/>
              <w:jc w:val="center"/>
            </w:pPr>
            <w:r>
              <w:t>4.</w:t>
            </w:r>
          </w:p>
        </w:tc>
        <w:tc>
          <w:tcPr>
            <w:tcW w:w="3345" w:type="dxa"/>
            <w:tcBorders>
              <w:bottom w:val="nil"/>
            </w:tcBorders>
          </w:tcPr>
          <w:p w:rsidR="00542DD0" w:rsidRDefault="00542DD0">
            <w:pPr>
              <w:pStyle w:val="ConsPlusNormal"/>
              <w:jc w:val="both"/>
            </w:pPr>
            <w:r>
              <w:t>Детский дом-интернат, предназначенный для граждан, имеющих психические расстройства (несовершеннолетних получателей социальных услуг)</w:t>
            </w:r>
          </w:p>
        </w:tc>
        <w:tc>
          <w:tcPr>
            <w:tcW w:w="1191" w:type="dxa"/>
            <w:tcBorders>
              <w:bottom w:val="nil"/>
            </w:tcBorders>
          </w:tcPr>
          <w:p w:rsidR="00542DD0" w:rsidRDefault="00542DD0">
            <w:pPr>
              <w:pStyle w:val="ConsPlusNormal"/>
              <w:jc w:val="center"/>
            </w:pPr>
            <w:r>
              <w:t>стационарная</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0,3825</w:t>
            </w:r>
          </w:p>
        </w:tc>
        <w:tc>
          <w:tcPr>
            <w:tcW w:w="1473" w:type="dxa"/>
            <w:tcBorders>
              <w:bottom w:val="nil"/>
            </w:tcBorders>
          </w:tcPr>
          <w:p w:rsidR="00542DD0" w:rsidRDefault="00542DD0">
            <w:pPr>
              <w:pStyle w:val="ConsPlusNormal"/>
              <w:jc w:val="center"/>
            </w:pPr>
            <w:r>
              <w:t>0,0177</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(в ред. </w:t>
            </w:r>
            <w:hyperlink r:id="rId195">
              <w:r>
                <w:rPr>
                  <w:color w:val="0000FF"/>
                </w:rPr>
                <w:t>Постановления</w:t>
              </w:r>
            </w:hyperlink>
            <w:r>
              <w:t xml:space="preserve"> КМ РТ от 06.09.2021 N 811)</w:t>
            </w:r>
          </w:p>
        </w:tc>
      </w:tr>
      <w:tr w:rsidR="00542DD0">
        <w:tc>
          <w:tcPr>
            <w:tcW w:w="534" w:type="dxa"/>
          </w:tcPr>
          <w:p w:rsidR="00542DD0" w:rsidRDefault="00542DD0">
            <w:pPr>
              <w:pStyle w:val="ConsPlusNormal"/>
              <w:jc w:val="center"/>
            </w:pPr>
            <w:r>
              <w:t>5.</w:t>
            </w:r>
          </w:p>
        </w:tc>
        <w:tc>
          <w:tcPr>
            <w:tcW w:w="3345" w:type="dxa"/>
          </w:tcPr>
          <w:p w:rsidR="00542DD0" w:rsidRDefault="00542DD0">
            <w:pPr>
              <w:pStyle w:val="ConsPlusNormal"/>
              <w:jc w:val="both"/>
            </w:pPr>
            <w:r>
              <w:t>Детский дом-интернат для детей с физическими недостатками (несовершеннолетних получателей социальных услуг)</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0,3825</w:t>
            </w:r>
          </w:p>
        </w:tc>
        <w:tc>
          <w:tcPr>
            <w:tcW w:w="1473" w:type="dxa"/>
          </w:tcPr>
          <w:p w:rsidR="00542DD0" w:rsidRDefault="00542DD0">
            <w:pPr>
              <w:pStyle w:val="ConsPlusNormal"/>
              <w:jc w:val="center"/>
            </w:pPr>
            <w:r>
              <w:t>0,0177</w:t>
            </w:r>
          </w:p>
        </w:tc>
      </w:tr>
      <w:tr w:rsidR="00542DD0">
        <w:tc>
          <w:tcPr>
            <w:tcW w:w="534" w:type="dxa"/>
          </w:tcPr>
          <w:p w:rsidR="00542DD0" w:rsidRDefault="00542DD0">
            <w:pPr>
              <w:pStyle w:val="ConsPlusNormal"/>
              <w:jc w:val="center"/>
            </w:pPr>
            <w:r>
              <w:t>6.</w:t>
            </w:r>
          </w:p>
        </w:tc>
        <w:tc>
          <w:tcPr>
            <w:tcW w:w="3345" w:type="dxa"/>
          </w:tcPr>
          <w:p w:rsidR="00542DD0" w:rsidRDefault="00542DD0">
            <w:pPr>
              <w:pStyle w:val="ConsPlusNormal"/>
              <w:jc w:val="both"/>
            </w:pPr>
            <w:r>
              <w:t>Социальный приют для детей и подростков</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0,2140</w:t>
            </w:r>
          </w:p>
        </w:tc>
        <w:tc>
          <w:tcPr>
            <w:tcW w:w="1473" w:type="dxa"/>
          </w:tcPr>
          <w:p w:rsidR="00542DD0" w:rsidRDefault="00542DD0">
            <w:pPr>
              <w:pStyle w:val="ConsPlusNormal"/>
              <w:jc w:val="center"/>
            </w:pPr>
            <w:r>
              <w:t>0,0485</w:t>
            </w:r>
          </w:p>
        </w:tc>
      </w:tr>
      <w:tr w:rsidR="00542DD0">
        <w:tblPrEx>
          <w:tblBorders>
            <w:insideH w:val="nil"/>
          </w:tblBorders>
        </w:tblPrEx>
        <w:tc>
          <w:tcPr>
            <w:tcW w:w="534" w:type="dxa"/>
            <w:tcBorders>
              <w:bottom w:val="nil"/>
            </w:tcBorders>
          </w:tcPr>
          <w:p w:rsidR="00542DD0" w:rsidRDefault="00542DD0">
            <w:pPr>
              <w:pStyle w:val="ConsPlusNormal"/>
              <w:jc w:val="center"/>
            </w:pPr>
            <w:r>
              <w:t>7.</w:t>
            </w:r>
          </w:p>
        </w:tc>
        <w:tc>
          <w:tcPr>
            <w:tcW w:w="3345" w:type="dxa"/>
            <w:tcBorders>
              <w:bottom w:val="nil"/>
            </w:tcBorders>
          </w:tcPr>
          <w:p w:rsidR="00542DD0" w:rsidRDefault="00542DD0">
            <w:pPr>
              <w:pStyle w:val="ConsPlusNormal"/>
              <w:jc w:val="both"/>
            </w:pPr>
            <w:r>
              <w:t>Социально-реабилитационный центр для несовершеннолетних</w:t>
            </w:r>
          </w:p>
        </w:tc>
        <w:tc>
          <w:tcPr>
            <w:tcW w:w="1191" w:type="dxa"/>
            <w:tcBorders>
              <w:bottom w:val="nil"/>
            </w:tcBorders>
          </w:tcPr>
          <w:p w:rsidR="00542DD0" w:rsidRDefault="00542DD0">
            <w:pPr>
              <w:pStyle w:val="ConsPlusNormal"/>
              <w:jc w:val="center"/>
            </w:pPr>
            <w:r>
              <w:t>стационарная</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0,6125</w:t>
            </w:r>
          </w:p>
        </w:tc>
        <w:tc>
          <w:tcPr>
            <w:tcW w:w="1473" w:type="dxa"/>
            <w:tcBorders>
              <w:bottom w:val="nil"/>
            </w:tcBorders>
          </w:tcPr>
          <w:p w:rsidR="00542DD0" w:rsidRDefault="00542DD0">
            <w:pPr>
              <w:pStyle w:val="ConsPlusNormal"/>
              <w:jc w:val="center"/>
            </w:pPr>
            <w:r>
              <w:t>0,0891</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7 в ред. </w:t>
            </w:r>
            <w:hyperlink r:id="rId196">
              <w:r>
                <w:rPr>
                  <w:color w:val="0000FF"/>
                </w:rPr>
                <w:t>Постановления</w:t>
              </w:r>
            </w:hyperlink>
            <w:r>
              <w:t xml:space="preserve"> КМ РТ от 25.12.2020 N 1192)</w:t>
            </w:r>
          </w:p>
        </w:tc>
      </w:tr>
      <w:tr w:rsidR="00542DD0">
        <w:tc>
          <w:tcPr>
            <w:tcW w:w="534" w:type="dxa"/>
            <w:vMerge w:val="restart"/>
            <w:tcBorders>
              <w:bottom w:val="nil"/>
            </w:tcBorders>
          </w:tcPr>
          <w:p w:rsidR="00542DD0" w:rsidRDefault="00542DD0">
            <w:pPr>
              <w:pStyle w:val="ConsPlusNormal"/>
              <w:jc w:val="center"/>
            </w:pPr>
            <w:r>
              <w:t>8.</w:t>
            </w:r>
          </w:p>
        </w:tc>
        <w:tc>
          <w:tcPr>
            <w:tcW w:w="3345" w:type="dxa"/>
            <w:vMerge w:val="restart"/>
            <w:tcBorders>
              <w:bottom w:val="nil"/>
            </w:tcBorders>
          </w:tcPr>
          <w:p w:rsidR="00542DD0" w:rsidRDefault="00542DD0">
            <w:pPr>
              <w:pStyle w:val="ConsPlusNormal"/>
              <w:jc w:val="both"/>
            </w:pPr>
            <w:r>
              <w:t>Центр реабилитации инвалидов</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0,0143</w:t>
            </w:r>
          </w:p>
        </w:tc>
        <w:tc>
          <w:tcPr>
            <w:tcW w:w="1473" w:type="dxa"/>
          </w:tcPr>
          <w:p w:rsidR="00542DD0" w:rsidRDefault="00542DD0">
            <w:pPr>
              <w:pStyle w:val="ConsPlusNormal"/>
              <w:jc w:val="center"/>
            </w:pPr>
            <w:r>
              <w:t>0,0022</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полустационарная</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0,0143</w:t>
            </w:r>
          </w:p>
        </w:tc>
        <w:tc>
          <w:tcPr>
            <w:tcW w:w="1473" w:type="dxa"/>
          </w:tcPr>
          <w:p w:rsidR="00542DD0" w:rsidRDefault="00542DD0">
            <w:pPr>
              <w:pStyle w:val="ConsPlusNormal"/>
              <w:jc w:val="center"/>
            </w:pPr>
            <w:r>
              <w:t>0,0031</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сопровождающие</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0,1250</w:t>
            </w:r>
          </w:p>
        </w:tc>
        <w:tc>
          <w:tcPr>
            <w:tcW w:w="1473" w:type="dxa"/>
          </w:tcPr>
          <w:p w:rsidR="00542DD0" w:rsidRDefault="00542DD0">
            <w:pPr>
              <w:pStyle w:val="ConsPlusNormal"/>
              <w:jc w:val="center"/>
            </w:pPr>
            <w:r>
              <w:t>-</w:t>
            </w:r>
          </w:p>
        </w:tc>
      </w:tr>
      <w:tr w:rsidR="00542DD0">
        <w:tblPrEx>
          <w:tblBorders>
            <w:insideH w:val="nil"/>
          </w:tblBorders>
        </w:tblPrEx>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Borders>
              <w:bottom w:val="nil"/>
            </w:tcBorders>
          </w:tcPr>
          <w:p w:rsidR="00542DD0" w:rsidRDefault="00542DD0">
            <w:pPr>
              <w:pStyle w:val="ConsPlusNormal"/>
              <w:jc w:val="center"/>
            </w:pPr>
            <w:r>
              <w:t>стационарная в рамках курса учебного (тренировочного) сопровождаемого проживания</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0,3015</w:t>
            </w:r>
          </w:p>
        </w:tc>
        <w:tc>
          <w:tcPr>
            <w:tcW w:w="1473" w:type="dxa"/>
            <w:tcBorders>
              <w:bottom w:val="nil"/>
            </w:tcBorders>
          </w:tcPr>
          <w:p w:rsidR="00542DD0" w:rsidRDefault="00542DD0">
            <w:pPr>
              <w:pStyle w:val="ConsPlusNormal"/>
              <w:jc w:val="center"/>
            </w:pPr>
            <w:r>
              <w:t>0,0059</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8 в ред. </w:t>
            </w:r>
            <w:hyperlink r:id="rId197">
              <w:r>
                <w:rPr>
                  <w:color w:val="0000FF"/>
                </w:rPr>
                <w:t>Постановления</w:t>
              </w:r>
            </w:hyperlink>
            <w:r>
              <w:t xml:space="preserve"> КМ РТ от 25.08.2020 N 731)</w:t>
            </w:r>
          </w:p>
        </w:tc>
      </w:tr>
      <w:tr w:rsidR="00542DD0">
        <w:tc>
          <w:tcPr>
            <w:tcW w:w="534" w:type="dxa"/>
          </w:tcPr>
          <w:p w:rsidR="00542DD0" w:rsidRDefault="00542DD0">
            <w:pPr>
              <w:pStyle w:val="ConsPlusNormal"/>
              <w:jc w:val="center"/>
            </w:pPr>
            <w:r>
              <w:t>9.</w:t>
            </w:r>
          </w:p>
        </w:tc>
        <w:tc>
          <w:tcPr>
            <w:tcW w:w="3345" w:type="dxa"/>
          </w:tcPr>
          <w:p w:rsidR="00542DD0" w:rsidRDefault="00542DD0">
            <w:pPr>
              <w:pStyle w:val="ConsPlusNormal"/>
              <w:jc w:val="both"/>
            </w:pPr>
            <w:r>
              <w:t>Центр социальной адаптации для лиц без определенного места жительства и занятий</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0,0400</w:t>
            </w:r>
          </w:p>
        </w:tc>
        <w:tc>
          <w:tcPr>
            <w:tcW w:w="1473" w:type="dxa"/>
          </w:tcPr>
          <w:p w:rsidR="00542DD0" w:rsidRDefault="00542DD0">
            <w:pPr>
              <w:pStyle w:val="ConsPlusNormal"/>
              <w:jc w:val="center"/>
            </w:pPr>
            <w:r>
              <w:t>0,0088</w:t>
            </w:r>
          </w:p>
        </w:tc>
      </w:tr>
      <w:tr w:rsidR="00542DD0">
        <w:tc>
          <w:tcPr>
            <w:tcW w:w="534" w:type="dxa"/>
            <w:vMerge w:val="restart"/>
          </w:tcPr>
          <w:p w:rsidR="00542DD0" w:rsidRDefault="00542DD0">
            <w:pPr>
              <w:pStyle w:val="ConsPlusNormal"/>
              <w:jc w:val="center"/>
            </w:pPr>
            <w:r>
              <w:t>10.</w:t>
            </w:r>
          </w:p>
        </w:tc>
        <w:tc>
          <w:tcPr>
            <w:tcW w:w="3345" w:type="dxa"/>
            <w:vMerge w:val="restart"/>
          </w:tcPr>
          <w:p w:rsidR="00542DD0" w:rsidRDefault="00542DD0">
            <w:pPr>
              <w:pStyle w:val="ConsPlusNormal"/>
              <w:jc w:val="both"/>
            </w:pPr>
            <w:r>
              <w:t>Социально-реабилитационное отделение комплексного центра социального обслуживания населения</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0,0200</w:t>
            </w:r>
          </w:p>
        </w:tc>
        <w:tc>
          <w:tcPr>
            <w:tcW w:w="1473" w:type="dxa"/>
          </w:tcPr>
          <w:p w:rsidR="00542DD0" w:rsidRDefault="00542DD0">
            <w:pPr>
              <w:pStyle w:val="ConsPlusNormal"/>
              <w:jc w:val="center"/>
            </w:pPr>
            <w:r>
              <w:t>0,0007</w:t>
            </w:r>
          </w:p>
        </w:tc>
      </w:tr>
      <w:tr w:rsidR="00542DD0">
        <w:tc>
          <w:tcPr>
            <w:tcW w:w="534" w:type="dxa"/>
            <w:vMerge/>
          </w:tcPr>
          <w:p w:rsidR="00542DD0" w:rsidRDefault="00542DD0">
            <w:pPr>
              <w:pStyle w:val="ConsPlusNormal"/>
            </w:pPr>
          </w:p>
        </w:tc>
        <w:tc>
          <w:tcPr>
            <w:tcW w:w="3345" w:type="dxa"/>
            <w:vMerge/>
          </w:tcPr>
          <w:p w:rsidR="00542DD0" w:rsidRDefault="00542DD0">
            <w:pPr>
              <w:pStyle w:val="ConsPlusNormal"/>
            </w:pPr>
          </w:p>
        </w:tc>
        <w:tc>
          <w:tcPr>
            <w:tcW w:w="1191" w:type="dxa"/>
          </w:tcPr>
          <w:p w:rsidR="00542DD0" w:rsidRDefault="00542DD0">
            <w:pPr>
              <w:pStyle w:val="ConsPlusNormal"/>
              <w:jc w:val="center"/>
            </w:pPr>
            <w:r>
              <w:t>полустационарная</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0,0200</w:t>
            </w:r>
          </w:p>
        </w:tc>
        <w:tc>
          <w:tcPr>
            <w:tcW w:w="1473" w:type="dxa"/>
          </w:tcPr>
          <w:p w:rsidR="00542DD0" w:rsidRDefault="00542DD0">
            <w:pPr>
              <w:pStyle w:val="ConsPlusNormal"/>
              <w:jc w:val="center"/>
            </w:pPr>
            <w:r>
              <w:t>0,0010</w:t>
            </w:r>
          </w:p>
        </w:tc>
      </w:tr>
      <w:tr w:rsidR="00542DD0">
        <w:tc>
          <w:tcPr>
            <w:tcW w:w="534" w:type="dxa"/>
            <w:vMerge w:val="restart"/>
            <w:tcBorders>
              <w:bottom w:val="nil"/>
            </w:tcBorders>
          </w:tcPr>
          <w:p w:rsidR="00542DD0" w:rsidRDefault="00542DD0">
            <w:pPr>
              <w:pStyle w:val="ConsPlusNormal"/>
              <w:jc w:val="center"/>
            </w:pPr>
            <w:r>
              <w:t>11.</w:t>
            </w:r>
          </w:p>
        </w:tc>
        <w:tc>
          <w:tcPr>
            <w:tcW w:w="3345" w:type="dxa"/>
            <w:vMerge w:val="restart"/>
            <w:tcBorders>
              <w:bottom w:val="nil"/>
            </w:tcBorders>
          </w:tcPr>
          <w:p w:rsidR="00542DD0" w:rsidRDefault="00542DD0">
            <w:pPr>
              <w:pStyle w:val="ConsPlusNormal"/>
              <w:jc w:val="both"/>
            </w:pPr>
            <w:r>
              <w:t>Отделение социального обслуживания на дому комплексного центра социального обслуживания населения</w:t>
            </w:r>
          </w:p>
        </w:tc>
        <w:tc>
          <w:tcPr>
            <w:tcW w:w="1191" w:type="dxa"/>
          </w:tcPr>
          <w:p w:rsidR="00542DD0" w:rsidRDefault="00542DD0">
            <w:pPr>
              <w:pStyle w:val="ConsPlusNormal"/>
              <w:jc w:val="center"/>
            </w:pPr>
            <w:r>
              <w:t>на дому в городской местности</w:t>
            </w:r>
          </w:p>
        </w:tc>
        <w:tc>
          <w:tcPr>
            <w:tcW w:w="1071" w:type="dxa"/>
          </w:tcPr>
          <w:p w:rsidR="00542DD0" w:rsidRDefault="00542DD0">
            <w:pPr>
              <w:pStyle w:val="ConsPlusNormal"/>
              <w:jc w:val="center"/>
            </w:pPr>
            <w:r>
              <w:t>жителей</w:t>
            </w:r>
          </w:p>
        </w:tc>
        <w:tc>
          <w:tcPr>
            <w:tcW w:w="1361" w:type="dxa"/>
          </w:tcPr>
          <w:p w:rsidR="00542DD0" w:rsidRDefault="00542DD0">
            <w:pPr>
              <w:pStyle w:val="ConsPlusNormal"/>
              <w:jc w:val="center"/>
            </w:pPr>
            <w:r>
              <w:t>0,000020</w:t>
            </w:r>
          </w:p>
        </w:tc>
        <w:tc>
          <w:tcPr>
            <w:tcW w:w="1473" w:type="dxa"/>
          </w:tcPr>
          <w:p w:rsidR="00542DD0" w:rsidRDefault="00542DD0">
            <w:pPr>
              <w:pStyle w:val="ConsPlusNormal"/>
              <w:jc w:val="center"/>
            </w:pPr>
            <w:r>
              <w:t>0,000006</w:t>
            </w:r>
          </w:p>
        </w:tc>
      </w:tr>
      <w:tr w:rsidR="00542DD0">
        <w:tblPrEx>
          <w:tblBorders>
            <w:insideH w:val="nil"/>
          </w:tblBorders>
        </w:tblPrEx>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Borders>
              <w:bottom w:val="nil"/>
            </w:tcBorders>
          </w:tcPr>
          <w:p w:rsidR="00542DD0" w:rsidRDefault="00542DD0">
            <w:pPr>
              <w:pStyle w:val="ConsPlusNormal"/>
              <w:jc w:val="center"/>
            </w:pPr>
            <w:r>
              <w:t>на дому в сельской местности</w:t>
            </w:r>
          </w:p>
        </w:tc>
        <w:tc>
          <w:tcPr>
            <w:tcW w:w="1071" w:type="dxa"/>
            <w:tcBorders>
              <w:bottom w:val="nil"/>
            </w:tcBorders>
          </w:tcPr>
          <w:p w:rsidR="00542DD0" w:rsidRDefault="00542DD0">
            <w:pPr>
              <w:pStyle w:val="ConsPlusNormal"/>
              <w:jc w:val="center"/>
            </w:pPr>
            <w:r>
              <w:t>жителей</w:t>
            </w:r>
          </w:p>
        </w:tc>
        <w:tc>
          <w:tcPr>
            <w:tcW w:w="1361" w:type="dxa"/>
            <w:tcBorders>
              <w:bottom w:val="nil"/>
            </w:tcBorders>
          </w:tcPr>
          <w:p w:rsidR="00542DD0" w:rsidRDefault="00542DD0">
            <w:pPr>
              <w:pStyle w:val="ConsPlusNormal"/>
              <w:jc w:val="center"/>
            </w:pPr>
            <w:r>
              <w:t>0,000020</w:t>
            </w:r>
          </w:p>
        </w:tc>
        <w:tc>
          <w:tcPr>
            <w:tcW w:w="1473" w:type="dxa"/>
            <w:tcBorders>
              <w:bottom w:val="nil"/>
            </w:tcBorders>
          </w:tcPr>
          <w:p w:rsidR="00542DD0" w:rsidRDefault="00542DD0">
            <w:pPr>
              <w:pStyle w:val="ConsPlusNormal"/>
              <w:jc w:val="center"/>
            </w:pPr>
            <w:r>
              <w:t>0,000001</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11 в ред. </w:t>
            </w:r>
            <w:hyperlink r:id="rId198">
              <w:r>
                <w:rPr>
                  <w:color w:val="0000FF"/>
                </w:rPr>
                <w:t>Постановления</w:t>
              </w:r>
            </w:hyperlink>
            <w:r>
              <w:t xml:space="preserve"> КМ РТ от 06.09.2021 N 811)</w:t>
            </w:r>
          </w:p>
        </w:tc>
      </w:tr>
      <w:tr w:rsidR="00542DD0">
        <w:tc>
          <w:tcPr>
            <w:tcW w:w="534" w:type="dxa"/>
          </w:tcPr>
          <w:p w:rsidR="00542DD0" w:rsidRDefault="00542DD0">
            <w:pPr>
              <w:pStyle w:val="ConsPlusNormal"/>
              <w:jc w:val="center"/>
            </w:pPr>
            <w:r>
              <w:t>12.</w:t>
            </w:r>
          </w:p>
        </w:tc>
        <w:tc>
          <w:tcPr>
            <w:tcW w:w="3345" w:type="dxa"/>
          </w:tcPr>
          <w:p w:rsidR="00542DD0" w:rsidRDefault="00542DD0">
            <w:pPr>
              <w:pStyle w:val="ConsPlusNormal"/>
              <w:jc w:val="both"/>
            </w:pPr>
            <w:r>
              <w:t>Центр социальной помощи семье и детям, отделение помощи семье и детям комплексного центра социального обслуживания населения</w:t>
            </w:r>
          </w:p>
        </w:tc>
        <w:tc>
          <w:tcPr>
            <w:tcW w:w="1191" w:type="dxa"/>
          </w:tcPr>
          <w:p w:rsidR="00542DD0" w:rsidRDefault="00542DD0">
            <w:pPr>
              <w:pStyle w:val="ConsPlusNormal"/>
              <w:jc w:val="center"/>
            </w:pPr>
            <w:r>
              <w:t>полустационарная</w:t>
            </w:r>
          </w:p>
        </w:tc>
        <w:tc>
          <w:tcPr>
            <w:tcW w:w="1071" w:type="dxa"/>
          </w:tcPr>
          <w:p w:rsidR="00542DD0" w:rsidRDefault="00542DD0">
            <w:pPr>
              <w:pStyle w:val="ConsPlusNormal"/>
              <w:jc w:val="center"/>
            </w:pPr>
            <w:r>
              <w:t>жителей</w:t>
            </w:r>
          </w:p>
        </w:tc>
        <w:tc>
          <w:tcPr>
            <w:tcW w:w="1361" w:type="dxa"/>
          </w:tcPr>
          <w:p w:rsidR="00542DD0" w:rsidRDefault="00542DD0">
            <w:pPr>
              <w:pStyle w:val="ConsPlusNormal"/>
              <w:jc w:val="center"/>
            </w:pPr>
            <w:r>
              <w:t>0,000060</w:t>
            </w:r>
          </w:p>
        </w:tc>
        <w:tc>
          <w:tcPr>
            <w:tcW w:w="1473" w:type="dxa"/>
          </w:tcPr>
          <w:p w:rsidR="00542DD0" w:rsidRDefault="00542DD0">
            <w:pPr>
              <w:pStyle w:val="ConsPlusNormal"/>
              <w:jc w:val="center"/>
            </w:pPr>
            <w:r>
              <w:t>0,000009</w:t>
            </w:r>
          </w:p>
        </w:tc>
      </w:tr>
      <w:tr w:rsidR="00542DD0">
        <w:tc>
          <w:tcPr>
            <w:tcW w:w="534" w:type="dxa"/>
            <w:vMerge w:val="restart"/>
            <w:tcBorders>
              <w:bottom w:val="nil"/>
            </w:tcBorders>
          </w:tcPr>
          <w:p w:rsidR="00542DD0" w:rsidRDefault="00542DD0">
            <w:pPr>
              <w:pStyle w:val="ConsPlusNormal"/>
              <w:jc w:val="center"/>
            </w:pPr>
            <w:r>
              <w:t>13.</w:t>
            </w:r>
          </w:p>
        </w:tc>
        <w:tc>
          <w:tcPr>
            <w:tcW w:w="3345" w:type="dxa"/>
            <w:vMerge w:val="restart"/>
            <w:tcBorders>
              <w:bottom w:val="nil"/>
            </w:tcBorders>
          </w:tcPr>
          <w:p w:rsidR="00542DD0" w:rsidRDefault="00542DD0">
            <w:pPr>
              <w:pStyle w:val="ConsPlusNormal"/>
              <w:jc w:val="both"/>
            </w:pPr>
            <w:r>
              <w:t>Реабилитационный центр для детей и подростков с ограниченными возможностями</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0,5420</w:t>
            </w:r>
          </w:p>
        </w:tc>
        <w:tc>
          <w:tcPr>
            <w:tcW w:w="1473" w:type="dxa"/>
          </w:tcPr>
          <w:p w:rsidR="00542DD0" w:rsidRDefault="00542DD0">
            <w:pPr>
              <w:pStyle w:val="ConsPlusNormal"/>
              <w:jc w:val="center"/>
            </w:pPr>
            <w:r>
              <w:t>0,0485</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полустационарная; полустационарная посредством дистанцио</w:t>
            </w:r>
            <w:r>
              <w:lastRenderedPageBreak/>
              <w:t>нного взаимодействия</w:t>
            </w:r>
          </w:p>
        </w:tc>
        <w:tc>
          <w:tcPr>
            <w:tcW w:w="1071" w:type="dxa"/>
          </w:tcPr>
          <w:p w:rsidR="00542DD0" w:rsidRDefault="00542DD0">
            <w:pPr>
              <w:pStyle w:val="ConsPlusNormal"/>
              <w:jc w:val="center"/>
            </w:pPr>
            <w:r>
              <w:lastRenderedPageBreak/>
              <w:t>мест</w:t>
            </w:r>
          </w:p>
        </w:tc>
        <w:tc>
          <w:tcPr>
            <w:tcW w:w="1361" w:type="dxa"/>
          </w:tcPr>
          <w:p w:rsidR="00542DD0" w:rsidRDefault="00542DD0">
            <w:pPr>
              <w:pStyle w:val="ConsPlusNormal"/>
              <w:jc w:val="center"/>
            </w:pPr>
            <w:r>
              <w:t>0,2400</w:t>
            </w:r>
          </w:p>
        </w:tc>
        <w:tc>
          <w:tcPr>
            <w:tcW w:w="1473" w:type="dxa"/>
          </w:tcPr>
          <w:p w:rsidR="00542DD0" w:rsidRDefault="00542DD0">
            <w:pPr>
              <w:pStyle w:val="ConsPlusNormal"/>
              <w:jc w:val="center"/>
            </w:pPr>
            <w:r>
              <w:t>0,0359</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сопровождающие</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0,2000</w:t>
            </w:r>
          </w:p>
        </w:tc>
        <w:tc>
          <w:tcPr>
            <w:tcW w:w="1473" w:type="dxa"/>
          </w:tcPr>
          <w:p w:rsidR="00542DD0" w:rsidRDefault="00542DD0">
            <w:pPr>
              <w:pStyle w:val="ConsPlusNormal"/>
              <w:jc w:val="center"/>
            </w:pPr>
            <w:r>
              <w:t>-</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полустационарная в отделении ранней помощи</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0,3000</w:t>
            </w:r>
          </w:p>
        </w:tc>
        <w:tc>
          <w:tcPr>
            <w:tcW w:w="1473" w:type="dxa"/>
          </w:tcPr>
          <w:p w:rsidR="00542DD0" w:rsidRDefault="00542DD0">
            <w:pPr>
              <w:pStyle w:val="ConsPlusNormal"/>
              <w:jc w:val="center"/>
            </w:pPr>
            <w:r>
              <w:t>0,0307</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полустационарная в отделении ранней помощи для законного представителя</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0,2600</w:t>
            </w:r>
          </w:p>
        </w:tc>
        <w:tc>
          <w:tcPr>
            <w:tcW w:w="1473" w:type="dxa"/>
          </w:tcPr>
          <w:p w:rsidR="00542DD0" w:rsidRDefault="00542DD0">
            <w:pPr>
              <w:pStyle w:val="ConsPlusNormal"/>
              <w:jc w:val="center"/>
            </w:pPr>
            <w:r>
              <w:t>-</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краткосрочная в отделении ранней помощи</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0,2200</w:t>
            </w:r>
          </w:p>
        </w:tc>
        <w:tc>
          <w:tcPr>
            <w:tcW w:w="1473" w:type="dxa"/>
          </w:tcPr>
          <w:p w:rsidR="00542DD0" w:rsidRDefault="00542DD0">
            <w:pPr>
              <w:pStyle w:val="ConsPlusNormal"/>
              <w:jc w:val="center"/>
            </w:pPr>
            <w:r>
              <w:t>-</w:t>
            </w:r>
          </w:p>
        </w:tc>
      </w:tr>
      <w:tr w:rsidR="00542DD0">
        <w:tblPrEx>
          <w:tblBorders>
            <w:insideH w:val="nil"/>
          </w:tblBorders>
        </w:tblPrEx>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Borders>
              <w:bottom w:val="nil"/>
            </w:tcBorders>
          </w:tcPr>
          <w:p w:rsidR="00542DD0" w:rsidRDefault="00542DD0">
            <w:pPr>
              <w:pStyle w:val="ConsPlusNormal"/>
              <w:jc w:val="center"/>
            </w:pPr>
            <w:r>
              <w:t>полустационарная в отделении дневного пребывания</w:t>
            </w:r>
          </w:p>
        </w:tc>
        <w:tc>
          <w:tcPr>
            <w:tcW w:w="1071" w:type="dxa"/>
            <w:tcBorders>
              <w:bottom w:val="nil"/>
            </w:tcBorders>
          </w:tcPr>
          <w:p w:rsidR="00542DD0" w:rsidRDefault="00542DD0">
            <w:pPr>
              <w:pStyle w:val="ConsPlusNormal"/>
              <w:jc w:val="center"/>
            </w:pPr>
            <w:r>
              <w:t>мест</w:t>
            </w:r>
          </w:p>
        </w:tc>
        <w:tc>
          <w:tcPr>
            <w:tcW w:w="1361" w:type="dxa"/>
            <w:tcBorders>
              <w:bottom w:val="nil"/>
            </w:tcBorders>
          </w:tcPr>
          <w:p w:rsidR="00542DD0" w:rsidRDefault="00542DD0">
            <w:pPr>
              <w:pStyle w:val="ConsPlusNormal"/>
              <w:jc w:val="center"/>
            </w:pPr>
            <w:r>
              <w:t>0,0400</w:t>
            </w:r>
          </w:p>
        </w:tc>
        <w:tc>
          <w:tcPr>
            <w:tcW w:w="1473" w:type="dxa"/>
            <w:tcBorders>
              <w:bottom w:val="nil"/>
            </w:tcBorders>
          </w:tcPr>
          <w:p w:rsidR="00542DD0" w:rsidRDefault="00542DD0">
            <w:pPr>
              <w:pStyle w:val="ConsPlusNormal"/>
              <w:jc w:val="center"/>
            </w:pPr>
            <w:r>
              <w:t>-</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13 в ред. </w:t>
            </w:r>
            <w:hyperlink r:id="rId199">
              <w:r>
                <w:rPr>
                  <w:color w:val="0000FF"/>
                </w:rPr>
                <w:t>Постановления</w:t>
              </w:r>
            </w:hyperlink>
            <w:r>
              <w:t xml:space="preserve"> КМ РТ от 15.04.2023 N 471)</w:t>
            </w:r>
          </w:p>
        </w:tc>
      </w:tr>
      <w:tr w:rsidR="00542DD0">
        <w:tc>
          <w:tcPr>
            <w:tcW w:w="534" w:type="dxa"/>
          </w:tcPr>
          <w:p w:rsidR="00542DD0" w:rsidRDefault="00542DD0">
            <w:pPr>
              <w:pStyle w:val="ConsPlusNormal"/>
              <w:jc w:val="center"/>
            </w:pPr>
            <w:r>
              <w:t>14.</w:t>
            </w:r>
          </w:p>
        </w:tc>
        <w:tc>
          <w:tcPr>
            <w:tcW w:w="3345" w:type="dxa"/>
          </w:tcPr>
          <w:p w:rsidR="00542DD0" w:rsidRDefault="00542DD0">
            <w:pPr>
              <w:pStyle w:val="ConsPlusNormal"/>
              <w:jc w:val="both"/>
            </w:pPr>
            <w:r>
              <w:t>Центр социальной реабилитации слепых и слабовидящих</w:t>
            </w:r>
          </w:p>
        </w:tc>
        <w:tc>
          <w:tcPr>
            <w:tcW w:w="1191" w:type="dxa"/>
          </w:tcPr>
          <w:p w:rsidR="00542DD0" w:rsidRDefault="00542DD0">
            <w:pPr>
              <w:pStyle w:val="ConsPlusNormal"/>
              <w:jc w:val="center"/>
            </w:pPr>
            <w:r>
              <w:t>полустационарная</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0,1200</w:t>
            </w:r>
          </w:p>
        </w:tc>
        <w:tc>
          <w:tcPr>
            <w:tcW w:w="1473" w:type="dxa"/>
          </w:tcPr>
          <w:p w:rsidR="00542DD0" w:rsidRDefault="00542DD0">
            <w:pPr>
              <w:pStyle w:val="ConsPlusNormal"/>
              <w:jc w:val="center"/>
            </w:pPr>
            <w:r>
              <w:t>0,0096</w:t>
            </w:r>
          </w:p>
        </w:tc>
      </w:tr>
      <w:tr w:rsidR="00542DD0">
        <w:tblPrEx>
          <w:tblBorders>
            <w:insideH w:val="nil"/>
          </w:tblBorders>
        </w:tblPrEx>
        <w:tc>
          <w:tcPr>
            <w:tcW w:w="534" w:type="dxa"/>
            <w:tcBorders>
              <w:bottom w:val="nil"/>
            </w:tcBorders>
          </w:tcPr>
          <w:p w:rsidR="00542DD0" w:rsidRDefault="00542DD0">
            <w:pPr>
              <w:pStyle w:val="ConsPlusNormal"/>
              <w:jc w:val="center"/>
            </w:pPr>
            <w:r>
              <w:t>15.</w:t>
            </w:r>
          </w:p>
        </w:tc>
        <w:tc>
          <w:tcPr>
            <w:tcW w:w="3345" w:type="dxa"/>
            <w:tcBorders>
              <w:bottom w:val="nil"/>
            </w:tcBorders>
          </w:tcPr>
          <w:p w:rsidR="00542DD0" w:rsidRDefault="00542DD0">
            <w:pPr>
              <w:pStyle w:val="ConsPlusNormal"/>
              <w:jc w:val="both"/>
            </w:pPr>
            <w:r>
              <w:t>Отделение дневного пребывания комплексного центра социального обслуживания населения, центров реабилитации инвалидов</w:t>
            </w:r>
          </w:p>
        </w:tc>
        <w:tc>
          <w:tcPr>
            <w:tcW w:w="1191" w:type="dxa"/>
            <w:tcBorders>
              <w:bottom w:val="nil"/>
            </w:tcBorders>
          </w:tcPr>
          <w:p w:rsidR="00542DD0" w:rsidRDefault="00542DD0">
            <w:pPr>
              <w:pStyle w:val="ConsPlusNormal"/>
              <w:jc w:val="center"/>
            </w:pPr>
            <w:r>
              <w:t>полустационарная</w:t>
            </w:r>
          </w:p>
        </w:tc>
        <w:tc>
          <w:tcPr>
            <w:tcW w:w="1071" w:type="dxa"/>
            <w:tcBorders>
              <w:bottom w:val="nil"/>
            </w:tcBorders>
          </w:tcPr>
          <w:p w:rsidR="00542DD0" w:rsidRDefault="00542DD0">
            <w:pPr>
              <w:pStyle w:val="ConsPlusNormal"/>
              <w:jc w:val="center"/>
            </w:pPr>
            <w:r>
              <w:t>мест</w:t>
            </w:r>
          </w:p>
        </w:tc>
        <w:tc>
          <w:tcPr>
            <w:tcW w:w="1361" w:type="dxa"/>
            <w:tcBorders>
              <w:bottom w:val="nil"/>
            </w:tcBorders>
          </w:tcPr>
          <w:p w:rsidR="00542DD0" w:rsidRDefault="00542DD0">
            <w:pPr>
              <w:pStyle w:val="ConsPlusNormal"/>
              <w:jc w:val="center"/>
            </w:pPr>
            <w:r>
              <w:t>0,2000</w:t>
            </w:r>
          </w:p>
        </w:tc>
        <w:tc>
          <w:tcPr>
            <w:tcW w:w="1473" w:type="dxa"/>
            <w:tcBorders>
              <w:bottom w:val="nil"/>
            </w:tcBorders>
          </w:tcPr>
          <w:p w:rsidR="00542DD0" w:rsidRDefault="00542DD0">
            <w:pPr>
              <w:pStyle w:val="ConsPlusNormal"/>
              <w:jc w:val="center"/>
            </w:pPr>
            <w:r>
              <w:t>0,0067</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15 введен </w:t>
            </w:r>
            <w:hyperlink r:id="rId200">
              <w:r>
                <w:rPr>
                  <w:color w:val="0000FF"/>
                </w:rPr>
                <w:t>Постановлением</w:t>
              </w:r>
            </w:hyperlink>
            <w:r>
              <w:t xml:space="preserve"> КМ РТ от 25.08.2020 N 731)</w:t>
            </w:r>
          </w:p>
        </w:tc>
      </w:tr>
      <w:tr w:rsidR="00542DD0">
        <w:tblPrEx>
          <w:tblBorders>
            <w:insideH w:val="nil"/>
          </w:tblBorders>
        </w:tblPrEx>
        <w:tc>
          <w:tcPr>
            <w:tcW w:w="534" w:type="dxa"/>
            <w:tcBorders>
              <w:bottom w:val="nil"/>
            </w:tcBorders>
          </w:tcPr>
          <w:p w:rsidR="00542DD0" w:rsidRDefault="00542DD0">
            <w:pPr>
              <w:pStyle w:val="ConsPlusNormal"/>
              <w:jc w:val="center"/>
            </w:pPr>
            <w:r>
              <w:t>16.</w:t>
            </w:r>
          </w:p>
        </w:tc>
        <w:tc>
          <w:tcPr>
            <w:tcW w:w="3345" w:type="dxa"/>
            <w:tcBorders>
              <w:bottom w:val="nil"/>
            </w:tcBorders>
          </w:tcPr>
          <w:p w:rsidR="00542DD0" w:rsidRDefault="00542DD0">
            <w:pPr>
              <w:pStyle w:val="ConsPlusNormal"/>
              <w:jc w:val="both"/>
            </w:pPr>
            <w:r>
              <w:t>Отделение социальной реабилитации больных наркоманией комплексного центра социального обслуживания населения</w:t>
            </w:r>
          </w:p>
        </w:tc>
        <w:tc>
          <w:tcPr>
            <w:tcW w:w="1191" w:type="dxa"/>
            <w:tcBorders>
              <w:bottom w:val="nil"/>
            </w:tcBorders>
          </w:tcPr>
          <w:p w:rsidR="00542DD0" w:rsidRDefault="00542DD0">
            <w:pPr>
              <w:pStyle w:val="ConsPlusNormal"/>
              <w:jc w:val="center"/>
            </w:pPr>
            <w:r>
              <w:t>полустационарная</w:t>
            </w:r>
          </w:p>
        </w:tc>
        <w:tc>
          <w:tcPr>
            <w:tcW w:w="1071" w:type="dxa"/>
            <w:tcBorders>
              <w:bottom w:val="nil"/>
            </w:tcBorders>
          </w:tcPr>
          <w:p w:rsidR="00542DD0" w:rsidRDefault="00542DD0">
            <w:pPr>
              <w:pStyle w:val="ConsPlusNormal"/>
              <w:jc w:val="center"/>
            </w:pPr>
            <w:r>
              <w:t>мест</w:t>
            </w:r>
          </w:p>
        </w:tc>
        <w:tc>
          <w:tcPr>
            <w:tcW w:w="1361" w:type="dxa"/>
            <w:tcBorders>
              <w:bottom w:val="nil"/>
            </w:tcBorders>
          </w:tcPr>
          <w:p w:rsidR="00542DD0" w:rsidRDefault="00542DD0">
            <w:pPr>
              <w:pStyle w:val="ConsPlusNormal"/>
              <w:jc w:val="center"/>
            </w:pPr>
            <w:r>
              <w:t>0,0500</w:t>
            </w:r>
          </w:p>
        </w:tc>
        <w:tc>
          <w:tcPr>
            <w:tcW w:w="1473" w:type="dxa"/>
            <w:tcBorders>
              <w:bottom w:val="nil"/>
            </w:tcBorders>
          </w:tcPr>
          <w:p w:rsidR="00542DD0" w:rsidRDefault="00542DD0">
            <w:pPr>
              <w:pStyle w:val="ConsPlusNormal"/>
              <w:jc w:val="center"/>
            </w:pPr>
            <w:r>
              <w:t>0,0125</w:t>
            </w:r>
          </w:p>
        </w:tc>
      </w:tr>
      <w:tr w:rsidR="00542DD0">
        <w:tblPrEx>
          <w:tblBorders>
            <w:insideH w:val="nil"/>
          </w:tblBorders>
        </w:tblPrEx>
        <w:tc>
          <w:tcPr>
            <w:tcW w:w="8975" w:type="dxa"/>
            <w:gridSpan w:val="6"/>
            <w:tcBorders>
              <w:top w:val="nil"/>
            </w:tcBorders>
          </w:tcPr>
          <w:p w:rsidR="00542DD0" w:rsidRDefault="00542DD0">
            <w:pPr>
              <w:pStyle w:val="ConsPlusNormal"/>
              <w:jc w:val="both"/>
            </w:pPr>
            <w:r>
              <w:lastRenderedPageBreak/>
              <w:t xml:space="preserve">(п. 16 введен </w:t>
            </w:r>
            <w:hyperlink r:id="rId201">
              <w:r>
                <w:rPr>
                  <w:color w:val="0000FF"/>
                </w:rPr>
                <w:t>Постановлением</w:t>
              </w:r>
            </w:hyperlink>
            <w:r>
              <w:t xml:space="preserve"> КМ РТ от 02.12.2023 N 1548)</w:t>
            </w:r>
          </w:p>
        </w:tc>
      </w:tr>
    </w:tbl>
    <w:bookmarkEnd w:id="57"/>
    <w:p w:rsidR="00542DD0" w:rsidRDefault="00542DD0">
      <w:pPr>
        <w:pStyle w:val="ConsPlusNormal"/>
        <w:jc w:val="both"/>
      </w:pPr>
      <w:r>
        <w:t xml:space="preserve">(в ред. </w:t>
      </w:r>
      <w:hyperlink r:id="rId202">
        <w:r>
          <w:rPr>
            <w:color w:val="0000FF"/>
          </w:rPr>
          <w:t>Постановления</w:t>
        </w:r>
      </w:hyperlink>
      <w:r>
        <w:t xml:space="preserve"> КМ РТ от 12.09.2018 N 773)</w:t>
      </w:r>
    </w:p>
    <w:p w:rsidR="00542DD0" w:rsidRDefault="00542DD0">
      <w:pPr>
        <w:pStyle w:val="ConsPlusNormal"/>
        <w:jc w:val="both"/>
      </w:pPr>
    </w:p>
    <w:p w:rsidR="00542DD0" w:rsidRDefault="00542DD0">
      <w:pPr>
        <w:pStyle w:val="ConsPlusTitle"/>
        <w:ind w:firstLine="540"/>
        <w:jc w:val="both"/>
        <w:outlineLvl w:val="2"/>
      </w:pPr>
      <w:bookmarkStart w:id="58" w:name="P1737"/>
      <w:bookmarkEnd w:id="58"/>
      <w:r>
        <w:t>Таблица 9. Доля стоимости работ персонала, оказывающего социальную услугу в составе социально-педагогических услуг</w:t>
      </w:r>
    </w:p>
    <w:p w:rsidR="00542DD0" w:rsidRDefault="00542DD0">
      <w:pPr>
        <w:pStyle w:val="ConsPlusNormal"/>
        <w:ind w:firstLine="540"/>
        <w:jc w:val="both"/>
      </w:pPr>
      <w:r>
        <w:t xml:space="preserve">(в ред. </w:t>
      </w:r>
      <w:hyperlink r:id="rId203">
        <w:r>
          <w:rPr>
            <w:color w:val="0000FF"/>
          </w:rPr>
          <w:t>Постановления</w:t>
        </w:r>
      </w:hyperlink>
      <w:r>
        <w:t xml:space="preserve"> КМ РТ от 02.12.2023 N 1548)</w:t>
      </w:r>
    </w:p>
    <w:p w:rsidR="00542DD0" w:rsidRDefault="00542DD0">
      <w:pPr>
        <w:pStyle w:val="ConsPlusNormal"/>
        <w:jc w:val="both"/>
      </w:pPr>
    </w:p>
    <w:p w:rsidR="00542DD0" w:rsidRDefault="00542DD0">
      <w:pPr>
        <w:pStyle w:val="ConsPlusNormal"/>
        <w:sectPr w:rsidR="00542DD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
        <w:gridCol w:w="1871"/>
        <w:gridCol w:w="1247"/>
        <w:gridCol w:w="1361"/>
        <w:gridCol w:w="863"/>
        <w:gridCol w:w="758"/>
        <w:gridCol w:w="586"/>
        <w:gridCol w:w="794"/>
        <w:gridCol w:w="940"/>
        <w:gridCol w:w="755"/>
        <w:gridCol w:w="794"/>
        <w:gridCol w:w="1134"/>
        <w:gridCol w:w="1077"/>
        <w:gridCol w:w="697"/>
        <w:gridCol w:w="811"/>
        <w:gridCol w:w="878"/>
        <w:gridCol w:w="685"/>
        <w:gridCol w:w="844"/>
      </w:tblGrid>
      <w:tr w:rsidR="00542DD0">
        <w:tc>
          <w:tcPr>
            <w:tcW w:w="467" w:type="dxa"/>
            <w:vMerge w:val="restart"/>
          </w:tcPr>
          <w:p w:rsidR="00542DD0" w:rsidRDefault="00542DD0">
            <w:pPr>
              <w:pStyle w:val="ConsPlusNormal"/>
              <w:jc w:val="center"/>
            </w:pPr>
            <w:r>
              <w:lastRenderedPageBreak/>
              <w:t>N п/п</w:t>
            </w:r>
          </w:p>
        </w:tc>
        <w:tc>
          <w:tcPr>
            <w:tcW w:w="1871" w:type="dxa"/>
            <w:vMerge w:val="restart"/>
          </w:tcPr>
          <w:p w:rsidR="00542DD0" w:rsidRDefault="00542DD0">
            <w:pPr>
              <w:pStyle w:val="ConsPlusNormal"/>
              <w:jc w:val="center"/>
            </w:pPr>
            <w:r>
              <w:t>Наименование социальной услуги</w:t>
            </w:r>
          </w:p>
        </w:tc>
        <w:tc>
          <w:tcPr>
            <w:tcW w:w="6549" w:type="dxa"/>
            <w:gridSpan w:val="7"/>
          </w:tcPr>
          <w:p w:rsidR="00542DD0" w:rsidRDefault="00542DD0">
            <w:pPr>
              <w:pStyle w:val="ConsPlusNormal"/>
              <w:jc w:val="center"/>
            </w:pPr>
            <w:r>
              <w:t>Доля стоимости работ персонала, оказывающего социальную услугу в стационарной форме социального обслуживания</w:t>
            </w:r>
          </w:p>
        </w:tc>
        <w:tc>
          <w:tcPr>
            <w:tcW w:w="7675" w:type="dxa"/>
            <w:gridSpan w:val="9"/>
          </w:tcPr>
          <w:p w:rsidR="00542DD0" w:rsidRDefault="00542DD0">
            <w:pPr>
              <w:pStyle w:val="ConsPlusNormal"/>
              <w:jc w:val="center"/>
            </w:pPr>
            <w:r>
              <w:t>Доля стоимости работ персонала, оказывающего социальную услугу в полустационарной форме социального обслуживания</w:t>
            </w:r>
          </w:p>
        </w:tc>
      </w:tr>
      <w:tr w:rsidR="00542DD0">
        <w:tc>
          <w:tcPr>
            <w:tcW w:w="467" w:type="dxa"/>
            <w:vMerge/>
          </w:tcPr>
          <w:p w:rsidR="00542DD0" w:rsidRDefault="00542DD0">
            <w:pPr>
              <w:pStyle w:val="ConsPlusNormal"/>
            </w:pPr>
          </w:p>
        </w:tc>
        <w:tc>
          <w:tcPr>
            <w:tcW w:w="1871" w:type="dxa"/>
            <w:vMerge/>
          </w:tcPr>
          <w:p w:rsidR="00542DD0" w:rsidRDefault="00542DD0">
            <w:pPr>
              <w:pStyle w:val="ConsPlusNormal"/>
            </w:pPr>
          </w:p>
        </w:tc>
        <w:tc>
          <w:tcPr>
            <w:tcW w:w="1247" w:type="dxa"/>
          </w:tcPr>
          <w:p w:rsidR="00542DD0" w:rsidRDefault="00542DD0">
            <w:pPr>
              <w:pStyle w:val="ConsPlusNormal"/>
              <w:jc w:val="center"/>
            </w:pPr>
            <w:r>
              <w:t xml:space="preserve">ДИПИ </w:t>
            </w:r>
            <w:hyperlink w:anchor="P1857">
              <w:r>
                <w:rPr>
                  <w:color w:val="0000FF"/>
                </w:rPr>
                <w:t>&lt;1&gt;</w:t>
              </w:r>
            </w:hyperlink>
            <w:r>
              <w:t xml:space="preserve">, СДИПИ </w:t>
            </w:r>
            <w:hyperlink w:anchor="P1858">
              <w:r>
                <w:rPr>
                  <w:color w:val="0000FF"/>
                </w:rPr>
                <w:t>&lt;2&gt;</w:t>
              </w:r>
            </w:hyperlink>
            <w:r>
              <w:t xml:space="preserve">, ДИГПР </w:t>
            </w:r>
            <w:hyperlink w:anchor="P1859">
              <w:r>
                <w:rPr>
                  <w:color w:val="0000FF"/>
                </w:rPr>
                <w:t>&lt;3&gt;</w:t>
              </w:r>
            </w:hyperlink>
            <w:r>
              <w:t xml:space="preserve">, ДДИГПР от 18 до 23 </w:t>
            </w:r>
            <w:hyperlink w:anchor="P1869">
              <w:r>
                <w:rPr>
                  <w:color w:val="0000FF"/>
                </w:rPr>
                <w:t>&lt;13&gt;</w:t>
              </w:r>
            </w:hyperlink>
            <w:r>
              <w:t xml:space="preserve">, ДДИДФН от 18 до 23 </w:t>
            </w:r>
            <w:hyperlink w:anchor="P1870">
              <w:r>
                <w:rPr>
                  <w:color w:val="0000FF"/>
                </w:rPr>
                <w:t>&lt;14&gt;</w:t>
              </w:r>
            </w:hyperlink>
          </w:p>
        </w:tc>
        <w:tc>
          <w:tcPr>
            <w:tcW w:w="1361" w:type="dxa"/>
          </w:tcPr>
          <w:p w:rsidR="00542DD0" w:rsidRDefault="00542DD0">
            <w:pPr>
              <w:pStyle w:val="ConsPlusNormal"/>
              <w:jc w:val="center"/>
            </w:pPr>
            <w:r>
              <w:t xml:space="preserve">ДДИГПР </w:t>
            </w:r>
            <w:hyperlink w:anchor="P1860">
              <w:r>
                <w:rPr>
                  <w:color w:val="0000FF"/>
                </w:rPr>
                <w:t>&lt;4&gt;</w:t>
              </w:r>
            </w:hyperlink>
            <w:r>
              <w:t xml:space="preserve">, ДДИДФН </w:t>
            </w:r>
            <w:hyperlink w:anchor="P1861">
              <w:r>
                <w:rPr>
                  <w:color w:val="0000FF"/>
                </w:rPr>
                <w:t>&lt;5&gt;</w:t>
              </w:r>
            </w:hyperlink>
          </w:p>
        </w:tc>
        <w:tc>
          <w:tcPr>
            <w:tcW w:w="863" w:type="dxa"/>
          </w:tcPr>
          <w:p w:rsidR="00542DD0" w:rsidRDefault="00542DD0">
            <w:pPr>
              <w:pStyle w:val="ConsPlusNormal"/>
              <w:jc w:val="center"/>
            </w:pPr>
            <w:r>
              <w:t xml:space="preserve">СПДП </w:t>
            </w:r>
            <w:hyperlink w:anchor="P1862">
              <w:r>
                <w:rPr>
                  <w:color w:val="0000FF"/>
                </w:rPr>
                <w:t>&lt;6&gt;</w:t>
              </w:r>
            </w:hyperlink>
            <w:r>
              <w:t xml:space="preserve">, СРЦН </w:t>
            </w:r>
            <w:hyperlink w:anchor="P1864">
              <w:r>
                <w:rPr>
                  <w:color w:val="0000FF"/>
                </w:rPr>
                <w:t>&lt;8&gt;</w:t>
              </w:r>
            </w:hyperlink>
          </w:p>
        </w:tc>
        <w:tc>
          <w:tcPr>
            <w:tcW w:w="758" w:type="dxa"/>
          </w:tcPr>
          <w:p w:rsidR="00542DD0" w:rsidRDefault="00542DD0">
            <w:pPr>
              <w:pStyle w:val="ConsPlusNormal"/>
              <w:jc w:val="center"/>
            </w:pPr>
            <w:r>
              <w:t xml:space="preserve">ЦСА </w:t>
            </w:r>
            <w:hyperlink w:anchor="P1863">
              <w:r>
                <w:rPr>
                  <w:color w:val="0000FF"/>
                </w:rPr>
                <w:t>&lt;7&gt;</w:t>
              </w:r>
            </w:hyperlink>
          </w:p>
        </w:tc>
        <w:tc>
          <w:tcPr>
            <w:tcW w:w="1380" w:type="dxa"/>
            <w:gridSpan w:val="2"/>
          </w:tcPr>
          <w:p w:rsidR="00542DD0" w:rsidRDefault="00542DD0">
            <w:pPr>
              <w:pStyle w:val="ConsPlusNormal"/>
              <w:jc w:val="center"/>
            </w:pPr>
            <w:r>
              <w:t xml:space="preserve">ЦРИ </w:t>
            </w:r>
            <w:hyperlink w:anchor="P1865">
              <w:r>
                <w:rPr>
                  <w:color w:val="0000FF"/>
                </w:rPr>
                <w:t>&lt;9&gt;</w:t>
              </w:r>
            </w:hyperlink>
            <w:r>
              <w:t xml:space="preserve">, СРО </w:t>
            </w:r>
            <w:hyperlink w:anchor="P1866">
              <w:r>
                <w:rPr>
                  <w:color w:val="0000FF"/>
                </w:rPr>
                <w:t>&lt;10&gt;</w:t>
              </w:r>
            </w:hyperlink>
            <w:r>
              <w:t xml:space="preserve">, РЦДОВ </w:t>
            </w:r>
            <w:hyperlink w:anchor="P1867">
              <w:r>
                <w:rPr>
                  <w:color w:val="0000FF"/>
                </w:rPr>
                <w:t>&lt;11&gt;</w:t>
              </w:r>
            </w:hyperlink>
          </w:p>
        </w:tc>
        <w:tc>
          <w:tcPr>
            <w:tcW w:w="940" w:type="dxa"/>
          </w:tcPr>
          <w:p w:rsidR="00542DD0" w:rsidRDefault="00542DD0">
            <w:pPr>
              <w:pStyle w:val="ConsPlusNormal"/>
              <w:jc w:val="center"/>
            </w:pPr>
            <w:r>
              <w:t xml:space="preserve">ЦРИ </w:t>
            </w:r>
            <w:hyperlink w:anchor="P1865">
              <w:r>
                <w:rPr>
                  <w:color w:val="0000FF"/>
                </w:rPr>
                <w:t>&lt;9&gt;</w:t>
              </w:r>
            </w:hyperlink>
          </w:p>
        </w:tc>
        <w:tc>
          <w:tcPr>
            <w:tcW w:w="755" w:type="dxa"/>
          </w:tcPr>
          <w:p w:rsidR="00542DD0" w:rsidRDefault="00542DD0">
            <w:pPr>
              <w:pStyle w:val="ConsPlusNormal"/>
              <w:jc w:val="center"/>
            </w:pPr>
            <w:r>
              <w:t xml:space="preserve">ОДП </w:t>
            </w:r>
            <w:hyperlink w:anchor="P1871">
              <w:r>
                <w:rPr>
                  <w:color w:val="0000FF"/>
                </w:rPr>
                <w:t>&lt;15&gt;</w:t>
              </w:r>
            </w:hyperlink>
          </w:p>
        </w:tc>
        <w:tc>
          <w:tcPr>
            <w:tcW w:w="794" w:type="dxa"/>
          </w:tcPr>
          <w:p w:rsidR="00542DD0" w:rsidRDefault="00542DD0">
            <w:pPr>
              <w:pStyle w:val="ConsPlusNormal"/>
              <w:jc w:val="center"/>
            </w:pPr>
            <w:r>
              <w:t xml:space="preserve">ЦРИ </w:t>
            </w:r>
            <w:hyperlink w:anchor="P1865">
              <w:r>
                <w:rPr>
                  <w:color w:val="0000FF"/>
                </w:rPr>
                <w:t>&lt;9&gt;</w:t>
              </w:r>
            </w:hyperlink>
            <w:r>
              <w:t xml:space="preserve">, СРО </w:t>
            </w:r>
            <w:hyperlink w:anchor="P1866">
              <w:r>
                <w:rPr>
                  <w:color w:val="0000FF"/>
                </w:rPr>
                <w:t>&lt;10&gt;</w:t>
              </w:r>
            </w:hyperlink>
          </w:p>
        </w:tc>
        <w:tc>
          <w:tcPr>
            <w:tcW w:w="1134" w:type="dxa"/>
          </w:tcPr>
          <w:p w:rsidR="00542DD0" w:rsidRDefault="00542DD0">
            <w:pPr>
              <w:pStyle w:val="ConsPlusNormal"/>
              <w:jc w:val="center"/>
            </w:pPr>
            <w:r>
              <w:t xml:space="preserve">РЦДОВ </w:t>
            </w:r>
            <w:hyperlink w:anchor="P1867">
              <w:r>
                <w:rPr>
                  <w:color w:val="0000FF"/>
                </w:rPr>
                <w:t>&lt;11&gt;</w:t>
              </w:r>
            </w:hyperlink>
          </w:p>
        </w:tc>
        <w:tc>
          <w:tcPr>
            <w:tcW w:w="1077" w:type="dxa"/>
          </w:tcPr>
          <w:p w:rsidR="00542DD0" w:rsidRDefault="00542DD0">
            <w:pPr>
              <w:pStyle w:val="ConsPlusNormal"/>
              <w:jc w:val="center"/>
            </w:pPr>
            <w:r>
              <w:t xml:space="preserve">ЦСРСС </w:t>
            </w:r>
            <w:hyperlink w:anchor="P1868">
              <w:r>
                <w:rPr>
                  <w:color w:val="0000FF"/>
                </w:rPr>
                <w:t>&lt;12&gt;</w:t>
              </w:r>
            </w:hyperlink>
          </w:p>
        </w:tc>
        <w:tc>
          <w:tcPr>
            <w:tcW w:w="3071" w:type="dxa"/>
            <w:gridSpan w:val="4"/>
          </w:tcPr>
          <w:p w:rsidR="00542DD0" w:rsidRDefault="00542DD0">
            <w:pPr>
              <w:pStyle w:val="ConsPlusNormal"/>
              <w:jc w:val="center"/>
            </w:pPr>
            <w:r>
              <w:t xml:space="preserve">РЦДОВ </w:t>
            </w:r>
            <w:hyperlink w:anchor="P1867">
              <w:r>
                <w:rPr>
                  <w:color w:val="0000FF"/>
                </w:rPr>
                <w:t>&lt;11&gt;</w:t>
              </w:r>
            </w:hyperlink>
          </w:p>
        </w:tc>
        <w:tc>
          <w:tcPr>
            <w:tcW w:w="844" w:type="dxa"/>
          </w:tcPr>
          <w:p w:rsidR="00542DD0" w:rsidRDefault="00542DD0">
            <w:pPr>
              <w:pStyle w:val="ConsPlusNormal"/>
              <w:jc w:val="center"/>
            </w:pPr>
            <w:r>
              <w:t xml:space="preserve">ОСРН </w:t>
            </w:r>
            <w:hyperlink w:anchor="P1873">
              <w:r>
                <w:rPr>
                  <w:color w:val="0000FF"/>
                </w:rPr>
                <w:t>&lt;17&gt;</w:t>
              </w:r>
            </w:hyperlink>
          </w:p>
        </w:tc>
      </w:tr>
      <w:tr w:rsidR="00542DD0">
        <w:tc>
          <w:tcPr>
            <w:tcW w:w="467" w:type="dxa"/>
            <w:vMerge/>
          </w:tcPr>
          <w:p w:rsidR="00542DD0" w:rsidRDefault="00542DD0">
            <w:pPr>
              <w:pStyle w:val="ConsPlusNormal"/>
            </w:pPr>
          </w:p>
        </w:tc>
        <w:tc>
          <w:tcPr>
            <w:tcW w:w="1871" w:type="dxa"/>
            <w:vMerge/>
          </w:tcPr>
          <w:p w:rsidR="00542DD0" w:rsidRDefault="00542DD0">
            <w:pPr>
              <w:pStyle w:val="ConsPlusNormal"/>
            </w:pPr>
          </w:p>
        </w:tc>
        <w:tc>
          <w:tcPr>
            <w:tcW w:w="4815" w:type="dxa"/>
            <w:gridSpan w:val="5"/>
          </w:tcPr>
          <w:p w:rsidR="00542DD0" w:rsidRDefault="00542DD0">
            <w:pPr>
              <w:pStyle w:val="ConsPlusNormal"/>
              <w:jc w:val="center"/>
            </w:pPr>
            <w:r>
              <w:t>получатели социальных услуг</w:t>
            </w:r>
          </w:p>
        </w:tc>
        <w:tc>
          <w:tcPr>
            <w:tcW w:w="794" w:type="dxa"/>
          </w:tcPr>
          <w:p w:rsidR="00542DD0" w:rsidRDefault="00542DD0">
            <w:pPr>
              <w:pStyle w:val="ConsPlusNormal"/>
              <w:jc w:val="center"/>
            </w:pPr>
            <w:r>
              <w:t xml:space="preserve">сопровождающие получателей социальных услуг </w:t>
            </w:r>
            <w:hyperlink w:anchor="P1872">
              <w:r>
                <w:rPr>
                  <w:color w:val="0000FF"/>
                </w:rPr>
                <w:t>&lt;16&gt;</w:t>
              </w:r>
            </w:hyperlink>
          </w:p>
        </w:tc>
        <w:tc>
          <w:tcPr>
            <w:tcW w:w="940" w:type="dxa"/>
          </w:tcPr>
          <w:p w:rsidR="00542DD0" w:rsidRDefault="00542DD0">
            <w:pPr>
              <w:pStyle w:val="ConsPlusNormal"/>
              <w:jc w:val="center"/>
            </w:pPr>
            <w:r>
              <w:t>получатели социальных услуг в рамках курса учебного (тренировочного) сопровождаемого проживания</w:t>
            </w:r>
          </w:p>
        </w:tc>
        <w:tc>
          <w:tcPr>
            <w:tcW w:w="3760" w:type="dxa"/>
            <w:gridSpan w:val="4"/>
          </w:tcPr>
          <w:p w:rsidR="00542DD0" w:rsidRDefault="00542DD0">
            <w:pPr>
              <w:pStyle w:val="ConsPlusNormal"/>
              <w:jc w:val="center"/>
            </w:pPr>
            <w:r>
              <w:t xml:space="preserve">получатели социальных услуг; получатели социальных услуг посредством дистанционного взаимодействия в РЦДОВ </w:t>
            </w:r>
            <w:hyperlink w:anchor="P1867">
              <w:r>
                <w:rPr>
                  <w:color w:val="0000FF"/>
                </w:rPr>
                <w:t>&lt;11&gt;</w:t>
              </w:r>
            </w:hyperlink>
          </w:p>
        </w:tc>
        <w:tc>
          <w:tcPr>
            <w:tcW w:w="697" w:type="dxa"/>
          </w:tcPr>
          <w:p w:rsidR="00542DD0" w:rsidRDefault="00542DD0">
            <w:pPr>
              <w:pStyle w:val="ConsPlusNormal"/>
              <w:jc w:val="center"/>
            </w:pPr>
            <w:r>
              <w:t>получатели социальных услуг в отделении ранней помощи</w:t>
            </w:r>
          </w:p>
        </w:tc>
        <w:tc>
          <w:tcPr>
            <w:tcW w:w="811" w:type="dxa"/>
          </w:tcPr>
          <w:p w:rsidR="00542DD0" w:rsidRDefault="00542DD0">
            <w:pPr>
              <w:pStyle w:val="ConsPlusNormal"/>
              <w:jc w:val="center"/>
            </w:pPr>
            <w:r>
              <w:t>законные представители получателя социальных услуг в отделении ранней помощи</w:t>
            </w:r>
          </w:p>
        </w:tc>
        <w:tc>
          <w:tcPr>
            <w:tcW w:w="878" w:type="dxa"/>
          </w:tcPr>
          <w:p w:rsidR="00542DD0" w:rsidRDefault="00542DD0">
            <w:pPr>
              <w:pStyle w:val="ConsPlusNormal"/>
              <w:jc w:val="center"/>
            </w:pPr>
            <w:r>
              <w:t>получатели социальных услуг краткосрочного предоставления услуг в отделении ранней помощи</w:t>
            </w:r>
          </w:p>
        </w:tc>
        <w:tc>
          <w:tcPr>
            <w:tcW w:w="685" w:type="dxa"/>
          </w:tcPr>
          <w:p w:rsidR="00542DD0" w:rsidRDefault="00542DD0">
            <w:pPr>
              <w:pStyle w:val="ConsPlusNormal"/>
              <w:jc w:val="center"/>
            </w:pPr>
            <w:r>
              <w:t>получатели социальных услуг в отделении дневного пребывания</w:t>
            </w:r>
          </w:p>
        </w:tc>
        <w:tc>
          <w:tcPr>
            <w:tcW w:w="844" w:type="dxa"/>
          </w:tcPr>
          <w:p w:rsidR="00542DD0" w:rsidRDefault="00542DD0">
            <w:pPr>
              <w:pStyle w:val="ConsPlusNormal"/>
              <w:jc w:val="center"/>
            </w:pPr>
            <w:r>
              <w:t>получатели социальных услуг</w:t>
            </w:r>
          </w:p>
        </w:tc>
      </w:tr>
      <w:tr w:rsidR="00542DD0">
        <w:tc>
          <w:tcPr>
            <w:tcW w:w="467" w:type="dxa"/>
          </w:tcPr>
          <w:p w:rsidR="00542DD0" w:rsidRDefault="00542DD0">
            <w:pPr>
              <w:pStyle w:val="ConsPlusNormal"/>
              <w:jc w:val="center"/>
            </w:pPr>
            <w:r>
              <w:t>1</w:t>
            </w:r>
          </w:p>
        </w:tc>
        <w:tc>
          <w:tcPr>
            <w:tcW w:w="1871" w:type="dxa"/>
          </w:tcPr>
          <w:p w:rsidR="00542DD0" w:rsidRDefault="00542DD0">
            <w:pPr>
              <w:pStyle w:val="ConsPlusNormal"/>
              <w:jc w:val="center"/>
            </w:pPr>
            <w:r>
              <w:t>2</w:t>
            </w:r>
          </w:p>
        </w:tc>
        <w:tc>
          <w:tcPr>
            <w:tcW w:w="1247" w:type="dxa"/>
          </w:tcPr>
          <w:p w:rsidR="00542DD0" w:rsidRDefault="00542DD0">
            <w:pPr>
              <w:pStyle w:val="ConsPlusNormal"/>
              <w:jc w:val="center"/>
            </w:pPr>
            <w:r>
              <w:t>3</w:t>
            </w:r>
          </w:p>
        </w:tc>
        <w:tc>
          <w:tcPr>
            <w:tcW w:w="1361" w:type="dxa"/>
          </w:tcPr>
          <w:p w:rsidR="00542DD0" w:rsidRDefault="00542DD0">
            <w:pPr>
              <w:pStyle w:val="ConsPlusNormal"/>
              <w:jc w:val="center"/>
            </w:pPr>
            <w:r>
              <w:t>4</w:t>
            </w:r>
          </w:p>
        </w:tc>
        <w:tc>
          <w:tcPr>
            <w:tcW w:w="863" w:type="dxa"/>
          </w:tcPr>
          <w:p w:rsidR="00542DD0" w:rsidRDefault="00542DD0">
            <w:pPr>
              <w:pStyle w:val="ConsPlusNormal"/>
              <w:jc w:val="center"/>
            </w:pPr>
            <w:r>
              <w:t>5</w:t>
            </w:r>
          </w:p>
        </w:tc>
        <w:tc>
          <w:tcPr>
            <w:tcW w:w="758" w:type="dxa"/>
          </w:tcPr>
          <w:p w:rsidR="00542DD0" w:rsidRDefault="00542DD0">
            <w:pPr>
              <w:pStyle w:val="ConsPlusNormal"/>
              <w:jc w:val="center"/>
            </w:pPr>
            <w:r>
              <w:t>6</w:t>
            </w:r>
          </w:p>
        </w:tc>
        <w:tc>
          <w:tcPr>
            <w:tcW w:w="586" w:type="dxa"/>
          </w:tcPr>
          <w:p w:rsidR="00542DD0" w:rsidRDefault="00542DD0">
            <w:pPr>
              <w:pStyle w:val="ConsPlusNormal"/>
              <w:jc w:val="center"/>
            </w:pPr>
            <w:r>
              <w:t>7</w:t>
            </w:r>
          </w:p>
        </w:tc>
        <w:tc>
          <w:tcPr>
            <w:tcW w:w="794" w:type="dxa"/>
          </w:tcPr>
          <w:p w:rsidR="00542DD0" w:rsidRDefault="00542DD0">
            <w:pPr>
              <w:pStyle w:val="ConsPlusNormal"/>
              <w:jc w:val="center"/>
            </w:pPr>
            <w:r>
              <w:t>8</w:t>
            </w:r>
          </w:p>
        </w:tc>
        <w:tc>
          <w:tcPr>
            <w:tcW w:w="940" w:type="dxa"/>
          </w:tcPr>
          <w:p w:rsidR="00542DD0" w:rsidRDefault="00542DD0">
            <w:pPr>
              <w:pStyle w:val="ConsPlusNormal"/>
              <w:jc w:val="center"/>
            </w:pPr>
            <w:r>
              <w:t>9</w:t>
            </w:r>
          </w:p>
        </w:tc>
        <w:tc>
          <w:tcPr>
            <w:tcW w:w="755" w:type="dxa"/>
          </w:tcPr>
          <w:p w:rsidR="00542DD0" w:rsidRDefault="00542DD0">
            <w:pPr>
              <w:pStyle w:val="ConsPlusNormal"/>
              <w:jc w:val="center"/>
            </w:pPr>
            <w:r>
              <w:t>10</w:t>
            </w:r>
          </w:p>
        </w:tc>
        <w:tc>
          <w:tcPr>
            <w:tcW w:w="794" w:type="dxa"/>
          </w:tcPr>
          <w:p w:rsidR="00542DD0" w:rsidRDefault="00542DD0">
            <w:pPr>
              <w:pStyle w:val="ConsPlusNormal"/>
              <w:jc w:val="center"/>
            </w:pPr>
            <w:r>
              <w:t>11</w:t>
            </w:r>
          </w:p>
        </w:tc>
        <w:tc>
          <w:tcPr>
            <w:tcW w:w="1134" w:type="dxa"/>
          </w:tcPr>
          <w:p w:rsidR="00542DD0" w:rsidRDefault="00542DD0">
            <w:pPr>
              <w:pStyle w:val="ConsPlusNormal"/>
              <w:jc w:val="center"/>
            </w:pPr>
            <w:r>
              <w:t>12</w:t>
            </w:r>
          </w:p>
        </w:tc>
        <w:tc>
          <w:tcPr>
            <w:tcW w:w="1077" w:type="dxa"/>
          </w:tcPr>
          <w:p w:rsidR="00542DD0" w:rsidRDefault="00542DD0">
            <w:pPr>
              <w:pStyle w:val="ConsPlusNormal"/>
              <w:jc w:val="center"/>
            </w:pPr>
            <w:r>
              <w:t>13</w:t>
            </w:r>
          </w:p>
        </w:tc>
        <w:tc>
          <w:tcPr>
            <w:tcW w:w="697" w:type="dxa"/>
          </w:tcPr>
          <w:p w:rsidR="00542DD0" w:rsidRDefault="00542DD0">
            <w:pPr>
              <w:pStyle w:val="ConsPlusNormal"/>
              <w:jc w:val="center"/>
            </w:pPr>
            <w:r>
              <w:t>14</w:t>
            </w:r>
          </w:p>
        </w:tc>
        <w:tc>
          <w:tcPr>
            <w:tcW w:w="811" w:type="dxa"/>
          </w:tcPr>
          <w:p w:rsidR="00542DD0" w:rsidRDefault="00542DD0">
            <w:pPr>
              <w:pStyle w:val="ConsPlusNormal"/>
              <w:jc w:val="center"/>
            </w:pPr>
            <w:r>
              <w:t>15</w:t>
            </w:r>
          </w:p>
        </w:tc>
        <w:tc>
          <w:tcPr>
            <w:tcW w:w="878" w:type="dxa"/>
          </w:tcPr>
          <w:p w:rsidR="00542DD0" w:rsidRDefault="00542DD0">
            <w:pPr>
              <w:pStyle w:val="ConsPlusNormal"/>
              <w:jc w:val="center"/>
            </w:pPr>
            <w:r>
              <w:t>16</w:t>
            </w:r>
          </w:p>
        </w:tc>
        <w:tc>
          <w:tcPr>
            <w:tcW w:w="685" w:type="dxa"/>
          </w:tcPr>
          <w:p w:rsidR="00542DD0" w:rsidRDefault="00542DD0">
            <w:pPr>
              <w:pStyle w:val="ConsPlusNormal"/>
              <w:jc w:val="center"/>
            </w:pPr>
            <w:r>
              <w:t>17</w:t>
            </w:r>
          </w:p>
        </w:tc>
        <w:tc>
          <w:tcPr>
            <w:tcW w:w="844" w:type="dxa"/>
          </w:tcPr>
          <w:p w:rsidR="00542DD0" w:rsidRDefault="00542DD0">
            <w:pPr>
              <w:pStyle w:val="ConsPlusNormal"/>
              <w:jc w:val="center"/>
            </w:pPr>
            <w:r>
              <w:t>18</w:t>
            </w:r>
          </w:p>
        </w:tc>
      </w:tr>
      <w:tr w:rsidR="00542DD0">
        <w:tc>
          <w:tcPr>
            <w:tcW w:w="467" w:type="dxa"/>
          </w:tcPr>
          <w:p w:rsidR="00542DD0" w:rsidRDefault="00542DD0">
            <w:pPr>
              <w:pStyle w:val="ConsPlusNormal"/>
              <w:jc w:val="center"/>
            </w:pPr>
            <w:r>
              <w:t>1.</w:t>
            </w:r>
          </w:p>
        </w:tc>
        <w:tc>
          <w:tcPr>
            <w:tcW w:w="1871" w:type="dxa"/>
          </w:tcPr>
          <w:p w:rsidR="00542DD0" w:rsidRDefault="00542DD0">
            <w:pPr>
              <w:pStyle w:val="ConsPlusNormal"/>
              <w:jc w:val="both"/>
            </w:pPr>
            <w:r>
              <w:t xml:space="preserve">Обучение </w:t>
            </w:r>
            <w:r>
              <w:lastRenderedPageBreak/>
              <w:t>родственников практическим навыкам общего ухода за нуждающимися в постоянном постороннем уходе инвалидами (детьми-инвалидами)</w:t>
            </w:r>
          </w:p>
        </w:tc>
        <w:tc>
          <w:tcPr>
            <w:tcW w:w="1247" w:type="dxa"/>
          </w:tcPr>
          <w:p w:rsidR="00542DD0" w:rsidRDefault="00542DD0">
            <w:pPr>
              <w:pStyle w:val="ConsPlusNormal"/>
              <w:jc w:val="center"/>
            </w:pPr>
            <w:r>
              <w:lastRenderedPageBreak/>
              <w:t>-</w:t>
            </w:r>
          </w:p>
        </w:tc>
        <w:tc>
          <w:tcPr>
            <w:tcW w:w="1361" w:type="dxa"/>
          </w:tcPr>
          <w:p w:rsidR="00542DD0" w:rsidRDefault="00542DD0">
            <w:pPr>
              <w:pStyle w:val="ConsPlusNormal"/>
              <w:jc w:val="center"/>
            </w:pPr>
            <w:r>
              <w:t>-</w:t>
            </w:r>
          </w:p>
        </w:tc>
        <w:tc>
          <w:tcPr>
            <w:tcW w:w="863" w:type="dxa"/>
          </w:tcPr>
          <w:p w:rsidR="00542DD0" w:rsidRDefault="00542DD0">
            <w:pPr>
              <w:pStyle w:val="ConsPlusNormal"/>
              <w:jc w:val="center"/>
            </w:pPr>
            <w:r>
              <w:t>-</w:t>
            </w:r>
          </w:p>
        </w:tc>
        <w:tc>
          <w:tcPr>
            <w:tcW w:w="758" w:type="dxa"/>
          </w:tcPr>
          <w:p w:rsidR="00542DD0" w:rsidRDefault="00542DD0">
            <w:pPr>
              <w:pStyle w:val="ConsPlusNormal"/>
              <w:jc w:val="center"/>
            </w:pPr>
            <w:r>
              <w:t>-</w:t>
            </w:r>
          </w:p>
        </w:tc>
        <w:tc>
          <w:tcPr>
            <w:tcW w:w="586" w:type="dxa"/>
          </w:tcPr>
          <w:p w:rsidR="00542DD0" w:rsidRDefault="00542DD0">
            <w:pPr>
              <w:pStyle w:val="ConsPlusNormal"/>
              <w:jc w:val="center"/>
            </w:pPr>
            <w:r>
              <w:t>-</w:t>
            </w:r>
          </w:p>
        </w:tc>
        <w:tc>
          <w:tcPr>
            <w:tcW w:w="794" w:type="dxa"/>
          </w:tcPr>
          <w:p w:rsidR="00542DD0" w:rsidRDefault="00542DD0">
            <w:pPr>
              <w:pStyle w:val="ConsPlusNormal"/>
              <w:jc w:val="center"/>
            </w:pPr>
            <w:r>
              <w:t>1,00</w:t>
            </w:r>
          </w:p>
        </w:tc>
        <w:tc>
          <w:tcPr>
            <w:tcW w:w="940" w:type="dxa"/>
          </w:tcPr>
          <w:p w:rsidR="00542DD0" w:rsidRDefault="00542DD0">
            <w:pPr>
              <w:pStyle w:val="ConsPlusNormal"/>
              <w:jc w:val="center"/>
            </w:pPr>
            <w:r>
              <w:t>-</w:t>
            </w:r>
          </w:p>
        </w:tc>
        <w:tc>
          <w:tcPr>
            <w:tcW w:w="755" w:type="dxa"/>
          </w:tcPr>
          <w:p w:rsidR="00542DD0" w:rsidRDefault="00542DD0">
            <w:pPr>
              <w:pStyle w:val="ConsPlusNormal"/>
              <w:jc w:val="center"/>
            </w:pPr>
            <w:r>
              <w:t>-</w:t>
            </w:r>
          </w:p>
        </w:tc>
        <w:tc>
          <w:tcPr>
            <w:tcW w:w="794" w:type="dxa"/>
          </w:tcPr>
          <w:p w:rsidR="00542DD0" w:rsidRDefault="00542DD0">
            <w:pPr>
              <w:pStyle w:val="ConsPlusNormal"/>
              <w:jc w:val="center"/>
            </w:pPr>
            <w:r>
              <w:t>-</w:t>
            </w:r>
          </w:p>
        </w:tc>
        <w:tc>
          <w:tcPr>
            <w:tcW w:w="1134" w:type="dxa"/>
          </w:tcPr>
          <w:p w:rsidR="00542DD0" w:rsidRDefault="00542DD0">
            <w:pPr>
              <w:pStyle w:val="ConsPlusNormal"/>
              <w:jc w:val="center"/>
            </w:pPr>
            <w:r>
              <w:t>-</w:t>
            </w:r>
          </w:p>
        </w:tc>
        <w:tc>
          <w:tcPr>
            <w:tcW w:w="1077" w:type="dxa"/>
          </w:tcPr>
          <w:p w:rsidR="00542DD0" w:rsidRDefault="00542DD0">
            <w:pPr>
              <w:pStyle w:val="ConsPlusNormal"/>
              <w:jc w:val="center"/>
            </w:pPr>
            <w:r>
              <w:t>-</w:t>
            </w:r>
          </w:p>
        </w:tc>
        <w:tc>
          <w:tcPr>
            <w:tcW w:w="697" w:type="dxa"/>
          </w:tcPr>
          <w:p w:rsidR="00542DD0" w:rsidRDefault="00542DD0">
            <w:pPr>
              <w:pStyle w:val="ConsPlusNormal"/>
              <w:jc w:val="center"/>
            </w:pPr>
            <w:r>
              <w:t>-</w:t>
            </w:r>
          </w:p>
        </w:tc>
        <w:tc>
          <w:tcPr>
            <w:tcW w:w="811" w:type="dxa"/>
          </w:tcPr>
          <w:p w:rsidR="00542DD0" w:rsidRDefault="00542DD0">
            <w:pPr>
              <w:pStyle w:val="ConsPlusNormal"/>
              <w:jc w:val="center"/>
            </w:pPr>
            <w:r>
              <w:t>-</w:t>
            </w:r>
          </w:p>
        </w:tc>
        <w:tc>
          <w:tcPr>
            <w:tcW w:w="878" w:type="dxa"/>
          </w:tcPr>
          <w:p w:rsidR="00542DD0" w:rsidRDefault="00542DD0">
            <w:pPr>
              <w:pStyle w:val="ConsPlusNormal"/>
              <w:jc w:val="center"/>
            </w:pPr>
            <w:r>
              <w:t>-</w:t>
            </w:r>
          </w:p>
        </w:tc>
        <w:tc>
          <w:tcPr>
            <w:tcW w:w="685" w:type="dxa"/>
          </w:tcPr>
          <w:p w:rsidR="00542DD0" w:rsidRDefault="00542DD0">
            <w:pPr>
              <w:pStyle w:val="ConsPlusNormal"/>
              <w:jc w:val="center"/>
            </w:pPr>
            <w:r>
              <w:t>-</w:t>
            </w:r>
          </w:p>
        </w:tc>
        <w:tc>
          <w:tcPr>
            <w:tcW w:w="844" w:type="dxa"/>
          </w:tcPr>
          <w:p w:rsidR="00542DD0" w:rsidRDefault="00542DD0">
            <w:pPr>
              <w:pStyle w:val="ConsPlusNormal"/>
              <w:jc w:val="center"/>
            </w:pPr>
            <w:r>
              <w:t>-</w:t>
            </w:r>
          </w:p>
        </w:tc>
      </w:tr>
      <w:tr w:rsidR="00542DD0">
        <w:tc>
          <w:tcPr>
            <w:tcW w:w="467" w:type="dxa"/>
          </w:tcPr>
          <w:p w:rsidR="00542DD0" w:rsidRDefault="00542DD0">
            <w:pPr>
              <w:pStyle w:val="ConsPlusNormal"/>
              <w:jc w:val="center"/>
            </w:pPr>
            <w:r>
              <w:t>2.</w:t>
            </w:r>
          </w:p>
        </w:tc>
        <w:tc>
          <w:tcPr>
            <w:tcW w:w="1871" w:type="dxa"/>
          </w:tcPr>
          <w:p w:rsidR="00542DD0" w:rsidRDefault="00542DD0">
            <w:pPr>
              <w:pStyle w:val="ConsPlusNormal"/>
              <w:jc w:val="both"/>
            </w:pPr>
            <w:r>
              <w:t>Социально-педагогическая коррекция, включая диагностику и консультирование</w:t>
            </w:r>
          </w:p>
        </w:tc>
        <w:tc>
          <w:tcPr>
            <w:tcW w:w="1247" w:type="dxa"/>
          </w:tcPr>
          <w:p w:rsidR="00542DD0" w:rsidRDefault="00542DD0">
            <w:pPr>
              <w:pStyle w:val="ConsPlusNormal"/>
              <w:jc w:val="center"/>
            </w:pPr>
            <w:r>
              <w:t>0,40</w:t>
            </w:r>
          </w:p>
        </w:tc>
        <w:tc>
          <w:tcPr>
            <w:tcW w:w="1361" w:type="dxa"/>
          </w:tcPr>
          <w:p w:rsidR="00542DD0" w:rsidRDefault="00542DD0">
            <w:pPr>
              <w:pStyle w:val="ConsPlusNormal"/>
              <w:jc w:val="center"/>
            </w:pPr>
            <w:r>
              <w:t>0,40</w:t>
            </w:r>
          </w:p>
        </w:tc>
        <w:tc>
          <w:tcPr>
            <w:tcW w:w="863" w:type="dxa"/>
          </w:tcPr>
          <w:p w:rsidR="00542DD0" w:rsidRDefault="00542DD0">
            <w:pPr>
              <w:pStyle w:val="ConsPlusNormal"/>
              <w:jc w:val="center"/>
            </w:pPr>
            <w:r>
              <w:t>0,50</w:t>
            </w:r>
          </w:p>
        </w:tc>
        <w:tc>
          <w:tcPr>
            <w:tcW w:w="758" w:type="dxa"/>
          </w:tcPr>
          <w:p w:rsidR="00542DD0" w:rsidRDefault="00542DD0">
            <w:pPr>
              <w:pStyle w:val="ConsPlusNormal"/>
              <w:jc w:val="center"/>
            </w:pPr>
            <w:r>
              <w:t>-</w:t>
            </w:r>
          </w:p>
        </w:tc>
        <w:tc>
          <w:tcPr>
            <w:tcW w:w="586" w:type="dxa"/>
          </w:tcPr>
          <w:p w:rsidR="00542DD0" w:rsidRDefault="00542DD0">
            <w:pPr>
              <w:pStyle w:val="ConsPlusNormal"/>
              <w:jc w:val="center"/>
            </w:pPr>
            <w:r>
              <w:t>0,40</w:t>
            </w:r>
          </w:p>
        </w:tc>
        <w:tc>
          <w:tcPr>
            <w:tcW w:w="794" w:type="dxa"/>
          </w:tcPr>
          <w:p w:rsidR="00542DD0" w:rsidRDefault="00542DD0">
            <w:pPr>
              <w:pStyle w:val="ConsPlusNormal"/>
              <w:jc w:val="center"/>
            </w:pPr>
            <w:r>
              <w:t>-</w:t>
            </w:r>
          </w:p>
        </w:tc>
        <w:tc>
          <w:tcPr>
            <w:tcW w:w="940" w:type="dxa"/>
          </w:tcPr>
          <w:p w:rsidR="00542DD0" w:rsidRDefault="00542DD0">
            <w:pPr>
              <w:pStyle w:val="ConsPlusNormal"/>
              <w:jc w:val="center"/>
            </w:pPr>
            <w:r>
              <w:t>0,40</w:t>
            </w:r>
          </w:p>
        </w:tc>
        <w:tc>
          <w:tcPr>
            <w:tcW w:w="755" w:type="dxa"/>
          </w:tcPr>
          <w:p w:rsidR="00542DD0" w:rsidRDefault="00542DD0">
            <w:pPr>
              <w:pStyle w:val="ConsPlusNormal"/>
              <w:jc w:val="center"/>
            </w:pPr>
            <w:r>
              <w:t>0,40</w:t>
            </w:r>
          </w:p>
        </w:tc>
        <w:tc>
          <w:tcPr>
            <w:tcW w:w="794" w:type="dxa"/>
          </w:tcPr>
          <w:p w:rsidR="00542DD0" w:rsidRDefault="00542DD0">
            <w:pPr>
              <w:pStyle w:val="ConsPlusNormal"/>
              <w:jc w:val="center"/>
            </w:pPr>
            <w:r>
              <w:t>0,40</w:t>
            </w:r>
          </w:p>
        </w:tc>
        <w:tc>
          <w:tcPr>
            <w:tcW w:w="1134" w:type="dxa"/>
          </w:tcPr>
          <w:p w:rsidR="00542DD0" w:rsidRDefault="00542DD0">
            <w:pPr>
              <w:pStyle w:val="ConsPlusNormal"/>
              <w:jc w:val="center"/>
            </w:pPr>
            <w:r>
              <w:t>0,40</w:t>
            </w:r>
          </w:p>
        </w:tc>
        <w:tc>
          <w:tcPr>
            <w:tcW w:w="1077" w:type="dxa"/>
          </w:tcPr>
          <w:p w:rsidR="00542DD0" w:rsidRDefault="00542DD0">
            <w:pPr>
              <w:pStyle w:val="ConsPlusNormal"/>
              <w:jc w:val="center"/>
            </w:pPr>
            <w:r>
              <w:t>0,50</w:t>
            </w:r>
          </w:p>
        </w:tc>
        <w:tc>
          <w:tcPr>
            <w:tcW w:w="697" w:type="dxa"/>
          </w:tcPr>
          <w:p w:rsidR="00542DD0" w:rsidRDefault="00542DD0">
            <w:pPr>
              <w:pStyle w:val="ConsPlusNormal"/>
              <w:jc w:val="center"/>
            </w:pPr>
            <w:r>
              <w:t>1,00</w:t>
            </w:r>
          </w:p>
        </w:tc>
        <w:tc>
          <w:tcPr>
            <w:tcW w:w="811" w:type="dxa"/>
          </w:tcPr>
          <w:p w:rsidR="00542DD0" w:rsidRDefault="00542DD0">
            <w:pPr>
              <w:pStyle w:val="ConsPlusNormal"/>
              <w:jc w:val="center"/>
            </w:pPr>
            <w:r>
              <w:t>1,00</w:t>
            </w:r>
          </w:p>
        </w:tc>
        <w:tc>
          <w:tcPr>
            <w:tcW w:w="878" w:type="dxa"/>
          </w:tcPr>
          <w:p w:rsidR="00542DD0" w:rsidRDefault="00542DD0">
            <w:pPr>
              <w:pStyle w:val="ConsPlusNormal"/>
              <w:jc w:val="center"/>
            </w:pPr>
            <w:r>
              <w:t>1,00</w:t>
            </w:r>
          </w:p>
        </w:tc>
        <w:tc>
          <w:tcPr>
            <w:tcW w:w="685" w:type="dxa"/>
          </w:tcPr>
          <w:p w:rsidR="00542DD0" w:rsidRDefault="00542DD0">
            <w:pPr>
              <w:pStyle w:val="ConsPlusNormal"/>
              <w:jc w:val="center"/>
            </w:pPr>
            <w:r>
              <w:t>0,50</w:t>
            </w:r>
          </w:p>
        </w:tc>
        <w:tc>
          <w:tcPr>
            <w:tcW w:w="844" w:type="dxa"/>
          </w:tcPr>
          <w:p w:rsidR="00542DD0" w:rsidRDefault="00542DD0">
            <w:pPr>
              <w:pStyle w:val="ConsPlusNormal"/>
              <w:jc w:val="center"/>
            </w:pPr>
            <w:r>
              <w:t>0,50</w:t>
            </w:r>
          </w:p>
        </w:tc>
      </w:tr>
      <w:tr w:rsidR="00542DD0">
        <w:tc>
          <w:tcPr>
            <w:tcW w:w="467" w:type="dxa"/>
          </w:tcPr>
          <w:p w:rsidR="00542DD0" w:rsidRDefault="00542DD0">
            <w:pPr>
              <w:pStyle w:val="ConsPlusNormal"/>
              <w:jc w:val="center"/>
            </w:pPr>
            <w:r>
              <w:t>3.</w:t>
            </w:r>
          </w:p>
        </w:tc>
        <w:tc>
          <w:tcPr>
            <w:tcW w:w="1871" w:type="dxa"/>
          </w:tcPr>
          <w:p w:rsidR="00542DD0" w:rsidRDefault="00542DD0">
            <w:pPr>
              <w:pStyle w:val="ConsPlusNormal"/>
              <w:jc w:val="both"/>
            </w:pPr>
            <w:r>
              <w:t>Формирование позитивных интересов</w:t>
            </w:r>
          </w:p>
        </w:tc>
        <w:tc>
          <w:tcPr>
            <w:tcW w:w="1247" w:type="dxa"/>
          </w:tcPr>
          <w:p w:rsidR="00542DD0" w:rsidRDefault="00542DD0">
            <w:pPr>
              <w:pStyle w:val="ConsPlusNormal"/>
              <w:jc w:val="center"/>
            </w:pPr>
            <w:r>
              <w:t>0,30</w:t>
            </w:r>
          </w:p>
        </w:tc>
        <w:tc>
          <w:tcPr>
            <w:tcW w:w="1361" w:type="dxa"/>
          </w:tcPr>
          <w:p w:rsidR="00542DD0" w:rsidRDefault="00542DD0">
            <w:pPr>
              <w:pStyle w:val="ConsPlusNormal"/>
              <w:jc w:val="center"/>
            </w:pPr>
            <w:r>
              <w:t>0,30</w:t>
            </w:r>
          </w:p>
        </w:tc>
        <w:tc>
          <w:tcPr>
            <w:tcW w:w="863" w:type="dxa"/>
          </w:tcPr>
          <w:p w:rsidR="00542DD0" w:rsidRDefault="00542DD0">
            <w:pPr>
              <w:pStyle w:val="ConsPlusNormal"/>
              <w:jc w:val="center"/>
            </w:pPr>
            <w:r>
              <w:t>0,20</w:t>
            </w:r>
          </w:p>
        </w:tc>
        <w:tc>
          <w:tcPr>
            <w:tcW w:w="758" w:type="dxa"/>
          </w:tcPr>
          <w:p w:rsidR="00542DD0" w:rsidRDefault="00542DD0">
            <w:pPr>
              <w:pStyle w:val="ConsPlusNormal"/>
            </w:pPr>
          </w:p>
        </w:tc>
        <w:tc>
          <w:tcPr>
            <w:tcW w:w="586" w:type="dxa"/>
          </w:tcPr>
          <w:p w:rsidR="00542DD0" w:rsidRDefault="00542DD0">
            <w:pPr>
              <w:pStyle w:val="ConsPlusNormal"/>
              <w:jc w:val="center"/>
            </w:pPr>
            <w:r>
              <w:t>0,30</w:t>
            </w:r>
          </w:p>
        </w:tc>
        <w:tc>
          <w:tcPr>
            <w:tcW w:w="794" w:type="dxa"/>
          </w:tcPr>
          <w:p w:rsidR="00542DD0" w:rsidRDefault="00542DD0">
            <w:pPr>
              <w:pStyle w:val="ConsPlusNormal"/>
              <w:jc w:val="center"/>
            </w:pPr>
            <w:r>
              <w:t>-</w:t>
            </w:r>
          </w:p>
        </w:tc>
        <w:tc>
          <w:tcPr>
            <w:tcW w:w="940" w:type="dxa"/>
          </w:tcPr>
          <w:p w:rsidR="00542DD0" w:rsidRDefault="00542DD0">
            <w:pPr>
              <w:pStyle w:val="ConsPlusNormal"/>
              <w:jc w:val="center"/>
            </w:pPr>
            <w:r>
              <w:t>0,30</w:t>
            </w:r>
          </w:p>
        </w:tc>
        <w:tc>
          <w:tcPr>
            <w:tcW w:w="755" w:type="dxa"/>
          </w:tcPr>
          <w:p w:rsidR="00542DD0" w:rsidRDefault="00542DD0">
            <w:pPr>
              <w:pStyle w:val="ConsPlusNormal"/>
              <w:jc w:val="center"/>
            </w:pPr>
            <w:r>
              <w:t>0,30</w:t>
            </w:r>
          </w:p>
        </w:tc>
        <w:tc>
          <w:tcPr>
            <w:tcW w:w="794" w:type="dxa"/>
          </w:tcPr>
          <w:p w:rsidR="00542DD0" w:rsidRDefault="00542DD0">
            <w:pPr>
              <w:pStyle w:val="ConsPlusNormal"/>
              <w:jc w:val="center"/>
            </w:pPr>
            <w:r>
              <w:t>0,30</w:t>
            </w:r>
          </w:p>
        </w:tc>
        <w:tc>
          <w:tcPr>
            <w:tcW w:w="1134" w:type="dxa"/>
          </w:tcPr>
          <w:p w:rsidR="00542DD0" w:rsidRDefault="00542DD0">
            <w:pPr>
              <w:pStyle w:val="ConsPlusNormal"/>
              <w:jc w:val="center"/>
            </w:pPr>
            <w:r>
              <w:t>0,30</w:t>
            </w:r>
          </w:p>
        </w:tc>
        <w:tc>
          <w:tcPr>
            <w:tcW w:w="1077" w:type="dxa"/>
          </w:tcPr>
          <w:p w:rsidR="00542DD0" w:rsidRDefault="00542DD0">
            <w:pPr>
              <w:pStyle w:val="ConsPlusNormal"/>
              <w:jc w:val="center"/>
            </w:pPr>
            <w:r>
              <w:t>-</w:t>
            </w:r>
          </w:p>
        </w:tc>
        <w:tc>
          <w:tcPr>
            <w:tcW w:w="697" w:type="dxa"/>
          </w:tcPr>
          <w:p w:rsidR="00542DD0" w:rsidRDefault="00542DD0">
            <w:pPr>
              <w:pStyle w:val="ConsPlusNormal"/>
              <w:jc w:val="center"/>
            </w:pPr>
            <w:r>
              <w:t>-</w:t>
            </w:r>
          </w:p>
        </w:tc>
        <w:tc>
          <w:tcPr>
            <w:tcW w:w="811" w:type="dxa"/>
          </w:tcPr>
          <w:p w:rsidR="00542DD0" w:rsidRDefault="00542DD0">
            <w:pPr>
              <w:pStyle w:val="ConsPlusNormal"/>
              <w:jc w:val="center"/>
            </w:pPr>
            <w:r>
              <w:t>-</w:t>
            </w:r>
          </w:p>
        </w:tc>
        <w:tc>
          <w:tcPr>
            <w:tcW w:w="878" w:type="dxa"/>
          </w:tcPr>
          <w:p w:rsidR="00542DD0" w:rsidRDefault="00542DD0">
            <w:pPr>
              <w:pStyle w:val="ConsPlusNormal"/>
              <w:jc w:val="center"/>
            </w:pPr>
            <w:r>
              <w:t>-</w:t>
            </w:r>
          </w:p>
        </w:tc>
        <w:tc>
          <w:tcPr>
            <w:tcW w:w="685" w:type="dxa"/>
          </w:tcPr>
          <w:p w:rsidR="00542DD0" w:rsidRDefault="00542DD0">
            <w:pPr>
              <w:pStyle w:val="ConsPlusNormal"/>
              <w:jc w:val="center"/>
            </w:pPr>
            <w:r>
              <w:t>0,50</w:t>
            </w:r>
          </w:p>
        </w:tc>
        <w:tc>
          <w:tcPr>
            <w:tcW w:w="844" w:type="dxa"/>
          </w:tcPr>
          <w:p w:rsidR="00542DD0" w:rsidRDefault="00542DD0">
            <w:pPr>
              <w:pStyle w:val="ConsPlusNormal"/>
              <w:jc w:val="center"/>
            </w:pPr>
            <w:r>
              <w:t>0,50</w:t>
            </w:r>
          </w:p>
        </w:tc>
      </w:tr>
      <w:tr w:rsidR="00542DD0">
        <w:tc>
          <w:tcPr>
            <w:tcW w:w="467" w:type="dxa"/>
          </w:tcPr>
          <w:p w:rsidR="00542DD0" w:rsidRDefault="00542DD0">
            <w:pPr>
              <w:pStyle w:val="ConsPlusNormal"/>
              <w:jc w:val="center"/>
            </w:pPr>
            <w:r>
              <w:t>4.</w:t>
            </w:r>
          </w:p>
        </w:tc>
        <w:tc>
          <w:tcPr>
            <w:tcW w:w="1871" w:type="dxa"/>
          </w:tcPr>
          <w:p w:rsidR="00542DD0" w:rsidRDefault="00542DD0">
            <w:pPr>
              <w:pStyle w:val="ConsPlusNormal"/>
              <w:jc w:val="both"/>
            </w:pPr>
            <w:r>
              <w:t>Организация досуга</w:t>
            </w:r>
          </w:p>
        </w:tc>
        <w:tc>
          <w:tcPr>
            <w:tcW w:w="1247" w:type="dxa"/>
          </w:tcPr>
          <w:p w:rsidR="00542DD0" w:rsidRDefault="00542DD0">
            <w:pPr>
              <w:pStyle w:val="ConsPlusNormal"/>
              <w:jc w:val="center"/>
            </w:pPr>
            <w:r>
              <w:t>0,30</w:t>
            </w:r>
          </w:p>
        </w:tc>
        <w:tc>
          <w:tcPr>
            <w:tcW w:w="1361" w:type="dxa"/>
          </w:tcPr>
          <w:p w:rsidR="00542DD0" w:rsidRDefault="00542DD0">
            <w:pPr>
              <w:pStyle w:val="ConsPlusNormal"/>
              <w:jc w:val="center"/>
            </w:pPr>
            <w:r>
              <w:t>0,30</w:t>
            </w:r>
          </w:p>
        </w:tc>
        <w:tc>
          <w:tcPr>
            <w:tcW w:w="863" w:type="dxa"/>
          </w:tcPr>
          <w:p w:rsidR="00542DD0" w:rsidRDefault="00542DD0">
            <w:pPr>
              <w:pStyle w:val="ConsPlusNormal"/>
              <w:jc w:val="center"/>
            </w:pPr>
            <w:r>
              <w:t>0,30</w:t>
            </w:r>
          </w:p>
        </w:tc>
        <w:tc>
          <w:tcPr>
            <w:tcW w:w="758" w:type="dxa"/>
          </w:tcPr>
          <w:p w:rsidR="00542DD0" w:rsidRDefault="00542DD0">
            <w:pPr>
              <w:pStyle w:val="ConsPlusNormal"/>
              <w:jc w:val="center"/>
            </w:pPr>
            <w:r>
              <w:t>1,00</w:t>
            </w:r>
          </w:p>
        </w:tc>
        <w:tc>
          <w:tcPr>
            <w:tcW w:w="586" w:type="dxa"/>
          </w:tcPr>
          <w:p w:rsidR="00542DD0" w:rsidRDefault="00542DD0">
            <w:pPr>
              <w:pStyle w:val="ConsPlusNormal"/>
              <w:jc w:val="center"/>
            </w:pPr>
            <w:r>
              <w:t>0,30</w:t>
            </w:r>
          </w:p>
        </w:tc>
        <w:tc>
          <w:tcPr>
            <w:tcW w:w="794" w:type="dxa"/>
          </w:tcPr>
          <w:p w:rsidR="00542DD0" w:rsidRDefault="00542DD0">
            <w:pPr>
              <w:pStyle w:val="ConsPlusNormal"/>
              <w:jc w:val="center"/>
            </w:pPr>
            <w:r>
              <w:t>-</w:t>
            </w:r>
          </w:p>
        </w:tc>
        <w:tc>
          <w:tcPr>
            <w:tcW w:w="940" w:type="dxa"/>
          </w:tcPr>
          <w:p w:rsidR="00542DD0" w:rsidRDefault="00542DD0">
            <w:pPr>
              <w:pStyle w:val="ConsPlusNormal"/>
              <w:jc w:val="center"/>
            </w:pPr>
            <w:r>
              <w:t>0,30</w:t>
            </w:r>
          </w:p>
        </w:tc>
        <w:tc>
          <w:tcPr>
            <w:tcW w:w="755" w:type="dxa"/>
          </w:tcPr>
          <w:p w:rsidR="00542DD0" w:rsidRDefault="00542DD0">
            <w:pPr>
              <w:pStyle w:val="ConsPlusNormal"/>
              <w:jc w:val="center"/>
            </w:pPr>
            <w:r>
              <w:t>0,30</w:t>
            </w:r>
          </w:p>
        </w:tc>
        <w:tc>
          <w:tcPr>
            <w:tcW w:w="794" w:type="dxa"/>
          </w:tcPr>
          <w:p w:rsidR="00542DD0" w:rsidRDefault="00542DD0">
            <w:pPr>
              <w:pStyle w:val="ConsPlusNormal"/>
              <w:jc w:val="center"/>
            </w:pPr>
            <w:r>
              <w:t>0,30</w:t>
            </w:r>
          </w:p>
        </w:tc>
        <w:tc>
          <w:tcPr>
            <w:tcW w:w="1134" w:type="dxa"/>
          </w:tcPr>
          <w:p w:rsidR="00542DD0" w:rsidRDefault="00542DD0">
            <w:pPr>
              <w:pStyle w:val="ConsPlusNormal"/>
              <w:jc w:val="center"/>
            </w:pPr>
            <w:r>
              <w:t>0,30</w:t>
            </w:r>
          </w:p>
        </w:tc>
        <w:tc>
          <w:tcPr>
            <w:tcW w:w="1077" w:type="dxa"/>
          </w:tcPr>
          <w:p w:rsidR="00542DD0" w:rsidRDefault="00542DD0">
            <w:pPr>
              <w:pStyle w:val="ConsPlusNormal"/>
              <w:jc w:val="center"/>
            </w:pPr>
            <w:r>
              <w:t>0,50</w:t>
            </w:r>
          </w:p>
        </w:tc>
        <w:tc>
          <w:tcPr>
            <w:tcW w:w="697" w:type="dxa"/>
          </w:tcPr>
          <w:p w:rsidR="00542DD0" w:rsidRDefault="00542DD0">
            <w:pPr>
              <w:pStyle w:val="ConsPlusNormal"/>
              <w:jc w:val="center"/>
            </w:pPr>
            <w:r>
              <w:t>-</w:t>
            </w:r>
          </w:p>
        </w:tc>
        <w:tc>
          <w:tcPr>
            <w:tcW w:w="811" w:type="dxa"/>
          </w:tcPr>
          <w:p w:rsidR="00542DD0" w:rsidRDefault="00542DD0">
            <w:pPr>
              <w:pStyle w:val="ConsPlusNormal"/>
              <w:jc w:val="center"/>
            </w:pPr>
            <w:r>
              <w:t>-</w:t>
            </w:r>
          </w:p>
        </w:tc>
        <w:tc>
          <w:tcPr>
            <w:tcW w:w="878" w:type="dxa"/>
          </w:tcPr>
          <w:p w:rsidR="00542DD0" w:rsidRDefault="00542DD0">
            <w:pPr>
              <w:pStyle w:val="ConsPlusNormal"/>
              <w:jc w:val="center"/>
            </w:pPr>
            <w:r>
              <w:t>-</w:t>
            </w:r>
          </w:p>
        </w:tc>
        <w:tc>
          <w:tcPr>
            <w:tcW w:w="685" w:type="dxa"/>
          </w:tcPr>
          <w:p w:rsidR="00542DD0" w:rsidRDefault="00542DD0">
            <w:pPr>
              <w:pStyle w:val="ConsPlusNormal"/>
              <w:jc w:val="center"/>
            </w:pPr>
            <w:r>
              <w:t>-</w:t>
            </w:r>
          </w:p>
        </w:tc>
        <w:tc>
          <w:tcPr>
            <w:tcW w:w="844" w:type="dxa"/>
          </w:tcPr>
          <w:p w:rsidR="00542DD0" w:rsidRDefault="00542DD0">
            <w:pPr>
              <w:pStyle w:val="ConsPlusNormal"/>
              <w:jc w:val="center"/>
            </w:pPr>
            <w:r>
              <w:t>-</w:t>
            </w:r>
          </w:p>
        </w:tc>
      </w:tr>
    </w:tbl>
    <w:p w:rsidR="00542DD0" w:rsidRDefault="00542DD0">
      <w:pPr>
        <w:pStyle w:val="ConsPlusNormal"/>
        <w:sectPr w:rsidR="00542DD0">
          <w:pgSz w:w="16838" w:h="11905" w:orient="landscape"/>
          <w:pgMar w:top="1701" w:right="1134" w:bottom="850" w:left="1134" w:header="0" w:footer="0" w:gutter="0"/>
          <w:cols w:space="720"/>
          <w:titlePg/>
        </w:sectPr>
      </w:pPr>
    </w:p>
    <w:p w:rsidR="00542DD0" w:rsidRDefault="00542DD0">
      <w:pPr>
        <w:pStyle w:val="ConsPlusNormal"/>
        <w:jc w:val="both"/>
      </w:pPr>
    </w:p>
    <w:p w:rsidR="00542DD0" w:rsidRDefault="00542DD0">
      <w:pPr>
        <w:pStyle w:val="ConsPlusNormal"/>
        <w:ind w:firstLine="540"/>
        <w:jc w:val="both"/>
      </w:pPr>
      <w:r>
        <w:t>--------------------------------</w:t>
      </w:r>
    </w:p>
    <w:p w:rsidR="00542DD0" w:rsidRDefault="00542DD0">
      <w:pPr>
        <w:pStyle w:val="ConsPlusNormal"/>
        <w:spacing w:before="220"/>
        <w:ind w:firstLine="540"/>
        <w:jc w:val="both"/>
      </w:pPr>
      <w:bookmarkStart w:id="59" w:name="P1857"/>
      <w:bookmarkEnd w:id="59"/>
      <w:r>
        <w:t>&lt;1&gt; Дом-интернат (пансионат) для престарелых и инвалидов;</w:t>
      </w:r>
    </w:p>
    <w:p w:rsidR="00542DD0" w:rsidRDefault="00542DD0">
      <w:pPr>
        <w:pStyle w:val="ConsPlusNormal"/>
        <w:spacing w:before="220"/>
        <w:ind w:firstLine="540"/>
        <w:jc w:val="both"/>
      </w:pPr>
      <w:bookmarkStart w:id="60" w:name="P1858"/>
      <w:bookmarkEnd w:id="60"/>
      <w:r>
        <w:t>&lt;2&gt; Специальный дом-интернат для престарелых и инвалидов;</w:t>
      </w:r>
    </w:p>
    <w:p w:rsidR="00542DD0" w:rsidRDefault="00542DD0">
      <w:pPr>
        <w:pStyle w:val="ConsPlusNormal"/>
        <w:spacing w:before="220"/>
        <w:ind w:firstLine="540"/>
        <w:jc w:val="both"/>
      </w:pPr>
      <w:bookmarkStart w:id="61" w:name="P1859"/>
      <w:bookmarkEnd w:id="61"/>
      <w:r>
        <w:t>&lt;3&gt; Дом-интернат, предназначенный для граждан, имеющих психические расстройства;</w:t>
      </w:r>
    </w:p>
    <w:p w:rsidR="00542DD0" w:rsidRDefault="00542DD0">
      <w:pPr>
        <w:pStyle w:val="ConsPlusNormal"/>
        <w:spacing w:before="220"/>
        <w:ind w:firstLine="540"/>
        <w:jc w:val="both"/>
      </w:pPr>
      <w:bookmarkStart w:id="62" w:name="P1860"/>
      <w:bookmarkEnd w:id="62"/>
      <w:r>
        <w:t>&lt;4&gt; Детский дом-интернат, предназначенный для граждан, имеющих психические расстройства (несовершеннолетним получателям социальных услуг);</w:t>
      </w:r>
    </w:p>
    <w:p w:rsidR="00542DD0" w:rsidRDefault="00542DD0">
      <w:pPr>
        <w:pStyle w:val="ConsPlusNormal"/>
        <w:spacing w:before="220"/>
        <w:ind w:firstLine="540"/>
        <w:jc w:val="both"/>
      </w:pPr>
      <w:bookmarkStart w:id="63" w:name="P1861"/>
      <w:bookmarkEnd w:id="63"/>
      <w:r>
        <w:t>&lt;5&gt; Детский дом-интернат для детей с физическими недостатками (несовершеннолетним получателям социальных услуг);</w:t>
      </w:r>
    </w:p>
    <w:p w:rsidR="00542DD0" w:rsidRDefault="00542DD0">
      <w:pPr>
        <w:pStyle w:val="ConsPlusNormal"/>
        <w:spacing w:before="220"/>
        <w:ind w:firstLine="540"/>
        <w:jc w:val="both"/>
      </w:pPr>
      <w:bookmarkStart w:id="64" w:name="P1862"/>
      <w:bookmarkEnd w:id="64"/>
      <w:r>
        <w:t>&lt;6&gt; Социальный приют для детей и подростков;</w:t>
      </w:r>
    </w:p>
    <w:p w:rsidR="00542DD0" w:rsidRDefault="00542DD0">
      <w:pPr>
        <w:pStyle w:val="ConsPlusNormal"/>
        <w:spacing w:before="220"/>
        <w:ind w:firstLine="540"/>
        <w:jc w:val="both"/>
      </w:pPr>
      <w:bookmarkStart w:id="65" w:name="P1863"/>
      <w:bookmarkEnd w:id="65"/>
      <w:r>
        <w:t>&lt;7&gt; Центр социальной адаптации для лиц без определенного места жительства и занятий;</w:t>
      </w:r>
    </w:p>
    <w:p w:rsidR="00542DD0" w:rsidRDefault="00542DD0">
      <w:pPr>
        <w:pStyle w:val="ConsPlusNormal"/>
        <w:spacing w:before="220"/>
        <w:ind w:firstLine="540"/>
        <w:jc w:val="both"/>
      </w:pPr>
      <w:bookmarkStart w:id="66" w:name="P1864"/>
      <w:bookmarkEnd w:id="66"/>
      <w:r>
        <w:t>&lt;8&gt; Социально-реабилитационный центр для несовершеннолетних;</w:t>
      </w:r>
    </w:p>
    <w:p w:rsidR="00542DD0" w:rsidRDefault="00542DD0">
      <w:pPr>
        <w:pStyle w:val="ConsPlusNormal"/>
        <w:spacing w:before="220"/>
        <w:ind w:firstLine="540"/>
        <w:jc w:val="both"/>
      </w:pPr>
      <w:bookmarkStart w:id="67" w:name="P1865"/>
      <w:bookmarkEnd w:id="67"/>
      <w:r>
        <w:t>&lt;9&gt; Центр реабилитации инвалидов;</w:t>
      </w:r>
    </w:p>
    <w:p w:rsidR="00542DD0" w:rsidRDefault="00542DD0">
      <w:pPr>
        <w:pStyle w:val="ConsPlusNormal"/>
        <w:spacing w:before="220"/>
        <w:ind w:firstLine="540"/>
        <w:jc w:val="both"/>
      </w:pPr>
      <w:bookmarkStart w:id="68" w:name="P1866"/>
      <w:bookmarkEnd w:id="68"/>
      <w:r>
        <w:t>&lt;10&gt; Социально-реабилитационное отделение комплексного центра социального обслуживания населения;</w:t>
      </w:r>
    </w:p>
    <w:p w:rsidR="00542DD0" w:rsidRDefault="00542DD0">
      <w:pPr>
        <w:pStyle w:val="ConsPlusNormal"/>
        <w:spacing w:before="220"/>
        <w:ind w:firstLine="540"/>
        <w:jc w:val="both"/>
      </w:pPr>
      <w:bookmarkStart w:id="69" w:name="P1867"/>
      <w:bookmarkEnd w:id="69"/>
      <w:r>
        <w:t>&lt;11&gt; Реабилитационный центр для детей и подростков с ограниченными возможностями;</w:t>
      </w:r>
    </w:p>
    <w:p w:rsidR="00542DD0" w:rsidRDefault="00542DD0">
      <w:pPr>
        <w:pStyle w:val="ConsPlusNormal"/>
        <w:spacing w:before="220"/>
        <w:ind w:firstLine="540"/>
        <w:jc w:val="both"/>
      </w:pPr>
      <w:bookmarkStart w:id="70" w:name="P1868"/>
      <w:bookmarkEnd w:id="70"/>
      <w:r>
        <w:t>&lt;12&gt; Центр социальной реабилитации слепых и слабовидящих;</w:t>
      </w:r>
    </w:p>
    <w:p w:rsidR="00542DD0" w:rsidRDefault="00542DD0">
      <w:pPr>
        <w:pStyle w:val="ConsPlusNormal"/>
        <w:spacing w:before="220"/>
        <w:ind w:firstLine="540"/>
        <w:jc w:val="both"/>
      </w:pPr>
      <w:bookmarkStart w:id="71" w:name="P1869"/>
      <w:bookmarkEnd w:id="71"/>
      <w:r>
        <w:t>&lt;13&gt; Детский дом-интернат, предназначенный для граждан, имеющих психические расстройства, в возрасте от 18 до 23 лет;</w:t>
      </w:r>
    </w:p>
    <w:p w:rsidR="00542DD0" w:rsidRDefault="00542DD0">
      <w:pPr>
        <w:pStyle w:val="ConsPlusNormal"/>
        <w:spacing w:before="220"/>
        <w:ind w:firstLine="540"/>
        <w:jc w:val="both"/>
      </w:pPr>
      <w:bookmarkStart w:id="72" w:name="P1870"/>
      <w:bookmarkEnd w:id="72"/>
      <w:r>
        <w:t>&lt;14&gt; Детский дом-интернат для детей с физическими недостатками для получателей социальных услуг в возрасте от 18 до 23 лет;</w:t>
      </w:r>
    </w:p>
    <w:p w:rsidR="00542DD0" w:rsidRDefault="00542DD0">
      <w:pPr>
        <w:pStyle w:val="ConsPlusNormal"/>
        <w:spacing w:before="220"/>
        <w:ind w:firstLine="540"/>
        <w:jc w:val="both"/>
      </w:pPr>
      <w:bookmarkStart w:id="73" w:name="P1871"/>
      <w:bookmarkEnd w:id="73"/>
      <w:r>
        <w:t>&lt;15&gt; Отделение дневного пребывания комплексного центра социального обслуживания населения, центр реабилитации инвалидов;</w:t>
      </w:r>
    </w:p>
    <w:p w:rsidR="00542DD0" w:rsidRDefault="00542DD0">
      <w:pPr>
        <w:pStyle w:val="ConsPlusNormal"/>
        <w:spacing w:before="220"/>
        <w:ind w:firstLine="540"/>
        <w:jc w:val="both"/>
      </w:pPr>
      <w:bookmarkStart w:id="74" w:name="P1872"/>
      <w:bookmarkEnd w:id="74"/>
      <w:r>
        <w:t>&lt;16&gt; Сопровождающие из числа граждан, признанных нуждающимися в социальном обслуживании в связи с наличием в семье инвалида (ребенка-инвалида), нуждающегося в постоянном постороннем уходе;</w:t>
      </w:r>
    </w:p>
    <w:p w:rsidR="00542DD0" w:rsidRDefault="00542DD0">
      <w:pPr>
        <w:pStyle w:val="ConsPlusNormal"/>
        <w:spacing w:before="220"/>
        <w:ind w:firstLine="540"/>
        <w:jc w:val="both"/>
      </w:pPr>
      <w:bookmarkStart w:id="75" w:name="P1873"/>
      <w:bookmarkEnd w:id="75"/>
      <w:r>
        <w:t>&lt;17&gt; Отделение социальной реабилитации больных наркоманией комплексного центра социального обслуживания населения.</w:t>
      </w:r>
    </w:p>
    <w:p w:rsidR="00542DD0" w:rsidRDefault="00542DD0">
      <w:pPr>
        <w:pStyle w:val="ConsPlusNormal"/>
        <w:spacing w:before="220"/>
        <w:ind w:firstLine="540"/>
        <w:jc w:val="both"/>
      </w:pPr>
      <w:r>
        <w:t>2.2.5. Расчет стандартной (базовой) стоимости услуг персонала, оказывающего социально-трудовые услуги.</w:t>
      </w:r>
    </w:p>
    <w:p w:rsidR="00542DD0" w:rsidRDefault="00542DD0">
      <w:pPr>
        <w:pStyle w:val="ConsPlusNormal"/>
        <w:spacing w:before="220"/>
        <w:ind w:firstLine="540"/>
        <w:jc w:val="both"/>
      </w:pPr>
      <w:r>
        <w:t>2.2.5.1. Расчет стандартной (базовой) стоимости услуг персонала, оказывающего социально-трудовые услуги, определяется по формуле:</w:t>
      </w:r>
    </w:p>
    <w:p w:rsidR="00542DD0" w:rsidRDefault="00542DD0">
      <w:pPr>
        <w:pStyle w:val="ConsPlusNormal"/>
        <w:jc w:val="both"/>
      </w:pPr>
    </w:p>
    <w:p w:rsidR="00542DD0" w:rsidRDefault="00542DD0">
      <w:pPr>
        <w:pStyle w:val="ConsPlusNormal"/>
        <w:jc w:val="center"/>
      </w:pPr>
      <w:r>
        <w:rPr>
          <w:noProof/>
          <w:position w:val="-27"/>
        </w:rPr>
        <w:drawing>
          <wp:inline distT="0" distB="0" distL="0" distR="0">
            <wp:extent cx="3813810" cy="49276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3813810" cy="49276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r>
        <w:rPr>
          <w:noProof/>
          <w:position w:val="-9"/>
        </w:rPr>
        <w:lastRenderedPageBreak/>
        <w:drawing>
          <wp:inline distT="0" distB="0" distL="0" distR="0">
            <wp:extent cx="425450" cy="25908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425450" cy="259080"/>
                    </a:xfrm>
                    <a:prstGeom prst="rect">
                      <a:avLst/>
                    </a:prstGeom>
                    <a:noFill/>
                    <a:ln>
                      <a:noFill/>
                    </a:ln>
                  </pic:spPr>
                </pic:pic>
              </a:graphicData>
            </a:graphic>
          </wp:inline>
        </w:drawing>
      </w:r>
      <w:r>
        <w:t xml:space="preserve"> - стандартная (базовая) стоимость услуг персонала, оказывающего социально-трудовые услуги;</w:t>
      </w:r>
    </w:p>
    <w:p w:rsidR="00542DD0" w:rsidRDefault="00542DD0">
      <w:pPr>
        <w:pStyle w:val="ConsPlusNormal"/>
        <w:spacing w:before="220"/>
        <w:ind w:firstLine="540"/>
        <w:jc w:val="both"/>
      </w:pPr>
      <w:proofErr w:type="spellStart"/>
      <w:r>
        <w:t>N</w:t>
      </w:r>
      <w:r>
        <w:rPr>
          <w:vertAlign w:val="subscript"/>
        </w:rPr>
        <w:t>pstr</w:t>
      </w:r>
      <w:proofErr w:type="spellEnd"/>
      <w:r>
        <w:t xml:space="preserve"> - норматив штатной численности основного персонала, оказывающего социально-трудовые услуги, принимаемое согласно таблице 10;</w:t>
      </w:r>
    </w:p>
    <w:p w:rsidR="00542DD0" w:rsidRDefault="00542DD0">
      <w:pPr>
        <w:pStyle w:val="ConsPlusNormal"/>
        <w:jc w:val="both"/>
      </w:pPr>
      <w:r>
        <w:t xml:space="preserve">(в ред. </w:t>
      </w:r>
      <w:hyperlink r:id="rId206">
        <w:r>
          <w:rPr>
            <w:color w:val="0000FF"/>
          </w:rPr>
          <w:t>Постановления</w:t>
        </w:r>
      </w:hyperlink>
      <w:r>
        <w:t xml:space="preserve"> КМ РТ от 12.09.2018 N 773)</w:t>
      </w:r>
    </w:p>
    <w:p w:rsidR="00542DD0" w:rsidRDefault="00542DD0">
      <w:pPr>
        <w:pStyle w:val="ConsPlusNormal"/>
        <w:spacing w:before="220"/>
        <w:ind w:firstLine="540"/>
        <w:jc w:val="both"/>
      </w:pPr>
      <w:proofErr w:type="spellStart"/>
      <w:r>
        <w:t>O</w:t>
      </w:r>
      <w:r>
        <w:rPr>
          <w:vertAlign w:val="subscript"/>
        </w:rPr>
        <w:t>str</w:t>
      </w:r>
      <w:proofErr w:type="spellEnd"/>
      <w:r>
        <w:t xml:space="preserve"> - расходы на оплату труда основного персонала, оказывающего социально-трудовые услуги, рассчитываемые в соответствии с </w:t>
      </w:r>
      <w:hyperlink r:id="rId207">
        <w:r>
          <w:rPr>
            <w:color w:val="0000FF"/>
          </w:rPr>
          <w:t>постановлением</w:t>
        </w:r>
      </w:hyperlink>
      <w:r>
        <w:t xml:space="preserve"> Кабинета Министров Республики Татарстан от 01.08.2012 N 653;</w:t>
      </w:r>
    </w:p>
    <w:p w:rsidR="00542DD0" w:rsidRDefault="00542DD0">
      <w:pPr>
        <w:pStyle w:val="ConsPlusNormal"/>
        <w:spacing w:before="220"/>
        <w:ind w:firstLine="540"/>
        <w:jc w:val="both"/>
      </w:pPr>
      <w:r>
        <w:rPr>
          <w:noProof/>
          <w:position w:val="-11"/>
        </w:rPr>
        <w:drawing>
          <wp:inline distT="0" distB="0" distL="0" distR="0">
            <wp:extent cx="471805" cy="28575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471805" cy="285750"/>
                    </a:xfrm>
                    <a:prstGeom prst="rect">
                      <a:avLst/>
                    </a:prstGeom>
                    <a:noFill/>
                    <a:ln>
                      <a:noFill/>
                    </a:ln>
                  </pic:spPr>
                </pic:pic>
              </a:graphicData>
            </a:graphic>
          </wp:inline>
        </w:drawing>
      </w:r>
      <w:r>
        <w:t xml:space="preserve"> - норматив штатной численности административно-управленческого персонала, используемое для расчета стандартной (базовой) стоимости услуг персонала, оказывающего социально-трудовые услуги, принимаемое согласно таблице 10;</w:t>
      </w:r>
    </w:p>
    <w:p w:rsidR="00542DD0" w:rsidRDefault="00542DD0">
      <w:pPr>
        <w:pStyle w:val="ConsPlusNormal"/>
        <w:jc w:val="both"/>
      </w:pPr>
      <w:r>
        <w:t xml:space="preserve">(в ред. </w:t>
      </w:r>
      <w:hyperlink r:id="rId209">
        <w:r>
          <w:rPr>
            <w:color w:val="0000FF"/>
          </w:rPr>
          <w:t>Постановления</w:t>
        </w:r>
      </w:hyperlink>
      <w:r>
        <w:t xml:space="preserve"> КМ РТ от 12.09.2018 N 773)</w:t>
      </w:r>
    </w:p>
    <w:p w:rsidR="00542DD0" w:rsidRDefault="00542DD0">
      <w:pPr>
        <w:pStyle w:val="ConsPlusNormal"/>
        <w:spacing w:before="220"/>
        <w:ind w:firstLine="540"/>
        <w:jc w:val="both"/>
      </w:pPr>
      <w:proofErr w:type="spellStart"/>
      <w:r>
        <w:t>O</w:t>
      </w:r>
      <w:r>
        <w:rPr>
          <w:vertAlign w:val="subscript"/>
        </w:rPr>
        <w:t>ayp</w:t>
      </w:r>
      <w:proofErr w:type="spellEnd"/>
      <w:r>
        <w:t xml:space="preserve"> - расходы на оплату труда административно-управленческого персонала, рассчитываемые в соответствии с </w:t>
      </w:r>
      <w:hyperlink r:id="rId210">
        <w:r>
          <w:rPr>
            <w:color w:val="0000FF"/>
          </w:rPr>
          <w:t>постановлением</w:t>
        </w:r>
      </w:hyperlink>
      <w:r>
        <w:t xml:space="preserve"> Кабинета Министров Республики Татарстан от 01.08.2012 N 653;</w:t>
      </w:r>
    </w:p>
    <w:p w:rsidR="00542DD0" w:rsidRDefault="00542DD0">
      <w:pPr>
        <w:pStyle w:val="ConsPlusNormal"/>
        <w:spacing w:before="220"/>
        <w:ind w:firstLine="540"/>
        <w:jc w:val="both"/>
      </w:pPr>
      <w:r>
        <w:t>12 - количество месяцев в году;</w:t>
      </w:r>
    </w:p>
    <w:p w:rsidR="00542DD0" w:rsidRDefault="00542DD0">
      <w:pPr>
        <w:pStyle w:val="ConsPlusNormal"/>
        <w:spacing w:before="220"/>
        <w:ind w:firstLine="540"/>
        <w:jc w:val="both"/>
      </w:pPr>
      <w:proofErr w:type="spellStart"/>
      <w:r>
        <w:t>D</w:t>
      </w:r>
      <w:r>
        <w:rPr>
          <w:vertAlign w:val="subscript"/>
        </w:rPr>
        <w:t>gg</w:t>
      </w:r>
      <w:proofErr w:type="spellEnd"/>
      <w:r>
        <w:t xml:space="preserve"> - количество календарных дней в году;</w:t>
      </w:r>
    </w:p>
    <w:p w:rsidR="00542DD0" w:rsidRDefault="00542DD0">
      <w:pPr>
        <w:pStyle w:val="ConsPlusNormal"/>
        <w:spacing w:before="220"/>
        <w:ind w:firstLine="540"/>
        <w:jc w:val="both"/>
      </w:pPr>
      <w:r>
        <w:t>e - расходы на начисления на выплаты по оплате труда.</w:t>
      </w:r>
    </w:p>
    <w:p w:rsidR="00542DD0" w:rsidRDefault="00542DD0">
      <w:pPr>
        <w:pStyle w:val="ConsPlusNormal"/>
        <w:jc w:val="both"/>
      </w:pPr>
      <w:r>
        <w:t xml:space="preserve">(п. 2.2.5.1 в ред. </w:t>
      </w:r>
      <w:hyperlink r:id="rId211">
        <w:r>
          <w:rPr>
            <w:color w:val="0000FF"/>
          </w:rPr>
          <w:t>Постановления</w:t>
        </w:r>
      </w:hyperlink>
      <w:r>
        <w:t xml:space="preserve"> КМ РТ от 18.06.2018 N 493)</w:t>
      </w:r>
    </w:p>
    <w:p w:rsidR="00542DD0" w:rsidRDefault="00542DD0">
      <w:pPr>
        <w:pStyle w:val="ConsPlusNormal"/>
        <w:spacing w:before="220"/>
        <w:ind w:firstLine="540"/>
        <w:jc w:val="both"/>
      </w:pPr>
      <w:bookmarkStart w:id="76" w:name="P1891"/>
      <w:bookmarkEnd w:id="76"/>
      <w:r>
        <w:t>2.2.5.2. Фонд оплаты труда персонала, оказывающего социальные услуги в составе социально-трудовых услуг,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1603375" cy="28575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a:extLst>
                        <a:ext uri="{28A0092B-C50C-407E-A947-70E740481C1C}">
                          <a14:useLocalDpi xmlns:a14="http://schemas.microsoft.com/office/drawing/2010/main" val="0"/>
                        </a:ext>
                      </a:extLst>
                    </a:blip>
                    <a:srcRect/>
                    <a:stretch>
                      <a:fillRect/>
                    </a:stretch>
                  </pic:blipFill>
                  <pic:spPr bwMode="auto">
                    <a:xfrm>
                      <a:off x="0" y="0"/>
                      <a:ext cx="1603375"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r>
        <w:rPr>
          <w:noProof/>
          <w:position w:val="-11"/>
        </w:rPr>
        <w:drawing>
          <wp:inline distT="0" distB="0" distL="0" distR="0">
            <wp:extent cx="544830" cy="28575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a:extLst>
                        <a:ext uri="{28A0092B-C50C-407E-A947-70E740481C1C}">
                          <a14:useLocalDpi xmlns:a14="http://schemas.microsoft.com/office/drawing/2010/main" val="0"/>
                        </a:ext>
                      </a:extLst>
                    </a:blip>
                    <a:srcRect/>
                    <a:stretch>
                      <a:fillRect/>
                    </a:stretch>
                  </pic:blipFill>
                  <pic:spPr bwMode="auto">
                    <a:xfrm>
                      <a:off x="0" y="0"/>
                      <a:ext cx="544830" cy="285750"/>
                    </a:xfrm>
                    <a:prstGeom prst="rect">
                      <a:avLst/>
                    </a:prstGeom>
                    <a:noFill/>
                    <a:ln>
                      <a:noFill/>
                    </a:ln>
                  </pic:spPr>
                </pic:pic>
              </a:graphicData>
            </a:graphic>
          </wp:inline>
        </w:drawing>
      </w:r>
      <w:r>
        <w:t xml:space="preserve"> - фонд оплаты труда персонала, оказывающего i-ю социальную услугу в составе социально-трудовых услуг;</w:t>
      </w:r>
    </w:p>
    <w:p w:rsidR="00542DD0" w:rsidRDefault="00542DD0">
      <w:pPr>
        <w:pStyle w:val="ConsPlusNormal"/>
        <w:spacing w:before="220"/>
        <w:ind w:firstLine="540"/>
        <w:jc w:val="both"/>
      </w:pPr>
      <w:r>
        <w:rPr>
          <w:noProof/>
          <w:position w:val="-11"/>
        </w:rPr>
        <w:drawing>
          <wp:inline distT="0" distB="0" distL="0" distR="0">
            <wp:extent cx="342265" cy="28575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a:extLst>
                        <a:ext uri="{28A0092B-C50C-407E-A947-70E740481C1C}">
                          <a14:useLocalDpi xmlns:a14="http://schemas.microsoft.com/office/drawing/2010/main" val="0"/>
                        </a:ext>
                      </a:extLst>
                    </a:blip>
                    <a:srcRect/>
                    <a:stretch>
                      <a:fillRect/>
                    </a:stretch>
                  </pic:blipFill>
                  <pic:spPr bwMode="auto">
                    <a:xfrm>
                      <a:off x="0" y="0"/>
                      <a:ext cx="342265" cy="285750"/>
                    </a:xfrm>
                    <a:prstGeom prst="rect">
                      <a:avLst/>
                    </a:prstGeom>
                    <a:noFill/>
                    <a:ln>
                      <a:noFill/>
                    </a:ln>
                  </pic:spPr>
                </pic:pic>
              </a:graphicData>
            </a:graphic>
          </wp:inline>
        </w:drawing>
      </w:r>
      <w:r>
        <w:t xml:space="preserve"> - доля стоимости работ персонала, оказывающего i-ю социальную услугу в составе социально-трудовых услуг, в стандартной (базовой) стоимости услуг персонала, оказывающего социально-трудовые услуги, приведена в </w:t>
      </w:r>
      <w:hyperlink w:anchor="P2043">
        <w:r>
          <w:rPr>
            <w:color w:val="0000FF"/>
          </w:rPr>
          <w:t>таблице 11</w:t>
        </w:r>
      </w:hyperlink>
      <w:r>
        <w:t>.</w:t>
      </w:r>
    </w:p>
    <w:p w:rsidR="00542DD0" w:rsidRDefault="00542DD0">
      <w:pPr>
        <w:pStyle w:val="ConsPlusNormal"/>
        <w:jc w:val="both"/>
      </w:pPr>
    </w:p>
    <w:p w:rsidR="00542DD0" w:rsidRDefault="00542DD0">
      <w:pPr>
        <w:pStyle w:val="ConsPlusTitle"/>
        <w:ind w:firstLine="540"/>
        <w:jc w:val="both"/>
        <w:outlineLvl w:val="2"/>
      </w:pPr>
      <w:r>
        <w:t>Таблица 10. Норматив штатной численности персонала, оказывающего социально-трудовые услуги</w:t>
      </w:r>
    </w:p>
    <w:p w:rsidR="00542DD0" w:rsidRDefault="00542DD0">
      <w:pPr>
        <w:pStyle w:val="ConsPlusNormal"/>
        <w:jc w:val="both"/>
      </w:pPr>
      <w:r>
        <w:t xml:space="preserve">(в ред. </w:t>
      </w:r>
      <w:hyperlink r:id="rId215">
        <w:r>
          <w:rPr>
            <w:color w:val="0000FF"/>
          </w:rPr>
          <w:t>Постановления</w:t>
        </w:r>
      </w:hyperlink>
      <w:r>
        <w:t xml:space="preserve"> КМ РТ от 12.09.2018 N 773)</w:t>
      </w:r>
    </w:p>
    <w:p w:rsidR="00542DD0" w:rsidRDefault="00542DD0">
      <w:pPr>
        <w:pStyle w:val="ConsPlusNormal"/>
        <w:ind w:firstLine="540"/>
        <w:jc w:val="both"/>
      </w:pPr>
      <w:r>
        <w:t xml:space="preserve">(в ред. </w:t>
      </w:r>
      <w:hyperlink r:id="rId216">
        <w:r>
          <w:rPr>
            <w:color w:val="0000FF"/>
          </w:rPr>
          <w:t>Постановления</w:t>
        </w:r>
      </w:hyperlink>
      <w:r>
        <w:t xml:space="preserve"> КМ РТ от 18.06.2018 N 493)</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3345"/>
        <w:gridCol w:w="1191"/>
        <w:gridCol w:w="1071"/>
        <w:gridCol w:w="1361"/>
        <w:gridCol w:w="1473"/>
      </w:tblGrid>
      <w:tr w:rsidR="00542DD0">
        <w:tc>
          <w:tcPr>
            <w:tcW w:w="534" w:type="dxa"/>
          </w:tcPr>
          <w:p w:rsidR="00542DD0" w:rsidRDefault="00542DD0">
            <w:pPr>
              <w:pStyle w:val="ConsPlusNormal"/>
              <w:jc w:val="center"/>
            </w:pPr>
            <w:r>
              <w:t>N п/п</w:t>
            </w:r>
          </w:p>
        </w:tc>
        <w:tc>
          <w:tcPr>
            <w:tcW w:w="3345" w:type="dxa"/>
          </w:tcPr>
          <w:p w:rsidR="00542DD0" w:rsidRDefault="00542DD0">
            <w:pPr>
              <w:pStyle w:val="ConsPlusNormal"/>
              <w:jc w:val="center"/>
            </w:pPr>
            <w:r>
              <w:t>Вид организации</w:t>
            </w:r>
          </w:p>
        </w:tc>
        <w:tc>
          <w:tcPr>
            <w:tcW w:w="1191" w:type="dxa"/>
          </w:tcPr>
          <w:p w:rsidR="00542DD0" w:rsidRDefault="00542DD0">
            <w:pPr>
              <w:pStyle w:val="ConsPlusNormal"/>
              <w:jc w:val="center"/>
            </w:pPr>
            <w:r>
              <w:t>Форма социального обслуживания</w:t>
            </w:r>
          </w:p>
        </w:tc>
        <w:tc>
          <w:tcPr>
            <w:tcW w:w="1071" w:type="dxa"/>
          </w:tcPr>
          <w:p w:rsidR="00542DD0" w:rsidRDefault="00542DD0">
            <w:pPr>
              <w:pStyle w:val="ConsPlusNormal"/>
              <w:jc w:val="center"/>
            </w:pPr>
            <w:r>
              <w:t>Единица измерения</w:t>
            </w:r>
          </w:p>
        </w:tc>
        <w:tc>
          <w:tcPr>
            <w:tcW w:w="1361" w:type="dxa"/>
          </w:tcPr>
          <w:p w:rsidR="00542DD0" w:rsidRDefault="00542DD0">
            <w:pPr>
              <w:pStyle w:val="ConsPlusNormal"/>
              <w:jc w:val="center"/>
            </w:pPr>
            <w:r>
              <w:t xml:space="preserve">Норматив штатной численности основного персонала на единицу </w:t>
            </w:r>
            <w:r>
              <w:lastRenderedPageBreak/>
              <w:t>измерения</w:t>
            </w:r>
          </w:p>
        </w:tc>
        <w:tc>
          <w:tcPr>
            <w:tcW w:w="1473" w:type="dxa"/>
          </w:tcPr>
          <w:p w:rsidR="00542DD0" w:rsidRDefault="00542DD0">
            <w:pPr>
              <w:pStyle w:val="ConsPlusNormal"/>
              <w:jc w:val="center"/>
            </w:pPr>
            <w:r>
              <w:lastRenderedPageBreak/>
              <w:t>Норматив штатной численности административно-управленческ</w:t>
            </w:r>
            <w:r>
              <w:lastRenderedPageBreak/>
              <w:t>ого персонала на единицу измерения</w:t>
            </w:r>
          </w:p>
        </w:tc>
      </w:tr>
      <w:tr w:rsidR="00542DD0">
        <w:tc>
          <w:tcPr>
            <w:tcW w:w="534" w:type="dxa"/>
          </w:tcPr>
          <w:p w:rsidR="00542DD0" w:rsidRDefault="00542DD0">
            <w:pPr>
              <w:pStyle w:val="ConsPlusNormal"/>
              <w:jc w:val="center"/>
            </w:pPr>
            <w:r>
              <w:lastRenderedPageBreak/>
              <w:t>1</w:t>
            </w:r>
          </w:p>
        </w:tc>
        <w:tc>
          <w:tcPr>
            <w:tcW w:w="3345" w:type="dxa"/>
          </w:tcPr>
          <w:p w:rsidR="00542DD0" w:rsidRDefault="00542DD0">
            <w:pPr>
              <w:pStyle w:val="ConsPlusNormal"/>
              <w:jc w:val="center"/>
            </w:pPr>
            <w:r>
              <w:t>2</w:t>
            </w:r>
          </w:p>
        </w:tc>
        <w:tc>
          <w:tcPr>
            <w:tcW w:w="1191" w:type="dxa"/>
          </w:tcPr>
          <w:p w:rsidR="00542DD0" w:rsidRDefault="00542DD0">
            <w:pPr>
              <w:pStyle w:val="ConsPlusNormal"/>
              <w:jc w:val="center"/>
            </w:pPr>
            <w:r>
              <w:t>3</w:t>
            </w:r>
          </w:p>
        </w:tc>
        <w:tc>
          <w:tcPr>
            <w:tcW w:w="1071" w:type="dxa"/>
          </w:tcPr>
          <w:p w:rsidR="00542DD0" w:rsidRDefault="00542DD0">
            <w:pPr>
              <w:pStyle w:val="ConsPlusNormal"/>
              <w:jc w:val="center"/>
            </w:pPr>
            <w:r>
              <w:t>4</w:t>
            </w:r>
          </w:p>
        </w:tc>
        <w:tc>
          <w:tcPr>
            <w:tcW w:w="1361" w:type="dxa"/>
          </w:tcPr>
          <w:p w:rsidR="00542DD0" w:rsidRDefault="00542DD0">
            <w:pPr>
              <w:pStyle w:val="ConsPlusNormal"/>
              <w:jc w:val="center"/>
            </w:pPr>
            <w:r>
              <w:t>5</w:t>
            </w:r>
          </w:p>
        </w:tc>
        <w:tc>
          <w:tcPr>
            <w:tcW w:w="1473" w:type="dxa"/>
          </w:tcPr>
          <w:p w:rsidR="00542DD0" w:rsidRDefault="00542DD0">
            <w:pPr>
              <w:pStyle w:val="ConsPlusNormal"/>
              <w:jc w:val="center"/>
            </w:pPr>
            <w:r>
              <w:t>6</w:t>
            </w:r>
          </w:p>
        </w:tc>
      </w:tr>
      <w:tr w:rsidR="00542DD0">
        <w:tblPrEx>
          <w:tblBorders>
            <w:insideH w:val="nil"/>
          </w:tblBorders>
        </w:tblPrEx>
        <w:tc>
          <w:tcPr>
            <w:tcW w:w="534" w:type="dxa"/>
            <w:tcBorders>
              <w:bottom w:val="nil"/>
            </w:tcBorders>
          </w:tcPr>
          <w:p w:rsidR="00542DD0" w:rsidRDefault="00542DD0">
            <w:pPr>
              <w:pStyle w:val="ConsPlusNormal"/>
              <w:jc w:val="center"/>
            </w:pPr>
            <w:r>
              <w:t>1.</w:t>
            </w:r>
          </w:p>
        </w:tc>
        <w:tc>
          <w:tcPr>
            <w:tcW w:w="3345" w:type="dxa"/>
            <w:tcBorders>
              <w:bottom w:val="nil"/>
            </w:tcBorders>
          </w:tcPr>
          <w:p w:rsidR="00542DD0" w:rsidRDefault="00542DD0">
            <w:pPr>
              <w:pStyle w:val="ConsPlusNormal"/>
              <w:jc w:val="both"/>
            </w:pPr>
            <w:r>
              <w:t>Дом-интернат (пансионат) для престарелых и инвалидов</w:t>
            </w:r>
          </w:p>
        </w:tc>
        <w:tc>
          <w:tcPr>
            <w:tcW w:w="1191" w:type="dxa"/>
            <w:tcBorders>
              <w:bottom w:val="nil"/>
            </w:tcBorders>
          </w:tcPr>
          <w:p w:rsidR="00542DD0" w:rsidRDefault="00542DD0">
            <w:pPr>
              <w:pStyle w:val="ConsPlusNormal"/>
              <w:jc w:val="center"/>
            </w:pPr>
            <w:r>
              <w:t>стационарная</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0,0100</w:t>
            </w:r>
          </w:p>
        </w:tc>
        <w:tc>
          <w:tcPr>
            <w:tcW w:w="1473" w:type="dxa"/>
            <w:tcBorders>
              <w:bottom w:val="nil"/>
            </w:tcBorders>
          </w:tcPr>
          <w:p w:rsidR="00542DD0" w:rsidRDefault="00542DD0">
            <w:pPr>
              <w:pStyle w:val="ConsPlusNormal"/>
              <w:jc w:val="center"/>
            </w:pPr>
            <w:r>
              <w:t>0,0014</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(в ред. </w:t>
            </w:r>
            <w:hyperlink r:id="rId217">
              <w:r>
                <w:rPr>
                  <w:color w:val="0000FF"/>
                </w:rPr>
                <w:t>Постановления</w:t>
              </w:r>
            </w:hyperlink>
            <w:r>
              <w:t xml:space="preserve"> КМ РТ от 01.08.2023 N 927)</w:t>
            </w:r>
          </w:p>
        </w:tc>
      </w:tr>
      <w:tr w:rsidR="00542DD0">
        <w:tblPrEx>
          <w:tblBorders>
            <w:insideH w:val="nil"/>
          </w:tblBorders>
        </w:tblPrEx>
        <w:tc>
          <w:tcPr>
            <w:tcW w:w="534" w:type="dxa"/>
            <w:tcBorders>
              <w:bottom w:val="nil"/>
            </w:tcBorders>
          </w:tcPr>
          <w:p w:rsidR="00542DD0" w:rsidRDefault="00542DD0">
            <w:pPr>
              <w:pStyle w:val="ConsPlusNormal"/>
              <w:jc w:val="center"/>
            </w:pPr>
            <w:r>
              <w:t>2.</w:t>
            </w:r>
          </w:p>
        </w:tc>
        <w:tc>
          <w:tcPr>
            <w:tcW w:w="3345" w:type="dxa"/>
            <w:tcBorders>
              <w:bottom w:val="nil"/>
            </w:tcBorders>
          </w:tcPr>
          <w:p w:rsidR="00542DD0" w:rsidRDefault="00542DD0">
            <w:pPr>
              <w:pStyle w:val="ConsPlusNormal"/>
              <w:jc w:val="both"/>
            </w:pPr>
            <w:r>
              <w:t>Специальный дом-интернат для престарелых и инвалидов</w:t>
            </w:r>
          </w:p>
        </w:tc>
        <w:tc>
          <w:tcPr>
            <w:tcW w:w="1191" w:type="dxa"/>
            <w:tcBorders>
              <w:bottom w:val="nil"/>
            </w:tcBorders>
          </w:tcPr>
          <w:p w:rsidR="00542DD0" w:rsidRDefault="00542DD0">
            <w:pPr>
              <w:pStyle w:val="ConsPlusNormal"/>
              <w:jc w:val="center"/>
            </w:pPr>
            <w:r>
              <w:t>стационарная</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0,0100</w:t>
            </w:r>
          </w:p>
        </w:tc>
        <w:tc>
          <w:tcPr>
            <w:tcW w:w="1473" w:type="dxa"/>
            <w:tcBorders>
              <w:bottom w:val="nil"/>
            </w:tcBorders>
          </w:tcPr>
          <w:p w:rsidR="00542DD0" w:rsidRDefault="00542DD0">
            <w:pPr>
              <w:pStyle w:val="ConsPlusNormal"/>
              <w:jc w:val="center"/>
            </w:pPr>
            <w:r>
              <w:t>0,0014</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(в ред. </w:t>
            </w:r>
            <w:hyperlink r:id="rId218">
              <w:r>
                <w:rPr>
                  <w:color w:val="0000FF"/>
                </w:rPr>
                <w:t>Постановления</w:t>
              </w:r>
            </w:hyperlink>
            <w:r>
              <w:t xml:space="preserve"> КМ РТ от 01.08.2023 N 927)</w:t>
            </w:r>
          </w:p>
        </w:tc>
      </w:tr>
      <w:tr w:rsidR="00542DD0">
        <w:tblPrEx>
          <w:tblBorders>
            <w:insideH w:val="nil"/>
          </w:tblBorders>
        </w:tblPrEx>
        <w:tc>
          <w:tcPr>
            <w:tcW w:w="534" w:type="dxa"/>
            <w:tcBorders>
              <w:bottom w:val="nil"/>
            </w:tcBorders>
          </w:tcPr>
          <w:p w:rsidR="00542DD0" w:rsidRDefault="00542DD0">
            <w:pPr>
              <w:pStyle w:val="ConsPlusNormal"/>
              <w:jc w:val="center"/>
            </w:pPr>
            <w:r>
              <w:t>3.</w:t>
            </w:r>
          </w:p>
        </w:tc>
        <w:tc>
          <w:tcPr>
            <w:tcW w:w="3345" w:type="dxa"/>
            <w:tcBorders>
              <w:bottom w:val="nil"/>
            </w:tcBorders>
          </w:tcPr>
          <w:p w:rsidR="00542DD0" w:rsidRDefault="00542DD0">
            <w:pPr>
              <w:pStyle w:val="ConsPlusNormal"/>
              <w:jc w:val="both"/>
            </w:pPr>
            <w:r>
              <w:t>Дом-интернат, предназначенный для граждан, имеющих психические расстройства, детский дом-интернат, предназначенный для граждан, имеющих психические расстройства, дом-интернат для детей с физическими недостатками для получателей социальных услуг в возрасте от 18 до 23 лет</w:t>
            </w:r>
          </w:p>
        </w:tc>
        <w:tc>
          <w:tcPr>
            <w:tcW w:w="1191" w:type="dxa"/>
            <w:tcBorders>
              <w:bottom w:val="nil"/>
            </w:tcBorders>
          </w:tcPr>
          <w:p w:rsidR="00542DD0" w:rsidRDefault="00542DD0">
            <w:pPr>
              <w:pStyle w:val="ConsPlusNormal"/>
              <w:jc w:val="center"/>
            </w:pPr>
            <w:r>
              <w:t>стационарная</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0,0080</w:t>
            </w:r>
          </w:p>
        </w:tc>
        <w:tc>
          <w:tcPr>
            <w:tcW w:w="1473" w:type="dxa"/>
            <w:tcBorders>
              <w:bottom w:val="nil"/>
            </w:tcBorders>
          </w:tcPr>
          <w:p w:rsidR="00542DD0" w:rsidRDefault="00542DD0">
            <w:pPr>
              <w:pStyle w:val="ConsPlusNormal"/>
              <w:jc w:val="center"/>
            </w:pPr>
            <w:r>
              <w:t>0,0005</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(в ред. Постановлений КМ РТ от 12.09.2018 </w:t>
            </w:r>
            <w:hyperlink r:id="rId219">
              <w:r>
                <w:rPr>
                  <w:color w:val="0000FF"/>
                </w:rPr>
                <w:t>N 773</w:t>
              </w:r>
            </w:hyperlink>
            <w:r>
              <w:t xml:space="preserve">, от 06.09.2021 </w:t>
            </w:r>
            <w:hyperlink r:id="rId220">
              <w:r>
                <w:rPr>
                  <w:color w:val="0000FF"/>
                </w:rPr>
                <w:t>N 811</w:t>
              </w:r>
            </w:hyperlink>
            <w:r>
              <w:t>)</w:t>
            </w:r>
          </w:p>
        </w:tc>
      </w:tr>
      <w:tr w:rsidR="00542DD0">
        <w:tblPrEx>
          <w:tblBorders>
            <w:insideH w:val="nil"/>
          </w:tblBorders>
        </w:tblPrEx>
        <w:tc>
          <w:tcPr>
            <w:tcW w:w="534" w:type="dxa"/>
            <w:tcBorders>
              <w:bottom w:val="nil"/>
            </w:tcBorders>
          </w:tcPr>
          <w:p w:rsidR="00542DD0" w:rsidRDefault="00542DD0">
            <w:pPr>
              <w:pStyle w:val="ConsPlusNormal"/>
              <w:jc w:val="center"/>
            </w:pPr>
            <w:r>
              <w:t>4.</w:t>
            </w:r>
          </w:p>
        </w:tc>
        <w:tc>
          <w:tcPr>
            <w:tcW w:w="3345" w:type="dxa"/>
            <w:tcBorders>
              <w:bottom w:val="nil"/>
            </w:tcBorders>
          </w:tcPr>
          <w:p w:rsidR="00542DD0" w:rsidRDefault="00542DD0">
            <w:pPr>
              <w:pStyle w:val="ConsPlusNormal"/>
              <w:jc w:val="both"/>
            </w:pPr>
            <w:r>
              <w:t>Детский дом-интернат, предназначенный для граждан, имеющих психические расстройства (несовершеннолетних получателей социальных услуг)</w:t>
            </w:r>
          </w:p>
        </w:tc>
        <w:tc>
          <w:tcPr>
            <w:tcW w:w="1191" w:type="dxa"/>
            <w:tcBorders>
              <w:bottom w:val="nil"/>
            </w:tcBorders>
          </w:tcPr>
          <w:p w:rsidR="00542DD0" w:rsidRDefault="00542DD0">
            <w:pPr>
              <w:pStyle w:val="ConsPlusNormal"/>
              <w:jc w:val="center"/>
            </w:pPr>
            <w:r>
              <w:t>стационарная</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0,0200</w:t>
            </w:r>
          </w:p>
        </w:tc>
        <w:tc>
          <w:tcPr>
            <w:tcW w:w="1473" w:type="dxa"/>
            <w:tcBorders>
              <w:bottom w:val="nil"/>
            </w:tcBorders>
          </w:tcPr>
          <w:p w:rsidR="00542DD0" w:rsidRDefault="00542DD0">
            <w:pPr>
              <w:pStyle w:val="ConsPlusNormal"/>
              <w:jc w:val="center"/>
            </w:pPr>
            <w:r>
              <w:t>0,0009</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(в ред. </w:t>
            </w:r>
            <w:hyperlink r:id="rId221">
              <w:r>
                <w:rPr>
                  <w:color w:val="0000FF"/>
                </w:rPr>
                <w:t>Постановления</w:t>
              </w:r>
            </w:hyperlink>
            <w:r>
              <w:t xml:space="preserve"> КМ РТ от 06.09.2021 N 811)</w:t>
            </w:r>
          </w:p>
        </w:tc>
      </w:tr>
      <w:tr w:rsidR="00542DD0">
        <w:tc>
          <w:tcPr>
            <w:tcW w:w="534" w:type="dxa"/>
          </w:tcPr>
          <w:p w:rsidR="00542DD0" w:rsidRDefault="00542DD0">
            <w:pPr>
              <w:pStyle w:val="ConsPlusNormal"/>
              <w:jc w:val="center"/>
            </w:pPr>
            <w:r>
              <w:t>5.</w:t>
            </w:r>
          </w:p>
        </w:tc>
        <w:tc>
          <w:tcPr>
            <w:tcW w:w="3345" w:type="dxa"/>
          </w:tcPr>
          <w:p w:rsidR="00542DD0" w:rsidRDefault="00542DD0">
            <w:pPr>
              <w:pStyle w:val="ConsPlusNormal"/>
              <w:jc w:val="both"/>
            </w:pPr>
            <w:r>
              <w:t>Детский дом-интернат для детей с физическими недостатками (несовершеннолетних получателей социальных услуг)</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0,0200</w:t>
            </w:r>
          </w:p>
        </w:tc>
        <w:tc>
          <w:tcPr>
            <w:tcW w:w="1473" w:type="dxa"/>
          </w:tcPr>
          <w:p w:rsidR="00542DD0" w:rsidRDefault="00542DD0">
            <w:pPr>
              <w:pStyle w:val="ConsPlusNormal"/>
              <w:jc w:val="center"/>
            </w:pPr>
            <w:r>
              <w:t>0,0009</w:t>
            </w:r>
          </w:p>
        </w:tc>
      </w:tr>
      <w:tr w:rsidR="00542DD0">
        <w:tc>
          <w:tcPr>
            <w:tcW w:w="534" w:type="dxa"/>
          </w:tcPr>
          <w:p w:rsidR="00542DD0" w:rsidRDefault="00542DD0">
            <w:pPr>
              <w:pStyle w:val="ConsPlusNormal"/>
              <w:jc w:val="center"/>
            </w:pPr>
            <w:r>
              <w:t>6.</w:t>
            </w:r>
          </w:p>
        </w:tc>
        <w:tc>
          <w:tcPr>
            <w:tcW w:w="3345" w:type="dxa"/>
          </w:tcPr>
          <w:p w:rsidR="00542DD0" w:rsidRDefault="00542DD0">
            <w:pPr>
              <w:pStyle w:val="ConsPlusNormal"/>
              <w:jc w:val="both"/>
            </w:pPr>
            <w:r>
              <w:t>Социальный приют для детей и подростков</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0,214</w:t>
            </w:r>
          </w:p>
        </w:tc>
        <w:tc>
          <w:tcPr>
            <w:tcW w:w="1473" w:type="dxa"/>
          </w:tcPr>
          <w:p w:rsidR="00542DD0" w:rsidRDefault="00542DD0">
            <w:pPr>
              <w:pStyle w:val="ConsPlusNormal"/>
              <w:jc w:val="center"/>
            </w:pPr>
            <w:r>
              <w:t>0,0036</w:t>
            </w:r>
          </w:p>
        </w:tc>
      </w:tr>
      <w:tr w:rsidR="00542DD0">
        <w:tblPrEx>
          <w:tblBorders>
            <w:insideH w:val="nil"/>
          </w:tblBorders>
        </w:tblPrEx>
        <w:tc>
          <w:tcPr>
            <w:tcW w:w="534" w:type="dxa"/>
            <w:tcBorders>
              <w:bottom w:val="nil"/>
            </w:tcBorders>
          </w:tcPr>
          <w:p w:rsidR="00542DD0" w:rsidRDefault="00542DD0">
            <w:pPr>
              <w:pStyle w:val="ConsPlusNormal"/>
              <w:jc w:val="center"/>
            </w:pPr>
            <w:r>
              <w:t>7.</w:t>
            </w:r>
          </w:p>
        </w:tc>
        <w:tc>
          <w:tcPr>
            <w:tcW w:w="3345" w:type="dxa"/>
            <w:tcBorders>
              <w:bottom w:val="nil"/>
            </w:tcBorders>
          </w:tcPr>
          <w:p w:rsidR="00542DD0" w:rsidRDefault="00542DD0">
            <w:pPr>
              <w:pStyle w:val="ConsPlusNormal"/>
              <w:jc w:val="both"/>
            </w:pPr>
            <w:r>
              <w:t>Социально-реабилитационный центр для несовершеннолетних</w:t>
            </w:r>
          </w:p>
        </w:tc>
        <w:tc>
          <w:tcPr>
            <w:tcW w:w="1191" w:type="dxa"/>
            <w:tcBorders>
              <w:bottom w:val="nil"/>
            </w:tcBorders>
          </w:tcPr>
          <w:p w:rsidR="00542DD0" w:rsidRDefault="00542DD0">
            <w:pPr>
              <w:pStyle w:val="ConsPlusNormal"/>
              <w:jc w:val="center"/>
            </w:pPr>
            <w:r>
              <w:t>стационарная</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0,0667</w:t>
            </w:r>
          </w:p>
        </w:tc>
        <w:tc>
          <w:tcPr>
            <w:tcW w:w="1473" w:type="dxa"/>
            <w:tcBorders>
              <w:bottom w:val="nil"/>
            </w:tcBorders>
          </w:tcPr>
          <w:p w:rsidR="00542DD0" w:rsidRDefault="00542DD0">
            <w:pPr>
              <w:pStyle w:val="ConsPlusNormal"/>
              <w:jc w:val="center"/>
            </w:pPr>
            <w:r>
              <w:t>0,0097</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7 в ред. </w:t>
            </w:r>
            <w:hyperlink r:id="rId222">
              <w:r>
                <w:rPr>
                  <w:color w:val="0000FF"/>
                </w:rPr>
                <w:t>Постановления</w:t>
              </w:r>
            </w:hyperlink>
            <w:r>
              <w:t xml:space="preserve"> КМ РТ от 25.12.2020 N 1192)</w:t>
            </w:r>
          </w:p>
        </w:tc>
      </w:tr>
      <w:tr w:rsidR="00542DD0">
        <w:tc>
          <w:tcPr>
            <w:tcW w:w="534" w:type="dxa"/>
            <w:vMerge w:val="restart"/>
            <w:tcBorders>
              <w:bottom w:val="nil"/>
            </w:tcBorders>
          </w:tcPr>
          <w:p w:rsidR="00542DD0" w:rsidRDefault="00542DD0">
            <w:pPr>
              <w:pStyle w:val="ConsPlusNormal"/>
              <w:jc w:val="center"/>
            </w:pPr>
            <w:r>
              <w:t>8.</w:t>
            </w:r>
          </w:p>
        </w:tc>
        <w:tc>
          <w:tcPr>
            <w:tcW w:w="3345" w:type="dxa"/>
            <w:vMerge w:val="restart"/>
            <w:tcBorders>
              <w:bottom w:val="nil"/>
            </w:tcBorders>
          </w:tcPr>
          <w:p w:rsidR="00542DD0" w:rsidRDefault="00542DD0">
            <w:pPr>
              <w:pStyle w:val="ConsPlusNormal"/>
              <w:jc w:val="both"/>
            </w:pPr>
            <w:r>
              <w:t>Центр реабилитации инвалидов</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0,0286</w:t>
            </w:r>
          </w:p>
        </w:tc>
        <w:tc>
          <w:tcPr>
            <w:tcW w:w="1473" w:type="dxa"/>
          </w:tcPr>
          <w:p w:rsidR="00542DD0" w:rsidRDefault="00542DD0">
            <w:pPr>
              <w:pStyle w:val="ConsPlusNormal"/>
              <w:jc w:val="center"/>
            </w:pPr>
            <w:r>
              <w:t>0,0044</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полустаци</w:t>
            </w:r>
            <w:r>
              <w:lastRenderedPageBreak/>
              <w:t>онарная</w:t>
            </w:r>
          </w:p>
        </w:tc>
        <w:tc>
          <w:tcPr>
            <w:tcW w:w="1071" w:type="dxa"/>
          </w:tcPr>
          <w:p w:rsidR="00542DD0" w:rsidRDefault="00542DD0">
            <w:pPr>
              <w:pStyle w:val="ConsPlusNormal"/>
              <w:jc w:val="center"/>
            </w:pPr>
            <w:r>
              <w:lastRenderedPageBreak/>
              <w:t>мест</w:t>
            </w:r>
          </w:p>
        </w:tc>
        <w:tc>
          <w:tcPr>
            <w:tcW w:w="1361" w:type="dxa"/>
          </w:tcPr>
          <w:p w:rsidR="00542DD0" w:rsidRDefault="00542DD0">
            <w:pPr>
              <w:pStyle w:val="ConsPlusNormal"/>
              <w:jc w:val="center"/>
            </w:pPr>
            <w:r>
              <w:t>0,0286</w:t>
            </w:r>
          </w:p>
        </w:tc>
        <w:tc>
          <w:tcPr>
            <w:tcW w:w="1473" w:type="dxa"/>
          </w:tcPr>
          <w:p w:rsidR="00542DD0" w:rsidRDefault="00542DD0">
            <w:pPr>
              <w:pStyle w:val="ConsPlusNormal"/>
              <w:jc w:val="center"/>
            </w:pPr>
            <w:r>
              <w:t>0,0063</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сопровождающие</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w:t>
            </w:r>
          </w:p>
        </w:tc>
        <w:tc>
          <w:tcPr>
            <w:tcW w:w="1473" w:type="dxa"/>
          </w:tcPr>
          <w:p w:rsidR="00542DD0" w:rsidRDefault="00542DD0">
            <w:pPr>
              <w:pStyle w:val="ConsPlusNormal"/>
              <w:jc w:val="center"/>
            </w:pPr>
            <w:r>
              <w:t>-</w:t>
            </w:r>
          </w:p>
        </w:tc>
      </w:tr>
      <w:tr w:rsidR="00542DD0">
        <w:tblPrEx>
          <w:tblBorders>
            <w:insideH w:val="nil"/>
          </w:tblBorders>
        </w:tblPrEx>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Borders>
              <w:bottom w:val="nil"/>
            </w:tcBorders>
          </w:tcPr>
          <w:p w:rsidR="00542DD0" w:rsidRDefault="00542DD0">
            <w:pPr>
              <w:pStyle w:val="ConsPlusNormal"/>
              <w:jc w:val="center"/>
            </w:pPr>
            <w:r>
              <w:t>стационарная в рамках курса учебного (тренировочного) сопровождаемого проживания</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0,100</w:t>
            </w:r>
          </w:p>
        </w:tc>
        <w:tc>
          <w:tcPr>
            <w:tcW w:w="1473" w:type="dxa"/>
            <w:tcBorders>
              <w:bottom w:val="nil"/>
            </w:tcBorders>
          </w:tcPr>
          <w:p w:rsidR="00542DD0" w:rsidRDefault="00542DD0">
            <w:pPr>
              <w:pStyle w:val="ConsPlusNormal"/>
              <w:jc w:val="center"/>
            </w:pPr>
            <w:r>
              <w:t>0,0020</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8 в ред. </w:t>
            </w:r>
            <w:hyperlink r:id="rId223">
              <w:r>
                <w:rPr>
                  <w:color w:val="0000FF"/>
                </w:rPr>
                <w:t>Постановления</w:t>
              </w:r>
            </w:hyperlink>
            <w:r>
              <w:t xml:space="preserve"> КМ РТ от 25.08.2020 N 731)</w:t>
            </w:r>
          </w:p>
        </w:tc>
      </w:tr>
      <w:tr w:rsidR="00542DD0">
        <w:tc>
          <w:tcPr>
            <w:tcW w:w="534" w:type="dxa"/>
          </w:tcPr>
          <w:p w:rsidR="00542DD0" w:rsidRDefault="00542DD0">
            <w:pPr>
              <w:pStyle w:val="ConsPlusNormal"/>
              <w:jc w:val="center"/>
            </w:pPr>
            <w:r>
              <w:t>9.</w:t>
            </w:r>
          </w:p>
        </w:tc>
        <w:tc>
          <w:tcPr>
            <w:tcW w:w="3345" w:type="dxa"/>
          </w:tcPr>
          <w:p w:rsidR="00542DD0" w:rsidRDefault="00542DD0">
            <w:pPr>
              <w:pStyle w:val="ConsPlusNormal"/>
              <w:jc w:val="both"/>
            </w:pPr>
            <w:r>
              <w:t>Центр социальной адаптации для лиц без определенного места жительства и занятий</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0,0200</w:t>
            </w:r>
          </w:p>
        </w:tc>
        <w:tc>
          <w:tcPr>
            <w:tcW w:w="1473" w:type="dxa"/>
          </w:tcPr>
          <w:p w:rsidR="00542DD0" w:rsidRDefault="00542DD0">
            <w:pPr>
              <w:pStyle w:val="ConsPlusNormal"/>
              <w:jc w:val="center"/>
            </w:pPr>
            <w:r>
              <w:t>0,0044</w:t>
            </w:r>
          </w:p>
        </w:tc>
      </w:tr>
      <w:tr w:rsidR="00542DD0">
        <w:tc>
          <w:tcPr>
            <w:tcW w:w="534" w:type="dxa"/>
            <w:vMerge w:val="restart"/>
          </w:tcPr>
          <w:p w:rsidR="00542DD0" w:rsidRDefault="00542DD0">
            <w:pPr>
              <w:pStyle w:val="ConsPlusNormal"/>
              <w:jc w:val="center"/>
            </w:pPr>
            <w:r>
              <w:t>10.</w:t>
            </w:r>
          </w:p>
        </w:tc>
        <w:tc>
          <w:tcPr>
            <w:tcW w:w="3345" w:type="dxa"/>
            <w:vMerge w:val="restart"/>
          </w:tcPr>
          <w:p w:rsidR="00542DD0" w:rsidRDefault="00542DD0">
            <w:pPr>
              <w:pStyle w:val="ConsPlusNormal"/>
              <w:jc w:val="both"/>
            </w:pPr>
            <w:r>
              <w:t>Социально-реабилитационное отделение комплексного центра социального обслуживания населения</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0,0400</w:t>
            </w:r>
          </w:p>
        </w:tc>
        <w:tc>
          <w:tcPr>
            <w:tcW w:w="1473" w:type="dxa"/>
          </w:tcPr>
          <w:p w:rsidR="00542DD0" w:rsidRDefault="00542DD0">
            <w:pPr>
              <w:pStyle w:val="ConsPlusNormal"/>
              <w:jc w:val="center"/>
            </w:pPr>
            <w:r>
              <w:t>0,0015</w:t>
            </w:r>
          </w:p>
        </w:tc>
      </w:tr>
      <w:tr w:rsidR="00542DD0">
        <w:tc>
          <w:tcPr>
            <w:tcW w:w="534" w:type="dxa"/>
            <w:vMerge/>
          </w:tcPr>
          <w:p w:rsidR="00542DD0" w:rsidRDefault="00542DD0">
            <w:pPr>
              <w:pStyle w:val="ConsPlusNormal"/>
            </w:pPr>
          </w:p>
        </w:tc>
        <w:tc>
          <w:tcPr>
            <w:tcW w:w="3345" w:type="dxa"/>
            <w:vMerge/>
          </w:tcPr>
          <w:p w:rsidR="00542DD0" w:rsidRDefault="00542DD0">
            <w:pPr>
              <w:pStyle w:val="ConsPlusNormal"/>
            </w:pPr>
          </w:p>
        </w:tc>
        <w:tc>
          <w:tcPr>
            <w:tcW w:w="1191" w:type="dxa"/>
          </w:tcPr>
          <w:p w:rsidR="00542DD0" w:rsidRDefault="00542DD0">
            <w:pPr>
              <w:pStyle w:val="ConsPlusNormal"/>
              <w:jc w:val="center"/>
            </w:pPr>
            <w:r>
              <w:t>полустационарная</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0,0400</w:t>
            </w:r>
          </w:p>
        </w:tc>
        <w:tc>
          <w:tcPr>
            <w:tcW w:w="1473" w:type="dxa"/>
          </w:tcPr>
          <w:p w:rsidR="00542DD0" w:rsidRDefault="00542DD0">
            <w:pPr>
              <w:pStyle w:val="ConsPlusNormal"/>
              <w:jc w:val="center"/>
            </w:pPr>
            <w:r>
              <w:t>0,0020</w:t>
            </w:r>
          </w:p>
        </w:tc>
      </w:tr>
      <w:tr w:rsidR="00542DD0">
        <w:tc>
          <w:tcPr>
            <w:tcW w:w="534" w:type="dxa"/>
            <w:vMerge w:val="restart"/>
          </w:tcPr>
          <w:p w:rsidR="00542DD0" w:rsidRDefault="00542DD0">
            <w:pPr>
              <w:pStyle w:val="ConsPlusNormal"/>
              <w:jc w:val="center"/>
            </w:pPr>
            <w:r>
              <w:t>11.</w:t>
            </w:r>
          </w:p>
        </w:tc>
        <w:tc>
          <w:tcPr>
            <w:tcW w:w="3345" w:type="dxa"/>
            <w:vMerge w:val="restart"/>
          </w:tcPr>
          <w:p w:rsidR="00542DD0" w:rsidRDefault="00542DD0">
            <w:pPr>
              <w:pStyle w:val="ConsPlusNormal"/>
              <w:jc w:val="both"/>
            </w:pPr>
            <w:r>
              <w:t>Отделение социального обслуживания на дому комплексного центра социального обслуживания населения</w:t>
            </w:r>
          </w:p>
        </w:tc>
        <w:tc>
          <w:tcPr>
            <w:tcW w:w="1191" w:type="dxa"/>
          </w:tcPr>
          <w:p w:rsidR="00542DD0" w:rsidRDefault="00542DD0">
            <w:pPr>
              <w:pStyle w:val="ConsPlusNormal"/>
              <w:jc w:val="center"/>
            </w:pPr>
            <w:r>
              <w:t>на дому в городской местности</w:t>
            </w:r>
          </w:p>
        </w:tc>
        <w:tc>
          <w:tcPr>
            <w:tcW w:w="1071" w:type="dxa"/>
          </w:tcPr>
          <w:p w:rsidR="00542DD0" w:rsidRDefault="00542DD0">
            <w:pPr>
              <w:pStyle w:val="ConsPlusNormal"/>
              <w:jc w:val="center"/>
            </w:pPr>
            <w:r>
              <w:t>жителей</w:t>
            </w:r>
          </w:p>
        </w:tc>
        <w:tc>
          <w:tcPr>
            <w:tcW w:w="1361" w:type="dxa"/>
          </w:tcPr>
          <w:p w:rsidR="00542DD0" w:rsidRDefault="00542DD0">
            <w:pPr>
              <w:pStyle w:val="ConsPlusNormal"/>
              <w:jc w:val="center"/>
            </w:pPr>
            <w:r>
              <w:t>-</w:t>
            </w:r>
          </w:p>
        </w:tc>
        <w:tc>
          <w:tcPr>
            <w:tcW w:w="1473" w:type="dxa"/>
          </w:tcPr>
          <w:p w:rsidR="00542DD0" w:rsidRDefault="00542DD0">
            <w:pPr>
              <w:pStyle w:val="ConsPlusNormal"/>
              <w:jc w:val="center"/>
            </w:pPr>
            <w:r>
              <w:t>-</w:t>
            </w:r>
          </w:p>
        </w:tc>
      </w:tr>
      <w:tr w:rsidR="00542DD0">
        <w:tc>
          <w:tcPr>
            <w:tcW w:w="534" w:type="dxa"/>
            <w:vMerge/>
          </w:tcPr>
          <w:p w:rsidR="00542DD0" w:rsidRDefault="00542DD0">
            <w:pPr>
              <w:pStyle w:val="ConsPlusNormal"/>
            </w:pPr>
          </w:p>
        </w:tc>
        <w:tc>
          <w:tcPr>
            <w:tcW w:w="3345" w:type="dxa"/>
            <w:vMerge/>
          </w:tcPr>
          <w:p w:rsidR="00542DD0" w:rsidRDefault="00542DD0">
            <w:pPr>
              <w:pStyle w:val="ConsPlusNormal"/>
            </w:pPr>
          </w:p>
        </w:tc>
        <w:tc>
          <w:tcPr>
            <w:tcW w:w="1191" w:type="dxa"/>
          </w:tcPr>
          <w:p w:rsidR="00542DD0" w:rsidRDefault="00542DD0">
            <w:pPr>
              <w:pStyle w:val="ConsPlusNormal"/>
              <w:jc w:val="center"/>
            </w:pPr>
            <w:r>
              <w:t>на дому в сельской местности</w:t>
            </w:r>
          </w:p>
        </w:tc>
        <w:tc>
          <w:tcPr>
            <w:tcW w:w="1071" w:type="dxa"/>
          </w:tcPr>
          <w:p w:rsidR="00542DD0" w:rsidRDefault="00542DD0">
            <w:pPr>
              <w:pStyle w:val="ConsPlusNormal"/>
              <w:jc w:val="center"/>
            </w:pPr>
            <w:r>
              <w:t>жителей</w:t>
            </w:r>
          </w:p>
        </w:tc>
        <w:tc>
          <w:tcPr>
            <w:tcW w:w="1361" w:type="dxa"/>
          </w:tcPr>
          <w:p w:rsidR="00542DD0" w:rsidRDefault="00542DD0">
            <w:pPr>
              <w:pStyle w:val="ConsPlusNormal"/>
              <w:jc w:val="center"/>
            </w:pPr>
            <w:r>
              <w:t>-</w:t>
            </w:r>
          </w:p>
        </w:tc>
        <w:tc>
          <w:tcPr>
            <w:tcW w:w="1473" w:type="dxa"/>
          </w:tcPr>
          <w:p w:rsidR="00542DD0" w:rsidRDefault="00542DD0">
            <w:pPr>
              <w:pStyle w:val="ConsPlusNormal"/>
              <w:jc w:val="center"/>
            </w:pPr>
            <w:r>
              <w:t>-</w:t>
            </w:r>
          </w:p>
        </w:tc>
      </w:tr>
      <w:tr w:rsidR="00542DD0">
        <w:tc>
          <w:tcPr>
            <w:tcW w:w="534" w:type="dxa"/>
          </w:tcPr>
          <w:p w:rsidR="00542DD0" w:rsidRDefault="00542DD0">
            <w:pPr>
              <w:pStyle w:val="ConsPlusNormal"/>
              <w:jc w:val="center"/>
            </w:pPr>
            <w:r>
              <w:t>12.</w:t>
            </w:r>
          </w:p>
        </w:tc>
        <w:tc>
          <w:tcPr>
            <w:tcW w:w="3345" w:type="dxa"/>
          </w:tcPr>
          <w:p w:rsidR="00542DD0" w:rsidRDefault="00542DD0">
            <w:pPr>
              <w:pStyle w:val="ConsPlusNormal"/>
              <w:jc w:val="both"/>
            </w:pPr>
            <w:r>
              <w:t>Центр социальной помощи семье и детям, отделение помощи семье и детям комплексного центра социального обслуживания населения</w:t>
            </w:r>
          </w:p>
        </w:tc>
        <w:tc>
          <w:tcPr>
            <w:tcW w:w="1191" w:type="dxa"/>
          </w:tcPr>
          <w:p w:rsidR="00542DD0" w:rsidRDefault="00542DD0">
            <w:pPr>
              <w:pStyle w:val="ConsPlusNormal"/>
              <w:jc w:val="center"/>
            </w:pPr>
            <w:r>
              <w:t>полустационарная</w:t>
            </w:r>
          </w:p>
        </w:tc>
        <w:tc>
          <w:tcPr>
            <w:tcW w:w="1071" w:type="dxa"/>
          </w:tcPr>
          <w:p w:rsidR="00542DD0" w:rsidRDefault="00542DD0">
            <w:pPr>
              <w:pStyle w:val="ConsPlusNormal"/>
              <w:jc w:val="center"/>
            </w:pPr>
            <w:r>
              <w:t>жителей</w:t>
            </w:r>
          </w:p>
        </w:tc>
        <w:tc>
          <w:tcPr>
            <w:tcW w:w="1361" w:type="dxa"/>
          </w:tcPr>
          <w:p w:rsidR="00542DD0" w:rsidRDefault="00542DD0">
            <w:pPr>
              <w:pStyle w:val="ConsPlusNormal"/>
              <w:jc w:val="center"/>
            </w:pPr>
            <w:r>
              <w:t>0,000020</w:t>
            </w:r>
          </w:p>
        </w:tc>
        <w:tc>
          <w:tcPr>
            <w:tcW w:w="1473" w:type="dxa"/>
          </w:tcPr>
          <w:p w:rsidR="00542DD0" w:rsidRDefault="00542DD0">
            <w:pPr>
              <w:pStyle w:val="ConsPlusNormal"/>
              <w:jc w:val="center"/>
            </w:pPr>
            <w:r>
              <w:t>0,000003</w:t>
            </w:r>
          </w:p>
        </w:tc>
      </w:tr>
      <w:tr w:rsidR="00542DD0">
        <w:tc>
          <w:tcPr>
            <w:tcW w:w="534" w:type="dxa"/>
            <w:vMerge w:val="restart"/>
            <w:tcBorders>
              <w:bottom w:val="nil"/>
            </w:tcBorders>
          </w:tcPr>
          <w:p w:rsidR="00542DD0" w:rsidRDefault="00542DD0">
            <w:pPr>
              <w:pStyle w:val="ConsPlusNormal"/>
              <w:jc w:val="center"/>
            </w:pPr>
            <w:r>
              <w:t>13.</w:t>
            </w:r>
          </w:p>
        </w:tc>
        <w:tc>
          <w:tcPr>
            <w:tcW w:w="3345" w:type="dxa"/>
            <w:vMerge w:val="restart"/>
            <w:tcBorders>
              <w:bottom w:val="nil"/>
            </w:tcBorders>
          </w:tcPr>
          <w:p w:rsidR="00542DD0" w:rsidRDefault="00542DD0">
            <w:pPr>
              <w:pStyle w:val="ConsPlusNormal"/>
              <w:jc w:val="both"/>
            </w:pPr>
            <w:r>
              <w:t>Реабилитационный центр для детей и подростков с ограниченными возможностями</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0,0400</w:t>
            </w:r>
          </w:p>
        </w:tc>
        <w:tc>
          <w:tcPr>
            <w:tcW w:w="1473" w:type="dxa"/>
          </w:tcPr>
          <w:p w:rsidR="00542DD0" w:rsidRDefault="00542DD0">
            <w:pPr>
              <w:pStyle w:val="ConsPlusNormal"/>
              <w:jc w:val="center"/>
            </w:pPr>
            <w:r>
              <w:t>0,0036</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полустационарная; полустационарная посредством дистанционного взаимодей</w:t>
            </w:r>
            <w:r>
              <w:lastRenderedPageBreak/>
              <w:t>ствия</w:t>
            </w:r>
          </w:p>
        </w:tc>
        <w:tc>
          <w:tcPr>
            <w:tcW w:w="1071" w:type="dxa"/>
          </w:tcPr>
          <w:p w:rsidR="00542DD0" w:rsidRDefault="00542DD0">
            <w:pPr>
              <w:pStyle w:val="ConsPlusNormal"/>
              <w:jc w:val="center"/>
            </w:pPr>
            <w:r>
              <w:lastRenderedPageBreak/>
              <w:t>мест</w:t>
            </w:r>
          </w:p>
        </w:tc>
        <w:tc>
          <w:tcPr>
            <w:tcW w:w="1361" w:type="dxa"/>
          </w:tcPr>
          <w:p w:rsidR="00542DD0" w:rsidRDefault="00542DD0">
            <w:pPr>
              <w:pStyle w:val="ConsPlusNormal"/>
              <w:jc w:val="center"/>
            </w:pPr>
            <w:r>
              <w:t>0,0400</w:t>
            </w:r>
          </w:p>
        </w:tc>
        <w:tc>
          <w:tcPr>
            <w:tcW w:w="1473" w:type="dxa"/>
          </w:tcPr>
          <w:p w:rsidR="00542DD0" w:rsidRDefault="00542DD0">
            <w:pPr>
              <w:pStyle w:val="ConsPlusNormal"/>
              <w:jc w:val="center"/>
            </w:pPr>
            <w:r>
              <w:t>0,0060</w:t>
            </w:r>
          </w:p>
        </w:tc>
      </w:tr>
      <w:tr w:rsidR="00542DD0">
        <w:tblPrEx>
          <w:tblBorders>
            <w:insideH w:val="nil"/>
          </w:tblBorders>
        </w:tblPrEx>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Borders>
              <w:bottom w:val="nil"/>
            </w:tcBorders>
          </w:tcPr>
          <w:p w:rsidR="00542DD0" w:rsidRDefault="00542DD0">
            <w:pPr>
              <w:pStyle w:val="ConsPlusNormal"/>
              <w:jc w:val="center"/>
            </w:pPr>
            <w:r>
              <w:t>сопровождающие</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w:t>
            </w:r>
          </w:p>
        </w:tc>
        <w:tc>
          <w:tcPr>
            <w:tcW w:w="1473" w:type="dxa"/>
            <w:tcBorders>
              <w:bottom w:val="nil"/>
            </w:tcBorders>
          </w:tcPr>
          <w:p w:rsidR="00542DD0" w:rsidRDefault="00542DD0">
            <w:pPr>
              <w:pStyle w:val="ConsPlusNormal"/>
              <w:jc w:val="center"/>
            </w:pPr>
            <w:r>
              <w:t>-</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(в ред. </w:t>
            </w:r>
            <w:hyperlink r:id="rId224">
              <w:r>
                <w:rPr>
                  <w:color w:val="0000FF"/>
                </w:rPr>
                <w:t>Постановления</w:t>
              </w:r>
            </w:hyperlink>
            <w:r>
              <w:t xml:space="preserve"> КМ РТ от 22.01.2022 N 38)</w:t>
            </w:r>
          </w:p>
        </w:tc>
      </w:tr>
      <w:tr w:rsidR="00542DD0">
        <w:tc>
          <w:tcPr>
            <w:tcW w:w="534" w:type="dxa"/>
          </w:tcPr>
          <w:p w:rsidR="00542DD0" w:rsidRDefault="00542DD0">
            <w:pPr>
              <w:pStyle w:val="ConsPlusNormal"/>
              <w:jc w:val="center"/>
            </w:pPr>
            <w:r>
              <w:t>14.</w:t>
            </w:r>
          </w:p>
        </w:tc>
        <w:tc>
          <w:tcPr>
            <w:tcW w:w="3345" w:type="dxa"/>
          </w:tcPr>
          <w:p w:rsidR="00542DD0" w:rsidRDefault="00542DD0">
            <w:pPr>
              <w:pStyle w:val="ConsPlusNormal"/>
              <w:jc w:val="both"/>
            </w:pPr>
            <w:r>
              <w:t>Центр социальной реабилитации слепых и слабовидящих</w:t>
            </w:r>
          </w:p>
        </w:tc>
        <w:tc>
          <w:tcPr>
            <w:tcW w:w="1191" w:type="dxa"/>
          </w:tcPr>
          <w:p w:rsidR="00542DD0" w:rsidRDefault="00542DD0">
            <w:pPr>
              <w:pStyle w:val="ConsPlusNormal"/>
              <w:jc w:val="center"/>
            </w:pPr>
            <w:r>
              <w:t>полустационарная</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0,0067</w:t>
            </w:r>
          </w:p>
        </w:tc>
        <w:tc>
          <w:tcPr>
            <w:tcW w:w="1473" w:type="dxa"/>
          </w:tcPr>
          <w:p w:rsidR="00542DD0" w:rsidRDefault="00542DD0">
            <w:pPr>
              <w:pStyle w:val="ConsPlusNormal"/>
              <w:jc w:val="center"/>
            </w:pPr>
            <w:r>
              <w:t>0,0005</w:t>
            </w:r>
          </w:p>
        </w:tc>
      </w:tr>
      <w:tr w:rsidR="00542DD0">
        <w:tblPrEx>
          <w:tblBorders>
            <w:insideH w:val="nil"/>
          </w:tblBorders>
        </w:tblPrEx>
        <w:tc>
          <w:tcPr>
            <w:tcW w:w="534" w:type="dxa"/>
            <w:tcBorders>
              <w:bottom w:val="nil"/>
            </w:tcBorders>
          </w:tcPr>
          <w:p w:rsidR="00542DD0" w:rsidRDefault="00542DD0">
            <w:pPr>
              <w:pStyle w:val="ConsPlusNormal"/>
              <w:jc w:val="center"/>
            </w:pPr>
            <w:r>
              <w:t>15.</w:t>
            </w:r>
          </w:p>
        </w:tc>
        <w:tc>
          <w:tcPr>
            <w:tcW w:w="3345" w:type="dxa"/>
            <w:tcBorders>
              <w:bottom w:val="nil"/>
            </w:tcBorders>
          </w:tcPr>
          <w:p w:rsidR="00542DD0" w:rsidRDefault="00542DD0">
            <w:pPr>
              <w:pStyle w:val="ConsPlusNormal"/>
              <w:jc w:val="both"/>
            </w:pPr>
            <w:r>
              <w:t>Отделение социальной реабилитации больных наркоманией комплексного центра социального обслуживания населения</w:t>
            </w:r>
          </w:p>
        </w:tc>
        <w:tc>
          <w:tcPr>
            <w:tcW w:w="1191" w:type="dxa"/>
            <w:tcBorders>
              <w:bottom w:val="nil"/>
            </w:tcBorders>
          </w:tcPr>
          <w:p w:rsidR="00542DD0" w:rsidRDefault="00542DD0">
            <w:pPr>
              <w:pStyle w:val="ConsPlusNormal"/>
              <w:jc w:val="center"/>
            </w:pPr>
            <w:r>
              <w:t>полустационарная</w:t>
            </w:r>
          </w:p>
        </w:tc>
        <w:tc>
          <w:tcPr>
            <w:tcW w:w="1071" w:type="dxa"/>
            <w:tcBorders>
              <w:bottom w:val="nil"/>
            </w:tcBorders>
          </w:tcPr>
          <w:p w:rsidR="00542DD0" w:rsidRDefault="00542DD0">
            <w:pPr>
              <w:pStyle w:val="ConsPlusNormal"/>
              <w:jc w:val="center"/>
            </w:pPr>
            <w:r>
              <w:t>мест</w:t>
            </w:r>
          </w:p>
        </w:tc>
        <w:tc>
          <w:tcPr>
            <w:tcW w:w="1361" w:type="dxa"/>
            <w:tcBorders>
              <w:bottom w:val="nil"/>
            </w:tcBorders>
          </w:tcPr>
          <w:p w:rsidR="00542DD0" w:rsidRDefault="00542DD0">
            <w:pPr>
              <w:pStyle w:val="ConsPlusNormal"/>
              <w:jc w:val="center"/>
            </w:pPr>
            <w:r>
              <w:t>0,0333</w:t>
            </w:r>
          </w:p>
        </w:tc>
        <w:tc>
          <w:tcPr>
            <w:tcW w:w="1473" w:type="dxa"/>
            <w:tcBorders>
              <w:bottom w:val="nil"/>
            </w:tcBorders>
          </w:tcPr>
          <w:p w:rsidR="00542DD0" w:rsidRDefault="00542DD0">
            <w:pPr>
              <w:pStyle w:val="ConsPlusNormal"/>
              <w:jc w:val="center"/>
            </w:pPr>
            <w:r>
              <w:t>0,0083</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15 введен </w:t>
            </w:r>
            <w:hyperlink r:id="rId225">
              <w:r>
                <w:rPr>
                  <w:color w:val="0000FF"/>
                </w:rPr>
                <w:t>Постановлением</w:t>
              </w:r>
            </w:hyperlink>
            <w:r>
              <w:t xml:space="preserve"> КМ РТ от 02.12.2023 N 1548)</w:t>
            </w:r>
          </w:p>
        </w:tc>
      </w:tr>
    </w:tbl>
    <w:p w:rsidR="00542DD0" w:rsidRDefault="00542DD0">
      <w:pPr>
        <w:pStyle w:val="ConsPlusNormal"/>
        <w:jc w:val="both"/>
      </w:pPr>
      <w:r>
        <w:t xml:space="preserve">(в ред. </w:t>
      </w:r>
      <w:hyperlink r:id="rId226">
        <w:r>
          <w:rPr>
            <w:color w:val="0000FF"/>
          </w:rPr>
          <w:t>Постановления</w:t>
        </w:r>
      </w:hyperlink>
      <w:r>
        <w:t xml:space="preserve"> КМ РТ от 12.09.2018 N 773)</w:t>
      </w:r>
    </w:p>
    <w:p w:rsidR="00542DD0" w:rsidRDefault="00542DD0">
      <w:pPr>
        <w:pStyle w:val="ConsPlusNormal"/>
        <w:jc w:val="both"/>
      </w:pPr>
    </w:p>
    <w:p w:rsidR="00542DD0" w:rsidRDefault="00542DD0">
      <w:pPr>
        <w:pStyle w:val="ConsPlusTitle"/>
        <w:ind w:firstLine="540"/>
        <w:jc w:val="both"/>
        <w:outlineLvl w:val="2"/>
      </w:pPr>
      <w:bookmarkStart w:id="77" w:name="P2043"/>
      <w:bookmarkEnd w:id="77"/>
      <w:r>
        <w:t>Таблица 11. Доля стоимости работ персонала, оказывающего социальную услугу в составе социально-трудовых услуг</w:t>
      </w:r>
    </w:p>
    <w:p w:rsidR="00542DD0" w:rsidRDefault="00542DD0">
      <w:pPr>
        <w:pStyle w:val="ConsPlusNormal"/>
        <w:ind w:firstLine="540"/>
        <w:jc w:val="both"/>
      </w:pPr>
      <w:r>
        <w:t xml:space="preserve">(в ред. </w:t>
      </w:r>
      <w:hyperlink r:id="rId227">
        <w:r>
          <w:rPr>
            <w:color w:val="0000FF"/>
          </w:rPr>
          <w:t>Постановления</w:t>
        </w:r>
      </w:hyperlink>
      <w:r>
        <w:t xml:space="preserve"> КМ РТ от 02.12.2023 N 1548)</w:t>
      </w:r>
    </w:p>
    <w:p w:rsidR="00542DD0" w:rsidRDefault="00542DD0">
      <w:pPr>
        <w:pStyle w:val="ConsPlusNormal"/>
        <w:jc w:val="both"/>
      </w:pPr>
    </w:p>
    <w:p w:rsidR="00542DD0" w:rsidRDefault="00542DD0">
      <w:pPr>
        <w:pStyle w:val="ConsPlusNormal"/>
        <w:sectPr w:rsidR="00542DD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1"/>
        <w:gridCol w:w="3005"/>
        <w:gridCol w:w="1361"/>
        <w:gridCol w:w="1361"/>
        <w:gridCol w:w="971"/>
        <w:gridCol w:w="796"/>
        <w:gridCol w:w="1020"/>
        <w:gridCol w:w="1267"/>
        <w:gridCol w:w="1020"/>
        <w:gridCol w:w="1020"/>
        <w:gridCol w:w="1134"/>
      </w:tblGrid>
      <w:tr w:rsidR="00542DD0">
        <w:tc>
          <w:tcPr>
            <w:tcW w:w="621" w:type="dxa"/>
            <w:vMerge w:val="restart"/>
          </w:tcPr>
          <w:p w:rsidR="00542DD0" w:rsidRDefault="00542DD0">
            <w:pPr>
              <w:pStyle w:val="ConsPlusNormal"/>
              <w:jc w:val="center"/>
            </w:pPr>
            <w:r>
              <w:lastRenderedPageBreak/>
              <w:t>N п/п</w:t>
            </w:r>
          </w:p>
        </w:tc>
        <w:tc>
          <w:tcPr>
            <w:tcW w:w="3005" w:type="dxa"/>
            <w:vMerge w:val="restart"/>
          </w:tcPr>
          <w:p w:rsidR="00542DD0" w:rsidRDefault="00542DD0">
            <w:pPr>
              <w:pStyle w:val="ConsPlusNormal"/>
              <w:jc w:val="center"/>
            </w:pPr>
            <w:r>
              <w:t>Наименование социальной услуги</w:t>
            </w:r>
          </w:p>
        </w:tc>
        <w:tc>
          <w:tcPr>
            <w:tcW w:w="6776" w:type="dxa"/>
            <w:gridSpan w:val="6"/>
          </w:tcPr>
          <w:p w:rsidR="00542DD0" w:rsidRDefault="00542DD0">
            <w:pPr>
              <w:pStyle w:val="ConsPlusNormal"/>
              <w:jc w:val="center"/>
            </w:pPr>
            <w:r>
              <w:t>Доля стоимости работ персонала, оказывающего социальную услугу в стационарной форме социального обслуживания</w:t>
            </w:r>
          </w:p>
        </w:tc>
        <w:tc>
          <w:tcPr>
            <w:tcW w:w="3174" w:type="dxa"/>
            <w:gridSpan w:val="3"/>
          </w:tcPr>
          <w:p w:rsidR="00542DD0" w:rsidRDefault="00542DD0">
            <w:pPr>
              <w:pStyle w:val="ConsPlusNormal"/>
              <w:jc w:val="center"/>
            </w:pPr>
            <w:r>
              <w:t>Доля стоимости работ персонала, оказывающего социальную услугу в полустационарной форме социального обслуживания</w:t>
            </w:r>
          </w:p>
        </w:tc>
      </w:tr>
      <w:tr w:rsidR="00542DD0">
        <w:tc>
          <w:tcPr>
            <w:tcW w:w="621" w:type="dxa"/>
            <w:vMerge/>
          </w:tcPr>
          <w:p w:rsidR="00542DD0" w:rsidRDefault="00542DD0">
            <w:pPr>
              <w:pStyle w:val="ConsPlusNormal"/>
            </w:pPr>
          </w:p>
        </w:tc>
        <w:tc>
          <w:tcPr>
            <w:tcW w:w="3005" w:type="dxa"/>
            <w:vMerge/>
          </w:tcPr>
          <w:p w:rsidR="00542DD0" w:rsidRDefault="00542DD0">
            <w:pPr>
              <w:pStyle w:val="ConsPlusNormal"/>
            </w:pPr>
          </w:p>
        </w:tc>
        <w:tc>
          <w:tcPr>
            <w:tcW w:w="1361" w:type="dxa"/>
          </w:tcPr>
          <w:p w:rsidR="00542DD0" w:rsidRDefault="00542DD0">
            <w:pPr>
              <w:pStyle w:val="ConsPlusNormal"/>
              <w:jc w:val="center"/>
            </w:pPr>
            <w:r>
              <w:t xml:space="preserve">ДИПИ </w:t>
            </w:r>
            <w:hyperlink w:anchor="P2098">
              <w:r>
                <w:rPr>
                  <w:color w:val="0000FF"/>
                </w:rPr>
                <w:t>&lt;1&gt;</w:t>
              </w:r>
            </w:hyperlink>
            <w:r>
              <w:t xml:space="preserve">, СДИПИ </w:t>
            </w:r>
            <w:hyperlink w:anchor="P2099">
              <w:r>
                <w:rPr>
                  <w:color w:val="0000FF"/>
                </w:rPr>
                <w:t>&lt;2&gt;</w:t>
              </w:r>
            </w:hyperlink>
            <w:r>
              <w:t xml:space="preserve">, ДИГПР </w:t>
            </w:r>
            <w:hyperlink w:anchor="P2100">
              <w:r>
                <w:rPr>
                  <w:color w:val="0000FF"/>
                </w:rPr>
                <w:t>&lt;3&gt;</w:t>
              </w:r>
            </w:hyperlink>
            <w:r>
              <w:t xml:space="preserve">, ДДИГПР от 18 до 23 </w:t>
            </w:r>
            <w:hyperlink w:anchor="P2110">
              <w:r>
                <w:rPr>
                  <w:color w:val="0000FF"/>
                </w:rPr>
                <w:t>&lt;13&gt;</w:t>
              </w:r>
            </w:hyperlink>
            <w:r>
              <w:t xml:space="preserve">, ДДИДФН от 18 до 23 </w:t>
            </w:r>
            <w:hyperlink w:anchor="P2111">
              <w:r>
                <w:rPr>
                  <w:color w:val="0000FF"/>
                </w:rPr>
                <w:t>&lt;14&gt;</w:t>
              </w:r>
            </w:hyperlink>
          </w:p>
        </w:tc>
        <w:tc>
          <w:tcPr>
            <w:tcW w:w="1361" w:type="dxa"/>
          </w:tcPr>
          <w:p w:rsidR="00542DD0" w:rsidRDefault="00542DD0">
            <w:pPr>
              <w:pStyle w:val="ConsPlusNormal"/>
              <w:jc w:val="center"/>
            </w:pPr>
            <w:r>
              <w:t xml:space="preserve">ДДИГПР </w:t>
            </w:r>
            <w:hyperlink w:anchor="P2101">
              <w:r>
                <w:rPr>
                  <w:color w:val="0000FF"/>
                </w:rPr>
                <w:t>&lt;4&gt;</w:t>
              </w:r>
            </w:hyperlink>
            <w:r>
              <w:t xml:space="preserve">, ДДИДФН </w:t>
            </w:r>
            <w:hyperlink w:anchor="P2102">
              <w:r>
                <w:rPr>
                  <w:color w:val="0000FF"/>
                </w:rPr>
                <w:t>&lt;5&gt;</w:t>
              </w:r>
            </w:hyperlink>
          </w:p>
        </w:tc>
        <w:tc>
          <w:tcPr>
            <w:tcW w:w="971" w:type="dxa"/>
          </w:tcPr>
          <w:p w:rsidR="00542DD0" w:rsidRDefault="00542DD0">
            <w:pPr>
              <w:pStyle w:val="ConsPlusNormal"/>
              <w:jc w:val="center"/>
            </w:pPr>
            <w:r>
              <w:t xml:space="preserve">СПДП </w:t>
            </w:r>
            <w:hyperlink w:anchor="P2103">
              <w:r>
                <w:rPr>
                  <w:color w:val="0000FF"/>
                </w:rPr>
                <w:t>&lt;6&gt;</w:t>
              </w:r>
            </w:hyperlink>
            <w:r>
              <w:t xml:space="preserve">, СРЦН </w:t>
            </w:r>
            <w:hyperlink w:anchor="P2105">
              <w:r>
                <w:rPr>
                  <w:color w:val="0000FF"/>
                </w:rPr>
                <w:t>&lt;8&gt;</w:t>
              </w:r>
            </w:hyperlink>
          </w:p>
        </w:tc>
        <w:tc>
          <w:tcPr>
            <w:tcW w:w="796" w:type="dxa"/>
          </w:tcPr>
          <w:p w:rsidR="00542DD0" w:rsidRDefault="00542DD0">
            <w:pPr>
              <w:pStyle w:val="ConsPlusNormal"/>
              <w:jc w:val="center"/>
            </w:pPr>
            <w:r>
              <w:t xml:space="preserve">ЦСА </w:t>
            </w:r>
            <w:hyperlink w:anchor="P2104">
              <w:r>
                <w:rPr>
                  <w:color w:val="0000FF"/>
                </w:rPr>
                <w:t>&lt;7&gt;</w:t>
              </w:r>
            </w:hyperlink>
          </w:p>
        </w:tc>
        <w:tc>
          <w:tcPr>
            <w:tcW w:w="1020" w:type="dxa"/>
          </w:tcPr>
          <w:p w:rsidR="00542DD0" w:rsidRDefault="00542DD0">
            <w:pPr>
              <w:pStyle w:val="ConsPlusNormal"/>
              <w:jc w:val="center"/>
            </w:pPr>
            <w:r>
              <w:t xml:space="preserve">ЦРИ </w:t>
            </w:r>
            <w:hyperlink w:anchor="P2106">
              <w:r>
                <w:rPr>
                  <w:color w:val="0000FF"/>
                </w:rPr>
                <w:t>&lt;9&gt;</w:t>
              </w:r>
            </w:hyperlink>
            <w:r>
              <w:t xml:space="preserve">, СРО </w:t>
            </w:r>
            <w:hyperlink w:anchor="P2107">
              <w:r>
                <w:rPr>
                  <w:color w:val="0000FF"/>
                </w:rPr>
                <w:t>&lt;10&gt;</w:t>
              </w:r>
            </w:hyperlink>
            <w:r>
              <w:t xml:space="preserve">, РЦДОВ </w:t>
            </w:r>
            <w:hyperlink w:anchor="P2108">
              <w:r>
                <w:rPr>
                  <w:color w:val="0000FF"/>
                </w:rPr>
                <w:t>&lt;11&gt;</w:t>
              </w:r>
            </w:hyperlink>
          </w:p>
        </w:tc>
        <w:tc>
          <w:tcPr>
            <w:tcW w:w="1267" w:type="dxa"/>
          </w:tcPr>
          <w:p w:rsidR="00542DD0" w:rsidRDefault="00542DD0">
            <w:pPr>
              <w:pStyle w:val="ConsPlusNormal"/>
              <w:jc w:val="center"/>
            </w:pPr>
            <w:r>
              <w:t xml:space="preserve">ЦРИ </w:t>
            </w:r>
            <w:hyperlink w:anchor="P2106">
              <w:r>
                <w:rPr>
                  <w:color w:val="0000FF"/>
                </w:rPr>
                <w:t>&lt;9&gt;</w:t>
              </w:r>
            </w:hyperlink>
          </w:p>
        </w:tc>
        <w:tc>
          <w:tcPr>
            <w:tcW w:w="1020" w:type="dxa"/>
          </w:tcPr>
          <w:p w:rsidR="00542DD0" w:rsidRDefault="00542DD0">
            <w:pPr>
              <w:pStyle w:val="ConsPlusNormal"/>
              <w:jc w:val="center"/>
            </w:pPr>
            <w:r>
              <w:t xml:space="preserve">ЦРИ </w:t>
            </w:r>
            <w:hyperlink w:anchor="P2106">
              <w:r>
                <w:rPr>
                  <w:color w:val="0000FF"/>
                </w:rPr>
                <w:t>&lt;9&gt;</w:t>
              </w:r>
            </w:hyperlink>
            <w:r>
              <w:t xml:space="preserve">, СРО </w:t>
            </w:r>
            <w:hyperlink w:anchor="P2107">
              <w:r>
                <w:rPr>
                  <w:color w:val="0000FF"/>
                </w:rPr>
                <w:t>&lt;10&gt;</w:t>
              </w:r>
            </w:hyperlink>
            <w:r>
              <w:t xml:space="preserve">, РЦДОВ </w:t>
            </w:r>
            <w:hyperlink w:anchor="P2108">
              <w:r>
                <w:rPr>
                  <w:color w:val="0000FF"/>
                </w:rPr>
                <w:t>&lt;11&gt;</w:t>
              </w:r>
            </w:hyperlink>
          </w:p>
        </w:tc>
        <w:tc>
          <w:tcPr>
            <w:tcW w:w="1020" w:type="dxa"/>
          </w:tcPr>
          <w:p w:rsidR="00542DD0" w:rsidRDefault="00542DD0">
            <w:pPr>
              <w:pStyle w:val="ConsPlusNormal"/>
              <w:jc w:val="center"/>
            </w:pPr>
            <w:r>
              <w:t xml:space="preserve">ЦСРСС </w:t>
            </w:r>
            <w:hyperlink w:anchor="P2109">
              <w:r>
                <w:rPr>
                  <w:color w:val="0000FF"/>
                </w:rPr>
                <w:t>&lt;12&gt;</w:t>
              </w:r>
            </w:hyperlink>
          </w:p>
        </w:tc>
        <w:tc>
          <w:tcPr>
            <w:tcW w:w="1134" w:type="dxa"/>
          </w:tcPr>
          <w:p w:rsidR="00542DD0" w:rsidRDefault="00542DD0">
            <w:pPr>
              <w:pStyle w:val="ConsPlusNormal"/>
              <w:jc w:val="center"/>
            </w:pPr>
            <w:r>
              <w:t xml:space="preserve">ОСРН </w:t>
            </w:r>
            <w:hyperlink w:anchor="P2112">
              <w:r>
                <w:rPr>
                  <w:color w:val="0000FF"/>
                </w:rPr>
                <w:t>&lt;15&gt;</w:t>
              </w:r>
            </w:hyperlink>
          </w:p>
        </w:tc>
      </w:tr>
      <w:tr w:rsidR="00542DD0">
        <w:tc>
          <w:tcPr>
            <w:tcW w:w="621" w:type="dxa"/>
            <w:vMerge/>
          </w:tcPr>
          <w:p w:rsidR="00542DD0" w:rsidRDefault="00542DD0">
            <w:pPr>
              <w:pStyle w:val="ConsPlusNormal"/>
            </w:pPr>
          </w:p>
        </w:tc>
        <w:tc>
          <w:tcPr>
            <w:tcW w:w="3005" w:type="dxa"/>
            <w:vMerge/>
          </w:tcPr>
          <w:p w:rsidR="00542DD0" w:rsidRDefault="00542DD0">
            <w:pPr>
              <w:pStyle w:val="ConsPlusNormal"/>
            </w:pPr>
          </w:p>
        </w:tc>
        <w:tc>
          <w:tcPr>
            <w:tcW w:w="5509" w:type="dxa"/>
            <w:gridSpan w:val="5"/>
          </w:tcPr>
          <w:p w:rsidR="00542DD0" w:rsidRDefault="00542DD0">
            <w:pPr>
              <w:pStyle w:val="ConsPlusNormal"/>
              <w:jc w:val="center"/>
            </w:pPr>
            <w:r>
              <w:t>получатели социальных услуг</w:t>
            </w:r>
          </w:p>
        </w:tc>
        <w:tc>
          <w:tcPr>
            <w:tcW w:w="1267" w:type="dxa"/>
          </w:tcPr>
          <w:p w:rsidR="00542DD0" w:rsidRDefault="00542DD0">
            <w:pPr>
              <w:pStyle w:val="ConsPlusNormal"/>
              <w:jc w:val="center"/>
            </w:pPr>
            <w:r>
              <w:t>получатели социальных услуг в рамках курса учебного (тренировочного) сопровождаемого проживания</w:t>
            </w:r>
          </w:p>
        </w:tc>
        <w:tc>
          <w:tcPr>
            <w:tcW w:w="2040" w:type="dxa"/>
            <w:gridSpan w:val="2"/>
          </w:tcPr>
          <w:p w:rsidR="00542DD0" w:rsidRDefault="00542DD0">
            <w:pPr>
              <w:pStyle w:val="ConsPlusNormal"/>
              <w:jc w:val="center"/>
            </w:pPr>
            <w:r>
              <w:t xml:space="preserve">получатели социальных услуг; получатели социальных услуг посредством дистанционного взаимодействия в РЦДОВ </w:t>
            </w:r>
            <w:hyperlink w:anchor="P2108">
              <w:r>
                <w:rPr>
                  <w:color w:val="0000FF"/>
                </w:rPr>
                <w:t>&lt;11&gt;</w:t>
              </w:r>
            </w:hyperlink>
          </w:p>
        </w:tc>
        <w:tc>
          <w:tcPr>
            <w:tcW w:w="1134" w:type="dxa"/>
          </w:tcPr>
          <w:p w:rsidR="00542DD0" w:rsidRDefault="00542DD0">
            <w:pPr>
              <w:pStyle w:val="ConsPlusNormal"/>
              <w:jc w:val="center"/>
            </w:pPr>
            <w:r>
              <w:t>получатели социальных услуг</w:t>
            </w:r>
          </w:p>
        </w:tc>
      </w:tr>
      <w:tr w:rsidR="00542DD0">
        <w:tc>
          <w:tcPr>
            <w:tcW w:w="621" w:type="dxa"/>
          </w:tcPr>
          <w:p w:rsidR="00542DD0" w:rsidRDefault="00542DD0">
            <w:pPr>
              <w:pStyle w:val="ConsPlusNormal"/>
              <w:jc w:val="center"/>
            </w:pPr>
            <w:r>
              <w:t>1.</w:t>
            </w:r>
          </w:p>
        </w:tc>
        <w:tc>
          <w:tcPr>
            <w:tcW w:w="3005" w:type="dxa"/>
          </w:tcPr>
          <w:p w:rsidR="00542DD0" w:rsidRDefault="00542DD0">
            <w:pPr>
              <w:pStyle w:val="ConsPlusNormal"/>
              <w:jc w:val="both"/>
            </w:pPr>
            <w:r>
              <w:t>Проведение мероприятий по использованию трудовых возможностей и обучению доступным профессиональным навыкам</w:t>
            </w:r>
          </w:p>
        </w:tc>
        <w:tc>
          <w:tcPr>
            <w:tcW w:w="1361" w:type="dxa"/>
          </w:tcPr>
          <w:p w:rsidR="00542DD0" w:rsidRDefault="00542DD0">
            <w:pPr>
              <w:pStyle w:val="ConsPlusNormal"/>
              <w:jc w:val="center"/>
            </w:pPr>
            <w:r>
              <w:t>0,40</w:t>
            </w:r>
          </w:p>
        </w:tc>
        <w:tc>
          <w:tcPr>
            <w:tcW w:w="1361" w:type="dxa"/>
          </w:tcPr>
          <w:p w:rsidR="00542DD0" w:rsidRDefault="00542DD0">
            <w:pPr>
              <w:pStyle w:val="ConsPlusNormal"/>
              <w:jc w:val="center"/>
            </w:pPr>
            <w:r>
              <w:t>0,50</w:t>
            </w:r>
          </w:p>
        </w:tc>
        <w:tc>
          <w:tcPr>
            <w:tcW w:w="971" w:type="dxa"/>
          </w:tcPr>
          <w:p w:rsidR="00542DD0" w:rsidRDefault="00542DD0">
            <w:pPr>
              <w:pStyle w:val="ConsPlusNormal"/>
              <w:jc w:val="center"/>
            </w:pPr>
            <w:r>
              <w:t>0,40</w:t>
            </w:r>
          </w:p>
        </w:tc>
        <w:tc>
          <w:tcPr>
            <w:tcW w:w="796" w:type="dxa"/>
          </w:tcPr>
          <w:p w:rsidR="00542DD0" w:rsidRDefault="00542DD0">
            <w:pPr>
              <w:pStyle w:val="ConsPlusNormal"/>
              <w:jc w:val="center"/>
            </w:pPr>
            <w:r>
              <w:t>0,40</w:t>
            </w:r>
          </w:p>
        </w:tc>
        <w:tc>
          <w:tcPr>
            <w:tcW w:w="1020" w:type="dxa"/>
          </w:tcPr>
          <w:p w:rsidR="00542DD0" w:rsidRDefault="00542DD0">
            <w:pPr>
              <w:pStyle w:val="ConsPlusNormal"/>
              <w:jc w:val="center"/>
            </w:pPr>
            <w:r>
              <w:t>1,00</w:t>
            </w:r>
          </w:p>
        </w:tc>
        <w:tc>
          <w:tcPr>
            <w:tcW w:w="1267" w:type="dxa"/>
          </w:tcPr>
          <w:p w:rsidR="00542DD0" w:rsidRDefault="00542DD0">
            <w:pPr>
              <w:pStyle w:val="ConsPlusNormal"/>
              <w:jc w:val="center"/>
            </w:pPr>
            <w:r>
              <w:t>1,00</w:t>
            </w:r>
          </w:p>
        </w:tc>
        <w:tc>
          <w:tcPr>
            <w:tcW w:w="1020" w:type="dxa"/>
          </w:tcPr>
          <w:p w:rsidR="00542DD0" w:rsidRDefault="00542DD0">
            <w:pPr>
              <w:pStyle w:val="ConsPlusNormal"/>
              <w:jc w:val="center"/>
            </w:pPr>
            <w:r>
              <w:t>1,00</w:t>
            </w:r>
          </w:p>
        </w:tc>
        <w:tc>
          <w:tcPr>
            <w:tcW w:w="1020" w:type="dxa"/>
          </w:tcPr>
          <w:p w:rsidR="00542DD0" w:rsidRDefault="00542DD0">
            <w:pPr>
              <w:pStyle w:val="ConsPlusNormal"/>
              <w:jc w:val="center"/>
            </w:pPr>
            <w:r>
              <w:t>1,00</w:t>
            </w:r>
          </w:p>
        </w:tc>
        <w:tc>
          <w:tcPr>
            <w:tcW w:w="1134" w:type="dxa"/>
          </w:tcPr>
          <w:p w:rsidR="00542DD0" w:rsidRDefault="00542DD0">
            <w:pPr>
              <w:pStyle w:val="ConsPlusNormal"/>
              <w:jc w:val="center"/>
            </w:pPr>
            <w:r>
              <w:t>-</w:t>
            </w:r>
          </w:p>
        </w:tc>
      </w:tr>
      <w:tr w:rsidR="00542DD0">
        <w:tc>
          <w:tcPr>
            <w:tcW w:w="621" w:type="dxa"/>
          </w:tcPr>
          <w:p w:rsidR="00542DD0" w:rsidRDefault="00542DD0">
            <w:pPr>
              <w:pStyle w:val="ConsPlusNormal"/>
              <w:jc w:val="center"/>
            </w:pPr>
            <w:r>
              <w:lastRenderedPageBreak/>
              <w:t>2.</w:t>
            </w:r>
          </w:p>
        </w:tc>
        <w:tc>
          <w:tcPr>
            <w:tcW w:w="3005" w:type="dxa"/>
          </w:tcPr>
          <w:p w:rsidR="00542DD0" w:rsidRDefault="00542DD0">
            <w:pPr>
              <w:pStyle w:val="ConsPlusNormal"/>
              <w:jc w:val="both"/>
            </w:pPr>
            <w:r>
              <w:t>Организация помощи в получении образования и (или) профессии инвалидами (детьми-инвалидами) в соответствии с их способностями</w:t>
            </w:r>
          </w:p>
        </w:tc>
        <w:tc>
          <w:tcPr>
            <w:tcW w:w="1361" w:type="dxa"/>
          </w:tcPr>
          <w:p w:rsidR="00542DD0" w:rsidRDefault="00542DD0">
            <w:pPr>
              <w:pStyle w:val="ConsPlusNormal"/>
              <w:jc w:val="center"/>
            </w:pPr>
            <w:r>
              <w:t>0,30</w:t>
            </w:r>
          </w:p>
        </w:tc>
        <w:tc>
          <w:tcPr>
            <w:tcW w:w="1361" w:type="dxa"/>
          </w:tcPr>
          <w:p w:rsidR="00542DD0" w:rsidRDefault="00542DD0">
            <w:pPr>
              <w:pStyle w:val="ConsPlusNormal"/>
              <w:jc w:val="center"/>
            </w:pPr>
            <w:r>
              <w:t>0,50</w:t>
            </w:r>
          </w:p>
        </w:tc>
        <w:tc>
          <w:tcPr>
            <w:tcW w:w="971" w:type="dxa"/>
          </w:tcPr>
          <w:p w:rsidR="00542DD0" w:rsidRDefault="00542DD0">
            <w:pPr>
              <w:pStyle w:val="ConsPlusNormal"/>
              <w:jc w:val="center"/>
            </w:pPr>
            <w:r>
              <w:t>-</w:t>
            </w:r>
          </w:p>
        </w:tc>
        <w:tc>
          <w:tcPr>
            <w:tcW w:w="796"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267"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134" w:type="dxa"/>
          </w:tcPr>
          <w:p w:rsidR="00542DD0" w:rsidRDefault="00542DD0">
            <w:pPr>
              <w:pStyle w:val="ConsPlusNormal"/>
            </w:pPr>
          </w:p>
        </w:tc>
      </w:tr>
      <w:tr w:rsidR="00542DD0">
        <w:tc>
          <w:tcPr>
            <w:tcW w:w="621" w:type="dxa"/>
          </w:tcPr>
          <w:p w:rsidR="00542DD0" w:rsidRDefault="00542DD0">
            <w:pPr>
              <w:pStyle w:val="ConsPlusNormal"/>
              <w:jc w:val="center"/>
            </w:pPr>
            <w:r>
              <w:t>3.</w:t>
            </w:r>
          </w:p>
        </w:tc>
        <w:tc>
          <w:tcPr>
            <w:tcW w:w="3005" w:type="dxa"/>
          </w:tcPr>
          <w:p w:rsidR="00542DD0" w:rsidRDefault="00542DD0">
            <w:pPr>
              <w:pStyle w:val="ConsPlusNormal"/>
              <w:jc w:val="both"/>
            </w:pPr>
            <w:r>
              <w:t>Оказание помощи в трудоустройстве</w:t>
            </w:r>
          </w:p>
        </w:tc>
        <w:tc>
          <w:tcPr>
            <w:tcW w:w="1361" w:type="dxa"/>
          </w:tcPr>
          <w:p w:rsidR="00542DD0" w:rsidRDefault="00542DD0">
            <w:pPr>
              <w:pStyle w:val="ConsPlusNormal"/>
              <w:jc w:val="center"/>
            </w:pPr>
            <w:r>
              <w:t>0,30</w:t>
            </w:r>
          </w:p>
        </w:tc>
        <w:tc>
          <w:tcPr>
            <w:tcW w:w="1361" w:type="dxa"/>
          </w:tcPr>
          <w:p w:rsidR="00542DD0" w:rsidRDefault="00542DD0">
            <w:pPr>
              <w:pStyle w:val="ConsPlusNormal"/>
              <w:jc w:val="center"/>
            </w:pPr>
            <w:r>
              <w:t>-</w:t>
            </w:r>
          </w:p>
        </w:tc>
        <w:tc>
          <w:tcPr>
            <w:tcW w:w="971" w:type="dxa"/>
          </w:tcPr>
          <w:p w:rsidR="00542DD0" w:rsidRDefault="00542DD0">
            <w:pPr>
              <w:pStyle w:val="ConsPlusNormal"/>
              <w:jc w:val="center"/>
            </w:pPr>
            <w:r>
              <w:t>0,60</w:t>
            </w:r>
          </w:p>
        </w:tc>
        <w:tc>
          <w:tcPr>
            <w:tcW w:w="796" w:type="dxa"/>
          </w:tcPr>
          <w:p w:rsidR="00542DD0" w:rsidRDefault="00542DD0">
            <w:pPr>
              <w:pStyle w:val="ConsPlusNormal"/>
              <w:jc w:val="center"/>
            </w:pPr>
            <w:r>
              <w:t>0,60</w:t>
            </w:r>
          </w:p>
        </w:tc>
        <w:tc>
          <w:tcPr>
            <w:tcW w:w="1020" w:type="dxa"/>
          </w:tcPr>
          <w:p w:rsidR="00542DD0" w:rsidRDefault="00542DD0">
            <w:pPr>
              <w:pStyle w:val="ConsPlusNormal"/>
              <w:jc w:val="center"/>
            </w:pPr>
            <w:r>
              <w:t>-</w:t>
            </w:r>
          </w:p>
        </w:tc>
        <w:tc>
          <w:tcPr>
            <w:tcW w:w="1267"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134" w:type="dxa"/>
          </w:tcPr>
          <w:p w:rsidR="00542DD0" w:rsidRDefault="00542DD0">
            <w:pPr>
              <w:pStyle w:val="ConsPlusNormal"/>
              <w:jc w:val="center"/>
            </w:pPr>
            <w:r>
              <w:t>1,00</w:t>
            </w:r>
          </w:p>
        </w:tc>
      </w:tr>
    </w:tbl>
    <w:p w:rsidR="00542DD0" w:rsidRDefault="00542DD0">
      <w:pPr>
        <w:pStyle w:val="ConsPlusNormal"/>
        <w:sectPr w:rsidR="00542DD0">
          <w:pgSz w:w="16838" w:h="11905" w:orient="landscape"/>
          <w:pgMar w:top="1701" w:right="1134" w:bottom="850" w:left="1134" w:header="0" w:footer="0" w:gutter="0"/>
          <w:cols w:space="720"/>
          <w:titlePg/>
        </w:sectPr>
      </w:pPr>
    </w:p>
    <w:p w:rsidR="00542DD0" w:rsidRDefault="00542DD0">
      <w:pPr>
        <w:pStyle w:val="ConsPlusNormal"/>
        <w:jc w:val="both"/>
      </w:pPr>
    </w:p>
    <w:p w:rsidR="00542DD0" w:rsidRDefault="00542DD0">
      <w:pPr>
        <w:pStyle w:val="ConsPlusNormal"/>
        <w:ind w:firstLine="540"/>
        <w:jc w:val="both"/>
      </w:pPr>
      <w:r>
        <w:t>--------------------------------</w:t>
      </w:r>
    </w:p>
    <w:p w:rsidR="00542DD0" w:rsidRDefault="00542DD0">
      <w:pPr>
        <w:pStyle w:val="ConsPlusNormal"/>
        <w:spacing w:before="220"/>
        <w:ind w:firstLine="540"/>
        <w:jc w:val="both"/>
      </w:pPr>
      <w:bookmarkStart w:id="78" w:name="P2098"/>
      <w:bookmarkEnd w:id="78"/>
      <w:r>
        <w:t>&lt;1&gt; Дом-интернат (пансионат) для престарелых и инвалидов;</w:t>
      </w:r>
    </w:p>
    <w:p w:rsidR="00542DD0" w:rsidRDefault="00542DD0">
      <w:pPr>
        <w:pStyle w:val="ConsPlusNormal"/>
        <w:spacing w:before="220"/>
        <w:ind w:firstLine="540"/>
        <w:jc w:val="both"/>
      </w:pPr>
      <w:bookmarkStart w:id="79" w:name="P2099"/>
      <w:bookmarkEnd w:id="79"/>
      <w:r>
        <w:t>&lt;2&gt; Специальный дом-интернат для престарелых и инвалидов;</w:t>
      </w:r>
    </w:p>
    <w:p w:rsidR="00542DD0" w:rsidRDefault="00542DD0">
      <w:pPr>
        <w:pStyle w:val="ConsPlusNormal"/>
        <w:spacing w:before="220"/>
        <w:ind w:firstLine="540"/>
        <w:jc w:val="both"/>
      </w:pPr>
      <w:bookmarkStart w:id="80" w:name="P2100"/>
      <w:bookmarkEnd w:id="80"/>
      <w:r>
        <w:t>&lt;3&gt; Дом-интернат, предназначенный для граждан, имеющих психические расстройства;</w:t>
      </w:r>
    </w:p>
    <w:p w:rsidR="00542DD0" w:rsidRDefault="00542DD0">
      <w:pPr>
        <w:pStyle w:val="ConsPlusNormal"/>
        <w:spacing w:before="220"/>
        <w:ind w:firstLine="540"/>
        <w:jc w:val="both"/>
      </w:pPr>
      <w:bookmarkStart w:id="81" w:name="P2101"/>
      <w:bookmarkEnd w:id="81"/>
      <w:r>
        <w:t>&lt;4&gt; Детский дом-интернат, предназначенный для граждан, имеющих психические расстройства (несовершеннолетним получателям социальных услуг);</w:t>
      </w:r>
    </w:p>
    <w:p w:rsidR="00542DD0" w:rsidRDefault="00542DD0">
      <w:pPr>
        <w:pStyle w:val="ConsPlusNormal"/>
        <w:spacing w:before="220"/>
        <w:ind w:firstLine="540"/>
        <w:jc w:val="both"/>
      </w:pPr>
      <w:bookmarkStart w:id="82" w:name="P2102"/>
      <w:bookmarkEnd w:id="82"/>
      <w:r>
        <w:t>&lt;5&gt; Детский дом-интернат для детей с физическими недостатками (несовершеннолетним получателям социальных услуг);</w:t>
      </w:r>
    </w:p>
    <w:p w:rsidR="00542DD0" w:rsidRDefault="00542DD0">
      <w:pPr>
        <w:pStyle w:val="ConsPlusNormal"/>
        <w:spacing w:before="220"/>
        <w:ind w:firstLine="540"/>
        <w:jc w:val="both"/>
      </w:pPr>
      <w:bookmarkStart w:id="83" w:name="P2103"/>
      <w:bookmarkEnd w:id="83"/>
      <w:r>
        <w:t>&lt;6&gt; Социальный приют для детей и подростков;</w:t>
      </w:r>
    </w:p>
    <w:p w:rsidR="00542DD0" w:rsidRDefault="00542DD0">
      <w:pPr>
        <w:pStyle w:val="ConsPlusNormal"/>
        <w:spacing w:before="220"/>
        <w:ind w:firstLine="540"/>
        <w:jc w:val="both"/>
      </w:pPr>
      <w:bookmarkStart w:id="84" w:name="P2104"/>
      <w:bookmarkEnd w:id="84"/>
      <w:r>
        <w:t>&lt;7&gt; Центр социальной адаптации для лиц без определенного места жительства и занятий;</w:t>
      </w:r>
    </w:p>
    <w:p w:rsidR="00542DD0" w:rsidRDefault="00542DD0">
      <w:pPr>
        <w:pStyle w:val="ConsPlusNormal"/>
        <w:spacing w:before="220"/>
        <w:ind w:firstLine="540"/>
        <w:jc w:val="both"/>
      </w:pPr>
      <w:bookmarkStart w:id="85" w:name="P2105"/>
      <w:bookmarkEnd w:id="85"/>
      <w:r>
        <w:t>&lt;8&gt; Социально-реабилитационный центр для несовершеннолетних;</w:t>
      </w:r>
    </w:p>
    <w:p w:rsidR="00542DD0" w:rsidRDefault="00542DD0">
      <w:pPr>
        <w:pStyle w:val="ConsPlusNormal"/>
        <w:spacing w:before="220"/>
        <w:ind w:firstLine="540"/>
        <w:jc w:val="both"/>
      </w:pPr>
      <w:bookmarkStart w:id="86" w:name="P2106"/>
      <w:bookmarkEnd w:id="86"/>
      <w:r>
        <w:t>&lt;9&gt; Центр реабилитации инвалидов;</w:t>
      </w:r>
    </w:p>
    <w:p w:rsidR="00542DD0" w:rsidRDefault="00542DD0">
      <w:pPr>
        <w:pStyle w:val="ConsPlusNormal"/>
        <w:spacing w:before="220"/>
        <w:ind w:firstLine="540"/>
        <w:jc w:val="both"/>
      </w:pPr>
      <w:bookmarkStart w:id="87" w:name="P2107"/>
      <w:bookmarkEnd w:id="87"/>
      <w:r>
        <w:t>&lt;10&gt; Социально-реабилитационное отделение комплексного центра социального обслуживания населения;</w:t>
      </w:r>
    </w:p>
    <w:p w:rsidR="00542DD0" w:rsidRDefault="00542DD0">
      <w:pPr>
        <w:pStyle w:val="ConsPlusNormal"/>
        <w:spacing w:before="220"/>
        <w:ind w:firstLine="540"/>
        <w:jc w:val="both"/>
      </w:pPr>
      <w:bookmarkStart w:id="88" w:name="P2108"/>
      <w:bookmarkEnd w:id="88"/>
      <w:r>
        <w:t>&lt;11&gt; Реабилитационный центр для детей и подростков с ограниченными возможностями;</w:t>
      </w:r>
    </w:p>
    <w:p w:rsidR="00542DD0" w:rsidRDefault="00542DD0">
      <w:pPr>
        <w:pStyle w:val="ConsPlusNormal"/>
        <w:spacing w:before="220"/>
        <w:ind w:firstLine="540"/>
        <w:jc w:val="both"/>
      </w:pPr>
      <w:bookmarkStart w:id="89" w:name="P2109"/>
      <w:bookmarkEnd w:id="89"/>
      <w:r>
        <w:t>&lt;12&gt; Центр социальной реабилитации слепых и слабовидящих;</w:t>
      </w:r>
    </w:p>
    <w:p w:rsidR="00542DD0" w:rsidRDefault="00542DD0">
      <w:pPr>
        <w:pStyle w:val="ConsPlusNormal"/>
        <w:spacing w:before="220"/>
        <w:ind w:firstLine="540"/>
        <w:jc w:val="both"/>
      </w:pPr>
      <w:bookmarkStart w:id="90" w:name="P2110"/>
      <w:bookmarkEnd w:id="90"/>
      <w:r>
        <w:t>&lt;13&gt; Детский дом-интернат, предназначенный для граждан, имеющих психические расстройства, в возрасте от 18 до 23 лет;</w:t>
      </w:r>
    </w:p>
    <w:p w:rsidR="00542DD0" w:rsidRDefault="00542DD0">
      <w:pPr>
        <w:pStyle w:val="ConsPlusNormal"/>
        <w:spacing w:before="220"/>
        <w:ind w:firstLine="540"/>
        <w:jc w:val="both"/>
      </w:pPr>
      <w:bookmarkStart w:id="91" w:name="P2111"/>
      <w:bookmarkEnd w:id="91"/>
      <w:r>
        <w:t>&lt;14&gt; Детский дом-интернат для детей с физическими недостатками для получателей социальных услуг в возрасте от 18 до 23 лет;</w:t>
      </w:r>
    </w:p>
    <w:p w:rsidR="00542DD0" w:rsidRDefault="00542DD0">
      <w:pPr>
        <w:pStyle w:val="ConsPlusNormal"/>
        <w:spacing w:before="220"/>
        <w:ind w:firstLine="540"/>
        <w:jc w:val="both"/>
      </w:pPr>
      <w:bookmarkStart w:id="92" w:name="P2112"/>
      <w:bookmarkEnd w:id="92"/>
      <w:r>
        <w:t>&lt;15&gt; Отделение социальной реабилитации больных наркоманией комплексного центра социального обслуживания населения.</w:t>
      </w:r>
    </w:p>
    <w:p w:rsidR="00542DD0" w:rsidRDefault="00542DD0">
      <w:pPr>
        <w:pStyle w:val="ConsPlusNormal"/>
        <w:spacing w:before="220"/>
        <w:ind w:firstLine="540"/>
        <w:jc w:val="both"/>
      </w:pPr>
      <w:r>
        <w:t>2.2.6. Расчет стандартной (базовой) стоимости услуг персонала, оказывающего социально-правовые услуги.</w:t>
      </w:r>
    </w:p>
    <w:p w:rsidR="00542DD0" w:rsidRDefault="00542DD0">
      <w:pPr>
        <w:pStyle w:val="ConsPlusNormal"/>
        <w:spacing w:before="220"/>
        <w:ind w:firstLine="540"/>
        <w:jc w:val="both"/>
      </w:pPr>
      <w:r>
        <w:t>2.2.6.1. Расчет стандартной (базовой) стоимости услуг персонала, оказывающего социально-правовые услуги, определяется по формуле:</w:t>
      </w:r>
    </w:p>
    <w:p w:rsidR="00542DD0" w:rsidRDefault="00542DD0">
      <w:pPr>
        <w:pStyle w:val="ConsPlusNormal"/>
        <w:jc w:val="both"/>
      </w:pPr>
    </w:p>
    <w:p w:rsidR="00542DD0" w:rsidRDefault="00542DD0">
      <w:pPr>
        <w:pStyle w:val="ConsPlusNormal"/>
        <w:jc w:val="center"/>
      </w:pPr>
      <w:r>
        <w:rPr>
          <w:noProof/>
          <w:position w:val="-27"/>
        </w:rPr>
        <w:drawing>
          <wp:inline distT="0" distB="0" distL="0" distR="0">
            <wp:extent cx="3897630" cy="49276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3897630" cy="49276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r>
        <w:rPr>
          <w:noProof/>
          <w:position w:val="-11"/>
        </w:rPr>
        <w:drawing>
          <wp:inline distT="0" distB="0" distL="0" distR="0">
            <wp:extent cx="502920" cy="28575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502920" cy="285750"/>
                    </a:xfrm>
                    <a:prstGeom prst="rect">
                      <a:avLst/>
                    </a:prstGeom>
                    <a:noFill/>
                    <a:ln>
                      <a:noFill/>
                    </a:ln>
                  </pic:spPr>
                </pic:pic>
              </a:graphicData>
            </a:graphic>
          </wp:inline>
        </w:drawing>
      </w:r>
      <w:r>
        <w:t xml:space="preserve"> - стандартная (базовая) стоимость услуг персонала, оказывающего социально-правовые услуги;</w:t>
      </w:r>
    </w:p>
    <w:p w:rsidR="00542DD0" w:rsidRDefault="00542DD0">
      <w:pPr>
        <w:pStyle w:val="ConsPlusNormal"/>
        <w:spacing w:before="220"/>
        <w:ind w:firstLine="540"/>
        <w:jc w:val="both"/>
      </w:pPr>
      <w:proofErr w:type="spellStart"/>
      <w:r>
        <w:t>N</w:t>
      </w:r>
      <w:r>
        <w:rPr>
          <w:vertAlign w:val="subscript"/>
        </w:rPr>
        <w:t>psprav</w:t>
      </w:r>
      <w:proofErr w:type="spellEnd"/>
      <w:r>
        <w:t xml:space="preserve"> - норматив штатной численности основного персонала, оказывающего социально-правовые услуги, принимаемое согласно таблице 12;</w:t>
      </w:r>
    </w:p>
    <w:p w:rsidR="00542DD0" w:rsidRDefault="00542DD0">
      <w:pPr>
        <w:pStyle w:val="ConsPlusNormal"/>
        <w:jc w:val="both"/>
      </w:pPr>
      <w:r>
        <w:t xml:space="preserve">(в ред. </w:t>
      </w:r>
      <w:hyperlink r:id="rId230">
        <w:r>
          <w:rPr>
            <w:color w:val="0000FF"/>
          </w:rPr>
          <w:t>Постановления</w:t>
        </w:r>
      </w:hyperlink>
      <w:r>
        <w:t xml:space="preserve"> КМ РТ от 12.09.2018 N 773)</w:t>
      </w:r>
    </w:p>
    <w:p w:rsidR="00542DD0" w:rsidRDefault="00542DD0">
      <w:pPr>
        <w:pStyle w:val="ConsPlusNormal"/>
        <w:spacing w:before="220"/>
        <w:ind w:firstLine="540"/>
        <w:jc w:val="both"/>
      </w:pPr>
      <w:proofErr w:type="spellStart"/>
      <w:r>
        <w:lastRenderedPageBreak/>
        <w:t>O</w:t>
      </w:r>
      <w:r>
        <w:rPr>
          <w:vertAlign w:val="subscript"/>
        </w:rPr>
        <w:t>sprav</w:t>
      </w:r>
      <w:proofErr w:type="spellEnd"/>
      <w:r>
        <w:t xml:space="preserve"> - расходы на оплату труда основного персонала, оказывающего социально-правовые услуги, рассчитываемые в соответствии с </w:t>
      </w:r>
      <w:hyperlink r:id="rId231">
        <w:r>
          <w:rPr>
            <w:color w:val="0000FF"/>
          </w:rPr>
          <w:t>постановлением</w:t>
        </w:r>
      </w:hyperlink>
      <w:r>
        <w:t xml:space="preserve"> Кабинета Министров Республики Татарстан от 01.08.2012 N 653;</w:t>
      </w:r>
    </w:p>
    <w:p w:rsidR="00542DD0" w:rsidRDefault="00542DD0">
      <w:pPr>
        <w:pStyle w:val="ConsPlusNormal"/>
        <w:spacing w:before="220"/>
        <w:ind w:firstLine="540"/>
        <w:jc w:val="both"/>
      </w:pPr>
      <w:r>
        <w:rPr>
          <w:noProof/>
          <w:position w:val="-11"/>
        </w:rPr>
        <w:drawing>
          <wp:inline distT="0" distB="0" distL="0" distR="0">
            <wp:extent cx="586740" cy="28575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586740" cy="285750"/>
                    </a:xfrm>
                    <a:prstGeom prst="rect">
                      <a:avLst/>
                    </a:prstGeom>
                    <a:noFill/>
                    <a:ln>
                      <a:noFill/>
                    </a:ln>
                  </pic:spPr>
                </pic:pic>
              </a:graphicData>
            </a:graphic>
          </wp:inline>
        </w:drawing>
      </w:r>
      <w:r>
        <w:t xml:space="preserve"> - норматив штатной численности административно-управленческого персонала, используемое для расчета стандартной (базовой) стоимости услуг персонала, оказывающего социально-правовые услуги, принимаемое согласно таблице 12;</w:t>
      </w:r>
    </w:p>
    <w:p w:rsidR="00542DD0" w:rsidRDefault="00542DD0">
      <w:pPr>
        <w:pStyle w:val="ConsPlusNormal"/>
        <w:jc w:val="both"/>
      </w:pPr>
      <w:r>
        <w:t xml:space="preserve">(в ред. </w:t>
      </w:r>
      <w:hyperlink r:id="rId233">
        <w:r>
          <w:rPr>
            <w:color w:val="0000FF"/>
          </w:rPr>
          <w:t>Постановления</w:t>
        </w:r>
      </w:hyperlink>
      <w:r>
        <w:t xml:space="preserve"> КМ РТ от 12.09.2018 N 773)</w:t>
      </w:r>
    </w:p>
    <w:p w:rsidR="00542DD0" w:rsidRDefault="00542DD0">
      <w:pPr>
        <w:pStyle w:val="ConsPlusNormal"/>
        <w:spacing w:before="220"/>
        <w:ind w:firstLine="540"/>
        <w:jc w:val="both"/>
      </w:pPr>
      <w:proofErr w:type="spellStart"/>
      <w:r>
        <w:t>O</w:t>
      </w:r>
      <w:r>
        <w:rPr>
          <w:vertAlign w:val="subscript"/>
        </w:rPr>
        <w:t>ayp</w:t>
      </w:r>
      <w:proofErr w:type="spellEnd"/>
      <w:r>
        <w:t xml:space="preserve"> - расходы на оплату труда административно-управленческого персонала, рассчитываемые в соответствии с </w:t>
      </w:r>
      <w:hyperlink r:id="rId234">
        <w:r>
          <w:rPr>
            <w:color w:val="0000FF"/>
          </w:rPr>
          <w:t>постановлением</w:t>
        </w:r>
      </w:hyperlink>
      <w:r>
        <w:t xml:space="preserve"> Кабинета Министров Республики Татарстан от 01.08.2012 N 653;</w:t>
      </w:r>
    </w:p>
    <w:p w:rsidR="00542DD0" w:rsidRDefault="00542DD0">
      <w:pPr>
        <w:pStyle w:val="ConsPlusNormal"/>
        <w:spacing w:before="220"/>
        <w:ind w:firstLine="540"/>
        <w:jc w:val="both"/>
      </w:pPr>
      <w:r>
        <w:t>12 - количество месяцев в году;</w:t>
      </w:r>
    </w:p>
    <w:p w:rsidR="00542DD0" w:rsidRDefault="00542DD0">
      <w:pPr>
        <w:pStyle w:val="ConsPlusNormal"/>
        <w:spacing w:before="220"/>
        <w:ind w:firstLine="540"/>
        <w:jc w:val="both"/>
      </w:pPr>
      <w:proofErr w:type="spellStart"/>
      <w:r>
        <w:t>D</w:t>
      </w:r>
      <w:r>
        <w:rPr>
          <w:vertAlign w:val="subscript"/>
        </w:rPr>
        <w:t>gg</w:t>
      </w:r>
      <w:proofErr w:type="spellEnd"/>
      <w:r>
        <w:t xml:space="preserve"> - количество календарных дней в году;</w:t>
      </w:r>
    </w:p>
    <w:p w:rsidR="00542DD0" w:rsidRDefault="00542DD0">
      <w:pPr>
        <w:pStyle w:val="ConsPlusNormal"/>
        <w:spacing w:before="220"/>
        <w:ind w:firstLine="540"/>
        <w:jc w:val="both"/>
      </w:pPr>
      <w:r>
        <w:t>e - расходы на начисления на выплаты по оплате труда.</w:t>
      </w:r>
    </w:p>
    <w:p w:rsidR="00542DD0" w:rsidRDefault="00542DD0">
      <w:pPr>
        <w:pStyle w:val="ConsPlusNormal"/>
        <w:jc w:val="both"/>
      </w:pPr>
      <w:r>
        <w:t xml:space="preserve">(п. 2.2.6.1 в ред. </w:t>
      </w:r>
      <w:hyperlink r:id="rId235">
        <w:r>
          <w:rPr>
            <w:color w:val="0000FF"/>
          </w:rPr>
          <w:t>Постановления</w:t>
        </w:r>
      </w:hyperlink>
      <w:r>
        <w:t xml:space="preserve"> КМ РТ от 18.06.2018 N 493)</w:t>
      </w:r>
    </w:p>
    <w:p w:rsidR="00542DD0" w:rsidRDefault="00542DD0">
      <w:pPr>
        <w:pStyle w:val="ConsPlusNormal"/>
        <w:spacing w:before="220"/>
        <w:ind w:firstLine="540"/>
        <w:jc w:val="both"/>
      </w:pPr>
      <w:bookmarkStart w:id="93" w:name="P2130"/>
      <w:bookmarkEnd w:id="93"/>
      <w:r>
        <w:t>2.2.6.2. Фонд оплаты труда персонала, оказывающего социальные услуги в составе социально-правовых услуг,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1938655" cy="28575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a:extLst>
                        <a:ext uri="{28A0092B-C50C-407E-A947-70E740481C1C}">
                          <a14:useLocalDpi xmlns:a14="http://schemas.microsoft.com/office/drawing/2010/main" val="0"/>
                        </a:ext>
                      </a:extLst>
                    </a:blip>
                    <a:srcRect/>
                    <a:stretch>
                      <a:fillRect/>
                    </a:stretch>
                  </pic:blipFill>
                  <pic:spPr bwMode="auto">
                    <a:xfrm>
                      <a:off x="0" y="0"/>
                      <a:ext cx="1938655"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r>
        <w:rPr>
          <w:noProof/>
          <w:position w:val="-11"/>
        </w:rPr>
        <w:drawing>
          <wp:inline distT="0" distB="0" distL="0" distR="0">
            <wp:extent cx="660400" cy="28575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a:extLst>
                        <a:ext uri="{28A0092B-C50C-407E-A947-70E740481C1C}">
                          <a14:useLocalDpi xmlns:a14="http://schemas.microsoft.com/office/drawing/2010/main" val="0"/>
                        </a:ext>
                      </a:extLst>
                    </a:blip>
                    <a:srcRect/>
                    <a:stretch>
                      <a:fillRect/>
                    </a:stretch>
                  </pic:blipFill>
                  <pic:spPr bwMode="auto">
                    <a:xfrm>
                      <a:off x="0" y="0"/>
                      <a:ext cx="660400" cy="285750"/>
                    </a:xfrm>
                    <a:prstGeom prst="rect">
                      <a:avLst/>
                    </a:prstGeom>
                    <a:noFill/>
                    <a:ln>
                      <a:noFill/>
                    </a:ln>
                  </pic:spPr>
                </pic:pic>
              </a:graphicData>
            </a:graphic>
          </wp:inline>
        </w:drawing>
      </w:r>
      <w:r>
        <w:t xml:space="preserve"> - фонд оплаты труда персонала, оказывающего i-ю социальную услугу в составе социально-правовых услуг;</w:t>
      </w:r>
    </w:p>
    <w:p w:rsidR="00542DD0" w:rsidRDefault="00542DD0">
      <w:pPr>
        <w:pStyle w:val="ConsPlusNormal"/>
        <w:spacing w:before="220"/>
        <w:ind w:firstLine="540"/>
        <w:jc w:val="both"/>
      </w:pPr>
      <w:r>
        <w:rPr>
          <w:noProof/>
          <w:position w:val="-11"/>
        </w:rPr>
        <w:drawing>
          <wp:inline distT="0" distB="0" distL="0" distR="0">
            <wp:extent cx="461010" cy="28575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a:extLst>
                        <a:ext uri="{28A0092B-C50C-407E-A947-70E740481C1C}">
                          <a14:useLocalDpi xmlns:a14="http://schemas.microsoft.com/office/drawing/2010/main" val="0"/>
                        </a:ext>
                      </a:extLst>
                    </a:blip>
                    <a:srcRect/>
                    <a:stretch>
                      <a:fillRect/>
                    </a:stretch>
                  </pic:blipFill>
                  <pic:spPr bwMode="auto">
                    <a:xfrm>
                      <a:off x="0" y="0"/>
                      <a:ext cx="461010" cy="285750"/>
                    </a:xfrm>
                    <a:prstGeom prst="rect">
                      <a:avLst/>
                    </a:prstGeom>
                    <a:noFill/>
                    <a:ln>
                      <a:noFill/>
                    </a:ln>
                  </pic:spPr>
                </pic:pic>
              </a:graphicData>
            </a:graphic>
          </wp:inline>
        </w:drawing>
      </w:r>
      <w:r>
        <w:t xml:space="preserve"> - доля стоимости работ персонала, оказывающего i-ю социальную услугу в составе социально-правовых услуг, в стандартной (базовой) стоимости услуг персонала, оказывающего социально-правовые услуги, приведена в </w:t>
      </w:r>
      <w:hyperlink w:anchor="P2301">
        <w:r>
          <w:rPr>
            <w:color w:val="0000FF"/>
          </w:rPr>
          <w:t>таблице 13</w:t>
        </w:r>
      </w:hyperlink>
      <w:r>
        <w:t>.</w:t>
      </w:r>
    </w:p>
    <w:p w:rsidR="00542DD0" w:rsidRDefault="00542DD0">
      <w:pPr>
        <w:pStyle w:val="ConsPlusNormal"/>
        <w:jc w:val="both"/>
      </w:pPr>
    </w:p>
    <w:p w:rsidR="00542DD0" w:rsidRDefault="00542DD0">
      <w:pPr>
        <w:pStyle w:val="ConsPlusTitle"/>
        <w:ind w:firstLine="540"/>
        <w:jc w:val="both"/>
        <w:outlineLvl w:val="2"/>
      </w:pPr>
      <w:r>
        <w:t>Таблица 12. Норматив штатной численности персонала, оказывающего социально-правовые услуги</w:t>
      </w:r>
    </w:p>
    <w:p w:rsidR="00542DD0" w:rsidRDefault="00542DD0">
      <w:pPr>
        <w:pStyle w:val="ConsPlusNormal"/>
        <w:jc w:val="both"/>
      </w:pPr>
      <w:r>
        <w:t xml:space="preserve">(в ред. </w:t>
      </w:r>
      <w:hyperlink r:id="rId239">
        <w:r>
          <w:rPr>
            <w:color w:val="0000FF"/>
          </w:rPr>
          <w:t>Постановления</w:t>
        </w:r>
      </w:hyperlink>
      <w:r>
        <w:t xml:space="preserve"> КМ РТ от 12.09.2018 N 773)</w:t>
      </w:r>
    </w:p>
    <w:p w:rsidR="00542DD0" w:rsidRDefault="00542DD0">
      <w:pPr>
        <w:pStyle w:val="ConsPlusNormal"/>
        <w:ind w:firstLine="540"/>
        <w:jc w:val="both"/>
      </w:pPr>
      <w:r>
        <w:t xml:space="preserve">(в ред. </w:t>
      </w:r>
      <w:hyperlink r:id="rId240">
        <w:r>
          <w:rPr>
            <w:color w:val="0000FF"/>
          </w:rPr>
          <w:t>Постановления</w:t>
        </w:r>
      </w:hyperlink>
      <w:r>
        <w:t xml:space="preserve"> КМ РТ от 18.06.2018 N 493)</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3345"/>
        <w:gridCol w:w="1191"/>
        <w:gridCol w:w="1071"/>
        <w:gridCol w:w="1361"/>
        <w:gridCol w:w="1473"/>
      </w:tblGrid>
      <w:tr w:rsidR="00542DD0">
        <w:tc>
          <w:tcPr>
            <w:tcW w:w="534" w:type="dxa"/>
          </w:tcPr>
          <w:p w:rsidR="00542DD0" w:rsidRDefault="00542DD0">
            <w:pPr>
              <w:pStyle w:val="ConsPlusNormal"/>
              <w:jc w:val="center"/>
            </w:pPr>
            <w:r>
              <w:t>N п/п</w:t>
            </w:r>
          </w:p>
        </w:tc>
        <w:tc>
          <w:tcPr>
            <w:tcW w:w="3345" w:type="dxa"/>
          </w:tcPr>
          <w:p w:rsidR="00542DD0" w:rsidRDefault="00542DD0">
            <w:pPr>
              <w:pStyle w:val="ConsPlusNormal"/>
              <w:jc w:val="center"/>
            </w:pPr>
            <w:r>
              <w:t>Вид организации</w:t>
            </w:r>
          </w:p>
        </w:tc>
        <w:tc>
          <w:tcPr>
            <w:tcW w:w="1191" w:type="dxa"/>
          </w:tcPr>
          <w:p w:rsidR="00542DD0" w:rsidRDefault="00542DD0">
            <w:pPr>
              <w:pStyle w:val="ConsPlusNormal"/>
              <w:jc w:val="center"/>
            </w:pPr>
            <w:r>
              <w:t>Форма социального обслуживания</w:t>
            </w:r>
          </w:p>
        </w:tc>
        <w:tc>
          <w:tcPr>
            <w:tcW w:w="1071" w:type="dxa"/>
          </w:tcPr>
          <w:p w:rsidR="00542DD0" w:rsidRDefault="00542DD0">
            <w:pPr>
              <w:pStyle w:val="ConsPlusNormal"/>
              <w:jc w:val="center"/>
            </w:pPr>
            <w:r>
              <w:t>Единица измерения</w:t>
            </w:r>
          </w:p>
        </w:tc>
        <w:tc>
          <w:tcPr>
            <w:tcW w:w="1361" w:type="dxa"/>
          </w:tcPr>
          <w:p w:rsidR="00542DD0" w:rsidRDefault="00542DD0">
            <w:pPr>
              <w:pStyle w:val="ConsPlusNormal"/>
              <w:jc w:val="center"/>
            </w:pPr>
            <w:r>
              <w:t>Норматив штатной численности основного персонала на единицу измерения</w:t>
            </w:r>
          </w:p>
        </w:tc>
        <w:tc>
          <w:tcPr>
            <w:tcW w:w="1473" w:type="dxa"/>
          </w:tcPr>
          <w:p w:rsidR="00542DD0" w:rsidRDefault="00542DD0">
            <w:pPr>
              <w:pStyle w:val="ConsPlusNormal"/>
              <w:jc w:val="center"/>
            </w:pPr>
            <w:r>
              <w:t>Норматив штатной численности административно-управленческого персонала на единицу измерения</w:t>
            </w:r>
          </w:p>
        </w:tc>
      </w:tr>
      <w:tr w:rsidR="00542DD0">
        <w:tc>
          <w:tcPr>
            <w:tcW w:w="534" w:type="dxa"/>
          </w:tcPr>
          <w:p w:rsidR="00542DD0" w:rsidRDefault="00542DD0">
            <w:pPr>
              <w:pStyle w:val="ConsPlusNormal"/>
              <w:jc w:val="center"/>
            </w:pPr>
            <w:r>
              <w:t>1</w:t>
            </w:r>
          </w:p>
        </w:tc>
        <w:tc>
          <w:tcPr>
            <w:tcW w:w="3345" w:type="dxa"/>
          </w:tcPr>
          <w:p w:rsidR="00542DD0" w:rsidRDefault="00542DD0">
            <w:pPr>
              <w:pStyle w:val="ConsPlusNormal"/>
              <w:jc w:val="center"/>
            </w:pPr>
            <w:r>
              <w:t>2</w:t>
            </w:r>
          </w:p>
        </w:tc>
        <w:tc>
          <w:tcPr>
            <w:tcW w:w="1191" w:type="dxa"/>
          </w:tcPr>
          <w:p w:rsidR="00542DD0" w:rsidRDefault="00542DD0">
            <w:pPr>
              <w:pStyle w:val="ConsPlusNormal"/>
              <w:jc w:val="center"/>
            </w:pPr>
            <w:r>
              <w:t>3</w:t>
            </w:r>
          </w:p>
        </w:tc>
        <w:tc>
          <w:tcPr>
            <w:tcW w:w="1071" w:type="dxa"/>
          </w:tcPr>
          <w:p w:rsidR="00542DD0" w:rsidRDefault="00542DD0">
            <w:pPr>
              <w:pStyle w:val="ConsPlusNormal"/>
              <w:jc w:val="center"/>
            </w:pPr>
            <w:r>
              <w:t>4</w:t>
            </w:r>
          </w:p>
        </w:tc>
        <w:tc>
          <w:tcPr>
            <w:tcW w:w="1361" w:type="dxa"/>
          </w:tcPr>
          <w:p w:rsidR="00542DD0" w:rsidRDefault="00542DD0">
            <w:pPr>
              <w:pStyle w:val="ConsPlusNormal"/>
              <w:jc w:val="center"/>
            </w:pPr>
            <w:r>
              <w:t>5</w:t>
            </w:r>
          </w:p>
        </w:tc>
        <w:tc>
          <w:tcPr>
            <w:tcW w:w="1473" w:type="dxa"/>
          </w:tcPr>
          <w:p w:rsidR="00542DD0" w:rsidRDefault="00542DD0">
            <w:pPr>
              <w:pStyle w:val="ConsPlusNormal"/>
              <w:jc w:val="center"/>
            </w:pPr>
            <w:r>
              <w:t>6</w:t>
            </w:r>
          </w:p>
        </w:tc>
      </w:tr>
      <w:tr w:rsidR="00542DD0">
        <w:tblPrEx>
          <w:tblBorders>
            <w:insideH w:val="nil"/>
          </w:tblBorders>
        </w:tblPrEx>
        <w:tc>
          <w:tcPr>
            <w:tcW w:w="534" w:type="dxa"/>
            <w:tcBorders>
              <w:bottom w:val="nil"/>
            </w:tcBorders>
          </w:tcPr>
          <w:p w:rsidR="00542DD0" w:rsidRDefault="00542DD0">
            <w:pPr>
              <w:pStyle w:val="ConsPlusNormal"/>
              <w:jc w:val="center"/>
            </w:pPr>
            <w:r>
              <w:t>1.</w:t>
            </w:r>
          </w:p>
        </w:tc>
        <w:tc>
          <w:tcPr>
            <w:tcW w:w="3345" w:type="dxa"/>
            <w:tcBorders>
              <w:bottom w:val="nil"/>
            </w:tcBorders>
          </w:tcPr>
          <w:p w:rsidR="00542DD0" w:rsidRDefault="00542DD0">
            <w:pPr>
              <w:pStyle w:val="ConsPlusNormal"/>
              <w:jc w:val="both"/>
            </w:pPr>
            <w:r>
              <w:t xml:space="preserve">Дом-интернат (пансионат) для </w:t>
            </w:r>
            <w:r>
              <w:lastRenderedPageBreak/>
              <w:t>престарелых и инвалидов</w:t>
            </w:r>
          </w:p>
        </w:tc>
        <w:tc>
          <w:tcPr>
            <w:tcW w:w="1191" w:type="dxa"/>
            <w:tcBorders>
              <w:bottom w:val="nil"/>
            </w:tcBorders>
          </w:tcPr>
          <w:p w:rsidR="00542DD0" w:rsidRDefault="00542DD0">
            <w:pPr>
              <w:pStyle w:val="ConsPlusNormal"/>
              <w:jc w:val="center"/>
            </w:pPr>
            <w:r>
              <w:lastRenderedPageBreak/>
              <w:t>стационар</w:t>
            </w:r>
            <w:r>
              <w:lastRenderedPageBreak/>
              <w:t>ная</w:t>
            </w:r>
          </w:p>
        </w:tc>
        <w:tc>
          <w:tcPr>
            <w:tcW w:w="1071" w:type="dxa"/>
            <w:tcBorders>
              <w:bottom w:val="nil"/>
            </w:tcBorders>
          </w:tcPr>
          <w:p w:rsidR="00542DD0" w:rsidRDefault="00542DD0">
            <w:pPr>
              <w:pStyle w:val="ConsPlusNormal"/>
              <w:jc w:val="center"/>
            </w:pPr>
            <w:r>
              <w:lastRenderedPageBreak/>
              <w:t>коек</w:t>
            </w:r>
          </w:p>
        </w:tc>
        <w:tc>
          <w:tcPr>
            <w:tcW w:w="1361" w:type="dxa"/>
            <w:tcBorders>
              <w:bottom w:val="nil"/>
            </w:tcBorders>
          </w:tcPr>
          <w:p w:rsidR="00542DD0" w:rsidRDefault="00542DD0">
            <w:pPr>
              <w:pStyle w:val="ConsPlusNormal"/>
              <w:jc w:val="center"/>
            </w:pPr>
            <w:r>
              <w:t>0,0100</w:t>
            </w:r>
          </w:p>
        </w:tc>
        <w:tc>
          <w:tcPr>
            <w:tcW w:w="1473" w:type="dxa"/>
            <w:tcBorders>
              <w:bottom w:val="nil"/>
            </w:tcBorders>
          </w:tcPr>
          <w:p w:rsidR="00542DD0" w:rsidRDefault="00542DD0">
            <w:pPr>
              <w:pStyle w:val="ConsPlusNormal"/>
              <w:jc w:val="center"/>
            </w:pPr>
            <w:r>
              <w:t>0,0014</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(в ред. </w:t>
            </w:r>
            <w:hyperlink r:id="rId241">
              <w:r>
                <w:rPr>
                  <w:color w:val="0000FF"/>
                </w:rPr>
                <w:t>Постановления</w:t>
              </w:r>
            </w:hyperlink>
            <w:r>
              <w:t xml:space="preserve"> КМ РТ от 01.08.2023 N 927)</w:t>
            </w:r>
          </w:p>
        </w:tc>
      </w:tr>
      <w:tr w:rsidR="00542DD0">
        <w:tblPrEx>
          <w:tblBorders>
            <w:insideH w:val="nil"/>
          </w:tblBorders>
        </w:tblPrEx>
        <w:tc>
          <w:tcPr>
            <w:tcW w:w="534" w:type="dxa"/>
            <w:tcBorders>
              <w:bottom w:val="nil"/>
            </w:tcBorders>
          </w:tcPr>
          <w:p w:rsidR="00542DD0" w:rsidRDefault="00542DD0">
            <w:pPr>
              <w:pStyle w:val="ConsPlusNormal"/>
              <w:jc w:val="center"/>
            </w:pPr>
            <w:r>
              <w:t>2.</w:t>
            </w:r>
          </w:p>
        </w:tc>
        <w:tc>
          <w:tcPr>
            <w:tcW w:w="3345" w:type="dxa"/>
            <w:tcBorders>
              <w:bottom w:val="nil"/>
            </w:tcBorders>
          </w:tcPr>
          <w:p w:rsidR="00542DD0" w:rsidRDefault="00542DD0">
            <w:pPr>
              <w:pStyle w:val="ConsPlusNormal"/>
              <w:jc w:val="both"/>
            </w:pPr>
            <w:r>
              <w:t>Специальный дом-интернат для престарелых и инвалидов</w:t>
            </w:r>
          </w:p>
        </w:tc>
        <w:tc>
          <w:tcPr>
            <w:tcW w:w="1191" w:type="dxa"/>
            <w:tcBorders>
              <w:bottom w:val="nil"/>
            </w:tcBorders>
          </w:tcPr>
          <w:p w:rsidR="00542DD0" w:rsidRDefault="00542DD0">
            <w:pPr>
              <w:pStyle w:val="ConsPlusNormal"/>
              <w:jc w:val="center"/>
            </w:pPr>
            <w:r>
              <w:t>стационарная</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0,0100</w:t>
            </w:r>
          </w:p>
        </w:tc>
        <w:tc>
          <w:tcPr>
            <w:tcW w:w="1473" w:type="dxa"/>
            <w:tcBorders>
              <w:bottom w:val="nil"/>
            </w:tcBorders>
          </w:tcPr>
          <w:p w:rsidR="00542DD0" w:rsidRDefault="00542DD0">
            <w:pPr>
              <w:pStyle w:val="ConsPlusNormal"/>
              <w:jc w:val="center"/>
            </w:pPr>
            <w:r>
              <w:t>0,0014</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(в ред. </w:t>
            </w:r>
            <w:hyperlink r:id="rId242">
              <w:r>
                <w:rPr>
                  <w:color w:val="0000FF"/>
                </w:rPr>
                <w:t>Постановления</w:t>
              </w:r>
            </w:hyperlink>
            <w:r>
              <w:t xml:space="preserve"> КМ РТ от 01.08.2023 N 927)</w:t>
            </w:r>
          </w:p>
        </w:tc>
      </w:tr>
      <w:tr w:rsidR="00542DD0">
        <w:tblPrEx>
          <w:tblBorders>
            <w:insideH w:val="nil"/>
          </w:tblBorders>
        </w:tblPrEx>
        <w:tc>
          <w:tcPr>
            <w:tcW w:w="534" w:type="dxa"/>
            <w:tcBorders>
              <w:bottom w:val="nil"/>
            </w:tcBorders>
          </w:tcPr>
          <w:p w:rsidR="00542DD0" w:rsidRDefault="00542DD0">
            <w:pPr>
              <w:pStyle w:val="ConsPlusNormal"/>
              <w:jc w:val="center"/>
            </w:pPr>
            <w:r>
              <w:t>3.</w:t>
            </w:r>
          </w:p>
        </w:tc>
        <w:tc>
          <w:tcPr>
            <w:tcW w:w="3345" w:type="dxa"/>
            <w:tcBorders>
              <w:bottom w:val="nil"/>
            </w:tcBorders>
          </w:tcPr>
          <w:p w:rsidR="00542DD0" w:rsidRDefault="00542DD0">
            <w:pPr>
              <w:pStyle w:val="ConsPlusNormal"/>
              <w:jc w:val="both"/>
            </w:pPr>
            <w:r>
              <w:t>Дом-интернат, предназначенный для граждан, имеющих психические расстройства, детский дом-интернат, предназначенный для граждан, имеющих психические расстройства, дом-интернат для детей с физическими недостатками для получателей социальных услуг в возрасте от 18 до 23 лет</w:t>
            </w:r>
          </w:p>
        </w:tc>
        <w:tc>
          <w:tcPr>
            <w:tcW w:w="1191" w:type="dxa"/>
            <w:tcBorders>
              <w:bottom w:val="nil"/>
            </w:tcBorders>
          </w:tcPr>
          <w:p w:rsidR="00542DD0" w:rsidRDefault="00542DD0">
            <w:pPr>
              <w:pStyle w:val="ConsPlusNormal"/>
              <w:jc w:val="center"/>
            </w:pPr>
            <w:r>
              <w:t>стационарная</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0,0020</w:t>
            </w:r>
          </w:p>
        </w:tc>
        <w:tc>
          <w:tcPr>
            <w:tcW w:w="1473" w:type="dxa"/>
            <w:tcBorders>
              <w:bottom w:val="nil"/>
            </w:tcBorders>
          </w:tcPr>
          <w:p w:rsidR="00542DD0" w:rsidRDefault="00542DD0">
            <w:pPr>
              <w:pStyle w:val="ConsPlusNormal"/>
              <w:jc w:val="center"/>
            </w:pPr>
            <w:r>
              <w:t>0,0001</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(в ред. Постановлений КМ РТ от 12.09.2018 </w:t>
            </w:r>
            <w:hyperlink r:id="rId243">
              <w:r>
                <w:rPr>
                  <w:color w:val="0000FF"/>
                </w:rPr>
                <w:t>N 773</w:t>
              </w:r>
            </w:hyperlink>
            <w:r>
              <w:t xml:space="preserve">, от 06.09.2021 </w:t>
            </w:r>
            <w:hyperlink r:id="rId244">
              <w:r>
                <w:rPr>
                  <w:color w:val="0000FF"/>
                </w:rPr>
                <w:t>N 811</w:t>
              </w:r>
            </w:hyperlink>
            <w:r>
              <w:t>)</w:t>
            </w:r>
          </w:p>
        </w:tc>
      </w:tr>
      <w:tr w:rsidR="00542DD0">
        <w:tblPrEx>
          <w:tblBorders>
            <w:insideH w:val="nil"/>
          </w:tblBorders>
        </w:tblPrEx>
        <w:tc>
          <w:tcPr>
            <w:tcW w:w="534" w:type="dxa"/>
            <w:tcBorders>
              <w:bottom w:val="nil"/>
            </w:tcBorders>
          </w:tcPr>
          <w:p w:rsidR="00542DD0" w:rsidRDefault="00542DD0">
            <w:pPr>
              <w:pStyle w:val="ConsPlusNormal"/>
              <w:jc w:val="center"/>
            </w:pPr>
            <w:r>
              <w:t>4.</w:t>
            </w:r>
          </w:p>
        </w:tc>
        <w:tc>
          <w:tcPr>
            <w:tcW w:w="3345" w:type="dxa"/>
            <w:tcBorders>
              <w:bottom w:val="nil"/>
            </w:tcBorders>
          </w:tcPr>
          <w:p w:rsidR="00542DD0" w:rsidRDefault="00542DD0">
            <w:pPr>
              <w:pStyle w:val="ConsPlusNormal"/>
              <w:jc w:val="both"/>
            </w:pPr>
            <w:r>
              <w:t>Детский дом-интернат, предназначенный для граждан, имеющих психические расстройства (несовершеннолетних получателей социальных услуг)</w:t>
            </w:r>
          </w:p>
        </w:tc>
        <w:tc>
          <w:tcPr>
            <w:tcW w:w="1191" w:type="dxa"/>
            <w:tcBorders>
              <w:bottom w:val="nil"/>
            </w:tcBorders>
          </w:tcPr>
          <w:p w:rsidR="00542DD0" w:rsidRDefault="00542DD0">
            <w:pPr>
              <w:pStyle w:val="ConsPlusNormal"/>
              <w:jc w:val="center"/>
            </w:pPr>
            <w:r>
              <w:t>стационарная</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0,0150</w:t>
            </w:r>
          </w:p>
        </w:tc>
        <w:tc>
          <w:tcPr>
            <w:tcW w:w="1473" w:type="dxa"/>
            <w:tcBorders>
              <w:bottom w:val="nil"/>
            </w:tcBorders>
          </w:tcPr>
          <w:p w:rsidR="00542DD0" w:rsidRDefault="00542DD0">
            <w:pPr>
              <w:pStyle w:val="ConsPlusNormal"/>
              <w:jc w:val="center"/>
            </w:pPr>
            <w:r>
              <w:t>0,0007</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(в ред. </w:t>
            </w:r>
            <w:hyperlink r:id="rId245">
              <w:r>
                <w:rPr>
                  <w:color w:val="0000FF"/>
                </w:rPr>
                <w:t>Постановления</w:t>
              </w:r>
            </w:hyperlink>
            <w:r>
              <w:t xml:space="preserve"> КМ РТ от 06.09.2021 N 811)</w:t>
            </w:r>
          </w:p>
        </w:tc>
      </w:tr>
      <w:tr w:rsidR="00542DD0">
        <w:tc>
          <w:tcPr>
            <w:tcW w:w="534" w:type="dxa"/>
          </w:tcPr>
          <w:p w:rsidR="00542DD0" w:rsidRDefault="00542DD0">
            <w:pPr>
              <w:pStyle w:val="ConsPlusNormal"/>
              <w:jc w:val="center"/>
            </w:pPr>
            <w:r>
              <w:t>5.</w:t>
            </w:r>
          </w:p>
        </w:tc>
        <w:tc>
          <w:tcPr>
            <w:tcW w:w="3345" w:type="dxa"/>
          </w:tcPr>
          <w:p w:rsidR="00542DD0" w:rsidRDefault="00542DD0">
            <w:pPr>
              <w:pStyle w:val="ConsPlusNormal"/>
              <w:jc w:val="both"/>
            </w:pPr>
            <w:r>
              <w:t>Детский дом-интернат для детей с физическими недостатками (несовершеннолетних получателей социальных услуг)</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0,0150</w:t>
            </w:r>
          </w:p>
        </w:tc>
        <w:tc>
          <w:tcPr>
            <w:tcW w:w="1473" w:type="dxa"/>
          </w:tcPr>
          <w:p w:rsidR="00542DD0" w:rsidRDefault="00542DD0">
            <w:pPr>
              <w:pStyle w:val="ConsPlusNormal"/>
              <w:jc w:val="center"/>
            </w:pPr>
            <w:r>
              <w:t>0,0007</w:t>
            </w:r>
          </w:p>
        </w:tc>
      </w:tr>
      <w:tr w:rsidR="00542DD0">
        <w:tc>
          <w:tcPr>
            <w:tcW w:w="534" w:type="dxa"/>
          </w:tcPr>
          <w:p w:rsidR="00542DD0" w:rsidRDefault="00542DD0">
            <w:pPr>
              <w:pStyle w:val="ConsPlusNormal"/>
              <w:jc w:val="center"/>
            </w:pPr>
            <w:r>
              <w:t>6.</w:t>
            </w:r>
          </w:p>
        </w:tc>
        <w:tc>
          <w:tcPr>
            <w:tcW w:w="3345" w:type="dxa"/>
          </w:tcPr>
          <w:p w:rsidR="00542DD0" w:rsidRDefault="00542DD0">
            <w:pPr>
              <w:pStyle w:val="ConsPlusNormal"/>
              <w:jc w:val="both"/>
            </w:pPr>
            <w:r>
              <w:t>Социальный приют для детей и подростков</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0,214</w:t>
            </w:r>
          </w:p>
        </w:tc>
        <w:tc>
          <w:tcPr>
            <w:tcW w:w="1473" w:type="dxa"/>
          </w:tcPr>
          <w:p w:rsidR="00542DD0" w:rsidRDefault="00542DD0">
            <w:pPr>
              <w:pStyle w:val="ConsPlusNormal"/>
              <w:jc w:val="center"/>
            </w:pPr>
            <w:r>
              <w:t>0,0027</w:t>
            </w:r>
          </w:p>
        </w:tc>
      </w:tr>
      <w:tr w:rsidR="00542DD0">
        <w:tblPrEx>
          <w:tblBorders>
            <w:insideH w:val="nil"/>
          </w:tblBorders>
        </w:tblPrEx>
        <w:tc>
          <w:tcPr>
            <w:tcW w:w="534" w:type="dxa"/>
            <w:tcBorders>
              <w:bottom w:val="nil"/>
            </w:tcBorders>
          </w:tcPr>
          <w:p w:rsidR="00542DD0" w:rsidRDefault="00542DD0">
            <w:pPr>
              <w:pStyle w:val="ConsPlusNormal"/>
              <w:jc w:val="center"/>
            </w:pPr>
            <w:r>
              <w:t>7.</w:t>
            </w:r>
          </w:p>
        </w:tc>
        <w:tc>
          <w:tcPr>
            <w:tcW w:w="3345" w:type="dxa"/>
            <w:tcBorders>
              <w:bottom w:val="nil"/>
            </w:tcBorders>
          </w:tcPr>
          <w:p w:rsidR="00542DD0" w:rsidRDefault="00542DD0">
            <w:pPr>
              <w:pStyle w:val="ConsPlusNormal"/>
              <w:jc w:val="both"/>
            </w:pPr>
            <w:r>
              <w:t>Социально-реабилитационный центр для несовершеннолетних</w:t>
            </w:r>
          </w:p>
        </w:tc>
        <w:tc>
          <w:tcPr>
            <w:tcW w:w="1191" w:type="dxa"/>
            <w:tcBorders>
              <w:bottom w:val="nil"/>
            </w:tcBorders>
          </w:tcPr>
          <w:p w:rsidR="00542DD0" w:rsidRDefault="00542DD0">
            <w:pPr>
              <w:pStyle w:val="ConsPlusNormal"/>
              <w:jc w:val="center"/>
            </w:pPr>
            <w:r>
              <w:t>стационарная</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0,0667</w:t>
            </w:r>
          </w:p>
        </w:tc>
        <w:tc>
          <w:tcPr>
            <w:tcW w:w="1473" w:type="dxa"/>
            <w:tcBorders>
              <w:bottom w:val="nil"/>
            </w:tcBorders>
          </w:tcPr>
          <w:p w:rsidR="00542DD0" w:rsidRDefault="00542DD0">
            <w:pPr>
              <w:pStyle w:val="ConsPlusNormal"/>
              <w:jc w:val="center"/>
            </w:pPr>
            <w:r>
              <w:t>0,0097</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7 в ред. </w:t>
            </w:r>
            <w:hyperlink r:id="rId246">
              <w:r>
                <w:rPr>
                  <w:color w:val="0000FF"/>
                </w:rPr>
                <w:t>Постановления</w:t>
              </w:r>
            </w:hyperlink>
            <w:r>
              <w:t xml:space="preserve"> КМ РТ от 25.12.2020 N 1192)</w:t>
            </w:r>
          </w:p>
        </w:tc>
      </w:tr>
      <w:tr w:rsidR="00542DD0">
        <w:tc>
          <w:tcPr>
            <w:tcW w:w="534" w:type="dxa"/>
            <w:vMerge w:val="restart"/>
          </w:tcPr>
          <w:p w:rsidR="00542DD0" w:rsidRDefault="00542DD0">
            <w:pPr>
              <w:pStyle w:val="ConsPlusNormal"/>
              <w:jc w:val="center"/>
            </w:pPr>
            <w:r>
              <w:t>8.</w:t>
            </w:r>
          </w:p>
        </w:tc>
        <w:tc>
          <w:tcPr>
            <w:tcW w:w="3345" w:type="dxa"/>
            <w:vMerge w:val="restart"/>
          </w:tcPr>
          <w:p w:rsidR="00542DD0" w:rsidRDefault="00542DD0">
            <w:pPr>
              <w:pStyle w:val="ConsPlusNormal"/>
              <w:jc w:val="both"/>
            </w:pPr>
            <w:r>
              <w:t>Центр реабилитации инвалидов</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0,0143</w:t>
            </w:r>
          </w:p>
        </w:tc>
        <w:tc>
          <w:tcPr>
            <w:tcW w:w="1473" w:type="dxa"/>
          </w:tcPr>
          <w:p w:rsidR="00542DD0" w:rsidRDefault="00542DD0">
            <w:pPr>
              <w:pStyle w:val="ConsPlusNormal"/>
              <w:jc w:val="center"/>
            </w:pPr>
            <w:r>
              <w:t>0,0022</w:t>
            </w:r>
          </w:p>
        </w:tc>
      </w:tr>
      <w:tr w:rsidR="00542DD0">
        <w:tc>
          <w:tcPr>
            <w:tcW w:w="534" w:type="dxa"/>
            <w:vMerge/>
          </w:tcPr>
          <w:p w:rsidR="00542DD0" w:rsidRDefault="00542DD0">
            <w:pPr>
              <w:pStyle w:val="ConsPlusNormal"/>
            </w:pPr>
          </w:p>
        </w:tc>
        <w:tc>
          <w:tcPr>
            <w:tcW w:w="3345" w:type="dxa"/>
            <w:vMerge/>
          </w:tcPr>
          <w:p w:rsidR="00542DD0" w:rsidRDefault="00542DD0">
            <w:pPr>
              <w:pStyle w:val="ConsPlusNormal"/>
            </w:pPr>
          </w:p>
        </w:tc>
        <w:tc>
          <w:tcPr>
            <w:tcW w:w="1191" w:type="dxa"/>
          </w:tcPr>
          <w:p w:rsidR="00542DD0" w:rsidRDefault="00542DD0">
            <w:pPr>
              <w:pStyle w:val="ConsPlusNormal"/>
              <w:jc w:val="center"/>
            </w:pPr>
            <w:r>
              <w:t>полустационарная</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0,0143</w:t>
            </w:r>
          </w:p>
        </w:tc>
        <w:tc>
          <w:tcPr>
            <w:tcW w:w="1473" w:type="dxa"/>
          </w:tcPr>
          <w:p w:rsidR="00542DD0" w:rsidRDefault="00542DD0">
            <w:pPr>
              <w:pStyle w:val="ConsPlusNormal"/>
              <w:jc w:val="center"/>
            </w:pPr>
            <w:r>
              <w:t>0,0031</w:t>
            </w:r>
          </w:p>
        </w:tc>
      </w:tr>
      <w:tr w:rsidR="00542DD0">
        <w:tc>
          <w:tcPr>
            <w:tcW w:w="534" w:type="dxa"/>
            <w:vMerge/>
          </w:tcPr>
          <w:p w:rsidR="00542DD0" w:rsidRDefault="00542DD0">
            <w:pPr>
              <w:pStyle w:val="ConsPlusNormal"/>
            </w:pPr>
          </w:p>
        </w:tc>
        <w:tc>
          <w:tcPr>
            <w:tcW w:w="3345" w:type="dxa"/>
            <w:vMerge/>
          </w:tcPr>
          <w:p w:rsidR="00542DD0" w:rsidRDefault="00542DD0">
            <w:pPr>
              <w:pStyle w:val="ConsPlusNormal"/>
            </w:pPr>
          </w:p>
        </w:tc>
        <w:tc>
          <w:tcPr>
            <w:tcW w:w="1191" w:type="dxa"/>
          </w:tcPr>
          <w:p w:rsidR="00542DD0" w:rsidRDefault="00542DD0">
            <w:pPr>
              <w:pStyle w:val="ConsPlusNormal"/>
              <w:jc w:val="center"/>
            </w:pPr>
            <w:r>
              <w:t>сопровождающие</w:t>
            </w:r>
          </w:p>
        </w:tc>
        <w:tc>
          <w:tcPr>
            <w:tcW w:w="1071" w:type="dxa"/>
          </w:tcPr>
          <w:p w:rsidR="00542DD0" w:rsidRDefault="00542DD0">
            <w:pPr>
              <w:pStyle w:val="ConsPlusNormal"/>
            </w:pPr>
          </w:p>
        </w:tc>
        <w:tc>
          <w:tcPr>
            <w:tcW w:w="1361" w:type="dxa"/>
          </w:tcPr>
          <w:p w:rsidR="00542DD0" w:rsidRDefault="00542DD0">
            <w:pPr>
              <w:pStyle w:val="ConsPlusNormal"/>
              <w:jc w:val="center"/>
            </w:pPr>
            <w:r>
              <w:t>-</w:t>
            </w:r>
          </w:p>
        </w:tc>
        <w:tc>
          <w:tcPr>
            <w:tcW w:w="1473" w:type="dxa"/>
          </w:tcPr>
          <w:p w:rsidR="00542DD0" w:rsidRDefault="00542DD0">
            <w:pPr>
              <w:pStyle w:val="ConsPlusNormal"/>
              <w:jc w:val="center"/>
            </w:pPr>
            <w:r>
              <w:t>-</w:t>
            </w:r>
          </w:p>
        </w:tc>
      </w:tr>
      <w:tr w:rsidR="00542DD0">
        <w:tc>
          <w:tcPr>
            <w:tcW w:w="534" w:type="dxa"/>
          </w:tcPr>
          <w:p w:rsidR="00542DD0" w:rsidRDefault="00542DD0">
            <w:pPr>
              <w:pStyle w:val="ConsPlusNormal"/>
              <w:jc w:val="center"/>
            </w:pPr>
            <w:r>
              <w:t>9.</w:t>
            </w:r>
          </w:p>
        </w:tc>
        <w:tc>
          <w:tcPr>
            <w:tcW w:w="3345" w:type="dxa"/>
          </w:tcPr>
          <w:p w:rsidR="00542DD0" w:rsidRDefault="00542DD0">
            <w:pPr>
              <w:pStyle w:val="ConsPlusNormal"/>
              <w:jc w:val="both"/>
            </w:pPr>
            <w:r>
              <w:t xml:space="preserve">Центр социальной адаптации для лиц без определенного места </w:t>
            </w:r>
            <w:r>
              <w:lastRenderedPageBreak/>
              <w:t>жительства и занятий</w:t>
            </w:r>
          </w:p>
        </w:tc>
        <w:tc>
          <w:tcPr>
            <w:tcW w:w="1191" w:type="dxa"/>
          </w:tcPr>
          <w:p w:rsidR="00542DD0" w:rsidRDefault="00542DD0">
            <w:pPr>
              <w:pStyle w:val="ConsPlusNormal"/>
              <w:jc w:val="center"/>
            </w:pPr>
            <w:r>
              <w:lastRenderedPageBreak/>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0,0200</w:t>
            </w:r>
          </w:p>
        </w:tc>
        <w:tc>
          <w:tcPr>
            <w:tcW w:w="1473" w:type="dxa"/>
          </w:tcPr>
          <w:p w:rsidR="00542DD0" w:rsidRDefault="00542DD0">
            <w:pPr>
              <w:pStyle w:val="ConsPlusNormal"/>
              <w:jc w:val="center"/>
            </w:pPr>
            <w:r>
              <w:t>0,0044</w:t>
            </w:r>
          </w:p>
        </w:tc>
      </w:tr>
      <w:tr w:rsidR="00542DD0">
        <w:tc>
          <w:tcPr>
            <w:tcW w:w="534" w:type="dxa"/>
            <w:vMerge w:val="restart"/>
          </w:tcPr>
          <w:p w:rsidR="00542DD0" w:rsidRDefault="00542DD0">
            <w:pPr>
              <w:pStyle w:val="ConsPlusNormal"/>
              <w:jc w:val="center"/>
            </w:pPr>
            <w:r>
              <w:t>10.</w:t>
            </w:r>
          </w:p>
        </w:tc>
        <w:tc>
          <w:tcPr>
            <w:tcW w:w="3345" w:type="dxa"/>
            <w:vMerge w:val="restart"/>
          </w:tcPr>
          <w:p w:rsidR="00542DD0" w:rsidRDefault="00542DD0">
            <w:pPr>
              <w:pStyle w:val="ConsPlusNormal"/>
              <w:jc w:val="both"/>
            </w:pPr>
            <w:r>
              <w:t>Социально-реабилитационное отделение комплексного центра социального обслуживания населения</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0,0400</w:t>
            </w:r>
          </w:p>
        </w:tc>
        <w:tc>
          <w:tcPr>
            <w:tcW w:w="1473" w:type="dxa"/>
          </w:tcPr>
          <w:p w:rsidR="00542DD0" w:rsidRDefault="00542DD0">
            <w:pPr>
              <w:pStyle w:val="ConsPlusNormal"/>
              <w:jc w:val="center"/>
            </w:pPr>
            <w:r>
              <w:t>0,0015</w:t>
            </w:r>
          </w:p>
        </w:tc>
      </w:tr>
      <w:tr w:rsidR="00542DD0">
        <w:tc>
          <w:tcPr>
            <w:tcW w:w="534" w:type="dxa"/>
            <w:vMerge/>
          </w:tcPr>
          <w:p w:rsidR="00542DD0" w:rsidRDefault="00542DD0">
            <w:pPr>
              <w:pStyle w:val="ConsPlusNormal"/>
            </w:pPr>
          </w:p>
        </w:tc>
        <w:tc>
          <w:tcPr>
            <w:tcW w:w="3345" w:type="dxa"/>
            <w:vMerge/>
          </w:tcPr>
          <w:p w:rsidR="00542DD0" w:rsidRDefault="00542DD0">
            <w:pPr>
              <w:pStyle w:val="ConsPlusNormal"/>
            </w:pPr>
          </w:p>
        </w:tc>
        <w:tc>
          <w:tcPr>
            <w:tcW w:w="1191" w:type="dxa"/>
          </w:tcPr>
          <w:p w:rsidR="00542DD0" w:rsidRDefault="00542DD0">
            <w:pPr>
              <w:pStyle w:val="ConsPlusNormal"/>
              <w:jc w:val="center"/>
            </w:pPr>
            <w:r>
              <w:t>полустационарная</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0,0400</w:t>
            </w:r>
          </w:p>
        </w:tc>
        <w:tc>
          <w:tcPr>
            <w:tcW w:w="1473" w:type="dxa"/>
          </w:tcPr>
          <w:p w:rsidR="00542DD0" w:rsidRDefault="00542DD0">
            <w:pPr>
              <w:pStyle w:val="ConsPlusNormal"/>
              <w:jc w:val="center"/>
            </w:pPr>
            <w:r>
              <w:t>0,0020</w:t>
            </w:r>
          </w:p>
        </w:tc>
      </w:tr>
      <w:tr w:rsidR="00542DD0">
        <w:tc>
          <w:tcPr>
            <w:tcW w:w="534" w:type="dxa"/>
            <w:vMerge w:val="restart"/>
            <w:tcBorders>
              <w:bottom w:val="nil"/>
            </w:tcBorders>
          </w:tcPr>
          <w:p w:rsidR="00542DD0" w:rsidRDefault="00542DD0">
            <w:pPr>
              <w:pStyle w:val="ConsPlusNormal"/>
              <w:jc w:val="center"/>
            </w:pPr>
            <w:r>
              <w:t>11.</w:t>
            </w:r>
          </w:p>
        </w:tc>
        <w:tc>
          <w:tcPr>
            <w:tcW w:w="3345" w:type="dxa"/>
            <w:vMerge w:val="restart"/>
            <w:tcBorders>
              <w:bottom w:val="nil"/>
            </w:tcBorders>
          </w:tcPr>
          <w:p w:rsidR="00542DD0" w:rsidRDefault="00542DD0">
            <w:pPr>
              <w:pStyle w:val="ConsPlusNormal"/>
              <w:jc w:val="both"/>
            </w:pPr>
            <w:r>
              <w:t>Отделение социального обслуживания на дому комплексного центра социального обслуживания населения</w:t>
            </w:r>
          </w:p>
        </w:tc>
        <w:tc>
          <w:tcPr>
            <w:tcW w:w="1191" w:type="dxa"/>
          </w:tcPr>
          <w:p w:rsidR="00542DD0" w:rsidRDefault="00542DD0">
            <w:pPr>
              <w:pStyle w:val="ConsPlusNormal"/>
              <w:jc w:val="center"/>
            </w:pPr>
            <w:r>
              <w:t>на дому в городской местности</w:t>
            </w:r>
          </w:p>
        </w:tc>
        <w:tc>
          <w:tcPr>
            <w:tcW w:w="1071" w:type="dxa"/>
          </w:tcPr>
          <w:p w:rsidR="00542DD0" w:rsidRDefault="00542DD0">
            <w:pPr>
              <w:pStyle w:val="ConsPlusNormal"/>
              <w:jc w:val="center"/>
            </w:pPr>
            <w:r>
              <w:t>жителей</w:t>
            </w:r>
          </w:p>
        </w:tc>
        <w:tc>
          <w:tcPr>
            <w:tcW w:w="1361" w:type="dxa"/>
          </w:tcPr>
          <w:p w:rsidR="00542DD0" w:rsidRDefault="00542DD0">
            <w:pPr>
              <w:pStyle w:val="ConsPlusNormal"/>
              <w:jc w:val="center"/>
            </w:pPr>
            <w:r>
              <w:t>-</w:t>
            </w:r>
          </w:p>
        </w:tc>
        <w:tc>
          <w:tcPr>
            <w:tcW w:w="1473" w:type="dxa"/>
          </w:tcPr>
          <w:p w:rsidR="00542DD0" w:rsidRDefault="00542DD0">
            <w:pPr>
              <w:pStyle w:val="ConsPlusNormal"/>
              <w:jc w:val="center"/>
            </w:pPr>
            <w:r>
              <w:t>-</w:t>
            </w:r>
          </w:p>
        </w:tc>
      </w:tr>
      <w:tr w:rsidR="00542DD0">
        <w:tblPrEx>
          <w:tblBorders>
            <w:insideH w:val="nil"/>
          </w:tblBorders>
        </w:tblPrEx>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Borders>
              <w:bottom w:val="nil"/>
            </w:tcBorders>
          </w:tcPr>
          <w:p w:rsidR="00542DD0" w:rsidRDefault="00542DD0">
            <w:pPr>
              <w:pStyle w:val="ConsPlusNormal"/>
              <w:jc w:val="center"/>
            </w:pPr>
            <w:r>
              <w:t>на дому в сельской местности</w:t>
            </w:r>
          </w:p>
        </w:tc>
        <w:tc>
          <w:tcPr>
            <w:tcW w:w="1071" w:type="dxa"/>
            <w:tcBorders>
              <w:bottom w:val="nil"/>
            </w:tcBorders>
          </w:tcPr>
          <w:p w:rsidR="00542DD0" w:rsidRDefault="00542DD0">
            <w:pPr>
              <w:pStyle w:val="ConsPlusNormal"/>
              <w:jc w:val="center"/>
            </w:pPr>
            <w:r>
              <w:t>жителей</w:t>
            </w:r>
          </w:p>
        </w:tc>
        <w:tc>
          <w:tcPr>
            <w:tcW w:w="1361" w:type="dxa"/>
            <w:tcBorders>
              <w:bottom w:val="nil"/>
            </w:tcBorders>
          </w:tcPr>
          <w:p w:rsidR="00542DD0" w:rsidRDefault="00542DD0">
            <w:pPr>
              <w:pStyle w:val="ConsPlusNormal"/>
              <w:jc w:val="center"/>
            </w:pPr>
            <w:r>
              <w:t>-</w:t>
            </w:r>
          </w:p>
        </w:tc>
        <w:tc>
          <w:tcPr>
            <w:tcW w:w="1473" w:type="dxa"/>
            <w:tcBorders>
              <w:bottom w:val="nil"/>
            </w:tcBorders>
          </w:tcPr>
          <w:p w:rsidR="00542DD0" w:rsidRDefault="00542DD0">
            <w:pPr>
              <w:pStyle w:val="ConsPlusNormal"/>
              <w:jc w:val="center"/>
            </w:pPr>
            <w:r>
              <w:t>-</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11 в ред. </w:t>
            </w:r>
            <w:hyperlink r:id="rId247">
              <w:r>
                <w:rPr>
                  <w:color w:val="0000FF"/>
                </w:rPr>
                <w:t>Постановления</w:t>
              </w:r>
            </w:hyperlink>
            <w:r>
              <w:t xml:space="preserve"> КМ РТ от 06.09.2021 N 811)</w:t>
            </w:r>
          </w:p>
        </w:tc>
      </w:tr>
      <w:tr w:rsidR="00542DD0">
        <w:tc>
          <w:tcPr>
            <w:tcW w:w="534" w:type="dxa"/>
          </w:tcPr>
          <w:p w:rsidR="00542DD0" w:rsidRDefault="00542DD0">
            <w:pPr>
              <w:pStyle w:val="ConsPlusNormal"/>
              <w:jc w:val="center"/>
            </w:pPr>
            <w:r>
              <w:t>12.</w:t>
            </w:r>
          </w:p>
        </w:tc>
        <w:tc>
          <w:tcPr>
            <w:tcW w:w="3345" w:type="dxa"/>
          </w:tcPr>
          <w:p w:rsidR="00542DD0" w:rsidRDefault="00542DD0">
            <w:pPr>
              <w:pStyle w:val="ConsPlusNormal"/>
              <w:jc w:val="both"/>
            </w:pPr>
            <w:r>
              <w:t>Центр социальной помощи семье и детям, отделение помощи семье и детям комплексного центра социального обслуживания населения</w:t>
            </w:r>
          </w:p>
        </w:tc>
        <w:tc>
          <w:tcPr>
            <w:tcW w:w="1191" w:type="dxa"/>
          </w:tcPr>
          <w:p w:rsidR="00542DD0" w:rsidRDefault="00542DD0">
            <w:pPr>
              <w:pStyle w:val="ConsPlusNormal"/>
              <w:jc w:val="center"/>
            </w:pPr>
            <w:r>
              <w:t>полустационарная</w:t>
            </w:r>
          </w:p>
        </w:tc>
        <w:tc>
          <w:tcPr>
            <w:tcW w:w="1071" w:type="dxa"/>
          </w:tcPr>
          <w:p w:rsidR="00542DD0" w:rsidRDefault="00542DD0">
            <w:pPr>
              <w:pStyle w:val="ConsPlusNormal"/>
              <w:jc w:val="center"/>
            </w:pPr>
            <w:r>
              <w:t>жителей</w:t>
            </w:r>
          </w:p>
        </w:tc>
        <w:tc>
          <w:tcPr>
            <w:tcW w:w="1361" w:type="dxa"/>
          </w:tcPr>
          <w:p w:rsidR="00542DD0" w:rsidRDefault="00542DD0">
            <w:pPr>
              <w:pStyle w:val="ConsPlusNormal"/>
              <w:jc w:val="center"/>
            </w:pPr>
            <w:r>
              <w:t>0,000060</w:t>
            </w:r>
          </w:p>
        </w:tc>
        <w:tc>
          <w:tcPr>
            <w:tcW w:w="1473" w:type="dxa"/>
          </w:tcPr>
          <w:p w:rsidR="00542DD0" w:rsidRDefault="00542DD0">
            <w:pPr>
              <w:pStyle w:val="ConsPlusNormal"/>
              <w:jc w:val="center"/>
            </w:pPr>
            <w:r>
              <w:t>0,000009</w:t>
            </w:r>
          </w:p>
        </w:tc>
      </w:tr>
      <w:tr w:rsidR="00542DD0">
        <w:tc>
          <w:tcPr>
            <w:tcW w:w="534" w:type="dxa"/>
            <w:vMerge w:val="restart"/>
            <w:tcBorders>
              <w:bottom w:val="nil"/>
            </w:tcBorders>
          </w:tcPr>
          <w:p w:rsidR="00542DD0" w:rsidRDefault="00542DD0">
            <w:pPr>
              <w:pStyle w:val="ConsPlusNormal"/>
              <w:jc w:val="center"/>
            </w:pPr>
            <w:r>
              <w:t>13.</w:t>
            </w:r>
          </w:p>
        </w:tc>
        <w:tc>
          <w:tcPr>
            <w:tcW w:w="3345" w:type="dxa"/>
            <w:vMerge w:val="restart"/>
            <w:tcBorders>
              <w:bottom w:val="nil"/>
            </w:tcBorders>
          </w:tcPr>
          <w:p w:rsidR="00542DD0" w:rsidRDefault="00542DD0">
            <w:pPr>
              <w:pStyle w:val="ConsPlusNormal"/>
              <w:jc w:val="both"/>
            </w:pPr>
            <w:r>
              <w:t>Реабилитационный центр для детей и подростков с ограниченными возможностями</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0,0300</w:t>
            </w:r>
          </w:p>
        </w:tc>
        <w:tc>
          <w:tcPr>
            <w:tcW w:w="1473" w:type="dxa"/>
          </w:tcPr>
          <w:p w:rsidR="00542DD0" w:rsidRDefault="00542DD0">
            <w:pPr>
              <w:pStyle w:val="ConsPlusNormal"/>
              <w:jc w:val="center"/>
            </w:pPr>
            <w:r>
              <w:t>0,0027</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полустационарная; полустационарная посредством дистанционного взаимодействия</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0,0300</w:t>
            </w:r>
          </w:p>
        </w:tc>
        <w:tc>
          <w:tcPr>
            <w:tcW w:w="1473" w:type="dxa"/>
          </w:tcPr>
          <w:p w:rsidR="00542DD0" w:rsidRDefault="00542DD0">
            <w:pPr>
              <w:pStyle w:val="ConsPlusNormal"/>
              <w:jc w:val="center"/>
            </w:pPr>
            <w:r>
              <w:t>0,0045</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сопровождающие</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w:t>
            </w:r>
          </w:p>
        </w:tc>
        <w:tc>
          <w:tcPr>
            <w:tcW w:w="1473" w:type="dxa"/>
          </w:tcPr>
          <w:p w:rsidR="00542DD0" w:rsidRDefault="00542DD0">
            <w:pPr>
              <w:pStyle w:val="ConsPlusNormal"/>
              <w:jc w:val="center"/>
            </w:pPr>
            <w:r>
              <w:t>-</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полустационарная в отделении ранней помощи</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w:t>
            </w:r>
          </w:p>
        </w:tc>
        <w:tc>
          <w:tcPr>
            <w:tcW w:w="1473" w:type="dxa"/>
          </w:tcPr>
          <w:p w:rsidR="00542DD0" w:rsidRDefault="00542DD0">
            <w:pPr>
              <w:pStyle w:val="ConsPlusNormal"/>
              <w:jc w:val="center"/>
            </w:pPr>
            <w:r>
              <w:t>-</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полустационарная в отделении ранней помощи для законного представит</w:t>
            </w:r>
            <w:r>
              <w:lastRenderedPageBreak/>
              <w:t>еля</w:t>
            </w:r>
          </w:p>
        </w:tc>
        <w:tc>
          <w:tcPr>
            <w:tcW w:w="1071" w:type="dxa"/>
          </w:tcPr>
          <w:p w:rsidR="00542DD0" w:rsidRDefault="00542DD0">
            <w:pPr>
              <w:pStyle w:val="ConsPlusNormal"/>
              <w:jc w:val="center"/>
            </w:pPr>
            <w:r>
              <w:lastRenderedPageBreak/>
              <w:t>мест</w:t>
            </w:r>
          </w:p>
        </w:tc>
        <w:tc>
          <w:tcPr>
            <w:tcW w:w="1361" w:type="dxa"/>
          </w:tcPr>
          <w:p w:rsidR="00542DD0" w:rsidRDefault="00542DD0">
            <w:pPr>
              <w:pStyle w:val="ConsPlusNormal"/>
              <w:jc w:val="center"/>
            </w:pPr>
            <w:r>
              <w:t>0,0200</w:t>
            </w:r>
          </w:p>
        </w:tc>
        <w:tc>
          <w:tcPr>
            <w:tcW w:w="1473" w:type="dxa"/>
          </w:tcPr>
          <w:p w:rsidR="00542DD0" w:rsidRDefault="00542DD0">
            <w:pPr>
              <w:pStyle w:val="ConsPlusNormal"/>
              <w:jc w:val="center"/>
            </w:pPr>
            <w:r>
              <w:t>-</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краткосрочная в отделении ранней помощи</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w:t>
            </w:r>
          </w:p>
        </w:tc>
        <w:tc>
          <w:tcPr>
            <w:tcW w:w="1473" w:type="dxa"/>
          </w:tcPr>
          <w:p w:rsidR="00542DD0" w:rsidRDefault="00542DD0">
            <w:pPr>
              <w:pStyle w:val="ConsPlusNormal"/>
              <w:jc w:val="center"/>
            </w:pPr>
            <w:r>
              <w:t>-</w:t>
            </w:r>
          </w:p>
        </w:tc>
      </w:tr>
      <w:tr w:rsidR="00542DD0">
        <w:tblPrEx>
          <w:tblBorders>
            <w:insideH w:val="nil"/>
          </w:tblBorders>
        </w:tblPrEx>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Borders>
              <w:bottom w:val="nil"/>
            </w:tcBorders>
          </w:tcPr>
          <w:p w:rsidR="00542DD0" w:rsidRDefault="00542DD0">
            <w:pPr>
              <w:pStyle w:val="ConsPlusNormal"/>
              <w:jc w:val="center"/>
            </w:pPr>
            <w:r>
              <w:t>полустационарная в отделении дневного пребывания</w:t>
            </w:r>
          </w:p>
        </w:tc>
        <w:tc>
          <w:tcPr>
            <w:tcW w:w="1071" w:type="dxa"/>
            <w:tcBorders>
              <w:bottom w:val="nil"/>
            </w:tcBorders>
          </w:tcPr>
          <w:p w:rsidR="00542DD0" w:rsidRDefault="00542DD0">
            <w:pPr>
              <w:pStyle w:val="ConsPlusNormal"/>
              <w:jc w:val="center"/>
            </w:pPr>
            <w:r>
              <w:t>мест</w:t>
            </w:r>
          </w:p>
        </w:tc>
        <w:tc>
          <w:tcPr>
            <w:tcW w:w="1361" w:type="dxa"/>
            <w:tcBorders>
              <w:bottom w:val="nil"/>
            </w:tcBorders>
          </w:tcPr>
          <w:p w:rsidR="00542DD0" w:rsidRDefault="00542DD0">
            <w:pPr>
              <w:pStyle w:val="ConsPlusNormal"/>
              <w:jc w:val="center"/>
            </w:pPr>
            <w:r>
              <w:t>-</w:t>
            </w:r>
          </w:p>
        </w:tc>
        <w:tc>
          <w:tcPr>
            <w:tcW w:w="1473" w:type="dxa"/>
            <w:tcBorders>
              <w:bottom w:val="nil"/>
            </w:tcBorders>
          </w:tcPr>
          <w:p w:rsidR="00542DD0" w:rsidRDefault="00542DD0">
            <w:pPr>
              <w:pStyle w:val="ConsPlusNormal"/>
              <w:jc w:val="center"/>
            </w:pPr>
            <w:r>
              <w:t>-</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13 в ред. </w:t>
            </w:r>
            <w:hyperlink r:id="rId248">
              <w:r>
                <w:rPr>
                  <w:color w:val="0000FF"/>
                </w:rPr>
                <w:t>Постановления</w:t>
              </w:r>
            </w:hyperlink>
            <w:r>
              <w:t xml:space="preserve"> КМ РТ от 15.04.2023 N 471)</w:t>
            </w:r>
          </w:p>
        </w:tc>
      </w:tr>
      <w:tr w:rsidR="00542DD0">
        <w:tc>
          <w:tcPr>
            <w:tcW w:w="534" w:type="dxa"/>
          </w:tcPr>
          <w:p w:rsidR="00542DD0" w:rsidRDefault="00542DD0">
            <w:pPr>
              <w:pStyle w:val="ConsPlusNormal"/>
              <w:jc w:val="center"/>
            </w:pPr>
            <w:r>
              <w:t>14.</w:t>
            </w:r>
          </w:p>
        </w:tc>
        <w:tc>
          <w:tcPr>
            <w:tcW w:w="3345" w:type="dxa"/>
          </w:tcPr>
          <w:p w:rsidR="00542DD0" w:rsidRDefault="00542DD0">
            <w:pPr>
              <w:pStyle w:val="ConsPlusNormal"/>
              <w:jc w:val="both"/>
            </w:pPr>
            <w:r>
              <w:t>Центр социальной реабилитации слепых и слабовидящих</w:t>
            </w:r>
          </w:p>
        </w:tc>
        <w:tc>
          <w:tcPr>
            <w:tcW w:w="1191" w:type="dxa"/>
          </w:tcPr>
          <w:p w:rsidR="00542DD0" w:rsidRDefault="00542DD0">
            <w:pPr>
              <w:pStyle w:val="ConsPlusNormal"/>
              <w:jc w:val="center"/>
            </w:pPr>
            <w:r>
              <w:t>полустационарная</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0,0067</w:t>
            </w:r>
          </w:p>
        </w:tc>
        <w:tc>
          <w:tcPr>
            <w:tcW w:w="1473" w:type="dxa"/>
          </w:tcPr>
          <w:p w:rsidR="00542DD0" w:rsidRDefault="00542DD0">
            <w:pPr>
              <w:pStyle w:val="ConsPlusNormal"/>
              <w:jc w:val="center"/>
            </w:pPr>
            <w:r>
              <w:t>0,0005</w:t>
            </w:r>
          </w:p>
        </w:tc>
      </w:tr>
      <w:tr w:rsidR="00542DD0">
        <w:tblPrEx>
          <w:tblBorders>
            <w:insideH w:val="nil"/>
          </w:tblBorders>
        </w:tblPrEx>
        <w:tc>
          <w:tcPr>
            <w:tcW w:w="534" w:type="dxa"/>
            <w:tcBorders>
              <w:bottom w:val="nil"/>
            </w:tcBorders>
          </w:tcPr>
          <w:p w:rsidR="00542DD0" w:rsidRDefault="00542DD0">
            <w:pPr>
              <w:pStyle w:val="ConsPlusNormal"/>
              <w:jc w:val="center"/>
            </w:pPr>
            <w:r>
              <w:t>15.</w:t>
            </w:r>
          </w:p>
        </w:tc>
        <w:tc>
          <w:tcPr>
            <w:tcW w:w="3345" w:type="dxa"/>
            <w:tcBorders>
              <w:bottom w:val="nil"/>
            </w:tcBorders>
          </w:tcPr>
          <w:p w:rsidR="00542DD0" w:rsidRDefault="00542DD0">
            <w:pPr>
              <w:pStyle w:val="ConsPlusNormal"/>
              <w:jc w:val="both"/>
            </w:pPr>
            <w:r>
              <w:t>Отделение дневного пребывания комплексного центра социального обслуживания населения, центров реабилитации инвалидов</w:t>
            </w:r>
          </w:p>
        </w:tc>
        <w:tc>
          <w:tcPr>
            <w:tcW w:w="1191" w:type="dxa"/>
            <w:tcBorders>
              <w:bottom w:val="nil"/>
            </w:tcBorders>
          </w:tcPr>
          <w:p w:rsidR="00542DD0" w:rsidRDefault="00542DD0">
            <w:pPr>
              <w:pStyle w:val="ConsPlusNormal"/>
              <w:jc w:val="center"/>
            </w:pPr>
            <w:r>
              <w:t>полустационарная</w:t>
            </w:r>
          </w:p>
        </w:tc>
        <w:tc>
          <w:tcPr>
            <w:tcW w:w="1071" w:type="dxa"/>
            <w:tcBorders>
              <w:bottom w:val="nil"/>
            </w:tcBorders>
          </w:tcPr>
          <w:p w:rsidR="00542DD0" w:rsidRDefault="00542DD0">
            <w:pPr>
              <w:pStyle w:val="ConsPlusNormal"/>
              <w:jc w:val="center"/>
            </w:pPr>
            <w:r>
              <w:t>мест</w:t>
            </w:r>
          </w:p>
        </w:tc>
        <w:tc>
          <w:tcPr>
            <w:tcW w:w="1361" w:type="dxa"/>
            <w:tcBorders>
              <w:bottom w:val="nil"/>
            </w:tcBorders>
          </w:tcPr>
          <w:p w:rsidR="00542DD0" w:rsidRDefault="00542DD0">
            <w:pPr>
              <w:pStyle w:val="ConsPlusNormal"/>
              <w:jc w:val="center"/>
            </w:pPr>
            <w:r>
              <w:t>0,0143</w:t>
            </w:r>
          </w:p>
        </w:tc>
        <w:tc>
          <w:tcPr>
            <w:tcW w:w="1473" w:type="dxa"/>
            <w:tcBorders>
              <w:bottom w:val="nil"/>
            </w:tcBorders>
          </w:tcPr>
          <w:p w:rsidR="00542DD0" w:rsidRDefault="00542DD0">
            <w:pPr>
              <w:pStyle w:val="ConsPlusNormal"/>
              <w:jc w:val="center"/>
            </w:pPr>
            <w:r>
              <w:t>0,0005</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15 введен </w:t>
            </w:r>
            <w:hyperlink r:id="rId249">
              <w:r>
                <w:rPr>
                  <w:color w:val="0000FF"/>
                </w:rPr>
                <w:t>Постановлением</w:t>
              </w:r>
            </w:hyperlink>
            <w:r>
              <w:t xml:space="preserve"> КМ РТ от 25.08.2020 N 731)</w:t>
            </w:r>
          </w:p>
        </w:tc>
      </w:tr>
      <w:tr w:rsidR="00542DD0">
        <w:tblPrEx>
          <w:tblBorders>
            <w:insideH w:val="nil"/>
          </w:tblBorders>
        </w:tblPrEx>
        <w:tc>
          <w:tcPr>
            <w:tcW w:w="534" w:type="dxa"/>
            <w:tcBorders>
              <w:bottom w:val="nil"/>
            </w:tcBorders>
          </w:tcPr>
          <w:p w:rsidR="00542DD0" w:rsidRDefault="00542DD0">
            <w:pPr>
              <w:pStyle w:val="ConsPlusNormal"/>
              <w:jc w:val="center"/>
            </w:pPr>
            <w:r>
              <w:t>16.</w:t>
            </w:r>
          </w:p>
        </w:tc>
        <w:tc>
          <w:tcPr>
            <w:tcW w:w="3345" w:type="dxa"/>
            <w:tcBorders>
              <w:bottom w:val="nil"/>
            </w:tcBorders>
          </w:tcPr>
          <w:p w:rsidR="00542DD0" w:rsidRDefault="00542DD0">
            <w:pPr>
              <w:pStyle w:val="ConsPlusNormal"/>
              <w:jc w:val="both"/>
            </w:pPr>
            <w:r>
              <w:t>Отделение социальной реабилитации больных наркоманией комплексного центра социального обслуживания населения</w:t>
            </w:r>
          </w:p>
        </w:tc>
        <w:tc>
          <w:tcPr>
            <w:tcW w:w="1191" w:type="dxa"/>
            <w:tcBorders>
              <w:bottom w:val="nil"/>
            </w:tcBorders>
          </w:tcPr>
          <w:p w:rsidR="00542DD0" w:rsidRDefault="00542DD0">
            <w:pPr>
              <w:pStyle w:val="ConsPlusNormal"/>
              <w:jc w:val="center"/>
            </w:pPr>
            <w:r>
              <w:t>полустационарная</w:t>
            </w:r>
          </w:p>
        </w:tc>
        <w:tc>
          <w:tcPr>
            <w:tcW w:w="1071" w:type="dxa"/>
            <w:tcBorders>
              <w:bottom w:val="nil"/>
            </w:tcBorders>
          </w:tcPr>
          <w:p w:rsidR="00542DD0" w:rsidRDefault="00542DD0">
            <w:pPr>
              <w:pStyle w:val="ConsPlusNormal"/>
              <w:jc w:val="center"/>
            </w:pPr>
            <w:r>
              <w:t>мест</w:t>
            </w:r>
          </w:p>
        </w:tc>
        <w:tc>
          <w:tcPr>
            <w:tcW w:w="1361" w:type="dxa"/>
            <w:tcBorders>
              <w:bottom w:val="nil"/>
            </w:tcBorders>
          </w:tcPr>
          <w:p w:rsidR="00542DD0" w:rsidRDefault="00542DD0">
            <w:pPr>
              <w:pStyle w:val="ConsPlusNormal"/>
              <w:jc w:val="center"/>
            </w:pPr>
            <w:r>
              <w:t>0,0167</w:t>
            </w:r>
          </w:p>
        </w:tc>
        <w:tc>
          <w:tcPr>
            <w:tcW w:w="1473" w:type="dxa"/>
            <w:tcBorders>
              <w:bottom w:val="nil"/>
            </w:tcBorders>
          </w:tcPr>
          <w:p w:rsidR="00542DD0" w:rsidRDefault="00542DD0">
            <w:pPr>
              <w:pStyle w:val="ConsPlusNormal"/>
              <w:jc w:val="center"/>
            </w:pPr>
            <w:r>
              <w:t>0,0042</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16 введен </w:t>
            </w:r>
            <w:hyperlink r:id="rId250">
              <w:r>
                <w:rPr>
                  <w:color w:val="0000FF"/>
                </w:rPr>
                <w:t>Постановлением</w:t>
              </w:r>
            </w:hyperlink>
            <w:r>
              <w:t xml:space="preserve"> КМ РТ от 02.12.2023 N 1548)</w:t>
            </w:r>
          </w:p>
        </w:tc>
      </w:tr>
    </w:tbl>
    <w:p w:rsidR="00542DD0" w:rsidRDefault="00542DD0">
      <w:pPr>
        <w:pStyle w:val="ConsPlusNormal"/>
        <w:jc w:val="both"/>
      </w:pPr>
      <w:r>
        <w:t xml:space="preserve">(в ред. </w:t>
      </w:r>
      <w:hyperlink r:id="rId251">
        <w:r>
          <w:rPr>
            <w:color w:val="0000FF"/>
          </w:rPr>
          <w:t>Постановления</w:t>
        </w:r>
      </w:hyperlink>
      <w:r>
        <w:t xml:space="preserve"> КМ РТ от 12.09.2018 N 773)</w:t>
      </w:r>
    </w:p>
    <w:p w:rsidR="00542DD0" w:rsidRDefault="00542DD0">
      <w:pPr>
        <w:pStyle w:val="ConsPlusNormal"/>
        <w:jc w:val="both"/>
      </w:pPr>
    </w:p>
    <w:p w:rsidR="00542DD0" w:rsidRDefault="00542DD0">
      <w:pPr>
        <w:pStyle w:val="ConsPlusTitle"/>
        <w:ind w:firstLine="540"/>
        <w:jc w:val="both"/>
        <w:outlineLvl w:val="2"/>
      </w:pPr>
      <w:bookmarkStart w:id="94" w:name="P2301"/>
      <w:bookmarkEnd w:id="94"/>
      <w:r>
        <w:t>Таблица 13. Доля стоимости работ персонала, оказывающего социальную услугу в составе социально-правовых услуг</w:t>
      </w:r>
    </w:p>
    <w:p w:rsidR="00542DD0" w:rsidRDefault="00542DD0">
      <w:pPr>
        <w:pStyle w:val="ConsPlusNormal"/>
        <w:ind w:firstLine="540"/>
        <w:jc w:val="both"/>
      </w:pPr>
      <w:r>
        <w:t xml:space="preserve">(в ред. </w:t>
      </w:r>
      <w:hyperlink r:id="rId252">
        <w:r>
          <w:rPr>
            <w:color w:val="0000FF"/>
          </w:rPr>
          <w:t>Постановления</w:t>
        </w:r>
      </w:hyperlink>
      <w:r>
        <w:t xml:space="preserve"> КМ РТ от 02.12.2023 N 1548)</w:t>
      </w:r>
    </w:p>
    <w:p w:rsidR="00542DD0" w:rsidRDefault="00542DD0">
      <w:pPr>
        <w:pStyle w:val="ConsPlusNormal"/>
        <w:jc w:val="both"/>
      </w:pPr>
    </w:p>
    <w:p w:rsidR="00542DD0" w:rsidRDefault="00542DD0">
      <w:pPr>
        <w:pStyle w:val="ConsPlusNormal"/>
        <w:sectPr w:rsidR="00542DD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84"/>
        <w:gridCol w:w="1304"/>
        <w:gridCol w:w="1247"/>
        <w:gridCol w:w="882"/>
        <w:gridCol w:w="711"/>
        <w:gridCol w:w="1077"/>
        <w:gridCol w:w="824"/>
        <w:gridCol w:w="824"/>
        <w:gridCol w:w="996"/>
        <w:gridCol w:w="996"/>
        <w:gridCol w:w="1077"/>
        <w:gridCol w:w="1077"/>
      </w:tblGrid>
      <w:tr w:rsidR="00542DD0">
        <w:tc>
          <w:tcPr>
            <w:tcW w:w="567" w:type="dxa"/>
            <w:vMerge w:val="restart"/>
          </w:tcPr>
          <w:p w:rsidR="00542DD0" w:rsidRDefault="00542DD0">
            <w:pPr>
              <w:pStyle w:val="ConsPlusNormal"/>
              <w:jc w:val="center"/>
            </w:pPr>
            <w:r>
              <w:lastRenderedPageBreak/>
              <w:t>N п/п</w:t>
            </w:r>
          </w:p>
        </w:tc>
        <w:tc>
          <w:tcPr>
            <w:tcW w:w="1984" w:type="dxa"/>
            <w:vMerge w:val="restart"/>
          </w:tcPr>
          <w:p w:rsidR="00542DD0" w:rsidRDefault="00542DD0">
            <w:pPr>
              <w:pStyle w:val="ConsPlusNormal"/>
              <w:jc w:val="center"/>
            </w:pPr>
            <w:r>
              <w:t>Наименование социальной услуги</w:t>
            </w:r>
          </w:p>
        </w:tc>
        <w:tc>
          <w:tcPr>
            <w:tcW w:w="5221" w:type="dxa"/>
            <w:gridSpan w:val="5"/>
          </w:tcPr>
          <w:p w:rsidR="00542DD0" w:rsidRDefault="00542DD0">
            <w:pPr>
              <w:pStyle w:val="ConsPlusNormal"/>
              <w:jc w:val="center"/>
            </w:pPr>
            <w:r>
              <w:t>Доля стоимости работ персонала, оказывающего социальную услугу в стационарной форме социального обслуживания</w:t>
            </w:r>
          </w:p>
        </w:tc>
        <w:tc>
          <w:tcPr>
            <w:tcW w:w="5794" w:type="dxa"/>
            <w:gridSpan w:val="6"/>
          </w:tcPr>
          <w:p w:rsidR="00542DD0" w:rsidRDefault="00542DD0">
            <w:pPr>
              <w:pStyle w:val="ConsPlusNormal"/>
              <w:jc w:val="center"/>
            </w:pPr>
            <w:r>
              <w:t>Доля стоимости работ персонала, оказывающего социальную услугу в полустационарной форме социального обслуживания</w:t>
            </w:r>
          </w:p>
        </w:tc>
      </w:tr>
      <w:tr w:rsidR="00542DD0">
        <w:tc>
          <w:tcPr>
            <w:tcW w:w="567" w:type="dxa"/>
            <w:vMerge/>
          </w:tcPr>
          <w:p w:rsidR="00542DD0" w:rsidRDefault="00542DD0">
            <w:pPr>
              <w:pStyle w:val="ConsPlusNormal"/>
            </w:pPr>
          </w:p>
        </w:tc>
        <w:tc>
          <w:tcPr>
            <w:tcW w:w="1984" w:type="dxa"/>
            <w:vMerge/>
          </w:tcPr>
          <w:p w:rsidR="00542DD0" w:rsidRDefault="00542DD0">
            <w:pPr>
              <w:pStyle w:val="ConsPlusNormal"/>
            </w:pPr>
          </w:p>
        </w:tc>
        <w:tc>
          <w:tcPr>
            <w:tcW w:w="1304" w:type="dxa"/>
          </w:tcPr>
          <w:p w:rsidR="00542DD0" w:rsidRDefault="00542DD0">
            <w:pPr>
              <w:pStyle w:val="ConsPlusNormal"/>
              <w:jc w:val="center"/>
            </w:pPr>
            <w:r>
              <w:t xml:space="preserve">ДИПИ </w:t>
            </w:r>
            <w:hyperlink w:anchor="P2351">
              <w:r>
                <w:rPr>
                  <w:color w:val="0000FF"/>
                </w:rPr>
                <w:t>&lt;1&gt;</w:t>
              </w:r>
            </w:hyperlink>
            <w:r>
              <w:t xml:space="preserve">, СДИПИ </w:t>
            </w:r>
            <w:hyperlink w:anchor="P2352">
              <w:r>
                <w:rPr>
                  <w:color w:val="0000FF"/>
                </w:rPr>
                <w:t>&lt;2&gt;</w:t>
              </w:r>
            </w:hyperlink>
            <w:r>
              <w:t xml:space="preserve">, ДИГПР </w:t>
            </w:r>
            <w:hyperlink w:anchor="P2353">
              <w:r>
                <w:rPr>
                  <w:color w:val="0000FF"/>
                </w:rPr>
                <w:t>&lt;3&gt;</w:t>
              </w:r>
            </w:hyperlink>
            <w:r>
              <w:t xml:space="preserve">, ДДИГПР от 18 до 23 </w:t>
            </w:r>
            <w:hyperlink w:anchor="P2363">
              <w:r>
                <w:rPr>
                  <w:color w:val="0000FF"/>
                </w:rPr>
                <w:t>&lt;13&gt;</w:t>
              </w:r>
            </w:hyperlink>
            <w:r>
              <w:t xml:space="preserve">, ДДИДФН от 18 до 23 </w:t>
            </w:r>
            <w:hyperlink w:anchor="P2364">
              <w:r>
                <w:rPr>
                  <w:color w:val="0000FF"/>
                </w:rPr>
                <w:t>&lt;14&gt;</w:t>
              </w:r>
            </w:hyperlink>
          </w:p>
        </w:tc>
        <w:tc>
          <w:tcPr>
            <w:tcW w:w="1247" w:type="dxa"/>
          </w:tcPr>
          <w:p w:rsidR="00542DD0" w:rsidRDefault="00542DD0">
            <w:pPr>
              <w:pStyle w:val="ConsPlusNormal"/>
              <w:jc w:val="center"/>
            </w:pPr>
            <w:r>
              <w:t xml:space="preserve">ДДИГПР </w:t>
            </w:r>
            <w:hyperlink w:anchor="P2354">
              <w:r>
                <w:rPr>
                  <w:color w:val="0000FF"/>
                </w:rPr>
                <w:t>&lt;4&gt;</w:t>
              </w:r>
            </w:hyperlink>
            <w:r>
              <w:t xml:space="preserve">, ДДИДФН </w:t>
            </w:r>
            <w:hyperlink w:anchor="P2355">
              <w:r>
                <w:rPr>
                  <w:color w:val="0000FF"/>
                </w:rPr>
                <w:t>&lt;5&gt;</w:t>
              </w:r>
            </w:hyperlink>
          </w:p>
        </w:tc>
        <w:tc>
          <w:tcPr>
            <w:tcW w:w="882" w:type="dxa"/>
          </w:tcPr>
          <w:p w:rsidR="00542DD0" w:rsidRDefault="00542DD0">
            <w:pPr>
              <w:pStyle w:val="ConsPlusNormal"/>
              <w:jc w:val="center"/>
            </w:pPr>
            <w:r>
              <w:t xml:space="preserve">СПДП </w:t>
            </w:r>
            <w:hyperlink w:anchor="P2356">
              <w:r>
                <w:rPr>
                  <w:color w:val="0000FF"/>
                </w:rPr>
                <w:t>&lt;6&gt;</w:t>
              </w:r>
            </w:hyperlink>
            <w:r>
              <w:t xml:space="preserve">, СРЦН </w:t>
            </w:r>
            <w:hyperlink w:anchor="P2358">
              <w:r>
                <w:rPr>
                  <w:color w:val="0000FF"/>
                </w:rPr>
                <w:t>&lt;8&gt;</w:t>
              </w:r>
            </w:hyperlink>
          </w:p>
        </w:tc>
        <w:tc>
          <w:tcPr>
            <w:tcW w:w="711" w:type="dxa"/>
          </w:tcPr>
          <w:p w:rsidR="00542DD0" w:rsidRDefault="00542DD0">
            <w:pPr>
              <w:pStyle w:val="ConsPlusNormal"/>
              <w:jc w:val="center"/>
            </w:pPr>
            <w:r>
              <w:t xml:space="preserve">ЦСА </w:t>
            </w:r>
            <w:hyperlink w:anchor="P2357">
              <w:r>
                <w:rPr>
                  <w:color w:val="0000FF"/>
                </w:rPr>
                <w:t>&lt;7&gt;</w:t>
              </w:r>
            </w:hyperlink>
          </w:p>
        </w:tc>
        <w:tc>
          <w:tcPr>
            <w:tcW w:w="1077" w:type="dxa"/>
          </w:tcPr>
          <w:p w:rsidR="00542DD0" w:rsidRDefault="00542DD0">
            <w:pPr>
              <w:pStyle w:val="ConsPlusNormal"/>
              <w:jc w:val="center"/>
            </w:pPr>
            <w:r>
              <w:t xml:space="preserve">ЦРИ </w:t>
            </w:r>
            <w:hyperlink w:anchor="P2359">
              <w:r>
                <w:rPr>
                  <w:color w:val="0000FF"/>
                </w:rPr>
                <w:t>&lt;9&gt;</w:t>
              </w:r>
            </w:hyperlink>
            <w:r>
              <w:t xml:space="preserve">, СРО </w:t>
            </w:r>
            <w:hyperlink w:anchor="P2360">
              <w:r>
                <w:rPr>
                  <w:color w:val="0000FF"/>
                </w:rPr>
                <w:t>&lt;10&gt;</w:t>
              </w:r>
            </w:hyperlink>
            <w:r>
              <w:t xml:space="preserve">, РЦДОВ </w:t>
            </w:r>
            <w:hyperlink w:anchor="P2361">
              <w:r>
                <w:rPr>
                  <w:color w:val="0000FF"/>
                </w:rPr>
                <w:t>&lt;11&gt;</w:t>
              </w:r>
            </w:hyperlink>
          </w:p>
        </w:tc>
        <w:tc>
          <w:tcPr>
            <w:tcW w:w="824" w:type="dxa"/>
          </w:tcPr>
          <w:p w:rsidR="00542DD0" w:rsidRDefault="00542DD0">
            <w:pPr>
              <w:pStyle w:val="ConsPlusNormal"/>
              <w:jc w:val="center"/>
            </w:pPr>
            <w:r>
              <w:t xml:space="preserve">ОДП </w:t>
            </w:r>
            <w:hyperlink w:anchor="P2365">
              <w:r>
                <w:rPr>
                  <w:color w:val="0000FF"/>
                </w:rPr>
                <w:t>&lt;15&gt;</w:t>
              </w:r>
            </w:hyperlink>
          </w:p>
        </w:tc>
        <w:tc>
          <w:tcPr>
            <w:tcW w:w="824" w:type="dxa"/>
          </w:tcPr>
          <w:p w:rsidR="00542DD0" w:rsidRDefault="00542DD0">
            <w:pPr>
              <w:pStyle w:val="ConsPlusNormal"/>
              <w:jc w:val="center"/>
            </w:pPr>
            <w:r>
              <w:t xml:space="preserve">ЦРИ </w:t>
            </w:r>
            <w:hyperlink w:anchor="P2359">
              <w:r>
                <w:rPr>
                  <w:color w:val="0000FF"/>
                </w:rPr>
                <w:t>&lt;9&gt;</w:t>
              </w:r>
            </w:hyperlink>
            <w:r>
              <w:t xml:space="preserve">, СРО </w:t>
            </w:r>
            <w:hyperlink w:anchor="P2360">
              <w:r>
                <w:rPr>
                  <w:color w:val="0000FF"/>
                </w:rPr>
                <w:t>&lt;10&gt;</w:t>
              </w:r>
            </w:hyperlink>
          </w:p>
        </w:tc>
        <w:tc>
          <w:tcPr>
            <w:tcW w:w="996" w:type="dxa"/>
          </w:tcPr>
          <w:p w:rsidR="00542DD0" w:rsidRDefault="00542DD0">
            <w:pPr>
              <w:pStyle w:val="ConsPlusNormal"/>
              <w:jc w:val="center"/>
            </w:pPr>
            <w:r>
              <w:t xml:space="preserve">РЦДОВ </w:t>
            </w:r>
            <w:hyperlink w:anchor="P2361">
              <w:r>
                <w:rPr>
                  <w:color w:val="0000FF"/>
                </w:rPr>
                <w:t>&lt;11&gt;</w:t>
              </w:r>
            </w:hyperlink>
          </w:p>
        </w:tc>
        <w:tc>
          <w:tcPr>
            <w:tcW w:w="996" w:type="dxa"/>
          </w:tcPr>
          <w:p w:rsidR="00542DD0" w:rsidRDefault="00542DD0">
            <w:pPr>
              <w:pStyle w:val="ConsPlusNormal"/>
              <w:jc w:val="center"/>
            </w:pPr>
            <w:r>
              <w:t xml:space="preserve">ЦСРСС </w:t>
            </w:r>
            <w:hyperlink w:anchor="P2362">
              <w:r>
                <w:rPr>
                  <w:color w:val="0000FF"/>
                </w:rPr>
                <w:t>&lt;12&gt;</w:t>
              </w:r>
            </w:hyperlink>
          </w:p>
        </w:tc>
        <w:tc>
          <w:tcPr>
            <w:tcW w:w="1077" w:type="dxa"/>
          </w:tcPr>
          <w:p w:rsidR="00542DD0" w:rsidRDefault="00542DD0">
            <w:pPr>
              <w:pStyle w:val="ConsPlusNormal"/>
              <w:jc w:val="center"/>
            </w:pPr>
            <w:r>
              <w:t xml:space="preserve">РЦДОВ </w:t>
            </w:r>
            <w:hyperlink w:anchor="P2361">
              <w:r>
                <w:rPr>
                  <w:color w:val="0000FF"/>
                </w:rPr>
                <w:t>&lt;11&gt;</w:t>
              </w:r>
            </w:hyperlink>
          </w:p>
        </w:tc>
        <w:tc>
          <w:tcPr>
            <w:tcW w:w="1077" w:type="dxa"/>
          </w:tcPr>
          <w:p w:rsidR="00542DD0" w:rsidRDefault="00542DD0">
            <w:pPr>
              <w:pStyle w:val="ConsPlusNormal"/>
              <w:jc w:val="center"/>
            </w:pPr>
            <w:r>
              <w:t xml:space="preserve">ОСРН </w:t>
            </w:r>
            <w:hyperlink w:anchor="P2366">
              <w:r>
                <w:rPr>
                  <w:color w:val="0000FF"/>
                </w:rPr>
                <w:t>&lt;16&gt;</w:t>
              </w:r>
            </w:hyperlink>
          </w:p>
        </w:tc>
      </w:tr>
      <w:tr w:rsidR="00542DD0">
        <w:tc>
          <w:tcPr>
            <w:tcW w:w="567" w:type="dxa"/>
            <w:vMerge/>
          </w:tcPr>
          <w:p w:rsidR="00542DD0" w:rsidRDefault="00542DD0">
            <w:pPr>
              <w:pStyle w:val="ConsPlusNormal"/>
            </w:pPr>
          </w:p>
        </w:tc>
        <w:tc>
          <w:tcPr>
            <w:tcW w:w="1984" w:type="dxa"/>
            <w:vMerge/>
          </w:tcPr>
          <w:p w:rsidR="00542DD0" w:rsidRDefault="00542DD0">
            <w:pPr>
              <w:pStyle w:val="ConsPlusNormal"/>
            </w:pPr>
          </w:p>
        </w:tc>
        <w:tc>
          <w:tcPr>
            <w:tcW w:w="5221" w:type="dxa"/>
            <w:gridSpan w:val="5"/>
          </w:tcPr>
          <w:p w:rsidR="00542DD0" w:rsidRDefault="00542DD0">
            <w:pPr>
              <w:pStyle w:val="ConsPlusNormal"/>
              <w:jc w:val="center"/>
            </w:pPr>
            <w:r>
              <w:t>получатели социальных услуг</w:t>
            </w:r>
          </w:p>
        </w:tc>
        <w:tc>
          <w:tcPr>
            <w:tcW w:w="3640" w:type="dxa"/>
            <w:gridSpan w:val="4"/>
          </w:tcPr>
          <w:p w:rsidR="00542DD0" w:rsidRDefault="00542DD0">
            <w:pPr>
              <w:pStyle w:val="ConsPlusNormal"/>
              <w:jc w:val="center"/>
            </w:pPr>
            <w:r>
              <w:t xml:space="preserve">получатели социальных услуг; получатели социальных услуг посредством дистанционного взаимодействия в РЦДОВ </w:t>
            </w:r>
            <w:hyperlink w:anchor="P2361">
              <w:r>
                <w:rPr>
                  <w:color w:val="0000FF"/>
                </w:rPr>
                <w:t>&lt;11&gt;</w:t>
              </w:r>
            </w:hyperlink>
          </w:p>
        </w:tc>
        <w:tc>
          <w:tcPr>
            <w:tcW w:w="1077" w:type="dxa"/>
          </w:tcPr>
          <w:p w:rsidR="00542DD0" w:rsidRDefault="00542DD0">
            <w:pPr>
              <w:pStyle w:val="ConsPlusNormal"/>
              <w:jc w:val="center"/>
            </w:pPr>
            <w:r>
              <w:t>законные представители получателя социальных услуг в отделении ранней помощи</w:t>
            </w:r>
          </w:p>
        </w:tc>
        <w:tc>
          <w:tcPr>
            <w:tcW w:w="1077" w:type="dxa"/>
          </w:tcPr>
          <w:p w:rsidR="00542DD0" w:rsidRDefault="00542DD0">
            <w:pPr>
              <w:pStyle w:val="ConsPlusNormal"/>
              <w:jc w:val="center"/>
            </w:pPr>
            <w:r>
              <w:t>получатели социальных услуг</w:t>
            </w:r>
          </w:p>
        </w:tc>
      </w:tr>
      <w:tr w:rsidR="00542DD0">
        <w:tc>
          <w:tcPr>
            <w:tcW w:w="567" w:type="dxa"/>
          </w:tcPr>
          <w:p w:rsidR="00542DD0" w:rsidRDefault="00542DD0">
            <w:pPr>
              <w:pStyle w:val="ConsPlusNormal"/>
              <w:jc w:val="center"/>
            </w:pPr>
            <w:r>
              <w:t>1.</w:t>
            </w:r>
          </w:p>
        </w:tc>
        <w:tc>
          <w:tcPr>
            <w:tcW w:w="1984" w:type="dxa"/>
          </w:tcPr>
          <w:p w:rsidR="00542DD0" w:rsidRDefault="00542DD0">
            <w:pPr>
              <w:pStyle w:val="ConsPlusNormal"/>
              <w:jc w:val="both"/>
            </w:pPr>
            <w:r>
              <w:t>Оказание помощи в оформлении и восстановлении документов получателей социальных услуг</w:t>
            </w:r>
          </w:p>
        </w:tc>
        <w:tc>
          <w:tcPr>
            <w:tcW w:w="1304" w:type="dxa"/>
          </w:tcPr>
          <w:p w:rsidR="00542DD0" w:rsidRDefault="00542DD0">
            <w:pPr>
              <w:pStyle w:val="ConsPlusNormal"/>
              <w:jc w:val="center"/>
            </w:pPr>
            <w:r>
              <w:t>0,50</w:t>
            </w:r>
          </w:p>
        </w:tc>
        <w:tc>
          <w:tcPr>
            <w:tcW w:w="1247" w:type="dxa"/>
          </w:tcPr>
          <w:p w:rsidR="00542DD0" w:rsidRDefault="00542DD0">
            <w:pPr>
              <w:pStyle w:val="ConsPlusNormal"/>
              <w:jc w:val="center"/>
            </w:pPr>
            <w:r>
              <w:t>0,50</w:t>
            </w:r>
          </w:p>
        </w:tc>
        <w:tc>
          <w:tcPr>
            <w:tcW w:w="882" w:type="dxa"/>
          </w:tcPr>
          <w:p w:rsidR="00542DD0" w:rsidRDefault="00542DD0">
            <w:pPr>
              <w:pStyle w:val="ConsPlusNormal"/>
              <w:jc w:val="center"/>
            </w:pPr>
            <w:r>
              <w:t>0,50</w:t>
            </w:r>
          </w:p>
        </w:tc>
        <w:tc>
          <w:tcPr>
            <w:tcW w:w="711" w:type="dxa"/>
          </w:tcPr>
          <w:p w:rsidR="00542DD0" w:rsidRDefault="00542DD0">
            <w:pPr>
              <w:pStyle w:val="ConsPlusNormal"/>
              <w:jc w:val="center"/>
            </w:pPr>
            <w:r>
              <w:t>0,50</w:t>
            </w:r>
          </w:p>
        </w:tc>
        <w:tc>
          <w:tcPr>
            <w:tcW w:w="1077" w:type="dxa"/>
          </w:tcPr>
          <w:p w:rsidR="00542DD0" w:rsidRDefault="00542DD0">
            <w:pPr>
              <w:pStyle w:val="ConsPlusNormal"/>
              <w:jc w:val="center"/>
            </w:pPr>
            <w:r>
              <w:t>-</w:t>
            </w:r>
          </w:p>
        </w:tc>
        <w:tc>
          <w:tcPr>
            <w:tcW w:w="824" w:type="dxa"/>
          </w:tcPr>
          <w:p w:rsidR="00542DD0" w:rsidRDefault="00542DD0">
            <w:pPr>
              <w:pStyle w:val="ConsPlusNormal"/>
              <w:jc w:val="center"/>
            </w:pPr>
            <w:r>
              <w:t>-</w:t>
            </w:r>
          </w:p>
        </w:tc>
        <w:tc>
          <w:tcPr>
            <w:tcW w:w="824" w:type="dxa"/>
          </w:tcPr>
          <w:p w:rsidR="00542DD0" w:rsidRDefault="00542DD0">
            <w:pPr>
              <w:pStyle w:val="ConsPlusNormal"/>
              <w:jc w:val="center"/>
            </w:pPr>
            <w:r>
              <w:t>-</w:t>
            </w:r>
          </w:p>
        </w:tc>
        <w:tc>
          <w:tcPr>
            <w:tcW w:w="996" w:type="dxa"/>
          </w:tcPr>
          <w:p w:rsidR="00542DD0" w:rsidRDefault="00542DD0">
            <w:pPr>
              <w:pStyle w:val="ConsPlusNormal"/>
              <w:jc w:val="center"/>
            </w:pPr>
            <w:r>
              <w:t>-</w:t>
            </w:r>
          </w:p>
        </w:tc>
        <w:tc>
          <w:tcPr>
            <w:tcW w:w="996" w:type="dxa"/>
          </w:tcPr>
          <w:p w:rsidR="00542DD0" w:rsidRDefault="00542DD0">
            <w:pPr>
              <w:pStyle w:val="ConsPlusNormal"/>
              <w:jc w:val="center"/>
            </w:pPr>
            <w:r>
              <w:t>-</w:t>
            </w:r>
          </w:p>
        </w:tc>
        <w:tc>
          <w:tcPr>
            <w:tcW w:w="1077" w:type="dxa"/>
          </w:tcPr>
          <w:p w:rsidR="00542DD0" w:rsidRDefault="00542DD0">
            <w:pPr>
              <w:pStyle w:val="ConsPlusNormal"/>
              <w:jc w:val="center"/>
            </w:pPr>
            <w:r>
              <w:t>1,00</w:t>
            </w:r>
          </w:p>
        </w:tc>
        <w:tc>
          <w:tcPr>
            <w:tcW w:w="1077" w:type="dxa"/>
          </w:tcPr>
          <w:p w:rsidR="00542DD0" w:rsidRDefault="00542DD0">
            <w:pPr>
              <w:pStyle w:val="ConsPlusNormal"/>
              <w:jc w:val="center"/>
            </w:pPr>
            <w:r>
              <w:t>0,50</w:t>
            </w:r>
          </w:p>
        </w:tc>
      </w:tr>
      <w:tr w:rsidR="00542DD0">
        <w:tc>
          <w:tcPr>
            <w:tcW w:w="567" w:type="dxa"/>
          </w:tcPr>
          <w:p w:rsidR="00542DD0" w:rsidRDefault="00542DD0">
            <w:pPr>
              <w:pStyle w:val="ConsPlusNormal"/>
              <w:jc w:val="center"/>
            </w:pPr>
            <w:r>
              <w:t>2.</w:t>
            </w:r>
          </w:p>
        </w:tc>
        <w:tc>
          <w:tcPr>
            <w:tcW w:w="1984" w:type="dxa"/>
          </w:tcPr>
          <w:p w:rsidR="00542DD0" w:rsidRDefault="00542DD0">
            <w:pPr>
              <w:pStyle w:val="ConsPlusNormal"/>
              <w:jc w:val="both"/>
            </w:pPr>
            <w:r>
              <w:t xml:space="preserve">Оказание помощи в получении </w:t>
            </w:r>
            <w:r>
              <w:lastRenderedPageBreak/>
              <w:t>юридических услуг</w:t>
            </w:r>
          </w:p>
        </w:tc>
        <w:tc>
          <w:tcPr>
            <w:tcW w:w="1304" w:type="dxa"/>
          </w:tcPr>
          <w:p w:rsidR="00542DD0" w:rsidRDefault="00542DD0">
            <w:pPr>
              <w:pStyle w:val="ConsPlusNormal"/>
              <w:jc w:val="center"/>
            </w:pPr>
            <w:r>
              <w:lastRenderedPageBreak/>
              <w:t>0,50</w:t>
            </w:r>
          </w:p>
        </w:tc>
        <w:tc>
          <w:tcPr>
            <w:tcW w:w="1247" w:type="dxa"/>
          </w:tcPr>
          <w:p w:rsidR="00542DD0" w:rsidRDefault="00542DD0">
            <w:pPr>
              <w:pStyle w:val="ConsPlusNormal"/>
              <w:jc w:val="center"/>
            </w:pPr>
            <w:r>
              <w:t>0,50</w:t>
            </w:r>
          </w:p>
        </w:tc>
        <w:tc>
          <w:tcPr>
            <w:tcW w:w="882" w:type="dxa"/>
          </w:tcPr>
          <w:p w:rsidR="00542DD0" w:rsidRDefault="00542DD0">
            <w:pPr>
              <w:pStyle w:val="ConsPlusNormal"/>
              <w:jc w:val="center"/>
            </w:pPr>
            <w:r>
              <w:t>0,50</w:t>
            </w:r>
          </w:p>
        </w:tc>
        <w:tc>
          <w:tcPr>
            <w:tcW w:w="711" w:type="dxa"/>
          </w:tcPr>
          <w:p w:rsidR="00542DD0" w:rsidRDefault="00542DD0">
            <w:pPr>
              <w:pStyle w:val="ConsPlusNormal"/>
              <w:jc w:val="center"/>
            </w:pPr>
            <w:r>
              <w:t>0,50</w:t>
            </w:r>
          </w:p>
        </w:tc>
        <w:tc>
          <w:tcPr>
            <w:tcW w:w="1077" w:type="dxa"/>
          </w:tcPr>
          <w:p w:rsidR="00542DD0" w:rsidRDefault="00542DD0">
            <w:pPr>
              <w:pStyle w:val="ConsPlusNormal"/>
              <w:jc w:val="center"/>
            </w:pPr>
            <w:r>
              <w:t>1,00</w:t>
            </w:r>
          </w:p>
        </w:tc>
        <w:tc>
          <w:tcPr>
            <w:tcW w:w="824" w:type="dxa"/>
          </w:tcPr>
          <w:p w:rsidR="00542DD0" w:rsidRDefault="00542DD0">
            <w:pPr>
              <w:pStyle w:val="ConsPlusNormal"/>
              <w:jc w:val="center"/>
            </w:pPr>
            <w:r>
              <w:t>1,00</w:t>
            </w:r>
          </w:p>
        </w:tc>
        <w:tc>
          <w:tcPr>
            <w:tcW w:w="824" w:type="dxa"/>
          </w:tcPr>
          <w:p w:rsidR="00542DD0" w:rsidRDefault="00542DD0">
            <w:pPr>
              <w:pStyle w:val="ConsPlusNormal"/>
              <w:jc w:val="center"/>
            </w:pPr>
            <w:r>
              <w:t>1,00</w:t>
            </w:r>
          </w:p>
        </w:tc>
        <w:tc>
          <w:tcPr>
            <w:tcW w:w="996" w:type="dxa"/>
          </w:tcPr>
          <w:p w:rsidR="00542DD0" w:rsidRDefault="00542DD0">
            <w:pPr>
              <w:pStyle w:val="ConsPlusNormal"/>
              <w:jc w:val="center"/>
            </w:pPr>
            <w:r>
              <w:t>1,00</w:t>
            </w:r>
          </w:p>
        </w:tc>
        <w:tc>
          <w:tcPr>
            <w:tcW w:w="996" w:type="dxa"/>
          </w:tcPr>
          <w:p w:rsidR="00542DD0" w:rsidRDefault="00542DD0">
            <w:pPr>
              <w:pStyle w:val="ConsPlusNormal"/>
              <w:jc w:val="center"/>
            </w:pPr>
            <w:r>
              <w:t>1,00</w:t>
            </w:r>
          </w:p>
        </w:tc>
        <w:tc>
          <w:tcPr>
            <w:tcW w:w="1077" w:type="dxa"/>
          </w:tcPr>
          <w:p w:rsidR="00542DD0" w:rsidRDefault="00542DD0">
            <w:pPr>
              <w:pStyle w:val="ConsPlusNormal"/>
              <w:jc w:val="center"/>
            </w:pPr>
            <w:r>
              <w:t>-</w:t>
            </w:r>
          </w:p>
        </w:tc>
        <w:tc>
          <w:tcPr>
            <w:tcW w:w="1077" w:type="dxa"/>
          </w:tcPr>
          <w:p w:rsidR="00542DD0" w:rsidRDefault="00542DD0">
            <w:pPr>
              <w:pStyle w:val="ConsPlusNormal"/>
              <w:jc w:val="center"/>
            </w:pPr>
            <w:r>
              <w:t>0,50</w:t>
            </w:r>
          </w:p>
        </w:tc>
      </w:tr>
    </w:tbl>
    <w:p w:rsidR="00542DD0" w:rsidRDefault="00542DD0">
      <w:pPr>
        <w:pStyle w:val="ConsPlusNormal"/>
        <w:sectPr w:rsidR="00542DD0">
          <w:pgSz w:w="16838" w:h="11905" w:orient="landscape"/>
          <w:pgMar w:top="1701" w:right="1134" w:bottom="850" w:left="1134" w:header="0" w:footer="0" w:gutter="0"/>
          <w:cols w:space="720"/>
          <w:titlePg/>
        </w:sectPr>
      </w:pPr>
    </w:p>
    <w:p w:rsidR="00542DD0" w:rsidRDefault="00542DD0">
      <w:pPr>
        <w:pStyle w:val="ConsPlusNormal"/>
        <w:jc w:val="both"/>
      </w:pPr>
    </w:p>
    <w:p w:rsidR="00542DD0" w:rsidRDefault="00542DD0">
      <w:pPr>
        <w:pStyle w:val="ConsPlusNormal"/>
        <w:ind w:firstLine="540"/>
        <w:jc w:val="both"/>
      </w:pPr>
      <w:r>
        <w:t>--------------------------------</w:t>
      </w:r>
    </w:p>
    <w:p w:rsidR="00542DD0" w:rsidRDefault="00542DD0">
      <w:pPr>
        <w:pStyle w:val="ConsPlusNormal"/>
        <w:spacing w:before="220"/>
        <w:ind w:firstLine="540"/>
        <w:jc w:val="both"/>
      </w:pPr>
      <w:bookmarkStart w:id="95" w:name="P2351"/>
      <w:bookmarkEnd w:id="95"/>
      <w:r>
        <w:t>&lt;1&gt; Дом-интернат (пансионат) для престарелых и инвалидов;</w:t>
      </w:r>
    </w:p>
    <w:p w:rsidR="00542DD0" w:rsidRDefault="00542DD0">
      <w:pPr>
        <w:pStyle w:val="ConsPlusNormal"/>
        <w:spacing w:before="220"/>
        <w:ind w:firstLine="540"/>
        <w:jc w:val="both"/>
      </w:pPr>
      <w:bookmarkStart w:id="96" w:name="P2352"/>
      <w:bookmarkEnd w:id="96"/>
      <w:r>
        <w:t>&lt;2&gt; Специальный дом-интернат для престарелых и инвалидов;</w:t>
      </w:r>
    </w:p>
    <w:p w:rsidR="00542DD0" w:rsidRDefault="00542DD0">
      <w:pPr>
        <w:pStyle w:val="ConsPlusNormal"/>
        <w:spacing w:before="220"/>
        <w:ind w:firstLine="540"/>
        <w:jc w:val="both"/>
      </w:pPr>
      <w:bookmarkStart w:id="97" w:name="P2353"/>
      <w:bookmarkEnd w:id="97"/>
      <w:r>
        <w:t>&lt;3&gt; Дом-интернат, предназначенный для граждан, имеющих психические расстройства;</w:t>
      </w:r>
    </w:p>
    <w:p w:rsidR="00542DD0" w:rsidRDefault="00542DD0">
      <w:pPr>
        <w:pStyle w:val="ConsPlusNormal"/>
        <w:spacing w:before="220"/>
        <w:ind w:firstLine="540"/>
        <w:jc w:val="both"/>
      </w:pPr>
      <w:bookmarkStart w:id="98" w:name="P2354"/>
      <w:bookmarkEnd w:id="98"/>
      <w:r>
        <w:t>&lt;4&gt; Детский дом-интернат, предназначенный для граждан, имеющих психические расстройства (несовершеннолетним получателям социальных услуг);</w:t>
      </w:r>
    </w:p>
    <w:p w:rsidR="00542DD0" w:rsidRDefault="00542DD0">
      <w:pPr>
        <w:pStyle w:val="ConsPlusNormal"/>
        <w:spacing w:before="220"/>
        <w:ind w:firstLine="540"/>
        <w:jc w:val="both"/>
      </w:pPr>
      <w:bookmarkStart w:id="99" w:name="P2355"/>
      <w:bookmarkEnd w:id="99"/>
      <w:r>
        <w:t>&lt;5&gt; Детский дом-интернат для детей с физическими недостатками (несовершеннолетним получателям социальных услуг);</w:t>
      </w:r>
    </w:p>
    <w:p w:rsidR="00542DD0" w:rsidRDefault="00542DD0">
      <w:pPr>
        <w:pStyle w:val="ConsPlusNormal"/>
        <w:spacing w:before="220"/>
        <w:ind w:firstLine="540"/>
        <w:jc w:val="both"/>
      </w:pPr>
      <w:bookmarkStart w:id="100" w:name="P2356"/>
      <w:bookmarkEnd w:id="100"/>
      <w:r>
        <w:t>&lt;6&gt; Социальный приют для детей и подростков;</w:t>
      </w:r>
    </w:p>
    <w:p w:rsidR="00542DD0" w:rsidRDefault="00542DD0">
      <w:pPr>
        <w:pStyle w:val="ConsPlusNormal"/>
        <w:spacing w:before="220"/>
        <w:ind w:firstLine="540"/>
        <w:jc w:val="both"/>
      </w:pPr>
      <w:bookmarkStart w:id="101" w:name="P2357"/>
      <w:bookmarkEnd w:id="101"/>
      <w:r>
        <w:t>&lt;7&gt; Центр социальной адаптации для лиц без определенного места жительства и занятий;</w:t>
      </w:r>
    </w:p>
    <w:p w:rsidR="00542DD0" w:rsidRDefault="00542DD0">
      <w:pPr>
        <w:pStyle w:val="ConsPlusNormal"/>
        <w:spacing w:before="220"/>
        <w:ind w:firstLine="540"/>
        <w:jc w:val="both"/>
      </w:pPr>
      <w:bookmarkStart w:id="102" w:name="P2358"/>
      <w:bookmarkEnd w:id="102"/>
      <w:r>
        <w:t>&lt;8&gt; Социально-реабилитационный центр для несовершеннолетних;</w:t>
      </w:r>
    </w:p>
    <w:p w:rsidR="00542DD0" w:rsidRDefault="00542DD0">
      <w:pPr>
        <w:pStyle w:val="ConsPlusNormal"/>
        <w:spacing w:before="220"/>
        <w:ind w:firstLine="540"/>
        <w:jc w:val="both"/>
      </w:pPr>
      <w:bookmarkStart w:id="103" w:name="P2359"/>
      <w:bookmarkEnd w:id="103"/>
      <w:r>
        <w:t>&lt;9&gt; Центр реабилитации инвалидов;</w:t>
      </w:r>
    </w:p>
    <w:p w:rsidR="00542DD0" w:rsidRDefault="00542DD0">
      <w:pPr>
        <w:pStyle w:val="ConsPlusNormal"/>
        <w:spacing w:before="220"/>
        <w:ind w:firstLine="540"/>
        <w:jc w:val="both"/>
      </w:pPr>
      <w:bookmarkStart w:id="104" w:name="P2360"/>
      <w:bookmarkEnd w:id="104"/>
      <w:r>
        <w:t>&lt;10&gt; Социально-реабилитационное отделение комплексного центра социального обслуживания населения;</w:t>
      </w:r>
    </w:p>
    <w:p w:rsidR="00542DD0" w:rsidRDefault="00542DD0">
      <w:pPr>
        <w:pStyle w:val="ConsPlusNormal"/>
        <w:spacing w:before="220"/>
        <w:ind w:firstLine="540"/>
        <w:jc w:val="both"/>
      </w:pPr>
      <w:bookmarkStart w:id="105" w:name="P2361"/>
      <w:bookmarkEnd w:id="105"/>
      <w:r>
        <w:t>&lt;11&gt; Реабилитационный центр для детей и подростков с ограниченными возможностями;</w:t>
      </w:r>
    </w:p>
    <w:p w:rsidR="00542DD0" w:rsidRDefault="00542DD0">
      <w:pPr>
        <w:pStyle w:val="ConsPlusNormal"/>
        <w:spacing w:before="220"/>
        <w:ind w:firstLine="540"/>
        <w:jc w:val="both"/>
      </w:pPr>
      <w:bookmarkStart w:id="106" w:name="P2362"/>
      <w:bookmarkEnd w:id="106"/>
      <w:r>
        <w:t>&lt;12&gt; Центр социальной реабилитации слепых и слабовидящих;</w:t>
      </w:r>
    </w:p>
    <w:p w:rsidR="00542DD0" w:rsidRDefault="00542DD0">
      <w:pPr>
        <w:pStyle w:val="ConsPlusNormal"/>
        <w:spacing w:before="220"/>
        <w:ind w:firstLine="540"/>
        <w:jc w:val="both"/>
      </w:pPr>
      <w:bookmarkStart w:id="107" w:name="P2363"/>
      <w:bookmarkEnd w:id="107"/>
      <w:r>
        <w:t>&lt;13&gt; Детский дом-интернат, предназначенный для граждан, имеющих психические расстройства, в возрасте от 18 до 23 лет;</w:t>
      </w:r>
    </w:p>
    <w:p w:rsidR="00542DD0" w:rsidRDefault="00542DD0">
      <w:pPr>
        <w:pStyle w:val="ConsPlusNormal"/>
        <w:spacing w:before="220"/>
        <w:ind w:firstLine="540"/>
        <w:jc w:val="both"/>
      </w:pPr>
      <w:bookmarkStart w:id="108" w:name="P2364"/>
      <w:bookmarkEnd w:id="108"/>
      <w:r>
        <w:t>&lt;14&gt; Детский дом-интернат для детей с физическими недостатками для получателей социальных услуг в возрасте от 18 до 23 лет;</w:t>
      </w:r>
    </w:p>
    <w:p w:rsidR="00542DD0" w:rsidRDefault="00542DD0">
      <w:pPr>
        <w:pStyle w:val="ConsPlusNormal"/>
        <w:spacing w:before="220"/>
        <w:ind w:firstLine="540"/>
        <w:jc w:val="both"/>
      </w:pPr>
      <w:bookmarkStart w:id="109" w:name="P2365"/>
      <w:bookmarkEnd w:id="109"/>
      <w:r>
        <w:t>&lt;15&gt; Отделение дневного пребывания комплексного центра социального обслуживания населения, центр реабилитации инвалидов;</w:t>
      </w:r>
    </w:p>
    <w:p w:rsidR="00542DD0" w:rsidRDefault="00542DD0">
      <w:pPr>
        <w:pStyle w:val="ConsPlusNormal"/>
        <w:spacing w:before="220"/>
        <w:ind w:firstLine="540"/>
        <w:jc w:val="both"/>
      </w:pPr>
      <w:bookmarkStart w:id="110" w:name="P2366"/>
      <w:bookmarkEnd w:id="110"/>
      <w:r>
        <w:t>&lt;16&gt; Отделение социальной реабилитации больных наркоманией комплексного центра социального обслуживания населения.</w:t>
      </w:r>
    </w:p>
    <w:p w:rsidR="00542DD0" w:rsidRDefault="00542DD0">
      <w:pPr>
        <w:pStyle w:val="ConsPlusNormal"/>
        <w:spacing w:before="220"/>
        <w:ind w:firstLine="540"/>
        <w:jc w:val="both"/>
      </w:pPr>
      <w:r>
        <w:t>2.2.7. Расчет стандартной (базовой) стоимости услуг персонала, оказывающего услуги в целях повышения коммуникативного потенциала получателей социальных услуг.</w:t>
      </w:r>
    </w:p>
    <w:p w:rsidR="00542DD0" w:rsidRDefault="00542DD0">
      <w:pPr>
        <w:pStyle w:val="ConsPlusNormal"/>
        <w:spacing w:before="220"/>
        <w:ind w:firstLine="540"/>
        <w:jc w:val="both"/>
      </w:pPr>
      <w:r>
        <w:t>2.2.7.1. Расчет стандартной (базовой) стоимости услуг персонала, оказывающего услуги в целях повышения коммуникативного потенциала получателей социальных услуг (далее - услуги в целях повышения коммуникативного потенциала), определяется по формуле:</w:t>
      </w:r>
    </w:p>
    <w:p w:rsidR="00542DD0" w:rsidRDefault="00542DD0">
      <w:pPr>
        <w:pStyle w:val="ConsPlusNormal"/>
        <w:jc w:val="both"/>
      </w:pPr>
    </w:p>
    <w:p w:rsidR="00542DD0" w:rsidRDefault="00542DD0">
      <w:pPr>
        <w:pStyle w:val="ConsPlusNormal"/>
        <w:jc w:val="center"/>
      </w:pPr>
      <w:r>
        <w:rPr>
          <w:noProof/>
          <w:position w:val="-27"/>
        </w:rPr>
        <w:drawing>
          <wp:inline distT="0" distB="0" distL="0" distR="0">
            <wp:extent cx="3740785" cy="49276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3740785" cy="49276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r>
        <w:rPr>
          <w:noProof/>
          <w:position w:val="-11"/>
        </w:rPr>
        <w:drawing>
          <wp:inline distT="0" distB="0" distL="0" distR="0">
            <wp:extent cx="471805" cy="28575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471805" cy="285750"/>
                    </a:xfrm>
                    <a:prstGeom prst="rect">
                      <a:avLst/>
                    </a:prstGeom>
                    <a:noFill/>
                    <a:ln>
                      <a:noFill/>
                    </a:ln>
                  </pic:spPr>
                </pic:pic>
              </a:graphicData>
            </a:graphic>
          </wp:inline>
        </w:drawing>
      </w:r>
      <w:r>
        <w:t xml:space="preserve"> - стандартная (базовая) стоимость услуг персонала, оказывающего услуги в целях повышения коммуникативного потенциала;</w:t>
      </w:r>
    </w:p>
    <w:p w:rsidR="00542DD0" w:rsidRDefault="00542DD0">
      <w:pPr>
        <w:pStyle w:val="ConsPlusNormal"/>
        <w:spacing w:before="220"/>
        <w:ind w:firstLine="540"/>
        <w:jc w:val="both"/>
      </w:pPr>
      <w:proofErr w:type="spellStart"/>
      <w:r>
        <w:lastRenderedPageBreak/>
        <w:t>N</w:t>
      </w:r>
      <w:r>
        <w:rPr>
          <w:vertAlign w:val="subscript"/>
        </w:rPr>
        <w:t>psypk</w:t>
      </w:r>
      <w:proofErr w:type="spellEnd"/>
      <w:r>
        <w:t xml:space="preserve"> - норматив штатной численности основного персонала, оказывающего услуги в целях повышения коммуникативного потенциала, принимаемое согласно таблице 14;</w:t>
      </w:r>
    </w:p>
    <w:p w:rsidR="00542DD0" w:rsidRDefault="00542DD0">
      <w:pPr>
        <w:pStyle w:val="ConsPlusNormal"/>
        <w:jc w:val="both"/>
      </w:pPr>
      <w:r>
        <w:t xml:space="preserve">(в ред. </w:t>
      </w:r>
      <w:hyperlink r:id="rId255">
        <w:r>
          <w:rPr>
            <w:color w:val="0000FF"/>
          </w:rPr>
          <w:t>Постановления</w:t>
        </w:r>
      </w:hyperlink>
      <w:r>
        <w:t xml:space="preserve"> КМ РТ от 12.09.2018 N 773)</w:t>
      </w:r>
    </w:p>
    <w:p w:rsidR="00542DD0" w:rsidRDefault="00542DD0">
      <w:pPr>
        <w:pStyle w:val="ConsPlusNormal"/>
        <w:spacing w:before="220"/>
        <w:ind w:firstLine="540"/>
        <w:jc w:val="both"/>
      </w:pPr>
      <w:proofErr w:type="spellStart"/>
      <w:r>
        <w:t>O</w:t>
      </w:r>
      <w:r>
        <w:rPr>
          <w:vertAlign w:val="subscript"/>
        </w:rPr>
        <w:t>sypk</w:t>
      </w:r>
      <w:proofErr w:type="spellEnd"/>
      <w:r>
        <w:t xml:space="preserve"> - расходы на оплату труда персонала, оказывающего услуги в целях повышения коммуникативного потенциала, рассчитываемые в соответствии с </w:t>
      </w:r>
      <w:hyperlink r:id="rId256">
        <w:r>
          <w:rPr>
            <w:color w:val="0000FF"/>
          </w:rPr>
          <w:t>постановлением</w:t>
        </w:r>
      </w:hyperlink>
      <w:r>
        <w:t xml:space="preserve"> Кабинета Министров Республики Татарстан от 01.08.2012 N 653;</w:t>
      </w:r>
    </w:p>
    <w:p w:rsidR="00542DD0" w:rsidRDefault="00542DD0">
      <w:pPr>
        <w:pStyle w:val="ConsPlusNormal"/>
        <w:spacing w:before="220"/>
        <w:ind w:firstLine="540"/>
        <w:jc w:val="both"/>
      </w:pPr>
      <w:r>
        <w:rPr>
          <w:noProof/>
          <w:position w:val="-11"/>
        </w:rPr>
        <w:drawing>
          <wp:inline distT="0" distB="0" distL="0" distR="0">
            <wp:extent cx="586740" cy="28575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586740" cy="285750"/>
                    </a:xfrm>
                    <a:prstGeom prst="rect">
                      <a:avLst/>
                    </a:prstGeom>
                    <a:noFill/>
                    <a:ln>
                      <a:noFill/>
                    </a:ln>
                  </pic:spPr>
                </pic:pic>
              </a:graphicData>
            </a:graphic>
          </wp:inline>
        </w:drawing>
      </w:r>
      <w:r>
        <w:t xml:space="preserve"> - норматив штатной численности административно-управленческого персонала, используемое для расчета стандартной (базовой) стоимости услуг персонала, оказывающего услуги в целях повышения коммуникативного потенциала, принимаемое согласно таблице 14;</w:t>
      </w:r>
    </w:p>
    <w:p w:rsidR="00542DD0" w:rsidRDefault="00542DD0">
      <w:pPr>
        <w:pStyle w:val="ConsPlusNormal"/>
        <w:jc w:val="both"/>
      </w:pPr>
      <w:r>
        <w:t xml:space="preserve">(в ред. </w:t>
      </w:r>
      <w:hyperlink r:id="rId258">
        <w:r>
          <w:rPr>
            <w:color w:val="0000FF"/>
          </w:rPr>
          <w:t>Постановления</w:t>
        </w:r>
      </w:hyperlink>
      <w:r>
        <w:t xml:space="preserve"> КМ РТ от 12.09.2018 N 773)</w:t>
      </w:r>
    </w:p>
    <w:p w:rsidR="00542DD0" w:rsidRDefault="00542DD0">
      <w:pPr>
        <w:pStyle w:val="ConsPlusNormal"/>
        <w:spacing w:before="220"/>
        <w:ind w:firstLine="540"/>
        <w:jc w:val="both"/>
      </w:pPr>
      <w:proofErr w:type="spellStart"/>
      <w:r>
        <w:t>O</w:t>
      </w:r>
      <w:r>
        <w:rPr>
          <w:vertAlign w:val="subscript"/>
        </w:rPr>
        <w:t>ayp</w:t>
      </w:r>
      <w:proofErr w:type="spellEnd"/>
      <w:r>
        <w:t xml:space="preserve"> - расходы на оплату труда административно-управленческого персонала, рассчитываемые в соответствии с </w:t>
      </w:r>
      <w:hyperlink r:id="rId259">
        <w:r>
          <w:rPr>
            <w:color w:val="0000FF"/>
          </w:rPr>
          <w:t>постановлением</w:t>
        </w:r>
      </w:hyperlink>
      <w:r>
        <w:t xml:space="preserve"> Кабинета Министров Республики Татарстан от 01.08.2012 N 653;</w:t>
      </w:r>
    </w:p>
    <w:p w:rsidR="00542DD0" w:rsidRDefault="00542DD0">
      <w:pPr>
        <w:pStyle w:val="ConsPlusNormal"/>
        <w:spacing w:before="220"/>
        <w:ind w:firstLine="540"/>
        <w:jc w:val="both"/>
      </w:pPr>
      <w:r>
        <w:t>12 - количество месяцев в году;</w:t>
      </w:r>
    </w:p>
    <w:p w:rsidR="00542DD0" w:rsidRDefault="00542DD0">
      <w:pPr>
        <w:pStyle w:val="ConsPlusNormal"/>
        <w:spacing w:before="220"/>
        <w:ind w:firstLine="540"/>
        <w:jc w:val="both"/>
      </w:pPr>
      <w:proofErr w:type="spellStart"/>
      <w:r>
        <w:t>D</w:t>
      </w:r>
      <w:r>
        <w:rPr>
          <w:vertAlign w:val="subscript"/>
        </w:rPr>
        <w:t>gg</w:t>
      </w:r>
      <w:proofErr w:type="spellEnd"/>
      <w:r>
        <w:t xml:space="preserve"> - количество календарных дней в году;</w:t>
      </w:r>
    </w:p>
    <w:p w:rsidR="00542DD0" w:rsidRDefault="00542DD0">
      <w:pPr>
        <w:pStyle w:val="ConsPlusNormal"/>
        <w:spacing w:before="220"/>
        <w:ind w:firstLine="540"/>
        <w:jc w:val="both"/>
      </w:pPr>
      <w:r>
        <w:t>e - расходы на начисления на выплаты по оплате труда.</w:t>
      </w:r>
    </w:p>
    <w:p w:rsidR="00542DD0" w:rsidRDefault="00542DD0">
      <w:pPr>
        <w:pStyle w:val="ConsPlusNormal"/>
        <w:jc w:val="both"/>
      </w:pPr>
      <w:r>
        <w:t xml:space="preserve">(п. 2.2.7.1 в ред. </w:t>
      </w:r>
      <w:hyperlink r:id="rId260">
        <w:r>
          <w:rPr>
            <w:color w:val="0000FF"/>
          </w:rPr>
          <w:t>Постановления</w:t>
        </w:r>
      </w:hyperlink>
      <w:r>
        <w:t xml:space="preserve"> КМ РТ от 18.06.2018 N 493)</w:t>
      </w:r>
    </w:p>
    <w:p w:rsidR="00542DD0" w:rsidRDefault="00542DD0">
      <w:pPr>
        <w:pStyle w:val="ConsPlusNormal"/>
        <w:spacing w:before="220"/>
        <w:ind w:firstLine="540"/>
        <w:jc w:val="both"/>
      </w:pPr>
      <w:bookmarkStart w:id="111" w:name="P2384"/>
      <w:bookmarkEnd w:id="111"/>
      <w:r>
        <w:t>2.2.7.2. Фонд оплаты труда персонала, оказывающего социальные услуги в составе услуг повышения коммуникативного потенциала,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1833880" cy="28575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
                      <a:extLst>
                        <a:ext uri="{28A0092B-C50C-407E-A947-70E740481C1C}">
                          <a14:useLocalDpi xmlns:a14="http://schemas.microsoft.com/office/drawing/2010/main" val="0"/>
                        </a:ext>
                      </a:extLst>
                    </a:blip>
                    <a:srcRect/>
                    <a:stretch>
                      <a:fillRect/>
                    </a:stretch>
                  </pic:blipFill>
                  <pic:spPr bwMode="auto">
                    <a:xfrm>
                      <a:off x="0" y="0"/>
                      <a:ext cx="1833880"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r>
        <w:rPr>
          <w:noProof/>
          <w:position w:val="-11"/>
        </w:rPr>
        <w:drawing>
          <wp:inline distT="0" distB="0" distL="0" distR="0">
            <wp:extent cx="618490" cy="28575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
                      <a:extLst>
                        <a:ext uri="{28A0092B-C50C-407E-A947-70E740481C1C}">
                          <a14:useLocalDpi xmlns:a14="http://schemas.microsoft.com/office/drawing/2010/main" val="0"/>
                        </a:ext>
                      </a:extLst>
                    </a:blip>
                    <a:srcRect/>
                    <a:stretch>
                      <a:fillRect/>
                    </a:stretch>
                  </pic:blipFill>
                  <pic:spPr bwMode="auto">
                    <a:xfrm>
                      <a:off x="0" y="0"/>
                      <a:ext cx="618490" cy="285750"/>
                    </a:xfrm>
                    <a:prstGeom prst="rect">
                      <a:avLst/>
                    </a:prstGeom>
                    <a:noFill/>
                    <a:ln>
                      <a:noFill/>
                    </a:ln>
                  </pic:spPr>
                </pic:pic>
              </a:graphicData>
            </a:graphic>
          </wp:inline>
        </w:drawing>
      </w:r>
      <w:r>
        <w:t xml:space="preserve"> - фонд оплаты труда персонала, оказывающего i-ю социальную услугу в составе услуг повышения коммуникативного потенциала;</w:t>
      </w:r>
    </w:p>
    <w:p w:rsidR="00542DD0" w:rsidRDefault="00542DD0">
      <w:pPr>
        <w:pStyle w:val="ConsPlusNormal"/>
        <w:spacing w:before="220"/>
        <w:ind w:firstLine="540"/>
        <w:jc w:val="both"/>
      </w:pPr>
      <w:r>
        <w:rPr>
          <w:noProof/>
          <w:position w:val="-11"/>
        </w:rPr>
        <w:drawing>
          <wp:inline distT="0" distB="0" distL="0" distR="0">
            <wp:extent cx="419100" cy="28575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
                      <a:extLst>
                        <a:ext uri="{28A0092B-C50C-407E-A947-70E740481C1C}">
                          <a14:useLocalDpi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t xml:space="preserve"> - доля стоимости работ персонала, оказывающего i-ю социальную услугу в составе услуг повышения коммуникативного потенциала, в стандартной (базовой) стоимости услуг персонала, оказывающего услуги повышения коммуникативного потенциала, приведена в </w:t>
      </w:r>
      <w:hyperlink w:anchor="P2540">
        <w:r>
          <w:rPr>
            <w:color w:val="0000FF"/>
          </w:rPr>
          <w:t>таблице 15</w:t>
        </w:r>
      </w:hyperlink>
      <w:r>
        <w:t>.</w:t>
      </w:r>
    </w:p>
    <w:p w:rsidR="00542DD0" w:rsidRDefault="00542DD0">
      <w:pPr>
        <w:pStyle w:val="ConsPlusNormal"/>
        <w:jc w:val="both"/>
      </w:pPr>
    </w:p>
    <w:p w:rsidR="00542DD0" w:rsidRDefault="00542DD0">
      <w:pPr>
        <w:pStyle w:val="ConsPlusTitle"/>
        <w:ind w:firstLine="540"/>
        <w:jc w:val="both"/>
        <w:outlineLvl w:val="2"/>
      </w:pPr>
      <w:r>
        <w:t>Таблица 14. Норматив штатной численности персонала, оказывающего услуги в целях повышения коммуникативного потенциала</w:t>
      </w:r>
    </w:p>
    <w:p w:rsidR="00542DD0" w:rsidRDefault="00542DD0">
      <w:pPr>
        <w:pStyle w:val="ConsPlusNormal"/>
        <w:jc w:val="both"/>
      </w:pPr>
      <w:r>
        <w:t xml:space="preserve">(в ред. </w:t>
      </w:r>
      <w:hyperlink r:id="rId264">
        <w:r>
          <w:rPr>
            <w:color w:val="0000FF"/>
          </w:rPr>
          <w:t>Постановления</w:t>
        </w:r>
      </w:hyperlink>
      <w:r>
        <w:t xml:space="preserve"> КМ РТ от 12.09.2018 N 773)</w:t>
      </w:r>
    </w:p>
    <w:p w:rsidR="00542DD0" w:rsidRDefault="00542DD0">
      <w:pPr>
        <w:pStyle w:val="ConsPlusNormal"/>
        <w:ind w:firstLine="540"/>
        <w:jc w:val="both"/>
      </w:pPr>
      <w:r>
        <w:t xml:space="preserve">(в ред. </w:t>
      </w:r>
      <w:hyperlink r:id="rId265">
        <w:r>
          <w:rPr>
            <w:color w:val="0000FF"/>
          </w:rPr>
          <w:t>Постановления</w:t>
        </w:r>
      </w:hyperlink>
      <w:r>
        <w:t xml:space="preserve"> КМ РТ от 18.06.2018 N 493)</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3345"/>
        <w:gridCol w:w="1191"/>
        <w:gridCol w:w="1071"/>
        <w:gridCol w:w="1361"/>
        <w:gridCol w:w="1473"/>
      </w:tblGrid>
      <w:tr w:rsidR="00542DD0">
        <w:tc>
          <w:tcPr>
            <w:tcW w:w="534" w:type="dxa"/>
          </w:tcPr>
          <w:p w:rsidR="00542DD0" w:rsidRDefault="00542DD0">
            <w:pPr>
              <w:pStyle w:val="ConsPlusNormal"/>
              <w:jc w:val="center"/>
            </w:pPr>
            <w:r>
              <w:t>N п/п</w:t>
            </w:r>
          </w:p>
        </w:tc>
        <w:tc>
          <w:tcPr>
            <w:tcW w:w="3345" w:type="dxa"/>
          </w:tcPr>
          <w:p w:rsidR="00542DD0" w:rsidRDefault="00542DD0">
            <w:pPr>
              <w:pStyle w:val="ConsPlusNormal"/>
              <w:jc w:val="center"/>
            </w:pPr>
            <w:r>
              <w:t>Вид организации</w:t>
            </w:r>
          </w:p>
        </w:tc>
        <w:tc>
          <w:tcPr>
            <w:tcW w:w="1191" w:type="dxa"/>
          </w:tcPr>
          <w:p w:rsidR="00542DD0" w:rsidRDefault="00542DD0">
            <w:pPr>
              <w:pStyle w:val="ConsPlusNormal"/>
              <w:jc w:val="center"/>
            </w:pPr>
            <w:r>
              <w:t>Форма социального обслуживания</w:t>
            </w:r>
          </w:p>
        </w:tc>
        <w:tc>
          <w:tcPr>
            <w:tcW w:w="1071" w:type="dxa"/>
          </w:tcPr>
          <w:p w:rsidR="00542DD0" w:rsidRDefault="00542DD0">
            <w:pPr>
              <w:pStyle w:val="ConsPlusNormal"/>
              <w:jc w:val="center"/>
            </w:pPr>
            <w:r>
              <w:t>Единица измерения</w:t>
            </w:r>
          </w:p>
        </w:tc>
        <w:tc>
          <w:tcPr>
            <w:tcW w:w="1361" w:type="dxa"/>
          </w:tcPr>
          <w:p w:rsidR="00542DD0" w:rsidRDefault="00542DD0">
            <w:pPr>
              <w:pStyle w:val="ConsPlusNormal"/>
              <w:jc w:val="center"/>
            </w:pPr>
            <w:r>
              <w:t>Норматив штатной численности основного персонала на единицу измерения</w:t>
            </w:r>
          </w:p>
        </w:tc>
        <w:tc>
          <w:tcPr>
            <w:tcW w:w="1473" w:type="dxa"/>
          </w:tcPr>
          <w:p w:rsidR="00542DD0" w:rsidRDefault="00542DD0">
            <w:pPr>
              <w:pStyle w:val="ConsPlusNormal"/>
              <w:jc w:val="center"/>
            </w:pPr>
            <w:r>
              <w:t xml:space="preserve">Норматив штатной численности административно-управленческого персонала на единицу </w:t>
            </w:r>
            <w:r>
              <w:lastRenderedPageBreak/>
              <w:t>измерения</w:t>
            </w:r>
          </w:p>
        </w:tc>
      </w:tr>
      <w:tr w:rsidR="00542DD0">
        <w:tc>
          <w:tcPr>
            <w:tcW w:w="534" w:type="dxa"/>
          </w:tcPr>
          <w:p w:rsidR="00542DD0" w:rsidRDefault="00542DD0">
            <w:pPr>
              <w:pStyle w:val="ConsPlusNormal"/>
              <w:jc w:val="center"/>
            </w:pPr>
            <w:r>
              <w:lastRenderedPageBreak/>
              <w:t>1</w:t>
            </w:r>
          </w:p>
        </w:tc>
        <w:tc>
          <w:tcPr>
            <w:tcW w:w="3345" w:type="dxa"/>
          </w:tcPr>
          <w:p w:rsidR="00542DD0" w:rsidRDefault="00542DD0">
            <w:pPr>
              <w:pStyle w:val="ConsPlusNormal"/>
              <w:jc w:val="center"/>
            </w:pPr>
            <w:r>
              <w:t>2</w:t>
            </w:r>
          </w:p>
        </w:tc>
        <w:tc>
          <w:tcPr>
            <w:tcW w:w="1191" w:type="dxa"/>
          </w:tcPr>
          <w:p w:rsidR="00542DD0" w:rsidRDefault="00542DD0">
            <w:pPr>
              <w:pStyle w:val="ConsPlusNormal"/>
              <w:jc w:val="center"/>
            </w:pPr>
            <w:r>
              <w:t>3</w:t>
            </w:r>
          </w:p>
        </w:tc>
        <w:tc>
          <w:tcPr>
            <w:tcW w:w="1071" w:type="dxa"/>
          </w:tcPr>
          <w:p w:rsidR="00542DD0" w:rsidRDefault="00542DD0">
            <w:pPr>
              <w:pStyle w:val="ConsPlusNormal"/>
              <w:jc w:val="center"/>
            </w:pPr>
            <w:r>
              <w:t>4</w:t>
            </w:r>
          </w:p>
        </w:tc>
        <w:tc>
          <w:tcPr>
            <w:tcW w:w="1361" w:type="dxa"/>
          </w:tcPr>
          <w:p w:rsidR="00542DD0" w:rsidRDefault="00542DD0">
            <w:pPr>
              <w:pStyle w:val="ConsPlusNormal"/>
              <w:jc w:val="center"/>
            </w:pPr>
            <w:r>
              <w:t>5</w:t>
            </w:r>
          </w:p>
        </w:tc>
        <w:tc>
          <w:tcPr>
            <w:tcW w:w="1473" w:type="dxa"/>
          </w:tcPr>
          <w:p w:rsidR="00542DD0" w:rsidRDefault="00542DD0">
            <w:pPr>
              <w:pStyle w:val="ConsPlusNormal"/>
              <w:jc w:val="center"/>
            </w:pPr>
            <w:r>
              <w:t>6</w:t>
            </w:r>
          </w:p>
        </w:tc>
      </w:tr>
      <w:tr w:rsidR="00542DD0">
        <w:tc>
          <w:tcPr>
            <w:tcW w:w="534" w:type="dxa"/>
          </w:tcPr>
          <w:p w:rsidR="00542DD0" w:rsidRDefault="00542DD0">
            <w:pPr>
              <w:pStyle w:val="ConsPlusNormal"/>
              <w:jc w:val="center"/>
            </w:pPr>
            <w:r>
              <w:t>1.</w:t>
            </w:r>
          </w:p>
        </w:tc>
        <w:tc>
          <w:tcPr>
            <w:tcW w:w="3345" w:type="dxa"/>
          </w:tcPr>
          <w:p w:rsidR="00542DD0" w:rsidRDefault="00542DD0">
            <w:pPr>
              <w:pStyle w:val="ConsPlusNormal"/>
              <w:jc w:val="both"/>
            </w:pPr>
            <w:r>
              <w:t>Дом-интернат (пансионат) для престарелых и инвалидов</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0,0150</w:t>
            </w:r>
          </w:p>
        </w:tc>
        <w:tc>
          <w:tcPr>
            <w:tcW w:w="1473" w:type="dxa"/>
          </w:tcPr>
          <w:p w:rsidR="00542DD0" w:rsidRDefault="00542DD0">
            <w:pPr>
              <w:pStyle w:val="ConsPlusNormal"/>
              <w:jc w:val="center"/>
            </w:pPr>
            <w:r>
              <w:t>0,0022</w:t>
            </w:r>
          </w:p>
        </w:tc>
      </w:tr>
      <w:tr w:rsidR="00542DD0">
        <w:tc>
          <w:tcPr>
            <w:tcW w:w="534" w:type="dxa"/>
          </w:tcPr>
          <w:p w:rsidR="00542DD0" w:rsidRDefault="00542DD0">
            <w:pPr>
              <w:pStyle w:val="ConsPlusNormal"/>
              <w:jc w:val="center"/>
            </w:pPr>
            <w:r>
              <w:t>2.</w:t>
            </w:r>
          </w:p>
        </w:tc>
        <w:tc>
          <w:tcPr>
            <w:tcW w:w="3345" w:type="dxa"/>
          </w:tcPr>
          <w:p w:rsidR="00542DD0" w:rsidRDefault="00542DD0">
            <w:pPr>
              <w:pStyle w:val="ConsPlusNormal"/>
              <w:jc w:val="both"/>
            </w:pPr>
            <w:r>
              <w:t>Специальный дом-интернат для престарелых и инвалидов</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0,0150</w:t>
            </w:r>
          </w:p>
        </w:tc>
        <w:tc>
          <w:tcPr>
            <w:tcW w:w="1473" w:type="dxa"/>
          </w:tcPr>
          <w:p w:rsidR="00542DD0" w:rsidRDefault="00542DD0">
            <w:pPr>
              <w:pStyle w:val="ConsPlusNormal"/>
              <w:jc w:val="center"/>
            </w:pPr>
            <w:r>
              <w:t>0,0022</w:t>
            </w:r>
          </w:p>
        </w:tc>
      </w:tr>
      <w:tr w:rsidR="00542DD0">
        <w:tblPrEx>
          <w:tblBorders>
            <w:insideH w:val="nil"/>
          </w:tblBorders>
        </w:tblPrEx>
        <w:tc>
          <w:tcPr>
            <w:tcW w:w="534" w:type="dxa"/>
            <w:tcBorders>
              <w:bottom w:val="nil"/>
            </w:tcBorders>
          </w:tcPr>
          <w:p w:rsidR="00542DD0" w:rsidRDefault="00542DD0">
            <w:pPr>
              <w:pStyle w:val="ConsPlusNormal"/>
              <w:jc w:val="center"/>
            </w:pPr>
            <w:r>
              <w:t>3.</w:t>
            </w:r>
          </w:p>
        </w:tc>
        <w:tc>
          <w:tcPr>
            <w:tcW w:w="3345" w:type="dxa"/>
            <w:tcBorders>
              <w:bottom w:val="nil"/>
            </w:tcBorders>
          </w:tcPr>
          <w:p w:rsidR="00542DD0" w:rsidRDefault="00542DD0">
            <w:pPr>
              <w:pStyle w:val="ConsPlusNormal"/>
              <w:jc w:val="both"/>
            </w:pPr>
            <w:r>
              <w:t>Дом-интернат, предназначенный для граждан, имеющих психические расстройства, детский дом-интернат, предназначенный для граждан, имеющих психические расстройства, дом-интернат для детей с физическими недостатками для получателей социальных услуг в возрасте от 18 до 23 лет</w:t>
            </w:r>
          </w:p>
        </w:tc>
        <w:tc>
          <w:tcPr>
            <w:tcW w:w="1191" w:type="dxa"/>
            <w:tcBorders>
              <w:bottom w:val="nil"/>
            </w:tcBorders>
          </w:tcPr>
          <w:p w:rsidR="00542DD0" w:rsidRDefault="00542DD0">
            <w:pPr>
              <w:pStyle w:val="ConsPlusNormal"/>
              <w:jc w:val="center"/>
            </w:pPr>
            <w:r>
              <w:t>стационарная</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0,0047</w:t>
            </w:r>
          </w:p>
        </w:tc>
        <w:tc>
          <w:tcPr>
            <w:tcW w:w="1473" w:type="dxa"/>
            <w:tcBorders>
              <w:bottom w:val="nil"/>
            </w:tcBorders>
          </w:tcPr>
          <w:p w:rsidR="00542DD0" w:rsidRDefault="00542DD0">
            <w:pPr>
              <w:pStyle w:val="ConsPlusNormal"/>
              <w:jc w:val="center"/>
            </w:pPr>
            <w:r>
              <w:t>0,0003</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(в ред. Постановлений КМ РТ от 12.09.2018 </w:t>
            </w:r>
            <w:hyperlink r:id="rId266">
              <w:r>
                <w:rPr>
                  <w:color w:val="0000FF"/>
                </w:rPr>
                <w:t>N 773</w:t>
              </w:r>
            </w:hyperlink>
            <w:r>
              <w:t xml:space="preserve">, от 06.09.2021 </w:t>
            </w:r>
            <w:hyperlink r:id="rId267">
              <w:r>
                <w:rPr>
                  <w:color w:val="0000FF"/>
                </w:rPr>
                <w:t>N 811</w:t>
              </w:r>
            </w:hyperlink>
            <w:r>
              <w:t xml:space="preserve">, от 01.08.2023 </w:t>
            </w:r>
            <w:hyperlink r:id="rId268">
              <w:r>
                <w:rPr>
                  <w:color w:val="0000FF"/>
                </w:rPr>
                <w:t>N 927</w:t>
              </w:r>
            </w:hyperlink>
            <w:r>
              <w:t>)</w:t>
            </w:r>
          </w:p>
        </w:tc>
      </w:tr>
      <w:tr w:rsidR="00542DD0">
        <w:tblPrEx>
          <w:tblBorders>
            <w:insideH w:val="nil"/>
          </w:tblBorders>
        </w:tblPrEx>
        <w:tc>
          <w:tcPr>
            <w:tcW w:w="534" w:type="dxa"/>
            <w:tcBorders>
              <w:bottom w:val="nil"/>
            </w:tcBorders>
          </w:tcPr>
          <w:p w:rsidR="00542DD0" w:rsidRDefault="00542DD0">
            <w:pPr>
              <w:pStyle w:val="ConsPlusNormal"/>
              <w:jc w:val="center"/>
            </w:pPr>
            <w:r>
              <w:t>4.</w:t>
            </w:r>
          </w:p>
        </w:tc>
        <w:tc>
          <w:tcPr>
            <w:tcW w:w="3345" w:type="dxa"/>
            <w:tcBorders>
              <w:bottom w:val="nil"/>
            </w:tcBorders>
          </w:tcPr>
          <w:p w:rsidR="00542DD0" w:rsidRDefault="00542DD0">
            <w:pPr>
              <w:pStyle w:val="ConsPlusNormal"/>
              <w:jc w:val="both"/>
            </w:pPr>
            <w:r>
              <w:t>Детский дом-интернат, предназначенный для граждан, имеющих психические расстройства (несовершеннолетних получателей социальных услуг)</w:t>
            </w:r>
          </w:p>
        </w:tc>
        <w:tc>
          <w:tcPr>
            <w:tcW w:w="1191" w:type="dxa"/>
            <w:tcBorders>
              <w:bottom w:val="nil"/>
            </w:tcBorders>
          </w:tcPr>
          <w:p w:rsidR="00542DD0" w:rsidRDefault="00542DD0">
            <w:pPr>
              <w:pStyle w:val="ConsPlusNormal"/>
              <w:jc w:val="center"/>
            </w:pPr>
            <w:r>
              <w:t>стационарная</w:t>
            </w:r>
          </w:p>
        </w:tc>
        <w:tc>
          <w:tcPr>
            <w:tcW w:w="1071" w:type="dxa"/>
            <w:tcBorders>
              <w:bottom w:val="nil"/>
            </w:tcBorders>
          </w:tcPr>
          <w:p w:rsidR="00542DD0" w:rsidRDefault="00542DD0">
            <w:pPr>
              <w:pStyle w:val="ConsPlusNormal"/>
              <w:jc w:val="center"/>
            </w:pPr>
            <w:r>
              <w:t>коек</w:t>
            </w:r>
          </w:p>
        </w:tc>
        <w:tc>
          <w:tcPr>
            <w:tcW w:w="1361" w:type="dxa"/>
            <w:tcBorders>
              <w:bottom w:val="nil"/>
            </w:tcBorders>
          </w:tcPr>
          <w:p w:rsidR="00542DD0" w:rsidRDefault="00542DD0">
            <w:pPr>
              <w:pStyle w:val="ConsPlusNormal"/>
              <w:jc w:val="center"/>
            </w:pPr>
            <w:r>
              <w:t>0,0100</w:t>
            </w:r>
          </w:p>
        </w:tc>
        <w:tc>
          <w:tcPr>
            <w:tcW w:w="1473" w:type="dxa"/>
            <w:tcBorders>
              <w:bottom w:val="nil"/>
            </w:tcBorders>
          </w:tcPr>
          <w:p w:rsidR="00542DD0" w:rsidRDefault="00542DD0">
            <w:pPr>
              <w:pStyle w:val="ConsPlusNormal"/>
              <w:jc w:val="center"/>
            </w:pPr>
            <w:r>
              <w:t>0,0005</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(в ред. </w:t>
            </w:r>
            <w:hyperlink r:id="rId269">
              <w:r>
                <w:rPr>
                  <w:color w:val="0000FF"/>
                </w:rPr>
                <w:t>Постановления</w:t>
              </w:r>
            </w:hyperlink>
            <w:r>
              <w:t xml:space="preserve"> КМ РТ от 06.09.2021 N 811)</w:t>
            </w:r>
          </w:p>
        </w:tc>
      </w:tr>
      <w:tr w:rsidR="00542DD0">
        <w:tc>
          <w:tcPr>
            <w:tcW w:w="534" w:type="dxa"/>
          </w:tcPr>
          <w:p w:rsidR="00542DD0" w:rsidRDefault="00542DD0">
            <w:pPr>
              <w:pStyle w:val="ConsPlusNormal"/>
              <w:jc w:val="center"/>
            </w:pPr>
            <w:r>
              <w:t>5.</w:t>
            </w:r>
          </w:p>
        </w:tc>
        <w:tc>
          <w:tcPr>
            <w:tcW w:w="3345" w:type="dxa"/>
          </w:tcPr>
          <w:p w:rsidR="00542DD0" w:rsidRDefault="00542DD0">
            <w:pPr>
              <w:pStyle w:val="ConsPlusNormal"/>
              <w:jc w:val="both"/>
            </w:pPr>
            <w:r>
              <w:t>Детский дом-интернат для детей с физическими недостатками (несовершеннолетних получателей социальных услуг)</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0,0100</w:t>
            </w:r>
          </w:p>
        </w:tc>
        <w:tc>
          <w:tcPr>
            <w:tcW w:w="1473" w:type="dxa"/>
          </w:tcPr>
          <w:p w:rsidR="00542DD0" w:rsidRDefault="00542DD0">
            <w:pPr>
              <w:pStyle w:val="ConsPlusNormal"/>
              <w:jc w:val="center"/>
            </w:pPr>
            <w:r>
              <w:t>0,0005</w:t>
            </w:r>
          </w:p>
        </w:tc>
      </w:tr>
      <w:tr w:rsidR="00542DD0">
        <w:tblPrEx>
          <w:tblBorders>
            <w:insideH w:val="nil"/>
          </w:tblBorders>
        </w:tblPrEx>
        <w:tc>
          <w:tcPr>
            <w:tcW w:w="534" w:type="dxa"/>
            <w:tcBorders>
              <w:bottom w:val="nil"/>
            </w:tcBorders>
          </w:tcPr>
          <w:p w:rsidR="00542DD0" w:rsidRDefault="00542DD0">
            <w:pPr>
              <w:pStyle w:val="ConsPlusNormal"/>
              <w:jc w:val="center"/>
            </w:pPr>
            <w:r>
              <w:t>6 - 7.</w:t>
            </w:r>
          </w:p>
        </w:tc>
        <w:tc>
          <w:tcPr>
            <w:tcW w:w="8441" w:type="dxa"/>
            <w:gridSpan w:val="5"/>
            <w:tcBorders>
              <w:bottom w:val="nil"/>
            </w:tcBorders>
          </w:tcPr>
          <w:p w:rsidR="00542DD0" w:rsidRDefault="00542DD0">
            <w:pPr>
              <w:pStyle w:val="ConsPlusNormal"/>
              <w:jc w:val="both"/>
            </w:pPr>
            <w:r>
              <w:t xml:space="preserve">Утратили силу с 1 января 2021 года. - </w:t>
            </w:r>
            <w:hyperlink r:id="rId270">
              <w:r>
                <w:rPr>
                  <w:color w:val="0000FF"/>
                </w:rPr>
                <w:t>Постановление</w:t>
              </w:r>
            </w:hyperlink>
            <w:r>
              <w:t xml:space="preserve"> КМ РТ от 25.12.2020 N 1192</w:t>
            </w:r>
          </w:p>
        </w:tc>
      </w:tr>
      <w:tr w:rsidR="00542DD0">
        <w:tc>
          <w:tcPr>
            <w:tcW w:w="534" w:type="dxa"/>
            <w:vMerge w:val="restart"/>
            <w:tcBorders>
              <w:bottom w:val="nil"/>
            </w:tcBorders>
          </w:tcPr>
          <w:p w:rsidR="00542DD0" w:rsidRDefault="00542DD0">
            <w:pPr>
              <w:pStyle w:val="ConsPlusNormal"/>
              <w:jc w:val="center"/>
            </w:pPr>
            <w:r>
              <w:t>8.</w:t>
            </w:r>
          </w:p>
        </w:tc>
        <w:tc>
          <w:tcPr>
            <w:tcW w:w="3345" w:type="dxa"/>
            <w:vMerge w:val="restart"/>
            <w:tcBorders>
              <w:bottom w:val="nil"/>
            </w:tcBorders>
          </w:tcPr>
          <w:p w:rsidR="00542DD0" w:rsidRDefault="00542DD0">
            <w:pPr>
              <w:pStyle w:val="ConsPlusNormal"/>
              <w:jc w:val="both"/>
            </w:pPr>
            <w:r>
              <w:t>Центр реабилитации инвалидов</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0,0429</w:t>
            </w:r>
          </w:p>
        </w:tc>
        <w:tc>
          <w:tcPr>
            <w:tcW w:w="1473" w:type="dxa"/>
          </w:tcPr>
          <w:p w:rsidR="00542DD0" w:rsidRDefault="00542DD0">
            <w:pPr>
              <w:pStyle w:val="ConsPlusNormal"/>
              <w:jc w:val="center"/>
            </w:pPr>
            <w:r>
              <w:t>0,0067</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полустационарная</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0,0429</w:t>
            </w:r>
          </w:p>
        </w:tc>
        <w:tc>
          <w:tcPr>
            <w:tcW w:w="1473" w:type="dxa"/>
          </w:tcPr>
          <w:p w:rsidR="00542DD0" w:rsidRDefault="00542DD0">
            <w:pPr>
              <w:pStyle w:val="ConsPlusNormal"/>
              <w:jc w:val="center"/>
            </w:pPr>
            <w:r>
              <w:t>0,0094</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сопровождающие</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w:t>
            </w:r>
          </w:p>
        </w:tc>
        <w:tc>
          <w:tcPr>
            <w:tcW w:w="1473" w:type="dxa"/>
          </w:tcPr>
          <w:p w:rsidR="00542DD0" w:rsidRDefault="00542DD0">
            <w:pPr>
              <w:pStyle w:val="ConsPlusNormal"/>
              <w:jc w:val="center"/>
            </w:pPr>
            <w:r>
              <w:t>-</w:t>
            </w:r>
          </w:p>
        </w:tc>
      </w:tr>
      <w:tr w:rsidR="00542DD0">
        <w:tblPrEx>
          <w:tblBorders>
            <w:insideH w:val="nil"/>
          </w:tblBorders>
        </w:tblPrEx>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Borders>
              <w:bottom w:val="nil"/>
            </w:tcBorders>
          </w:tcPr>
          <w:p w:rsidR="00542DD0" w:rsidRDefault="00542DD0">
            <w:pPr>
              <w:pStyle w:val="ConsPlusNormal"/>
              <w:jc w:val="center"/>
            </w:pPr>
            <w:r>
              <w:t>стационарная в рамках курса учебного (тренирово</w:t>
            </w:r>
            <w:r>
              <w:lastRenderedPageBreak/>
              <w:t>чного) сопровождаемого проживания</w:t>
            </w:r>
          </w:p>
        </w:tc>
        <w:tc>
          <w:tcPr>
            <w:tcW w:w="1071" w:type="dxa"/>
            <w:tcBorders>
              <w:bottom w:val="nil"/>
            </w:tcBorders>
          </w:tcPr>
          <w:p w:rsidR="00542DD0" w:rsidRDefault="00542DD0">
            <w:pPr>
              <w:pStyle w:val="ConsPlusNormal"/>
              <w:jc w:val="center"/>
            </w:pPr>
            <w:r>
              <w:lastRenderedPageBreak/>
              <w:t>коек</w:t>
            </w:r>
          </w:p>
        </w:tc>
        <w:tc>
          <w:tcPr>
            <w:tcW w:w="1361" w:type="dxa"/>
            <w:tcBorders>
              <w:bottom w:val="nil"/>
            </w:tcBorders>
          </w:tcPr>
          <w:p w:rsidR="00542DD0" w:rsidRDefault="00542DD0">
            <w:pPr>
              <w:pStyle w:val="ConsPlusNormal"/>
              <w:jc w:val="center"/>
            </w:pPr>
            <w:r>
              <w:t>0,0429</w:t>
            </w:r>
          </w:p>
        </w:tc>
        <w:tc>
          <w:tcPr>
            <w:tcW w:w="1473" w:type="dxa"/>
            <w:tcBorders>
              <w:bottom w:val="nil"/>
            </w:tcBorders>
          </w:tcPr>
          <w:p w:rsidR="00542DD0" w:rsidRDefault="00542DD0">
            <w:pPr>
              <w:pStyle w:val="ConsPlusNormal"/>
              <w:jc w:val="center"/>
            </w:pPr>
            <w:r>
              <w:t>0,0008</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8 в ред. </w:t>
            </w:r>
            <w:hyperlink r:id="rId271">
              <w:r>
                <w:rPr>
                  <w:color w:val="0000FF"/>
                </w:rPr>
                <w:t>Постановления</w:t>
              </w:r>
            </w:hyperlink>
            <w:r>
              <w:t xml:space="preserve"> КМ РТ от 25.08.2020 N 731)</w:t>
            </w:r>
          </w:p>
        </w:tc>
      </w:tr>
      <w:tr w:rsidR="00542DD0">
        <w:tc>
          <w:tcPr>
            <w:tcW w:w="534" w:type="dxa"/>
          </w:tcPr>
          <w:p w:rsidR="00542DD0" w:rsidRDefault="00542DD0">
            <w:pPr>
              <w:pStyle w:val="ConsPlusNormal"/>
              <w:jc w:val="center"/>
            </w:pPr>
            <w:r>
              <w:t>9.</w:t>
            </w:r>
          </w:p>
        </w:tc>
        <w:tc>
          <w:tcPr>
            <w:tcW w:w="3345" w:type="dxa"/>
          </w:tcPr>
          <w:p w:rsidR="00542DD0" w:rsidRDefault="00542DD0">
            <w:pPr>
              <w:pStyle w:val="ConsPlusNormal"/>
              <w:jc w:val="both"/>
            </w:pPr>
            <w:r>
              <w:t>Центр социальной адаптации для лиц без определенного места жительства и занятий</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w:t>
            </w:r>
          </w:p>
        </w:tc>
        <w:tc>
          <w:tcPr>
            <w:tcW w:w="1473" w:type="dxa"/>
          </w:tcPr>
          <w:p w:rsidR="00542DD0" w:rsidRDefault="00542DD0">
            <w:pPr>
              <w:pStyle w:val="ConsPlusNormal"/>
              <w:jc w:val="center"/>
            </w:pPr>
            <w:r>
              <w:t>-</w:t>
            </w:r>
          </w:p>
        </w:tc>
      </w:tr>
      <w:tr w:rsidR="00542DD0">
        <w:tc>
          <w:tcPr>
            <w:tcW w:w="534" w:type="dxa"/>
            <w:vMerge w:val="restart"/>
          </w:tcPr>
          <w:p w:rsidR="00542DD0" w:rsidRDefault="00542DD0">
            <w:pPr>
              <w:pStyle w:val="ConsPlusNormal"/>
              <w:jc w:val="center"/>
            </w:pPr>
            <w:r>
              <w:t>10.</w:t>
            </w:r>
          </w:p>
        </w:tc>
        <w:tc>
          <w:tcPr>
            <w:tcW w:w="3345" w:type="dxa"/>
            <w:vMerge w:val="restart"/>
          </w:tcPr>
          <w:p w:rsidR="00542DD0" w:rsidRDefault="00542DD0">
            <w:pPr>
              <w:pStyle w:val="ConsPlusNormal"/>
              <w:jc w:val="both"/>
            </w:pPr>
            <w:r>
              <w:t>Социально-реабилитационное отделение комплексного центра социального обслуживания населения</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0,0200</w:t>
            </w:r>
          </w:p>
        </w:tc>
        <w:tc>
          <w:tcPr>
            <w:tcW w:w="1473" w:type="dxa"/>
          </w:tcPr>
          <w:p w:rsidR="00542DD0" w:rsidRDefault="00542DD0">
            <w:pPr>
              <w:pStyle w:val="ConsPlusNormal"/>
              <w:jc w:val="center"/>
            </w:pPr>
            <w:r>
              <w:t>0,0007</w:t>
            </w:r>
          </w:p>
        </w:tc>
      </w:tr>
      <w:tr w:rsidR="00542DD0">
        <w:tc>
          <w:tcPr>
            <w:tcW w:w="534" w:type="dxa"/>
            <w:vMerge/>
          </w:tcPr>
          <w:p w:rsidR="00542DD0" w:rsidRDefault="00542DD0">
            <w:pPr>
              <w:pStyle w:val="ConsPlusNormal"/>
            </w:pPr>
          </w:p>
        </w:tc>
        <w:tc>
          <w:tcPr>
            <w:tcW w:w="3345" w:type="dxa"/>
            <w:vMerge/>
          </w:tcPr>
          <w:p w:rsidR="00542DD0" w:rsidRDefault="00542DD0">
            <w:pPr>
              <w:pStyle w:val="ConsPlusNormal"/>
            </w:pPr>
          </w:p>
        </w:tc>
        <w:tc>
          <w:tcPr>
            <w:tcW w:w="1191" w:type="dxa"/>
          </w:tcPr>
          <w:p w:rsidR="00542DD0" w:rsidRDefault="00542DD0">
            <w:pPr>
              <w:pStyle w:val="ConsPlusNormal"/>
              <w:jc w:val="center"/>
            </w:pPr>
            <w:r>
              <w:t>полустационарная</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0,0200</w:t>
            </w:r>
          </w:p>
        </w:tc>
        <w:tc>
          <w:tcPr>
            <w:tcW w:w="1473" w:type="dxa"/>
          </w:tcPr>
          <w:p w:rsidR="00542DD0" w:rsidRDefault="00542DD0">
            <w:pPr>
              <w:pStyle w:val="ConsPlusNormal"/>
              <w:jc w:val="center"/>
            </w:pPr>
            <w:r>
              <w:t>0,0010</w:t>
            </w:r>
          </w:p>
        </w:tc>
      </w:tr>
      <w:tr w:rsidR="00542DD0">
        <w:tc>
          <w:tcPr>
            <w:tcW w:w="534" w:type="dxa"/>
            <w:vMerge w:val="restart"/>
            <w:tcBorders>
              <w:bottom w:val="nil"/>
            </w:tcBorders>
          </w:tcPr>
          <w:p w:rsidR="00542DD0" w:rsidRDefault="00542DD0">
            <w:pPr>
              <w:pStyle w:val="ConsPlusNormal"/>
              <w:jc w:val="center"/>
            </w:pPr>
            <w:r>
              <w:t>11.</w:t>
            </w:r>
          </w:p>
        </w:tc>
        <w:tc>
          <w:tcPr>
            <w:tcW w:w="3345" w:type="dxa"/>
            <w:vMerge w:val="restart"/>
            <w:tcBorders>
              <w:bottom w:val="nil"/>
            </w:tcBorders>
          </w:tcPr>
          <w:p w:rsidR="00542DD0" w:rsidRDefault="00542DD0">
            <w:pPr>
              <w:pStyle w:val="ConsPlusNormal"/>
              <w:jc w:val="both"/>
            </w:pPr>
            <w:r>
              <w:t>Отделение социального обслуживания на дому комплексного центра социального обслуживания населения</w:t>
            </w:r>
          </w:p>
        </w:tc>
        <w:tc>
          <w:tcPr>
            <w:tcW w:w="1191" w:type="dxa"/>
          </w:tcPr>
          <w:p w:rsidR="00542DD0" w:rsidRDefault="00542DD0">
            <w:pPr>
              <w:pStyle w:val="ConsPlusNormal"/>
              <w:jc w:val="center"/>
            </w:pPr>
            <w:r>
              <w:t>на дому в городской местности</w:t>
            </w:r>
          </w:p>
        </w:tc>
        <w:tc>
          <w:tcPr>
            <w:tcW w:w="1071" w:type="dxa"/>
          </w:tcPr>
          <w:p w:rsidR="00542DD0" w:rsidRDefault="00542DD0">
            <w:pPr>
              <w:pStyle w:val="ConsPlusNormal"/>
              <w:jc w:val="center"/>
            </w:pPr>
            <w:r>
              <w:t>жителей</w:t>
            </w:r>
          </w:p>
        </w:tc>
        <w:tc>
          <w:tcPr>
            <w:tcW w:w="1361" w:type="dxa"/>
          </w:tcPr>
          <w:p w:rsidR="00542DD0" w:rsidRDefault="00542DD0">
            <w:pPr>
              <w:pStyle w:val="ConsPlusNormal"/>
              <w:jc w:val="center"/>
            </w:pPr>
            <w:r>
              <w:t>0,000040</w:t>
            </w:r>
          </w:p>
        </w:tc>
        <w:tc>
          <w:tcPr>
            <w:tcW w:w="1473" w:type="dxa"/>
          </w:tcPr>
          <w:p w:rsidR="00542DD0" w:rsidRDefault="00542DD0">
            <w:pPr>
              <w:pStyle w:val="ConsPlusNormal"/>
              <w:jc w:val="center"/>
            </w:pPr>
            <w:r>
              <w:t>0,000013</w:t>
            </w:r>
          </w:p>
        </w:tc>
      </w:tr>
      <w:tr w:rsidR="00542DD0">
        <w:tblPrEx>
          <w:tblBorders>
            <w:insideH w:val="nil"/>
          </w:tblBorders>
        </w:tblPrEx>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Borders>
              <w:bottom w:val="nil"/>
            </w:tcBorders>
          </w:tcPr>
          <w:p w:rsidR="00542DD0" w:rsidRDefault="00542DD0">
            <w:pPr>
              <w:pStyle w:val="ConsPlusNormal"/>
              <w:jc w:val="center"/>
            </w:pPr>
            <w:r>
              <w:t>на дому в сельской местности</w:t>
            </w:r>
          </w:p>
        </w:tc>
        <w:tc>
          <w:tcPr>
            <w:tcW w:w="1071" w:type="dxa"/>
            <w:tcBorders>
              <w:bottom w:val="nil"/>
            </w:tcBorders>
          </w:tcPr>
          <w:p w:rsidR="00542DD0" w:rsidRDefault="00542DD0">
            <w:pPr>
              <w:pStyle w:val="ConsPlusNormal"/>
              <w:jc w:val="center"/>
            </w:pPr>
            <w:r>
              <w:t>жителей</w:t>
            </w:r>
          </w:p>
        </w:tc>
        <w:tc>
          <w:tcPr>
            <w:tcW w:w="1361" w:type="dxa"/>
            <w:tcBorders>
              <w:bottom w:val="nil"/>
            </w:tcBorders>
          </w:tcPr>
          <w:p w:rsidR="00542DD0" w:rsidRDefault="00542DD0">
            <w:pPr>
              <w:pStyle w:val="ConsPlusNormal"/>
              <w:jc w:val="center"/>
            </w:pPr>
            <w:r>
              <w:t>0,000040</w:t>
            </w:r>
          </w:p>
        </w:tc>
        <w:tc>
          <w:tcPr>
            <w:tcW w:w="1473" w:type="dxa"/>
            <w:tcBorders>
              <w:bottom w:val="nil"/>
            </w:tcBorders>
          </w:tcPr>
          <w:p w:rsidR="00542DD0" w:rsidRDefault="00542DD0">
            <w:pPr>
              <w:pStyle w:val="ConsPlusNormal"/>
              <w:jc w:val="center"/>
            </w:pPr>
            <w:r>
              <w:t>0,000002</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11 в ред. </w:t>
            </w:r>
            <w:hyperlink r:id="rId272">
              <w:r>
                <w:rPr>
                  <w:color w:val="0000FF"/>
                </w:rPr>
                <w:t>Постановления</w:t>
              </w:r>
            </w:hyperlink>
            <w:r>
              <w:t xml:space="preserve"> КМ РТ от 06.09.2021 N 811)</w:t>
            </w:r>
          </w:p>
        </w:tc>
      </w:tr>
      <w:tr w:rsidR="00542DD0">
        <w:tc>
          <w:tcPr>
            <w:tcW w:w="534" w:type="dxa"/>
          </w:tcPr>
          <w:p w:rsidR="00542DD0" w:rsidRDefault="00542DD0">
            <w:pPr>
              <w:pStyle w:val="ConsPlusNormal"/>
              <w:jc w:val="center"/>
            </w:pPr>
            <w:r>
              <w:t>12.</w:t>
            </w:r>
          </w:p>
        </w:tc>
        <w:tc>
          <w:tcPr>
            <w:tcW w:w="3345" w:type="dxa"/>
          </w:tcPr>
          <w:p w:rsidR="00542DD0" w:rsidRDefault="00542DD0">
            <w:pPr>
              <w:pStyle w:val="ConsPlusNormal"/>
              <w:jc w:val="both"/>
            </w:pPr>
            <w:r>
              <w:t>Центр социальной помощи семье и детям, отделение помощи семье и детям комплексного центра социального обслуживания населения</w:t>
            </w:r>
          </w:p>
        </w:tc>
        <w:tc>
          <w:tcPr>
            <w:tcW w:w="1191" w:type="dxa"/>
          </w:tcPr>
          <w:p w:rsidR="00542DD0" w:rsidRDefault="00542DD0">
            <w:pPr>
              <w:pStyle w:val="ConsPlusNormal"/>
              <w:jc w:val="center"/>
            </w:pPr>
            <w:r>
              <w:t>полустационарная</w:t>
            </w:r>
          </w:p>
        </w:tc>
        <w:tc>
          <w:tcPr>
            <w:tcW w:w="1071" w:type="dxa"/>
          </w:tcPr>
          <w:p w:rsidR="00542DD0" w:rsidRDefault="00542DD0">
            <w:pPr>
              <w:pStyle w:val="ConsPlusNormal"/>
              <w:jc w:val="center"/>
            </w:pPr>
            <w:r>
              <w:t>жителей</w:t>
            </w:r>
          </w:p>
        </w:tc>
        <w:tc>
          <w:tcPr>
            <w:tcW w:w="1361" w:type="dxa"/>
          </w:tcPr>
          <w:p w:rsidR="00542DD0" w:rsidRDefault="00542DD0">
            <w:pPr>
              <w:pStyle w:val="ConsPlusNormal"/>
              <w:jc w:val="center"/>
            </w:pPr>
            <w:r>
              <w:t>0,000020</w:t>
            </w:r>
          </w:p>
        </w:tc>
        <w:tc>
          <w:tcPr>
            <w:tcW w:w="1473" w:type="dxa"/>
          </w:tcPr>
          <w:p w:rsidR="00542DD0" w:rsidRDefault="00542DD0">
            <w:pPr>
              <w:pStyle w:val="ConsPlusNormal"/>
              <w:jc w:val="center"/>
            </w:pPr>
            <w:r>
              <w:t>0,000003</w:t>
            </w:r>
          </w:p>
        </w:tc>
      </w:tr>
      <w:tr w:rsidR="00542DD0">
        <w:tc>
          <w:tcPr>
            <w:tcW w:w="534" w:type="dxa"/>
            <w:vMerge w:val="restart"/>
            <w:tcBorders>
              <w:bottom w:val="nil"/>
            </w:tcBorders>
          </w:tcPr>
          <w:p w:rsidR="00542DD0" w:rsidRDefault="00542DD0">
            <w:pPr>
              <w:pStyle w:val="ConsPlusNormal"/>
              <w:jc w:val="center"/>
            </w:pPr>
            <w:r>
              <w:t>13.</w:t>
            </w:r>
          </w:p>
        </w:tc>
        <w:tc>
          <w:tcPr>
            <w:tcW w:w="3345" w:type="dxa"/>
            <w:vMerge w:val="restart"/>
            <w:tcBorders>
              <w:bottom w:val="nil"/>
            </w:tcBorders>
          </w:tcPr>
          <w:p w:rsidR="00542DD0" w:rsidRDefault="00542DD0">
            <w:pPr>
              <w:pStyle w:val="ConsPlusNormal"/>
              <w:jc w:val="both"/>
            </w:pPr>
            <w:r>
              <w:t>Реабилитационный центр для детей и подростков с ограниченными возможностями</w:t>
            </w:r>
          </w:p>
        </w:tc>
        <w:tc>
          <w:tcPr>
            <w:tcW w:w="1191" w:type="dxa"/>
          </w:tcPr>
          <w:p w:rsidR="00542DD0" w:rsidRDefault="00542DD0">
            <w:pPr>
              <w:pStyle w:val="ConsPlusNormal"/>
              <w:jc w:val="center"/>
            </w:pPr>
            <w:r>
              <w:t>стационарная</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0,0600</w:t>
            </w:r>
          </w:p>
        </w:tc>
        <w:tc>
          <w:tcPr>
            <w:tcW w:w="1473" w:type="dxa"/>
          </w:tcPr>
          <w:p w:rsidR="00542DD0" w:rsidRDefault="00542DD0">
            <w:pPr>
              <w:pStyle w:val="ConsPlusNormal"/>
              <w:jc w:val="center"/>
            </w:pPr>
            <w:r>
              <w:t>0,0054</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полустационарная; полустационарная посредством дистанционного взаимодействия</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0,0400</w:t>
            </w:r>
          </w:p>
        </w:tc>
        <w:tc>
          <w:tcPr>
            <w:tcW w:w="1473" w:type="dxa"/>
          </w:tcPr>
          <w:p w:rsidR="00542DD0" w:rsidRDefault="00542DD0">
            <w:pPr>
              <w:pStyle w:val="ConsPlusNormal"/>
              <w:jc w:val="center"/>
            </w:pPr>
            <w:r>
              <w:t>0,0060</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сопровождающие</w:t>
            </w:r>
          </w:p>
        </w:tc>
        <w:tc>
          <w:tcPr>
            <w:tcW w:w="1071" w:type="dxa"/>
          </w:tcPr>
          <w:p w:rsidR="00542DD0" w:rsidRDefault="00542DD0">
            <w:pPr>
              <w:pStyle w:val="ConsPlusNormal"/>
              <w:jc w:val="center"/>
            </w:pPr>
            <w:r>
              <w:t>коек</w:t>
            </w:r>
          </w:p>
        </w:tc>
        <w:tc>
          <w:tcPr>
            <w:tcW w:w="1361" w:type="dxa"/>
          </w:tcPr>
          <w:p w:rsidR="00542DD0" w:rsidRDefault="00542DD0">
            <w:pPr>
              <w:pStyle w:val="ConsPlusNormal"/>
              <w:jc w:val="center"/>
            </w:pPr>
            <w:r>
              <w:t>-</w:t>
            </w:r>
          </w:p>
        </w:tc>
        <w:tc>
          <w:tcPr>
            <w:tcW w:w="1473" w:type="dxa"/>
          </w:tcPr>
          <w:p w:rsidR="00542DD0" w:rsidRDefault="00542DD0">
            <w:pPr>
              <w:pStyle w:val="ConsPlusNormal"/>
              <w:jc w:val="center"/>
            </w:pPr>
            <w:r>
              <w:t>-</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 xml:space="preserve">полустационарная в отделении ранней </w:t>
            </w:r>
            <w:r>
              <w:lastRenderedPageBreak/>
              <w:t>помощи</w:t>
            </w:r>
          </w:p>
        </w:tc>
        <w:tc>
          <w:tcPr>
            <w:tcW w:w="1071" w:type="dxa"/>
          </w:tcPr>
          <w:p w:rsidR="00542DD0" w:rsidRDefault="00542DD0">
            <w:pPr>
              <w:pStyle w:val="ConsPlusNormal"/>
              <w:jc w:val="center"/>
            </w:pPr>
            <w:r>
              <w:lastRenderedPageBreak/>
              <w:t>мест</w:t>
            </w:r>
          </w:p>
        </w:tc>
        <w:tc>
          <w:tcPr>
            <w:tcW w:w="1361" w:type="dxa"/>
          </w:tcPr>
          <w:p w:rsidR="00542DD0" w:rsidRDefault="00542DD0">
            <w:pPr>
              <w:pStyle w:val="ConsPlusNormal"/>
              <w:jc w:val="center"/>
            </w:pPr>
            <w:r>
              <w:t>0,1000</w:t>
            </w:r>
          </w:p>
        </w:tc>
        <w:tc>
          <w:tcPr>
            <w:tcW w:w="1473" w:type="dxa"/>
          </w:tcPr>
          <w:p w:rsidR="00542DD0" w:rsidRDefault="00542DD0">
            <w:pPr>
              <w:pStyle w:val="ConsPlusNormal"/>
              <w:jc w:val="center"/>
            </w:pPr>
            <w:r>
              <w:t>0,0102</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полустационарная в отделении ранней помощи для законного представителя</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0,0800</w:t>
            </w:r>
          </w:p>
        </w:tc>
        <w:tc>
          <w:tcPr>
            <w:tcW w:w="1473" w:type="dxa"/>
          </w:tcPr>
          <w:p w:rsidR="00542DD0" w:rsidRDefault="00542DD0">
            <w:pPr>
              <w:pStyle w:val="ConsPlusNormal"/>
              <w:jc w:val="center"/>
            </w:pPr>
            <w:r>
              <w:t>-</w:t>
            </w:r>
          </w:p>
        </w:tc>
      </w:tr>
      <w:tr w:rsidR="00542DD0">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Pr>
          <w:p w:rsidR="00542DD0" w:rsidRDefault="00542DD0">
            <w:pPr>
              <w:pStyle w:val="ConsPlusNormal"/>
              <w:jc w:val="center"/>
            </w:pPr>
            <w:r>
              <w:t>краткосрочная в отделении ранней помощи</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w:t>
            </w:r>
          </w:p>
        </w:tc>
        <w:tc>
          <w:tcPr>
            <w:tcW w:w="1473" w:type="dxa"/>
          </w:tcPr>
          <w:p w:rsidR="00542DD0" w:rsidRDefault="00542DD0">
            <w:pPr>
              <w:pStyle w:val="ConsPlusNormal"/>
              <w:jc w:val="center"/>
            </w:pPr>
            <w:r>
              <w:t>-</w:t>
            </w:r>
          </w:p>
        </w:tc>
      </w:tr>
      <w:tr w:rsidR="00542DD0">
        <w:tblPrEx>
          <w:tblBorders>
            <w:insideH w:val="nil"/>
          </w:tblBorders>
        </w:tblPrEx>
        <w:tc>
          <w:tcPr>
            <w:tcW w:w="534" w:type="dxa"/>
            <w:vMerge/>
            <w:tcBorders>
              <w:bottom w:val="nil"/>
            </w:tcBorders>
          </w:tcPr>
          <w:p w:rsidR="00542DD0" w:rsidRDefault="00542DD0">
            <w:pPr>
              <w:pStyle w:val="ConsPlusNormal"/>
            </w:pPr>
          </w:p>
        </w:tc>
        <w:tc>
          <w:tcPr>
            <w:tcW w:w="3345" w:type="dxa"/>
            <w:vMerge/>
            <w:tcBorders>
              <w:bottom w:val="nil"/>
            </w:tcBorders>
          </w:tcPr>
          <w:p w:rsidR="00542DD0" w:rsidRDefault="00542DD0">
            <w:pPr>
              <w:pStyle w:val="ConsPlusNormal"/>
            </w:pPr>
          </w:p>
        </w:tc>
        <w:tc>
          <w:tcPr>
            <w:tcW w:w="1191" w:type="dxa"/>
            <w:tcBorders>
              <w:bottom w:val="nil"/>
            </w:tcBorders>
          </w:tcPr>
          <w:p w:rsidR="00542DD0" w:rsidRDefault="00542DD0">
            <w:pPr>
              <w:pStyle w:val="ConsPlusNormal"/>
              <w:jc w:val="center"/>
            </w:pPr>
            <w:r>
              <w:t>полустационарная в отделении дневного пребывания</w:t>
            </w:r>
          </w:p>
        </w:tc>
        <w:tc>
          <w:tcPr>
            <w:tcW w:w="1071" w:type="dxa"/>
            <w:tcBorders>
              <w:bottom w:val="nil"/>
            </w:tcBorders>
          </w:tcPr>
          <w:p w:rsidR="00542DD0" w:rsidRDefault="00542DD0">
            <w:pPr>
              <w:pStyle w:val="ConsPlusNormal"/>
              <w:jc w:val="center"/>
            </w:pPr>
            <w:r>
              <w:t>мест</w:t>
            </w:r>
          </w:p>
        </w:tc>
        <w:tc>
          <w:tcPr>
            <w:tcW w:w="1361" w:type="dxa"/>
            <w:tcBorders>
              <w:bottom w:val="nil"/>
            </w:tcBorders>
          </w:tcPr>
          <w:p w:rsidR="00542DD0" w:rsidRDefault="00542DD0">
            <w:pPr>
              <w:pStyle w:val="ConsPlusNormal"/>
              <w:jc w:val="center"/>
            </w:pPr>
            <w:r>
              <w:t>0,0800</w:t>
            </w:r>
          </w:p>
        </w:tc>
        <w:tc>
          <w:tcPr>
            <w:tcW w:w="1473" w:type="dxa"/>
            <w:tcBorders>
              <w:bottom w:val="nil"/>
            </w:tcBorders>
          </w:tcPr>
          <w:p w:rsidR="00542DD0" w:rsidRDefault="00542DD0">
            <w:pPr>
              <w:pStyle w:val="ConsPlusNormal"/>
              <w:jc w:val="center"/>
            </w:pPr>
            <w:r>
              <w:t>-</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13 в ред. </w:t>
            </w:r>
            <w:hyperlink r:id="rId273">
              <w:r>
                <w:rPr>
                  <w:color w:val="0000FF"/>
                </w:rPr>
                <w:t>Постановления</w:t>
              </w:r>
            </w:hyperlink>
            <w:r>
              <w:t xml:space="preserve"> КМ РТ от 15.04.2023 N 471)</w:t>
            </w:r>
          </w:p>
        </w:tc>
      </w:tr>
      <w:tr w:rsidR="00542DD0">
        <w:tc>
          <w:tcPr>
            <w:tcW w:w="534" w:type="dxa"/>
          </w:tcPr>
          <w:p w:rsidR="00542DD0" w:rsidRDefault="00542DD0">
            <w:pPr>
              <w:pStyle w:val="ConsPlusNormal"/>
              <w:jc w:val="center"/>
            </w:pPr>
            <w:r>
              <w:t>14.</w:t>
            </w:r>
          </w:p>
        </w:tc>
        <w:tc>
          <w:tcPr>
            <w:tcW w:w="3345" w:type="dxa"/>
          </w:tcPr>
          <w:p w:rsidR="00542DD0" w:rsidRDefault="00542DD0">
            <w:pPr>
              <w:pStyle w:val="ConsPlusNormal"/>
              <w:jc w:val="both"/>
            </w:pPr>
            <w:r>
              <w:t>Центр социальной реабилитации слепых и слабовидящих</w:t>
            </w:r>
          </w:p>
        </w:tc>
        <w:tc>
          <w:tcPr>
            <w:tcW w:w="1191" w:type="dxa"/>
          </w:tcPr>
          <w:p w:rsidR="00542DD0" w:rsidRDefault="00542DD0">
            <w:pPr>
              <w:pStyle w:val="ConsPlusNormal"/>
              <w:jc w:val="center"/>
            </w:pPr>
            <w:r>
              <w:t>полустационарная</w:t>
            </w:r>
          </w:p>
        </w:tc>
        <w:tc>
          <w:tcPr>
            <w:tcW w:w="1071" w:type="dxa"/>
          </w:tcPr>
          <w:p w:rsidR="00542DD0" w:rsidRDefault="00542DD0">
            <w:pPr>
              <w:pStyle w:val="ConsPlusNormal"/>
              <w:jc w:val="center"/>
            </w:pPr>
            <w:r>
              <w:t>мест</w:t>
            </w:r>
          </w:p>
        </w:tc>
        <w:tc>
          <w:tcPr>
            <w:tcW w:w="1361" w:type="dxa"/>
          </w:tcPr>
          <w:p w:rsidR="00542DD0" w:rsidRDefault="00542DD0">
            <w:pPr>
              <w:pStyle w:val="ConsPlusNormal"/>
              <w:jc w:val="center"/>
            </w:pPr>
            <w:r>
              <w:t>0,0700</w:t>
            </w:r>
          </w:p>
        </w:tc>
        <w:tc>
          <w:tcPr>
            <w:tcW w:w="1473" w:type="dxa"/>
          </w:tcPr>
          <w:p w:rsidR="00542DD0" w:rsidRDefault="00542DD0">
            <w:pPr>
              <w:pStyle w:val="ConsPlusNormal"/>
              <w:jc w:val="center"/>
            </w:pPr>
            <w:r>
              <w:t>0,0056</w:t>
            </w:r>
          </w:p>
        </w:tc>
      </w:tr>
      <w:tr w:rsidR="00542DD0">
        <w:tblPrEx>
          <w:tblBorders>
            <w:insideH w:val="nil"/>
          </w:tblBorders>
        </w:tblPrEx>
        <w:tc>
          <w:tcPr>
            <w:tcW w:w="534" w:type="dxa"/>
            <w:tcBorders>
              <w:bottom w:val="nil"/>
            </w:tcBorders>
          </w:tcPr>
          <w:p w:rsidR="00542DD0" w:rsidRDefault="00542DD0">
            <w:pPr>
              <w:pStyle w:val="ConsPlusNormal"/>
              <w:jc w:val="center"/>
            </w:pPr>
            <w:r>
              <w:t>15.</w:t>
            </w:r>
          </w:p>
        </w:tc>
        <w:tc>
          <w:tcPr>
            <w:tcW w:w="3345" w:type="dxa"/>
            <w:tcBorders>
              <w:bottom w:val="nil"/>
            </w:tcBorders>
          </w:tcPr>
          <w:p w:rsidR="00542DD0" w:rsidRDefault="00542DD0">
            <w:pPr>
              <w:pStyle w:val="ConsPlusNormal"/>
              <w:jc w:val="both"/>
            </w:pPr>
            <w:r>
              <w:t>Отделение дневного пребывания комплексного центра социального обслуживания населения, центров реабилитации инвалидов</w:t>
            </w:r>
          </w:p>
        </w:tc>
        <w:tc>
          <w:tcPr>
            <w:tcW w:w="1191" w:type="dxa"/>
            <w:tcBorders>
              <w:bottom w:val="nil"/>
            </w:tcBorders>
          </w:tcPr>
          <w:p w:rsidR="00542DD0" w:rsidRDefault="00542DD0">
            <w:pPr>
              <w:pStyle w:val="ConsPlusNormal"/>
              <w:jc w:val="center"/>
            </w:pPr>
            <w:r>
              <w:t>полустационарная</w:t>
            </w:r>
          </w:p>
        </w:tc>
        <w:tc>
          <w:tcPr>
            <w:tcW w:w="1071" w:type="dxa"/>
            <w:tcBorders>
              <w:bottom w:val="nil"/>
            </w:tcBorders>
          </w:tcPr>
          <w:p w:rsidR="00542DD0" w:rsidRDefault="00542DD0">
            <w:pPr>
              <w:pStyle w:val="ConsPlusNormal"/>
              <w:jc w:val="center"/>
            </w:pPr>
            <w:r>
              <w:t>мест</w:t>
            </w:r>
          </w:p>
        </w:tc>
        <w:tc>
          <w:tcPr>
            <w:tcW w:w="1361" w:type="dxa"/>
            <w:tcBorders>
              <w:bottom w:val="nil"/>
            </w:tcBorders>
          </w:tcPr>
          <w:p w:rsidR="00542DD0" w:rsidRDefault="00542DD0">
            <w:pPr>
              <w:pStyle w:val="ConsPlusNormal"/>
              <w:jc w:val="center"/>
            </w:pPr>
            <w:r>
              <w:t>0,1000</w:t>
            </w:r>
          </w:p>
        </w:tc>
        <w:tc>
          <w:tcPr>
            <w:tcW w:w="1473" w:type="dxa"/>
            <w:tcBorders>
              <w:bottom w:val="nil"/>
            </w:tcBorders>
          </w:tcPr>
          <w:p w:rsidR="00542DD0" w:rsidRDefault="00542DD0">
            <w:pPr>
              <w:pStyle w:val="ConsPlusNormal"/>
              <w:jc w:val="center"/>
            </w:pPr>
            <w:r>
              <w:t>0,0033</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15 введен </w:t>
            </w:r>
            <w:hyperlink r:id="rId274">
              <w:r>
                <w:rPr>
                  <w:color w:val="0000FF"/>
                </w:rPr>
                <w:t>Постановлением</w:t>
              </w:r>
            </w:hyperlink>
            <w:r>
              <w:t xml:space="preserve"> КМ РТ от 25.08.2020 N 731)</w:t>
            </w:r>
          </w:p>
        </w:tc>
      </w:tr>
    </w:tbl>
    <w:p w:rsidR="00542DD0" w:rsidRDefault="00542DD0">
      <w:pPr>
        <w:pStyle w:val="ConsPlusNormal"/>
        <w:jc w:val="both"/>
      </w:pPr>
      <w:r>
        <w:t xml:space="preserve">(в ред. </w:t>
      </w:r>
      <w:hyperlink r:id="rId275">
        <w:r>
          <w:rPr>
            <w:color w:val="0000FF"/>
          </w:rPr>
          <w:t>Постановления</w:t>
        </w:r>
      </w:hyperlink>
      <w:r>
        <w:t xml:space="preserve"> КМ РТ от 12.09.2018 N 773)</w:t>
      </w:r>
    </w:p>
    <w:p w:rsidR="00542DD0" w:rsidRDefault="00542DD0">
      <w:pPr>
        <w:pStyle w:val="ConsPlusNormal"/>
        <w:jc w:val="both"/>
      </w:pPr>
    </w:p>
    <w:p w:rsidR="00542DD0" w:rsidRDefault="00542DD0">
      <w:pPr>
        <w:pStyle w:val="ConsPlusTitle"/>
        <w:ind w:firstLine="540"/>
        <w:jc w:val="both"/>
        <w:outlineLvl w:val="2"/>
      </w:pPr>
      <w:bookmarkStart w:id="112" w:name="P2540"/>
      <w:bookmarkEnd w:id="112"/>
      <w:r>
        <w:t>Таблица 15. Доля стоимости работ персонала, оказывающего социальную услугу в составе услуг повышения коммуникативного потенциала</w:t>
      </w:r>
    </w:p>
    <w:p w:rsidR="00542DD0" w:rsidRDefault="00542DD0">
      <w:pPr>
        <w:pStyle w:val="ConsPlusNormal"/>
        <w:ind w:firstLine="540"/>
        <w:jc w:val="both"/>
      </w:pPr>
      <w:r>
        <w:t xml:space="preserve">(в ред. </w:t>
      </w:r>
      <w:hyperlink r:id="rId276">
        <w:r>
          <w:rPr>
            <w:color w:val="0000FF"/>
          </w:rPr>
          <w:t>Постановления</w:t>
        </w:r>
      </w:hyperlink>
      <w:r>
        <w:t xml:space="preserve"> КМ РТ от 15.04.2023 N 471)</w:t>
      </w:r>
    </w:p>
    <w:p w:rsidR="00542DD0" w:rsidRDefault="00542DD0">
      <w:pPr>
        <w:pStyle w:val="ConsPlusNormal"/>
        <w:jc w:val="both"/>
      </w:pPr>
    </w:p>
    <w:p w:rsidR="00542DD0" w:rsidRDefault="00542DD0">
      <w:pPr>
        <w:pStyle w:val="ConsPlusNormal"/>
        <w:sectPr w:rsidR="00542DD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7"/>
        <w:gridCol w:w="1990"/>
        <w:gridCol w:w="1301"/>
        <w:gridCol w:w="1141"/>
        <w:gridCol w:w="1021"/>
        <w:gridCol w:w="850"/>
        <w:gridCol w:w="1134"/>
        <w:gridCol w:w="993"/>
        <w:gridCol w:w="1082"/>
        <w:gridCol w:w="840"/>
        <w:gridCol w:w="1138"/>
        <w:gridCol w:w="1134"/>
        <w:gridCol w:w="706"/>
        <w:gridCol w:w="850"/>
        <w:gridCol w:w="658"/>
      </w:tblGrid>
      <w:tr w:rsidR="00542DD0">
        <w:tc>
          <w:tcPr>
            <w:tcW w:w="557" w:type="dxa"/>
            <w:vMerge w:val="restart"/>
          </w:tcPr>
          <w:p w:rsidR="00542DD0" w:rsidRDefault="00542DD0">
            <w:pPr>
              <w:pStyle w:val="ConsPlusNormal"/>
              <w:jc w:val="center"/>
            </w:pPr>
            <w:r>
              <w:lastRenderedPageBreak/>
              <w:t>N п/п</w:t>
            </w:r>
          </w:p>
        </w:tc>
        <w:tc>
          <w:tcPr>
            <w:tcW w:w="1990" w:type="dxa"/>
            <w:vMerge w:val="restart"/>
          </w:tcPr>
          <w:p w:rsidR="00542DD0" w:rsidRDefault="00542DD0">
            <w:pPr>
              <w:pStyle w:val="ConsPlusNormal"/>
              <w:jc w:val="center"/>
            </w:pPr>
            <w:r>
              <w:t>Наименование социальной услуги</w:t>
            </w:r>
          </w:p>
        </w:tc>
        <w:tc>
          <w:tcPr>
            <w:tcW w:w="6440" w:type="dxa"/>
            <w:gridSpan w:val="6"/>
          </w:tcPr>
          <w:p w:rsidR="00542DD0" w:rsidRDefault="00542DD0">
            <w:pPr>
              <w:pStyle w:val="ConsPlusNormal"/>
              <w:jc w:val="center"/>
            </w:pPr>
            <w:r>
              <w:t>Доля стоимости работ персонала, оказывающего социальную услугу в стационарной форме социального обслуживания</w:t>
            </w:r>
          </w:p>
        </w:tc>
        <w:tc>
          <w:tcPr>
            <w:tcW w:w="6408" w:type="dxa"/>
            <w:gridSpan w:val="7"/>
          </w:tcPr>
          <w:p w:rsidR="00542DD0" w:rsidRDefault="00542DD0">
            <w:pPr>
              <w:pStyle w:val="ConsPlusNormal"/>
              <w:jc w:val="center"/>
            </w:pPr>
            <w:r>
              <w:t>Доля стоимости работ персонала, оказывающего социальную услугу в полустационарной форме социального обслуживания</w:t>
            </w:r>
          </w:p>
        </w:tc>
      </w:tr>
      <w:tr w:rsidR="00542DD0">
        <w:tc>
          <w:tcPr>
            <w:tcW w:w="557" w:type="dxa"/>
            <w:vMerge/>
          </w:tcPr>
          <w:p w:rsidR="00542DD0" w:rsidRDefault="00542DD0">
            <w:pPr>
              <w:pStyle w:val="ConsPlusNormal"/>
            </w:pPr>
          </w:p>
        </w:tc>
        <w:tc>
          <w:tcPr>
            <w:tcW w:w="1990" w:type="dxa"/>
            <w:vMerge/>
          </w:tcPr>
          <w:p w:rsidR="00542DD0" w:rsidRDefault="00542DD0">
            <w:pPr>
              <w:pStyle w:val="ConsPlusNormal"/>
            </w:pPr>
          </w:p>
        </w:tc>
        <w:tc>
          <w:tcPr>
            <w:tcW w:w="1301" w:type="dxa"/>
          </w:tcPr>
          <w:p w:rsidR="00542DD0" w:rsidRDefault="00542DD0">
            <w:pPr>
              <w:pStyle w:val="ConsPlusNormal"/>
              <w:jc w:val="center"/>
            </w:pPr>
            <w:r>
              <w:t xml:space="preserve">ДИПИ </w:t>
            </w:r>
            <w:hyperlink w:anchor="P2611">
              <w:r>
                <w:rPr>
                  <w:color w:val="0000FF"/>
                </w:rPr>
                <w:t>&lt;1&gt;</w:t>
              </w:r>
            </w:hyperlink>
            <w:r>
              <w:t xml:space="preserve">, СДИПИ </w:t>
            </w:r>
            <w:hyperlink w:anchor="P2612">
              <w:r>
                <w:rPr>
                  <w:color w:val="0000FF"/>
                </w:rPr>
                <w:t>&lt;2&gt;</w:t>
              </w:r>
            </w:hyperlink>
            <w:r>
              <w:t xml:space="preserve">, ДИГПР </w:t>
            </w:r>
            <w:hyperlink w:anchor="P2613">
              <w:r>
                <w:rPr>
                  <w:color w:val="0000FF"/>
                </w:rPr>
                <w:t>&lt;3&gt;</w:t>
              </w:r>
            </w:hyperlink>
            <w:r>
              <w:t xml:space="preserve">, ДДИГПР от 18 до 23 </w:t>
            </w:r>
            <w:hyperlink w:anchor="P2623">
              <w:r>
                <w:rPr>
                  <w:color w:val="0000FF"/>
                </w:rPr>
                <w:t>&lt;13&gt;</w:t>
              </w:r>
            </w:hyperlink>
            <w:r>
              <w:t xml:space="preserve">, ДДИДФН от 18 до 23 </w:t>
            </w:r>
            <w:hyperlink w:anchor="P2624">
              <w:r>
                <w:rPr>
                  <w:color w:val="0000FF"/>
                </w:rPr>
                <w:t>&lt;14&gt;</w:t>
              </w:r>
            </w:hyperlink>
          </w:p>
        </w:tc>
        <w:tc>
          <w:tcPr>
            <w:tcW w:w="1141" w:type="dxa"/>
          </w:tcPr>
          <w:p w:rsidR="00542DD0" w:rsidRDefault="00542DD0">
            <w:pPr>
              <w:pStyle w:val="ConsPlusNormal"/>
              <w:jc w:val="center"/>
            </w:pPr>
            <w:r>
              <w:t xml:space="preserve">ДДИГПР </w:t>
            </w:r>
            <w:hyperlink w:anchor="P2614">
              <w:r>
                <w:rPr>
                  <w:color w:val="0000FF"/>
                </w:rPr>
                <w:t>&lt;4&gt;</w:t>
              </w:r>
            </w:hyperlink>
            <w:r>
              <w:t xml:space="preserve">, ДДИДФН </w:t>
            </w:r>
            <w:hyperlink w:anchor="P2615">
              <w:r>
                <w:rPr>
                  <w:color w:val="0000FF"/>
                </w:rPr>
                <w:t>&lt;5&gt;</w:t>
              </w:r>
            </w:hyperlink>
          </w:p>
        </w:tc>
        <w:tc>
          <w:tcPr>
            <w:tcW w:w="1021" w:type="dxa"/>
          </w:tcPr>
          <w:p w:rsidR="00542DD0" w:rsidRDefault="00542DD0">
            <w:pPr>
              <w:pStyle w:val="ConsPlusNormal"/>
              <w:jc w:val="center"/>
            </w:pPr>
            <w:r>
              <w:t xml:space="preserve">СПДП </w:t>
            </w:r>
            <w:hyperlink w:anchor="P2616">
              <w:r>
                <w:rPr>
                  <w:color w:val="0000FF"/>
                </w:rPr>
                <w:t>&lt;6&gt;</w:t>
              </w:r>
            </w:hyperlink>
            <w:r>
              <w:t xml:space="preserve">, СРЦН </w:t>
            </w:r>
            <w:hyperlink w:anchor="P2618">
              <w:r>
                <w:rPr>
                  <w:color w:val="0000FF"/>
                </w:rPr>
                <w:t>&lt;8&gt;</w:t>
              </w:r>
            </w:hyperlink>
          </w:p>
        </w:tc>
        <w:tc>
          <w:tcPr>
            <w:tcW w:w="850" w:type="dxa"/>
          </w:tcPr>
          <w:p w:rsidR="00542DD0" w:rsidRDefault="00542DD0">
            <w:pPr>
              <w:pStyle w:val="ConsPlusNormal"/>
              <w:jc w:val="center"/>
            </w:pPr>
            <w:r>
              <w:t xml:space="preserve">ЦСА </w:t>
            </w:r>
            <w:hyperlink w:anchor="P2617">
              <w:r>
                <w:rPr>
                  <w:color w:val="0000FF"/>
                </w:rPr>
                <w:t>&lt;7&gt;</w:t>
              </w:r>
            </w:hyperlink>
          </w:p>
        </w:tc>
        <w:tc>
          <w:tcPr>
            <w:tcW w:w="1134" w:type="dxa"/>
          </w:tcPr>
          <w:p w:rsidR="00542DD0" w:rsidRDefault="00542DD0">
            <w:pPr>
              <w:pStyle w:val="ConsPlusNormal"/>
              <w:jc w:val="center"/>
            </w:pPr>
            <w:r>
              <w:t xml:space="preserve">ЦРИ </w:t>
            </w:r>
            <w:hyperlink w:anchor="P2619">
              <w:r>
                <w:rPr>
                  <w:color w:val="0000FF"/>
                </w:rPr>
                <w:t>&lt;9&gt;</w:t>
              </w:r>
            </w:hyperlink>
            <w:r>
              <w:t xml:space="preserve">, СРО </w:t>
            </w:r>
            <w:hyperlink w:anchor="P2620">
              <w:r>
                <w:rPr>
                  <w:color w:val="0000FF"/>
                </w:rPr>
                <w:t>&lt;10&gt;</w:t>
              </w:r>
            </w:hyperlink>
            <w:r>
              <w:t xml:space="preserve">, РЦДОВ </w:t>
            </w:r>
            <w:hyperlink w:anchor="P2621">
              <w:r>
                <w:rPr>
                  <w:color w:val="0000FF"/>
                </w:rPr>
                <w:t>&lt;11&gt;</w:t>
              </w:r>
            </w:hyperlink>
          </w:p>
        </w:tc>
        <w:tc>
          <w:tcPr>
            <w:tcW w:w="993" w:type="dxa"/>
          </w:tcPr>
          <w:p w:rsidR="00542DD0" w:rsidRDefault="00542DD0">
            <w:pPr>
              <w:pStyle w:val="ConsPlusNormal"/>
              <w:jc w:val="center"/>
            </w:pPr>
            <w:r>
              <w:t xml:space="preserve">ЦРИ </w:t>
            </w:r>
            <w:hyperlink w:anchor="P2619">
              <w:r>
                <w:rPr>
                  <w:color w:val="0000FF"/>
                </w:rPr>
                <w:t>&lt;9&gt;</w:t>
              </w:r>
            </w:hyperlink>
          </w:p>
        </w:tc>
        <w:tc>
          <w:tcPr>
            <w:tcW w:w="1082" w:type="dxa"/>
          </w:tcPr>
          <w:p w:rsidR="00542DD0" w:rsidRDefault="00542DD0">
            <w:pPr>
              <w:pStyle w:val="ConsPlusNormal"/>
              <w:jc w:val="center"/>
            </w:pPr>
            <w:r>
              <w:t xml:space="preserve">ОДП </w:t>
            </w:r>
            <w:hyperlink w:anchor="P2625">
              <w:r>
                <w:rPr>
                  <w:color w:val="0000FF"/>
                </w:rPr>
                <w:t>&lt;15&gt;</w:t>
              </w:r>
            </w:hyperlink>
          </w:p>
        </w:tc>
        <w:tc>
          <w:tcPr>
            <w:tcW w:w="840" w:type="dxa"/>
          </w:tcPr>
          <w:p w:rsidR="00542DD0" w:rsidRDefault="00542DD0">
            <w:pPr>
              <w:pStyle w:val="ConsPlusNormal"/>
              <w:jc w:val="center"/>
            </w:pPr>
            <w:r>
              <w:t xml:space="preserve">ЦРИ </w:t>
            </w:r>
            <w:hyperlink w:anchor="P2619">
              <w:r>
                <w:rPr>
                  <w:color w:val="0000FF"/>
                </w:rPr>
                <w:t>&lt;9&gt;</w:t>
              </w:r>
            </w:hyperlink>
            <w:r>
              <w:t xml:space="preserve">, СРО </w:t>
            </w:r>
            <w:hyperlink w:anchor="P2620">
              <w:r>
                <w:rPr>
                  <w:color w:val="0000FF"/>
                </w:rPr>
                <w:t>&lt;10&gt;</w:t>
              </w:r>
            </w:hyperlink>
          </w:p>
        </w:tc>
        <w:tc>
          <w:tcPr>
            <w:tcW w:w="1138" w:type="dxa"/>
          </w:tcPr>
          <w:p w:rsidR="00542DD0" w:rsidRDefault="00542DD0">
            <w:pPr>
              <w:pStyle w:val="ConsPlusNormal"/>
              <w:jc w:val="center"/>
            </w:pPr>
            <w:r>
              <w:t xml:space="preserve">РЦДОВ </w:t>
            </w:r>
            <w:hyperlink w:anchor="P2621">
              <w:r>
                <w:rPr>
                  <w:color w:val="0000FF"/>
                </w:rPr>
                <w:t>&lt;11&gt;</w:t>
              </w:r>
            </w:hyperlink>
          </w:p>
        </w:tc>
        <w:tc>
          <w:tcPr>
            <w:tcW w:w="1134" w:type="dxa"/>
          </w:tcPr>
          <w:p w:rsidR="00542DD0" w:rsidRDefault="00542DD0">
            <w:pPr>
              <w:pStyle w:val="ConsPlusNormal"/>
              <w:jc w:val="center"/>
            </w:pPr>
            <w:r>
              <w:t xml:space="preserve">ЦСРСС </w:t>
            </w:r>
            <w:hyperlink w:anchor="P2622">
              <w:r>
                <w:rPr>
                  <w:color w:val="0000FF"/>
                </w:rPr>
                <w:t>&lt;12&gt;</w:t>
              </w:r>
            </w:hyperlink>
          </w:p>
        </w:tc>
        <w:tc>
          <w:tcPr>
            <w:tcW w:w="2214" w:type="dxa"/>
            <w:gridSpan w:val="3"/>
          </w:tcPr>
          <w:p w:rsidR="00542DD0" w:rsidRDefault="00542DD0">
            <w:pPr>
              <w:pStyle w:val="ConsPlusNormal"/>
              <w:jc w:val="center"/>
            </w:pPr>
            <w:r>
              <w:t xml:space="preserve">РЦДОВ </w:t>
            </w:r>
            <w:hyperlink w:anchor="P2621">
              <w:r>
                <w:rPr>
                  <w:color w:val="0000FF"/>
                </w:rPr>
                <w:t>&lt;11&gt;</w:t>
              </w:r>
            </w:hyperlink>
          </w:p>
        </w:tc>
      </w:tr>
      <w:tr w:rsidR="00542DD0">
        <w:tc>
          <w:tcPr>
            <w:tcW w:w="557" w:type="dxa"/>
            <w:vMerge/>
          </w:tcPr>
          <w:p w:rsidR="00542DD0" w:rsidRDefault="00542DD0">
            <w:pPr>
              <w:pStyle w:val="ConsPlusNormal"/>
            </w:pPr>
          </w:p>
        </w:tc>
        <w:tc>
          <w:tcPr>
            <w:tcW w:w="1990" w:type="dxa"/>
            <w:vMerge/>
          </w:tcPr>
          <w:p w:rsidR="00542DD0" w:rsidRDefault="00542DD0">
            <w:pPr>
              <w:pStyle w:val="ConsPlusNormal"/>
            </w:pPr>
          </w:p>
        </w:tc>
        <w:tc>
          <w:tcPr>
            <w:tcW w:w="5447" w:type="dxa"/>
            <w:gridSpan w:val="5"/>
          </w:tcPr>
          <w:p w:rsidR="00542DD0" w:rsidRDefault="00542DD0">
            <w:pPr>
              <w:pStyle w:val="ConsPlusNormal"/>
              <w:jc w:val="center"/>
            </w:pPr>
            <w:r>
              <w:t>получатели социальных услуг</w:t>
            </w:r>
          </w:p>
        </w:tc>
        <w:tc>
          <w:tcPr>
            <w:tcW w:w="993" w:type="dxa"/>
          </w:tcPr>
          <w:p w:rsidR="00542DD0" w:rsidRDefault="00542DD0">
            <w:pPr>
              <w:pStyle w:val="ConsPlusNormal"/>
              <w:jc w:val="center"/>
            </w:pPr>
            <w:r>
              <w:t>получатели социальных услуг в рамках курса учебного (тренировочного) сопровождаемого проживания</w:t>
            </w:r>
          </w:p>
        </w:tc>
        <w:tc>
          <w:tcPr>
            <w:tcW w:w="4194" w:type="dxa"/>
            <w:gridSpan w:val="4"/>
          </w:tcPr>
          <w:p w:rsidR="00542DD0" w:rsidRDefault="00542DD0">
            <w:pPr>
              <w:pStyle w:val="ConsPlusNormal"/>
              <w:jc w:val="center"/>
            </w:pPr>
            <w:r>
              <w:t>получатели социальных услуг; получатели социальных услуг посредством дистанционного взаимодействия в РЦДОВ &lt;11&gt;</w:t>
            </w:r>
          </w:p>
        </w:tc>
        <w:tc>
          <w:tcPr>
            <w:tcW w:w="706" w:type="dxa"/>
          </w:tcPr>
          <w:p w:rsidR="00542DD0" w:rsidRDefault="00542DD0">
            <w:pPr>
              <w:pStyle w:val="ConsPlusNormal"/>
              <w:jc w:val="center"/>
            </w:pPr>
            <w:r>
              <w:t>получатели социальных услуг в отделении ранней помощи</w:t>
            </w:r>
          </w:p>
        </w:tc>
        <w:tc>
          <w:tcPr>
            <w:tcW w:w="850" w:type="dxa"/>
          </w:tcPr>
          <w:p w:rsidR="00542DD0" w:rsidRDefault="00542DD0">
            <w:pPr>
              <w:pStyle w:val="ConsPlusNormal"/>
              <w:jc w:val="center"/>
            </w:pPr>
            <w:r>
              <w:t>законные представители получателя социальных услуг в отделении ранней помощи</w:t>
            </w:r>
          </w:p>
        </w:tc>
        <w:tc>
          <w:tcPr>
            <w:tcW w:w="658" w:type="dxa"/>
          </w:tcPr>
          <w:p w:rsidR="00542DD0" w:rsidRDefault="00542DD0">
            <w:pPr>
              <w:pStyle w:val="ConsPlusNormal"/>
              <w:jc w:val="center"/>
            </w:pPr>
            <w:r>
              <w:t>получатели социальных услуг в отделении дневного пребывания</w:t>
            </w:r>
          </w:p>
        </w:tc>
      </w:tr>
      <w:tr w:rsidR="00542DD0">
        <w:tc>
          <w:tcPr>
            <w:tcW w:w="557" w:type="dxa"/>
          </w:tcPr>
          <w:p w:rsidR="00542DD0" w:rsidRDefault="00542DD0">
            <w:pPr>
              <w:pStyle w:val="ConsPlusNormal"/>
              <w:jc w:val="center"/>
            </w:pPr>
            <w:r>
              <w:t>1.</w:t>
            </w:r>
          </w:p>
        </w:tc>
        <w:tc>
          <w:tcPr>
            <w:tcW w:w="1990" w:type="dxa"/>
          </w:tcPr>
          <w:p w:rsidR="00542DD0" w:rsidRDefault="00542DD0">
            <w:pPr>
              <w:pStyle w:val="ConsPlusNormal"/>
              <w:jc w:val="both"/>
            </w:pPr>
            <w:r>
              <w:t xml:space="preserve">Обучение инвалидов (детей-инвалидов) пользованию </w:t>
            </w:r>
            <w:r>
              <w:lastRenderedPageBreak/>
              <w:t>средствами ухода и техническими средствами реабилитации</w:t>
            </w:r>
          </w:p>
        </w:tc>
        <w:tc>
          <w:tcPr>
            <w:tcW w:w="1301" w:type="dxa"/>
          </w:tcPr>
          <w:p w:rsidR="00542DD0" w:rsidRDefault="00542DD0">
            <w:pPr>
              <w:pStyle w:val="ConsPlusNormal"/>
              <w:jc w:val="center"/>
            </w:pPr>
            <w:r>
              <w:lastRenderedPageBreak/>
              <w:t>0,30</w:t>
            </w:r>
          </w:p>
        </w:tc>
        <w:tc>
          <w:tcPr>
            <w:tcW w:w="1141" w:type="dxa"/>
          </w:tcPr>
          <w:p w:rsidR="00542DD0" w:rsidRDefault="00542DD0">
            <w:pPr>
              <w:pStyle w:val="ConsPlusNormal"/>
              <w:jc w:val="center"/>
            </w:pPr>
            <w:r>
              <w:t>0,30</w:t>
            </w:r>
          </w:p>
        </w:tc>
        <w:tc>
          <w:tcPr>
            <w:tcW w:w="1021" w:type="dxa"/>
          </w:tcPr>
          <w:p w:rsidR="00542DD0" w:rsidRDefault="00542DD0">
            <w:pPr>
              <w:pStyle w:val="ConsPlusNormal"/>
              <w:jc w:val="center"/>
            </w:pPr>
            <w:r>
              <w:t>-</w:t>
            </w:r>
          </w:p>
        </w:tc>
        <w:tc>
          <w:tcPr>
            <w:tcW w:w="850" w:type="dxa"/>
          </w:tcPr>
          <w:p w:rsidR="00542DD0" w:rsidRDefault="00542DD0">
            <w:pPr>
              <w:pStyle w:val="ConsPlusNormal"/>
              <w:jc w:val="center"/>
            </w:pPr>
            <w:r>
              <w:t>-</w:t>
            </w:r>
          </w:p>
        </w:tc>
        <w:tc>
          <w:tcPr>
            <w:tcW w:w="1134" w:type="dxa"/>
          </w:tcPr>
          <w:p w:rsidR="00542DD0" w:rsidRDefault="00542DD0">
            <w:pPr>
              <w:pStyle w:val="ConsPlusNormal"/>
              <w:jc w:val="center"/>
            </w:pPr>
            <w:r>
              <w:t>0,30</w:t>
            </w:r>
          </w:p>
        </w:tc>
        <w:tc>
          <w:tcPr>
            <w:tcW w:w="993" w:type="dxa"/>
          </w:tcPr>
          <w:p w:rsidR="00542DD0" w:rsidRDefault="00542DD0">
            <w:pPr>
              <w:pStyle w:val="ConsPlusNormal"/>
              <w:jc w:val="center"/>
            </w:pPr>
            <w:r>
              <w:t>-</w:t>
            </w:r>
          </w:p>
        </w:tc>
        <w:tc>
          <w:tcPr>
            <w:tcW w:w="1082" w:type="dxa"/>
          </w:tcPr>
          <w:p w:rsidR="00542DD0" w:rsidRDefault="00542DD0">
            <w:pPr>
              <w:pStyle w:val="ConsPlusNormal"/>
              <w:jc w:val="center"/>
            </w:pPr>
            <w:r>
              <w:t>-</w:t>
            </w:r>
          </w:p>
        </w:tc>
        <w:tc>
          <w:tcPr>
            <w:tcW w:w="840" w:type="dxa"/>
          </w:tcPr>
          <w:p w:rsidR="00542DD0" w:rsidRDefault="00542DD0">
            <w:pPr>
              <w:pStyle w:val="ConsPlusNormal"/>
              <w:jc w:val="center"/>
            </w:pPr>
            <w:r>
              <w:t>0,30</w:t>
            </w:r>
          </w:p>
        </w:tc>
        <w:tc>
          <w:tcPr>
            <w:tcW w:w="1138" w:type="dxa"/>
          </w:tcPr>
          <w:p w:rsidR="00542DD0" w:rsidRDefault="00542DD0">
            <w:pPr>
              <w:pStyle w:val="ConsPlusNormal"/>
              <w:jc w:val="center"/>
            </w:pPr>
            <w:r>
              <w:t>0,30</w:t>
            </w:r>
          </w:p>
        </w:tc>
        <w:tc>
          <w:tcPr>
            <w:tcW w:w="1134" w:type="dxa"/>
          </w:tcPr>
          <w:p w:rsidR="00542DD0" w:rsidRDefault="00542DD0">
            <w:pPr>
              <w:pStyle w:val="ConsPlusNormal"/>
              <w:jc w:val="center"/>
            </w:pPr>
            <w:r>
              <w:t>0,30</w:t>
            </w:r>
          </w:p>
        </w:tc>
        <w:tc>
          <w:tcPr>
            <w:tcW w:w="706" w:type="dxa"/>
          </w:tcPr>
          <w:p w:rsidR="00542DD0" w:rsidRDefault="00542DD0">
            <w:pPr>
              <w:pStyle w:val="ConsPlusNormal"/>
              <w:jc w:val="center"/>
            </w:pPr>
            <w:r>
              <w:t>-</w:t>
            </w:r>
          </w:p>
        </w:tc>
        <w:tc>
          <w:tcPr>
            <w:tcW w:w="850" w:type="dxa"/>
          </w:tcPr>
          <w:p w:rsidR="00542DD0" w:rsidRDefault="00542DD0">
            <w:pPr>
              <w:pStyle w:val="ConsPlusNormal"/>
              <w:jc w:val="center"/>
            </w:pPr>
            <w:r>
              <w:t>-</w:t>
            </w:r>
          </w:p>
        </w:tc>
        <w:tc>
          <w:tcPr>
            <w:tcW w:w="658" w:type="dxa"/>
          </w:tcPr>
          <w:p w:rsidR="00542DD0" w:rsidRDefault="00542DD0">
            <w:pPr>
              <w:pStyle w:val="ConsPlusNormal"/>
              <w:jc w:val="center"/>
            </w:pPr>
            <w:r>
              <w:t>-</w:t>
            </w:r>
          </w:p>
        </w:tc>
      </w:tr>
      <w:tr w:rsidR="00542DD0">
        <w:tc>
          <w:tcPr>
            <w:tcW w:w="557" w:type="dxa"/>
          </w:tcPr>
          <w:p w:rsidR="00542DD0" w:rsidRDefault="00542DD0">
            <w:pPr>
              <w:pStyle w:val="ConsPlusNormal"/>
              <w:jc w:val="center"/>
            </w:pPr>
            <w:r>
              <w:t>2.</w:t>
            </w:r>
          </w:p>
        </w:tc>
        <w:tc>
          <w:tcPr>
            <w:tcW w:w="1990" w:type="dxa"/>
          </w:tcPr>
          <w:p w:rsidR="00542DD0" w:rsidRDefault="00542DD0">
            <w:pPr>
              <w:pStyle w:val="ConsPlusNormal"/>
              <w:jc w:val="both"/>
            </w:pPr>
            <w:r>
              <w:t>Проведение социально-реабилитационных мероприятий в сфере социального обслуживания</w:t>
            </w:r>
          </w:p>
        </w:tc>
        <w:tc>
          <w:tcPr>
            <w:tcW w:w="1301" w:type="dxa"/>
          </w:tcPr>
          <w:p w:rsidR="00542DD0" w:rsidRDefault="00542DD0">
            <w:pPr>
              <w:pStyle w:val="ConsPlusNormal"/>
              <w:jc w:val="center"/>
            </w:pPr>
            <w:r>
              <w:t>0,40</w:t>
            </w:r>
          </w:p>
        </w:tc>
        <w:tc>
          <w:tcPr>
            <w:tcW w:w="1141" w:type="dxa"/>
          </w:tcPr>
          <w:p w:rsidR="00542DD0" w:rsidRDefault="00542DD0">
            <w:pPr>
              <w:pStyle w:val="ConsPlusNormal"/>
              <w:jc w:val="center"/>
            </w:pPr>
            <w:r>
              <w:t>0,40</w:t>
            </w:r>
          </w:p>
        </w:tc>
        <w:tc>
          <w:tcPr>
            <w:tcW w:w="1021" w:type="dxa"/>
          </w:tcPr>
          <w:p w:rsidR="00542DD0" w:rsidRDefault="00542DD0">
            <w:pPr>
              <w:pStyle w:val="ConsPlusNormal"/>
              <w:jc w:val="center"/>
            </w:pPr>
            <w:r>
              <w:t>-</w:t>
            </w:r>
          </w:p>
        </w:tc>
        <w:tc>
          <w:tcPr>
            <w:tcW w:w="850" w:type="dxa"/>
          </w:tcPr>
          <w:p w:rsidR="00542DD0" w:rsidRDefault="00542DD0">
            <w:pPr>
              <w:pStyle w:val="ConsPlusNormal"/>
              <w:jc w:val="center"/>
            </w:pPr>
            <w:r>
              <w:t>-</w:t>
            </w:r>
          </w:p>
        </w:tc>
        <w:tc>
          <w:tcPr>
            <w:tcW w:w="1134" w:type="dxa"/>
          </w:tcPr>
          <w:p w:rsidR="00542DD0" w:rsidRDefault="00542DD0">
            <w:pPr>
              <w:pStyle w:val="ConsPlusNormal"/>
              <w:jc w:val="center"/>
            </w:pPr>
            <w:r>
              <w:t>0,40</w:t>
            </w:r>
          </w:p>
        </w:tc>
        <w:tc>
          <w:tcPr>
            <w:tcW w:w="993" w:type="dxa"/>
          </w:tcPr>
          <w:p w:rsidR="00542DD0" w:rsidRDefault="00542DD0">
            <w:pPr>
              <w:pStyle w:val="ConsPlusNormal"/>
              <w:jc w:val="center"/>
            </w:pPr>
            <w:r>
              <w:t>0,5</w:t>
            </w:r>
          </w:p>
        </w:tc>
        <w:tc>
          <w:tcPr>
            <w:tcW w:w="1082" w:type="dxa"/>
          </w:tcPr>
          <w:p w:rsidR="00542DD0" w:rsidRDefault="00542DD0">
            <w:pPr>
              <w:pStyle w:val="ConsPlusNormal"/>
              <w:jc w:val="center"/>
            </w:pPr>
            <w:r>
              <w:t>1,00</w:t>
            </w:r>
          </w:p>
        </w:tc>
        <w:tc>
          <w:tcPr>
            <w:tcW w:w="840" w:type="dxa"/>
          </w:tcPr>
          <w:p w:rsidR="00542DD0" w:rsidRDefault="00542DD0">
            <w:pPr>
              <w:pStyle w:val="ConsPlusNormal"/>
              <w:jc w:val="center"/>
            </w:pPr>
            <w:r>
              <w:t>0,40</w:t>
            </w:r>
          </w:p>
        </w:tc>
        <w:tc>
          <w:tcPr>
            <w:tcW w:w="1138" w:type="dxa"/>
          </w:tcPr>
          <w:p w:rsidR="00542DD0" w:rsidRDefault="00542DD0">
            <w:pPr>
              <w:pStyle w:val="ConsPlusNormal"/>
              <w:jc w:val="center"/>
            </w:pPr>
            <w:r>
              <w:t>0,40</w:t>
            </w:r>
          </w:p>
        </w:tc>
        <w:tc>
          <w:tcPr>
            <w:tcW w:w="1134" w:type="dxa"/>
          </w:tcPr>
          <w:p w:rsidR="00542DD0" w:rsidRDefault="00542DD0">
            <w:pPr>
              <w:pStyle w:val="ConsPlusNormal"/>
              <w:jc w:val="center"/>
            </w:pPr>
            <w:r>
              <w:t>0,40</w:t>
            </w:r>
          </w:p>
        </w:tc>
        <w:tc>
          <w:tcPr>
            <w:tcW w:w="706" w:type="dxa"/>
          </w:tcPr>
          <w:p w:rsidR="00542DD0" w:rsidRDefault="00542DD0">
            <w:pPr>
              <w:pStyle w:val="ConsPlusNormal"/>
              <w:jc w:val="center"/>
            </w:pPr>
            <w:r>
              <w:t>-</w:t>
            </w:r>
          </w:p>
        </w:tc>
        <w:tc>
          <w:tcPr>
            <w:tcW w:w="850" w:type="dxa"/>
          </w:tcPr>
          <w:p w:rsidR="00542DD0" w:rsidRDefault="00542DD0">
            <w:pPr>
              <w:pStyle w:val="ConsPlusNormal"/>
              <w:jc w:val="center"/>
            </w:pPr>
            <w:r>
              <w:t>-</w:t>
            </w:r>
          </w:p>
        </w:tc>
        <w:tc>
          <w:tcPr>
            <w:tcW w:w="658" w:type="dxa"/>
          </w:tcPr>
          <w:p w:rsidR="00542DD0" w:rsidRDefault="00542DD0">
            <w:pPr>
              <w:pStyle w:val="ConsPlusNormal"/>
              <w:jc w:val="center"/>
            </w:pPr>
            <w:r>
              <w:t>0,50</w:t>
            </w:r>
          </w:p>
        </w:tc>
      </w:tr>
      <w:tr w:rsidR="00542DD0">
        <w:tc>
          <w:tcPr>
            <w:tcW w:w="557" w:type="dxa"/>
          </w:tcPr>
          <w:p w:rsidR="00542DD0" w:rsidRDefault="00542DD0">
            <w:pPr>
              <w:pStyle w:val="ConsPlusNormal"/>
              <w:jc w:val="center"/>
            </w:pPr>
            <w:r>
              <w:t>3.</w:t>
            </w:r>
          </w:p>
        </w:tc>
        <w:tc>
          <w:tcPr>
            <w:tcW w:w="1990" w:type="dxa"/>
          </w:tcPr>
          <w:p w:rsidR="00542DD0" w:rsidRDefault="00542DD0">
            <w:pPr>
              <w:pStyle w:val="ConsPlusNormal"/>
              <w:jc w:val="both"/>
            </w:pPr>
            <w:r>
              <w:t>Обучение навыкам самообслуживания, поведения в быту и общественных местах</w:t>
            </w:r>
          </w:p>
        </w:tc>
        <w:tc>
          <w:tcPr>
            <w:tcW w:w="1301" w:type="dxa"/>
          </w:tcPr>
          <w:p w:rsidR="00542DD0" w:rsidRDefault="00542DD0">
            <w:pPr>
              <w:pStyle w:val="ConsPlusNormal"/>
              <w:jc w:val="center"/>
            </w:pPr>
            <w:r>
              <w:t>0,30</w:t>
            </w:r>
          </w:p>
        </w:tc>
        <w:tc>
          <w:tcPr>
            <w:tcW w:w="1141" w:type="dxa"/>
          </w:tcPr>
          <w:p w:rsidR="00542DD0" w:rsidRDefault="00542DD0">
            <w:pPr>
              <w:pStyle w:val="ConsPlusNormal"/>
              <w:jc w:val="center"/>
            </w:pPr>
            <w:r>
              <w:t>0,30</w:t>
            </w:r>
          </w:p>
        </w:tc>
        <w:tc>
          <w:tcPr>
            <w:tcW w:w="1021" w:type="dxa"/>
          </w:tcPr>
          <w:p w:rsidR="00542DD0" w:rsidRDefault="00542DD0">
            <w:pPr>
              <w:pStyle w:val="ConsPlusNormal"/>
              <w:jc w:val="center"/>
            </w:pPr>
            <w:r>
              <w:t>-</w:t>
            </w:r>
          </w:p>
        </w:tc>
        <w:tc>
          <w:tcPr>
            <w:tcW w:w="850" w:type="dxa"/>
          </w:tcPr>
          <w:p w:rsidR="00542DD0" w:rsidRDefault="00542DD0">
            <w:pPr>
              <w:pStyle w:val="ConsPlusNormal"/>
              <w:jc w:val="center"/>
            </w:pPr>
            <w:r>
              <w:t>-</w:t>
            </w:r>
          </w:p>
        </w:tc>
        <w:tc>
          <w:tcPr>
            <w:tcW w:w="1134" w:type="dxa"/>
          </w:tcPr>
          <w:p w:rsidR="00542DD0" w:rsidRDefault="00542DD0">
            <w:pPr>
              <w:pStyle w:val="ConsPlusNormal"/>
              <w:jc w:val="center"/>
            </w:pPr>
            <w:r>
              <w:t>0,30</w:t>
            </w:r>
          </w:p>
        </w:tc>
        <w:tc>
          <w:tcPr>
            <w:tcW w:w="993" w:type="dxa"/>
          </w:tcPr>
          <w:p w:rsidR="00542DD0" w:rsidRDefault="00542DD0">
            <w:pPr>
              <w:pStyle w:val="ConsPlusNormal"/>
              <w:jc w:val="center"/>
            </w:pPr>
            <w:r>
              <w:t>0,50</w:t>
            </w:r>
          </w:p>
        </w:tc>
        <w:tc>
          <w:tcPr>
            <w:tcW w:w="1082" w:type="dxa"/>
          </w:tcPr>
          <w:p w:rsidR="00542DD0" w:rsidRDefault="00542DD0">
            <w:pPr>
              <w:pStyle w:val="ConsPlusNormal"/>
              <w:jc w:val="center"/>
            </w:pPr>
            <w:r>
              <w:t>-</w:t>
            </w:r>
          </w:p>
        </w:tc>
        <w:tc>
          <w:tcPr>
            <w:tcW w:w="840" w:type="dxa"/>
          </w:tcPr>
          <w:p w:rsidR="00542DD0" w:rsidRDefault="00542DD0">
            <w:pPr>
              <w:pStyle w:val="ConsPlusNormal"/>
              <w:jc w:val="center"/>
            </w:pPr>
            <w:r>
              <w:t>0,30</w:t>
            </w:r>
          </w:p>
        </w:tc>
        <w:tc>
          <w:tcPr>
            <w:tcW w:w="1138" w:type="dxa"/>
          </w:tcPr>
          <w:p w:rsidR="00542DD0" w:rsidRDefault="00542DD0">
            <w:pPr>
              <w:pStyle w:val="ConsPlusNormal"/>
              <w:jc w:val="center"/>
            </w:pPr>
            <w:r>
              <w:t>0,30</w:t>
            </w:r>
          </w:p>
        </w:tc>
        <w:tc>
          <w:tcPr>
            <w:tcW w:w="1134" w:type="dxa"/>
          </w:tcPr>
          <w:p w:rsidR="00542DD0" w:rsidRDefault="00542DD0">
            <w:pPr>
              <w:pStyle w:val="ConsPlusNormal"/>
              <w:jc w:val="center"/>
            </w:pPr>
            <w:r>
              <w:t>0,30</w:t>
            </w:r>
          </w:p>
        </w:tc>
        <w:tc>
          <w:tcPr>
            <w:tcW w:w="706" w:type="dxa"/>
          </w:tcPr>
          <w:p w:rsidR="00542DD0" w:rsidRDefault="00542DD0">
            <w:pPr>
              <w:pStyle w:val="ConsPlusNormal"/>
              <w:jc w:val="center"/>
            </w:pPr>
            <w:r>
              <w:t>1,00</w:t>
            </w:r>
          </w:p>
        </w:tc>
        <w:tc>
          <w:tcPr>
            <w:tcW w:w="850" w:type="dxa"/>
          </w:tcPr>
          <w:p w:rsidR="00542DD0" w:rsidRDefault="00542DD0">
            <w:pPr>
              <w:pStyle w:val="ConsPlusNormal"/>
              <w:jc w:val="center"/>
            </w:pPr>
            <w:r>
              <w:t>1,00</w:t>
            </w:r>
          </w:p>
        </w:tc>
        <w:tc>
          <w:tcPr>
            <w:tcW w:w="658" w:type="dxa"/>
          </w:tcPr>
          <w:p w:rsidR="00542DD0" w:rsidRDefault="00542DD0">
            <w:pPr>
              <w:pStyle w:val="ConsPlusNormal"/>
              <w:jc w:val="center"/>
            </w:pPr>
            <w:r>
              <w:t>0,50</w:t>
            </w:r>
          </w:p>
        </w:tc>
      </w:tr>
    </w:tbl>
    <w:p w:rsidR="00542DD0" w:rsidRDefault="00542DD0">
      <w:pPr>
        <w:pStyle w:val="ConsPlusNormal"/>
        <w:sectPr w:rsidR="00542DD0">
          <w:pgSz w:w="16838" w:h="11905" w:orient="landscape"/>
          <w:pgMar w:top="1701" w:right="1134" w:bottom="850" w:left="1134" w:header="0" w:footer="0" w:gutter="0"/>
          <w:cols w:space="720"/>
          <w:titlePg/>
        </w:sectPr>
      </w:pPr>
    </w:p>
    <w:p w:rsidR="00542DD0" w:rsidRDefault="00542DD0">
      <w:pPr>
        <w:pStyle w:val="ConsPlusNormal"/>
        <w:jc w:val="both"/>
      </w:pPr>
    </w:p>
    <w:p w:rsidR="00542DD0" w:rsidRDefault="00542DD0">
      <w:pPr>
        <w:pStyle w:val="ConsPlusNormal"/>
        <w:ind w:firstLine="540"/>
        <w:jc w:val="both"/>
      </w:pPr>
      <w:r>
        <w:t>--------------------------------</w:t>
      </w:r>
    </w:p>
    <w:p w:rsidR="00542DD0" w:rsidRDefault="00542DD0">
      <w:pPr>
        <w:pStyle w:val="ConsPlusNormal"/>
        <w:spacing w:before="220"/>
        <w:ind w:firstLine="540"/>
        <w:jc w:val="both"/>
      </w:pPr>
      <w:bookmarkStart w:id="113" w:name="P2611"/>
      <w:bookmarkEnd w:id="113"/>
      <w:r>
        <w:t>&lt;1&gt; Дом-интернат (пансионат) для престарелых и инвалидов;</w:t>
      </w:r>
    </w:p>
    <w:p w:rsidR="00542DD0" w:rsidRDefault="00542DD0">
      <w:pPr>
        <w:pStyle w:val="ConsPlusNormal"/>
        <w:spacing w:before="220"/>
        <w:ind w:firstLine="540"/>
        <w:jc w:val="both"/>
      </w:pPr>
      <w:bookmarkStart w:id="114" w:name="P2612"/>
      <w:bookmarkEnd w:id="114"/>
      <w:r>
        <w:t>&lt;2&gt; Специальный дом-интернат для престарелых и инвалидов;</w:t>
      </w:r>
    </w:p>
    <w:p w:rsidR="00542DD0" w:rsidRDefault="00542DD0">
      <w:pPr>
        <w:pStyle w:val="ConsPlusNormal"/>
        <w:spacing w:before="220"/>
        <w:ind w:firstLine="540"/>
        <w:jc w:val="both"/>
      </w:pPr>
      <w:bookmarkStart w:id="115" w:name="P2613"/>
      <w:bookmarkEnd w:id="115"/>
      <w:r>
        <w:t>&lt;3&gt; Дом-интернат, предназначенный для граждан, имеющих психические расстройства;</w:t>
      </w:r>
    </w:p>
    <w:p w:rsidR="00542DD0" w:rsidRDefault="00542DD0">
      <w:pPr>
        <w:pStyle w:val="ConsPlusNormal"/>
        <w:spacing w:before="220"/>
        <w:ind w:firstLine="540"/>
        <w:jc w:val="both"/>
      </w:pPr>
      <w:bookmarkStart w:id="116" w:name="P2614"/>
      <w:bookmarkEnd w:id="116"/>
      <w:r>
        <w:t>&lt;4&gt; Детский дом-интернат, предназначенный для граждан, имеющих психические расстройства (несовершеннолетним получателям социальных услуг);</w:t>
      </w:r>
    </w:p>
    <w:p w:rsidR="00542DD0" w:rsidRDefault="00542DD0">
      <w:pPr>
        <w:pStyle w:val="ConsPlusNormal"/>
        <w:spacing w:before="220"/>
        <w:ind w:firstLine="540"/>
        <w:jc w:val="both"/>
      </w:pPr>
      <w:bookmarkStart w:id="117" w:name="P2615"/>
      <w:bookmarkEnd w:id="117"/>
      <w:r>
        <w:t>&lt;5&gt; Детский дом-интернат для детей с физическими недостатками (несовершеннолетним получателям социальных услуг);</w:t>
      </w:r>
    </w:p>
    <w:p w:rsidR="00542DD0" w:rsidRDefault="00542DD0">
      <w:pPr>
        <w:pStyle w:val="ConsPlusNormal"/>
        <w:spacing w:before="220"/>
        <w:ind w:firstLine="540"/>
        <w:jc w:val="both"/>
      </w:pPr>
      <w:bookmarkStart w:id="118" w:name="P2616"/>
      <w:bookmarkEnd w:id="118"/>
      <w:r>
        <w:t>&lt;6&gt; Социальный приют для детей и подростков;</w:t>
      </w:r>
    </w:p>
    <w:p w:rsidR="00542DD0" w:rsidRDefault="00542DD0">
      <w:pPr>
        <w:pStyle w:val="ConsPlusNormal"/>
        <w:spacing w:before="220"/>
        <w:ind w:firstLine="540"/>
        <w:jc w:val="both"/>
      </w:pPr>
      <w:bookmarkStart w:id="119" w:name="P2617"/>
      <w:bookmarkEnd w:id="119"/>
      <w:r>
        <w:t>&lt;7&gt; Центр социальной адаптации для лиц без определенного места жительства и занятий;</w:t>
      </w:r>
    </w:p>
    <w:p w:rsidR="00542DD0" w:rsidRDefault="00542DD0">
      <w:pPr>
        <w:pStyle w:val="ConsPlusNormal"/>
        <w:spacing w:before="220"/>
        <w:ind w:firstLine="540"/>
        <w:jc w:val="both"/>
      </w:pPr>
      <w:bookmarkStart w:id="120" w:name="P2618"/>
      <w:bookmarkEnd w:id="120"/>
      <w:r>
        <w:t>&lt;8&gt; Социально-реабилитационный центр для несовершеннолетних;</w:t>
      </w:r>
    </w:p>
    <w:p w:rsidR="00542DD0" w:rsidRDefault="00542DD0">
      <w:pPr>
        <w:pStyle w:val="ConsPlusNormal"/>
        <w:spacing w:before="220"/>
        <w:ind w:firstLine="540"/>
        <w:jc w:val="both"/>
      </w:pPr>
      <w:bookmarkStart w:id="121" w:name="P2619"/>
      <w:bookmarkEnd w:id="121"/>
      <w:r>
        <w:t>&lt;9&gt; Центр реабилитации инвалидов;</w:t>
      </w:r>
    </w:p>
    <w:p w:rsidR="00542DD0" w:rsidRDefault="00542DD0">
      <w:pPr>
        <w:pStyle w:val="ConsPlusNormal"/>
        <w:spacing w:before="220"/>
        <w:ind w:firstLine="540"/>
        <w:jc w:val="both"/>
      </w:pPr>
      <w:bookmarkStart w:id="122" w:name="P2620"/>
      <w:bookmarkEnd w:id="122"/>
      <w:r>
        <w:t>&lt;10&gt; Социально-реабилитационное отделение комплексного центра социального обслуживания населения;</w:t>
      </w:r>
    </w:p>
    <w:p w:rsidR="00542DD0" w:rsidRDefault="00542DD0">
      <w:pPr>
        <w:pStyle w:val="ConsPlusNormal"/>
        <w:spacing w:before="220"/>
        <w:ind w:firstLine="540"/>
        <w:jc w:val="both"/>
      </w:pPr>
      <w:bookmarkStart w:id="123" w:name="P2621"/>
      <w:bookmarkEnd w:id="123"/>
      <w:r>
        <w:t>&lt;11&gt; Реабилитационный центр для детей и подростков с ограниченными возможностями;</w:t>
      </w:r>
    </w:p>
    <w:p w:rsidR="00542DD0" w:rsidRDefault="00542DD0">
      <w:pPr>
        <w:pStyle w:val="ConsPlusNormal"/>
        <w:spacing w:before="220"/>
        <w:ind w:firstLine="540"/>
        <w:jc w:val="both"/>
      </w:pPr>
      <w:bookmarkStart w:id="124" w:name="P2622"/>
      <w:bookmarkEnd w:id="124"/>
      <w:r>
        <w:t>&lt;12&gt; Центр социальной реабилитации слепых и слабовидящих;</w:t>
      </w:r>
    </w:p>
    <w:p w:rsidR="00542DD0" w:rsidRDefault="00542DD0">
      <w:pPr>
        <w:pStyle w:val="ConsPlusNormal"/>
        <w:spacing w:before="220"/>
        <w:ind w:firstLine="540"/>
        <w:jc w:val="both"/>
      </w:pPr>
      <w:bookmarkStart w:id="125" w:name="P2623"/>
      <w:bookmarkEnd w:id="125"/>
      <w:r>
        <w:t>&lt;13&gt; Детский дом-интернат, предназначенный для граждан, имеющих психические расстройства, в возрасте от 18 до 23 лет;</w:t>
      </w:r>
    </w:p>
    <w:p w:rsidR="00542DD0" w:rsidRDefault="00542DD0">
      <w:pPr>
        <w:pStyle w:val="ConsPlusNormal"/>
        <w:spacing w:before="220"/>
        <w:ind w:firstLine="540"/>
        <w:jc w:val="both"/>
      </w:pPr>
      <w:bookmarkStart w:id="126" w:name="P2624"/>
      <w:bookmarkEnd w:id="126"/>
      <w:r>
        <w:t>&lt;14&gt; Детский дом-интернат для детей с физическими недостатками для получателей социальных услуг в возрасте от 18 до 23 лет;</w:t>
      </w:r>
    </w:p>
    <w:p w:rsidR="00542DD0" w:rsidRDefault="00542DD0">
      <w:pPr>
        <w:pStyle w:val="ConsPlusNormal"/>
        <w:spacing w:before="220"/>
        <w:ind w:firstLine="540"/>
        <w:jc w:val="both"/>
      </w:pPr>
      <w:bookmarkStart w:id="127" w:name="P2625"/>
      <w:bookmarkEnd w:id="127"/>
      <w:r>
        <w:t>&lt;15&gt; Отделение дневного пребывания комплексного центра социального обслуживания населения, центр реабилитации инвалидов.</w:t>
      </w:r>
    </w:p>
    <w:p w:rsidR="00542DD0" w:rsidRDefault="00542DD0">
      <w:pPr>
        <w:pStyle w:val="ConsPlusNormal"/>
        <w:jc w:val="both"/>
      </w:pPr>
    </w:p>
    <w:p w:rsidR="00542DD0" w:rsidRDefault="00542DD0">
      <w:pPr>
        <w:pStyle w:val="ConsPlusNormal"/>
        <w:ind w:firstLine="540"/>
        <w:jc w:val="both"/>
      </w:pPr>
      <w:r>
        <w:t>2.2.8. Расчет стандартной (базовой) стоимости услуг персонала, оказывающего срочные социальные услуги;</w:t>
      </w:r>
    </w:p>
    <w:p w:rsidR="00542DD0" w:rsidRDefault="00542DD0">
      <w:pPr>
        <w:pStyle w:val="ConsPlusNormal"/>
        <w:spacing w:before="220"/>
        <w:ind w:firstLine="540"/>
        <w:jc w:val="both"/>
      </w:pPr>
      <w:r>
        <w:t>2.2.8.1. Расчет стандартной (базовой) стоимости услуг персонала, оказывающего срочные социальные услуги, определяется по формуле:</w:t>
      </w:r>
    </w:p>
    <w:p w:rsidR="00542DD0" w:rsidRDefault="00542DD0">
      <w:pPr>
        <w:pStyle w:val="ConsPlusNormal"/>
        <w:jc w:val="both"/>
      </w:pPr>
    </w:p>
    <w:p w:rsidR="00542DD0" w:rsidRDefault="00542DD0">
      <w:pPr>
        <w:pStyle w:val="ConsPlusNormal"/>
        <w:ind w:firstLine="540"/>
        <w:jc w:val="both"/>
      </w:pPr>
      <w:r>
        <w:rPr>
          <w:noProof/>
          <w:position w:val="-27"/>
        </w:rPr>
        <w:drawing>
          <wp:inline distT="0" distB="0" distL="0" distR="0">
            <wp:extent cx="2388870" cy="49276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2388870" cy="49276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r>
        <w:rPr>
          <w:noProof/>
          <w:position w:val="-9"/>
        </w:rPr>
        <w:drawing>
          <wp:inline distT="0" distB="0" distL="0" distR="0">
            <wp:extent cx="544830" cy="25908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544830" cy="259080"/>
                    </a:xfrm>
                    <a:prstGeom prst="rect">
                      <a:avLst/>
                    </a:prstGeom>
                    <a:noFill/>
                    <a:ln>
                      <a:noFill/>
                    </a:ln>
                  </pic:spPr>
                </pic:pic>
              </a:graphicData>
            </a:graphic>
          </wp:inline>
        </w:drawing>
      </w:r>
      <w:r>
        <w:t xml:space="preserve"> - стандартная (базовая) стоимость услуг персонала, оказывающего срочные социальные услуги;</w:t>
      </w:r>
    </w:p>
    <w:p w:rsidR="00542DD0" w:rsidRDefault="00542DD0">
      <w:pPr>
        <w:pStyle w:val="ConsPlusNormal"/>
        <w:spacing w:before="220"/>
        <w:ind w:firstLine="540"/>
        <w:jc w:val="both"/>
      </w:pPr>
      <w:proofErr w:type="spellStart"/>
      <w:r>
        <w:t>N</w:t>
      </w:r>
      <w:r>
        <w:rPr>
          <w:vertAlign w:val="subscript"/>
        </w:rPr>
        <w:t>psroc</w:t>
      </w:r>
      <w:proofErr w:type="spellEnd"/>
      <w:r>
        <w:t xml:space="preserve"> - количество ставок основного персонала, оказывающего срочные социальные услуги в домах-интернатах, предназначенных для граждан, имеющих психические расстройства, принимаемое равным 0,0028, в детских домах-интернатах, предназначенных для граждан, </w:t>
      </w:r>
      <w:r>
        <w:lastRenderedPageBreak/>
        <w:t>имеющих психические расстройства, - 0,0070;</w:t>
      </w:r>
    </w:p>
    <w:p w:rsidR="00542DD0" w:rsidRDefault="00542DD0">
      <w:pPr>
        <w:pStyle w:val="ConsPlusNormal"/>
        <w:spacing w:before="220"/>
        <w:ind w:firstLine="540"/>
        <w:jc w:val="both"/>
      </w:pPr>
      <w:proofErr w:type="spellStart"/>
      <w:r>
        <w:t>O</w:t>
      </w:r>
      <w:r>
        <w:rPr>
          <w:vertAlign w:val="subscript"/>
        </w:rPr>
        <w:t>sroc</w:t>
      </w:r>
      <w:proofErr w:type="spellEnd"/>
      <w:r>
        <w:t xml:space="preserve"> - расходы на оплату труда основного персонала, оказывающего срочные социальные услуги, рассчитываемые в соответствии с </w:t>
      </w:r>
      <w:hyperlink r:id="rId279">
        <w:r>
          <w:rPr>
            <w:color w:val="0000FF"/>
          </w:rPr>
          <w:t>постановлением</w:t>
        </w:r>
      </w:hyperlink>
      <w:r>
        <w:t xml:space="preserve"> Кабинета Министров Республики Татарстан от 01.08.2012 N 653 "Об условиях оплаты труда работников государственных бюджетных и автономных учреждений социального обслуживания населения и государственных учреждений социальной защиты Республики Татарстан";</w:t>
      </w:r>
    </w:p>
    <w:p w:rsidR="00542DD0" w:rsidRDefault="00542DD0">
      <w:pPr>
        <w:pStyle w:val="ConsPlusNormal"/>
        <w:spacing w:before="220"/>
        <w:ind w:firstLine="540"/>
        <w:jc w:val="both"/>
      </w:pPr>
      <w:r>
        <w:t>12 - количество месяцев в году;</w:t>
      </w:r>
    </w:p>
    <w:p w:rsidR="00542DD0" w:rsidRDefault="00542DD0">
      <w:pPr>
        <w:pStyle w:val="ConsPlusNormal"/>
        <w:spacing w:before="220"/>
        <w:ind w:firstLine="540"/>
        <w:jc w:val="both"/>
      </w:pPr>
      <w:proofErr w:type="spellStart"/>
      <w:r>
        <w:t>D</w:t>
      </w:r>
      <w:r>
        <w:rPr>
          <w:vertAlign w:val="subscript"/>
        </w:rPr>
        <w:t>gg</w:t>
      </w:r>
      <w:proofErr w:type="spellEnd"/>
      <w:r>
        <w:t xml:space="preserve"> - количество календарных дней в году;</w:t>
      </w:r>
    </w:p>
    <w:p w:rsidR="00542DD0" w:rsidRDefault="00542DD0">
      <w:pPr>
        <w:pStyle w:val="ConsPlusNormal"/>
        <w:spacing w:before="220"/>
        <w:ind w:firstLine="540"/>
        <w:jc w:val="both"/>
      </w:pPr>
      <w:r>
        <w:t>e - расходы на начисления на выплаты по оплате труда.</w:t>
      </w:r>
    </w:p>
    <w:p w:rsidR="00542DD0" w:rsidRDefault="00542DD0">
      <w:pPr>
        <w:pStyle w:val="ConsPlusNormal"/>
        <w:spacing w:before="220"/>
        <w:ind w:firstLine="540"/>
        <w:jc w:val="both"/>
      </w:pPr>
      <w:bookmarkStart w:id="128" w:name="P2639"/>
      <w:bookmarkEnd w:id="128"/>
      <w:r>
        <w:t>2.2.8.2. Фонд оплаты труда персонала, оказывающего срочные социальные услуги, определяется по формуле</w:t>
      </w:r>
    </w:p>
    <w:p w:rsidR="00542DD0" w:rsidRDefault="00542DD0">
      <w:pPr>
        <w:pStyle w:val="ConsPlusNormal"/>
        <w:jc w:val="both"/>
      </w:pPr>
    </w:p>
    <w:p w:rsidR="00542DD0" w:rsidRDefault="00542DD0">
      <w:pPr>
        <w:pStyle w:val="ConsPlusNormal"/>
        <w:ind w:firstLine="540"/>
        <w:jc w:val="both"/>
      </w:pPr>
      <w:r>
        <w:rPr>
          <w:noProof/>
          <w:position w:val="-11"/>
        </w:rPr>
        <w:drawing>
          <wp:inline distT="0" distB="0" distL="0" distR="0">
            <wp:extent cx="1666240" cy="28575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1666240"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r>
        <w:rPr>
          <w:noProof/>
          <w:position w:val="-11"/>
        </w:rPr>
        <w:drawing>
          <wp:inline distT="0" distB="0" distL="0" distR="0">
            <wp:extent cx="576580" cy="28575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576580" cy="285750"/>
                    </a:xfrm>
                    <a:prstGeom prst="rect">
                      <a:avLst/>
                    </a:prstGeom>
                    <a:noFill/>
                    <a:ln>
                      <a:noFill/>
                    </a:ln>
                  </pic:spPr>
                </pic:pic>
              </a:graphicData>
            </a:graphic>
          </wp:inline>
        </w:drawing>
      </w:r>
      <w:r>
        <w:t xml:space="preserve"> - фонд оплаты труда персонала, оказывающего i-ю социальную услугу в составе срочных социальных услуг;</w:t>
      </w:r>
    </w:p>
    <w:p w:rsidR="00542DD0" w:rsidRDefault="00542DD0">
      <w:pPr>
        <w:pStyle w:val="ConsPlusNormal"/>
        <w:spacing w:before="220"/>
        <w:ind w:firstLine="540"/>
        <w:jc w:val="both"/>
      </w:pPr>
      <w:r>
        <w:rPr>
          <w:noProof/>
          <w:position w:val="-9"/>
        </w:rPr>
        <w:drawing>
          <wp:inline distT="0" distB="0" distL="0" distR="0">
            <wp:extent cx="544830" cy="25908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544830" cy="259080"/>
                    </a:xfrm>
                    <a:prstGeom prst="rect">
                      <a:avLst/>
                    </a:prstGeom>
                    <a:noFill/>
                    <a:ln>
                      <a:noFill/>
                    </a:ln>
                  </pic:spPr>
                </pic:pic>
              </a:graphicData>
            </a:graphic>
          </wp:inline>
        </w:drawing>
      </w:r>
      <w:r>
        <w:t xml:space="preserve"> - стандартная (базовая) стоимость услуг персонала, оказывающего срочные социальные услуги;</w:t>
      </w:r>
    </w:p>
    <w:p w:rsidR="00542DD0" w:rsidRDefault="00542DD0">
      <w:pPr>
        <w:pStyle w:val="ConsPlusNormal"/>
        <w:spacing w:before="220"/>
        <w:ind w:firstLine="540"/>
        <w:jc w:val="both"/>
      </w:pPr>
      <w:r>
        <w:rPr>
          <w:noProof/>
          <w:position w:val="-11"/>
        </w:rPr>
        <w:drawing>
          <wp:inline distT="0" distB="0" distL="0" distR="0">
            <wp:extent cx="383540" cy="28575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383540" cy="285750"/>
                    </a:xfrm>
                    <a:prstGeom prst="rect">
                      <a:avLst/>
                    </a:prstGeom>
                    <a:noFill/>
                    <a:ln>
                      <a:noFill/>
                    </a:ln>
                  </pic:spPr>
                </pic:pic>
              </a:graphicData>
            </a:graphic>
          </wp:inline>
        </w:drawing>
      </w:r>
      <w:r>
        <w:t xml:space="preserve"> - доля стоимости работ персонала, оказывающего i-ю социальную услугу в составе срочных социальных услуг, в стандартной (базовой) стоимости услуг персонала, оказывающего срочные социальные услуги, приведена в таблице 15.1.</w:t>
      </w:r>
    </w:p>
    <w:p w:rsidR="00542DD0" w:rsidRDefault="00542DD0">
      <w:pPr>
        <w:pStyle w:val="ConsPlusNormal"/>
        <w:jc w:val="both"/>
      </w:pPr>
    </w:p>
    <w:p w:rsidR="00542DD0" w:rsidRDefault="00542DD0">
      <w:pPr>
        <w:pStyle w:val="ConsPlusTitle"/>
        <w:ind w:firstLine="540"/>
        <w:jc w:val="both"/>
        <w:outlineLvl w:val="2"/>
      </w:pPr>
      <w:r>
        <w:t>Таблица 15.1. Доля стоимости персонала, оказывающего социальную услугу в составе срочных социальных услуг</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619"/>
        <w:gridCol w:w="2891"/>
      </w:tblGrid>
      <w:tr w:rsidR="00542DD0">
        <w:tc>
          <w:tcPr>
            <w:tcW w:w="567" w:type="dxa"/>
          </w:tcPr>
          <w:p w:rsidR="00542DD0" w:rsidRDefault="00542DD0">
            <w:pPr>
              <w:pStyle w:val="ConsPlusNormal"/>
              <w:jc w:val="center"/>
            </w:pPr>
            <w:r>
              <w:t>N п/п</w:t>
            </w:r>
          </w:p>
        </w:tc>
        <w:tc>
          <w:tcPr>
            <w:tcW w:w="5619" w:type="dxa"/>
          </w:tcPr>
          <w:p w:rsidR="00542DD0" w:rsidRDefault="00542DD0">
            <w:pPr>
              <w:pStyle w:val="ConsPlusNormal"/>
              <w:jc w:val="center"/>
            </w:pPr>
            <w:r>
              <w:t>Наименование социальной услуги</w:t>
            </w:r>
          </w:p>
        </w:tc>
        <w:tc>
          <w:tcPr>
            <w:tcW w:w="2891" w:type="dxa"/>
          </w:tcPr>
          <w:p w:rsidR="00542DD0" w:rsidRDefault="00542DD0">
            <w:pPr>
              <w:pStyle w:val="ConsPlusNormal"/>
              <w:jc w:val="center"/>
            </w:pPr>
            <w:r>
              <w:t>Доля стоимости персонала, оказывающего социальную услугу в составе срочных социальных услуг</w:t>
            </w:r>
          </w:p>
        </w:tc>
      </w:tr>
      <w:tr w:rsidR="00542DD0">
        <w:tc>
          <w:tcPr>
            <w:tcW w:w="567" w:type="dxa"/>
          </w:tcPr>
          <w:p w:rsidR="00542DD0" w:rsidRDefault="00542DD0">
            <w:pPr>
              <w:pStyle w:val="ConsPlusNormal"/>
              <w:jc w:val="center"/>
            </w:pPr>
            <w:r>
              <w:t>1</w:t>
            </w:r>
          </w:p>
        </w:tc>
        <w:tc>
          <w:tcPr>
            <w:tcW w:w="5619" w:type="dxa"/>
          </w:tcPr>
          <w:p w:rsidR="00542DD0" w:rsidRDefault="00542DD0">
            <w:pPr>
              <w:pStyle w:val="ConsPlusNormal"/>
              <w:jc w:val="center"/>
            </w:pPr>
            <w:r>
              <w:t>2</w:t>
            </w:r>
          </w:p>
        </w:tc>
        <w:tc>
          <w:tcPr>
            <w:tcW w:w="2891" w:type="dxa"/>
          </w:tcPr>
          <w:p w:rsidR="00542DD0" w:rsidRDefault="00542DD0">
            <w:pPr>
              <w:pStyle w:val="ConsPlusNormal"/>
              <w:jc w:val="center"/>
            </w:pPr>
            <w:r>
              <w:t>3</w:t>
            </w:r>
          </w:p>
        </w:tc>
      </w:tr>
      <w:tr w:rsidR="00542DD0">
        <w:tc>
          <w:tcPr>
            <w:tcW w:w="567" w:type="dxa"/>
          </w:tcPr>
          <w:p w:rsidR="00542DD0" w:rsidRDefault="00542DD0">
            <w:pPr>
              <w:pStyle w:val="ConsPlusNormal"/>
              <w:jc w:val="center"/>
            </w:pPr>
            <w:r>
              <w:t>1.</w:t>
            </w:r>
          </w:p>
        </w:tc>
        <w:tc>
          <w:tcPr>
            <w:tcW w:w="5619" w:type="dxa"/>
          </w:tcPr>
          <w:p w:rsidR="00542DD0" w:rsidRDefault="00542DD0">
            <w:pPr>
              <w:pStyle w:val="ConsPlusNormal"/>
              <w:jc w:val="both"/>
            </w:pPr>
            <w:r>
              <w:t>Сопровождение получателей социальных услуг, получающих социальные услуги в стационарной форме социального обслуживания в домах-интернатах, в том числе детских, предназначенных для граждан, имеющих психические расстройства, при госпитализации в медицинские организации (за исключением медицинских организаций, оказывающих психиатрическую помощь и медицинскую помощь по профилю "фтизиатрия") в целях осуществления ухода за указанными получателями</w:t>
            </w:r>
          </w:p>
        </w:tc>
        <w:tc>
          <w:tcPr>
            <w:tcW w:w="2891" w:type="dxa"/>
          </w:tcPr>
          <w:p w:rsidR="00542DD0" w:rsidRDefault="00542DD0">
            <w:pPr>
              <w:pStyle w:val="ConsPlusNormal"/>
              <w:jc w:val="center"/>
            </w:pPr>
            <w:r>
              <w:t>1,00</w:t>
            </w:r>
          </w:p>
        </w:tc>
      </w:tr>
    </w:tbl>
    <w:p w:rsidR="00542DD0" w:rsidRDefault="00542DD0">
      <w:pPr>
        <w:pStyle w:val="ConsPlusNormal"/>
        <w:jc w:val="both"/>
      </w:pPr>
      <w:r>
        <w:t>(</w:t>
      </w:r>
      <w:proofErr w:type="spellStart"/>
      <w:r>
        <w:t>пп</w:t>
      </w:r>
      <w:proofErr w:type="spellEnd"/>
      <w:r>
        <w:t xml:space="preserve">. 2.2.8 в ред. </w:t>
      </w:r>
      <w:hyperlink r:id="rId284">
        <w:r>
          <w:rPr>
            <w:color w:val="0000FF"/>
          </w:rPr>
          <w:t>Постановления</w:t>
        </w:r>
      </w:hyperlink>
      <w:r>
        <w:t xml:space="preserve"> КМ РТ от 06.09.2021 N 811)</w:t>
      </w:r>
    </w:p>
    <w:p w:rsidR="00542DD0" w:rsidRDefault="00542DD0">
      <w:pPr>
        <w:pStyle w:val="ConsPlusNormal"/>
        <w:spacing w:before="220"/>
        <w:ind w:firstLine="540"/>
        <w:jc w:val="both"/>
      </w:pPr>
      <w:r>
        <w:lastRenderedPageBreak/>
        <w:t>2.2.9. Норматив штатной численности основного и административно-управленческого персонала используется для расчета стандартной (базовой) стоимости услуг персонала, оказывающего социально-бытовые, социально-медицинские, социально-психологические, социально-педагогические, социально-трудовые, социально-правовые услуги, услуги повышения коммуникативного потенциала.</w:t>
      </w:r>
    </w:p>
    <w:p w:rsidR="00542DD0" w:rsidRDefault="00542DD0">
      <w:pPr>
        <w:pStyle w:val="ConsPlusNormal"/>
        <w:spacing w:before="220"/>
        <w:ind w:firstLine="540"/>
        <w:jc w:val="both"/>
      </w:pPr>
      <w:r>
        <w:t>Структура, штатная численность организаций социального обслуживания устанавливаются руководителем данной организации в пределах фонда оплаты труда и в порядке, определяемом уставом организации социального обслуживания, в соответствии с законодательством.</w:t>
      </w:r>
    </w:p>
    <w:p w:rsidR="00542DD0" w:rsidRDefault="00542DD0">
      <w:pPr>
        <w:pStyle w:val="ConsPlusNormal"/>
        <w:jc w:val="both"/>
      </w:pPr>
      <w:r>
        <w:t>(</w:t>
      </w:r>
      <w:proofErr w:type="spellStart"/>
      <w:r>
        <w:t>пп</w:t>
      </w:r>
      <w:proofErr w:type="spellEnd"/>
      <w:r>
        <w:t xml:space="preserve">. 2.2.9 введен </w:t>
      </w:r>
      <w:hyperlink r:id="rId285">
        <w:r>
          <w:rPr>
            <w:color w:val="0000FF"/>
          </w:rPr>
          <w:t>Постановлением</w:t>
        </w:r>
      </w:hyperlink>
      <w:r>
        <w:t xml:space="preserve"> КМ РТ от 06.09.2021 N 811)</w:t>
      </w:r>
    </w:p>
    <w:p w:rsidR="00542DD0" w:rsidRDefault="00542DD0">
      <w:pPr>
        <w:pStyle w:val="ConsPlusNormal"/>
        <w:spacing w:before="220"/>
        <w:ind w:firstLine="540"/>
        <w:jc w:val="both"/>
      </w:pPr>
      <w:bookmarkStart w:id="129" w:name="P2663"/>
      <w:bookmarkEnd w:id="129"/>
      <w:r>
        <w:t>2.3. Расходы на обеспечение мягким инвентарем и обмундированием получателей социальных услуг, персонала, оказывающего социальные услуги в организациях социального обслуживания, определяются по формуле:</w:t>
      </w:r>
    </w:p>
    <w:p w:rsidR="00542DD0" w:rsidRDefault="00542DD0">
      <w:pPr>
        <w:pStyle w:val="ConsPlusNormal"/>
        <w:jc w:val="both"/>
      </w:pPr>
    </w:p>
    <w:p w:rsidR="00542DD0" w:rsidRDefault="00542DD0">
      <w:pPr>
        <w:pStyle w:val="ConsPlusNormal"/>
        <w:jc w:val="center"/>
      </w:pPr>
      <w:r>
        <w:rPr>
          <w:noProof/>
          <w:position w:val="-14"/>
        </w:rPr>
        <w:drawing>
          <wp:inline distT="0" distB="0" distL="0" distR="0">
            <wp:extent cx="2462530" cy="32829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a:extLst>
                        <a:ext uri="{28A0092B-C50C-407E-A947-70E740481C1C}">
                          <a14:useLocalDpi xmlns:a14="http://schemas.microsoft.com/office/drawing/2010/main" val="0"/>
                        </a:ext>
                      </a:extLst>
                    </a:blip>
                    <a:srcRect/>
                    <a:stretch>
                      <a:fillRect/>
                    </a:stretch>
                  </pic:blipFill>
                  <pic:spPr bwMode="auto">
                    <a:xfrm>
                      <a:off x="0" y="0"/>
                      <a:ext cx="2462530" cy="328295"/>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R</w:t>
      </w:r>
      <w:r>
        <w:rPr>
          <w:vertAlign w:val="subscript"/>
        </w:rPr>
        <w:t>miob</w:t>
      </w:r>
      <w:proofErr w:type="spellEnd"/>
      <w:r>
        <w:t xml:space="preserve"> - расходы на обеспечение мягким инвентарем и обмундированием получателей социальных услуг, персонала, оказывающего социальные услуги в организациях социального обслуживания;</w:t>
      </w:r>
    </w:p>
    <w:p w:rsidR="00542DD0" w:rsidRDefault="00542DD0">
      <w:pPr>
        <w:pStyle w:val="ConsPlusNormal"/>
        <w:spacing w:before="220"/>
        <w:ind w:firstLine="540"/>
        <w:jc w:val="both"/>
      </w:pPr>
      <w:proofErr w:type="spellStart"/>
      <w:r>
        <w:t>N</w:t>
      </w:r>
      <w:r>
        <w:rPr>
          <w:vertAlign w:val="subscript"/>
        </w:rPr>
        <w:t>miob</w:t>
      </w:r>
      <w:proofErr w:type="spellEnd"/>
      <w:r>
        <w:t xml:space="preserve"> - нормативы обеспечения мягким инвентарем и обмундированием получателей социальных услуг, персонала, оказывающего социальные услуги, в организациях социального обслуживания, принимаемые согласно </w:t>
      </w:r>
      <w:hyperlink w:anchor="P2682">
        <w:r>
          <w:rPr>
            <w:color w:val="0000FF"/>
          </w:rPr>
          <w:t>таблицам 16</w:t>
        </w:r>
      </w:hyperlink>
      <w:r>
        <w:t xml:space="preserve"> - </w:t>
      </w:r>
      <w:hyperlink w:anchor="P4594">
        <w:r>
          <w:rPr>
            <w:color w:val="0000FF"/>
          </w:rPr>
          <w:t>24</w:t>
        </w:r>
      </w:hyperlink>
      <w:r>
        <w:t xml:space="preserve"> настоящего Положения;</w:t>
      </w:r>
    </w:p>
    <w:p w:rsidR="00542DD0" w:rsidRDefault="00542DD0">
      <w:pPr>
        <w:pStyle w:val="ConsPlusNormal"/>
        <w:jc w:val="both"/>
      </w:pPr>
      <w:r>
        <w:t xml:space="preserve">(в ред. </w:t>
      </w:r>
      <w:hyperlink r:id="rId287">
        <w:r>
          <w:rPr>
            <w:color w:val="0000FF"/>
          </w:rPr>
          <w:t>Постановления</w:t>
        </w:r>
      </w:hyperlink>
      <w:r>
        <w:t xml:space="preserve"> КМ РТ от 12.09.2018 N 773)</w:t>
      </w:r>
    </w:p>
    <w:p w:rsidR="00542DD0" w:rsidRDefault="00542DD0">
      <w:pPr>
        <w:pStyle w:val="ConsPlusNormal"/>
        <w:spacing w:before="220"/>
        <w:ind w:firstLine="540"/>
        <w:jc w:val="both"/>
      </w:pPr>
      <w:proofErr w:type="spellStart"/>
      <w:r>
        <w:t>C</w:t>
      </w:r>
      <w:r>
        <w:rPr>
          <w:vertAlign w:val="subscript"/>
        </w:rPr>
        <w:t>miob</w:t>
      </w:r>
      <w:proofErr w:type="spellEnd"/>
      <w:r>
        <w:t xml:space="preserve"> - стоимость товара в перечне нормативов обеспечения мягким инвентарем, обмундированием, принимаемая согласно среднерыночной стоимости непродовольственных товаров и услуг по состоянию на 1 сентября года, предшествующего плановому, проиндексированной на прогнозный уровень инфляции планируемого года;</w:t>
      </w:r>
    </w:p>
    <w:p w:rsidR="00542DD0" w:rsidRDefault="00542DD0">
      <w:pPr>
        <w:pStyle w:val="ConsPlusNormal"/>
        <w:jc w:val="both"/>
      </w:pPr>
      <w:r>
        <w:t xml:space="preserve">(в ред. </w:t>
      </w:r>
      <w:hyperlink r:id="rId288">
        <w:r>
          <w:rPr>
            <w:color w:val="0000FF"/>
          </w:rPr>
          <w:t>Постановления</w:t>
        </w:r>
      </w:hyperlink>
      <w:r>
        <w:t xml:space="preserve"> КМ РТ от 12.09.2018 N 773)</w:t>
      </w:r>
    </w:p>
    <w:p w:rsidR="00542DD0" w:rsidRDefault="00542DD0">
      <w:pPr>
        <w:pStyle w:val="ConsPlusNormal"/>
        <w:spacing w:before="220"/>
        <w:ind w:firstLine="540"/>
        <w:jc w:val="both"/>
      </w:pPr>
      <w:proofErr w:type="spellStart"/>
      <w:r>
        <w:t>K</w:t>
      </w:r>
      <w:r>
        <w:rPr>
          <w:vertAlign w:val="subscript"/>
        </w:rPr>
        <w:t>dov</w:t>
      </w:r>
      <w:proofErr w:type="spellEnd"/>
      <w:r>
        <w:t xml:space="preserve"> - коэффициент доведения нормативов до установленного стандарта;</w:t>
      </w:r>
    </w:p>
    <w:p w:rsidR="00542DD0" w:rsidRDefault="00542DD0">
      <w:pPr>
        <w:pStyle w:val="ConsPlusNormal"/>
        <w:jc w:val="both"/>
      </w:pPr>
      <w:r>
        <w:t xml:space="preserve">(в ред. </w:t>
      </w:r>
      <w:hyperlink r:id="rId289">
        <w:r>
          <w:rPr>
            <w:color w:val="0000FF"/>
          </w:rPr>
          <w:t>Постановления</w:t>
        </w:r>
      </w:hyperlink>
      <w:r>
        <w:t xml:space="preserve"> КМ РТ от 12.09.2018 N 773)</w:t>
      </w:r>
    </w:p>
    <w:p w:rsidR="00542DD0" w:rsidRDefault="00542DD0">
      <w:pPr>
        <w:pStyle w:val="ConsPlusNormal"/>
        <w:spacing w:before="220"/>
        <w:ind w:firstLine="540"/>
        <w:jc w:val="both"/>
      </w:pPr>
      <w:r>
        <w:t xml:space="preserve">n1 - количество товаров в перечне нормативов обеспечения мягким инвентарем, обмундированием, принимаемое согласно </w:t>
      </w:r>
      <w:hyperlink w:anchor="P2682">
        <w:r>
          <w:rPr>
            <w:color w:val="0000FF"/>
          </w:rPr>
          <w:t>таблицам 16</w:t>
        </w:r>
      </w:hyperlink>
      <w:r>
        <w:t xml:space="preserve"> - </w:t>
      </w:r>
      <w:hyperlink w:anchor="P4594">
        <w:r>
          <w:rPr>
            <w:color w:val="0000FF"/>
          </w:rPr>
          <w:t>24</w:t>
        </w:r>
      </w:hyperlink>
      <w:r>
        <w:t xml:space="preserve"> настоящего Положения;</w:t>
      </w:r>
    </w:p>
    <w:p w:rsidR="00542DD0" w:rsidRDefault="00542DD0">
      <w:pPr>
        <w:pStyle w:val="ConsPlusNormal"/>
        <w:jc w:val="both"/>
      </w:pPr>
      <w:r>
        <w:t xml:space="preserve">(в ред. </w:t>
      </w:r>
      <w:hyperlink r:id="rId290">
        <w:r>
          <w:rPr>
            <w:color w:val="0000FF"/>
          </w:rPr>
          <w:t>Постановления</w:t>
        </w:r>
      </w:hyperlink>
      <w:r>
        <w:t xml:space="preserve"> КМ РТ от 12.09.2018 N 773)</w:t>
      </w:r>
    </w:p>
    <w:p w:rsidR="00542DD0" w:rsidRDefault="00542DD0">
      <w:pPr>
        <w:pStyle w:val="ConsPlusNormal"/>
        <w:spacing w:before="220"/>
        <w:ind w:firstLine="540"/>
        <w:jc w:val="both"/>
      </w:pPr>
      <w:r>
        <w:t xml:space="preserve">i1 - наименование товаров в перечне нормативов обеспечения мягким инвентарем, обмундированием, принимаемое согласно </w:t>
      </w:r>
      <w:hyperlink w:anchor="P2682">
        <w:r>
          <w:rPr>
            <w:color w:val="0000FF"/>
          </w:rPr>
          <w:t>таблицам 16</w:t>
        </w:r>
      </w:hyperlink>
      <w:r>
        <w:t xml:space="preserve"> - </w:t>
      </w:r>
      <w:hyperlink w:anchor="P4594">
        <w:r>
          <w:rPr>
            <w:color w:val="0000FF"/>
          </w:rPr>
          <w:t>24</w:t>
        </w:r>
      </w:hyperlink>
      <w:r>
        <w:t xml:space="preserve"> настоящего Положения;</w:t>
      </w:r>
    </w:p>
    <w:p w:rsidR="00542DD0" w:rsidRDefault="00542DD0">
      <w:pPr>
        <w:pStyle w:val="ConsPlusNormal"/>
        <w:spacing w:before="220"/>
        <w:ind w:firstLine="540"/>
        <w:jc w:val="both"/>
      </w:pPr>
      <w:proofErr w:type="spellStart"/>
      <w:r>
        <w:t>D</w:t>
      </w:r>
      <w:r>
        <w:rPr>
          <w:vertAlign w:val="subscript"/>
        </w:rPr>
        <w:t>g</w:t>
      </w:r>
      <w:proofErr w:type="spellEnd"/>
      <w:r>
        <w:t xml:space="preserve"> - количество рабочих дней в году организации.</w:t>
      </w:r>
    </w:p>
    <w:p w:rsidR="00542DD0" w:rsidRDefault="00542DD0">
      <w:pPr>
        <w:pStyle w:val="ConsPlusNormal"/>
        <w:jc w:val="both"/>
      </w:pPr>
      <w:r>
        <w:t xml:space="preserve">(абзац введен </w:t>
      </w:r>
      <w:hyperlink r:id="rId291">
        <w:r>
          <w:rPr>
            <w:color w:val="0000FF"/>
          </w:rPr>
          <w:t>Постановлением</w:t>
        </w:r>
      </w:hyperlink>
      <w:r>
        <w:t xml:space="preserve"> КМ РТ от 06.09.2021 N 811)</w:t>
      </w:r>
    </w:p>
    <w:p w:rsidR="00542DD0" w:rsidRDefault="00542DD0">
      <w:pPr>
        <w:pStyle w:val="ConsPlusNormal"/>
        <w:jc w:val="both"/>
      </w:pPr>
      <w:r>
        <w:t xml:space="preserve">(в ред. </w:t>
      </w:r>
      <w:hyperlink r:id="rId292">
        <w:r>
          <w:rPr>
            <w:color w:val="0000FF"/>
          </w:rPr>
          <w:t>Постановления</w:t>
        </w:r>
      </w:hyperlink>
      <w:r>
        <w:t xml:space="preserve"> КМ РТ от 12.09.2018 N 773)</w:t>
      </w:r>
    </w:p>
    <w:p w:rsidR="00542DD0" w:rsidRDefault="00542DD0">
      <w:pPr>
        <w:pStyle w:val="ConsPlusNormal"/>
        <w:jc w:val="both"/>
      </w:pPr>
    </w:p>
    <w:p w:rsidR="00542DD0" w:rsidRDefault="00542DD0">
      <w:pPr>
        <w:pStyle w:val="ConsPlusTitle"/>
        <w:ind w:firstLine="540"/>
        <w:jc w:val="both"/>
        <w:outlineLvl w:val="2"/>
      </w:pPr>
      <w:bookmarkStart w:id="130" w:name="P2682"/>
      <w:bookmarkEnd w:id="130"/>
      <w:r>
        <w:t>Таблица 16. Нормативы обеспечения мягким инвентарем и обмундированием получателей социальных услуг в социальных приютах для детей и подростков, в социально-реабилитационных центрах для несовершеннолетних со стационарной формой социального обслуживания, в детских домах-интернатах, предназначенных для граждан, имеющих психические расстройства, домах-интернатах для детей с физическими недостатками для несовершеннолетних получателей социальных услуг</w:t>
      </w:r>
    </w:p>
    <w:p w:rsidR="00542DD0" w:rsidRDefault="00542DD0">
      <w:pPr>
        <w:pStyle w:val="ConsPlusNormal"/>
        <w:jc w:val="both"/>
      </w:pPr>
      <w:r>
        <w:lastRenderedPageBreak/>
        <w:t xml:space="preserve">(в ред. Постановлений КМ РТ от 28.08.2017 </w:t>
      </w:r>
      <w:hyperlink r:id="rId293">
        <w:r>
          <w:rPr>
            <w:color w:val="0000FF"/>
          </w:rPr>
          <w:t>N 609</w:t>
        </w:r>
      </w:hyperlink>
      <w:r>
        <w:t xml:space="preserve">, от 12.09.2018 </w:t>
      </w:r>
      <w:hyperlink r:id="rId294">
        <w:r>
          <w:rPr>
            <w:color w:val="0000FF"/>
          </w:rPr>
          <w:t>N 773</w:t>
        </w:r>
      </w:hyperlink>
      <w:r>
        <w:t xml:space="preserve">, от 06.09.2021 </w:t>
      </w:r>
      <w:hyperlink r:id="rId295">
        <w:r>
          <w:rPr>
            <w:color w:val="0000FF"/>
          </w:rPr>
          <w:t>N 811</w:t>
        </w:r>
      </w:hyperlink>
      <w:r>
        <w:t>)</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438"/>
        <w:gridCol w:w="794"/>
        <w:gridCol w:w="1020"/>
        <w:gridCol w:w="794"/>
        <w:gridCol w:w="850"/>
        <w:gridCol w:w="964"/>
        <w:gridCol w:w="680"/>
        <w:gridCol w:w="794"/>
      </w:tblGrid>
      <w:tr w:rsidR="00542DD0">
        <w:tc>
          <w:tcPr>
            <w:tcW w:w="680" w:type="dxa"/>
            <w:vMerge w:val="restart"/>
          </w:tcPr>
          <w:p w:rsidR="00542DD0" w:rsidRDefault="00542DD0">
            <w:pPr>
              <w:pStyle w:val="ConsPlusNormal"/>
              <w:jc w:val="center"/>
            </w:pPr>
            <w:r>
              <w:t>N п/п</w:t>
            </w:r>
          </w:p>
        </w:tc>
        <w:tc>
          <w:tcPr>
            <w:tcW w:w="2438" w:type="dxa"/>
            <w:vMerge w:val="restart"/>
          </w:tcPr>
          <w:p w:rsidR="00542DD0" w:rsidRDefault="00542DD0">
            <w:pPr>
              <w:pStyle w:val="ConsPlusNormal"/>
              <w:jc w:val="center"/>
            </w:pPr>
            <w:r>
              <w:t>Наименование инвентаря и обмундирования</w:t>
            </w:r>
          </w:p>
        </w:tc>
        <w:tc>
          <w:tcPr>
            <w:tcW w:w="794" w:type="dxa"/>
            <w:vMerge w:val="restart"/>
          </w:tcPr>
          <w:p w:rsidR="00542DD0" w:rsidRDefault="00542DD0">
            <w:pPr>
              <w:pStyle w:val="ConsPlusNormal"/>
              <w:jc w:val="center"/>
            </w:pPr>
            <w:r>
              <w:t>Единица измерения</w:t>
            </w:r>
          </w:p>
        </w:tc>
        <w:tc>
          <w:tcPr>
            <w:tcW w:w="2664" w:type="dxa"/>
            <w:gridSpan w:val="3"/>
          </w:tcPr>
          <w:p w:rsidR="00542DD0" w:rsidRDefault="00542DD0">
            <w:pPr>
              <w:pStyle w:val="ConsPlusNormal"/>
              <w:jc w:val="center"/>
            </w:pPr>
            <w:r>
              <w:t>Социальные приюты для детей и подростков, социально-реабилитационные центры для несовершеннолетних</w:t>
            </w:r>
          </w:p>
        </w:tc>
        <w:tc>
          <w:tcPr>
            <w:tcW w:w="2438" w:type="dxa"/>
            <w:gridSpan w:val="3"/>
          </w:tcPr>
          <w:p w:rsidR="00542DD0" w:rsidRDefault="00542DD0">
            <w:pPr>
              <w:pStyle w:val="ConsPlusNormal"/>
              <w:jc w:val="center"/>
            </w:pPr>
            <w:r>
              <w:t>Детские дома-интернаты, предназначенные для граждан, имеющих психические расстройства, дома-интернаты для детей с физическими недостатками (несовершеннолетним получателям социальных услуг)</w:t>
            </w:r>
          </w:p>
        </w:tc>
      </w:tr>
      <w:tr w:rsidR="00542DD0">
        <w:tc>
          <w:tcPr>
            <w:tcW w:w="680" w:type="dxa"/>
            <w:vMerge/>
          </w:tcPr>
          <w:p w:rsidR="00542DD0" w:rsidRDefault="00542DD0">
            <w:pPr>
              <w:pStyle w:val="ConsPlusNormal"/>
            </w:pPr>
          </w:p>
        </w:tc>
        <w:tc>
          <w:tcPr>
            <w:tcW w:w="2438" w:type="dxa"/>
            <w:vMerge/>
          </w:tcPr>
          <w:p w:rsidR="00542DD0" w:rsidRDefault="00542DD0">
            <w:pPr>
              <w:pStyle w:val="ConsPlusNormal"/>
            </w:pPr>
          </w:p>
        </w:tc>
        <w:tc>
          <w:tcPr>
            <w:tcW w:w="794" w:type="dxa"/>
            <w:vMerge/>
          </w:tcPr>
          <w:p w:rsidR="00542DD0" w:rsidRDefault="00542DD0">
            <w:pPr>
              <w:pStyle w:val="ConsPlusNormal"/>
            </w:pPr>
          </w:p>
        </w:tc>
        <w:tc>
          <w:tcPr>
            <w:tcW w:w="1020" w:type="dxa"/>
            <w:vMerge w:val="restart"/>
          </w:tcPr>
          <w:p w:rsidR="00542DD0" w:rsidRDefault="00542DD0">
            <w:pPr>
              <w:pStyle w:val="ConsPlusNormal"/>
              <w:jc w:val="center"/>
            </w:pPr>
            <w:r>
              <w:t>средний норматив на 1 место в год</w:t>
            </w:r>
          </w:p>
        </w:tc>
        <w:tc>
          <w:tcPr>
            <w:tcW w:w="1644" w:type="dxa"/>
            <w:gridSpan w:val="2"/>
          </w:tcPr>
          <w:p w:rsidR="00542DD0" w:rsidRDefault="00542DD0">
            <w:pPr>
              <w:pStyle w:val="ConsPlusNormal"/>
              <w:jc w:val="center"/>
            </w:pPr>
            <w:r>
              <w:t>в том числе</w:t>
            </w:r>
          </w:p>
        </w:tc>
        <w:tc>
          <w:tcPr>
            <w:tcW w:w="964" w:type="dxa"/>
            <w:vMerge w:val="restart"/>
          </w:tcPr>
          <w:p w:rsidR="00542DD0" w:rsidRDefault="00542DD0">
            <w:pPr>
              <w:pStyle w:val="ConsPlusNormal"/>
              <w:jc w:val="center"/>
            </w:pPr>
            <w:r>
              <w:t>средний норматив на 1 место в год</w:t>
            </w:r>
          </w:p>
        </w:tc>
        <w:tc>
          <w:tcPr>
            <w:tcW w:w="1474" w:type="dxa"/>
            <w:gridSpan w:val="2"/>
          </w:tcPr>
          <w:p w:rsidR="00542DD0" w:rsidRDefault="00542DD0">
            <w:pPr>
              <w:pStyle w:val="ConsPlusNormal"/>
              <w:jc w:val="center"/>
            </w:pPr>
            <w:r>
              <w:t>в том числе</w:t>
            </w:r>
          </w:p>
        </w:tc>
      </w:tr>
      <w:tr w:rsidR="00542DD0">
        <w:tc>
          <w:tcPr>
            <w:tcW w:w="680" w:type="dxa"/>
            <w:vMerge/>
          </w:tcPr>
          <w:p w:rsidR="00542DD0" w:rsidRDefault="00542DD0">
            <w:pPr>
              <w:pStyle w:val="ConsPlusNormal"/>
            </w:pPr>
          </w:p>
        </w:tc>
        <w:tc>
          <w:tcPr>
            <w:tcW w:w="2438" w:type="dxa"/>
            <w:vMerge/>
          </w:tcPr>
          <w:p w:rsidR="00542DD0" w:rsidRDefault="00542DD0">
            <w:pPr>
              <w:pStyle w:val="ConsPlusNormal"/>
            </w:pPr>
          </w:p>
        </w:tc>
        <w:tc>
          <w:tcPr>
            <w:tcW w:w="794" w:type="dxa"/>
            <w:vMerge/>
          </w:tcPr>
          <w:p w:rsidR="00542DD0" w:rsidRDefault="00542DD0">
            <w:pPr>
              <w:pStyle w:val="ConsPlusNormal"/>
            </w:pPr>
          </w:p>
        </w:tc>
        <w:tc>
          <w:tcPr>
            <w:tcW w:w="1020" w:type="dxa"/>
            <w:vMerge/>
          </w:tcPr>
          <w:p w:rsidR="00542DD0" w:rsidRDefault="00542DD0">
            <w:pPr>
              <w:pStyle w:val="ConsPlusNormal"/>
            </w:pPr>
          </w:p>
        </w:tc>
        <w:tc>
          <w:tcPr>
            <w:tcW w:w="794" w:type="dxa"/>
          </w:tcPr>
          <w:p w:rsidR="00542DD0" w:rsidRDefault="00542DD0">
            <w:pPr>
              <w:pStyle w:val="ConsPlusNormal"/>
              <w:jc w:val="center"/>
            </w:pPr>
            <w:r>
              <w:t>норматив на девочку</w:t>
            </w:r>
          </w:p>
        </w:tc>
        <w:tc>
          <w:tcPr>
            <w:tcW w:w="850" w:type="dxa"/>
          </w:tcPr>
          <w:p w:rsidR="00542DD0" w:rsidRDefault="00542DD0">
            <w:pPr>
              <w:pStyle w:val="ConsPlusNormal"/>
              <w:jc w:val="center"/>
            </w:pPr>
            <w:r>
              <w:t>норматив на мальчика</w:t>
            </w:r>
          </w:p>
        </w:tc>
        <w:tc>
          <w:tcPr>
            <w:tcW w:w="964" w:type="dxa"/>
            <w:vMerge/>
          </w:tcPr>
          <w:p w:rsidR="00542DD0" w:rsidRDefault="00542DD0">
            <w:pPr>
              <w:pStyle w:val="ConsPlusNormal"/>
            </w:pPr>
          </w:p>
        </w:tc>
        <w:tc>
          <w:tcPr>
            <w:tcW w:w="680" w:type="dxa"/>
          </w:tcPr>
          <w:p w:rsidR="00542DD0" w:rsidRDefault="00542DD0">
            <w:pPr>
              <w:pStyle w:val="ConsPlusNormal"/>
              <w:jc w:val="center"/>
            </w:pPr>
            <w:r>
              <w:t>норматив на девочку</w:t>
            </w:r>
          </w:p>
        </w:tc>
        <w:tc>
          <w:tcPr>
            <w:tcW w:w="794" w:type="dxa"/>
          </w:tcPr>
          <w:p w:rsidR="00542DD0" w:rsidRDefault="00542DD0">
            <w:pPr>
              <w:pStyle w:val="ConsPlusNormal"/>
              <w:jc w:val="center"/>
            </w:pPr>
            <w:r>
              <w:t>норматив на мальчика</w:t>
            </w:r>
          </w:p>
        </w:tc>
      </w:tr>
      <w:tr w:rsidR="00542DD0">
        <w:tc>
          <w:tcPr>
            <w:tcW w:w="680" w:type="dxa"/>
          </w:tcPr>
          <w:p w:rsidR="00542DD0" w:rsidRDefault="00542DD0">
            <w:pPr>
              <w:pStyle w:val="ConsPlusNormal"/>
              <w:jc w:val="center"/>
            </w:pPr>
            <w:r>
              <w:t>1</w:t>
            </w:r>
          </w:p>
        </w:tc>
        <w:tc>
          <w:tcPr>
            <w:tcW w:w="2438" w:type="dxa"/>
          </w:tcPr>
          <w:p w:rsidR="00542DD0" w:rsidRDefault="00542DD0">
            <w:pPr>
              <w:pStyle w:val="ConsPlusNormal"/>
              <w:jc w:val="center"/>
            </w:pPr>
            <w:r>
              <w:t>2</w:t>
            </w:r>
          </w:p>
        </w:tc>
        <w:tc>
          <w:tcPr>
            <w:tcW w:w="794" w:type="dxa"/>
          </w:tcPr>
          <w:p w:rsidR="00542DD0" w:rsidRDefault="00542DD0">
            <w:pPr>
              <w:pStyle w:val="ConsPlusNormal"/>
              <w:jc w:val="center"/>
            </w:pPr>
            <w:r>
              <w:t>3</w:t>
            </w:r>
          </w:p>
        </w:tc>
        <w:tc>
          <w:tcPr>
            <w:tcW w:w="1020" w:type="dxa"/>
          </w:tcPr>
          <w:p w:rsidR="00542DD0" w:rsidRDefault="00542DD0">
            <w:pPr>
              <w:pStyle w:val="ConsPlusNormal"/>
              <w:jc w:val="center"/>
            </w:pPr>
            <w:r>
              <w:t>4</w:t>
            </w:r>
          </w:p>
        </w:tc>
        <w:tc>
          <w:tcPr>
            <w:tcW w:w="794" w:type="dxa"/>
          </w:tcPr>
          <w:p w:rsidR="00542DD0" w:rsidRDefault="00542DD0">
            <w:pPr>
              <w:pStyle w:val="ConsPlusNormal"/>
              <w:jc w:val="center"/>
            </w:pPr>
            <w:r>
              <w:t>5</w:t>
            </w:r>
          </w:p>
        </w:tc>
        <w:tc>
          <w:tcPr>
            <w:tcW w:w="850" w:type="dxa"/>
          </w:tcPr>
          <w:p w:rsidR="00542DD0" w:rsidRDefault="00542DD0">
            <w:pPr>
              <w:pStyle w:val="ConsPlusNormal"/>
              <w:jc w:val="center"/>
            </w:pPr>
            <w:r>
              <w:t>6</w:t>
            </w:r>
          </w:p>
        </w:tc>
        <w:tc>
          <w:tcPr>
            <w:tcW w:w="964" w:type="dxa"/>
          </w:tcPr>
          <w:p w:rsidR="00542DD0" w:rsidRDefault="00542DD0">
            <w:pPr>
              <w:pStyle w:val="ConsPlusNormal"/>
              <w:jc w:val="center"/>
            </w:pPr>
            <w:r>
              <w:t>7</w:t>
            </w:r>
          </w:p>
        </w:tc>
        <w:tc>
          <w:tcPr>
            <w:tcW w:w="680" w:type="dxa"/>
          </w:tcPr>
          <w:p w:rsidR="00542DD0" w:rsidRDefault="00542DD0">
            <w:pPr>
              <w:pStyle w:val="ConsPlusNormal"/>
              <w:jc w:val="center"/>
            </w:pPr>
            <w:r>
              <w:t>8</w:t>
            </w:r>
          </w:p>
        </w:tc>
        <w:tc>
          <w:tcPr>
            <w:tcW w:w="794" w:type="dxa"/>
          </w:tcPr>
          <w:p w:rsidR="00542DD0" w:rsidRDefault="00542DD0">
            <w:pPr>
              <w:pStyle w:val="ConsPlusNormal"/>
              <w:jc w:val="center"/>
            </w:pPr>
            <w:r>
              <w:t>9</w:t>
            </w:r>
          </w:p>
        </w:tc>
      </w:tr>
      <w:tr w:rsidR="00542DD0">
        <w:tc>
          <w:tcPr>
            <w:tcW w:w="9014" w:type="dxa"/>
            <w:gridSpan w:val="9"/>
          </w:tcPr>
          <w:p w:rsidR="00542DD0" w:rsidRDefault="00542DD0">
            <w:pPr>
              <w:pStyle w:val="ConsPlusNormal"/>
              <w:jc w:val="both"/>
              <w:outlineLvl w:val="3"/>
            </w:pPr>
            <w:r>
              <w:t>1. Верхняя пальтовая группа</w:t>
            </w:r>
          </w:p>
        </w:tc>
      </w:tr>
      <w:tr w:rsidR="00542DD0">
        <w:tc>
          <w:tcPr>
            <w:tcW w:w="680" w:type="dxa"/>
          </w:tcPr>
          <w:p w:rsidR="00542DD0" w:rsidRDefault="00542DD0">
            <w:pPr>
              <w:pStyle w:val="ConsPlusNormal"/>
              <w:jc w:val="center"/>
            </w:pPr>
            <w:r>
              <w:t>1.1.</w:t>
            </w:r>
          </w:p>
        </w:tc>
        <w:tc>
          <w:tcPr>
            <w:tcW w:w="2438" w:type="dxa"/>
          </w:tcPr>
          <w:p w:rsidR="00542DD0" w:rsidRDefault="00542DD0">
            <w:pPr>
              <w:pStyle w:val="ConsPlusNormal"/>
              <w:jc w:val="both"/>
            </w:pPr>
            <w:r>
              <w:t>Пальто зимнее, шуба</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0,5</w:t>
            </w:r>
          </w:p>
        </w:tc>
        <w:tc>
          <w:tcPr>
            <w:tcW w:w="794" w:type="dxa"/>
          </w:tcPr>
          <w:p w:rsidR="00542DD0" w:rsidRDefault="00542DD0">
            <w:pPr>
              <w:pStyle w:val="ConsPlusNormal"/>
              <w:jc w:val="center"/>
            </w:pPr>
            <w:r>
              <w:t>0,5</w:t>
            </w:r>
          </w:p>
        </w:tc>
        <w:tc>
          <w:tcPr>
            <w:tcW w:w="850" w:type="dxa"/>
          </w:tcPr>
          <w:p w:rsidR="00542DD0" w:rsidRDefault="00542DD0">
            <w:pPr>
              <w:pStyle w:val="ConsPlusNormal"/>
              <w:jc w:val="center"/>
            </w:pPr>
            <w:r>
              <w:t>0,5</w:t>
            </w:r>
          </w:p>
        </w:tc>
        <w:tc>
          <w:tcPr>
            <w:tcW w:w="964" w:type="dxa"/>
          </w:tcPr>
          <w:p w:rsidR="00542DD0" w:rsidRDefault="00542DD0">
            <w:pPr>
              <w:pStyle w:val="ConsPlusNormal"/>
              <w:jc w:val="center"/>
            </w:pPr>
            <w:r>
              <w:t>0,5</w:t>
            </w:r>
          </w:p>
        </w:tc>
        <w:tc>
          <w:tcPr>
            <w:tcW w:w="680" w:type="dxa"/>
          </w:tcPr>
          <w:p w:rsidR="00542DD0" w:rsidRDefault="00542DD0">
            <w:pPr>
              <w:pStyle w:val="ConsPlusNormal"/>
              <w:jc w:val="center"/>
            </w:pPr>
            <w:r>
              <w:t>0,5</w:t>
            </w:r>
          </w:p>
        </w:tc>
        <w:tc>
          <w:tcPr>
            <w:tcW w:w="794" w:type="dxa"/>
          </w:tcPr>
          <w:p w:rsidR="00542DD0" w:rsidRDefault="00542DD0">
            <w:pPr>
              <w:pStyle w:val="ConsPlusNormal"/>
              <w:jc w:val="center"/>
            </w:pPr>
            <w:r>
              <w:t>0,5</w:t>
            </w:r>
          </w:p>
        </w:tc>
      </w:tr>
      <w:tr w:rsidR="00542DD0">
        <w:tc>
          <w:tcPr>
            <w:tcW w:w="680" w:type="dxa"/>
          </w:tcPr>
          <w:p w:rsidR="00542DD0" w:rsidRDefault="00542DD0">
            <w:pPr>
              <w:pStyle w:val="ConsPlusNormal"/>
              <w:jc w:val="center"/>
            </w:pPr>
            <w:r>
              <w:t>1.2.</w:t>
            </w:r>
          </w:p>
        </w:tc>
        <w:tc>
          <w:tcPr>
            <w:tcW w:w="2438" w:type="dxa"/>
          </w:tcPr>
          <w:p w:rsidR="00542DD0" w:rsidRDefault="00542DD0">
            <w:pPr>
              <w:pStyle w:val="ConsPlusNormal"/>
              <w:jc w:val="both"/>
            </w:pPr>
            <w:r>
              <w:t>Пальто демисезонное, куртка</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0,5</w:t>
            </w:r>
          </w:p>
        </w:tc>
        <w:tc>
          <w:tcPr>
            <w:tcW w:w="794" w:type="dxa"/>
          </w:tcPr>
          <w:p w:rsidR="00542DD0" w:rsidRDefault="00542DD0">
            <w:pPr>
              <w:pStyle w:val="ConsPlusNormal"/>
              <w:jc w:val="center"/>
            </w:pPr>
            <w:r>
              <w:t>0,5</w:t>
            </w:r>
          </w:p>
        </w:tc>
        <w:tc>
          <w:tcPr>
            <w:tcW w:w="850" w:type="dxa"/>
          </w:tcPr>
          <w:p w:rsidR="00542DD0" w:rsidRDefault="00542DD0">
            <w:pPr>
              <w:pStyle w:val="ConsPlusNormal"/>
              <w:jc w:val="center"/>
            </w:pPr>
            <w:r>
              <w:t>0,5</w:t>
            </w:r>
          </w:p>
        </w:tc>
        <w:tc>
          <w:tcPr>
            <w:tcW w:w="964" w:type="dxa"/>
          </w:tcPr>
          <w:p w:rsidR="00542DD0" w:rsidRDefault="00542DD0">
            <w:pPr>
              <w:pStyle w:val="ConsPlusNormal"/>
              <w:jc w:val="center"/>
            </w:pPr>
            <w:r>
              <w:t>0,5</w:t>
            </w:r>
          </w:p>
        </w:tc>
        <w:tc>
          <w:tcPr>
            <w:tcW w:w="680" w:type="dxa"/>
          </w:tcPr>
          <w:p w:rsidR="00542DD0" w:rsidRDefault="00542DD0">
            <w:pPr>
              <w:pStyle w:val="ConsPlusNormal"/>
              <w:jc w:val="center"/>
            </w:pPr>
            <w:r>
              <w:t>0,5</w:t>
            </w:r>
          </w:p>
        </w:tc>
        <w:tc>
          <w:tcPr>
            <w:tcW w:w="794" w:type="dxa"/>
          </w:tcPr>
          <w:p w:rsidR="00542DD0" w:rsidRDefault="00542DD0">
            <w:pPr>
              <w:pStyle w:val="ConsPlusNormal"/>
              <w:jc w:val="center"/>
            </w:pPr>
            <w:r>
              <w:t>0,5</w:t>
            </w:r>
          </w:p>
        </w:tc>
      </w:tr>
      <w:tr w:rsidR="00542DD0">
        <w:tc>
          <w:tcPr>
            <w:tcW w:w="9014" w:type="dxa"/>
            <w:gridSpan w:val="9"/>
          </w:tcPr>
          <w:p w:rsidR="00542DD0" w:rsidRDefault="00542DD0">
            <w:pPr>
              <w:pStyle w:val="ConsPlusNormal"/>
              <w:jc w:val="both"/>
              <w:outlineLvl w:val="3"/>
            </w:pPr>
            <w:r>
              <w:t>2. Верхняя костюмно-платьевая группа</w:t>
            </w:r>
          </w:p>
        </w:tc>
      </w:tr>
      <w:tr w:rsidR="00542DD0">
        <w:tc>
          <w:tcPr>
            <w:tcW w:w="680" w:type="dxa"/>
          </w:tcPr>
          <w:p w:rsidR="00542DD0" w:rsidRDefault="00542DD0">
            <w:pPr>
              <w:pStyle w:val="ConsPlusNormal"/>
              <w:jc w:val="center"/>
            </w:pPr>
            <w:r>
              <w:t>2.1.</w:t>
            </w:r>
          </w:p>
        </w:tc>
        <w:tc>
          <w:tcPr>
            <w:tcW w:w="2438" w:type="dxa"/>
          </w:tcPr>
          <w:p w:rsidR="00542DD0" w:rsidRDefault="00542DD0">
            <w:pPr>
              <w:pStyle w:val="ConsPlusNormal"/>
              <w:jc w:val="both"/>
            </w:pPr>
            <w:r>
              <w:t>Школьная форма для мальчика</w:t>
            </w:r>
          </w:p>
        </w:tc>
        <w:tc>
          <w:tcPr>
            <w:tcW w:w="794" w:type="dxa"/>
          </w:tcPr>
          <w:p w:rsidR="00542DD0" w:rsidRDefault="00542DD0">
            <w:pPr>
              <w:pStyle w:val="ConsPlusNormal"/>
              <w:jc w:val="center"/>
            </w:pPr>
            <w:r>
              <w:t>комплектов</w:t>
            </w:r>
          </w:p>
        </w:tc>
        <w:tc>
          <w:tcPr>
            <w:tcW w:w="1020" w:type="dxa"/>
          </w:tcPr>
          <w:p w:rsidR="00542DD0" w:rsidRDefault="00542DD0">
            <w:pPr>
              <w:pStyle w:val="ConsPlusNormal"/>
              <w:jc w:val="center"/>
            </w:pPr>
            <w:r>
              <w:t>0,25</w:t>
            </w:r>
          </w:p>
        </w:tc>
        <w:tc>
          <w:tcPr>
            <w:tcW w:w="794" w:type="dxa"/>
          </w:tcPr>
          <w:p w:rsidR="00542DD0" w:rsidRDefault="00542DD0">
            <w:pPr>
              <w:pStyle w:val="ConsPlusNormal"/>
            </w:pPr>
          </w:p>
        </w:tc>
        <w:tc>
          <w:tcPr>
            <w:tcW w:w="850" w:type="dxa"/>
          </w:tcPr>
          <w:p w:rsidR="00542DD0" w:rsidRDefault="00542DD0">
            <w:pPr>
              <w:pStyle w:val="ConsPlusNormal"/>
              <w:jc w:val="center"/>
            </w:pPr>
            <w:r>
              <w:t>0,5</w:t>
            </w:r>
          </w:p>
        </w:tc>
        <w:tc>
          <w:tcPr>
            <w:tcW w:w="964" w:type="dxa"/>
          </w:tcPr>
          <w:p w:rsidR="00542DD0" w:rsidRDefault="00542DD0">
            <w:pPr>
              <w:pStyle w:val="ConsPlusNormal"/>
              <w:jc w:val="center"/>
            </w:pPr>
            <w:r>
              <w:t>0,25</w:t>
            </w:r>
          </w:p>
        </w:tc>
        <w:tc>
          <w:tcPr>
            <w:tcW w:w="680" w:type="dxa"/>
          </w:tcPr>
          <w:p w:rsidR="00542DD0" w:rsidRDefault="00542DD0">
            <w:pPr>
              <w:pStyle w:val="ConsPlusNormal"/>
            </w:pPr>
          </w:p>
        </w:tc>
        <w:tc>
          <w:tcPr>
            <w:tcW w:w="794" w:type="dxa"/>
          </w:tcPr>
          <w:p w:rsidR="00542DD0" w:rsidRDefault="00542DD0">
            <w:pPr>
              <w:pStyle w:val="ConsPlusNormal"/>
              <w:jc w:val="center"/>
            </w:pPr>
            <w:r>
              <w:t>0,5</w:t>
            </w:r>
          </w:p>
        </w:tc>
      </w:tr>
      <w:tr w:rsidR="00542DD0">
        <w:tc>
          <w:tcPr>
            <w:tcW w:w="680" w:type="dxa"/>
          </w:tcPr>
          <w:p w:rsidR="00542DD0" w:rsidRDefault="00542DD0">
            <w:pPr>
              <w:pStyle w:val="ConsPlusNormal"/>
              <w:jc w:val="center"/>
            </w:pPr>
            <w:r>
              <w:t>2.2.</w:t>
            </w:r>
          </w:p>
        </w:tc>
        <w:tc>
          <w:tcPr>
            <w:tcW w:w="2438" w:type="dxa"/>
          </w:tcPr>
          <w:p w:rsidR="00542DD0" w:rsidRDefault="00542DD0">
            <w:pPr>
              <w:pStyle w:val="ConsPlusNormal"/>
              <w:jc w:val="both"/>
            </w:pPr>
            <w:r>
              <w:t>Школьная форма для девочки</w:t>
            </w:r>
          </w:p>
        </w:tc>
        <w:tc>
          <w:tcPr>
            <w:tcW w:w="794" w:type="dxa"/>
          </w:tcPr>
          <w:p w:rsidR="00542DD0" w:rsidRDefault="00542DD0">
            <w:pPr>
              <w:pStyle w:val="ConsPlusNormal"/>
              <w:jc w:val="center"/>
            </w:pPr>
            <w:r>
              <w:t>комплектов</w:t>
            </w:r>
          </w:p>
        </w:tc>
        <w:tc>
          <w:tcPr>
            <w:tcW w:w="1020" w:type="dxa"/>
          </w:tcPr>
          <w:p w:rsidR="00542DD0" w:rsidRDefault="00542DD0">
            <w:pPr>
              <w:pStyle w:val="ConsPlusNormal"/>
              <w:jc w:val="center"/>
            </w:pPr>
            <w:r>
              <w:t>0,25</w:t>
            </w:r>
          </w:p>
        </w:tc>
        <w:tc>
          <w:tcPr>
            <w:tcW w:w="794" w:type="dxa"/>
          </w:tcPr>
          <w:p w:rsidR="00542DD0" w:rsidRDefault="00542DD0">
            <w:pPr>
              <w:pStyle w:val="ConsPlusNormal"/>
              <w:jc w:val="center"/>
            </w:pPr>
            <w:r>
              <w:t>0,5</w:t>
            </w:r>
          </w:p>
        </w:tc>
        <w:tc>
          <w:tcPr>
            <w:tcW w:w="850" w:type="dxa"/>
          </w:tcPr>
          <w:p w:rsidR="00542DD0" w:rsidRDefault="00542DD0">
            <w:pPr>
              <w:pStyle w:val="ConsPlusNormal"/>
              <w:jc w:val="center"/>
            </w:pPr>
            <w:r>
              <w:t>-</w:t>
            </w:r>
          </w:p>
        </w:tc>
        <w:tc>
          <w:tcPr>
            <w:tcW w:w="964" w:type="dxa"/>
          </w:tcPr>
          <w:p w:rsidR="00542DD0" w:rsidRDefault="00542DD0">
            <w:pPr>
              <w:pStyle w:val="ConsPlusNormal"/>
              <w:jc w:val="center"/>
            </w:pPr>
            <w:r>
              <w:t>0,25</w:t>
            </w:r>
          </w:p>
        </w:tc>
        <w:tc>
          <w:tcPr>
            <w:tcW w:w="680" w:type="dxa"/>
          </w:tcPr>
          <w:p w:rsidR="00542DD0" w:rsidRDefault="00542DD0">
            <w:pPr>
              <w:pStyle w:val="ConsPlusNormal"/>
              <w:jc w:val="center"/>
            </w:pPr>
            <w:r>
              <w:t>0,5</w:t>
            </w:r>
          </w:p>
        </w:tc>
        <w:tc>
          <w:tcPr>
            <w:tcW w:w="794" w:type="dxa"/>
          </w:tcPr>
          <w:p w:rsidR="00542DD0" w:rsidRDefault="00542DD0">
            <w:pPr>
              <w:pStyle w:val="ConsPlusNormal"/>
              <w:jc w:val="center"/>
            </w:pPr>
            <w:r>
              <w:t>-</w:t>
            </w:r>
          </w:p>
        </w:tc>
      </w:tr>
      <w:tr w:rsidR="00542DD0">
        <w:tc>
          <w:tcPr>
            <w:tcW w:w="680" w:type="dxa"/>
          </w:tcPr>
          <w:p w:rsidR="00542DD0" w:rsidRDefault="00542DD0">
            <w:pPr>
              <w:pStyle w:val="ConsPlusNormal"/>
              <w:jc w:val="center"/>
            </w:pPr>
            <w:r>
              <w:t>2.3.</w:t>
            </w:r>
          </w:p>
        </w:tc>
        <w:tc>
          <w:tcPr>
            <w:tcW w:w="2438" w:type="dxa"/>
          </w:tcPr>
          <w:p w:rsidR="00542DD0" w:rsidRDefault="00542DD0">
            <w:pPr>
              <w:pStyle w:val="ConsPlusNormal"/>
              <w:jc w:val="both"/>
            </w:pPr>
            <w:r>
              <w:t>Рубашка школьная белая хлопчатобумажная</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2</w:t>
            </w:r>
          </w:p>
        </w:tc>
        <w:tc>
          <w:tcPr>
            <w:tcW w:w="794" w:type="dxa"/>
          </w:tcPr>
          <w:p w:rsidR="00542DD0" w:rsidRDefault="00542DD0">
            <w:pPr>
              <w:pStyle w:val="ConsPlusNormal"/>
              <w:jc w:val="center"/>
            </w:pPr>
            <w:r>
              <w:t>2</w:t>
            </w:r>
          </w:p>
        </w:tc>
        <w:tc>
          <w:tcPr>
            <w:tcW w:w="850" w:type="dxa"/>
          </w:tcPr>
          <w:p w:rsidR="00542DD0" w:rsidRDefault="00542DD0">
            <w:pPr>
              <w:pStyle w:val="ConsPlusNormal"/>
              <w:jc w:val="center"/>
            </w:pPr>
            <w:r>
              <w:t>2</w:t>
            </w:r>
          </w:p>
        </w:tc>
        <w:tc>
          <w:tcPr>
            <w:tcW w:w="964" w:type="dxa"/>
          </w:tcPr>
          <w:p w:rsidR="00542DD0" w:rsidRDefault="00542DD0">
            <w:pPr>
              <w:pStyle w:val="ConsPlusNormal"/>
              <w:jc w:val="center"/>
            </w:pPr>
            <w:r>
              <w:t>2</w:t>
            </w:r>
          </w:p>
        </w:tc>
        <w:tc>
          <w:tcPr>
            <w:tcW w:w="680" w:type="dxa"/>
          </w:tcPr>
          <w:p w:rsidR="00542DD0" w:rsidRDefault="00542DD0">
            <w:pPr>
              <w:pStyle w:val="ConsPlusNormal"/>
              <w:jc w:val="center"/>
            </w:pPr>
            <w:r>
              <w:t>2</w:t>
            </w:r>
          </w:p>
        </w:tc>
        <w:tc>
          <w:tcPr>
            <w:tcW w:w="794" w:type="dxa"/>
          </w:tcPr>
          <w:p w:rsidR="00542DD0" w:rsidRDefault="00542DD0">
            <w:pPr>
              <w:pStyle w:val="ConsPlusNormal"/>
              <w:jc w:val="center"/>
            </w:pPr>
            <w:r>
              <w:t>2</w:t>
            </w:r>
          </w:p>
        </w:tc>
      </w:tr>
      <w:tr w:rsidR="00542DD0">
        <w:tc>
          <w:tcPr>
            <w:tcW w:w="680" w:type="dxa"/>
          </w:tcPr>
          <w:p w:rsidR="00542DD0" w:rsidRDefault="00542DD0">
            <w:pPr>
              <w:pStyle w:val="ConsPlusNormal"/>
              <w:jc w:val="center"/>
            </w:pPr>
            <w:r>
              <w:t>2.4.</w:t>
            </w:r>
          </w:p>
        </w:tc>
        <w:tc>
          <w:tcPr>
            <w:tcW w:w="2438" w:type="dxa"/>
          </w:tcPr>
          <w:p w:rsidR="00542DD0" w:rsidRDefault="00542DD0">
            <w:pPr>
              <w:pStyle w:val="ConsPlusNormal"/>
              <w:jc w:val="both"/>
            </w:pPr>
            <w:r>
              <w:t>Форма спортивная и кеды</w:t>
            </w:r>
          </w:p>
        </w:tc>
        <w:tc>
          <w:tcPr>
            <w:tcW w:w="794" w:type="dxa"/>
          </w:tcPr>
          <w:p w:rsidR="00542DD0" w:rsidRDefault="00542DD0">
            <w:pPr>
              <w:pStyle w:val="ConsPlusNormal"/>
              <w:jc w:val="center"/>
            </w:pPr>
            <w:r>
              <w:t>комплектов</w:t>
            </w:r>
          </w:p>
        </w:tc>
        <w:tc>
          <w:tcPr>
            <w:tcW w:w="1020" w:type="dxa"/>
          </w:tcPr>
          <w:p w:rsidR="00542DD0" w:rsidRDefault="00542DD0">
            <w:pPr>
              <w:pStyle w:val="ConsPlusNormal"/>
              <w:jc w:val="center"/>
            </w:pPr>
            <w:r>
              <w:t>1</w:t>
            </w:r>
          </w:p>
        </w:tc>
        <w:tc>
          <w:tcPr>
            <w:tcW w:w="794" w:type="dxa"/>
          </w:tcPr>
          <w:p w:rsidR="00542DD0" w:rsidRDefault="00542DD0">
            <w:pPr>
              <w:pStyle w:val="ConsPlusNormal"/>
              <w:jc w:val="center"/>
            </w:pPr>
            <w:r>
              <w:t>1</w:t>
            </w:r>
          </w:p>
        </w:tc>
        <w:tc>
          <w:tcPr>
            <w:tcW w:w="850" w:type="dxa"/>
          </w:tcPr>
          <w:p w:rsidR="00542DD0" w:rsidRDefault="00542DD0">
            <w:pPr>
              <w:pStyle w:val="ConsPlusNormal"/>
              <w:jc w:val="center"/>
            </w:pPr>
            <w:r>
              <w:t>1</w:t>
            </w:r>
          </w:p>
        </w:tc>
        <w:tc>
          <w:tcPr>
            <w:tcW w:w="964" w:type="dxa"/>
          </w:tcPr>
          <w:p w:rsidR="00542DD0" w:rsidRDefault="00542DD0">
            <w:pPr>
              <w:pStyle w:val="ConsPlusNormal"/>
              <w:jc w:val="center"/>
            </w:pPr>
            <w:r>
              <w:t>1</w:t>
            </w:r>
          </w:p>
        </w:tc>
        <w:tc>
          <w:tcPr>
            <w:tcW w:w="680" w:type="dxa"/>
          </w:tcPr>
          <w:p w:rsidR="00542DD0" w:rsidRDefault="00542DD0">
            <w:pPr>
              <w:pStyle w:val="ConsPlusNormal"/>
              <w:jc w:val="center"/>
            </w:pPr>
            <w:r>
              <w:t>1</w:t>
            </w:r>
          </w:p>
        </w:tc>
        <w:tc>
          <w:tcPr>
            <w:tcW w:w="794" w:type="dxa"/>
          </w:tcPr>
          <w:p w:rsidR="00542DD0" w:rsidRDefault="00542DD0">
            <w:pPr>
              <w:pStyle w:val="ConsPlusNormal"/>
              <w:jc w:val="center"/>
            </w:pPr>
            <w:r>
              <w:t>1</w:t>
            </w:r>
          </w:p>
        </w:tc>
      </w:tr>
      <w:tr w:rsidR="00542DD0">
        <w:tc>
          <w:tcPr>
            <w:tcW w:w="680" w:type="dxa"/>
          </w:tcPr>
          <w:p w:rsidR="00542DD0" w:rsidRDefault="00542DD0">
            <w:pPr>
              <w:pStyle w:val="ConsPlusNormal"/>
              <w:jc w:val="center"/>
            </w:pPr>
            <w:r>
              <w:t>2.5.</w:t>
            </w:r>
          </w:p>
        </w:tc>
        <w:tc>
          <w:tcPr>
            <w:tcW w:w="2438" w:type="dxa"/>
          </w:tcPr>
          <w:p w:rsidR="00542DD0" w:rsidRDefault="00542DD0">
            <w:pPr>
              <w:pStyle w:val="ConsPlusNormal"/>
              <w:jc w:val="both"/>
            </w:pPr>
            <w:r>
              <w:t>Костюм летний для мальчика</w:t>
            </w:r>
          </w:p>
        </w:tc>
        <w:tc>
          <w:tcPr>
            <w:tcW w:w="794" w:type="dxa"/>
          </w:tcPr>
          <w:p w:rsidR="00542DD0" w:rsidRDefault="00542DD0">
            <w:pPr>
              <w:pStyle w:val="ConsPlusNormal"/>
              <w:jc w:val="center"/>
            </w:pPr>
            <w:r>
              <w:t>комплектов</w:t>
            </w:r>
          </w:p>
        </w:tc>
        <w:tc>
          <w:tcPr>
            <w:tcW w:w="1020" w:type="dxa"/>
          </w:tcPr>
          <w:p w:rsidR="00542DD0" w:rsidRDefault="00542DD0">
            <w:pPr>
              <w:pStyle w:val="ConsPlusNormal"/>
              <w:jc w:val="center"/>
            </w:pPr>
            <w:r>
              <w:t>1</w:t>
            </w:r>
          </w:p>
        </w:tc>
        <w:tc>
          <w:tcPr>
            <w:tcW w:w="794" w:type="dxa"/>
          </w:tcPr>
          <w:p w:rsidR="00542DD0" w:rsidRDefault="00542DD0">
            <w:pPr>
              <w:pStyle w:val="ConsPlusNormal"/>
              <w:jc w:val="center"/>
            </w:pPr>
            <w:r>
              <w:t>1</w:t>
            </w:r>
          </w:p>
        </w:tc>
        <w:tc>
          <w:tcPr>
            <w:tcW w:w="850" w:type="dxa"/>
          </w:tcPr>
          <w:p w:rsidR="00542DD0" w:rsidRDefault="00542DD0">
            <w:pPr>
              <w:pStyle w:val="ConsPlusNormal"/>
              <w:jc w:val="center"/>
            </w:pPr>
            <w:r>
              <w:t>1</w:t>
            </w:r>
          </w:p>
        </w:tc>
        <w:tc>
          <w:tcPr>
            <w:tcW w:w="964" w:type="dxa"/>
          </w:tcPr>
          <w:p w:rsidR="00542DD0" w:rsidRDefault="00542DD0">
            <w:pPr>
              <w:pStyle w:val="ConsPlusNormal"/>
              <w:jc w:val="center"/>
            </w:pPr>
            <w:r>
              <w:t>1</w:t>
            </w:r>
          </w:p>
        </w:tc>
        <w:tc>
          <w:tcPr>
            <w:tcW w:w="680" w:type="dxa"/>
          </w:tcPr>
          <w:p w:rsidR="00542DD0" w:rsidRDefault="00542DD0">
            <w:pPr>
              <w:pStyle w:val="ConsPlusNormal"/>
              <w:jc w:val="center"/>
            </w:pPr>
            <w:r>
              <w:t>1</w:t>
            </w:r>
          </w:p>
        </w:tc>
        <w:tc>
          <w:tcPr>
            <w:tcW w:w="794" w:type="dxa"/>
          </w:tcPr>
          <w:p w:rsidR="00542DD0" w:rsidRDefault="00542DD0">
            <w:pPr>
              <w:pStyle w:val="ConsPlusNormal"/>
              <w:jc w:val="center"/>
            </w:pPr>
            <w:r>
              <w:t>1</w:t>
            </w:r>
          </w:p>
        </w:tc>
      </w:tr>
      <w:tr w:rsidR="00542DD0">
        <w:tc>
          <w:tcPr>
            <w:tcW w:w="680" w:type="dxa"/>
          </w:tcPr>
          <w:p w:rsidR="00542DD0" w:rsidRDefault="00542DD0">
            <w:pPr>
              <w:pStyle w:val="ConsPlusNormal"/>
              <w:jc w:val="center"/>
            </w:pPr>
            <w:r>
              <w:t>2.6.</w:t>
            </w:r>
          </w:p>
        </w:tc>
        <w:tc>
          <w:tcPr>
            <w:tcW w:w="2438" w:type="dxa"/>
          </w:tcPr>
          <w:p w:rsidR="00542DD0" w:rsidRDefault="00542DD0">
            <w:pPr>
              <w:pStyle w:val="ConsPlusNormal"/>
              <w:jc w:val="both"/>
            </w:pPr>
            <w:r>
              <w:t>Платье (юбка, блузка)</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1</w:t>
            </w:r>
          </w:p>
        </w:tc>
        <w:tc>
          <w:tcPr>
            <w:tcW w:w="794" w:type="dxa"/>
          </w:tcPr>
          <w:p w:rsidR="00542DD0" w:rsidRDefault="00542DD0">
            <w:pPr>
              <w:pStyle w:val="ConsPlusNormal"/>
              <w:jc w:val="center"/>
            </w:pPr>
            <w:r>
              <w:t>2</w:t>
            </w:r>
          </w:p>
        </w:tc>
        <w:tc>
          <w:tcPr>
            <w:tcW w:w="850" w:type="dxa"/>
          </w:tcPr>
          <w:p w:rsidR="00542DD0" w:rsidRDefault="00542DD0">
            <w:pPr>
              <w:pStyle w:val="ConsPlusNormal"/>
              <w:jc w:val="center"/>
            </w:pPr>
            <w:r>
              <w:t>-</w:t>
            </w:r>
          </w:p>
        </w:tc>
        <w:tc>
          <w:tcPr>
            <w:tcW w:w="964" w:type="dxa"/>
          </w:tcPr>
          <w:p w:rsidR="00542DD0" w:rsidRDefault="00542DD0">
            <w:pPr>
              <w:pStyle w:val="ConsPlusNormal"/>
              <w:jc w:val="center"/>
            </w:pPr>
            <w:r>
              <w:t>0,5</w:t>
            </w:r>
          </w:p>
        </w:tc>
        <w:tc>
          <w:tcPr>
            <w:tcW w:w="680" w:type="dxa"/>
          </w:tcPr>
          <w:p w:rsidR="00542DD0" w:rsidRDefault="00542DD0">
            <w:pPr>
              <w:pStyle w:val="ConsPlusNormal"/>
              <w:jc w:val="center"/>
            </w:pPr>
            <w:r>
              <w:t>1</w:t>
            </w:r>
          </w:p>
        </w:tc>
        <w:tc>
          <w:tcPr>
            <w:tcW w:w="794" w:type="dxa"/>
          </w:tcPr>
          <w:p w:rsidR="00542DD0" w:rsidRDefault="00542DD0">
            <w:pPr>
              <w:pStyle w:val="ConsPlusNormal"/>
              <w:jc w:val="center"/>
            </w:pPr>
            <w:r>
              <w:t>-</w:t>
            </w:r>
          </w:p>
        </w:tc>
      </w:tr>
      <w:tr w:rsidR="00542DD0">
        <w:tc>
          <w:tcPr>
            <w:tcW w:w="680" w:type="dxa"/>
          </w:tcPr>
          <w:p w:rsidR="00542DD0" w:rsidRDefault="00542DD0">
            <w:pPr>
              <w:pStyle w:val="ConsPlusNormal"/>
              <w:jc w:val="center"/>
            </w:pPr>
            <w:r>
              <w:t>2.7.</w:t>
            </w:r>
          </w:p>
        </w:tc>
        <w:tc>
          <w:tcPr>
            <w:tcW w:w="2438" w:type="dxa"/>
          </w:tcPr>
          <w:p w:rsidR="00542DD0" w:rsidRDefault="00542DD0">
            <w:pPr>
              <w:pStyle w:val="ConsPlusNormal"/>
              <w:jc w:val="both"/>
            </w:pPr>
            <w:r>
              <w:t>Халат домашний для девочки</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1</w:t>
            </w:r>
          </w:p>
        </w:tc>
        <w:tc>
          <w:tcPr>
            <w:tcW w:w="794" w:type="dxa"/>
          </w:tcPr>
          <w:p w:rsidR="00542DD0" w:rsidRDefault="00542DD0">
            <w:pPr>
              <w:pStyle w:val="ConsPlusNormal"/>
              <w:jc w:val="center"/>
            </w:pPr>
            <w:r>
              <w:t>2</w:t>
            </w:r>
          </w:p>
        </w:tc>
        <w:tc>
          <w:tcPr>
            <w:tcW w:w="850" w:type="dxa"/>
          </w:tcPr>
          <w:p w:rsidR="00542DD0" w:rsidRDefault="00542DD0">
            <w:pPr>
              <w:pStyle w:val="ConsPlusNormal"/>
              <w:jc w:val="center"/>
            </w:pPr>
            <w:r>
              <w:t>-</w:t>
            </w:r>
          </w:p>
        </w:tc>
        <w:tc>
          <w:tcPr>
            <w:tcW w:w="964" w:type="dxa"/>
          </w:tcPr>
          <w:p w:rsidR="00542DD0" w:rsidRDefault="00542DD0">
            <w:pPr>
              <w:pStyle w:val="ConsPlusNormal"/>
              <w:jc w:val="center"/>
            </w:pPr>
            <w:r>
              <w:t>1</w:t>
            </w:r>
          </w:p>
        </w:tc>
        <w:tc>
          <w:tcPr>
            <w:tcW w:w="680" w:type="dxa"/>
          </w:tcPr>
          <w:p w:rsidR="00542DD0" w:rsidRDefault="00542DD0">
            <w:pPr>
              <w:pStyle w:val="ConsPlusNormal"/>
              <w:jc w:val="center"/>
            </w:pPr>
            <w:r>
              <w:t>2</w:t>
            </w:r>
          </w:p>
        </w:tc>
        <w:tc>
          <w:tcPr>
            <w:tcW w:w="794" w:type="dxa"/>
          </w:tcPr>
          <w:p w:rsidR="00542DD0" w:rsidRDefault="00542DD0">
            <w:pPr>
              <w:pStyle w:val="ConsPlusNormal"/>
              <w:jc w:val="center"/>
            </w:pPr>
            <w:r>
              <w:t>-</w:t>
            </w:r>
          </w:p>
        </w:tc>
      </w:tr>
      <w:tr w:rsidR="00542DD0">
        <w:tc>
          <w:tcPr>
            <w:tcW w:w="680" w:type="dxa"/>
          </w:tcPr>
          <w:p w:rsidR="00542DD0" w:rsidRDefault="00542DD0">
            <w:pPr>
              <w:pStyle w:val="ConsPlusNormal"/>
              <w:jc w:val="center"/>
            </w:pPr>
            <w:r>
              <w:t>2.8.</w:t>
            </w:r>
          </w:p>
        </w:tc>
        <w:tc>
          <w:tcPr>
            <w:tcW w:w="2438" w:type="dxa"/>
          </w:tcPr>
          <w:p w:rsidR="00542DD0" w:rsidRDefault="00542DD0">
            <w:pPr>
              <w:pStyle w:val="ConsPlusNormal"/>
              <w:jc w:val="both"/>
            </w:pPr>
            <w:r>
              <w:t>Рубашка для мальчика</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2</w:t>
            </w:r>
          </w:p>
        </w:tc>
        <w:tc>
          <w:tcPr>
            <w:tcW w:w="794" w:type="dxa"/>
          </w:tcPr>
          <w:p w:rsidR="00542DD0" w:rsidRDefault="00542DD0">
            <w:pPr>
              <w:pStyle w:val="ConsPlusNormal"/>
              <w:jc w:val="center"/>
            </w:pPr>
            <w:r>
              <w:t>-</w:t>
            </w:r>
          </w:p>
        </w:tc>
        <w:tc>
          <w:tcPr>
            <w:tcW w:w="850" w:type="dxa"/>
          </w:tcPr>
          <w:p w:rsidR="00542DD0" w:rsidRDefault="00542DD0">
            <w:pPr>
              <w:pStyle w:val="ConsPlusNormal"/>
              <w:jc w:val="center"/>
            </w:pPr>
            <w:r>
              <w:t>4</w:t>
            </w:r>
          </w:p>
        </w:tc>
        <w:tc>
          <w:tcPr>
            <w:tcW w:w="964" w:type="dxa"/>
          </w:tcPr>
          <w:p w:rsidR="00542DD0" w:rsidRDefault="00542DD0">
            <w:pPr>
              <w:pStyle w:val="ConsPlusNormal"/>
              <w:jc w:val="center"/>
            </w:pPr>
            <w:r>
              <w:t>2</w:t>
            </w:r>
          </w:p>
        </w:tc>
        <w:tc>
          <w:tcPr>
            <w:tcW w:w="680" w:type="dxa"/>
          </w:tcPr>
          <w:p w:rsidR="00542DD0" w:rsidRDefault="00542DD0">
            <w:pPr>
              <w:pStyle w:val="ConsPlusNormal"/>
              <w:jc w:val="center"/>
            </w:pPr>
            <w:r>
              <w:t>-</w:t>
            </w:r>
          </w:p>
        </w:tc>
        <w:tc>
          <w:tcPr>
            <w:tcW w:w="794" w:type="dxa"/>
          </w:tcPr>
          <w:p w:rsidR="00542DD0" w:rsidRDefault="00542DD0">
            <w:pPr>
              <w:pStyle w:val="ConsPlusNormal"/>
              <w:jc w:val="center"/>
            </w:pPr>
            <w:r>
              <w:t>4</w:t>
            </w:r>
          </w:p>
        </w:tc>
      </w:tr>
      <w:tr w:rsidR="00542DD0">
        <w:tc>
          <w:tcPr>
            <w:tcW w:w="680" w:type="dxa"/>
          </w:tcPr>
          <w:p w:rsidR="00542DD0" w:rsidRDefault="00542DD0">
            <w:pPr>
              <w:pStyle w:val="ConsPlusNormal"/>
              <w:jc w:val="center"/>
            </w:pPr>
            <w:r>
              <w:lastRenderedPageBreak/>
              <w:t>2.9.</w:t>
            </w:r>
          </w:p>
        </w:tc>
        <w:tc>
          <w:tcPr>
            <w:tcW w:w="2438" w:type="dxa"/>
          </w:tcPr>
          <w:p w:rsidR="00542DD0" w:rsidRDefault="00542DD0">
            <w:pPr>
              <w:pStyle w:val="ConsPlusNormal"/>
              <w:jc w:val="both"/>
            </w:pPr>
            <w:r>
              <w:t>Костюм для мальчика (праздничный)</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0,375</w:t>
            </w:r>
          </w:p>
        </w:tc>
        <w:tc>
          <w:tcPr>
            <w:tcW w:w="794" w:type="dxa"/>
          </w:tcPr>
          <w:p w:rsidR="00542DD0" w:rsidRDefault="00542DD0">
            <w:pPr>
              <w:pStyle w:val="ConsPlusNormal"/>
              <w:jc w:val="center"/>
            </w:pPr>
            <w:r>
              <w:t>-</w:t>
            </w:r>
          </w:p>
        </w:tc>
        <w:tc>
          <w:tcPr>
            <w:tcW w:w="850" w:type="dxa"/>
          </w:tcPr>
          <w:p w:rsidR="00542DD0" w:rsidRDefault="00542DD0">
            <w:pPr>
              <w:pStyle w:val="ConsPlusNormal"/>
              <w:jc w:val="center"/>
            </w:pPr>
            <w:r>
              <w:t>0,75</w:t>
            </w:r>
          </w:p>
        </w:tc>
        <w:tc>
          <w:tcPr>
            <w:tcW w:w="964" w:type="dxa"/>
          </w:tcPr>
          <w:p w:rsidR="00542DD0" w:rsidRDefault="00542DD0">
            <w:pPr>
              <w:pStyle w:val="ConsPlusNormal"/>
              <w:jc w:val="center"/>
            </w:pPr>
            <w:r>
              <w:t>0,375</w:t>
            </w:r>
          </w:p>
        </w:tc>
        <w:tc>
          <w:tcPr>
            <w:tcW w:w="680" w:type="dxa"/>
          </w:tcPr>
          <w:p w:rsidR="00542DD0" w:rsidRDefault="00542DD0">
            <w:pPr>
              <w:pStyle w:val="ConsPlusNormal"/>
              <w:jc w:val="center"/>
            </w:pPr>
            <w:r>
              <w:t>-</w:t>
            </w:r>
          </w:p>
        </w:tc>
        <w:tc>
          <w:tcPr>
            <w:tcW w:w="794" w:type="dxa"/>
          </w:tcPr>
          <w:p w:rsidR="00542DD0" w:rsidRDefault="00542DD0">
            <w:pPr>
              <w:pStyle w:val="ConsPlusNormal"/>
              <w:jc w:val="center"/>
            </w:pPr>
            <w:r>
              <w:t>0,75</w:t>
            </w:r>
          </w:p>
        </w:tc>
      </w:tr>
      <w:tr w:rsidR="00542DD0">
        <w:tc>
          <w:tcPr>
            <w:tcW w:w="680" w:type="dxa"/>
          </w:tcPr>
          <w:p w:rsidR="00542DD0" w:rsidRDefault="00542DD0">
            <w:pPr>
              <w:pStyle w:val="ConsPlusNormal"/>
              <w:jc w:val="center"/>
            </w:pPr>
            <w:r>
              <w:t>2.10.</w:t>
            </w:r>
          </w:p>
        </w:tc>
        <w:tc>
          <w:tcPr>
            <w:tcW w:w="2438" w:type="dxa"/>
          </w:tcPr>
          <w:p w:rsidR="00542DD0" w:rsidRDefault="00542DD0">
            <w:pPr>
              <w:pStyle w:val="ConsPlusNormal"/>
              <w:jc w:val="both"/>
            </w:pPr>
            <w:r>
              <w:t>Свитер, джемпер, пуловер</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2</w:t>
            </w:r>
          </w:p>
        </w:tc>
        <w:tc>
          <w:tcPr>
            <w:tcW w:w="794" w:type="dxa"/>
          </w:tcPr>
          <w:p w:rsidR="00542DD0" w:rsidRDefault="00542DD0">
            <w:pPr>
              <w:pStyle w:val="ConsPlusNormal"/>
              <w:jc w:val="center"/>
            </w:pPr>
            <w:r>
              <w:t>2</w:t>
            </w:r>
          </w:p>
        </w:tc>
        <w:tc>
          <w:tcPr>
            <w:tcW w:w="850" w:type="dxa"/>
          </w:tcPr>
          <w:p w:rsidR="00542DD0" w:rsidRDefault="00542DD0">
            <w:pPr>
              <w:pStyle w:val="ConsPlusNormal"/>
              <w:jc w:val="center"/>
            </w:pPr>
            <w:r>
              <w:t>2</w:t>
            </w:r>
          </w:p>
        </w:tc>
        <w:tc>
          <w:tcPr>
            <w:tcW w:w="964" w:type="dxa"/>
          </w:tcPr>
          <w:p w:rsidR="00542DD0" w:rsidRDefault="00542DD0">
            <w:pPr>
              <w:pStyle w:val="ConsPlusNormal"/>
              <w:jc w:val="center"/>
            </w:pPr>
            <w:r>
              <w:t>1</w:t>
            </w:r>
          </w:p>
        </w:tc>
        <w:tc>
          <w:tcPr>
            <w:tcW w:w="680" w:type="dxa"/>
          </w:tcPr>
          <w:p w:rsidR="00542DD0" w:rsidRDefault="00542DD0">
            <w:pPr>
              <w:pStyle w:val="ConsPlusNormal"/>
              <w:jc w:val="center"/>
            </w:pPr>
            <w:r>
              <w:t>1</w:t>
            </w:r>
          </w:p>
        </w:tc>
        <w:tc>
          <w:tcPr>
            <w:tcW w:w="794" w:type="dxa"/>
          </w:tcPr>
          <w:p w:rsidR="00542DD0" w:rsidRDefault="00542DD0">
            <w:pPr>
              <w:pStyle w:val="ConsPlusNormal"/>
              <w:jc w:val="center"/>
            </w:pPr>
            <w:r>
              <w:t>1</w:t>
            </w:r>
          </w:p>
        </w:tc>
      </w:tr>
      <w:tr w:rsidR="00542DD0">
        <w:tc>
          <w:tcPr>
            <w:tcW w:w="680" w:type="dxa"/>
          </w:tcPr>
          <w:p w:rsidR="00542DD0" w:rsidRDefault="00542DD0">
            <w:pPr>
              <w:pStyle w:val="ConsPlusNormal"/>
              <w:jc w:val="center"/>
            </w:pPr>
            <w:r>
              <w:t>2.11.</w:t>
            </w:r>
          </w:p>
        </w:tc>
        <w:tc>
          <w:tcPr>
            <w:tcW w:w="2438" w:type="dxa"/>
          </w:tcPr>
          <w:p w:rsidR="00542DD0" w:rsidRDefault="00542DD0">
            <w:pPr>
              <w:pStyle w:val="ConsPlusNormal"/>
              <w:jc w:val="both"/>
            </w:pPr>
            <w:r>
              <w:t>Платье шерстяное (праздничное)</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0,25</w:t>
            </w:r>
          </w:p>
        </w:tc>
        <w:tc>
          <w:tcPr>
            <w:tcW w:w="794" w:type="dxa"/>
          </w:tcPr>
          <w:p w:rsidR="00542DD0" w:rsidRDefault="00542DD0">
            <w:pPr>
              <w:pStyle w:val="ConsPlusNormal"/>
              <w:jc w:val="center"/>
            </w:pPr>
            <w:r>
              <w:t>0,5</w:t>
            </w:r>
          </w:p>
        </w:tc>
        <w:tc>
          <w:tcPr>
            <w:tcW w:w="850" w:type="dxa"/>
          </w:tcPr>
          <w:p w:rsidR="00542DD0" w:rsidRDefault="00542DD0">
            <w:pPr>
              <w:pStyle w:val="ConsPlusNormal"/>
              <w:jc w:val="center"/>
            </w:pPr>
            <w:r>
              <w:t>-</w:t>
            </w:r>
          </w:p>
        </w:tc>
        <w:tc>
          <w:tcPr>
            <w:tcW w:w="964" w:type="dxa"/>
          </w:tcPr>
          <w:p w:rsidR="00542DD0" w:rsidRDefault="00542DD0">
            <w:pPr>
              <w:pStyle w:val="ConsPlusNormal"/>
              <w:jc w:val="center"/>
            </w:pPr>
            <w:r>
              <w:t>0,25</w:t>
            </w:r>
          </w:p>
        </w:tc>
        <w:tc>
          <w:tcPr>
            <w:tcW w:w="680" w:type="dxa"/>
          </w:tcPr>
          <w:p w:rsidR="00542DD0" w:rsidRDefault="00542DD0">
            <w:pPr>
              <w:pStyle w:val="ConsPlusNormal"/>
              <w:jc w:val="center"/>
            </w:pPr>
            <w:r>
              <w:t>0,5</w:t>
            </w:r>
          </w:p>
        </w:tc>
        <w:tc>
          <w:tcPr>
            <w:tcW w:w="794" w:type="dxa"/>
          </w:tcPr>
          <w:p w:rsidR="00542DD0" w:rsidRDefault="00542DD0">
            <w:pPr>
              <w:pStyle w:val="ConsPlusNormal"/>
              <w:jc w:val="center"/>
            </w:pPr>
            <w:r>
              <w:t>-</w:t>
            </w:r>
          </w:p>
        </w:tc>
      </w:tr>
      <w:tr w:rsidR="00542DD0">
        <w:tc>
          <w:tcPr>
            <w:tcW w:w="680" w:type="dxa"/>
          </w:tcPr>
          <w:p w:rsidR="00542DD0" w:rsidRDefault="00542DD0">
            <w:pPr>
              <w:pStyle w:val="ConsPlusNormal"/>
              <w:jc w:val="center"/>
            </w:pPr>
            <w:r>
              <w:t>2.12.</w:t>
            </w:r>
          </w:p>
        </w:tc>
        <w:tc>
          <w:tcPr>
            <w:tcW w:w="2438" w:type="dxa"/>
          </w:tcPr>
          <w:p w:rsidR="00542DD0" w:rsidRDefault="00542DD0">
            <w:pPr>
              <w:pStyle w:val="ConsPlusNormal"/>
              <w:jc w:val="both"/>
            </w:pPr>
            <w:r>
              <w:t>Платье летнее (праздничное)</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0,25</w:t>
            </w:r>
          </w:p>
        </w:tc>
        <w:tc>
          <w:tcPr>
            <w:tcW w:w="794" w:type="dxa"/>
          </w:tcPr>
          <w:p w:rsidR="00542DD0" w:rsidRDefault="00542DD0">
            <w:pPr>
              <w:pStyle w:val="ConsPlusNormal"/>
              <w:jc w:val="center"/>
            </w:pPr>
            <w:r>
              <w:t>0,5</w:t>
            </w:r>
          </w:p>
        </w:tc>
        <w:tc>
          <w:tcPr>
            <w:tcW w:w="850" w:type="dxa"/>
          </w:tcPr>
          <w:p w:rsidR="00542DD0" w:rsidRDefault="00542DD0">
            <w:pPr>
              <w:pStyle w:val="ConsPlusNormal"/>
              <w:jc w:val="center"/>
            </w:pPr>
            <w:r>
              <w:t>-</w:t>
            </w:r>
          </w:p>
        </w:tc>
        <w:tc>
          <w:tcPr>
            <w:tcW w:w="964" w:type="dxa"/>
          </w:tcPr>
          <w:p w:rsidR="00542DD0" w:rsidRDefault="00542DD0">
            <w:pPr>
              <w:pStyle w:val="ConsPlusNormal"/>
              <w:jc w:val="center"/>
            </w:pPr>
            <w:r>
              <w:t>0,25</w:t>
            </w:r>
          </w:p>
        </w:tc>
        <w:tc>
          <w:tcPr>
            <w:tcW w:w="680" w:type="dxa"/>
          </w:tcPr>
          <w:p w:rsidR="00542DD0" w:rsidRDefault="00542DD0">
            <w:pPr>
              <w:pStyle w:val="ConsPlusNormal"/>
              <w:jc w:val="center"/>
            </w:pPr>
            <w:r>
              <w:t>0,5</w:t>
            </w:r>
          </w:p>
        </w:tc>
        <w:tc>
          <w:tcPr>
            <w:tcW w:w="794" w:type="dxa"/>
          </w:tcPr>
          <w:p w:rsidR="00542DD0" w:rsidRDefault="00542DD0">
            <w:pPr>
              <w:pStyle w:val="ConsPlusNormal"/>
              <w:jc w:val="center"/>
            </w:pPr>
            <w:r>
              <w:t>-</w:t>
            </w:r>
          </w:p>
        </w:tc>
      </w:tr>
      <w:tr w:rsidR="00542DD0">
        <w:tc>
          <w:tcPr>
            <w:tcW w:w="680" w:type="dxa"/>
          </w:tcPr>
          <w:p w:rsidR="00542DD0" w:rsidRDefault="00542DD0">
            <w:pPr>
              <w:pStyle w:val="ConsPlusNormal"/>
              <w:jc w:val="center"/>
            </w:pPr>
            <w:r>
              <w:t>2.13.</w:t>
            </w:r>
          </w:p>
        </w:tc>
        <w:tc>
          <w:tcPr>
            <w:tcW w:w="2438" w:type="dxa"/>
          </w:tcPr>
          <w:p w:rsidR="00542DD0" w:rsidRDefault="00542DD0">
            <w:pPr>
              <w:pStyle w:val="ConsPlusNormal"/>
              <w:jc w:val="both"/>
            </w:pPr>
            <w:r>
              <w:t>Рейтузы для девочки</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1</w:t>
            </w:r>
          </w:p>
        </w:tc>
        <w:tc>
          <w:tcPr>
            <w:tcW w:w="794" w:type="dxa"/>
          </w:tcPr>
          <w:p w:rsidR="00542DD0" w:rsidRDefault="00542DD0">
            <w:pPr>
              <w:pStyle w:val="ConsPlusNormal"/>
              <w:jc w:val="center"/>
            </w:pPr>
            <w:r>
              <w:t>2</w:t>
            </w:r>
          </w:p>
        </w:tc>
        <w:tc>
          <w:tcPr>
            <w:tcW w:w="850" w:type="dxa"/>
          </w:tcPr>
          <w:p w:rsidR="00542DD0" w:rsidRDefault="00542DD0">
            <w:pPr>
              <w:pStyle w:val="ConsPlusNormal"/>
              <w:jc w:val="center"/>
            </w:pPr>
            <w:r>
              <w:t>-</w:t>
            </w:r>
          </w:p>
        </w:tc>
        <w:tc>
          <w:tcPr>
            <w:tcW w:w="964" w:type="dxa"/>
          </w:tcPr>
          <w:p w:rsidR="00542DD0" w:rsidRDefault="00542DD0">
            <w:pPr>
              <w:pStyle w:val="ConsPlusNormal"/>
              <w:jc w:val="center"/>
            </w:pPr>
            <w:r>
              <w:t>1</w:t>
            </w:r>
          </w:p>
        </w:tc>
        <w:tc>
          <w:tcPr>
            <w:tcW w:w="680" w:type="dxa"/>
          </w:tcPr>
          <w:p w:rsidR="00542DD0" w:rsidRDefault="00542DD0">
            <w:pPr>
              <w:pStyle w:val="ConsPlusNormal"/>
              <w:jc w:val="center"/>
            </w:pPr>
            <w:r>
              <w:t>2</w:t>
            </w:r>
          </w:p>
        </w:tc>
        <w:tc>
          <w:tcPr>
            <w:tcW w:w="794" w:type="dxa"/>
          </w:tcPr>
          <w:p w:rsidR="00542DD0" w:rsidRDefault="00542DD0">
            <w:pPr>
              <w:pStyle w:val="ConsPlusNormal"/>
              <w:jc w:val="center"/>
            </w:pPr>
            <w:r>
              <w:t>-</w:t>
            </w:r>
          </w:p>
        </w:tc>
      </w:tr>
      <w:tr w:rsidR="00542DD0">
        <w:tc>
          <w:tcPr>
            <w:tcW w:w="680" w:type="dxa"/>
          </w:tcPr>
          <w:p w:rsidR="00542DD0" w:rsidRDefault="00542DD0">
            <w:pPr>
              <w:pStyle w:val="ConsPlusNormal"/>
              <w:jc w:val="center"/>
            </w:pPr>
            <w:r>
              <w:t>2.14.</w:t>
            </w:r>
          </w:p>
        </w:tc>
        <w:tc>
          <w:tcPr>
            <w:tcW w:w="2438" w:type="dxa"/>
          </w:tcPr>
          <w:p w:rsidR="00542DD0" w:rsidRDefault="00542DD0">
            <w:pPr>
              <w:pStyle w:val="ConsPlusNormal"/>
              <w:jc w:val="both"/>
            </w:pPr>
            <w:r>
              <w:t>Шорты</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2</w:t>
            </w:r>
          </w:p>
        </w:tc>
        <w:tc>
          <w:tcPr>
            <w:tcW w:w="794" w:type="dxa"/>
          </w:tcPr>
          <w:p w:rsidR="00542DD0" w:rsidRDefault="00542DD0">
            <w:pPr>
              <w:pStyle w:val="ConsPlusNormal"/>
              <w:jc w:val="center"/>
            </w:pPr>
            <w:r>
              <w:t>2</w:t>
            </w:r>
          </w:p>
        </w:tc>
        <w:tc>
          <w:tcPr>
            <w:tcW w:w="850" w:type="dxa"/>
          </w:tcPr>
          <w:p w:rsidR="00542DD0" w:rsidRDefault="00542DD0">
            <w:pPr>
              <w:pStyle w:val="ConsPlusNormal"/>
              <w:jc w:val="center"/>
            </w:pPr>
            <w:r>
              <w:t>2</w:t>
            </w:r>
          </w:p>
        </w:tc>
        <w:tc>
          <w:tcPr>
            <w:tcW w:w="964" w:type="dxa"/>
          </w:tcPr>
          <w:p w:rsidR="00542DD0" w:rsidRDefault="00542DD0">
            <w:pPr>
              <w:pStyle w:val="ConsPlusNormal"/>
              <w:jc w:val="center"/>
            </w:pPr>
            <w:r>
              <w:t>1,5</w:t>
            </w:r>
          </w:p>
        </w:tc>
        <w:tc>
          <w:tcPr>
            <w:tcW w:w="680" w:type="dxa"/>
          </w:tcPr>
          <w:p w:rsidR="00542DD0" w:rsidRDefault="00542DD0">
            <w:pPr>
              <w:pStyle w:val="ConsPlusNormal"/>
              <w:jc w:val="center"/>
            </w:pPr>
            <w:r>
              <w:t>1,5</w:t>
            </w:r>
          </w:p>
        </w:tc>
        <w:tc>
          <w:tcPr>
            <w:tcW w:w="794" w:type="dxa"/>
          </w:tcPr>
          <w:p w:rsidR="00542DD0" w:rsidRDefault="00542DD0">
            <w:pPr>
              <w:pStyle w:val="ConsPlusNormal"/>
              <w:jc w:val="center"/>
            </w:pPr>
            <w:r>
              <w:t>1,5</w:t>
            </w:r>
          </w:p>
        </w:tc>
      </w:tr>
      <w:tr w:rsidR="00542DD0">
        <w:tc>
          <w:tcPr>
            <w:tcW w:w="680" w:type="dxa"/>
          </w:tcPr>
          <w:p w:rsidR="00542DD0" w:rsidRDefault="00542DD0">
            <w:pPr>
              <w:pStyle w:val="ConsPlusNormal"/>
              <w:jc w:val="center"/>
            </w:pPr>
            <w:r>
              <w:t>2.15.</w:t>
            </w:r>
          </w:p>
        </w:tc>
        <w:tc>
          <w:tcPr>
            <w:tcW w:w="2438" w:type="dxa"/>
          </w:tcPr>
          <w:p w:rsidR="00542DD0" w:rsidRDefault="00542DD0">
            <w:pPr>
              <w:pStyle w:val="ConsPlusNormal"/>
              <w:jc w:val="both"/>
            </w:pPr>
            <w:r>
              <w:t>Футболка</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2</w:t>
            </w:r>
          </w:p>
        </w:tc>
        <w:tc>
          <w:tcPr>
            <w:tcW w:w="794" w:type="dxa"/>
          </w:tcPr>
          <w:p w:rsidR="00542DD0" w:rsidRDefault="00542DD0">
            <w:pPr>
              <w:pStyle w:val="ConsPlusNormal"/>
              <w:jc w:val="center"/>
            </w:pPr>
            <w:r>
              <w:t>2</w:t>
            </w:r>
          </w:p>
        </w:tc>
        <w:tc>
          <w:tcPr>
            <w:tcW w:w="850" w:type="dxa"/>
          </w:tcPr>
          <w:p w:rsidR="00542DD0" w:rsidRDefault="00542DD0">
            <w:pPr>
              <w:pStyle w:val="ConsPlusNormal"/>
              <w:jc w:val="center"/>
            </w:pPr>
            <w:r>
              <w:t>2</w:t>
            </w:r>
          </w:p>
        </w:tc>
        <w:tc>
          <w:tcPr>
            <w:tcW w:w="964" w:type="dxa"/>
          </w:tcPr>
          <w:p w:rsidR="00542DD0" w:rsidRDefault="00542DD0">
            <w:pPr>
              <w:pStyle w:val="ConsPlusNormal"/>
              <w:jc w:val="center"/>
            </w:pPr>
            <w:r>
              <w:t>2</w:t>
            </w:r>
          </w:p>
        </w:tc>
        <w:tc>
          <w:tcPr>
            <w:tcW w:w="680" w:type="dxa"/>
          </w:tcPr>
          <w:p w:rsidR="00542DD0" w:rsidRDefault="00542DD0">
            <w:pPr>
              <w:pStyle w:val="ConsPlusNormal"/>
              <w:jc w:val="center"/>
            </w:pPr>
            <w:r>
              <w:t>2</w:t>
            </w:r>
          </w:p>
        </w:tc>
        <w:tc>
          <w:tcPr>
            <w:tcW w:w="794" w:type="dxa"/>
          </w:tcPr>
          <w:p w:rsidR="00542DD0" w:rsidRDefault="00542DD0">
            <w:pPr>
              <w:pStyle w:val="ConsPlusNormal"/>
              <w:jc w:val="center"/>
            </w:pPr>
            <w:r>
              <w:t>2</w:t>
            </w:r>
          </w:p>
        </w:tc>
      </w:tr>
      <w:tr w:rsidR="00542DD0">
        <w:tc>
          <w:tcPr>
            <w:tcW w:w="680" w:type="dxa"/>
          </w:tcPr>
          <w:p w:rsidR="00542DD0" w:rsidRDefault="00542DD0">
            <w:pPr>
              <w:pStyle w:val="ConsPlusNormal"/>
              <w:jc w:val="center"/>
            </w:pPr>
            <w:r>
              <w:t>2.16.</w:t>
            </w:r>
          </w:p>
        </w:tc>
        <w:tc>
          <w:tcPr>
            <w:tcW w:w="2438" w:type="dxa"/>
          </w:tcPr>
          <w:p w:rsidR="00542DD0" w:rsidRDefault="00542DD0">
            <w:pPr>
              <w:pStyle w:val="ConsPlusNormal"/>
              <w:jc w:val="both"/>
            </w:pPr>
            <w:r>
              <w:t>Лыжный костюм</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0,5</w:t>
            </w:r>
          </w:p>
        </w:tc>
        <w:tc>
          <w:tcPr>
            <w:tcW w:w="794" w:type="dxa"/>
          </w:tcPr>
          <w:p w:rsidR="00542DD0" w:rsidRDefault="00542DD0">
            <w:pPr>
              <w:pStyle w:val="ConsPlusNormal"/>
              <w:jc w:val="center"/>
            </w:pPr>
            <w:r>
              <w:t>0,5</w:t>
            </w:r>
          </w:p>
        </w:tc>
        <w:tc>
          <w:tcPr>
            <w:tcW w:w="850" w:type="dxa"/>
          </w:tcPr>
          <w:p w:rsidR="00542DD0" w:rsidRDefault="00542DD0">
            <w:pPr>
              <w:pStyle w:val="ConsPlusNormal"/>
              <w:jc w:val="center"/>
            </w:pPr>
            <w:r>
              <w:t>0,5</w:t>
            </w:r>
          </w:p>
        </w:tc>
        <w:tc>
          <w:tcPr>
            <w:tcW w:w="964" w:type="dxa"/>
          </w:tcPr>
          <w:p w:rsidR="00542DD0" w:rsidRDefault="00542DD0">
            <w:pPr>
              <w:pStyle w:val="ConsPlusNormal"/>
              <w:jc w:val="center"/>
            </w:pPr>
            <w:r>
              <w:t>0,5</w:t>
            </w:r>
          </w:p>
        </w:tc>
        <w:tc>
          <w:tcPr>
            <w:tcW w:w="680" w:type="dxa"/>
          </w:tcPr>
          <w:p w:rsidR="00542DD0" w:rsidRDefault="00542DD0">
            <w:pPr>
              <w:pStyle w:val="ConsPlusNormal"/>
              <w:jc w:val="center"/>
            </w:pPr>
            <w:r>
              <w:t>0,5</w:t>
            </w:r>
          </w:p>
        </w:tc>
        <w:tc>
          <w:tcPr>
            <w:tcW w:w="794" w:type="dxa"/>
          </w:tcPr>
          <w:p w:rsidR="00542DD0" w:rsidRDefault="00542DD0">
            <w:pPr>
              <w:pStyle w:val="ConsPlusNormal"/>
              <w:jc w:val="center"/>
            </w:pPr>
            <w:r>
              <w:t>0,5</w:t>
            </w:r>
          </w:p>
        </w:tc>
      </w:tr>
      <w:tr w:rsidR="00542DD0">
        <w:tc>
          <w:tcPr>
            <w:tcW w:w="680" w:type="dxa"/>
          </w:tcPr>
          <w:p w:rsidR="00542DD0" w:rsidRDefault="00542DD0">
            <w:pPr>
              <w:pStyle w:val="ConsPlusNormal"/>
              <w:jc w:val="center"/>
            </w:pPr>
            <w:r>
              <w:t>2.17.</w:t>
            </w:r>
          </w:p>
        </w:tc>
        <w:tc>
          <w:tcPr>
            <w:tcW w:w="2438" w:type="dxa"/>
          </w:tcPr>
          <w:p w:rsidR="00542DD0" w:rsidRDefault="00542DD0">
            <w:pPr>
              <w:pStyle w:val="ConsPlusNormal"/>
              <w:jc w:val="both"/>
            </w:pPr>
            <w:r>
              <w:t>Купальник</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1</w:t>
            </w:r>
          </w:p>
        </w:tc>
        <w:tc>
          <w:tcPr>
            <w:tcW w:w="794" w:type="dxa"/>
          </w:tcPr>
          <w:p w:rsidR="00542DD0" w:rsidRDefault="00542DD0">
            <w:pPr>
              <w:pStyle w:val="ConsPlusNormal"/>
              <w:jc w:val="center"/>
            </w:pPr>
            <w:r>
              <w:t>1</w:t>
            </w:r>
          </w:p>
        </w:tc>
        <w:tc>
          <w:tcPr>
            <w:tcW w:w="850" w:type="dxa"/>
          </w:tcPr>
          <w:p w:rsidR="00542DD0" w:rsidRDefault="00542DD0">
            <w:pPr>
              <w:pStyle w:val="ConsPlusNormal"/>
              <w:jc w:val="center"/>
            </w:pPr>
            <w:r>
              <w:t>1</w:t>
            </w:r>
          </w:p>
        </w:tc>
        <w:tc>
          <w:tcPr>
            <w:tcW w:w="964" w:type="dxa"/>
          </w:tcPr>
          <w:p w:rsidR="00542DD0" w:rsidRDefault="00542DD0">
            <w:pPr>
              <w:pStyle w:val="ConsPlusNormal"/>
              <w:jc w:val="center"/>
            </w:pPr>
            <w:r>
              <w:t>0,5</w:t>
            </w:r>
          </w:p>
        </w:tc>
        <w:tc>
          <w:tcPr>
            <w:tcW w:w="680" w:type="dxa"/>
          </w:tcPr>
          <w:p w:rsidR="00542DD0" w:rsidRDefault="00542DD0">
            <w:pPr>
              <w:pStyle w:val="ConsPlusNormal"/>
              <w:jc w:val="center"/>
            </w:pPr>
            <w:r>
              <w:t>0,5</w:t>
            </w:r>
          </w:p>
        </w:tc>
        <w:tc>
          <w:tcPr>
            <w:tcW w:w="794" w:type="dxa"/>
          </w:tcPr>
          <w:p w:rsidR="00542DD0" w:rsidRDefault="00542DD0">
            <w:pPr>
              <w:pStyle w:val="ConsPlusNormal"/>
              <w:jc w:val="center"/>
            </w:pPr>
            <w:r>
              <w:t>0,5</w:t>
            </w:r>
          </w:p>
        </w:tc>
      </w:tr>
      <w:tr w:rsidR="00542DD0">
        <w:tc>
          <w:tcPr>
            <w:tcW w:w="680" w:type="dxa"/>
          </w:tcPr>
          <w:p w:rsidR="00542DD0" w:rsidRDefault="00542DD0">
            <w:pPr>
              <w:pStyle w:val="ConsPlusNormal"/>
              <w:jc w:val="center"/>
            </w:pPr>
            <w:r>
              <w:t>2.18.</w:t>
            </w:r>
          </w:p>
        </w:tc>
        <w:tc>
          <w:tcPr>
            <w:tcW w:w="2438" w:type="dxa"/>
          </w:tcPr>
          <w:p w:rsidR="00542DD0" w:rsidRDefault="00542DD0">
            <w:pPr>
              <w:pStyle w:val="ConsPlusNormal"/>
              <w:jc w:val="both"/>
            </w:pPr>
            <w:r>
              <w:t>Рабочая одежда</w:t>
            </w:r>
          </w:p>
        </w:tc>
        <w:tc>
          <w:tcPr>
            <w:tcW w:w="794" w:type="dxa"/>
          </w:tcPr>
          <w:p w:rsidR="00542DD0" w:rsidRDefault="00542DD0">
            <w:pPr>
              <w:pStyle w:val="ConsPlusNormal"/>
              <w:jc w:val="center"/>
            </w:pPr>
            <w:r>
              <w:t>комплектов</w:t>
            </w:r>
          </w:p>
        </w:tc>
        <w:tc>
          <w:tcPr>
            <w:tcW w:w="1020" w:type="dxa"/>
          </w:tcPr>
          <w:p w:rsidR="00542DD0" w:rsidRDefault="00542DD0">
            <w:pPr>
              <w:pStyle w:val="ConsPlusNormal"/>
              <w:jc w:val="center"/>
            </w:pPr>
            <w:r>
              <w:t>0,5</w:t>
            </w:r>
          </w:p>
        </w:tc>
        <w:tc>
          <w:tcPr>
            <w:tcW w:w="794" w:type="dxa"/>
          </w:tcPr>
          <w:p w:rsidR="00542DD0" w:rsidRDefault="00542DD0">
            <w:pPr>
              <w:pStyle w:val="ConsPlusNormal"/>
              <w:jc w:val="center"/>
            </w:pPr>
            <w:r>
              <w:t>0,5</w:t>
            </w:r>
          </w:p>
        </w:tc>
        <w:tc>
          <w:tcPr>
            <w:tcW w:w="850" w:type="dxa"/>
          </w:tcPr>
          <w:p w:rsidR="00542DD0" w:rsidRDefault="00542DD0">
            <w:pPr>
              <w:pStyle w:val="ConsPlusNormal"/>
              <w:jc w:val="center"/>
            </w:pPr>
            <w:r>
              <w:t>0,5</w:t>
            </w:r>
          </w:p>
        </w:tc>
        <w:tc>
          <w:tcPr>
            <w:tcW w:w="964" w:type="dxa"/>
          </w:tcPr>
          <w:p w:rsidR="00542DD0" w:rsidRDefault="00542DD0">
            <w:pPr>
              <w:pStyle w:val="ConsPlusNormal"/>
              <w:jc w:val="center"/>
            </w:pPr>
            <w:r>
              <w:t>0,5</w:t>
            </w:r>
          </w:p>
        </w:tc>
        <w:tc>
          <w:tcPr>
            <w:tcW w:w="680" w:type="dxa"/>
          </w:tcPr>
          <w:p w:rsidR="00542DD0" w:rsidRDefault="00542DD0">
            <w:pPr>
              <w:pStyle w:val="ConsPlusNormal"/>
              <w:jc w:val="center"/>
            </w:pPr>
            <w:r>
              <w:t>0,5</w:t>
            </w:r>
          </w:p>
        </w:tc>
        <w:tc>
          <w:tcPr>
            <w:tcW w:w="794" w:type="dxa"/>
          </w:tcPr>
          <w:p w:rsidR="00542DD0" w:rsidRDefault="00542DD0">
            <w:pPr>
              <w:pStyle w:val="ConsPlusNormal"/>
              <w:jc w:val="center"/>
            </w:pPr>
            <w:r>
              <w:t>0,5</w:t>
            </w:r>
          </w:p>
        </w:tc>
      </w:tr>
      <w:tr w:rsidR="00542DD0">
        <w:tc>
          <w:tcPr>
            <w:tcW w:w="9014" w:type="dxa"/>
            <w:gridSpan w:val="9"/>
          </w:tcPr>
          <w:p w:rsidR="00542DD0" w:rsidRDefault="00542DD0">
            <w:pPr>
              <w:pStyle w:val="ConsPlusNormal"/>
              <w:jc w:val="both"/>
              <w:outlineLvl w:val="3"/>
            </w:pPr>
            <w:r>
              <w:t>3. Головные уборы и галантерейные изделия</w:t>
            </w:r>
          </w:p>
        </w:tc>
      </w:tr>
      <w:tr w:rsidR="00542DD0">
        <w:tc>
          <w:tcPr>
            <w:tcW w:w="680" w:type="dxa"/>
          </w:tcPr>
          <w:p w:rsidR="00542DD0" w:rsidRDefault="00542DD0">
            <w:pPr>
              <w:pStyle w:val="ConsPlusNormal"/>
              <w:jc w:val="center"/>
            </w:pPr>
            <w:r>
              <w:t>3.1.</w:t>
            </w:r>
          </w:p>
        </w:tc>
        <w:tc>
          <w:tcPr>
            <w:tcW w:w="2438" w:type="dxa"/>
          </w:tcPr>
          <w:p w:rsidR="00542DD0" w:rsidRDefault="00542DD0">
            <w:pPr>
              <w:pStyle w:val="ConsPlusNormal"/>
              <w:jc w:val="both"/>
            </w:pPr>
            <w:r>
              <w:t>Летний головной убор (кепка, бейсболка)</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1</w:t>
            </w:r>
          </w:p>
        </w:tc>
        <w:tc>
          <w:tcPr>
            <w:tcW w:w="794" w:type="dxa"/>
          </w:tcPr>
          <w:p w:rsidR="00542DD0" w:rsidRDefault="00542DD0">
            <w:pPr>
              <w:pStyle w:val="ConsPlusNormal"/>
              <w:jc w:val="center"/>
            </w:pPr>
            <w:r>
              <w:t>1</w:t>
            </w:r>
          </w:p>
        </w:tc>
        <w:tc>
          <w:tcPr>
            <w:tcW w:w="850" w:type="dxa"/>
          </w:tcPr>
          <w:p w:rsidR="00542DD0" w:rsidRDefault="00542DD0">
            <w:pPr>
              <w:pStyle w:val="ConsPlusNormal"/>
              <w:jc w:val="center"/>
            </w:pPr>
            <w:r>
              <w:t>1</w:t>
            </w:r>
          </w:p>
        </w:tc>
        <w:tc>
          <w:tcPr>
            <w:tcW w:w="964" w:type="dxa"/>
          </w:tcPr>
          <w:p w:rsidR="00542DD0" w:rsidRDefault="00542DD0">
            <w:pPr>
              <w:pStyle w:val="ConsPlusNormal"/>
              <w:jc w:val="center"/>
            </w:pPr>
            <w:r>
              <w:t>1</w:t>
            </w:r>
          </w:p>
        </w:tc>
        <w:tc>
          <w:tcPr>
            <w:tcW w:w="680" w:type="dxa"/>
          </w:tcPr>
          <w:p w:rsidR="00542DD0" w:rsidRDefault="00542DD0">
            <w:pPr>
              <w:pStyle w:val="ConsPlusNormal"/>
              <w:jc w:val="center"/>
            </w:pPr>
            <w:r>
              <w:t>1</w:t>
            </w:r>
          </w:p>
        </w:tc>
        <w:tc>
          <w:tcPr>
            <w:tcW w:w="794" w:type="dxa"/>
          </w:tcPr>
          <w:p w:rsidR="00542DD0" w:rsidRDefault="00542DD0">
            <w:pPr>
              <w:pStyle w:val="ConsPlusNormal"/>
              <w:jc w:val="center"/>
            </w:pPr>
            <w:r>
              <w:t>1</w:t>
            </w:r>
          </w:p>
        </w:tc>
      </w:tr>
      <w:tr w:rsidR="00542DD0">
        <w:tc>
          <w:tcPr>
            <w:tcW w:w="680" w:type="dxa"/>
          </w:tcPr>
          <w:p w:rsidR="00542DD0" w:rsidRDefault="00542DD0">
            <w:pPr>
              <w:pStyle w:val="ConsPlusNormal"/>
              <w:jc w:val="center"/>
            </w:pPr>
            <w:r>
              <w:t>3.2.</w:t>
            </w:r>
          </w:p>
        </w:tc>
        <w:tc>
          <w:tcPr>
            <w:tcW w:w="2438" w:type="dxa"/>
          </w:tcPr>
          <w:p w:rsidR="00542DD0" w:rsidRDefault="00542DD0">
            <w:pPr>
              <w:pStyle w:val="ConsPlusNormal"/>
              <w:jc w:val="both"/>
            </w:pPr>
            <w:r>
              <w:t>Зимний головной убор</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0,5</w:t>
            </w:r>
          </w:p>
        </w:tc>
        <w:tc>
          <w:tcPr>
            <w:tcW w:w="794" w:type="dxa"/>
          </w:tcPr>
          <w:p w:rsidR="00542DD0" w:rsidRDefault="00542DD0">
            <w:pPr>
              <w:pStyle w:val="ConsPlusNormal"/>
              <w:jc w:val="center"/>
            </w:pPr>
            <w:r>
              <w:t>0,5</w:t>
            </w:r>
          </w:p>
        </w:tc>
        <w:tc>
          <w:tcPr>
            <w:tcW w:w="850" w:type="dxa"/>
          </w:tcPr>
          <w:p w:rsidR="00542DD0" w:rsidRDefault="00542DD0">
            <w:pPr>
              <w:pStyle w:val="ConsPlusNormal"/>
              <w:jc w:val="center"/>
            </w:pPr>
            <w:r>
              <w:t>0,5</w:t>
            </w:r>
          </w:p>
        </w:tc>
        <w:tc>
          <w:tcPr>
            <w:tcW w:w="964" w:type="dxa"/>
          </w:tcPr>
          <w:p w:rsidR="00542DD0" w:rsidRDefault="00542DD0">
            <w:pPr>
              <w:pStyle w:val="ConsPlusNormal"/>
              <w:jc w:val="center"/>
            </w:pPr>
            <w:r>
              <w:t>0,5</w:t>
            </w:r>
          </w:p>
        </w:tc>
        <w:tc>
          <w:tcPr>
            <w:tcW w:w="680" w:type="dxa"/>
          </w:tcPr>
          <w:p w:rsidR="00542DD0" w:rsidRDefault="00542DD0">
            <w:pPr>
              <w:pStyle w:val="ConsPlusNormal"/>
              <w:jc w:val="center"/>
            </w:pPr>
            <w:r>
              <w:t>0,5</w:t>
            </w:r>
          </w:p>
        </w:tc>
        <w:tc>
          <w:tcPr>
            <w:tcW w:w="794" w:type="dxa"/>
          </w:tcPr>
          <w:p w:rsidR="00542DD0" w:rsidRDefault="00542DD0">
            <w:pPr>
              <w:pStyle w:val="ConsPlusNormal"/>
              <w:jc w:val="center"/>
            </w:pPr>
            <w:r>
              <w:t>0,5</w:t>
            </w:r>
          </w:p>
        </w:tc>
      </w:tr>
      <w:tr w:rsidR="00542DD0">
        <w:tc>
          <w:tcPr>
            <w:tcW w:w="680" w:type="dxa"/>
          </w:tcPr>
          <w:p w:rsidR="00542DD0" w:rsidRDefault="00542DD0">
            <w:pPr>
              <w:pStyle w:val="ConsPlusNormal"/>
              <w:jc w:val="center"/>
            </w:pPr>
            <w:r>
              <w:t>3.3.</w:t>
            </w:r>
          </w:p>
        </w:tc>
        <w:tc>
          <w:tcPr>
            <w:tcW w:w="2438" w:type="dxa"/>
          </w:tcPr>
          <w:p w:rsidR="00542DD0" w:rsidRDefault="00542DD0">
            <w:pPr>
              <w:pStyle w:val="ConsPlusNormal"/>
              <w:jc w:val="both"/>
            </w:pPr>
            <w:r>
              <w:t>Ремень брючный, подтяжки для мальчика</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0,5</w:t>
            </w:r>
          </w:p>
        </w:tc>
        <w:tc>
          <w:tcPr>
            <w:tcW w:w="794" w:type="dxa"/>
          </w:tcPr>
          <w:p w:rsidR="00542DD0" w:rsidRDefault="00542DD0">
            <w:pPr>
              <w:pStyle w:val="ConsPlusNormal"/>
              <w:jc w:val="center"/>
            </w:pPr>
            <w:r>
              <w:t>-</w:t>
            </w:r>
          </w:p>
        </w:tc>
        <w:tc>
          <w:tcPr>
            <w:tcW w:w="850" w:type="dxa"/>
          </w:tcPr>
          <w:p w:rsidR="00542DD0" w:rsidRDefault="00542DD0">
            <w:pPr>
              <w:pStyle w:val="ConsPlusNormal"/>
              <w:jc w:val="center"/>
            </w:pPr>
            <w:r>
              <w:t>1</w:t>
            </w:r>
          </w:p>
        </w:tc>
        <w:tc>
          <w:tcPr>
            <w:tcW w:w="964" w:type="dxa"/>
          </w:tcPr>
          <w:p w:rsidR="00542DD0" w:rsidRDefault="00542DD0">
            <w:pPr>
              <w:pStyle w:val="ConsPlusNormal"/>
              <w:jc w:val="center"/>
            </w:pPr>
            <w:r>
              <w:t>0,5</w:t>
            </w:r>
          </w:p>
        </w:tc>
        <w:tc>
          <w:tcPr>
            <w:tcW w:w="680" w:type="dxa"/>
          </w:tcPr>
          <w:p w:rsidR="00542DD0" w:rsidRDefault="00542DD0">
            <w:pPr>
              <w:pStyle w:val="ConsPlusNormal"/>
              <w:jc w:val="center"/>
            </w:pPr>
            <w:r>
              <w:t>-</w:t>
            </w:r>
          </w:p>
        </w:tc>
        <w:tc>
          <w:tcPr>
            <w:tcW w:w="794" w:type="dxa"/>
          </w:tcPr>
          <w:p w:rsidR="00542DD0" w:rsidRDefault="00542DD0">
            <w:pPr>
              <w:pStyle w:val="ConsPlusNormal"/>
              <w:jc w:val="center"/>
            </w:pPr>
            <w:r>
              <w:t>1</w:t>
            </w:r>
          </w:p>
        </w:tc>
      </w:tr>
      <w:tr w:rsidR="00542DD0">
        <w:tc>
          <w:tcPr>
            <w:tcW w:w="680" w:type="dxa"/>
          </w:tcPr>
          <w:p w:rsidR="00542DD0" w:rsidRDefault="00542DD0">
            <w:pPr>
              <w:pStyle w:val="ConsPlusNormal"/>
              <w:jc w:val="center"/>
            </w:pPr>
            <w:r>
              <w:t>3.4.</w:t>
            </w:r>
          </w:p>
        </w:tc>
        <w:tc>
          <w:tcPr>
            <w:tcW w:w="2438" w:type="dxa"/>
          </w:tcPr>
          <w:p w:rsidR="00542DD0" w:rsidRDefault="00542DD0">
            <w:pPr>
              <w:pStyle w:val="ConsPlusNormal"/>
              <w:jc w:val="both"/>
            </w:pPr>
            <w:r>
              <w:t>Шарф полушерстяной</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0,5</w:t>
            </w:r>
          </w:p>
        </w:tc>
        <w:tc>
          <w:tcPr>
            <w:tcW w:w="794" w:type="dxa"/>
          </w:tcPr>
          <w:p w:rsidR="00542DD0" w:rsidRDefault="00542DD0">
            <w:pPr>
              <w:pStyle w:val="ConsPlusNormal"/>
              <w:jc w:val="center"/>
            </w:pPr>
            <w:r>
              <w:t>0,5</w:t>
            </w:r>
          </w:p>
        </w:tc>
        <w:tc>
          <w:tcPr>
            <w:tcW w:w="850" w:type="dxa"/>
          </w:tcPr>
          <w:p w:rsidR="00542DD0" w:rsidRDefault="00542DD0">
            <w:pPr>
              <w:pStyle w:val="ConsPlusNormal"/>
              <w:jc w:val="center"/>
            </w:pPr>
            <w:r>
              <w:t>0,5</w:t>
            </w:r>
          </w:p>
        </w:tc>
        <w:tc>
          <w:tcPr>
            <w:tcW w:w="964" w:type="dxa"/>
          </w:tcPr>
          <w:p w:rsidR="00542DD0" w:rsidRDefault="00542DD0">
            <w:pPr>
              <w:pStyle w:val="ConsPlusNormal"/>
              <w:jc w:val="center"/>
            </w:pPr>
            <w:r>
              <w:t>0,5</w:t>
            </w:r>
          </w:p>
        </w:tc>
        <w:tc>
          <w:tcPr>
            <w:tcW w:w="680" w:type="dxa"/>
          </w:tcPr>
          <w:p w:rsidR="00542DD0" w:rsidRDefault="00542DD0">
            <w:pPr>
              <w:pStyle w:val="ConsPlusNormal"/>
              <w:jc w:val="center"/>
            </w:pPr>
            <w:r>
              <w:t>0,5</w:t>
            </w:r>
          </w:p>
        </w:tc>
        <w:tc>
          <w:tcPr>
            <w:tcW w:w="794" w:type="dxa"/>
          </w:tcPr>
          <w:p w:rsidR="00542DD0" w:rsidRDefault="00542DD0">
            <w:pPr>
              <w:pStyle w:val="ConsPlusNormal"/>
              <w:jc w:val="center"/>
            </w:pPr>
            <w:r>
              <w:t>0,5</w:t>
            </w:r>
          </w:p>
        </w:tc>
      </w:tr>
      <w:tr w:rsidR="00542DD0">
        <w:tc>
          <w:tcPr>
            <w:tcW w:w="680" w:type="dxa"/>
          </w:tcPr>
          <w:p w:rsidR="00542DD0" w:rsidRDefault="00542DD0">
            <w:pPr>
              <w:pStyle w:val="ConsPlusNormal"/>
              <w:jc w:val="center"/>
            </w:pPr>
            <w:r>
              <w:t>3.5.</w:t>
            </w:r>
          </w:p>
        </w:tc>
        <w:tc>
          <w:tcPr>
            <w:tcW w:w="2438" w:type="dxa"/>
          </w:tcPr>
          <w:p w:rsidR="00542DD0" w:rsidRDefault="00542DD0">
            <w:pPr>
              <w:pStyle w:val="ConsPlusNormal"/>
              <w:jc w:val="both"/>
            </w:pPr>
            <w:r>
              <w:t>Перчатки, варежки</w:t>
            </w:r>
          </w:p>
        </w:tc>
        <w:tc>
          <w:tcPr>
            <w:tcW w:w="794" w:type="dxa"/>
          </w:tcPr>
          <w:p w:rsidR="00542DD0" w:rsidRDefault="00542DD0">
            <w:pPr>
              <w:pStyle w:val="ConsPlusNormal"/>
              <w:jc w:val="center"/>
            </w:pPr>
            <w:r>
              <w:t>пар</w:t>
            </w:r>
          </w:p>
        </w:tc>
        <w:tc>
          <w:tcPr>
            <w:tcW w:w="1020" w:type="dxa"/>
          </w:tcPr>
          <w:p w:rsidR="00542DD0" w:rsidRDefault="00542DD0">
            <w:pPr>
              <w:pStyle w:val="ConsPlusNormal"/>
              <w:jc w:val="center"/>
            </w:pPr>
            <w:r>
              <w:t>2</w:t>
            </w:r>
          </w:p>
        </w:tc>
        <w:tc>
          <w:tcPr>
            <w:tcW w:w="794" w:type="dxa"/>
          </w:tcPr>
          <w:p w:rsidR="00542DD0" w:rsidRDefault="00542DD0">
            <w:pPr>
              <w:pStyle w:val="ConsPlusNormal"/>
              <w:jc w:val="center"/>
            </w:pPr>
            <w:r>
              <w:t>2</w:t>
            </w:r>
          </w:p>
        </w:tc>
        <w:tc>
          <w:tcPr>
            <w:tcW w:w="850" w:type="dxa"/>
          </w:tcPr>
          <w:p w:rsidR="00542DD0" w:rsidRDefault="00542DD0">
            <w:pPr>
              <w:pStyle w:val="ConsPlusNormal"/>
              <w:jc w:val="center"/>
            </w:pPr>
            <w:r>
              <w:t>2</w:t>
            </w:r>
          </w:p>
        </w:tc>
        <w:tc>
          <w:tcPr>
            <w:tcW w:w="964" w:type="dxa"/>
          </w:tcPr>
          <w:p w:rsidR="00542DD0" w:rsidRDefault="00542DD0">
            <w:pPr>
              <w:pStyle w:val="ConsPlusNormal"/>
              <w:jc w:val="center"/>
            </w:pPr>
            <w:r>
              <w:t>2</w:t>
            </w:r>
          </w:p>
        </w:tc>
        <w:tc>
          <w:tcPr>
            <w:tcW w:w="680" w:type="dxa"/>
          </w:tcPr>
          <w:p w:rsidR="00542DD0" w:rsidRDefault="00542DD0">
            <w:pPr>
              <w:pStyle w:val="ConsPlusNormal"/>
              <w:jc w:val="center"/>
            </w:pPr>
            <w:r>
              <w:t>2</w:t>
            </w:r>
          </w:p>
        </w:tc>
        <w:tc>
          <w:tcPr>
            <w:tcW w:w="794" w:type="dxa"/>
          </w:tcPr>
          <w:p w:rsidR="00542DD0" w:rsidRDefault="00542DD0">
            <w:pPr>
              <w:pStyle w:val="ConsPlusNormal"/>
              <w:jc w:val="center"/>
            </w:pPr>
            <w:r>
              <w:t>2</w:t>
            </w:r>
          </w:p>
        </w:tc>
      </w:tr>
      <w:tr w:rsidR="00542DD0">
        <w:tc>
          <w:tcPr>
            <w:tcW w:w="680" w:type="dxa"/>
          </w:tcPr>
          <w:p w:rsidR="00542DD0" w:rsidRDefault="00542DD0">
            <w:pPr>
              <w:pStyle w:val="ConsPlusNormal"/>
              <w:jc w:val="center"/>
            </w:pPr>
            <w:r>
              <w:t>3.6.</w:t>
            </w:r>
          </w:p>
        </w:tc>
        <w:tc>
          <w:tcPr>
            <w:tcW w:w="2438" w:type="dxa"/>
          </w:tcPr>
          <w:p w:rsidR="00542DD0" w:rsidRDefault="00542DD0">
            <w:pPr>
              <w:pStyle w:val="ConsPlusNormal"/>
              <w:jc w:val="both"/>
            </w:pPr>
            <w:r>
              <w:t>Шапка спортивная</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0,5</w:t>
            </w:r>
          </w:p>
        </w:tc>
        <w:tc>
          <w:tcPr>
            <w:tcW w:w="794" w:type="dxa"/>
          </w:tcPr>
          <w:p w:rsidR="00542DD0" w:rsidRDefault="00542DD0">
            <w:pPr>
              <w:pStyle w:val="ConsPlusNormal"/>
              <w:jc w:val="center"/>
            </w:pPr>
            <w:r>
              <w:t>0,5</w:t>
            </w:r>
          </w:p>
        </w:tc>
        <w:tc>
          <w:tcPr>
            <w:tcW w:w="850" w:type="dxa"/>
          </w:tcPr>
          <w:p w:rsidR="00542DD0" w:rsidRDefault="00542DD0">
            <w:pPr>
              <w:pStyle w:val="ConsPlusNormal"/>
              <w:jc w:val="center"/>
            </w:pPr>
            <w:r>
              <w:t>0,5</w:t>
            </w:r>
          </w:p>
        </w:tc>
        <w:tc>
          <w:tcPr>
            <w:tcW w:w="964" w:type="dxa"/>
          </w:tcPr>
          <w:p w:rsidR="00542DD0" w:rsidRDefault="00542DD0">
            <w:pPr>
              <w:pStyle w:val="ConsPlusNormal"/>
              <w:jc w:val="center"/>
            </w:pPr>
            <w:r>
              <w:t>0,5</w:t>
            </w:r>
          </w:p>
        </w:tc>
        <w:tc>
          <w:tcPr>
            <w:tcW w:w="680" w:type="dxa"/>
          </w:tcPr>
          <w:p w:rsidR="00542DD0" w:rsidRDefault="00542DD0">
            <w:pPr>
              <w:pStyle w:val="ConsPlusNormal"/>
              <w:jc w:val="center"/>
            </w:pPr>
            <w:r>
              <w:t>0,5</w:t>
            </w:r>
          </w:p>
        </w:tc>
        <w:tc>
          <w:tcPr>
            <w:tcW w:w="794" w:type="dxa"/>
          </w:tcPr>
          <w:p w:rsidR="00542DD0" w:rsidRDefault="00542DD0">
            <w:pPr>
              <w:pStyle w:val="ConsPlusNormal"/>
              <w:jc w:val="center"/>
            </w:pPr>
            <w:r>
              <w:t>0,5</w:t>
            </w:r>
          </w:p>
        </w:tc>
      </w:tr>
      <w:tr w:rsidR="00542DD0">
        <w:tc>
          <w:tcPr>
            <w:tcW w:w="9014" w:type="dxa"/>
            <w:gridSpan w:val="9"/>
          </w:tcPr>
          <w:p w:rsidR="00542DD0" w:rsidRDefault="00542DD0">
            <w:pPr>
              <w:pStyle w:val="ConsPlusNormal"/>
              <w:jc w:val="both"/>
              <w:outlineLvl w:val="3"/>
            </w:pPr>
            <w:r>
              <w:t>4. Белье</w:t>
            </w:r>
          </w:p>
        </w:tc>
      </w:tr>
      <w:tr w:rsidR="00542DD0">
        <w:tc>
          <w:tcPr>
            <w:tcW w:w="680" w:type="dxa"/>
          </w:tcPr>
          <w:p w:rsidR="00542DD0" w:rsidRDefault="00542DD0">
            <w:pPr>
              <w:pStyle w:val="ConsPlusNormal"/>
              <w:jc w:val="center"/>
            </w:pPr>
            <w:r>
              <w:t>4.1.</w:t>
            </w:r>
          </w:p>
        </w:tc>
        <w:tc>
          <w:tcPr>
            <w:tcW w:w="2438" w:type="dxa"/>
          </w:tcPr>
          <w:p w:rsidR="00542DD0" w:rsidRDefault="00542DD0">
            <w:pPr>
              <w:pStyle w:val="ConsPlusNormal"/>
              <w:jc w:val="both"/>
            </w:pPr>
            <w:r>
              <w:t>Бюстгальтер</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2</w:t>
            </w:r>
          </w:p>
        </w:tc>
        <w:tc>
          <w:tcPr>
            <w:tcW w:w="794" w:type="dxa"/>
          </w:tcPr>
          <w:p w:rsidR="00542DD0" w:rsidRDefault="00542DD0">
            <w:pPr>
              <w:pStyle w:val="ConsPlusNormal"/>
              <w:jc w:val="center"/>
            </w:pPr>
            <w:r>
              <w:t>4</w:t>
            </w:r>
          </w:p>
        </w:tc>
        <w:tc>
          <w:tcPr>
            <w:tcW w:w="850" w:type="dxa"/>
          </w:tcPr>
          <w:p w:rsidR="00542DD0" w:rsidRDefault="00542DD0">
            <w:pPr>
              <w:pStyle w:val="ConsPlusNormal"/>
              <w:jc w:val="center"/>
            </w:pPr>
            <w:r>
              <w:t>-</w:t>
            </w:r>
          </w:p>
        </w:tc>
        <w:tc>
          <w:tcPr>
            <w:tcW w:w="964" w:type="dxa"/>
          </w:tcPr>
          <w:p w:rsidR="00542DD0" w:rsidRDefault="00542DD0">
            <w:pPr>
              <w:pStyle w:val="ConsPlusNormal"/>
              <w:jc w:val="center"/>
            </w:pPr>
            <w:r>
              <w:t>2</w:t>
            </w:r>
          </w:p>
        </w:tc>
        <w:tc>
          <w:tcPr>
            <w:tcW w:w="680" w:type="dxa"/>
          </w:tcPr>
          <w:p w:rsidR="00542DD0" w:rsidRDefault="00542DD0">
            <w:pPr>
              <w:pStyle w:val="ConsPlusNormal"/>
              <w:jc w:val="center"/>
            </w:pPr>
            <w:r>
              <w:t>4</w:t>
            </w:r>
          </w:p>
        </w:tc>
        <w:tc>
          <w:tcPr>
            <w:tcW w:w="794" w:type="dxa"/>
          </w:tcPr>
          <w:p w:rsidR="00542DD0" w:rsidRDefault="00542DD0">
            <w:pPr>
              <w:pStyle w:val="ConsPlusNormal"/>
            </w:pPr>
          </w:p>
        </w:tc>
      </w:tr>
      <w:tr w:rsidR="00542DD0">
        <w:tc>
          <w:tcPr>
            <w:tcW w:w="680" w:type="dxa"/>
          </w:tcPr>
          <w:p w:rsidR="00542DD0" w:rsidRDefault="00542DD0">
            <w:pPr>
              <w:pStyle w:val="ConsPlusNormal"/>
              <w:jc w:val="center"/>
            </w:pPr>
            <w:r>
              <w:t>4.2.</w:t>
            </w:r>
          </w:p>
        </w:tc>
        <w:tc>
          <w:tcPr>
            <w:tcW w:w="2438" w:type="dxa"/>
          </w:tcPr>
          <w:p w:rsidR="00542DD0" w:rsidRDefault="00542DD0">
            <w:pPr>
              <w:pStyle w:val="ConsPlusNormal"/>
              <w:jc w:val="both"/>
            </w:pPr>
            <w:r>
              <w:t>Трусы</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3,5</w:t>
            </w:r>
          </w:p>
        </w:tc>
        <w:tc>
          <w:tcPr>
            <w:tcW w:w="794" w:type="dxa"/>
          </w:tcPr>
          <w:p w:rsidR="00542DD0" w:rsidRDefault="00542DD0">
            <w:pPr>
              <w:pStyle w:val="ConsPlusNormal"/>
              <w:jc w:val="center"/>
            </w:pPr>
            <w:r>
              <w:t>5</w:t>
            </w:r>
          </w:p>
        </w:tc>
        <w:tc>
          <w:tcPr>
            <w:tcW w:w="850" w:type="dxa"/>
          </w:tcPr>
          <w:p w:rsidR="00542DD0" w:rsidRDefault="00542DD0">
            <w:pPr>
              <w:pStyle w:val="ConsPlusNormal"/>
              <w:jc w:val="center"/>
            </w:pPr>
            <w:r>
              <w:t>2</w:t>
            </w:r>
          </w:p>
        </w:tc>
        <w:tc>
          <w:tcPr>
            <w:tcW w:w="964" w:type="dxa"/>
          </w:tcPr>
          <w:p w:rsidR="00542DD0" w:rsidRDefault="00542DD0">
            <w:pPr>
              <w:pStyle w:val="ConsPlusNormal"/>
              <w:jc w:val="center"/>
            </w:pPr>
            <w:r>
              <w:t>3,5</w:t>
            </w:r>
          </w:p>
        </w:tc>
        <w:tc>
          <w:tcPr>
            <w:tcW w:w="680" w:type="dxa"/>
          </w:tcPr>
          <w:p w:rsidR="00542DD0" w:rsidRDefault="00542DD0">
            <w:pPr>
              <w:pStyle w:val="ConsPlusNormal"/>
              <w:jc w:val="center"/>
            </w:pPr>
            <w:r>
              <w:t>5</w:t>
            </w:r>
          </w:p>
        </w:tc>
        <w:tc>
          <w:tcPr>
            <w:tcW w:w="794" w:type="dxa"/>
          </w:tcPr>
          <w:p w:rsidR="00542DD0" w:rsidRDefault="00542DD0">
            <w:pPr>
              <w:pStyle w:val="ConsPlusNormal"/>
              <w:jc w:val="center"/>
            </w:pPr>
            <w:r>
              <w:t>2</w:t>
            </w:r>
          </w:p>
        </w:tc>
      </w:tr>
      <w:tr w:rsidR="00542DD0">
        <w:tc>
          <w:tcPr>
            <w:tcW w:w="680" w:type="dxa"/>
          </w:tcPr>
          <w:p w:rsidR="00542DD0" w:rsidRDefault="00542DD0">
            <w:pPr>
              <w:pStyle w:val="ConsPlusNormal"/>
              <w:jc w:val="center"/>
            </w:pPr>
            <w:r>
              <w:t>4.3.</w:t>
            </w:r>
          </w:p>
        </w:tc>
        <w:tc>
          <w:tcPr>
            <w:tcW w:w="2438" w:type="dxa"/>
          </w:tcPr>
          <w:p w:rsidR="00542DD0" w:rsidRDefault="00542DD0">
            <w:pPr>
              <w:pStyle w:val="ConsPlusNormal"/>
              <w:jc w:val="both"/>
            </w:pPr>
            <w:r>
              <w:t>Майка</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3</w:t>
            </w:r>
          </w:p>
        </w:tc>
        <w:tc>
          <w:tcPr>
            <w:tcW w:w="794" w:type="dxa"/>
          </w:tcPr>
          <w:p w:rsidR="00542DD0" w:rsidRDefault="00542DD0">
            <w:pPr>
              <w:pStyle w:val="ConsPlusNormal"/>
              <w:jc w:val="center"/>
            </w:pPr>
            <w:r>
              <w:t>3</w:t>
            </w:r>
          </w:p>
        </w:tc>
        <w:tc>
          <w:tcPr>
            <w:tcW w:w="850" w:type="dxa"/>
          </w:tcPr>
          <w:p w:rsidR="00542DD0" w:rsidRDefault="00542DD0">
            <w:pPr>
              <w:pStyle w:val="ConsPlusNormal"/>
              <w:jc w:val="center"/>
            </w:pPr>
            <w:r>
              <w:t>3</w:t>
            </w:r>
          </w:p>
        </w:tc>
        <w:tc>
          <w:tcPr>
            <w:tcW w:w="964" w:type="dxa"/>
          </w:tcPr>
          <w:p w:rsidR="00542DD0" w:rsidRDefault="00542DD0">
            <w:pPr>
              <w:pStyle w:val="ConsPlusNormal"/>
              <w:jc w:val="center"/>
            </w:pPr>
            <w:r>
              <w:t>3</w:t>
            </w:r>
          </w:p>
        </w:tc>
        <w:tc>
          <w:tcPr>
            <w:tcW w:w="680" w:type="dxa"/>
          </w:tcPr>
          <w:p w:rsidR="00542DD0" w:rsidRDefault="00542DD0">
            <w:pPr>
              <w:pStyle w:val="ConsPlusNormal"/>
              <w:jc w:val="center"/>
            </w:pPr>
            <w:r>
              <w:t>3</w:t>
            </w:r>
          </w:p>
        </w:tc>
        <w:tc>
          <w:tcPr>
            <w:tcW w:w="794" w:type="dxa"/>
          </w:tcPr>
          <w:p w:rsidR="00542DD0" w:rsidRDefault="00542DD0">
            <w:pPr>
              <w:pStyle w:val="ConsPlusNormal"/>
              <w:jc w:val="center"/>
            </w:pPr>
            <w:r>
              <w:t>3</w:t>
            </w:r>
          </w:p>
        </w:tc>
      </w:tr>
      <w:tr w:rsidR="00542DD0">
        <w:tc>
          <w:tcPr>
            <w:tcW w:w="680" w:type="dxa"/>
          </w:tcPr>
          <w:p w:rsidR="00542DD0" w:rsidRDefault="00542DD0">
            <w:pPr>
              <w:pStyle w:val="ConsPlusNormal"/>
              <w:jc w:val="center"/>
            </w:pPr>
            <w:r>
              <w:t>4.4.</w:t>
            </w:r>
          </w:p>
        </w:tc>
        <w:tc>
          <w:tcPr>
            <w:tcW w:w="2438" w:type="dxa"/>
          </w:tcPr>
          <w:p w:rsidR="00542DD0" w:rsidRDefault="00542DD0">
            <w:pPr>
              <w:pStyle w:val="ConsPlusNormal"/>
              <w:jc w:val="both"/>
            </w:pPr>
            <w:r>
              <w:t>Ночная сорочка, пижама</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2</w:t>
            </w:r>
          </w:p>
        </w:tc>
        <w:tc>
          <w:tcPr>
            <w:tcW w:w="794" w:type="dxa"/>
          </w:tcPr>
          <w:p w:rsidR="00542DD0" w:rsidRDefault="00542DD0">
            <w:pPr>
              <w:pStyle w:val="ConsPlusNormal"/>
              <w:jc w:val="center"/>
            </w:pPr>
            <w:r>
              <w:t>2</w:t>
            </w:r>
          </w:p>
        </w:tc>
        <w:tc>
          <w:tcPr>
            <w:tcW w:w="850" w:type="dxa"/>
          </w:tcPr>
          <w:p w:rsidR="00542DD0" w:rsidRDefault="00542DD0">
            <w:pPr>
              <w:pStyle w:val="ConsPlusNormal"/>
              <w:jc w:val="center"/>
            </w:pPr>
            <w:r>
              <w:t>2</w:t>
            </w:r>
          </w:p>
        </w:tc>
        <w:tc>
          <w:tcPr>
            <w:tcW w:w="964" w:type="dxa"/>
          </w:tcPr>
          <w:p w:rsidR="00542DD0" w:rsidRDefault="00542DD0">
            <w:pPr>
              <w:pStyle w:val="ConsPlusNormal"/>
              <w:jc w:val="center"/>
            </w:pPr>
            <w:r>
              <w:t>2</w:t>
            </w:r>
          </w:p>
        </w:tc>
        <w:tc>
          <w:tcPr>
            <w:tcW w:w="680" w:type="dxa"/>
          </w:tcPr>
          <w:p w:rsidR="00542DD0" w:rsidRDefault="00542DD0">
            <w:pPr>
              <w:pStyle w:val="ConsPlusNormal"/>
              <w:jc w:val="center"/>
            </w:pPr>
            <w:r>
              <w:t>2</w:t>
            </w:r>
          </w:p>
        </w:tc>
        <w:tc>
          <w:tcPr>
            <w:tcW w:w="794" w:type="dxa"/>
          </w:tcPr>
          <w:p w:rsidR="00542DD0" w:rsidRDefault="00542DD0">
            <w:pPr>
              <w:pStyle w:val="ConsPlusNormal"/>
              <w:jc w:val="center"/>
            </w:pPr>
            <w:r>
              <w:t>2</w:t>
            </w:r>
          </w:p>
        </w:tc>
      </w:tr>
      <w:tr w:rsidR="00542DD0">
        <w:tc>
          <w:tcPr>
            <w:tcW w:w="680" w:type="dxa"/>
          </w:tcPr>
          <w:p w:rsidR="00542DD0" w:rsidRDefault="00542DD0">
            <w:pPr>
              <w:pStyle w:val="ConsPlusNormal"/>
              <w:jc w:val="center"/>
            </w:pPr>
            <w:r>
              <w:t>4.5.</w:t>
            </w:r>
          </w:p>
        </w:tc>
        <w:tc>
          <w:tcPr>
            <w:tcW w:w="2438" w:type="dxa"/>
          </w:tcPr>
          <w:p w:rsidR="00542DD0" w:rsidRDefault="00542DD0">
            <w:pPr>
              <w:pStyle w:val="ConsPlusNormal"/>
              <w:jc w:val="both"/>
            </w:pPr>
            <w:r>
              <w:t>Носовой платок</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8</w:t>
            </w:r>
          </w:p>
        </w:tc>
        <w:tc>
          <w:tcPr>
            <w:tcW w:w="794" w:type="dxa"/>
          </w:tcPr>
          <w:p w:rsidR="00542DD0" w:rsidRDefault="00542DD0">
            <w:pPr>
              <w:pStyle w:val="ConsPlusNormal"/>
              <w:jc w:val="center"/>
            </w:pPr>
            <w:r>
              <w:t>8</w:t>
            </w:r>
          </w:p>
        </w:tc>
        <w:tc>
          <w:tcPr>
            <w:tcW w:w="850" w:type="dxa"/>
          </w:tcPr>
          <w:p w:rsidR="00542DD0" w:rsidRDefault="00542DD0">
            <w:pPr>
              <w:pStyle w:val="ConsPlusNormal"/>
              <w:jc w:val="center"/>
            </w:pPr>
            <w:r>
              <w:t>8</w:t>
            </w:r>
          </w:p>
        </w:tc>
        <w:tc>
          <w:tcPr>
            <w:tcW w:w="964" w:type="dxa"/>
          </w:tcPr>
          <w:p w:rsidR="00542DD0" w:rsidRDefault="00542DD0">
            <w:pPr>
              <w:pStyle w:val="ConsPlusNormal"/>
              <w:jc w:val="center"/>
            </w:pPr>
            <w:r>
              <w:t>8</w:t>
            </w:r>
          </w:p>
        </w:tc>
        <w:tc>
          <w:tcPr>
            <w:tcW w:w="680" w:type="dxa"/>
          </w:tcPr>
          <w:p w:rsidR="00542DD0" w:rsidRDefault="00542DD0">
            <w:pPr>
              <w:pStyle w:val="ConsPlusNormal"/>
              <w:jc w:val="center"/>
            </w:pPr>
            <w:r>
              <w:t>8</w:t>
            </w:r>
          </w:p>
        </w:tc>
        <w:tc>
          <w:tcPr>
            <w:tcW w:w="794" w:type="dxa"/>
          </w:tcPr>
          <w:p w:rsidR="00542DD0" w:rsidRDefault="00542DD0">
            <w:pPr>
              <w:pStyle w:val="ConsPlusNormal"/>
              <w:jc w:val="center"/>
            </w:pPr>
            <w:r>
              <w:t>8</w:t>
            </w:r>
          </w:p>
        </w:tc>
      </w:tr>
      <w:tr w:rsidR="00542DD0">
        <w:tc>
          <w:tcPr>
            <w:tcW w:w="9014" w:type="dxa"/>
            <w:gridSpan w:val="9"/>
          </w:tcPr>
          <w:p w:rsidR="00542DD0" w:rsidRDefault="00542DD0">
            <w:pPr>
              <w:pStyle w:val="ConsPlusNormal"/>
              <w:jc w:val="both"/>
              <w:outlineLvl w:val="3"/>
            </w:pPr>
            <w:r>
              <w:t>5. Чулочно-носочные изделия</w:t>
            </w:r>
          </w:p>
        </w:tc>
      </w:tr>
      <w:tr w:rsidR="00542DD0">
        <w:tc>
          <w:tcPr>
            <w:tcW w:w="680" w:type="dxa"/>
          </w:tcPr>
          <w:p w:rsidR="00542DD0" w:rsidRDefault="00542DD0">
            <w:pPr>
              <w:pStyle w:val="ConsPlusNormal"/>
              <w:jc w:val="center"/>
            </w:pPr>
            <w:r>
              <w:t>5.1.</w:t>
            </w:r>
          </w:p>
        </w:tc>
        <w:tc>
          <w:tcPr>
            <w:tcW w:w="2438" w:type="dxa"/>
          </w:tcPr>
          <w:p w:rsidR="00542DD0" w:rsidRDefault="00542DD0">
            <w:pPr>
              <w:pStyle w:val="ConsPlusNormal"/>
              <w:jc w:val="both"/>
            </w:pPr>
            <w:r>
              <w:t>Колготки</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10</w:t>
            </w:r>
          </w:p>
        </w:tc>
        <w:tc>
          <w:tcPr>
            <w:tcW w:w="794" w:type="dxa"/>
          </w:tcPr>
          <w:p w:rsidR="00542DD0" w:rsidRDefault="00542DD0">
            <w:pPr>
              <w:pStyle w:val="ConsPlusNormal"/>
              <w:jc w:val="center"/>
            </w:pPr>
            <w:r>
              <w:t>10</w:t>
            </w:r>
          </w:p>
        </w:tc>
        <w:tc>
          <w:tcPr>
            <w:tcW w:w="850" w:type="dxa"/>
          </w:tcPr>
          <w:p w:rsidR="00542DD0" w:rsidRDefault="00542DD0">
            <w:pPr>
              <w:pStyle w:val="ConsPlusNormal"/>
              <w:jc w:val="center"/>
            </w:pPr>
            <w:r>
              <w:t>10</w:t>
            </w:r>
          </w:p>
        </w:tc>
        <w:tc>
          <w:tcPr>
            <w:tcW w:w="964" w:type="dxa"/>
          </w:tcPr>
          <w:p w:rsidR="00542DD0" w:rsidRDefault="00542DD0">
            <w:pPr>
              <w:pStyle w:val="ConsPlusNormal"/>
              <w:jc w:val="center"/>
            </w:pPr>
            <w:r>
              <w:t>10</w:t>
            </w:r>
          </w:p>
        </w:tc>
        <w:tc>
          <w:tcPr>
            <w:tcW w:w="680" w:type="dxa"/>
          </w:tcPr>
          <w:p w:rsidR="00542DD0" w:rsidRDefault="00542DD0">
            <w:pPr>
              <w:pStyle w:val="ConsPlusNormal"/>
              <w:jc w:val="center"/>
            </w:pPr>
            <w:r>
              <w:t>10</w:t>
            </w:r>
          </w:p>
        </w:tc>
        <w:tc>
          <w:tcPr>
            <w:tcW w:w="794" w:type="dxa"/>
          </w:tcPr>
          <w:p w:rsidR="00542DD0" w:rsidRDefault="00542DD0">
            <w:pPr>
              <w:pStyle w:val="ConsPlusNormal"/>
              <w:jc w:val="center"/>
            </w:pPr>
            <w:r>
              <w:t>10</w:t>
            </w:r>
          </w:p>
        </w:tc>
      </w:tr>
      <w:tr w:rsidR="00542DD0">
        <w:tc>
          <w:tcPr>
            <w:tcW w:w="680" w:type="dxa"/>
          </w:tcPr>
          <w:p w:rsidR="00542DD0" w:rsidRDefault="00542DD0">
            <w:pPr>
              <w:pStyle w:val="ConsPlusNormal"/>
              <w:jc w:val="center"/>
            </w:pPr>
            <w:r>
              <w:t>5.2.</w:t>
            </w:r>
          </w:p>
        </w:tc>
        <w:tc>
          <w:tcPr>
            <w:tcW w:w="2438" w:type="dxa"/>
          </w:tcPr>
          <w:p w:rsidR="00542DD0" w:rsidRDefault="00542DD0">
            <w:pPr>
              <w:pStyle w:val="ConsPlusNormal"/>
              <w:jc w:val="both"/>
            </w:pPr>
            <w:r>
              <w:t xml:space="preserve">Носки, гольфы </w:t>
            </w:r>
            <w:r>
              <w:lastRenderedPageBreak/>
              <w:t>хлопчатобумажные</w:t>
            </w:r>
          </w:p>
        </w:tc>
        <w:tc>
          <w:tcPr>
            <w:tcW w:w="794" w:type="dxa"/>
          </w:tcPr>
          <w:p w:rsidR="00542DD0" w:rsidRDefault="00542DD0">
            <w:pPr>
              <w:pStyle w:val="ConsPlusNormal"/>
              <w:jc w:val="center"/>
            </w:pPr>
            <w:r>
              <w:lastRenderedPageBreak/>
              <w:t>пар</w:t>
            </w:r>
          </w:p>
        </w:tc>
        <w:tc>
          <w:tcPr>
            <w:tcW w:w="1020" w:type="dxa"/>
          </w:tcPr>
          <w:p w:rsidR="00542DD0" w:rsidRDefault="00542DD0">
            <w:pPr>
              <w:pStyle w:val="ConsPlusNormal"/>
              <w:jc w:val="center"/>
            </w:pPr>
            <w:r>
              <w:t>10</w:t>
            </w:r>
          </w:p>
        </w:tc>
        <w:tc>
          <w:tcPr>
            <w:tcW w:w="794" w:type="dxa"/>
          </w:tcPr>
          <w:p w:rsidR="00542DD0" w:rsidRDefault="00542DD0">
            <w:pPr>
              <w:pStyle w:val="ConsPlusNormal"/>
              <w:jc w:val="center"/>
            </w:pPr>
            <w:r>
              <w:t>10</w:t>
            </w:r>
          </w:p>
        </w:tc>
        <w:tc>
          <w:tcPr>
            <w:tcW w:w="850" w:type="dxa"/>
          </w:tcPr>
          <w:p w:rsidR="00542DD0" w:rsidRDefault="00542DD0">
            <w:pPr>
              <w:pStyle w:val="ConsPlusNormal"/>
              <w:jc w:val="center"/>
            </w:pPr>
            <w:r>
              <w:t>10</w:t>
            </w:r>
          </w:p>
        </w:tc>
        <w:tc>
          <w:tcPr>
            <w:tcW w:w="964" w:type="dxa"/>
          </w:tcPr>
          <w:p w:rsidR="00542DD0" w:rsidRDefault="00542DD0">
            <w:pPr>
              <w:pStyle w:val="ConsPlusNormal"/>
              <w:jc w:val="center"/>
            </w:pPr>
            <w:r>
              <w:t>10</w:t>
            </w:r>
          </w:p>
        </w:tc>
        <w:tc>
          <w:tcPr>
            <w:tcW w:w="680" w:type="dxa"/>
          </w:tcPr>
          <w:p w:rsidR="00542DD0" w:rsidRDefault="00542DD0">
            <w:pPr>
              <w:pStyle w:val="ConsPlusNormal"/>
              <w:jc w:val="center"/>
            </w:pPr>
            <w:r>
              <w:t>10</w:t>
            </w:r>
          </w:p>
        </w:tc>
        <w:tc>
          <w:tcPr>
            <w:tcW w:w="794" w:type="dxa"/>
          </w:tcPr>
          <w:p w:rsidR="00542DD0" w:rsidRDefault="00542DD0">
            <w:pPr>
              <w:pStyle w:val="ConsPlusNormal"/>
              <w:jc w:val="center"/>
            </w:pPr>
            <w:r>
              <w:t>10</w:t>
            </w:r>
          </w:p>
        </w:tc>
      </w:tr>
      <w:tr w:rsidR="00542DD0">
        <w:tc>
          <w:tcPr>
            <w:tcW w:w="9014" w:type="dxa"/>
            <w:gridSpan w:val="9"/>
          </w:tcPr>
          <w:p w:rsidR="00542DD0" w:rsidRDefault="00542DD0">
            <w:pPr>
              <w:pStyle w:val="ConsPlusNormal"/>
              <w:jc w:val="both"/>
              <w:outlineLvl w:val="3"/>
            </w:pPr>
            <w:r>
              <w:t>6. Обувь</w:t>
            </w:r>
          </w:p>
        </w:tc>
      </w:tr>
      <w:tr w:rsidR="00542DD0">
        <w:tc>
          <w:tcPr>
            <w:tcW w:w="680" w:type="dxa"/>
          </w:tcPr>
          <w:p w:rsidR="00542DD0" w:rsidRDefault="00542DD0">
            <w:pPr>
              <w:pStyle w:val="ConsPlusNormal"/>
              <w:jc w:val="center"/>
            </w:pPr>
            <w:r>
              <w:t>6.1.</w:t>
            </w:r>
          </w:p>
        </w:tc>
        <w:tc>
          <w:tcPr>
            <w:tcW w:w="2438" w:type="dxa"/>
          </w:tcPr>
          <w:p w:rsidR="00542DD0" w:rsidRDefault="00542DD0">
            <w:pPr>
              <w:pStyle w:val="ConsPlusNormal"/>
              <w:jc w:val="both"/>
            </w:pPr>
            <w:r>
              <w:t>Ботинки (туфли, сандалии, кроссовки)</w:t>
            </w:r>
          </w:p>
        </w:tc>
        <w:tc>
          <w:tcPr>
            <w:tcW w:w="794" w:type="dxa"/>
          </w:tcPr>
          <w:p w:rsidR="00542DD0" w:rsidRDefault="00542DD0">
            <w:pPr>
              <w:pStyle w:val="ConsPlusNormal"/>
              <w:jc w:val="center"/>
            </w:pPr>
            <w:r>
              <w:t>пар</w:t>
            </w:r>
          </w:p>
        </w:tc>
        <w:tc>
          <w:tcPr>
            <w:tcW w:w="1020" w:type="dxa"/>
          </w:tcPr>
          <w:p w:rsidR="00542DD0" w:rsidRDefault="00542DD0">
            <w:pPr>
              <w:pStyle w:val="ConsPlusNormal"/>
              <w:jc w:val="center"/>
            </w:pPr>
            <w:r>
              <w:t>3</w:t>
            </w:r>
          </w:p>
        </w:tc>
        <w:tc>
          <w:tcPr>
            <w:tcW w:w="794" w:type="dxa"/>
          </w:tcPr>
          <w:p w:rsidR="00542DD0" w:rsidRDefault="00542DD0">
            <w:pPr>
              <w:pStyle w:val="ConsPlusNormal"/>
              <w:jc w:val="center"/>
            </w:pPr>
            <w:r>
              <w:t>3</w:t>
            </w:r>
          </w:p>
        </w:tc>
        <w:tc>
          <w:tcPr>
            <w:tcW w:w="850" w:type="dxa"/>
          </w:tcPr>
          <w:p w:rsidR="00542DD0" w:rsidRDefault="00542DD0">
            <w:pPr>
              <w:pStyle w:val="ConsPlusNormal"/>
              <w:jc w:val="center"/>
            </w:pPr>
            <w:r>
              <w:t>3</w:t>
            </w:r>
          </w:p>
        </w:tc>
        <w:tc>
          <w:tcPr>
            <w:tcW w:w="964" w:type="dxa"/>
          </w:tcPr>
          <w:p w:rsidR="00542DD0" w:rsidRDefault="00542DD0">
            <w:pPr>
              <w:pStyle w:val="ConsPlusNormal"/>
              <w:jc w:val="center"/>
            </w:pPr>
            <w:r>
              <w:t>3</w:t>
            </w:r>
          </w:p>
        </w:tc>
        <w:tc>
          <w:tcPr>
            <w:tcW w:w="680" w:type="dxa"/>
          </w:tcPr>
          <w:p w:rsidR="00542DD0" w:rsidRDefault="00542DD0">
            <w:pPr>
              <w:pStyle w:val="ConsPlusNormal"/>
              <w:jc w:val="center"/>
            </w:pPr>
            <w:r>
              <w:t>3</w:t>
            </w:r>
          </w:p>
        </w:tc>
        <w:tc>
          <w:tcPr>
            <w:tcW w:w="794" w:type="dxa"/>
          </w:tcPr>
          <w:p w:rsidR="00542DD0" w:rsidRDefault="00542DD0">
            <w:pPr>
              <w:pStyle w:val="ConsPlusNormal"/>
              <w:jc w:val="center"/>
            </w:pPr>
            <w:r>
              <w:t>3</w:t>
            </w:r>
          </w:p>
        </w:tc>
      </w:tr>
      <w:tr w:rsidR="00542DD0">
        <w:tc>
          <w:tcPr>
            <w:tcW w:w="680" w:type="dxa"/>
          </w:tcPr>
          <w:p w:rsidR="00542DD0" w:rsidRDefault="00542DD0">
            <w:pPr>
              <w:pStyle w:val="ConsPlusNormal"/>
              <w:jc w:val="center"/>
            </w:pPr>
            <w:r>
              <w:t>6.2.</w:t>
            </w:r>
          </w:p>
        </w:tc>
        <w:tc>
          <w:tcPr>
            <w:tcW w:w="2438" w:type="dxa"/>
          </w:tcPr>
          <w:p w:rsidR="00542DD0" w:rsidRDefault="00542DD0">
            <w:pPr>
              <w:pStyle w:val="ConsPlusNormal"/>
              <w:jc w:val="both"/>
            </w:pPr>
            <w:r>
              <w:t>Валенки (утепленная обувь)</w:t>
            </w:r>
          </w:p>
        </w:tc>
        <w:tc>
          <w:tcPr>
            <w:tcW w:w="794" w:type="dxa"/>
          </w:tcPr>
          <w:p w:rsidR="00542DD0" w:rsidRDefault="00542DD0">
            <w:pPr>
              <w:pStyle w:val="ConsPlusNormal"/>
              <w:jc w:val="center"/>
            </w:pPr>
            <w:r>
              <w:t>пар</w:t>
            </w:r>
          </w:p>
        </w:tc>
        <w:tc>
          <w:tcPr>
            <w:tcW w:w="1020" w:type="dxa"/>
          </w:tcPr>
          <w:p w:rsidR="00542DD0" w:rsidRDefault="00542DD0">
            <w:pPr>
              <w:pStyle w:val="ConsPlusNormal"/>
              <w:jc w:val="center"/>
            </w:pPr>
            <w:r>
              <w:t>2</w:t>
            </w:r>
          </w:p>
        </w:tc>
        <w:tc>
          <w:tcPr>
            <w:tcW w:w="794" w:type="dxa"/>
          </w:tcPr>
          <w:p w:rsidR="00542DD0" w:rsidRDefault="00542DD0">
            <w:pPr>
              <w:pStyle w:val="ConsPlusNormal"/>
              <w:jc w:val="center"/>
            </w:pPr>
            <w:r>
              <w:t>2</w:t>
            </w:r>
          </w:p>
        </w:tc>
        <w:tc>
          <w:tcPr>
            <w:tcW w:w="850" w:type="dxa"/>
          </w:tcPr>
          <w:p w:rsidR="00542DD0" w:rsidRDefault="00542DD0">
            <w:pPr>
              <w:pStyle w:val="ConsPlusNormal"/>
              <w:jc w:val="center"/>
            </w:pPr>
            <w:r>
              <w:t>2</w:t>
            </w:r>
          </w:p>
        </w:tc>
        <w:tc>
          <w:tcPr>
            <w:tcW w:w="964" w:type="dxa"/>
          </w:tcPr>
          <w:p w:rsidR="00542DD0" w:rsidRDefault="00542DD0">
            <w:pPr>
              <w:pStyle w:val="ConsPlusNormal"/>
              <w:jc w:val="center"/>
            </w:pPr>
            <w:r>
              <w:t>2</w:t>
            </w:r>
          </w:p>
        </w:tc>
        <w:tc>
          <w:tcPr>
            <w:tcW w:w="680" w:type="dxa"/>
          </w:tcPr>
          <w:p w:rsidR="00542DD0" w:rsidRDefault="00542DD0">
            <w:pPr>
              <w:pStyle w:val="ConsPlusNormal"/>
              <w:jc w:val="center"/>
            </w:pPr>
            <w:r>
              <w:t>2</w:t>
            </w:r>
          </w:p>
        </w:tc>
        <w:tc>
          <w:tcPr>
            <w:tcW w:w="794" w:type="dxa"/>
          </w:tcPr>
          <w:p w:rsidR="00542DD0" w:rsidRDefault="00542DD0">
            <w:pPr>
              <w:pStyle w:val="ConsPlusNormal"/>
              <w:jc w:val="center"/>
            </w:pPr>
            <w:r>
              <w:t>2</w:t>
            </w:r>
          </w:p>
        </w:tc>
      </w:tr>
      <w:tr w:rsidR="00542DD0">
        <w:tc>
          <w:tcPr>
            <w:tcW w:w="680" w:type="dxa"/>
          </w:tcPr>
          <w:p w:rsidR="00542DD0" w:rsidRDefault="00542DD0">
            <w:pPr>
              <w:pStyle w:val="ConsPlusNormal"/>
              <w:jc w:val="center"/>
            </w:pPr>
            <w:r>
              <w:t>6.3.</w:t>
            </w:r>
          </w:p>
        </w:tc>
        <w:tc>
          <w:tcPr>
            <w:tcW w:w="2438" w:type="dxa"/>
          </w:tcPr>
          <w:p w:rsidR="00542DD0" w:rsidRDefault="00542DD0">
            <w:pPr>
              <w:pStyle w:val="ConsPlusNormal"/>
              <w:jc w:val="both"/>
            </w:pPr>
            <w:r>
              <w:t>Сапоги резиновые</w:t>
            </w:r>
          </w:p>
        </w:tc>
        <w:tc>
          <w:tcPr>
            <w:tcW w:w="794" w:type="dxa"/>
          </w:tcPr>
          <w:p w:rsidR="00542DD0" w:rsidRDefault="00542DD0">
            <w:pPr>
              <w:pStyle w:val="ConsPlusNormal"/>
              <w:jc w:val="center"/>
            </w:pPr>
            <w:r>
              <w:t>пар</w:t>
            </w:r>
          </w:p>
        </w:tc>
        <w:tc>
          <w:tcPr>
            <w:tcW w:w="1020" w:type="dxa"/>
          </w:tcPr>
          <w:p w:rsidR="00542DD0" w:rsidRDefault="00542DD0">
            <w:pPr>
              <w:pStyle w:val="ConsPlusNormal"/>
              <w:jc w:val="center"/>
            </w:pPr>
            <w:r>
              <w:t>0,5</w:t>
            </w:r>
          </w:p>
        </w:tc>
        <w:tc>
          <w:tcPr>
            <w:tcW w:w="794" w:type="dxa"/>
          </w:tcPr>
          <w:p w:rsidR="00542DD0" w:rsidRDefault="00542DD0">
            <w:pPr>
              <w:pStyle w:val="ConsPlusNormal"/>
              <w:jc w:val="center"/>
            </w:pPr>
            <w:r>
              <w:t>0,5</w:t>
            </w:r>
          </w:p>
        </w:tc>
        <w:tc>
          <w:tcPr>
            <w:tcW w:w="850" w:type="dxa"/>
          </w:tcPr>
          <w:p w:rsidR="00542DD0" w:rsidRDefault="00542DD0">
            <w:pPr>
              <w:pStyle w:val="ConsPlusNormal"/>
              <w:jc w:val="center"/>
            </w:pPr>
            <w:r>
              <w:t>0,5</w:t>
            </w:r>
          </w:p>
        </w:tc>
        <w:tc>
          <w:tcPr>
            <w:tcW w:w="964" w:type="dxa"/>
          </w:tcPr>
          <w:p w:rsidR="00542DD0" w:rsidRDefault="00542DD0">
            <w:pPr>
              <w:pStyle w:val="ConsPlusNormal"/>
              <w:jc w:val="center"/>
            </w:pPr>
            <w:r>
              <w:t>0,5</w:t>
            </w:r>
          </w:p>
        </w:tc>
        <w:tc>
          <w:tcPr>
            <w:tcW w:w="680" w:type="dxa"/>
          </w:tcPr>
          <w:p w:rsidR="00542DD0" w:rsidRDefault="00542DD0">
            <w:pPr>
              <w:pStyle w:val="ConsPlusNormal"/>
              <w:jc w:val="center"/>
            </w:pPr>
            <w:r>
              <w:t>0,5</w:t>
            </w:r>
          </w:p>
        </w:tc>
        <w:tc>
          <w:tcPr>
            <w:tcW w:w="794" w:type="dxa"/>
          </w:tcPr>
          <w:p w:rsidR="00542DD0" w:rsidRDefault="00542DD0">
            <w:pPr>
              <w:pStyle w:val="ConsPlusNormal"/>
              <w:jc w:val="center"/>
            </w:pPr>
            <w:r>
              <w:t>0,5</w:t>
            </w:r>
          </w:p>
        </w:tc>
      </w:tr>
      <w:tr w:rsidR="00542DD0">
        <w:tc>
          <w:tcPr>
            <w:tcW w:w="680" w:type="dxa"/>
          </w:tcPr>
          <w:p w:rsidR="00542DD0" w:rsidRDefault="00542DD0">
            <w:pPr>
              <w:pStyle w:val="ConsPlusNormal"/>
              <w:jc w:val="center"/>
            </w:pPr>
            <w:r>
              <w:t>6.4.</w:t>
            </w:r>
          </w:p>
        </w:tc>
        <w:tc>
          <w:tcPr>
            <w:tcW w:w="2438" w:type="dxa"/>
          </w:tcPr>
          <w:p w:rsidR="00542DD0" w:rsidRDefault="00542DD0">
            <w:pPr>
              <w:pStyle w:val="ConsPlusNormal"/>
              <w:jc w:val="both"/>
            </w:pPr>
            <w:r>
              <w:t>Тапочки</w:t>
            </w:r>
          </w:p>
        </w:tc>
        <w:tc>
          <w:tcPr>
            <w:tcW w:w="794" w:type="dxa"/>
          </w:tcPr>
          <w:p w:rsidR="00542DD0" w:rsidRDefault="00542DD0">
            <w:pPr>
              <w:pStyle w:val="ConsPlusNormal"/>
              <w:jc w:val="center"/>
            </w:pPr>
            <w:r>
              <w:t>пар</w:t>
            </w:r>
          </w:p>
        </w:tc>
        <w:tc>
          <w:tcPr>
            <w:tcW w:w="1020" w:type="dxa"/>
          </w:tcPr>
          <w:p w:rsidR="00542DD0" w:rsidRDefault="00542DD0">
            <w:pPr>
              <w:pStyle w:val="ConsPlusNormal"/>
              <w:jc w:val="center"/>
            </w:pPr>
            <w:r>
              <w:t>2</w:t>
            </w:r>
          </w:p>
        </w:tc>
        <w:tc>
          <w:tcPr>
            <w:tcW w:w="794" w:type="dxa"/>
          </w:tcPr>
          <w:p w:rsidR="00542DD0" w:rsidRDefault="00542DD0">
            <w:pPr>
              <w:pStyle w:val="ConsPlusNormal"/>
              <w:jc w:val="center"/>
            </w:pPr>
            <w:r>
              <w:t>2</w:t>
            </w:r>
          </w:p>
        </w:tc>
        <w:tc>
          <w:tcPr>
            <w:tcW w:w="850" w:type="dxa"/>
          </w:tcPr>
          <w:p w:rsidR="00542DD0" w:rsidRDefault="00542DD0">
            <w:pPr>
              <w:pStyle w:val="ConsPlusNormal"/>
              <w:jc w:val="center"/>
            </w:pPr>
            <w:r>
              <w:t>2</w:t>
            </w:r>
          </w:p>
        </w:tc>
        <w:tc>
          <w:tcPr>
            <w:tcW w:w="964" w:type="dxa"/>
          </w:tcPr>
          <w:p w:rsidR="00542DD0" w:rsidRDefault="00542DD0">
            <w:pPr>
              <w:pStyle w:val="ConsPlusNormal"/>
              <w:jc w:val="center"/>
            </w:pPr>
            <w:r>
              <w:t>2</w:t>
            </w:r>
          </w:p>
        </w:tc>
        <w:tc>
          <w:tcPr>
            <w:tcW w:w="680" w:type="dxa"/>
          </w:tcPr>
          <w:p w:rsidR="00542DD0" w:rsidRDefault="00542DD0">
            <w:pPr>
              <w:pStyle w:val="ConsPlusNormal"/>
              <w:jc w:val="center"/>
            </w:pPr>
            <w:r>
              <w:t>2</w:t>
            </w:r>
          </w:p>
        </w:tc>
        <w:tc>
          <w:tcPr>
            <w:tcW w:w="794" w:type="dxa"/>
          </w:tcPr>
          <w:p w:rsidR="00542DD0" w:rsidRDefault="00542DD0">
            <w:pPr>
              <w:pStyle w:val="ConsPlusNormal"/>
              <w:jc w:val="center"/>
            </w:pPr>
            <w:r>
              <w:t>2</w:t>
            </w:r>
          </w:p>
        </w:tc>
      </w:tr>
      <w:tr w:rsidR="00542DD0">
        <w:tc>
          <w:tcPr>
            <w:tcW w:w="9014" w:type="dxa"/>
            <w:gridSpan w:val="9"/>
          </w:tcPr>
          <w:p w:rsidR="00542DD0" w:rsidRDefault="00542DD0">
            <w:pPr>
              <w:pStyle w:val="ConsPlusNormal"/>
              <w:jc w:val="both"/>
              <w:outlineLvl w:val="3"/>
            </w:pPr>
            <w:r>
              <w:t>7. Мягкий инвентарь</w:t>
            </w:r>
          </w:p>
        </w:tc>
      </w:tr>
      <w:tr w:rsidR="00542DD0">
        <w:tc>
          <w:tcPr>
            <w:tcW w:w="680" w:type="dxa"/>
          </w:tcPr>
          <w:p w:rsidR="00542DD0" w:rsidRDefault="00542DD0">
            <w:pPr>
              <w:pStyle w:val="ConsPlusNormal"/>
              <w:jc w:val="center"/>
            </w:pPr>
            <w:r>
              <w:t>7.1.</w:t>
            </w:r>
          </w:p>
        </w:tc>
        <w:tc>
          <w:tcPr>
            <w:tcW w:w="2438" w:type="dxa"/>
          </w:tcPr>
          <w:p w:rsidR="00542DD0" w:rsidRDefault="00542DD0">
            <w:pPr>
              <w:pStyle w:val="ConsPlusNormal"/>
              <w:jc w:val="both"/>
            </w:pPr>
            <w:r>
              <w:t>Портфель, сумка</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1</w:t>
            </w:r>
          </w:p>
        </w:tc>
        <w:tc>
          <w:tcPr>
            <w:tcW w:w="794" w:type="dxa"/>
          </w:tcPr>
          <w:p w:rsidR="00542DD0" w:rsidRDefault="00542DD0">
            <w:pPr>
              <w:pStyle w:val="ConsPlusNormal"/>
              <w:jc w:val="center"/>
            </w:pPr>
            <w:r>
              <w:t>1</w:t>
            </w:r>
          </w:p>
        </w:tc>
        <w:tc>
          <w:tcPr>
            <w:tcW w:w="850" w:type="dxa"/>
          </w:tcPr>
          <w:p w:rsidR="00542DD0" w:rsidRDefault="00542DD0">
            <w:pPr>
              <w:pStyle w:val="ConsPlusNormal"/>
              <w:jc w:val="center"/>
            </w:pPr>
            <w:r>
              <w:t>1</w:t>
            </w:r>
          </w:p>
        </w:tc>
        <w:tc>
          <w:tcPr>
            <w:tcW w:w="964" w:type="dxa"/>
          </w:tcPr>
          <w:p w:rsidR="00542DD0" w:rsidRDefault="00542DD0">
            <w:pPr>
              <w:pStyle w:val="ConsPlusNormal"/>
              <w:jc w:val="center"/>
            </w:pPr>
            <w:r>
              <w:t>1</w:t>
            </w:r>
          </w:p>
        </w:tc>
        <w:tc>
          <w:tcPr>
            <w:tcW w:w="680" w:type="dxa"/>
          </w:tcPr>
          <w:p w:rsidR="00542DD0" w:rsidRDefault="00542DD0">
            <w:pPr>
              <w:pStyle w:val="ConsPlusNormal"/>
              <w:jc w:val="center"/>
            </w:pPr>
            <w:r>
              <w:t>1</w:t>
            </w:r>
          </w:p>
        </w:tc>
        <w:tc>
          <w:tcPr>
            <w:tcW w:w="794" w:type="dxa"/>
          </w:tcPr>
          <w:p w:rsidR="00542DD0" w:rsidRDefault="00542DD0">
            <w:pPr>
              <w:pStyle w:val="ConsPlusNormal"/>
              <w:jc w:val="center"/>
            </w:pPr>
            <w:r>
              <w:t>1</w:t>
            </w:r>
          </w:p>
        </w:tc>
      </w:tr>
      <w:tr w:rsidR="00542DD0">
        <w:tc>
          <w:tcPr>
            <w:tcW w:w="680" w:type="dxa"/>
          </w:tcPr>
          <w:p w:rsidR="00542DD0" w:rsidRDefault="00542DD0">
            <w:pPr>
              <w:pStyle w:val="ConsPlusNormal"/>
              <w:jc w:val="center"/>
            </w:pPr>
            <w:r>
              <w:t>7.2.</w:t>
            </w:r>
          </w:p>
        </w:tc>
        <w:tc>
          <w:tcPr>
            <w:tcW w:w="2438" w:type="dxa"/>
          </w:tcPr>
          <w:p w:rsidR="00542DD0" w:rsidRDefault="00542DD0">
            <w:pPr>
              <w:pStyle w:val="ConsPlusNormal"/>
              <w:jc w:val="both"/>
            </w:pPr>
            <w:r>
              <w:t>Чемодан</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0,2</w:t>
            </w:r>
          </w:p>
        </w:tc>
        <w:tc>
          <w:tcPr>
            <w:tcW w:w="794" w:type="dxa"/>
          </w:tcPr>
          <w:p w:rsidR="00542DD0" w:rsidRDefault="00542DD0">
            <w:pPr>
              <w:pStyle w:val="ConsPlusNormal"/>
              <w:jc w:val="center"/>
            </w:pPr>
            <w:r>
              <w:t>0,2</w:t>
            </w:r>
          </w:p>
        </w:tc>
        <w:tc>
          <w:tcPr>
            <w:tcW w:w="850" w:type="dxa"/>
          </w:tcPr>
          <w:p w:rsidR="00542DD0" w:rsidRDefault="00542DD0">
            <w:pPr>
              <w:pStyle w:val="ConsPlusNormal"/>
              <w:jc w:val="center"/>
            </w:pPr>
            <w:r>
              <w:t>0,2</w:t>
            </w:r>
          </w:p>
        </w:tc>
        <w:tc>
          <w:tcPr>
            <w:tcW w:w="964" w:type="dxa"/>
          </w:tcPr>
          <w:p w:rsidR="00542DD0" w:rsidRDefault="00542DD0">
            <w:pPr>
              <w:pStyle w:val="ConsPlusNormal"/>
              <w:jc w:val="center"/>
            </w:pPr>
            <w:r>
              <w:t>0,2</w:t>
            </w:r>
          </w:p>
        </w:tc>
        <w:tc>
          <w:tcPr>
            <w:tcW w:w="680" w:type="dxa"/>
          </w:tcPr>
          <w:p w:rsidR="00542DD0" w:rsidRDefault="00542DD0">
            <w:pPr>
              <w:pStyle w:val="ConsPlusNormal"/>
              <w:jc w:val="center"/>
            </w:pPr>
            <w:r>
              <w:t>0,2</w:t>
            </w:r>
          </w:p>
        </w:tc>
        <w:tc>
          <w:tcPr>
            <w:tcW w:w="794" w:type="dxa"/>
          </w:tcPr>
          <w:p w:rsidR="00542DD0" w:rsidRDefault="00542DD0">
            <w:pPr>
              <w:pStyle w:val="ConsPlusNormal"/>
              <w:jc w:val="center"/>
            </w:pPr>
            <w:r>
              <w:t>0,2</w:t>
            </w:r>
          </w:p>
        </w:tc>
      </w:tr>
      <w:tr w:rsidR="00542DD0">
        <w:tc>
          <w:tcPr>
            <w:tcW w:w="9014" w:type="dxa"/>
            <w:gridSpan w:val="9"/>
          </w:tcPr>
          <w:p w:rsidR="00542DD0" w:rsidRDefault="00542DD0">
            <w:pPr>
              <w:pStyle w:val="ConsPlusNormal"/>
              <w:jc w:val="both"/>
              <w:outlineLvl w:val="3"/>
            </w:pPr>
            <w:r>
              <w:t>8. Постельные принадлежности</w:t>
            </w:r>
          </w:p>
        </w:tc>
      </w:tr>
      <w:tr w:rsidR="00542DD0">
        <w:tc>
          <w:tcPr>
            <w:tcW w:w="680" w:type="dxa"/>
          </w:tcPr>
          <w:p w:rsidR="00542DD0" w:rsidRDefault="00542DD0">
            <w:pPr>
              <w:pStyle w:val="ConsPlusNormal"/>
              <w:jc w:val="center"/>
            </w:pPr>
            <w:r>
              <w:t>8.1.</w:t>
            </w:r>
          </w:p>
        </w:tc>
        <w:tc>
          <w:tcPr>
            <w:tcW w:w="2438" w:type="dxa"/>
          </w:tcPr>
          <w:p w:rsidR="00542DD0" w:rsidRDefault="00542DD0">
            <w:pPr>
              <w:pStyle w:val="ConsPlusNormal"/>
              <w:jc w:val="both"/>
            </w:pPr>
            <w:r>
              <w:t>Простыня</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1,5</w:t>
            </w:r>
          </w:p>
        </w:tc>
        <w:tc>
          <w:tcPr>
            <w:tcW w:w="794" w:type="dxa"/>
          </w:tcPr>
          <w:p w:rsidR="00542DD0" w:rsidRDefault="00542DD0">
            <w:pPr>
              <w:pStyle w:val="ConsPlusNormal"/>
              <w:jc w:val="center"/>
            </w:pPr>
            <w:r>
              <w:t>1,5</w:t>
            </w:r>
          </w:p>
        </w:tc>
        <w:tc>
          <w:tcPr>
            <w:tcW w:w="850" w:type="dxa"/>
          </w:tcPr>
          <w:p w:rsidR="00542DD0" w:rsidRDefault="00542DD0">
            <w:pPr>
              <w:pStyle w:val="ConsPlusNormal"/>
              <w:jc w:val="center"/>
            </w:pPr>
            <w:r>
              <w:t>1,5</w:t>
            </w:r>
          </w:p>
        </w:tc>
        <w:tc>
          <w:tcPr>
            <w:tcW w:w="964" w:type="dxa"/>
          </w:tcPr>
          <w:p w:rsidR="00542DD0" w:rsidRDefault="00542DD0">
            <w:pPr>
              <w:pStyle w:val="ConsPlusNormal"/>
              <w:jc w:val="center"/>
            </w:pPr>
            <w:r>
              <w:t>1,5</w:t>
            </w:r>
          </w:p>
        </w:tc>
        <w:tc>
          <w:tcPr>
            <w:tcW w:w="680" w:type="dxa"/>
          </w:tcPr>
          <w:p w:rsidR="00542DD0" w:rsidRDefault="00542DD0">
            <w:pPr>
              <w:pStyle w:val="ConsPlusNormal"/>
              <w:jc w:val="center"/>
            </w:pPr>
            <w:r>
              <w:t>1,5</w:t>
            </w:r>
          </w:p>
        </w:tc>
        <w:tc>
          <w:tcPr>
            <w:tcW w:w="794" w:type="dxa"/>
          </w:tcPr>
          <w:p w:rsidR="00542DD0" w:rsidRDefault="00542DD0">
            <w:pPr>
              <w:pStyle w:val="ConsPlusNormal"/>
              <w:jc w:val="center"/>
            </w:pPr>
            <w:r>
              <w:t>1,5</w:t>
            </w:r>
          </w:p>
        </w:tc>
      </w:tr>
      <w:tr w:rsidR="00542DD0">
        <w:tc>
          <w:tcPr>
            <w:tcW w:w="680" w:type="dxa"/>
          </w:tcPr>
          <w:p w:rsidR="00542DD0" w:rsidRDefault="00542DD0">
            <w:pPr>
              <w:pStyle w:val="ConsPlusNormal"/>
              <w:jc w:val="center"/>
            </w:pPr>
            <w:r>
              <w:t>8.2.</w:t>
            </w:r>
          </w:p>
        </w:tc>
        <w:tc>
          <w:tcPr>
            <w:tcW w:w="2438" w:type="dxa"/>
          </w:tcPr>
          <w:p w:rsidR="00542DD0" w:rsidRDefault="00542DD0">
            <w:pPr>
              <w:pStyle w:val="ConsPlusNormal"/>
              <w:jc w:val="both"/>
            </w:pPr>
            <w:r>
              <w:t>Пододеяльник</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1</w:t>
            </w:r>
          </w:p>
        </w:tc>
        <w:tc>
          <w:tcPr>
            <w:tcW w:w="794" w:type="dxa"/>
          </w:tcPr>
          <w:p w:rsidR="00542DD0" w:rsidRDefault="00542DD0">
            <w:pPr>
              <w:pStyle w:val="ConsPlusNormal"/>
              <w:jc w:val="center"/>
            </w:pPr>
            <w:r>
              <w:t>1</w:t>
            </w:r>
          </w:p>
        </w:tc>
        <w:tc>
          <w:tcPr>
            <w:tcW w:w="850" w:type="dxa"/>
          </w:tcPr>
          <w:p w:rsidR="00542DD0" w:rsidRDefault="00542DD0">
            <w:pPr>
              <w:pStyle w:val="ConsPlusNormal"/>
              <w:jc w:val="center"/>
            </w:pPr>
            <w:r>
              <w:t>1</w:t>
            </w:r>
          </w:p>
        </w:tc>
        <w:tc>
          <w:tcPr>
            <w:tcW w:w="964" w:type="dxa"/>
          </w:tcPr>
          <w:p w:rsidR="00542DD0" w:rsidRDefault="00542DD0">
            <w:pPr>
              <w:pStyle w:val="ConsPlusNormal"/>
              <w:jc w:val="center"/>
            </w:pPr>
            <w:r>
              <w:t>1</w:t>
            </w:r>
          </w:p>
        </w:tc>
        <w:tc>
          <w:tcPr>
            <w:tcW w:w="680" w:type="dxa"/>
          </w:tcPr>
          <w:p w:rsidR="00542DD0" w:rsidRDefault="00542DD0">
            <w:pPr>
              <w:pStyle w:val="ConsPlusNormal"/>
              <w:jc w:val="center"/>
            </w:pPr>
            <w:r>
              <w:t>1</w:t>
            </w:r>
          </w:p>
        </w:tc>
        <w:tc>
          <w:tcPr>
            <w:tcW w:w="794" w:type="dxa"/>
          </w:tcPr>
          <w:p w:rsidR="00542DD0" w:rsidRDefault="00542DD0">
            <w:pPr>
              <w:pStyle w:val="ConsPlusNormal"/>
              <w:jc w:val="center"/>
            </w:pPr>
            <w:r>
              <w:t>1</w:t>
            </w:r>
          </w:p>
        </w:tc>
      </w:tr>
      <w:tr w:rsidR="00542DD0">
        <w:tc>
          <w:tcPr>
            <w:tcW w:w="680" w:type="dxa"/>
          </w:tcPr>
          <w:p w:rsidR="00542DD0" w:rsidRDefault="00542DD0">
            <w:pPr>
              <w:pStyle w:val="ConsPlusNormal"/>
              <w:jc w:val="center"/>
            </w:pPr>
            <w:r>
              <w:t>8.3.</w:t>
            </w:r>
          </w:p>
        </w:tc>
        <w:tc>
          <w:tcPr>
            <w:tcW w:w="2438" w:type="dxa"/>
          </w:tcPr>
          <w:p w:rsidR="00542DD0" w:rsidRDefault="00542DD0">
            <w:pPr>
              <w:pStyle w:val="ConsPlusNormal"/>
              <w:jc w:val="both"/>
            </w:pPr>
            <w:r>
              <w:t>Наволочка нижняя</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0,25</w:t>
            </w:r>
          </w:p>
        </w:tc>
        <w:tc>
          <w:tcPr>
            <w:tcW w:w="794" w:type="dxa"/>
          </w:tcPr>
          <w:p w:rsidR="00542DD0" w:rsidRDefault="00542DD0">
            <w:pPr>
              <w:pStyle w:val="ConsPlusNormal"/>
              <w:jc w:val="center"/>
            </w:pPr>
            <w:r>
              <w:t>0,25</w:t>
            </w:r>
          </w:p>
        </w:tc>
        <w:tc>
          <w:tcPr>
            <w:tcW w:w="850" w:type="dxa"/>
          </w:tcPr>
          <w:p w:rsidR="00542DD0" w:rsidRDefault="00542DD0">
            <w:pPr>
              <w:pStyle w:val="ConsPlusNormal"/>
              <w:jc w:val="center"/>
            </w:pPr>
            <w:r>
              <w:t>0,25</w:t>
            </w:r>
          </w:p>
        </w:tc>
        <w:tc>
          <w:tcPr>
            <w:tcW w:w="964" w:type="dxa"/>
          </w:tcPr>
          <w:p w:rsidR="00542DD0" w:rsidRDefault="00542DD0">
            <w:pPr>
              <w:pStyle w:val="ConsPlusNormal"/>
            </w:pPr>
          </w:p>
        </w:tc>
        <w:tc>
          <w:tcPr>
            <w:tcW w:w="680" w:type="dxa"/>
          </w:tcPr>
          <w:p w:rsidR="00542DD0" w:rsidRDefault="00542DD0">
            <w:pPr>
              <w:pStyle w:val="ConsPlusNormal"/>
            </w:pPr>
          </w:p>
        </w:tc>
        <w:tc>
          <w:tcPr>
            <w:tcW w:w="794" w:type="dxa"/>
          </w:tcPr>
          <w:p w:rsidR="00542DD0" w:rsidRDefault="00542DD0">
            <w:pPr>
              <w:pStyle w:val="ConsPlusNormal"/>
            </w:pPr>
          </w:p>
        </w:tc>
      </w:tr>
      <w:tr w:rsidR="00542DD0">
        <w:tc>
          <w:tcPr>
            <w:tcW w:w="680" w:type="dxa"/>
          </w:tcPr>
          <w:p w:rsidR="00542DD0" w:rsidRDefault="00542DD0">
            <w:pPr>
              <w:pStyle w:val="ConsPlusNormal"/>
              <w:jc w:val="center"/>
            </w:pPr>
            <w:r>
              <w:t>8.4.</w:t>
            </w:r>
          </w:p>
        </w:tc>
        <w:tc>
          <w:tcPr>
            <w:tcW w:w="2438" w:type="dxa"/>
          </w:tcPr>
          <w:p w:rsidR="00542DD0" w:rsidRDefault="00542DD0">
            <w:pPr>
              <w:pStyle w:val="ConsPlusNormal"/>
              <w:jc w:val="both"/>
            </w:pPr>
            <w:r>
              <w:t>Наволочка верхняя</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1,5</w:t>
            </w:r>
          </w:p>
        </w:tc>
        <w:tc>
          <w:tcPr>
            <w:tcW w:w="794" w:type="dxa"/>
          </w:tcPr>
          <w:p w:rsidR="00542DD0" w:rsidRDefault="00542DD0">
            <w:pPr>
              <w:pStyle w:val="ConsPlusNormal"/>
              <w:jc w:val="center"/>
            </w:pPr>
            <w:r>
              <w:t>1,5</w:t>
            </w:r>
          </w:p>
        </w:tc>
        <w:tc>
          <w:tcPr>
            <w:tcW w:w="850" w:type="dxa"/>
          </w:tcPr>
          <w:p w:rsidR="00542DD0" w:rsidRDefault="00542DD0">
            <w:pPr>
              <w:pStyle w:val="ConsPlusNormal"/>
              <w:jc w:val="center"/>
            </w:pPr>
            <w:r>
              <w:t>1,5</w:t>
            </w:r>
          </w:p>
        </w:tc>
        <w:tc>
          <w:tcPr>
            <w:tcW w:w="964" w:type="dxa"/>
          </w:tcPr>
          <w:p w:rsidR="00542DD0" w:rsidRDefault="00542DD0">
            <w:pPr>
              <w:pStyle w:val="ConsPlusNormal"/>
              <w:jc w:val="center"/>
            </w:pPr>
            <w:r>
              <w:t>1,5</w:t>
            </w:r>
          </w:p>
        </w:tc>
        <w:tc>
          <w:tcPr>
            <w:tcW w:w="680" w:type="dxa"/>
          </w:tcPr>
          <w:p w:rsidR="00542DD0" w:rsidRDefault="00542DD0">
            <w:pPr>
              <w:pStyle w:val="ConsPlusNormal"/>
              <w:jc w:val="center"/>
            </w:pPr>
            <w:r>
              <w:t>1,5</w:t>
            </w:r>
          </w:p>
        </w:tc>
        <w:tc>
          <w:tcPr>
            <w:tcW w:w="794" w:type="dxa"/>
          </w:tcPr>
          <w:p w:rsidR="00542DD0" w:rsidRDefault="00542DD0">
            <w:pPr>
              <w:pStyle w:val="ConsPlusNormal"/>
              <w:jc w:val="center"/>
            </w:pPr>
            <w:r>
              <w:t>1,5</w:t>
            </w:r>
          </w:p>
        </w:tc>
      </w:tr>
      <w:tr w:rsidR="00542DD0">
        <w:tc>
          <w:tcPr>
            <w:tcW w:w="680" w:type="dxa"/>
          </w:tcPr>
          <w:p w:rsidR="00542DD0" w:rsidRDefault="00542DD0">
            <w:pPr>
              <w:pStyle w:val="ConsPlusNormal"/>
              <w:jc w:val="center"/>
            </w:pPr>
            <w:r>
              <w:t>8.5.</w:t>
            </w:r>
          </w:p>
        </w:tc>
        <w:tc>
          <w:tcPr>
            <w:tcW w:w="2438" w:type="dxa"/>
          </w:tcPr>
          <w:p w:rsidR="00542DD0" w:rsidRDefault="00542DD0">
            <w:pPr>
              <w:pStyle w:val="ConsPlusNormal"/>
              <w:jc w:val="both"/>
            </w:pPr>
            <w:r>
              <w:t>Полотенце</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2</w:t>
            </w:r>
          </w:p>
        </w:tc>
        <w:tc>
          <w:tcPr>
            <w:tcW w:w="794" w:type="dxa"/>
          </w:tcPr>
          <w:p w:rsidR="00542DD0" w:rsidRDefault="00542DD0">
            <w:pPr>
              <w:pStyle w:val="ConsPlusNormal"/>
              <w:jc w:val="center"/>
            </w:pPr>
            <w:r>
              <w:t>2</w:t>
            </w:r>
          </w:p>
        </w:tc>
        <w:tc>
          <w:tcPr>
            <w:tcW w:w="850" w:type="dxa"/>
          </w:tcPr>
          <w:p w:rsidR="00542DD0" w:rsidRDefault="00542DD0">
            <w:pPr>
              <w:pStyle w:val="ConsPlusNormal"/>
              <w:jc w:val="center"/>
            </w:pPr>
            <w:r>
              <w:t>2</w:t>
            </w:r>
          </w:p>
        </w:tc>
        <w:tc>
          <w:tcPr>
            <w:tcW w:w="964" w:type="dxa"/>
          </w:tcPr>
          <w:p w:rsidR="00542DD0" w:rsidRDefault="00542DD0">
            <w:pPr>
              <w:pStyle w:val="ConsPlusNormal"/>
              <w:jc w:val="center"/>
            </w:pPr>
            <w:r>
              <w:t>2</w:t>
            </w:r>
          </w:p>
        </w:tc>
        <w:tc>
          <w:tcPr>
            <w:tcW w:w="680" w:type="dxa"/>
          </w:tcPr>
          <w:p w:rsidR="00542DD0" w:rsidRDefault="00542DD0">
            <w:pPr>
              <w:pStyle w:val="ConsPlusNormal"/>
              <w:jc w:val="center"/>
            </w:pPr>
            <w:r>
              <w:t>2</w:t>
            </w:r>
          </w:p>
        </w:tc>
        <w:tc>
          <w:tcPr>
            <w:tcW w:w="794" w:type="dxa"/>
          </w:tcPr>
          <w:p w:rsidR="00542DD0" w:rsidRDefault="00542DD0">
            <w:pPr>
              <w:pStyle w:val="ConsPlusNormal"/>
              <w:jc w:val="center"/>
            </w:pPr>
            <w:r>
              <w:t>2</w:t>
            </w:r>
          </w:p>
        </w:tc>
      </w:tr>
      <w:tr w:rsidR="00542DD0">
        <w:tc>
          <w:tcPr>
            <w:tcW w:w="680" w:type="dxa"/>
          </w:tcPr>
          <w:p w:rsidR="00542DD0" w:rsidRDefault="00542DD0">
            <w:pPr>
              <w:pStyle w:val="ConsPlusNormal"/>
              <w:jc w:val="center"/>
            </w:pPr>
            <w:r>
              <w:t>8.6.</w:t>
            </w:r>
          </w:p>
        </w:tc>
        <w:tc>
          <w:tcPr>
            <w:tcW w:w="2438" w:type="dxa"/>
          </w:tcPr>
          <w:p w:rsidR="00542DD0" w:rsidRDefault="00542DD0">
            <w:pPr>
              <w:pStyle w:val="ConsPlusNormal"/>
              <w:jc w:val="both"/>
            </w:pPr>
            <w:r>
              <w:t>Полотенце махровое</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1</w:t>
            </w:r>
          </w:p>
        </w:tc>
        <w:tc>
          <w:tcPr>
            <w:tcW w:w="794" w:type="dxa"/>
          </w:tcPr>
          <w:p w:rsidR="00542DD0" w:rsidRDefault="00542DD0">
            <w:pPr>
              <w:pStyle w:val="ConsPlusNormal"/>
              <w:jc w:val="center"/>
            </w:pPr>
            <w:r>
              <w:t>1</w:t>
            </w:r>
          </w:p>
        </w:tc>
        <w:tc>
          <w:tcPr>
            <w:tcW w:w="850" w:type="dxa"/>
          </w:tcPr>
          <w:p w:rsidR="00542DD0" w:rsidRDefault="00542DD0">
            <w:pPr>
              <w:pStyle w:val="ConsPlusNormal"/>
              <w:jc w:val="center"/>
            </w:pPr>
            <w:r>
              <w:t>1</w:t>
            </w:r>
          </w:p>
        </w:tc>
        <w:tc>
          <w:tcPr>
            <w:tcW w:w="964" w:type="dxa"/>
          </w:tcPr>
          <w:p w:rsidR="00542DD0" w:rsidRDefault="00542DD0">
            <w:pPr>
              <w:pStyle w:val="ConsPlusNormal"/>
              <w:jc w:val="center"/>
            </w:pPr>
            <w:r>
              <w:t>1</w:t>
            </w:r>
          </w:p>
        </w:tc>
        <w:tc>
          <w:tcPr>
            <w:tcW w:w="680" w:type="dxa"/>
          </w:tcPr>
          <w:p w:rsidR="00542DD0" w:rsidRDefault="00542DD0">
            <w:pPr>
              <w:pStyle w:val="ConsPlusNormal"/>
              <w:jc w:val="center"/>
            </w:pPr>
            <w:r>
              <w:t>1</w:t>
            </w:r>
          </w:p>
        </w:tc>
        <w:tc>
          <w:tcPr>
            <w:tcW w:w="794" w:type="dxa"/>
          </w:tcPr>
          <w:p w:rsidR="00542DD0" w:rsidRDefault="00542DD0">
            <w:pPr>
              <w:pStyle w:val="ConsPlusNormal"/>
              <w:jc w:val="center"/>
            </w:pPr>
            <w:r>
              <w:t>1</w:t>
            </w:r>
          </w:p>
        </w:tc>
      </w:tr>
      <w:tr w:rsidR="00542DD0">
        <w:tc>
          <w:tcPr>
            <w:tcW w:w="680" w:type="dxa"/>
          </w:tcPr>
          <w:p w:rsidR="00542DD0" w:rsidRDefault="00542DD0">
            <w:pPr>
              <w:pStyle w:val="ConsPlusNormal"/>
              <w:jc w:val="center"/>
            </w:pPr>
            <w:r>
              <w:t>8.7.</w:t>
            </w:r>
          </w:p>
        </w:tc>
        <w:tc>
          <w:tcPr>
            <w:tcW w:w="2438" w:type="dxa"/>
          </w:tcPr>
          <w:p w:rsidR="00542DD0" w:rsidRDefault="00542DD0">
            <w:pPr>
              <w:pStyle w:val="ConsPlusNormal"/>
              <w:jc w:val="both"/>
            </w:pPr>
            <w:r>
              <w:t>Одеяло теплое</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0,4</w:t>
            </w:r>
          </w:p>
        </w:tc>
        <w:tc>
          <w:tcPr>
            <w:tcW w:w="794" w:type="dxa"/>
          </w:tcPr>
          <w:p w:rsidR="00542DD0" w:rsidRDefault="00542DD0">
            <w:pPr>
              <w:pStyle w:val="ConsPlusNormal"/>
              <w:jc w:val="center"/>
            </w:pPr>
            <w:r>
              <w:t>0,4</w:t>
            </w:r>
          </w:p>
        </w:tc>
        <w:tc>
          <w:tcPr>
            <w:tcW w:w="850" w:type="dxa"/>
          </w:tcPr>
          <w:p w:rsidR="00542DD0" w:rsidRDefault="00542DD0">
            <w:pPr>
              <w:pStyle w:val="ConsPlusNormal"/>
              <w:jc w:val="center"/>
            </w:pPr>
            <w:r>
              <w:t>0,4</w:t>
            </w:r>
          </w:p>
        </w:tc>
        <w:tc>
          <w:tcPr>
            <w:tcW w:w="964" w:type="dxa"/>
          </w:tcPr>
          <w:p w:rsidR="00542DD0" w:rsidRDefault="00542DD0">
            <w:pPr>
              <w:pStyle w:val="ConsPlusNormal"/>
              <w:jc w:val="center"/>
            </w:pPr>
            <w:r>
              <w:t>0,4</w:t>
            </w:r>
          </w:p>
        </w:tc>
        <w:tc>
          <w:tcPr>
            <w:tcW w:w="680" w:type="dxa"/>
          </w:tcPr>
          <w:p w:rsidR="00542DD0" w:rsidRDefault="00542DD0">
            <w:pPr>
              <w:pStyle w:val="ConsPlusNormal"/>
              <w:jc w:val="center"/>
            </w:pPr>
            <w:r>
              <w:t>0,4</w:t>
            </w:r>
          </w:p>
        </w:tc>
        <w:tc>
          <w:tcPr>
            <w:tcW w:w="794" w:type="dxa"/>
          </w:tcPr>
          <w:p w:rsidR="00542DD0" w:rsidRDefault="00542DD0">
            <w:pPr>
              <w:pStyle w:val="ConsPlusNormal"/>
              <w:jc w:val="center"/>
            </w:pPr>
            <w:r>
              <w:t>0,4</w:t>
            </w:r>
          </w:p>
        </w:tc>
      </w:tr>
      <w:tr w:rsidR="00542DD0">
        <w:tc>
          <w:tcPr>
            <w:tcW w:w="680" w:type="dxa"/>
          </w:tcPr>
          <w:p w:rsidR="00542DD0" w:rsidRDefault="00542DD0">
            <w:pPr>
              <w:pStyle w:val="ConsPlusNormal"/>
              <w:jc w:val="center"/>
            </w:pPr>
            <w:r>
              <w:t>8.8.</w:t>
            </w:r>
          </w:p>
        </w:tc>
        <w:tc>
          <w:tcPr>
            <w:tcW w:w="2438" w:type="dxa"/>
          </w:tcPr>
          <w:p w:rsidR="00542DD0" w:rsidRDefault="00542DD0">
            <w:pPr>
              <w:pStyle w:val="ConsPlusNormal"/>
              <w:jc w:val="both"/>
            </w:pPr>
            <w:r>
              <w:t>Одеяло байковое</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0,2</w:t>
            </w:r>
          </w:p>
        </w:tc>
        <w:tc>
          <w:tcPr>
            <w:tcW w:w="794" w:type="dxa"/>
          </w:tcPr>
          <w:p w:rsidR="00542DD0" w:rsidRDefault="00542DD0">
            <w:pPr>
              <w:pStyle w:val="ConsPlusNormal"/>
              <w:jc w:val="center"/>
            </w:pPr>
            <w:r>
              <w:t>0,2</w:t>
            </w:r>
          </w:p>
        </w:tc>
        <w:tc>
          <w:tcPr>
            <w:tcW w:w="850" w:type="dxa"/>
          </w:tcPr>
          <w:p w:rsidR="00542DD0" w:rsidRDefault="00542DD0">
            <w:pPr>
              <w:pStyle w:val="ConsPlusNormal"/>
              <w:jc w:val="center"/>
            </w:pPr>
            <w:r>
              <w:t>0,2</w:t>
            </w:r>
          </w:p>
        </w:tc>
        <w:tc>
          <w:tcPr>
            <w:tcW w:w="964" w:type="dxa"/>
          </w:tcPr>
          <w:p w:rsidR="00542DD0" w:rsidRDefault="00542DD0">
            <w:pPr>
              <w:pStyle w:val="ConsPlusNormal"/>
              <w:jc w:val="center"/>
            </w:pPr>
            <w:r>
              <w:t>0,2</w:t>
            </w:r>
          </w:p>
        </w:tc>
        <w:tc>
          <w:tcPr>
            <w:tcW w:w="680" w:type="dxa"/>
          </w:tcPr>
          <w:p w:rsidR="00542DD0" w:rsidRDefault="00542DD0">
            <w:pPr>
              <w:pStyle w:val="ConsPlusNormal"/>
              <w:jc w:val="center"/>
            </w:pPr>
            <w:r>
              <w:t>0,2</w:t>
            </w:r>
          </w:p>
        </w:tc>
        <w:tc>
          <w:tcPr>
            <w:tcW w:w="794" w:type="dxa"/>
          </w:tcPr>
          <w:p w:rsidR="00542DD0" w:rsidRDefault="00542DD0">
            <w:pPr>
              <w:pStyle w:val="ConsPlusNormal"/>
              <w:jc w:val="center"/>
            </w:pPr>
            <w:r>
              <w:t>0,2</w:t>
            </w:r>
          </w:p>
        </w:tc>
      </w:tr>
      <w:tr w:rsidR="00542DD0">
        <w:tc>
          <w:tcPr>
            <w:tcW w:w="680" w:type="dxa"/>
          </w:tcPr>
          <w:p w:rsidR="00542DD0" w:rsidRDefault="00542DD0">
            <w:pPr>
              <w:pStyle w:val="ConsPlusNormal"/>
              <w:jc w:val="center"/>
            </w:pPr>
            <w:r>
              <w:t>8.9.</w:t>
            </w:r>
          </w:p>
        </w:tc>
        <w:tc>
          <w:tcPr>
            <w:tcW w:w="2438" w:type="dxa"/>
          </w:tcPr>
          <w:p w:rsidR="00542DD0" w:rsidRDefault="00542DD0">
            <w:pPr>
              <w:pStyle w:val="ConsPlusNormal"/>
              <w:jc w:val="both"/>
            </w:pPr>
            <w:r>
              <w:t>Матрац</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0,17</w:t>
            </w:r>
          </w:p>
        </w:tc>
        <w:tc>
          <w:tcPr>
            <w:tcW w:w="794" w:type="dxa"/>
          </w:tcPr>
          <w:p w:rsidR="00542DD0" w:rsidRDefault="00542DD0">
            <w:pPr>
              <w:pStyle w:val="ConsPlusNormal"/>
              <w:jc w:val="center"/>
            </w:pPr>
            <w:r>
              <w:t>0,17</w:t>
            </w:r>
          </w:p>
        </w:tc>
        <w:tc>
          <w:tcPr>
            <w:tcW w:w="850" w:type="dxa"/>
          </w:tcPr>
          <w:p w:rsidR="00542DD0" w:rsidRDefault="00542DD0">
            <w:pPr>
              <w:pStyle w:val="ConsPlusNormal"/>
              <w:jc w:val="center"/>
            </w:pPr>
            <w:r>
              <w:t>0,17</w:t>
            </w:r>
          </w:p>
        </w:tc>
        <w:tc>
          <w:tcPr>
            <w:tcW w:w="964" w:type="dxa"/>
          </w:tcPr>
          <w:p w:rsidR="00542DD0" w:rsidRDefault="00542DD0">
            <w:pPr>
              <w:pStyle w:val="ConsPlusNormal"/>
              <w:jc w:val="center"/>
            </w:pPr>
            <w:r>
              <w:t>0,17</w:t>
            </w:r>
          </w:p>
        </w:tc>
        <w:tc>
          <w:tcPr>
            <w:tcW w:w="680" w:type="dxa"/>
          </w:tcPr>
          <w:p w:rsidR="00542DD0" w:rsidRDefault="00542DD0">
            <w:pPr>
              <w:pStyle w:val="ConsPlusNormal"/>
              <w:jc w:val="center"/>
            </w:pPr>
            <w:r>
              <w:t>0,17</w:t>
            </w:r>
          </w:p>
        </w:tc>
        <w:tc>
          <w:tcPr>
            <w:tcW w:w="794" w:type="dxa"/>
          </w:tcPr>
          <w:p w:rsidR="00542DD0" w:rsidRDefault="00542DD0">
            <w:pPr>
              <w:pStyle w:val="ConsPlusNormal"/>
              <w:jc w:val="center"/>
            </w:pPr>
            <w:r>
              <w:t>0,17</w:t>
            </w:r>
          </w:p>
        </w:tc>
      </w:tr>
      <w:tr w:rsidR="00542DD0">
        <w:tc>
          <w:tcPr>
            <w:tcW w:w="680" w:type="dxa"/>
          </w:tcPr>
          <w:p w:rsidR="00542DD0" w:rsidRDefault="00542DD0">
            <w:pPr>
              <w:pStyle w:val="ConsPlusNormal"/>
              <w:jc w:val="center"/>
            </w:pPr>
            <w:r>
              <w:t>8.10.</w:t>
            </w:r>
          </w:p>
        </w:tc>
        <w:tc>
          <w:tcPr>
            <w:tcW w:w="2438" w:type="dxa"/>
          </w:tcPr>
          <w:p w:rsidR="00542DD0" w:rsidRDefault="00542DD0">
            <w:pPr>
              <w:pStyle w:val="ConsPlusNormal"/>
              <w:jc w:val="both"/>
            </w:pPr>
            <w:r>
              <w:t>Покрывало</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0,2</w:t>
            </w:r>
          </w:p>
        </w:tc>
        <w:tc>
          <w:tcPr>
            <w:tcW w:w="794" w:type="dxa"/>
          </w:tcPr>
          <w:p w:rsidR="00542DD0" w:rsidRDefault="00542DD0">
            <w:pPr>
              <w:pStyle w:val="ConsPlusNormal"/>
              <w:jc w:val="center"/>
            </w:pPr>
            <w:r>
              <w:t>0,2</w:t>
            </w:r>
          </w:p>
        </w:tc>
        <w:tc>
          <w:tcPr>
            <w:tcW w:w="850" w:type="dxa"/>
          </w:tcPr>
          <w:p w:rsidR="00542DD0" w:rsidRDefault="00542DD0">
            <w:pPr>
              <w:pStyle w:val="ConsPlusNormal"/>
              <w:jc w:val="center"/>
            </w:pPr>
            <w:r>
              <w:t>0,2</w:t>
            </w:r>
          </w:p>
        </w:tc>
        <w:tc>
          <w:tcPr>
            <w:tcW w:w="964" w:type="dxa"/>
          </w:tcPr>
          <w:p w:rsidR="00542DD0" w:rsidRDefault="00542DD0">
            <w:pPr>
              <w:pStyle w:val="ConsPlusNormal"/>
              <w:jc w:val="center"/>
            </w:pPr>
            <w:r>
              <w:t>0,2</w:t>
            </w:r>
          </w:p>
        </w:tc>
        <w:tc>
          <w:tcPr>
            <w:tcW w:w="680" w:type="dxa"/>
          </w:tcPr>
          <w:p w:rsidR="00542DD0" w:rsidRDefault="00542DD0">
            <w:pPr>
              <w:pStyle w:val="ConsPlusNormal"/>
              <w:jc w:val="center"/>
            </w:pPr>
            <w:r>
              <w:t>0,2</w:t>
            </w:r>
          </w:p>
        </w:tc>
        <w:tc>
          <w:tcPr>
            <w:tcW w:w="794" w:type="dxa"/>
          </w:tcPr>
          <w:p w:rsidR="00542DD0" w:rsidRDefault="00542DD0">
            <w:pPr>
              <w:pStyle w:val="ConsPlusNormal"/>
              <w:jc w:val="center"/>
            </w:pPr>
            <w:r>
              <w:t>0,2</w:t>
            </w:r>
          </w:p>
        </w:tc>
      </w:tr>
      <w:tr w:rsidR="00542DD0">
        <w:tc>
          <w:tcPr>
            <w:tcW w:w="680" w:type="dxa"/>
          </w:tcPr>
          <w:p w:rsidR="00542DD0" w:rsidRDefault="00542DD0">
            <w:pPr>
              <w:pStyle w:val="ConsPlusNormal"/>
              <w:jc w:val="center"/>
            </w:pPr>
            <w:r>
              <w:t>8.11.</w:t>
            </w:r>
          </w:p>
        </w:tc>
        <w:tc>
          <w:tcPr>
            <w:tcW w:w="2438" w:type="dxa"/>
          </w:tcPr>
          <w:p w:rsidR="00542DD0" w:rsidRDefault="00542DD0">
            <w:pPr>
              <w:pStyle w:val="ConsPlusNormal"/>
              <w:jc w:val="both"/>
            </w:pPr>
            <w:r>
              <w:t>Подушка пухо-перовая</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0,25</w:t>
            </w:r>
          </w:p>
        </w:tc>
        <w:tc>
          <w:tcPr>
            <w:tcW w:w="794" w:type="dxa"/>
          </w:tcPr>
          <w:p w:rsidR="00542DD0" w:rsidRDefault="00542DD0">
            <w:pPr>
              <w:pStyle w:val="ConsPlusNormal"/>
              <w:jc w:val="center"/>
            </w:pPr>
            <w:r>
              <w:t>0,25</w:t>
            </w:r>
          </w:p>
        </w:tc>
        <w:tc>
          <w:tcPr>
            <w:tcW w:w="850" w:type="dxa"/>
          </w:tcPr>
          <w:p w:rsidR="00542DD0" w:rsidRDefault="00542DD0">
            <w:pPr>
              <w:pStyle w:val="ConsPlusNormal"/>
              <w:jc w:val="center"/>
            </w:pPr>
            <w:r>
              <w:t>0,25</w:t>
            </w:r>
          </w:p>
        </w:tc>
        <w:tc>
          <w:tcPr>
            <w:tcW w:w="964" w:type="dxa"/>
          </w:tcPr>
          <w:p w:rsidR="00542DD0" w:rsidRDefault="00542DD0">
            <w:pPr>
              <w:pStyle w:val="ConsPlusNormal"/>
              <w:jc w:val="center"/>
            </w:pPr>
            <w:r>
              <w:t>0,25</w:t>
            </w:r>
          </w:p>
        </w:tc>
        <w:tc>
          <w:tcPr>
            <w:tcW w:w="680" w:type="dxa"/>
          </w:tcPr>
          <w:p w:rsidR="00542DD0" w:rsidRDefault="00542DD0">
            <w:pPr>
              <w:pStyle w:val="ConsPlusNormal"/>
              <w:jc w:val="center"/>
            </w:pPr>
            <w:r>
              <w:t>0,25</w:t>
            </w:r>
          </w:p>
        </w:tc>
        <w:tc>
          <w:tcPr>
            <w:tcW w:w="794" w:type="dxa"/>
          </w:tcPr>
          <w:p w:rsidR="00542DD0" w:rsidRDefault="00542DD0">
            <w:pPr>
              <w:pStyle w:val="ConsPlusNormal"/>
              <w:jc w:val="center"/>
            </w:pPr>
            <w:r>
              <w:t>0,25</w:t>
            </w:r>
          </w:p>
        </w:tc>
      </w:tr>
      <w:tr w:rsidR="00542DD0">
        <w:tc>
          <w:tcPr>
            <w:tcW w:w="680" w:type="dxa"/>
          </w:tcPr>
          <w:p w:rsidR="00542DD0" w:rsidRDefault="00542DD0">
            <w:pPr>
              <w:pStyle w:val="ConsPlusNormal"/>
              <w:jc w:val="center"/>
            </w:pPr>
            <w:r>
              <w:t>8.12.</w:t>
            </w:r>
          </w:p>
        </w:tc>
        <w:tc>
          <w:tcPr>
            <w:tcW w:w="2438" w:type="dxa"/>
          </w:tcPr>
          <w:p w:rsidR="00542DD0" w:rsidRDefault="00542DD0">
            <w:pPr>
              <w:pStyle w:val="ConsPlusNormal"/>
              <w:jc w:val="both"/>
            </w:pPr>
            <w:r>
              <w:t>Коврик прикроватный</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0,2</w:t>
            </w:r>
          </w:p>
        </w:tc>
        <w:tc>
          <w:tcPr>
            <w:tcW w:w="794" w:type="dxa"/>
          </w:tcPr>
          <w:p w:rsidR="00542DD0" w:rsidRDefault="00542DD0">
            <w:pPr>
              <w:pStyle w:val="ConsPlusNormal"/>
              <w:jc w:val="center"/>
            </w:pPr>
            <w:r>
              <w:t>0,2</w:t>
            </w:r>
          </w:p>
        </w:tc>
        <w:tc>
          <w:tcPr>
            <w:tcW w:w="850" w:type="dxa"/>
          </w:tcPr>
          <w:p w:rsidR="00542DD0" w:rsidRDefault="00542DD0">
            <w:pPr>
              <w:pStyle w:val="ConsPlusNormal"/>
              <w:jc w:val="center"/>
            </w:pPr>
            <w:r>
              <w:t>0,2</w:t>
            </w:r>
          </w:p>
        </w:tc>
        <w:tc>
          <w:tcPr>
            <w:tcW w:w="964" w:type="dxa"/>
          </w:tcPr>
          <w:p w:rsidR="00542DD0" w:rsidRDefault="00542DD0">
            <w:pPr>
              <w:pStyle w:val="ConsPlusNormal"/>
              <w:jc w:val="center"/>
            </w:pPr>
            <w:r>
              <w:t>-</w:t>
            </w:r>
          </w:p>
        </w:tc>
        <w:tc>
          <w:tcPr>
            <w:tcW w:w="680" w:type="dxa"/>
          </w:tcPr>
          <w:p w:rsidR="00542DD0" w:rsidRDefault="00542DD0">
            <w:pPr>
              <w:pStyle w:val="ConsPlusNormal"/>
              <w:jc w:val="center"/>
            </w:pPr>
            <w:r>
              <w:t>-</w:t>
            </w:r>
          </w:p>
        </w:tc>
        <w:tc>
          <w:tcPr>
            <w:tcW w:w="794" w:type="dxa"/>
          </w:tcPr>
          <w:p w:rsidR="00542DD0" w:rsidRDefault="00542DD0">
            <w:pPr>
              <w:pStyle w:val="ConsPlusNormal"/>
              <w:jc w:val="center"/>
            </w:pPr>
            <w:r>
              <w:t>-</w:t>
            </w:r>
          </w:p>
        </w:tc>
      </w:tr>
      <w:tr w:rsidR="00542DD0">
        <w:tc>
          <w:tcPr>
            <w:tcW w:w="9014" w:type="dxa"/>
            <w:gridSpan w:val="9"/>
          </w:tcPr>
          <w:p w:rsidR="00542DD0" w:rsidRDefault="00542DD0">
            <w:pPr>
              <w:pStyle w:val="ConsPlusNormal"/>
              <w:jc w:val="both"/>
              <w:outlineLvl w:val="3"/>
            </w:pPr>
            <w:r>
              <w:t>9. Перечень одежды и обуви, выдаваемых детям-сиротам и детям, оставшимся без попечения родителей, при выпуске из организации социального обслуживания</w:t>
            </w:r>
          </w:p>
        </w:tc>
      </w:tr>
      <w:tr w:rsidR="00542DD0">
        <w:tc>
          <w:tcPr>
            <w:tcW w:w="680" w:type="dxa"/>
          </w:tcPr>
          <w:p w:rsidR="00542DD0" w:rsidRDefault="00542DD0">
            <w:pPr>
              <w:pStyle w:val="ConsPlusNormal"/>
              <w:jc w:val="center"/>
            </w:pPr>
            <w:r>
              <w:t>9.1.</w:t>
            </w:r>
          </w:p>
        </w:tc>
        <w:tc>
          <w:tcPr>
            <w:tcW w:w="2438" w:type="dxa"/>
          </w:tcPr>
          <w:p w:rsidR="00542DD0" w:rsidRDefault="00542DD0">
            <w:pPr>
              <w:pStyle w:val="ConsPlusNormal"/>
              <w:jc w:val="both"/>
            </w:pPr>
            <w:r>
              <w:t>Пальто демисезонное, куртка</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0,5</w:t>
            </w:r>
          </w:p>
        </w:tc>
        <w:tc>
          <w:tcPr>
            <w:tcW w:w="794" w:type="dxa"/>
          </w:tcPr>
          <w:p w:rsidR="00542DD0" w:rsidRDefault="00542DD0">
            <w:pPr>
              <w:pStyle w:val="ConsPlusNormal"/>
              <w:jc w:val="center"/>
            </w:pPr>
            <w:r>
              <w:t>0,5</w:t>
            </w:r>
          </w:p>
        </w:tc>
        <w:tc>
          <w:tcPr>
            <w:tcW w:w="850" w:type="dxa"/>
          </w:tcPr>
          <w:p w:rsidR="00542DD0" w:rsidRDefault="00542DD0">
            <w:pPr>
              <w:pStyle w:val="ConsPlusNormal"/>
              <w:jc w:val="center"/>
            </w:pPr>
            <w:r>
              <w:t>0,5</w:t>
            </w:r>
          </w:p>
        </w:tc>
        <w:tc>
          <w:tcPr>
            <w:tcW w:w="964" w:type="dxa"/>
          </w:tcPr>
          <w:p w:rsidR="00542DD0" w:rsidRDefault="00542DD0">
            <w:pPr>
              <w:pStyle w:val="ConsPlusNormal"/>
              <w:jc w:val="center"/>
            </w:pPr>
            <w:r>
              <w:t>0,5</w:t>
            </w:r>
          </w:p>
        </w:tc>
        <w:tc>
          <w:tcPr>
            <w:tcW w:w="680" w:type="dxa"/>
          </w:tcPr>
          <w:p w:rsidR="00542DD0" w:rsidRDefault="00542DD0">
            <w:pPr>
              <w:pStyle w:val="ConsPlusNormal"/>
              <w:jc w:val="center"/>
            </w:pPr>
            <w:r>
              <w:t>0,5</w:t>
            </w:r>
          </w:p>
        </w:tc>
        <w:tc>
          <w:tcPr>
            <w:tcW w:w="794" w:type="dxa"/>
          </w:tcPr>
          <w:p w:rsidR="00542DD0" w:rsidRDefault="00542DD0">
            <w:pPr>
              <w:pStyle w:val="ConsPlusNormal"/>
              <w:jc w:val="center"/>
            </w:pPr>
            <w:r>
              <w:t>0,5</w:t>
            </w:r>
          </w:p>
        </w:tc>
      </w:tr>
      <w:tr w:rsidR="00542DD0">
        <w:tc>
          <w:tcPr>
            <w:tcW w:w="680" w:type="dxa"/>
          </w:tcPr>
          <w:p w:rsidR="00542DD0" w:rsidRDefault="00542DD0">
            <w:pPr>
              <w:pStyle w:val="ConsPlusNormal"/>
              <w:jc w:val="center"/>
            </w:pPr>
            <w:r>
              <w:t>9.2.</w:t>
            </w:r>
          </w:p>
        </w:tc>
        <w:tc>
          <w:tcPr>
            <w:tcW w:w="2438" w:type="dxa"/>
          </w:tcPr>
          <w:p w:rsidR="00542DD0" w:rsidRDefault="00542DD0">
            <w:pPr>
              <w:pStyle w:val="ConsPlusNormal"/>
              <w:jc w:val="both"/>
            </w:pPr>
            <w:r>
              <w:t>Трикотажная шапка</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0,5</w:t>
            </w:r>
          </w:p>
        </w:tc>
        <w:tc>
          <w:tcPr>
            <w:tcW w:w="794" w:type="dxa"/>
          </w:tcPr>
          <w:p w:rsidR="00542DD0" w:rsidRDefault="00542DD0">
            <w:pPr>
              <w:pStyle w:val="ConsPlusNormal"/>
              <w:jc w:val="center"/>
            </w:pPr>
            <w:r>
              <w:t>0,5</w:t>
            </w:r>
          </w:p>
        </w:tc>
        <w:tc>
          <w:tcPr>
            <w:tcW w:w="850" w:type="dxa"/>
          </w:tcPr>
          <w:p w:rsidR="00542DD0" w:rsidRDefault="00542DD0">
            <w:pPr>
              <w:pStyle w:val="ConsPlusNormal"/>
              <w:jc w:val="center"/>
            </w:pPr>
            <w:r>
              <w:t>0,5</w:t>
            </w:r>
          </w:p>
        </w:tc>
        <w:tc>
          <w:tcPr>
            <w:tcW w:w="964" w:type="dxa"/>
          </w:tcPr>
          <w:p w:rsidR="00542DD0" w:rsidRDefault="00542DD0">
            <w:pPr>
              <w:pStyle w:val="ConsPlusNormal"/>
              <w:jc w:val="center"/>
            </w:pPr>
            <w:r>
              <w:t>0,5</w:t>
            </w:r>
          </w:p>
        </w:tc>
        <w:tc>
          <w:tcPr>
            <w:tcW w:w="680" w:type="dxa"/>
          </w:tcPr>
          <w:p w:rsidR="00542DD0" w:rsidRDefault="00542DD0">
            <w:pPr>
              <w:pStyle w:val="ConsPlusNormal"/>
              <w:jc w:val="center"/>
            </w:pPr>
            <w:r>
              <w:t>0,5</w:t>
            </w:r>
          </w:p>
        </w:tc>
        <w:tc>
          <w:tcPr>
            <w:tcW w:w="794" w:type="dxa"/>
          </w:tcPr>
          <w:p w:rsidR="00542DD0" w:rsidRDefault="00542DD0">
            <w:pPr>
              <w:pStyle w:val="ConsPlusNormal"/>
              <w:jc w:val="center"/>
            </w:pPr>
            <w:r>
              <w:t>0,5</w:t>
            </w:r>
          </w:p>
        </w:tc>
      </w:tr>
      <w:tr w:rsidR="00542DD0">
        <w:tc>
          <w:tcPr>
            <w:tcW w:w="680" w:type="dxa"/>
          </w:tcPr>
          <w:p w:rsidR="00542DD0" w:rsidRDefault="00542DD0">
            <w:pPr>
              <w:pStyle w:val="ConsPlusNormal"/>
              <w:jc w:val="center"/>
            </w:pPr>
            <w:r>
              <w:t>9.3.</w:t>
            </w:r>
          </w:p>
        </w:tc>
        <w:tc>
          <w:tcPr>
            <w:tcW w:w="2438" w:type="dxa"/>
          </w:tcPr>
          <w:p w:rsidR="00542DD0" w:rsidRDefault="00542DD0">
            <w:pPr>
              <w:pStyle w:val="ConsPlusNormal"/>
              <w:jc w:val="both"/>
            </w:pPr>
            <w:r>
              <w:t>Обувь летняя</w:t>
            </w:r>
          </w:p>
        </w:tc>
        <w:tc>
          <w:tcPr>
            <w:tcW w:w="794" w:type="dxa"/>
          </w:tcPr>
          <w:p w:rsidR="00542DD0" w:rsidRDefault="00542DD0">
            <w:pPr>
              <w:pStyle w:val="ConsPlusNormal"/>
              <w:jc w:val="center"/>
            </w:pPr>
            <w:r>
              <w:t>пар</w:t>
            </w:r>
          </w:p>
        </w:tc>
        <w:tc>
          <w:tcPr>
            <w:tcW w:w="1020" w:type="dxa"/>
          </w:tcPr>
          <w:p w:rsidR="00542DD0" w:rsidRDefault="00542DD0">
            <w:pPr>
              <w:pStyle w:val="ConsPlusNormal"/>
              <w:jc w:val="center"/>
            </w:pPr>
            <w:r>
              <w:t>1</w:t>
            </w:r>
          </w:p>
        </w:tc>
        <w:tc>
          <w:tcPr>
            <w:tcW w:w="794" w:type="dxa"/>
          </w:tcPr>
          <w:p w:rsidR="00542DD0" w:rsidRDefault="00542DD0">
            <w:pPr>
              <w:pStyle w:val="ConsPlusNormal"/>
              <w:jc w:val="center"/>
            </w:pPr>
            <w:r>
              <w:t>1</w:t>
            </w:r>
          </w:p>
        </w:tc>
        <w:tc>
          <w:tcPr>
            <w:tcW w:w="850" w:type="dxa"/>
          </w:tcPr>
          <w:p w:rsidR="00542DD0" w:rsidRDefault="00542DD0">
            <w:pPr>
              <w:pStyle w:val="ConsPlusNormal"/>
              <w:jc w:val="center"/>
            </w:pPr>
            <w:r>
              <w:t>1</w:t>
            </w:r>
          </w:p>
        </w:tc>
        <w:tc>
          <w:tcPr>
            <w:tcW w:w="964" w:type="dxa"/>
          </w:tcPr>
          <w:p w:rsidR="00542DD0" w:rsidRDefault="00542DD0">
            <w:pPr>
              <w:pStyle w:val="ConsPlusNormal"/>
              <w:jc w:val="center"/>
            </w:pPr>
            <w:r>
              <w:t>1</w:t>
            </w:r>
          </w:p>
        </w:tc>
        <w:tc>
          <w:tcPr>
            <w:tcW w:w="680" w:type="dxa"/>
          </w:tcPr>
          <w:p w:rsidR="00542DD0" w:rsidRDefault="00542DD0">
            <w:pPr>
              <w:pStyle w:val="ConsPlusNormal"/>
              <w:jc w:val="center"/>
            </w:pPr>
            <w:r>
              <w:t>1</w:t>
            </w:r>
          </w:p>
        </w:tc>
        <w:tc>
          <w:tcPr>
            <w:tcW w:w="794" w:type="dxa"/>
          </w:tcPr>
          <w:p w:rsidR="00542DD0" w:rsidRDefault="00542DD0">
            <w:pPr>
              <w:pStyle w:val="ConsPlusNormal"/>
              <w:jc w:val="center"/>
            </w:pPr>
            <w:r>
              <w:t>1</w:t>
            </w:r>
          </w:p>
        </w:tc>
      </w:tr>
      <w:tr w:rsidR="00542DD0">
        <w:tc>
          <w:tcPr>
            <w:tcW w:w="680" w:type="dxa"/>
          </w:tcPr>
          <w:p w:rsidR="00542DD0" w:rsidRDefault="00542DD0">
            <w:pPr>
              <w:pStyle w:val="ConsPlusNormal"/>
              <w:jc w:val="center"/>
            </w:pPr>
            <w:r>
              <w:t>9.4.</w:t>
            </w:r>
          </w:p>
        </w:tc>
        <w:tc>
          <w:tcPr>
            <w:tcW w:w="2438" w:type="dxa"/>
          </w:tcPr>
          <w:p w:rsidR="00542DD0" w:rsidRDefault="00542DD0">
            <w:pPr>
              <w:pStyle w:val="ConsPlusNormal"/>
              <w:jc w:val="both"/>
            </w:pPr>
            <w:r>
              <w:t>Нательное белье</w:t>
            </w:r>
          </w:p>
        </w:tc>
        <w:tc>
          <w:tcPr>
            <w:tcW w:w="794" w:type="dxa"/>
          </w:tcPr>
          <w:p w:rsidR="00542DD0" w:rsidRDefault="00542DD0">
            <w:pPr>
              <w:pStyle w:val="ConsPlusNormal"/>
              <w:jc w:val="center"/>
            </w:pPr>
            <w:r>
              <w:t>комплектов</w:t>
            </w:r>
          </w:p>
        </w:tc>
        <w:tc>
          <w:tcPr>
            <w:tcW w:w="1020" w:type="dxa"/>
          </w:tcPr>
          <w:p w:rsidR="00542DD0" w:rsidRDefault="00542DD0">
            <w:pPr>
              <w:pStyle w:val="ConsPlusNormal"/>
              <w:jc w:val="center"/>
            </w:pPr>
            <w:r>
              <w:t>1</w:t>
            </w:r>
          </w:p>
        </w:tc>
        <w:tc>
          <w:tcPr>
            <w:tcW w:w="794" w:type="dxa"/>
          </w:tcPr>
          <w:p w:rsidR="00542DD0" w:rsidRDefault="00542DD0">
            <w:pPr>
              <w:pStyle w:val="ConsPlusNormal"/>
              <w:jc w:val="center"/>
            </w:pPr>
            <w:r>
              <w:t>1</w:t>
            </w:r>
          </w:p>
        </w:tc>
        <w:tc>
          <w:tcPr>
            <w:tcW w:w="850" w:type="dxa"/>
          </w:tcPr>
          <w:p w:rsidR="00542DD0" w:rsidRDefault="00542DD0">
            <w:pPr>
              <w:pStyle w:val="ConsPlusNormal"/>
              <w:jc w:val="center"/>
            </w:pPr>
            <w:r>
              <w:t>1</w:t>
            </w:r>
          </w:p>
        </w:tc>
        <w:tc>
          <w:tcPr>
            <w:tcW w:w="964" w:type="dxa"/>
          </w:tcPr>
          <w:p w:rsidR="00542DD0" w:rsidRDefault="00542DD0">
            <w:pPr>
              <w:pStyle w:val="ConsPlusNormal"/>
              <w:jc w:val="center"/>
            </w:pPr>
            <w:r>
              <w:t>1</w:t>
            </w:r>
          </w:p>
        </w:tc>
        <w:tc>
          <w:tcPr>
            <w:tcW w:w="680" w:type="dxa"/>
          </w:tcPr>
          <w:p w:rsidR="00542DD0" w:rsidRDefault="00542DD0">
            <w:pPr>
              <w:pStyle w:val="ConsPlusNormal"/>
              <w:jc w:val="center"/>
            </w:pPr>
            <w:r>
              <w:t>1</w:t>
            </w:r>
          </w:p>
        </w:tc>
        <w:tc>
          <w:tcPr>
            <w:tcW w:w="794" w:type="dxa"/>
          </w:tcPr>
          <w:p w:rsidR="00542DD0" w:rsidRDefault="00542DD0">
            <w:pPr>
              <w:pStyle w:val="ConsPlusNormal"/>
              <w:jc w:val="center"/>
            </w:pPr>
            <w:r>
              <w:t>1</w:t>
            </w:r>
          </w:p>
        </w:tc>
      </w:tr>
      <w:tr w:rsidR="00542DD0">
        <w:tc>
          <w:tcPr>
            <w:tcW w:w="680" w:type="dxa"/>
          </w:tcPr>
          <w:p w:rsidR="00542DD0" w:rsidRDefault="00542DD0">
            <w:pPr>
              <w:pStyle w:val="ConsPlusNormal"/>
              <w:jc w:val="center"/>
            </w:pPr>
            <w:r>
              <w:lastRenderedPageBreak/>
              <w:t>9.5.</w:t>
            </w:r>
          </w:p>
        </w:tc>
        <w:tc>
          <w:tcPr>
            <w:tcW w:w="2438" w:type="dxa"/>
          </w:tcPr>
          <w:p w:rsidR="00542DD0" w:rsidRDefault="00542DD0">
            <w:pPr>
              <w:pStyle w:val="ConsPlusNormal"/>
              <w:jc w:val="both"/>
            </w:pPr>
            <w:r>
              <w:t>Бюстгальтер</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0,5</w:t>
            </w:r>
          </w:p>
        </w:tc>
        <w:tc>
          <w:tcPr>
            <w:tcW w:w="794" w:type="dxa"/>
          </w:tcPr>
          <w:p w:rsidR="00542DD0" w:rsidRDefault="00542DD0">
            <w:pPr>
              <w:pStyle w:val="ConsPlusNormal"/>
              <w:jc w:val="center"/>
            </w:pPr>
            <w:r>
              <w:t>1</w:t>
            </w:r>
          </w:p>
        </w:tc>
        <w:tc>
          <w:tcPr>
            <w:tcW w:w="850" w:type="dxa"/>
          </w:tcPr>
          <w:p w:rsidR="00542DD0" w:rsidRDefault="00542DD0">
            <w:pPr>
              <w:pStyle w:val="ConsPlusNormal"/>
              <w:jc w:val="center"/>
            </w:pPr>
            <w:r>
              <w:t>-</w:t>
            </w:r>
          </w:p>
        </w:tc>
        <w:tc>
          <w:tcPr>
            <w:tcW w:w="964" w:type="dxa"/>
          </w:tcPr>
          <w:p w:rsidR="00542DD0" w:rsidRDefault="00542DD0">
            <w:pPr>
              <w:pStyle w:val="ConsPlusNormal"/>
              <w:jc w:val="center"/>
            </w:pPr>
            <w:r>
              <w:t>0,5</w:t>
            </w:r>
          </w:p>
        </w:tc>
        <w:tc>
          <w:tcPr>
            <w:tcW w:w="680" w:type="dxa"/>
          </w:tcPr>
          <w:p w:rsidR="00542DD0" w:rsidRDefault="00542DD0">
            <w:pPr>
              <w:pStyle w:val="ConsPlusNormal"/>
              <w:jc w:val="center"/>
            </w:pPr>
            <w:r>
              <w:t>1</w:t>
            </w:r>
          </w:p>
        </w:tc>
        <w:tc>
          <w:tcPr>
            <w:tcW w:w="794" w:type="dxa"/>
          </w:tcPr>
          <w:p w:rsidR="00542DD0" w:rsidRDefault="00542DD0">
            <w:pPr>
              <w:pStyle w:val="ConsPlusNormal"/>
              <w:jc w:val="center"/>
            </w:pPr>
            <w:r>
              <w:t>-</w:t>
            </w:r>
          </w:p>
        </w:tc>
      </w:tr>
      <w:tr w:rsidR="00542DD0">
        <w:tc>
          <w:tcPr>
            <w:tcW w:w="680" w:type="dxa"/>
          </w:tcPr>
          <w:p w:rsidR="00542DD0" w:rsidRDefault="00542DD0">
            <w:pPr>
              <w:pStyle w:val="ConsPlusNormal"/>
              <w:jc w:val="center"/>
            </w:pPr>
            <w:r>
              <w:t>9.6.</w:t>
            </w:r>
          </w:p>
        </w:tc>
        <w:tc>
          <w:tcPr>
            <w:tcW w:w="2438" w:type="dxa"/>
          </w:tcPr>
          <w:p w:rsidR="00542DD0" w:rsidRDefault="00542DD0">
            <w:pPr>
              <w:pStyle w:val="ConsPlusNormal"/>
              <w:jc w:val="both"/>
            </w:pPr>
            <w:r>
              <w:t>Колготки</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0,5</w:t>
            </w:r>
          </w:p>
        </w:tc>
        <w:tc>
          <w:tcPr>
            <w:tcW w:w="794" w:type="dxa"/>
          </w:tcPr>
          <w:p w:rsidR="00542DD0" w:rsidRDefault="00542DD0">
            <w:pPr>
              <w:pStyle w:val="ConsPlusNormal"/>
              <w:jc w:val="center"/>
            </w:pPr>
            <w:r>
              <w:t>1</w:t>
            </w:r>
          </w:p>
        </w:tc>
        <w:tc>
          <w:tcPr>
            <w:tcW w:w="850" w:type="dxa"/>
          </w:tcPr>
          <w:p w:rsidR="00542DD0" w:rsidRDefault="00542DD0">
            <w:pPr>
              <w:pStyle w:val="ConsPlusNormal"/>
              <w:jc w:val="center"/>
            </w:pPr>
            <w:r>
              <w:t>-</w:t>
            </w:r>
          </w:p>
        </w:tc>
        <w:tc>
          <w:tcPr>
            <w:tcW w:w="964" w:type="dxa"/>
          </w:tcPr>
          <w:p w:rsidR="00542DD0" w:rsidRDefault="00542DD0">
            <w:pPr>
              <w:pStyle w:val="ConsPlusNormal"/>
              <w:jc w:val="center"/>
            </w:pPr>
            <w:r>
              <w:t>0,5</w:t>
            </w:r>
          </w:p>
        </w:tc>
        <w:tc>
          <w:tcPr>
            <w:tcW w:w="680" w:type="dxa"/>
          </w:tcPr>
          <w:p w:rsidR="00542DD0" w:rsidRDefault="00542DD0">
            <w:pPr>
              <w:pStyle w:val="ConsPlusNormal"/>
              <w:jc w:val="center"/>
            </w:pPr>
            <w:r>
              <w:t>1</w:t>
            </w:r>
          </w:p>
        </w:tc>
        <w:tc>
          <w:tcPr>
            <w:tcW w:w="794" w:type="dxa"/>
          </w:tcPr>
          <w:p w:rsidR="00542DD0" w:rsidRDefault="00542DD0">
            <w:pPr>
              <w:pStyle w:val="ConsPlusNormal"/>
              <w:jc w:val="center"/>
            </w:pPr>
            <w:r>
              <w:t>-</w:t>
            </w:r>
          </w:p>
        </w:tc>
      </w:tr>
      <w:tr w:rsidR="00542DD0">
        <w:tc>
          <w:tcPr>
            <w:tcW w:w="680" w:type="dxa"/>
          </w:tcPr>
          <w:p w:rsidR="00542DD0" w:rsidRDefault="00542DD0">
            <w:pPr>
              <w:pStyle w:val="ConsPlusNormal"/>
              <w:jc w:val="center"/>
            </w:pPr>
            <w:r>
              <w:t>9.7.</w:t>
            </w:r>
          </w:p>
        </w:tc>
        <w:tc>
          <w:tcPr>
            <w:tcW w:w="2438" w:type="dxa"/>
          </w:tcPr>
          <w:p w:rsidR="00542DD0" w:rsidRDefault="00542DD0">
            <w:pPr>
              <w:pStyle w:val="ConsPlusNormal"/>
              <w:jc w:val="both"/>
            </w:pPr>
            <w:r>
              <w:t>Носки</w:t>
            </w:r>
          </w:p>
        </w:tc>
        <w:tc>
          <w:tcPr>
            <w:tcW w:w="794" w:type="dxa"/>
          </w:tcPr>
          <w:p w:rsidR="00542DD0" w:rsidRDefault="00542DD0">
            <w:pPr>
              <w:pStyle w:val="ConsPlusNormal"/>
              <w:jc w:val="center"/>
            </w:pPr>
            <w:r>
              <w:t>пар</w:t>
            </w:r>
          </w:p>
        </w:tc>
        <w:tc>
          <w:tcPr>
            <w:tcW w:w="1020" w:type="dxa"/>
          </w:tcPr>
          <w:p w:rsidR="00542DD0" w:rsidRDefault="00542DD0">
            <w:pPr>
              <w:pStyle w:val="ConsPlusNormal"/>
              <w:jc w:val="center"/>
            </w:pPr>
            <w:r>
              <w:t>0,5</w:t>
            </w:r>
          </w:p>
        </w:tc>
        <w:tc>
          <w:tcPr>
            <w:tcW w:w="794" w:type="dxa"/>
          </w:tcPr>
          <w:p w:rsidR="00542DD0" w:rsidRDefault="00542DD0">
            <w:pPr>
              <w:pStyle w:val="ConsPlusNormal"/>
              <w:jc w:val="center"/>
            </w:pPr>
            <w:r>
              <w:t>-</w:t>
            </w:r>
          </w:p>
        </w:tc>
        <w:tc>
          <w:tcPr>
            <w:tcW w:w="850" w:type="dxa"/>
          </w:tcPr>
          <w:p w:rsidR="00542DD0" w:rsidRDefault="00542DD0">
            <w:pPr>
              <w:pStyle w:val="ConsPlusNormal"/>
              <w:jc w:val="center"/>
            </w:pPr>
            <w:r>
              <w:t>1</w:t>
            </w:r>
          </w:p>
        </w:tc>
        <w:tc>
          <w:tcPr>
            <w:tcW w:w="964" w:type="dxa"/>
          </w:tcPr>
          <w:p w:rsidR="00542DD0" w:rsidRDefault="00542DD0">
            <w:pPr>
              <w:pStyle w:val="ConsPlusNormal"/>
              <w:jc w:val="center"/>
            </w:pPr>
            <w:r>
              <w:t>0,5</w:t>
            </w:r>
          </w:p>
        </w:tc>
        <w:tc>
          <w:tcPr>
            <w:tcW w:w="680" w:type="dxa"/>
          </w:tcPr>
          <w:p w:rsidR="00542DD0" w:rsidRDefault="00542DD0">
            <w:pPr>
              <w:pStyle w:val="ConsPlusNormal"/>
              <w:jc w:val="center"/>
            </w:pPr>
            <w:r>
              <w:t>-</w:t>
            </w:r>
          </w:p>
        </w:tc>
        <w:tc>
          <w:tcPr>
            <w:tcW w:w="794" w:type="dxa"/>
          </w:tcPr>
          <w:p w:rsidR="00542DD0" w:rsidRDefault="00542DD0">
            <w:pPr>
              <w:pStyle w:val="ConsPlusNormal"/>
              <w:jc w:val="center"/>
            </w:pPr>
            <w:r>
              <w:t>1</w:t>
            </w:r>
          </w:p>
        </w:tc>
      </w:tr>
      <w:tr w:rsidR="00542DD0">
        <w:tc>
          <w:tcPr>
            <w:tcW w:w="680" w:type="dxa"/>
          </w:tcPr>
          <w:p w:rsidR="00542DD0" w:rsidRDefault="00542DD0">
            <w:pPr>
              <w:pStyle w:val="ConsPlusNormal"/>
              <w:jc w:val="center"/>
            </w:pPr>
            <w:r>
              <w:t>9.8.</w:t>
            </w:r>
          </w:p>
        </w:tc>
        <w:tc>
          <w:tcPr>
            <w:tcW w:w="2438" w:type="dxa"/>
          </w:tcPr>
          <w:p w:rsidR="00542DD0" w:rsidRDefault="00542DD0">
            <w:pPr>
              <w:pStyle w:val="ConsPlusNormal"/>
              <w:jc w:val="both"/>
            </w:pPr>
            <w:r>
              <w:t>Блузка</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0,5</w:t>
            </w:r>
          </w:p>
        </w:tc>
        <w:tc>
          <w:tcPr>
            <w:tcW w:w="794" w:type="dxa"/>
          </w:tcPr>
          <w:p w:rsidR="00542DD0" w:rsidRDefault="00542DD0">
            <w:pPr>
              <w:pStyle w:val="ConsPlusNormal"/>
              <w:jc w:val="center"/>
            </w:pPr>
            <w:r>
              <w:t>1</w:t>
            </w:r>
          </w:p>
        </w:tc>
        <w:tc>
          <w:tcPr>
            <w:tcW w:w="850" w:type="dxa"/>
          </w:tcPr>
          <w:p w:rsidR="00542DD0" w:rsidRDefault="00542DD0">
            <w:pPr>
              <w:pStyle w:val="ConsPlusNormal"/>
              <w:jc w:val="center"/>
            </w:pPr>
            <w:r>
              <w:t>-</w:t>
            </w:r>
          </w:p>
        </w:tc>
        <w:tc>
          <w:tcPr>
            <w:tcW w:w="964" w:type="dxa"/>
          </w:tcPr>
          <w:p w:rsidR="00542DD0" w:rsidRDefault="00542DD0">
            <w:pPr>
              <w:pStyle w:val="ConsPlusNormal"/>
              <w:jc w:val="center"/>
            </w:pPr>
            <w:r>
              <w:t>0,5</w:t>
            </w:r>
          </w:p>
        </w:tc>
        <w:tc>
          <w:tcPr>
            <w:tcW w:w="680" w:type="dxa"/>
          </w:tcPr>
          <w:p w:rsidR="00542DD0" w:rsidRDefault="00542DD0">
            <w:pPr>
              <w:pStyle w:val="ConsPlusNormal"/>
              <w:jc w:val="center"/>
            </w:pPr>
            <w:r>
              <w:t>1</w:t>
            </w:r>
          </w:p>
        </w:tc>
        <w:tc>
          <w:tcPr>
            <w:tcW w:w="794" w:type="dxa"/>
          </w:tcPr>
          <w:p w:rsidR="00542DD0" w:rsidRDefault="00542DD0">
            <w:pPr>
              <w:pStyle w:val="ConsPlusNormal"/>
              <w:jc w:val="center"/>
            </w:pPr>
            <w:r>
              <w:t>-</w:t>
            </w:r>
          </w:p>
        </w:tc>
      </w:tr>
      <w:tr w:rsidR="00542DD0">
        <w:tc>
          <w:tcPr>
            <w:tcW w:w="680" w:type="dxa"/>
          </w:tcPr>
          <w:p w:rsidR="00542DD0" w:rsidRDefault="00542DD0">
            <w:pPr>
              <w:pStyle w:val="ConsPlusNormal"/>
              <w:jc w:val="center"/>
            </w:pPr>
            <w:r>
              <w:t>9.9.</w:t>
            </w:r>
          </w:p>
        </w:tc>
        <w:tc>
          <w:tcPr>
            <w:tcW w:w="2438" w:type="dxa"/>
          </w:tcPr>
          <w:p w:rsidR="00542DD0" w:rsidRDefault="00542DD0">
            <w:pPr>
              <w:pStyle w:val="ConsPlusNormal"/>
              <w:jc w:val="both"/>
            </w:pPr>
            <w:r>
              <w:t>Рубашка</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0,5</w:t>
            </w:r>
          </w:p>
        </w:tc>
        <w:tc>
          <w:tcPr>
            <w:tcW w:w="794" w:type="dxa"/>
          </w:tcPr>
          <w:p w:rsidR="00542DD0" w:rsidRDefault="00542DD0">
            <w:pPr>
              <w:pStyle w:val="ConsPlusNormal"/>
              <w:jc w:val="center"/>
            </w:pPr>
            <w:r>
              <w:t>-</w:t>
            </w:r>
          </w:p>
        </w:tc>
        <w:tc>
          <w:tcPr>
            <w:tcW w:w="850" w:type="dxa"/>
          </w:tcPr>
          <w:p w:rsidR="00542DD0" w:rsidRDefault="00542DD0">
            <w:pPr>
              <w:pStyle w:val="ConsPlusNormal"/>
              <w:jc w:val="center"/>
            </w:pPr>
            <w:r>
              <w:t>1</w:t>
            </w:r>
          </w:p>
        </w:tc>
        <w:tc>
          <w:tcPr>
            <w:tcW w:w="964" w:type="dxa"/>
          </w:tcPr>
          <w:p w:rsidR="00542DD0" w:rsidRDefault="00542DD0">
            <w:pPr>
              <w:pStyle w:val="ConsPlusNormal"/>
              <w:jc w:val="center"/>
            </w:pPr>
            <w:r>
              <w:t>0,5</w:t>
            </w:r>
          </w:p>
        </w:tc>
        <w:tc>
          <w:tcPr>
            <w:tcW w:w="680" w:type="dxa"/>
          </w:tcPr>
          <w:p w:rsidR="00542DD0" w:rsidRDefault="00542DD0">
            <w:pPr>
              <w:pStyle w:val="ConsPlusNormal"/>
              <w:jc w:val="center"/>
            </w:pPr>
            <w:r>
              <w:t>-</w:t>
            </w:r>
          </w:p>
        </w:tc>
        <w:tc>
          <w:tcPr>
            <w:tcW w:w="794" w:type="dxa"/>
          </w:tcPr>
          <w:p w:rsidR="00542DD0" w:rsidRDefault="00542DD0">
            <w:pPr>
              <w:pStyle w:val="ConsPlusNormal"/>
              <w:jc w:val="center"/>
            </w:pPr>
            <w:r>
              <w:t>1</w:t>
            </w:r>
          </w:p>
        </w:tc>
      </w:tr>
      <w:tr w:rsidR="00542DD0">
        <w:tc>
          <w:tcPr>
            <w:tcW w:w="680" w:type="dxa"/>
          </w:tcPr>
          <w:p w:rsidR="00542DD0" w:rsidRDefault="00542DD0">
            <w:pPr>
              <w:pStyle w:val="ConsPlusNormal"/>
              <w:jc w:val="center"/>
            </w:pPr>
            <w:r>
              <w:t>9.10.</w:t>
            </w:r>
          </w:p>
        </w:tc>
        <w:tc>
          <w:tcPr>
            <w:tcW w:w="2438" w:type="dxa"/>
          </w:tcPr>
          <w:p w:rsidR="00542DD0" w:rsidRDefault="00542DD0">
            <w:pPr>
              <w:pStyle w:val="ConsPlusNormal"/>
              <w:jc w:val="both"/>
            </w:pPr>
            <w:r>
              <w:t>Сарафан или юбка шерстяная</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0,5</w:t>
            </w:r>
          </w:p>
        </w:tc>
        <w:tc>
          <w:tcPr>
            <w:tcW w:w="794" w:type="dxa"/>
          </w:tcPr>
          <w:p w:rsidR="00542DD0" w:rsidRDefault="00542DD0">
            <w:pPr>
              <w:pStyle w:val="ConsPlusNormal"/>
              <w:jc w:val="center"/>
            </w:pPr>
            <w:r>
              <w:t>1</w:t>
            </w:r>
          </w:p>
        </w:tc>
        <w:tc>
          <w:tcPr>
            <w:tcW w:w="850" w:type="dxa"/>
          </w:tcPr>
          <w:p w:rsidR="00542DD0" w:rsidRDefault="00542DD0">
            <w:pPr>
              <w:pStyle w:val="ConsPlusNormal"/>
              <w:jc w:val="center"/>
            </w:pPr>
            <w:r>
              <w:t>-</w:t>
            </w:r>
          </w:p>
        </w:tc>
        <w:tc>
          <w:tcPr>
            <w:tcW w:w="964" w:type="dxa"/>
          </w:tcPr>
          <w:p w:rsidR="00542DD0" w:rsidRDefault="00542DD0">
            <w:pPr>
              <w:pStyle w:val="ConsPlusNormal"/>
              <w:jc w:val="center"/>
            </w:pPr>
            <w:r>
              <w:t>0,5</w:t>
            </w:r>
          </w:p>
        </w:tc>
        <w:tc>
          <w:tcPr>
            <w:tcW w:w="680" w:type="dxa"/>
          </w:tcPr>
          <w:p w:rsidR="00542DD0" w:rsidRDefault="00542DD0">
            <w:pPr>
              <w:pStyle w:val="ConsPlusNormal"/>
              <w:jc w:val="center"/>
            </w:pPr>
            <w:r>
              <w:t>1</w:t>
            </w:r>
          </w:p>
        </w:tc>
        <w:tc>
          <w:tcPr>
            <w:tcW w:w="794" w:type="dxa"/>
          </w:tcPr>
          <w:p w:rsidR="00542DD0" w:rsidRDefault="00542DD0">
            <w:pPr>
              <w:pStyle w:val="ConsPlusNormal"/>
              <w:jc w:val="center"/>
            </w:pPr>
            <w:r>
              <w:t>-</w:t>
            </w:r>
          </w:p>
        </w:tc>
      </w:tr>
      <w:tr w:rsidR="00542DD0">
        <w:tc>
          <w:tcPr>
            <w:tcW w:w="680" w:type="dxa"/>
          </w:tcPr>
          <w:p w:rsidR="00542DD0" w:rsidRDefault="00542DD0">
            <w:pPr>
              <w:pStyle w:val="ConsPlusNormal"/>
              <w:jc w:val="center"/>
            </w:pPr>
            <w:r>
              <w:t>9.11.</w:t>
            </w:r>
          </w:p>
        </w:tc>
        <w:tc>
          <w:tcPr>
            <w:tcW w:w="2438" w:type="dxa"/>
          </w:tcPr>
          <w:p w:rsidR="00542DD0" w:rsidRDefault="00542DD0">
            <w:pPr>
              <w:pStyle w:val="ConsPlusNormal"/>
              <w:jc w:val="both"/>
            </w:pPr>
            <w:r>
              <w:t>Брюки, джинсы</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0,5</w:t>
            </w:r>
          </w:p>
        </w:tc>
        <w:tc>
          <w:tcPr>
            <w:tcW w:w="794" w:type="dxa"/>
          </w:tcPr>
          <w:p w:rsidR="00542DD0" w:rsidRDefault="00542DD0">
            <w:pPr>
              <w:pStyle w:val="ConsPlusNormal"/>
              <w:jc w:val="center"/>
            </w:pPr>
            <w:r>
              <w:t>-</w:t>
            </w:r>
          </w:p>
        </w:tc>
        <w:tc>
          <w:tcPr>
            <w:tcW w:w="850" w:type="dxa"/>
          </w:tcPr>
          <w:p w:rsidR="00542DD0" w:rsidRDefault="00542DD0">
            <w:pPr>
              <w:pStyle w:val="ConsPlusNormal"/>
              <w:jc w:val="center"/>
            </w:pPr>
            <w:r>
              <w:t>1</w:t>
            </w:r>
          </w:p>
        </w:tc>
        <w:tc>
          <w:tcPr>
            <w:tcW w:w="964" w:type="dxa"/>
          </w:tcPr>
          <w:p w:rsidR="00542DD0" w:rsidRDefault="00542DD0">
            <w:pPr>
              <w:pStyle w:val="ConsPlusNormal"/>
              <w:jc w:val="center"/>
            </w:pPr>
            <w:r>
              <w:t>0,5</w:t>
            </w:r>
          </w:p>
        </w:tc>
        <w:tc>
          <w:tcPr>
            <w:tcW w:w="680" w:type="dxa"/>
          </w:tcPr>
          <w:p w:rsidR="00542DD0" w:rsidRDefault="00542DD0">
            <w:pPr>
              <w:pStyle w:val="ConsPlusNormal"/>
              <w:jc w:val="center"/>
            </w:pPr>
            <w:r>
              <w:t>-</w:t>
            </w:r>
          </w:p>
        </w:tc>
        <w:tc>
          <w:tcPr>
            <w:tcW w:w="794" w:type="dxa"/>
          </w:tcPr>
          <w:p w:rsidR="00542DD0" w:rsidRDefault="00542DD0">
            <w:pPr>
              <w:pStyle w:val="ConsPlusNormal"/>
              <w:jc w:val="center"/>
            </w:pPr>
            <w:r>
              <w:t>1</w:t>
            </w:r>
          </w:p>
        </w:tc>
      </w:tr>
      <w:tr w:rsidR="00542DD0">
        <w:tc>
          <w:tcPr>
            <w:tcW w:w="680" w:type="dxa"/>
          </w:tcPr>
          <w:p w:rsidR="00542DD0" w:rsidRDefault="00542DD0">
            <w:pPr>
              <w:pStyle w:val="ConsPlusNormal"/>
              <w:jc w:val="center"/>
            </w:pPr>
            <w:r>
              <w:t>9.12.</w:t>
            </w:r>
          </w:p>
        </w:tc>
        <w:tc>
          <w:tcPr>
            <w:tcW w:w="2438" w:type="dxa"/>
          </w:tcPr>
          <w:p w:rsidR="00542DD0" w:rsidRDefault="00542DD0">
            <w:pPr>
              <w:pStyle w:val="ConsPlusNormal"/>
              <w:jc w:val="both"/>
            </w:pPr>
            <w:r>
              <w:t>Джемпер, свитер, пуловер</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1</w:t>
            </w:r>
          </w:p>
        </w:tc>
        <w:tc>
          <w:tcPr>
            <w:tcW w:w="794" w:type="dxa"/>
          </w:tcPr>
          <w:p w:rsidR="00542DD0" w:rsidRDefault="00542DD0">
            <w:pPr>
              <w:pStyle w:val="ConsPlusNormal"/>
              <w:jc w:val="center"/>
            </w:pPr>
            <w:r>
              <w:t>1</w:t>
            </w:r>
          </w:p>
        </w:tc>
        <w:tc>
          <w:tcPr>
            <w:tcW w:w="850" w:type="dxa"/>
          </w:tcPr>
          <w:p w:rsidR="00542DD0" w:rsidRDefault="00542DD0">
            <w:pPr>
              <w:pStyle w:val="ConsPlusNormal"/>
              <w:jc w:val="center"/>
            </w:pPr>
            <w:r>
              <w:t>1</w:t>
            </w:r>
          </w:p>
        </w:tc>
        <w:tc>
          <w:tcPr>
            <w:tcW w:w="964" w:type="dxa"/>
          </w:tcPr>
          <w:p w:rsidR="00542DD0" w:rsidRDefault="00542DD0">
            <w:pPr>
              <w:pStyle w:val="ConsPlusNormal"/>
              <w:jc w:val="center"/>
            </w:pPr>
            <w:r>
              <w:t>1</w:t>
            </w:r>
          </w:p>
        </w:tc>
        <w:tc>
          <w:tcPr>
            <w:tcW w:w="680" w:type="dxa"/>
          </w:tcPr>
          <w:p w:rsidR="00542DD0" w:rsidRDefault="00542DD0">
            <w:pPr>
              <w:pStyle w:val="ConsPlusNormal"/>
              <w:jc w:val="center"/>
            </w:pPr>
            <w:r>
              <w:t>1</w:t>
            </w:r>
          </w:p>
        </w:tc>
        <w:tc>
          <w:tcPr>
            <w:tcW w:w="794" w:type="dxa"/>
          </w:tcPr>
          <w:p w:rsidR="00542DD0" w:rsidRDefault="00542DD0">
            <w:pPr>
              <w:pStyle w:val="ConsPlusNormal"/>
              <w:jc w:val="center"/>
            </w:pPr>
            <w:r>
              <w:t>1</w:t>
            </w:r>
          </w:p>
        </w:tc>
      </w:tr>
      <w:tr w:rsidR="00542DD0">
        <w:tc>
          <w:tcPr>
            <w:tcW w:w="680" w:type="dxa"/>
          </w:tcPr>
          <w:p w:rsidR="00542DD0" w:rsidRDefault="00542DD0">
            <w:pPr>
              <w:pStyle w:val="ConsPlusNormal"/>
              <w:jc w:val="center"/>
            </w:pPr>
            <w:r>
              <w:t>9.13.</w:t>
            </w:r>
          </w:p>
        </w:tc>
        <w:tc>
          <w:tcPr>
            <w:tcW w:w="2438" w:type="dxa"/>
          </w:tcPr>
          <w:p w:rsidR="00542DD0" w:rsidRDefault="00542DD0">
            <w:pPr>
              <w:pStyle w:val="ConsPlusNormal"/>
              <w:jc w:val="both"/>
            </w:pPr>
            <w:r>
              <w:t>Носовой платок</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1</w:t>
            </w:r>
          </w:p>
        </w:tc>
        <w:tc>
          <w:tcPr>
            <w:tcW w:w="794" w:type="dxa"/>
          </w:tcPr>
          <w:p w:rsidR="00542DD0" w:rsidRDefault="00542DD0">
            <w:pPr>
              <w:pStyle w:val="ConsPlusNormal"/>
              <w:jc w:val="center"/>
            </w:pPr>
            <w:r>
              <w:t>1</w:t>
            </w:r>
          </w:p>
        </w:tc>
        <w:tc>
          <w:tcPr>
            <w:tcW w:w="850" w:type="dxa"/>
          </w:tcPr>
          <w:p w:rsidR="00542DD0" w:rsidRDefault="00542DD0">
            <w:pPr>
              <w:pStyle w:val="ConsPlusNormal"/>
              <w:jc w:val="center"/>
            </w:pPr>
            <w:r>
              <w:t>1</w:t>
            </w:r>
          </w:p>
        </w:tc>
        <w:tc>
          <w:tcPr>
            <w:tcW w:w="964" w:type="dxa"/>
          </w:tcPr>
          <w:p w:rsidR="00542DD0" w:rsidRDefault="00542DD0">
            <w:pPr>
              <w:pStyle w:val="ConsPlusNormal"/>
              <w:jc w:val="center"/>
            </w:pPr>
            <w:r>
              <w:t>1</w:t>
            </w:r>
          </w:p>
        </w:tc>
        <w:tc>
          <w:tcPr>
            <w:tcW w:w="680" w:type="dxa"/>
          </w:tcPr>
          <w:p w:rsidR="00542DD0" w:rsidRDefault="00542DD0">
            <w:pPr>
              <w:pStyle w:val="ConsPlusNormal"/>
              <w:jc w:val="center"/>
            </w:pPr>
            <w:r>
              <w:t>1</w:t>
            </w:r>
          </w:p>
        </w:tc>
        <w:tc>
          <w:tcPr>
            <w:tcW w:w="794" w:type="dxa"/>
          </w:tcPr>
          <w:p w:rsidR="00542DD0" w:rsidRDefault="00542DD0">
            <w:pPr>
              <w:pStyle w:val="ConsPlusNormal"/>
              <w:jc w:val="center"/>
            </w:pPr>
            <w:r>
              <w:t>1</w:t>
            </w:r>
          </w:p>
        </w:tc>
      </w:tr>
    </w:tbl>
    <w:p w:rsidR="00542DD0" w:rsidRDefault="00542DD0">
      <w:pPr>
        <w:pStyle w:val="ConsPlusNormal"/>
        <w:jc w:val="both"/>
      </w:pPr>
      <w:r>
        <w:t xml:space="preserve">(в ред. Постановлений КМ РТ от 12.09.2018 </w:t>
      </w:r>
      <w:hyperlink r:id="rId296">
        <w:r>
          <w:rPr>
            <w:color w:val="0000FF"/>
          </w:rPr>
          <w:t>N 773</w:t>
        </w:r>
      </w:hyperlink>
      <w:r>
        <w:t xml:space="preserve">, от 06.09.2021 </w:t>
      </w:r>
      <w:hyperlink r:id="rId297">
        <w:r>
          <w:rPr>
            <w:color w:val="0000FF"/>
          </w:rPr>
          <w:t>N 811</w:t>
        </w:r>
      </w:hyperlink>
      <w:r>
        <w:t>)</w:t>
      </w:r>
    </w:p>
    <w:p w:rsidR="00542DD0" w:rsidRDefault="00542DD0">
      <w:pPr>
        <w:pStyle w:val="ConsPlusNormal"/>
        <w:jc w:val="both"/>
      </w:pPr>
    </w:p>
    <w:p w:rsidR="00542DD0" w:rsidRDefault="00542DD0">
      <w:pPr>
        <w:pStyle w:val="ConsPlusTitle"/>
        <w:ind w:firstLine="540"/>
        <w:jc w:val="both"/>
        <w:outlineLvl w:val="2"/>
      </w:pPr>
      <w:r>
        <w:t>Таблица 17. Нормативы обеспечения мягким инвентарем получателей социальных услуг в социально-реабилитационных центрах для несовершеннолетних с полустационарной формой социального обслуживания, реабилитационных центрах для детей и подростков с ограниченными возможностями со стационарной формой социального обслуживания</w:t>
      </w:r>
    </w:p>
    <w:p w:rsidR="00542DD0" w:rsidRDefault="00542DD0">
      <w:pPr>
        <w:pStyle w:val="ConsPlusNormal"/>
        <w:jc w:val="both"/>
      </w:pPr>
      <w:r>
        <w:t xml:space="preserve">(в ред. Постановлений КМ РТ от 12.09.2018 </w:t>
      </w:r>
      <w:hyperlink r:id="rId298">
        <w:r>
          <w:rPr>
            <w:color w:val="0000FF"/>
          </w:rPr>
          <w:t>N 773</w:t>
        </w:r>
      </w:hyperlink>
      <w:r>
        <w:t xml:space="preserve">, от 07.09.2019 </w:t>
      </w:r>
      <w:hyperlink r:id="rId299">
        <w:r>
          <w:rPr>
            <w:color w:val="0000FF"/>
          </w:rPr>
          <w:t>N 800</w:t>
        </w:r>
      </w:hyperlink>
      <w:r>
        <w:t>)</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118"/>
        <w:gridCol w:w="1361"/>
        <w:gridCol w:w="1304"/>
        <w:gridCol w:w="1304"/>
        <w:gridCol w:w="1247"/>
      </w:tblGrid>
      <w:tr w:rsidR="00542DD0">
        <w:tc>
          <w:tcPr>
            <w:tcW w:w="624" w:type="dxa"/>
            <w:vMerge w:val="restart"/>
          </w:tcPr>
          <w:p w:rsidR="00542DD0" w:rsidRDefault="00542DD0">
            <w:pPr>
              <w:pStyle w:val="ConsPlusNormal"/>
              <w:jc w:val="center"/>
            </w:pPr>
            <w:r>
              <w:t>N п/п</w:t>
            </w:r>
          </w:p>
        </w:tc>
        <w:tc>
          <w:tcPr>
            <w:tcW w:w="3118" w:type="dxa"/>
            <w:vMerge w:val="restart"/>
          </w:tcPr>
          <w:p w:rsidR="00542DD0" w:rsidRDefault="00542DD0">
            <w:pPr>
              <w:pStyle w:val="ConsPlusNormal"/>
              <w:jc w:val="center"/>
            </w:pPr>
            <w:r>
              <w:t>Наименование инвентаря</w:t>
            </w:r>
          </w:p>
        </w:tc>
        <w:tc>
          <w:tcPr>
            <w:tcW w:w="1361" w:type="dxa"/>
            <w:vMerge w:val="restart"/>
          </w:tcPr>
          <w:p w:rsidR="00542DD0" w:rsidRDefault="00542DD0">
            <w:pPr>
              <w:pStyle w:val="ConsPlusNormal"/>
              <w:jc w:val="center"/>
            </w:pPr>
            <w:r>
              <w:t>Единица измерения</w:t>
            </w:r>
          </w:p>
        </w:tc>
        <w:tc>
          <w:tcPr>
            <w:tcW w:w="1304" w:type="dxa"/>
            <w:vMerge w:val="restart"/>
          </w:tcPr>
          <w:p w:rsidR="00542DD0" w:rsidRDefault="00542DD0">
            <w:pPr>
              <w:pStyle w:val="ConsPlusNormal"/>
              <w:jc w:val="center"/>
            </w:pPr>
            <w:r>
              <w:t>средний норматив на 1 место в год</w:t>
            </w:r>
          </w:p>
        </w:tc>
        <w:tc>
          <w:tcPr>
            <w:tcW w:w="2551" w:type="dxa"/>
            <w:gridSpan w:val="2"/>
          </w:tcPr>
          <w:p w:rsidR="00542DD0" w:rsidRDefault="00542DD0">
            <w:pPr>
              <w:pStyle w:val="ConsPlusNormal"/>
              <w:jc w:val="center"/>
            </w:pPr>
            <w:r>
              <w:t>В том числе</w:t>
            </w:r>
          </w:p>
        </w:tc>
      </w:tr>
      <w:tr w:rsidR="00542DD0">
        <w:tc>
          <w:tcPr>
            <w:tcW w:w="624" w:type="dxa"/>
            <w:vMerge/>
          </w:tcPr>
          <w:p w:rsidR="00542DD0" w:rsidRDefault="00542DD0">
            <w:pPr>
              <w:pStyle w:val="ConsPlusNormal"/>
            </w:pPr>
          </w:p>
        </w:tc>
        <w:tc>
          <w:tcPr>
            <w:tcW w:w="3118" w:type="dxa"/>
            <w:vMerge/>
          </w:tcPr>
          <w:p w:rsidR="00542DD0" w:rsidRDefault="00542DD0">
            <w:pPr>
              <w:pStyle w:val="ConsPlusNormal"/>
            </w:pPr>
          </w:p>
        </w:tc>
        <w:tc>
          <w:tcPr>
            <w:tcW w:w="1361" w:type="dxa"/>
            <w:vMerge/>
          </w:tcPr>
          <w:p w:rsidR="00542DD0" w:rsidRDefault="00542DD0">
            <w:pPr>
              <w:pStyle w:val="ConsPlusNormal"/>
            </w:pPr>
          </w:p>
        </w:tc>
        <w:tc>
          <w:tcPr>
            <w:tcW w:w="1304" w:type="dxa"/>
            <w:vMerge/>
          </w:tcPr>
          <w:p w:rsidR="00542DD0" w:rsidRDefault="00542DD0">
            <w:pPr>
              <w:pStyle w:val="ConsPlusNormal"/>
            </w:pPr>
          </w:p>
        </w:tc>
        <w:tc>
          <w:tcPr>
            <w:tcW w:w="1304" w:type="dxa"/>
          </w:tcPr>
          <w:p w:rsidR="00542DD0" w:rsidRDefault="00542DD0">
            <w:pPr>
              <w:pStyle w:val="ConsPlusNormal"/>
              <w:jc w:val="center"/>
            </w:pPr>
            <w:r>
              <w:t>норматив на девочку</w:t>
            </w:r>
          </w:p>
        </w:tc>
        <w:tc>
          <w:tcPr>
            <w:tcW w:w="1247" w:type="dxa"/>
          </w:tcPr>
          <w:p w:rsidR="00542DD0" w:rsidRDefault="00542DD0">
            <w:pPr>
              <w:pStyle w:val="ConsPlusNormal"/>
              <w:jc w:val="center"/>
            </w:pPr>
            <w:r>
              <w:t>норматив на мальчика</w:t>
            </w:r>
          </w:p>
        </w:tc>
      </w:tr>
      <w:tr w:rsidR="00542DD0">
        <w:tc>
          <w:tcPr>
            <w:tcW w:w="624" w:type="dxa"/>
          </w:tcPr>
          <w:p w:rsidR="00542DD0" w:rsidRDefault="00542DD0">
            <w:pPr>
              <w:pStyle w:val="ConsPlusNormal"/>
              <w:jc w:val="center"/>
            </w:pPr>
            <w:r>
              <w:t>1.</w:t>
            </w:r>
          </w:p>
        </w:tc>
        <w:tc>
          <w:tcPr>
            <w:tcW w:w="3118" w:type="dxa"/>
          </w:tcPr>
          <w:p w:rsidR="00542DD0" w:rsidRDefault="00542DD0">
            <w:pPr>
              <w:pStyle w:val="ConsPlusNormal"/>
              <w:jc w:val="both"/>
            </w:pPr>
            <w:r>
              <w:t>Простыня</w:t>
            </w:r>
          </w:p>
        </w:tc>
        <w:tc>
          <w:tcPr>
            <w:tcW w:w="1361" w:type="dxa"/>
          </w:tcPr>
          <w:p w:rsidR="00542DD0" w:rsidRDefault="00542DD0">
            <w:pPr>
              <w:pStyle w:val="ConsPlusNormal"/>
              <w:jc w:val="center"/>
            </w:pPr>
            <w:r>
              <w:t>штук</w:t>
            </w:r>
          </w:p>
        </w:tc>
        <w:tc>
          <w:tcPr>
            <w:tcW w:w="1304" w:type="dxa"/>
          </w:tcPr>
          <w:p w:rsidR="00542DD0" w:rsidRDefault="00542DD0">
            <w:pPr>
              <w:pStyle w:val="ConsPlusNormal"/>
              <w:jc w:val="center"/>
            </w:pPr>
            <w:r>
              <w:t>1,50</w:t>
            </w:r>
          </w:p>
        </w:tc>
        <w:tc>
          <w:tcPr>
            <w:tcW w:w="1304" w:type="dxa"/>
          </w:tcPr>
          <w:p w:rsidR="00542DD0" w:rsidRDefault="00542DD0">
            <w:pPr>
              <w:pStyle w:val="ConsPlusNormal"/>
              <w:jc w:val="center"/>
            </w:pPr>
            <w:r>
              <w:t>1,50</w:t>
            </w:r>
          </w:p>
        </w:tc>
        <w:tc>
          <w:tcPr>
            <w:tcW w:w="1247" w:type="dxa"/>
          </w:tcPr>
          <w:p w:rsidR="00542DD0" w:rsidRDefault="00542DD0">
            <w:pPr>
              <w:pStyle w:val="ConsPlusNormal"/>
              <w:jc w:val="center"/>
            </w:pPr>
            <w:r>
              <w:t>1,50</w:t>
            </w:r>
          </w:p>
        </w:tc>
      </w:tr>
      <w:tr w:rsidR="00542DD0">
        <w:tc>
          <w:tcPr>
            <w:tcW w:w="624" w:type="dxa"/>
          </w:tcPr>
          <w:p w:rsidR="00542DD0" w:rsidRDefault="00542DD0">
            <w:pPr>
              <w:pStyle w:val="ConsPlusNormal"/>
              <w:jc w:val="center"/>
            </w:pPr>
            <w:r>
              <w:t>2.</w:t>
            </w:r>
          </w:p>
        </w:tc>
        <w:tc>
          <w:tcPr>
            <w:tcW w:w="3118" w:type="dxa"/>
          </w:tcPr>
          <w:p w:rsidR="00542DD0" w:rsidRDefault="00542DD0">
            <w:pPr>
              <w:pStyle w:val="ConsPlusNormal"/>
              <w:jc w:val="both"/>
            </w:pPr>
            <w:r>
              <w:t>Пододеяльник</w:t>
            </w:r>
          </w:p>
        </w:tc>
        <w:tc>
          <w:tcPr>
            <w:tcW w:w="1361" w:type="dxa"/>
          </w:tcPr>
          <w:p w:rsidR="00542DD0" w:rsidRDefault="00542DD0">
            <w:pPr>
              <w:pStyle w:val="ConsPlusNormal"/>
              <w:jc w:val="center"/>
            </w:pPr>
            <w:r>
              <w:t>штук</w:t>
            </w:r>
          </w:p>
        </w:tc>
        <w:tc>
          <w:tcPr>
            <w:tcW w:w="1304" w:type="dxa"/>
          </w:tcPr>
          <w:p w:rsidR="00542DD0" w:rsidRDefault="00542DD0">
            <w:pPr>
              <w:pStyle w:val="ConsPlusNormal"/>
              <w:jc w:val="center"/>
            </w:pPr>
            <w:r>
              <w:t>1,00</w:t>
            </w:r>
          </w:p>
        </w:tc>
        <w:tc>
          <w:tcPr>
            <w:tcW w:w="1304" w:type="dxa"/>
          </w:tcPr>
          <w:p w:rsidR="00542DD0" w:rsidRDefault="00542DD0">
            <w:pPr>
              <w:pStyle w:val="ConsPlusNormal"/>
              <w:jc w:val="center"/>
            </w:pPr>
            <w:r>
              <w:t>1,00</w:t>
            </w:r>
          </w:p>
        </w:tc>
        <w:tc>
          <w:tcPr>
            <w:tcW w:w="1247" w:type="dxa"/>
          </w:tcPr>
          <w:p w:rsidR="00542DD0" w:rsidRDefault="00542DD0">
            <w:pPr>
              <w:pStyle w:val="ConsPlusNormal"/>
              <w:jc w:val="center"/>
            </w:pPr>
            <w:r>
              <w:t>1,00</w:t>
            </w:r>
          </w:p>
        </w:tc>
      </w:tr>
      <w:tr w:rsidR="00542DD0">
        <w:tc>
          <w:tcPr>
            <w:tcW w:w="624" w:type="dxa"/>
          </w:tcPr>
          <w:p w:rsidR="00542DD0" w:rsidRDefault="00542DD0">
            <w:pPr>
              <w:pStyle w:val="ConsPlusNormal"/>
              <w:jc w:val="center"/>
            </w:pPr>
            <w:r>
              <w:t>3.</w:t>
            </w:r>
          </w:p>
        </w:tc>
        <w:tc>
          <w:tcPr>
            <w:tcW w:w="3118" w:type="dxa"/>
          </w:tcPr>
          <w:p w:rsidR="00542DD0" w:rsidRDefault="00542DD0">
            <w:pPr>
              <w:pStyle w:val="ConsPlusNormal"/>
              <w:jc w:val="both"/>
            </w:pPr>
            <w:r>
              <w:t>Наволочка нижняя</w:t>
            </w:r>
          </w:p>
        </w:tc>
        <w:tc>
          <w:tcPr>
            <w:tcW w:w="1361" w:type="dxa"/>
          </w:tcPr>
          <w:p w:rsidR="00542DD0" w:rsidRDefault="00542DD0">
            <w:pPr>
              <w:pStyle w:val="ConsPlusNormal"/>
              <w:jc w:val="center"/>
            </w:pPr>
            <w:r>
              <w:t>штук</w:t>
            </w:r>
          </w:p>
        </w:tc>
        <w:tc>
          <w:tcPr>
            <w:tcW w:w="1304" w:type="dxa"/>
          </w:tcPr>
          <w:p w:rsidR="00542DD0" w:rsidRDefault="00542DD0">
            <w:pPr>
              <w:pStyle w:val="ConsPlusNormal"/>
              <w:jc w:val="center"/>
            </w:pPr>
            <w:r>
              <w:t>0,25</w:t>
            </w:r>
          </w:p>
        </w:tc>
        <w:tc>
          <w:tcPr>
            <w:tcW w:w="1304" w:type="dxa"/>
          </w:tcPr>
          <w:p w:rsidR="00542DD0" w:rsidRDefault="00542DD0">
            <w:pPr>
              <w:pStyle w:val="ConsPlusNormal"/>
              <w:jc w:val="center"/>
            </w:pPr>
            <w:r>
              <w:t>0,25</w:t>
            </w:r>
          </w:p>
        </w:tc>
        <w:tc>
          <w:tcPr>
            <w:tcW w:w="1247" w:type="dxa"/>
          </w:tcPr>
          <w:p w:rsidR="00542DD0" w:rsidRDefault="00542DD0">
            <w:pPr>
              <w:pStyle w:val="ConsPlusNormal"/>
              <w:jc w:val="center"/>
            </w:pPr>
            <w:r>
              <w:t>0,25</w:t>
            </w:r>
          </w:p>
        </w:tc>
      </w:tr>
      <w:tr w:rsidR="00542DD0">
        <w:tc>
          <w:tcPr>
            <w:tcW w:w="624" w:type="dxa"/>
          </w:tcPr>
          <w:p w:rsidR="00542DD0" w:rsidRDefault="00542DD0">
            <w:pPr>
              <w:pStyle w:val="ConsPlusNormal"/>
              <w:jc w:val="center"/>
            </w:pPr>
            <w:r>
              <w:t>4.</w:t>
            </w:r>
          </w:p>
        </w:tc>
        <w:tc>
          <w:tcPr>
            <w:tcW w:w="3118" w:type="dxa"/>
          </w:tcPr>
          <w:p w:rsidR="00542DD0" w:rsidRDefault="00542DD0">
            <w:pPr>
              <w:pStyle w:val="ConsPlusNormal"/>
              <w:jc w:val="both"/>
            </w:pPr>
            <w:r>
              <w:t>Наволочка верхняя</w:t>
            </w:r>
          </w:p>
        </w:tc>
        <w:tc>
          <w:tcPr>
            <w:tcW w:w="1361" w:type="dxa"/>
          </w:tcPr>
          <w:p w:rsidR="00542DD0" w:rsidRDefault="00542DD0">
            <w:pPr>
              <w:pStyle w:val="ConsPlusNormal"/>
              <w:jc w:val="center"/>
            </w:pPr>
            <w:r>
              <w:t>штук</w:t>
            </w:r>
          </w:p>
        </w:tc>
        <w:tc>
          <w:tcPr>
            <w:tcW w:w="1304" w:type="dxa"/>
          </w:tcPr>
          <w:p w:rsidR="00542DD0" w:rsidRDefault="00542DD0">
            <w:pPr>
              <w:pStyle w:val="ConsPlusNormal"/>
              <w:jc w:val="center"/>
            </w:pPr>
            <w:r>
              <w:t>1,50</w:t>
            </w:r>
          </w:p>
        </w:tc>
        <w:tc>
          <w:tcPr>
            <w:tcW w:w="1304" w:type="dxa"/>
          </w:tcPr>
          <w:p w:rsidR="00542DD0" w:rsidRDefault="00542DD0">
            <w:pPr>
              <w:pStyle w:val="ConsPlusNormal"/>
              <w:jc w:val="center"/>
            </w:pPr>
            <w:r>
              <w:t>1,50</w:t>
            </w:r>
          </w:p>
        </w:tc>
        <w:tc>
          <w:tcPr>
            <w:tcW w:w="1247" w:type="dxa"/>
          </w:tcPr>
          <w:p w:rsidR="00542DD0" w:rsidRDefault="00542DD0">
            <w:pPr>
              <w:pStyle w:val="ConsPlusNormal"/>
              <w:jc w:val="center"/>
            </w:pPr>
            <w:r>
              <w:t>1,50</w:t>
            </w:r>
          </w:p>
        </w:tc>
      </w:tr>
      <w:tr w:rsidR="00542DD0">
        <w:tc>
          <w:tcPr>
            <w:tcW w:w="624" w:type="dxa"/>
          </w:tcPr>
          <w:p w:rsidR="00542DD0" w:rsidRDefault="00542DD0">
            <w:pPr>
              <w:pStyle w:val="ConsPlusNormal"/>
              <w:jc w:val="center"/>
            </w:pPr>
            <w:r>
              <w:t>5.</w:t>
            </w:r>
          </w:p>
        </w:tc>
        <w:tc>
          <w:tcPr>
            <w:tcW w:w="3118" w:type="dxa"/>
          </w:tcPr>
          <w:p w:rsidR="00542DD0" w:rsidRDefault="00542DD0">
            <w:pPr>
              <w:pStyle w:val="ConsPlusNormal"/>
              <w:jc w:val="both"/>
            </w:pPr>
            <w:r>
              <w:t>Полотенце</w:t>
            </w:r>
          </w:p>
        </w:tc>
        <w:tc>
          <w:tcPr>
            <w:tcW w:w="1361" w:type="dxa"/>
          </w:tcPr>
          <w:p w:rsidR="00542DD0" w:rsidRDefault="00542DD0">
            <w:pPr>
              <w:pStyle w:val="ConsPlusNormal"/>
              <w:jc w:val="center"/>
            </w:pPr>
            <w:r>
              <w:t>штук</w:t>
            </w:r>
          </w:p>
        </w:tc>
        <w:tc>
          <w:tcPr>
            <w:tcW w:w="1304" w:type="dxa"/>
          </w:tcPr>
          <w:p w:rsidR="00542DD0" w:rsidRDefault="00542DD0">
            <w:pPr>
              <w:pStyle w:val="ConsPlusNormal"/>
              <w:jc w:val="center"/>
            </w:pPr>
            <w:r>
              <w:t>2,00</w:t>
            </w:r>
          </w:p>
        </w:tc>
        <w:tc>
          <w:tcPr>
            <w:tcW w:w="1304" w:type="dxa"/>
          </w:tcPr>
          <w:p w:rsidR="00542DD0" w:rsidRDefault="00542DD0">
            <w:pPr>
              <w:pStyle w:val="ConsPlusNormal"/>
              <w:jc w:val="center"/>
            </w:pPr>
            <w:r>
              <w:t>2,00</w:t>
            </w:r>
          </w:p>
        </w:tc>
        <w:tc>
          <w:tcPr>
            <w:tcW w:w="1247" w:type="dxa"/>
          </w:tcPr>
          <w:p w:rsidR="00542DD0" w:rsidRDefault="00542DD0">
            <w:pPr>
              <w:pStyle w:val="ConsPlusNormal"/>
              <w:jc w:val="center"/>
            </w:pPr>
            <w:r>
              <w:t>2,00</w:t>
            </w:r>
          </w:p>
        </w:tc>
      </w:tr>
      <w:tr w:rsidR="00542DD0">
        <w:tc>
          <w:tcPr>
            <w:tcW w:w="624" w:type="dxa"/>
          </w:tcPr>
          <w:p w:rsidR="00542DD0" w:rsidRDefault="00542DD0">
            <w:pPr>
              <w:pStyle w:val="ConsPlusNormal"/>
              <w:jc w:val="center"/>
            </w:pPr>
            <w:r>
              <w:t>6.</w:t>
            </w:r>
          </w:p>
        </w:tc>
        <w:tc>
          <w:tcPr>
            <w:tcW w:w="3118" w:type="dxa"/>
          </w:tcPr>
          <w:p w:rsidR="00542DD0" w:rsidRDefault="00542DD0">
            <w:pPr>
              <w:pStyle w:val="ConsPlusNormal"/>
              <w:jc w:val="both"/>
            </w:pPr>
            <w:r>
              <w:t>Полотенце махровое</w:t>
            </w:r>
          </w:p>
        </w:tc>
        <w:tc>
          <w:tcPr>
            <w:tcW w:w="1361" w:type="dxa"/>
          </w:tcPr>
          <w:p w:rsidR="00542DD0" w:rsidRDefault="00542DD0">
            <w:pPr>
              <w:pStyle w:val="ConsPlusNormal"/>
              <w:jc w:val="center"/>
            </w:pPr>
            <w:r>
              <w:t>штук</w:t>
            </w:r>
          </w:p>
        </w:tc>
        <w:tc>
          <w:tcPr>
            <w:tcW w:w="1304" w:type="dxa"/>
          </w:tcPr>
          <w:p w:rsidR="00542DD0" w:rsidRDefault="00542DD0">
            <w:pPr>
              <w:pStyle w:val="ConsPlusNormal"/>
              <w:jc w:val="center"/>
            </w:pPr>
            <w:r>
              <w:t>1,00</w:t>
            </w:r>
          </w:p>
        </w:tc>
        <w:tc>
          <w:tcPr>
            <w:tcW w:w="1304" w:type="dxa"/>
          </w:tcPr>
          <w:p w:rsidR="00542DD0" w:rsidRDefault="00542DD0">
            <w:pPr>
              <w:pStyle w:val="ConsPlusNormal"/>
              <w:jc w:val="center"/>
            </w:pPr>
            <w:r>
              <w:t>1,00</w:t>
            </w:r>
          </w:p>
        </w:tc>
        <w:tc>
          <w:tcPr>
            <w:tcW w:w="1247" w:type="dxa"/>
          </w:tcPr>
          <w:p w:rsidR="00542DD0" w:rsidRDefault="00542DD0">
            <w:pPr>
              <w:pStyle w:val="ConsPlusNormal"/>
              <w:jc w:val="center"/>
            </w:pPr>
            <w:r>
              <w:t>1,00</w:t>
            </w:r>
          </w:p>
        </w:tc>
      </w:tr>
      <w:tr w:rsidR="00542DD0">
        <w:tc>
          <w:tcPr>
            <w:tcW w:w="624" w:type="dxa"/>
          </w:tcPr>
          <w:p w:rsidR="00542DD0" w:rsidRDefault="00542DD0">
            <w:pPr>
              <w:pStyle w:val="ConsPlusNormal"/>
              <w:jc w:val="center"/>
            </w:pPr>
            <w:r>
              <w:t>7.</w:t>
            </w:r>
          </w:p>
        </w:tc>
        <w:tc>
          <w:tcPr>
            <w:tcW w:w="3118" w:type="dxa"/>
          </w:tcPr>
          <w:p w:rsidR="00542DD0" w:rsidRDefault="00542DD0">
            <w:pPr>
              <w:pStyle w:val="ConsPlusNormal"/>
              <w:jc w:val="both"/>
            </w:pPr>
            <w:r>
              <w:t>Одеяло шерстяное (ватное)</w:t>
            </w:r>
          </w:p>
        </w:tc>
        <w:tc>
          <w:tcPr>
            <w:tcW w:w="1361" w:type="dxa"/>
          </w:tcPr>
          <w:p w:rsidR="00542DD0" w:rsidRDefault="00542DD0">
            <w:pPr>
              <w:pStyle w:val="ConsPlusNormal"/>
              <w:jc w:val="center"/>
            </w:pPr>
            <w:r>
              <w:t>штук</w:t>
            </w:r>
          </w:p>
        </w:tc>
        <w:tc>
          <w:tcPr>
            <w:tcW w:w="1304" w:type="dxa"/>
          </w:tcPr>
          <w:p w:rsidR="00542DD0" w:rsidRDefault="00542DD0">
            <w:pPr>
              <w:pStyle w:val="ConsPlusNormal"/>
              <w:jc w:val="center"/>
            </w:pPr>
            <w:r>
              <w:t>0,40</w:t>
            </w:r>
          </w:p>
        </w:tc>
        <w:tc>
          <w:tcPr>
            <w:tcW w:w="1304" w:type="dxa"/>
          </w:tcPr>
          <w:p w:rsidR="00542DD0" w:rsidRDefault="00542DD0">
            <w:pPr>
              <w:pStyle w:val="ConsPlusNormal"/>
              <w:jc w:val="center"/>
            </w:pPr>
            <w:r>
              <w:t>0,40</w:t>
            </w:r>
          </w:p>
        </w:tc>
        <w:tc>
          <w:tcPr>
            <w:tcW w:w="1247" w:type="dxa"/>
          </w:tcPr>
          <w:p w:rsidR="00542DD0" w:rsidRDefault="00542DD0">
            <w:pPr>
              <w:pStyle w:val="ConsPlusNormal"/>
              <w:jc w:val="center"/>
            </w:pPr>
            <w:r>
              <w:t>0,40</w:t>
            </w:r>
          </w:p>
        </w:tc>
      </w:tr>
      <w:tr w:rsidR="00542DD0">
        <w:tc>
          <w:tcPr>
            <w:tcW w:w="624" w:type="dxa"/>
          </w:tcPr>
          <w:p w:rsidR="00542DD0" w:rsidRDefault="00542DD0">
            <w:pPr>
              <w:pStyle w:val="ConsPlusNormal"/>
              <w:jc w:val="center"/>
            </w:pPr>
            <w:r>
              <w:t>8.</w:t>
            </w:r>
          </w:p>
        </w:tc>
        <w:tc>
          <w:tcPr>
            <w:tcW w:w="3118" w:type="dxa"/>
          </w:tcPr>
          <w:p w:rsidR="00542DD0" w:rsidRDefault="00542DD0">
            <w:pPr>
              <w:pStyle w:val="ConsPlusNormal"/>
              <w:jc w:val="both"/>
            </w:pPr>
            <w:r>
              <w:t>Одеяло байковое</w:t>
            </w:r>
          </w:p>
        </w:tc>
        <w:tc>
          <w:tcPr>
            <w:tcW w:w="1361" w:type="dxa"/>
          </w:tcPr>
          <w:p w:rsidR="00542DD0" w:rsidRDefault="00542DD0">
            <w:pPr>
              <w:pStyle w:val="ConsPlusNormal"/>
              <w:jc w:val="center"/>
            </w:pPr>
            <w:r>
              <w:t>штук</w:t>
            </w:r>
          </w:p>
        </w:tc>
        <w:tc>
          <w:tcPr>
            <w:tcW w:w="1304" w:type="dxa"/>
          </w:tcPr>
          <w:p w:rsidR="00542DD0" w:rsidRDefault="00542DD0">
            <w:pPr>
              <w:pStyle w:val="ConsPlusNormal"/>
              <w:jc w:val="center"/>
            </w:pPr>
            <w:r>
              <w:t>0,20</w:t>
            </w:r>
          </w:p>
        </w:tc>
        <w:tc>
          <w:tcPr>
            <w:tcW w:w="1304" w:type="dxa"/>
          </w:tcPr>
          <w:p w:rsidR="00542DD0" w:rsidRDefault="00542DD0">
            <w:pPr>
              <w:pStyle w:val="ConsPlusNormal"/>
              <w:jc w:val="center"/>
            </w:pPr>
            <w:r>
              <w:t>0,20</w:t>
            </w:r>
          </w:p>
        </w:tc>
        <w:tc>
          <w:tcPr>
            <w:tcW w:w="1247" w:type="dxa"/>
          </w:tcPr>
          <w:p w:rsidR="00542DD0" w:rsidRDefault="00542DD0">
            <w:pPr>
              <w:pStyle w:val="ConsPlusNormal"/>
              <w:jc w:val="center"/>
            </w:pPr>
            <w:r>
              <w:t>0,20</w:t>
            </w:r>
          </w:p>
        </w:tc>
      </w:tr>
      <w:tr w:rsidR="00542DD0">
        <w:tc>
          <w:tcPr>
            <w:tcW w:w="624" w:type="dxa"/>
          </w:tcPr>
          <w:p w:rsidR="00542DD0" w:rsidRDefault="00542DD0">
            <w:pPr>
              <w:pStyle w:val="ConsPlusNormal"/>
              <w:jc w:val="center"/>
            </w:pPr>
            <w:r>
              <w:t>9.</w:t>
            </w:r>
          </w:p>
        </w:tc>
        <w:tc>
          <w:tcPr>
            <w:tcW w:w="3118" w:type="dxa"/>
          </w:tcPr>
          <w:p w:rsidR="00542DD0" w:rsidRDefault="00542DD0">
            <w:pPr>
              <w:pStyle w:val="ConsPlusNormal"/>
              <w:jc w:val="both"/>
            </w:pPr>
            <w:r>
              <w:t>Матрац</w:t>
            </w:r>
          </w:p>
        </w:tc>
        <w:tc>
          <w:tcPr>
            <w:tcW w:w="1361" w:type="dxa"/>
          </w:tcPr>
          <w:p w:rsidR="00542DD0" w:rsidRDefault="00542DD0">
            <w:pPr>
              <w:pStyle w:val="ConsPlusNormal"/>
              <w:jc w:val="center"/>
            </w:pPr>
            <w:r>
              <w:t>штук</w:t>
            </w:r>
          </w:p>
        </w:tc>
        <w:tc>
          <w:tcPr>
            <w:tcW w:w="1304" w:type="dxa"/>
          </w:tcPr>
          <w:p w:rsidR="00542DD0" w:rsidRDefault="00542DD0">
            <w:pPr>
              <w:pStyle w:val="ConsPlusNormal"/>
              <w:jc w:val="center"/>
            </w:pPr>
            <w:r>
              <w:t>0,17</w:t>
            </w:r>
          </w:p>
        </w:tc>
        <w:tc>
          <w:tcPr>
            <w:tcW w:w="1304" w:type="dxa"/>
          </w:tcPr>
          <w:p w:rsidR="00542DD0" w:rsidRDefault="00542DD0">
            <w:pPr>
              <w:pStyle w:val="ConsPlusNormal"/>
              <w:jc w:val="center"/>
            </w:pPr>
            <w:r>
              <w:t>0,17</w:t>
            </w:r>
          </w:p>
        </w:tc>
        <w:tc>
          <w:tcPr>
            <w:tcW w:w="1247" w:type="dxa"/>
          </w:tcPr>
          <w:p w:rsidR="00542DD0" w:rsidRDefault="00542DD0">
            <w:pPr>
              <w:pStyle w:val="ConsPlusNormal"/>
              <w:jc w:val="center"/>
            </w:pPr>
            <w:r>
              <w:t>0,17</w:t>
            </w:r>
          </w:p>
        </w:tc>
      </w:tr>
      <w:tr w:rsidR="00542DD0">
        <w:tc>
          <w:tcPr>
            <w:tcW w:w="624" w:type="dxa"/>
          </w:tcPr>
          <w:p w:rsidR="00542DD0" w:rsidRDefault="00542DD0">
            <w:pPr>
              <w:pStyle w:val="ConsPlusNormal"/>
              <w:jc w:val="center"/>
            </w:pPr>
            <w:r>
              <w:t>10.</w:t>
            </w:r>
          </w:p>
        </w:tc>
        <w:tc>
          <w:tcPr>
            <w:tcW w:w="3118" w:type="dxa"/>
          </w:tcPr>
          <w:p w:rsidR="00542DD0" w:rsidRDefault="00542DD0">
            <w:pPr>
              <w:pStyle w:val="ConsPlusNormal"/>
              <w:jc w:val="both"/>
            </w:pPr>
            <w:r>
              <w:t>Покрывало</w:t>
            </w:r>
          </w:p>
        </w:tc>
        <w:tc>
          <w:tcPr>
            <w:tcW w:w="1361" w:type="dxa"/>
          </w:tcPr>
          <w:p w:rsidR="00542DD0" w:rsidRDefault="00542DD0">
            <w:pPr>
              <w:pStyle w:val="ConsPlusNormal"/>
              <w:jc w:val="center"/>
            </w:pPr>
            <w:r>
              <w:t>штук</w:t>
            </w:r>
          </w:p>
        </w:tc>
        <w:tc>
          <w:tcPr>
            <w:tcW w:w="1304" w:type="dxa"/>
          </w:tcPr>
          <w:p w:rsidR="00542DD0" w:rsidRDefault="00542DD0">
            <w:pPr>
              <w:pStyle w:val="ConsPlusNormal"/>
              <w:jc w:val="center"/>
            </w:pPr>
            <w:r>
              <w:t>0,20</w:t>
            </w:r>
          </w:p>
        </w:tc>
        <w:tc>
          <w:tcPr>
            <w:tcW w:w="1304" w:type="dxa"/>
          </w:tcPr>
          <w:p w:rsidR="00542DD0" w:rsidRDefault="00542DD0">
            <w:pPr>
              <w:pStyle w:val="ConsPlusNormal"/>
              <w:jc w:val="center"/>
            </w:pPr>
            <w:r>
              <w:t>0,20</w:t>
            </w:r>
          </w:p>
        </w:tc>
        <w:tc>
          <w:tcPr>
            <w:tcW w:w="1247" w:type="dxa"/>
          </w:tcPr>
          <w:p w:rsidR="00542DD0" w:rsidRDefault="00542DD0">
            <w:pPr>
              <w:pStyle w:val="ConsPlusNormal"/>
              <w:jc w:val="center"/>
            </w:pPr>
            <w:r>
              <w:t>0,20</w:t>
            </w:r>
          </w:p>
        </w:tc>
      </w:tr>
      <w:tr w:rsidR="00542DD0">
        <w:tc>
          <w:tcPr>
            <w:tcW w:w="624" w:type="dxa"/>
          </w:tcPr>
          <w:p w:rsidR="00542DD0" w:rsidRDefault="00542DD0">
            <w:pPr>
              <w:pStyle w:val="ConsPlusNormal"/>
              <w:jc w:val="center"/>
            </w:pPr>
            <w:r>
              <w:t>11.</w:t>
            </w:r>
          </w:p>
        </w:tc>
        <w:tc>
          <w:tcPr>
            <w:tcW w:w="3118" w:type="dxa"/>
          </w:tcPr>
          <w:p w:rsidR="00542DD0" w:rsidRDefault="00542DD0">
            <w:pPr>
              <w:pStyle w:val="ConsPlusNormal"/>
              <w:jc w:val="both"/>
            </w:pPr>
            <w:r>
              <w:t>Подушка пухо-перовая</w:t>
            </w:r>
          </w:p>
        </w:tc>
        <w:tc>
          <w:tcPr>
            <w:tcW w:w="1361" w:type="dxa"/>
          </w:tcPr>
          <w:p w:rsidR="00542DD0" w:rsidRDefault="00542DD0">
            <w:pPr>
              <w:pStyle w:val="ConsPlusNormal"/>
              <w:jc w:val="center"/>
            </w:pPr>
            <w:r>
              <w:t>штук</w:t>
            </w:r>
          </w:p>
        </w:tc>
        <w:tc>
          <w:tcPr>
            <w:tcW w:w="1304" w:type="dxa"/>
          </w:tcPr>
          <w:p w:rsidR="00542DD0" w:rsidRDefault="00542DD0">
            <w:pPr>
              <w:pStyle w:val="ConsPlusNormal"/>
              <w:jc w:val="center"/>
            </w:pPr>
            <w:r>
              <w:t>0,25</w:t>
            </w:r>
          </w:p>
        </w:tc>
        <w:tc>
          <w:tcPr>
            <w:tcW w:w="1304" w:type="dxa"/>
          </w:tcPr>
          <w:p w:rsidR="00542DD0" w:rsidRDefault="00542DD0">
            <w:pPr>
              <w:pStyle w:val="ConsPlusNormal"/>
              <w:jc w:val="center"/>
            </w:pPr>
            <w:r>
              <w:t>0,25</w:t>
            </w:r>
          </w:p>
        </w:tc>
        <w:tc>
          <w:tcPr>
            <w:tcW w:w="1247" w:type="dxa"/>
          </w:tcPr>
          <w:p w:rsidR="00542DD0" w:rsidRDefault="00542DD0">
            <w:pPr>
              <w:pStyle w:val="ConsPlusNormal"/>
              <w:jc w:val="center"/>
            </w:pPr>
            <w:r>
              <w:t>0,25</w:t>
            </w:r>
          </w:p>
        </w:tc>
      </w:tr>
      <w:tr w:rsidR="00542DD0">
        <w:tc>
          <w:tcPr>
            <w:tcW w:w="624" w:type="dxa"/>
          </w:tcPr>
          <w:p w:rsidR="00542DD0" w:rsidRDefault="00542DD0">
            <w:pPr>
              <w:pStyle w:val="ConsPlusNormal"/>
              <w:jc w:val="center"/>
            </w:pPr>
            <w:r>
              <w:t>12.</w:t>
            </w:r>
          </w:p>
        </w:tc>
        <w:tc>
          <w:tcPr>
            <w:tcW w:w="3118" w:type="dxa"/>
          </w:tcPr>
          <w:p w:rsidR="00542DD0" w:rsidRDefault="00542DD0">
            <w:pPr>
              <w:pStyle w:val="ConsPlusNormal"/>
              <w:jc w:val="both"/>
            </w:pPr>
            <w:r>
              <w:t>Коврик прикроватный</w:t>
            </w:r>
          </w:p>
        </w:tc>
        <w:tc>
          <w:tcPr>
            <w:tcW w:w="1361" w:type="dxa"/>
          </w:tcPr>
          <w:p w:rsidR="00542DD0" w:rsidRDefault="00542DD0">
            <w:pPr>
              <w:pStyle w:val="ConsPlusNormal"/>
              <w:jc w:val="center"/>
            </w:pPr>
            <w:r>
              <w:t>штук</w:t>
            </w:r>
          </w:p>
        </w:tc>
        <w:tc>
          <w:tcPr>
            <w:tcW w:w="1304" w:type="dxa"/>
          </w:tcPr>
          <w:p w:rsidR="00542DD0" w:rsidRDefault="00542DD0">
            <w:pPr>
              <w:pStyle w:val="ConsPlusNormal"/>
              <w:jc w:val="center"/>
            </w:pPr>
            <w:r>
              <w:t>0,20</w:t>
            </w:r>
          </w:p>
        </w:tc>
        <w:tc>
          <w:tcPr>
            <w:tcW w:w="1304" w:type="dxa"/>
          </w:tcPr>
          <w:p w:rsidR="00542DD0" w:rsidRDefault="00542DD0">
            <w:pPr>
              <w:pStyle w:val="ConsPlusNormal"/>
              <w:jc w:val="center"/>
            </w:pPr>
            <w:r>
              <w:t>0,20</w:t>
            </w:r>
          </w:p>
        </w:tc>
        <w:tc>
          <w:tcPr>
            <w:tcW w:w="1247" w:type="dxa"/>
          </w:tcPr>
          <w:p w:rsidR="00542DD0" w:rsidRDefault="00542DD0">
            <w:pPr>
              <w:pStyle w:val="ConsPlusNormal"/>
              <w:jc w:val="center"/>
            </w:pPr>
            <w:r>
              <w:t>0,20</w:t>
            </w:r>
          </w:p>
        </w:tc>
      </w:tr>
    </w:tbl>
    <w:p w:rsidR="00542DD0" w:rsidRDefault="00542DD0">
      <w:pPr>
        <w:pStyle w:val="ConsPlusNormal"/>
        <w:jc w:val="both"/>
      </w:pPr>
      <w:r>
        <w:lastRenderedPageBreak/>
        <w:t xml:space="preserve">(в ред. </w:t>
      </w:r>
      <w:hyperlink r:id="rId300">
        <w:r>
          <w:rPr>
            <w:color w:val="0000FF"/>
          </w:rPr>
          <w:t>Постановления</w:t>
        </w:r>
      </w:hyperlink>
      <w:r>
        <w:t xml:space="preserve"> КМ РТ от 12.09.2018 N 773)</w:t>
      </w:r>
    </w:p>
    <w:p w:rsidR="00542DD0" w:rsidRDefault="00542DD0">
      <w:pPr>
        <w:pStyle w:val="ConsPlusNormal"/>
        <w:jc w:val="both"/>
      </w:pPr>
    </w:p>
    <w:p w:rsidR="00542DD0" w:rsidRDefault="00542DD0">
      <w:pPr>
        <w:pStyle w:val="ConsPlusNormal"/>
        <w:jc w:val="right"/>
        <w:outlineLvl w:val="2"/>
      </w:pPr>
      <w:r>
        <w:t>Таблица 17.1</w:t>
      </w:r>
    </w:p>
    <w:p w:rsidR="00542DD0" w:rsidRDefault="00542DD0">
      <w:pPr>
        <w:pStyle w:val="ConsPlusNormal"/>
        <w:jc w:val="both"/>
      </w:pPr>
    </w:p>
    <w:p w:rsidR="00542DD0" w:rsidRDefault="00542DD0">
      <w:pPr>
        <w:pStyle w:val="ConsPlusTitle"/>
        <w:jc w:val="center"/>
      </w:pPr>
      <w:r>
        <w:t>Нормативы обеспечения</w:t>
      </w:r>
    </w:p>
    <w:p w:rsidR="00542DD0" w:rsidRDefault="00542DD0">
      <w:pPr>
        <w:pStyle w:val="ConsPlusTitle"/>
        <w:jc w:val="center"/>
      </w:pPr>
      <w:r>
        <w:t>мягким инвентарем получателей социальных услуг</w:t>
      </w:r>
    </w:p>
    <w:p w:rsidR="00542DD0" w:rsidRDefault="00542DD0">
      <w:pPr>
        <w:pStyle w:val="ConsPlusTitle"/>
        <w:jc w:val="center"/>
      </w:pPr>
      <w:r>
        <w:t>в реабилитационных центрах для детей и подростков</w:t>
      </w:r>
    </w:p>
    <w:p w:rsidR="00542DD0" w:rsidRDefault="00542DD0">
      <w:pPr>
        <w:pStyle w:val="ConsPlusTitle"/>
        <w:jc w:val="center"/>
      </w:pPr>
      <w:r>
        <w:t>с ограниченными возможностями с полустационарной формой</w:t>
      </w:r>
    </w:p>
    <w:p w:rsidR="00542DD0" w:rsidRDefault="00542DD0">
      <w:pPr>
        <w:pStyle w:val="ConsPlusTitle"/>
        <w:jc w:val="center"/>
      </w:pPr>
      <w:r>
        <w:t>социального обслуживания, с полустационарной формой</w:t>
      </w:r>
    </w:p>
    <w:p w:rsidR="00542DD0" w:rsidRDefault="00542DD0">
      <w:pPr>
        <w:pStyle w:val="ConsPlusTitle"/>
        <w:jc w:val="center"/>
      </w:pPr>
      <w:r>
        <w:t>социального обслуживания в отделении ранней помощи,</w:t>
      </w:r>
    </w:p>
    <w:p w:rsidR="00542DD0" w:rsidRDefault="00542DD0">
      <w:pPr>
        <w:pStyle w:val="ConsPlusTitle"/>
        <w:jc w:val="center"/>
      </w:pPr>
      <w:r>
        <w:t>в отделении дневного пребывания</w:t>
      </w:r>
    </w:p>
    <w:p w:rsidR="00542DD0" w:rsidRDefault="00542DD0">
      <w:pPr>
        <w:pStyle w:val="ConsPlusNormal"/>
        <w:jc w:val="center"/>
      </w:pPr>
      <w:r>
        <w:t xml:space="preserve">(в ред. </w:t>
      </w:r>
      <w:hyperlink r:id="rId301">
        <w:r>
          <w:rPr>
            <w:color w:val="0000FF"/>
          </w:rPr>
          <w:t>Постановления</w:t>
        </w:r>
      </w:hyperlink>
      <w:r>
        <w:t xml:space="preserve"> КМ РТ от 15.04.2023 N 471)</w:t>
      </w:r>
    </w:p>
    <w:p w:rsidR="00542DD0" w:rsidRDefault="00542DD0">
      <w:pPr>
        <w:pStyle w:val="ConsPlusNormal"/>
        <w:jc w:val="center"/>
      </w:pPr>
      <w:r>
        <w:t xml:space="preserve">(введены </w:t>
      </w:r>
      <w:hyperlink r:id="rId302">
        <w:r>
          <w:rPr>
            <w:color w:val="0000FF"/>
          </w:rPr>
          <w:t>Постановлением</w:t>
        </w:r>
      </w:hyperlink>
      <w:r>
        <w:t xml:space="preserve"> КМ РТ от 07.09.2019 N 800)</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65"/>
        <w:gridCol w:w="1304"/>
        <w:gridCol w:w="1304"/>
        <w:gridCol w:w="1474"/>
        <w:gridCol w:w="1531"/>
      </w:tblGrid>
      <w:tr w:rsidR="00542DD0">
        <w:tc>
          <w:tcPr>
            <w:tcW w:w="680" w:type="dxa"/>
            <w:vMerge w:val="restart"/>
          </w:tcPr>
          <w:p w:rsidR="00542DD0" w:rsidRDefault="00542DD0">
            <w:pPr>
              <w:pStyle w:val="ConsPlusNormal"/>
              <w:jc w:val="center"/>
            </w:pPr>
            <w:r>
              <w:t>N п/п</w:t>
            </w:r>
          </w:p>
        </w:tc>
        <w:tc>
          <w:tcPr>
            <w:tcW w:w="2665" w:type="dxa"/>
            <w:vMerge w:val="restart"/>
          </w:tcPr>
          <w:p w:rsidR="00542DD0" w:rsidRDefault="00542DD0">
            <w:pPr>
              <w:pStyle w:val="ConsPlusNormal"/>
              <w:jc w:val="center"/>
            </w:pPr>
            <w:r>
              <w:t>Наименование инвентаря</w:t>
            </w:r>
          </w:p>
        </w:tc>
        <w:tc>
          <w:tcPr>
            <w:tcW w:w="1304" w:type="dxa"/>
            <w:vMerge w:val="restart"/>
          </w:tcPr>
          <w:p w:rsidR="00542DD0" w:rsidRDefault="00542DD0">
            <w:pPr>
              <w:pStyle w:val="ConsPlusNormal"/>
              <w:jc w:val="center"/>
            </w:pPr>
            <w:r>
              <w:t>Единица измерения</w:t>
            </w:r>
          </w:p>
        </w:tc>
        <w:tc>
          <w:tcPr>
            <w:tcW w:w="1304" w:type="dxa"/>
            <w:vMerge w:val="restart"/>
          </w:tcPr>
          <w:p w:rsidR="00542DD0" w:rsidRDefault="00542DD0">
            <w:pPr>
              <w:pStyle w:val="ConsPlusNormal"/>
              <w:jc w:val="center"/>
            </w:pPr>
            <w:r>
              <w:t>Средний норматив на 1 место в год</w:t>
            </w:r>
          </w:p>
        </w:tc>
        <w:tc>
          <w:tcPr>
            <w:tcW w:w="3005" w:type="dxa"/>
            <w:gridSpan w:val="2"/>
          </w:tcPr>
          <w:p w:rsidR="00542DD0" w:rsidRDefault="00542DD0">
            <w:pPr>
              <w:pStyle w:val="ConsPlusNormal"/>
              <w:jc w:val="center"/>
            </w:pPr>
            <w:r>
              <w:t>В том числе</w:t>
            </w:r>
          </w:p>
        </w:tc>
      </w:tr>
      <w:tr w:rsidR="00542DD0">
        <w:tc>
          <w:tcPr>
            <w:tcW w:w="680" w:type="dxa"/>
            <w:vMerge/>
          </w:tcPr>
          <w:p w:rsidR="00542DD0" w:rsidRDefault="00542DD0">
            <w:pPr>
              <w:pStyle w:val="ConsPlusNormal"/>
            </w:pPr>
          </w:p>
        </w:tc>
        <w:tc>
          <w:tcPr>
            <w:tcW w:w="2665" w:type="dxa"/>
            <w:vMerge/>
          </w:tcPr>
          <w:p w:rsidR="00542DD0" w:rsidRDefault="00542DD0">
            <w:pPr>
              <w:pStyle w:val="ConsPlusNormal"/>
            </w:pPr>
          </w:p>
        </w:tc>
        <w:tc>
          <w:tcPr>
            <w:tcW w:w="1304" w:type="dxa"/>
            <w:vMerge/>
          </w:tcPr>
          <w:p w:rsidR="00542DD0" w:rsidRDefault="00542DD0">
            <w:pPr>
              <w:pStyle w:val="ConsPlusNormal"/>
            </w:pPr>
          </w:p>
        </w:tc>
        <w:tc>
          <w:tcPr>
            <w:tcW w:w="1304" w:type="dxa"/>
            <w:vMerge/>
          </w:tcPr>
          <w:p w:rsidR="00542DD0" w:rsidRDefault="00542DD0">
            <w:pPr>
              <w:pStyle w:val="ConsPlusNormal"/>
            </w:pPr>
          </w:p>
        </w:tc>
        <w:tc>
          <w:tcPr>
            <w:tcW w:w="1474" w:type="dxa"/>
          </w:tcPr>
          <w:p w:rsidR="00542DD0" w:rsidRDefault="00542DD0">
            <w:pPr>
              <w:pStyle w:val="ConsPlusNormal"/>
              <w:jc w:val="center"/>
            </w:pPr>
            <w:r>
              <w:t>норматив на девочку</w:t>
            </w:r>
          </w:p>
        </w:tc>
        <w:tc>
          <w:tcPr>
            <w:tcW w:w="1531" w:type="dxa"/>
          </w:tcPr>
          <w:p w:rsidR="00542DD0" w:rsidRDefault="00542DD0">
            <w:pPr>
              <w:pStyle w:val="ConsPlusNormal"/>
              <w:jc w:val="center"/>
            </w:pPr>
            <w:r>
              <w:t>норматив на мальчика</w:t>
            </w:r>
          </w:p>
        </w:tc>
      </w:tr>
      <w:tr w:rsidR="00542DD0">
        <w:tc>
          <w:tcPr>
            <w:tcW w:w="680" w:type="dxa"/>
          </w:tcPr>
          <w:p w:rsidR="00542DD0" w:rsidRDefault="00542DD0">
            <w:pPr>
              <w:pStyle w:val="ConsPlusNormal"/>
              <w:jc w:val="center"/>
            </w:pPr>
            <w:r>
              <w:t>1</w:t>
            </w:r>
          </w:p>
        </w:tc>
        <w:tc>
          <w:tcPr>
            <w:tcW w:w="2665" w:type="dxa"/>
          </w:tcPr>
          <w:p w:rsidR="00542DD0" w:rsidRDefault="00542DD0">
            <w:pPr>
              <w:pStyle w:val="ConsPlusNormal"/>
              <w:jc w:val="center"/>
            </w:pPr>
            <w:r>
              <w:t>2</w:t>
            </w:r>
          </w:p>
        </w:tc>
        <w:tc>
          <w:tcPr>
            <w:tcW w:w="1304" w:type="dxa"/>
          </w:tcPr>
          <w:p w:rsidR="00542DD0" w:rsidRDefault="00542DD0">
            <w:pPr>
              <w:pStyle w:val="ConsPlusNormal"/>
              <w:jc w:val="center"/>
            </w:pPr>
            <w:r>
              <w:t>3</w:t>
            </w:r>
          </w:p>
        </w:tc>
        <w:tc>
          <w:tcPr>
            <w:tcW w:w="1304" w:type="dxa"/>
          </w:tcPr>
          <w:p w:rsidR="00542DD0" w:rsidRDefault="00542DD0">
            <w:pPr>
              <w:pStyle w:val="ConsPlusNormal"/>
              <w:jc w:val="center"/>
            </w:pPr>
            <w:r>
              <w:t>4</w:t>
            </w:r>
          </w:p>
        </w:tc>
        <w:tc>
          <w:tcPr>
            <w:tcW w:w="1474" w:type="dxa"/>
          </w:tcPr>
          <w:p w:rsidR="00542DD0" w:rsidRDefault="00542DD0">
            <w:pPr>
              <w:pStyle w:val="ConsPlusNormal"/>
              <w:jc w:val="center"/>
            </w:pPr>
            <w:r>
              <w:t>5</w:t>
            </w:r>
          </w:p>
        </w:tc>
        <w:tc>
          <w:tcPr>
            <w:tcW w:w="1531" w:type="dxa"/>
          </w:tcPr>
          <w:p w:rsidR="00542DD0" w:rsidRDefault="00542DD0">
            <w:pPr>
              <w:pStyle w:val="ConsPlusNormal"/>
              <w:jc w:val="center"/>
            </w:pPr>
            <w:r>
              <w:t>6</w:t>
            </w:r>
          </w:p>
        </w:tc>
      </w:tr>
      <w:tr w:rsidR="00542DD0">
        <w:tc>
          <w:tcPr>
            <w:tcW w:w="680" w:type="dxa"/>
          </w:tcPr>
          <w:p w:rsidR="00542DD0" w:rsidRDefault="00542DD0">
            <w:pPr>
              <w:pStyle w:val="ConsPlusNormal"/>
              <w:jc w:val="center"/>
            </w:pPr>
            <w:r>
              <w:t>1.</w:t>
            </w:r>
          </w:p>
        </w:tc>
        <w:tc>
          <w:tcPr>
            <w:tcW w:w="2665" w:type="dxa"/>
          </w:tcPr>
          <w:p w:rsidR="00542DD0" w:rsidRDefault="00542DD0">
            <w:pPr>
              <w:pStyle w:val="ConsPlusNormal"/>
            </w:pPr>
            <w:r>
              <w:t>Простыня</w:t>
            </w:r>
          </w:p>
        </w:tc>
        <w:tc>
          <w:tcPr>
            <w:tcW w:w="1304" w:type="dxa"/>
          </w:tcPr>
          <w:p w:rsidR="00542DD0" w:rsidRDefault="00542DD0">
            <w:pPr>
              <w:pStyle w:val="ConsPlusNormal"/>
              <w:jc w:val="center"/>
            </w:pPr>
            <w:r>
              <w:t>штук</w:t>
            </w:r>
          </w:p>
        </w:tc>
        <w:tc>
          <w:tcPr>
            <w:tcW w:w="1304" w:type="dxa"/>
          </w:tcPr>
          <w:p w:rsidR="00542DD0" w:rsidRDefault="00542DD0">
            <w:pPr>
              <w:pStyle w:val="ConsPlusNormal"/>
              <w:jc w:val="center"/>
            </w:pPr>
            <w:r>
              <w:t>1,50</w:t>
            </w:r>
          </w:p>
        </w:tc>
        <w:tc>
          <w:tcPr>
            <w:tcW w:w="1474" w:type="dxa"/>
          </w:tcPr>
          <w:p w:rsidR="00542DD0" w:rsidRDefault="00542DD0">
            <w:pPr>
              <w:pStyle w:val="ConsPlusNormal"/>
              <w:jc w:val="center"/>
            </w:pPr>
            <w:r>
              <w:t>1,50</w:t>
            </w:r>
          </w:p>
        </w:tc>
        <w:tc>
          <w:tcPr>
            <w:tcW w:w="1531" w:type="dxa"/>
          </w:tcPr>
          <w:p w:rsidR="00542DD0" w:rsidRDefault="00542DD0">
            <w:pPr>
              <w:pStyle w:val="ConsPlusNormal"/>
              <w:jc w:val="center"/>
            </w:pPr>
            <w:r>
              <w:t>1,50</w:t>
            </w:r>
          </w:p>
        </w:tc>
      </w:tr>
      <w:tr w:rsidR="00542DD0">
        <w:tc>
          <w:tcPr>
            <w:tcW w:w="680" w:type="dxa"/>
          </w:tcPr>
          <w:p w:rsidR="00542DD0" w:rsidRDefault="00542DD0">
            <w:pPr>
              <w:pStyle w:val="ConsPlusNormal"/>
              <w:jc w:val="center"/>
            </w:pPr>
            <w:r>
              <w:t>2.</w:t>
            </w:r>
          </w:p>
        </w:tc>
        <w:tc>
          <w:tcPr>
            <w:tcW w:w="2665" w:type="dxa"/>
          </w:tcPr>
          <w:p w:rsidR="00542DD0" w:rsidRDefault="00542DD0">
            <w:pPr>
              <w:pStyle w:val="ConsPlusNormal"/>
            </w:pPr>
            <w:r>
              <w:t>Пододеяльник</w:t>
            </w:r>
          </w:p>
        </w:tc>
        <w:tc>
          <w:tcPr>
            <w:tcW w:w="1304" w:type="dxa"/>
          </w:tcPr>
          <w:p w:rsidR="00542DD0" w:rsidRDefault="00542DD0">
            <w:pPr>
              <w:pStyle w:val="ConsPlusNormal"/>
              <w:jc w:val="center"/>
            </w:pPr>
            <w:r>
              <w:t>штук</w:t>
            </w:r>
          </w:p>
        </w:tc>
        <w:tc>
          <w:tcPr>
            <w:tcW w:w="1304" w:type="dxa"/>
          </w:tcPr>
          <w:p w:rsidR="00542DD0" w:rsidRDefault="00542DD0">
            <w:pPr>
              <w:pStyle w:val="ConsPlusNormal"/>
              <w:jc w:val="center"/>
            </w:pPr>
            <w:r>
              <w:t>1,00</w:t>
            </w:r>
          </w:p>
        </w:tc>
        <w:tc>
          <w:tcPr>
            <w:tcW w:w="1474" w:type="dxa"/>
          </w:tcPr>
          <w:p w:rsidR="00542DD0" w:rsidRDefault="00542DD0">
            <w:pPr>
              <w:pStyle w:val="ConsPlusNormal"/>
              <w:jc w:val="center"/>
            </w:pPr>
            <w:r>
              <w:t>1,00</w:t>
            </w:r>
          </w:p>
        </w:tc>
        <w:tc>
          <w:tcPr>
            <w:tcW w:w="1531"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3.</w:t>
            </w:r>
          </w:p>
        </w:tc>
        <w:tc>
          <w:tcPr>
            <w:tcW w:w="2665" w:type="dxa"/>
          </w:tcPr>
          <w:p w:rsidR="00542DD0" w:rsidRDefault="00542DD0">
            <w:pPr>
              <w:pStyle w:val="ConsPlusNormal"/>
            </w:pPr>
            <w:r>
              <w:t>Наволочка нижняя</w:t>
            </w:r>
          </w:p>
        </w:tc>
        <w:tc>
          <w:tcPr>
            <w:tcW w:w="1304" w:type="dxa"/>
          </w:tcPr>
          <w:p w:rsidR="00542DD0" w:rsidRDefault="00542DD0">
            <w:pPr>
              <w:pStyle w:val="ConsPlusNormal"/>
              <w:jc w:val="center"/>
            </w:pPr>
            <w:r>
              <w:t>штук</w:t>
            </w:r>
          </w:p>
        </w:tc>
        <w:tc>
          <w:tcPr>
            <w:tcW w:w="1304" w:type="dxa"/>
          </w:tcPr>
          <w:p w:rsidR="00542DD0" w:rsidRDefault="00542DD0">
            <w:pPr>
              <w:pStyle w:val="ConsPlusNormal"/>
              <w:jc w:val="center"/>
            </w:pPr>
            <w:r>
              <w:t>0,25</w:t>
            </w:r>
          </w:p>
        </w:tc>
        <w:tc>
          <w:tcPr>
            <w:tcW w:w="1474" w:type="dxa"/>
          </w:tcPr>
          <w:p w:rsidR="00542DD0" w:rsidRDefault="00542DD0">
            <w:pPr>
              <w:pStyle w:val="ConsPlusNormal"/>
              <w:jc w:val="center"/>
            </w:pPr>
            <w:r>
              <w:t>0,25</w:t>
            </w:r>
          </w:p>
        </w:tc>
        <w:tc>
          <w:tcPr>
            <w:tcW w:w="1531" w:type="dxa"/>
          </w:tcPr>
          <w:p w:rsidR="00542DD0" w:rsidRDefault="00542DD0">
            <w:pPr>
              <w:pStyle w:val="ConsPlusNormal"/>
              <w:jc w:val="center"/>
            </w:pPr>
            <w:r>
              <w:t>0,25</w:t>
            </w:r>
          </w:p>
        </w:tc>
      </w:tr>
      <w:tr w:rsidR="00542DD0">
        <w:tc>
          <w:tcPr>
            <w:tcW w:w="680" w:type="dxa"/>
          </w:tcPr>
          <w:p w:rsidR="00542DD0" w:rsidRDefault="00542DD0">
            <w:pPr>
              <w:pStyle w:val="ConsPlusNormal"/>
              <w:jc w:val="center"/>
            </w:pPr>
            <w:r>
              <w:t>4.</w:t>
            </w:r>
          </w:p>
        </w:tc>
        <w:tc>
          <w:tcPr>
            <w:tcW w:w="2665" w:type="dxa"/>
          </w:tcPr>
          <w:p w:rsidR="00542DD0" w:rsidRDefault="00542DD0">
            <w:pPr>
              <w:pStyle w:val="ConsPlusNormal"/>
            </w:pPr>
            <w:r>
              <w:t>Наволочка верхняя</w:t>
            </w:r>
          </w:p>
        </w:tc>
        <w:tc>
          <w:tcPr>
            <w:tcW w:w="1304" w:type="dxa"/>
          </w:tcPr>
          <w:p w:rsidR="00542DD0" w:rsidRDefault="00542DD0">
            <w:pPr>
              <w:pStyle w:val="ConsPlusNormal"/>
              <w:jc w:val="center"/>
            </w:pPr>
            <w:r>
              <w:t>штук</w:t>
            </w:r>
          </w:p>
        </w:tc>
        <w:tc>
          <w:tcPr>
            <w:tcW w:w="1304" w:type="dxa"/>
          </w:tcPr>
          <w:p w:rsidR="00542DD0" w:rsidRDefault="00542DD0">
            <w:pPr>
              <w:pStyle w:val="ConsPlusNormal"/>
              <w:jc w:val="center"/>
            </w:pPr>
            <w:r>
              <w:t>1,50</w:t>
            </w:r>
          </w:p>
        </w:tc>
        <w:tc>
          <w:tcPr>
            <w:tcW w:w="1474" w:type="dxa"/>
          </w:tcPr>
          <w:p w:rsidR="00542DD0" w:rsidRDefault="00542DD0">
            <w:pPr>
              <w:pStyle w:val="ConsPlusNormal"/>
              <w:jc w:val="center"/>
            </w:pPr>
            <w:r>
              <w:t>1,50</w:t>
            </w:r>
          </w:p>
        </w:tc>
        <w:tc>
          <w:tcPr>
            <w:tcW w:w="1531" w:type="dxa"/>
          </w:tcPr>
          <w:p w:rsidR="00542DD0" w:rsidRDefault="00542DD0">
            <w:pPr>
              <w:pStyle w:val="ConsPlusNormal"/>
              <w:jc w:val="center"/>
            </w:pPr>
            <w:r>
              <w:t>1,50</w:t>
            </w:r>
          </w:p>
        </w:tc>
      </w:tr>
      <w:tr w:rsidR="00542DD0">
        <w:tc>
          <w:tcPr>
            <w:tcW w:w="680" w:type="dxa"/>
          </w:tcPr>
          <w:p w:rsidR="00542DD0" w:rsidRDefault="00542DD0">
            <w:pPr>
              <w:pStyle w:val="ConsPlusNormal"/>
              <w:jc w:val="center"/>
            </w:pPr>
            <w:r>
              <w:t>5.</w:t>
            </w:r>
          </w:p>
        </w:tc>
        <w:tc>
          <w:tcPr>
            <w:tcW w:w="2665" w:type="dxa"/>
          </w:tcPr>
          <w:p w:rsidR="00542DD0" w:rsidRDefault="00542DD0">
            <w:pPr>
              <w:pStyle w:val="ConsPlusNormal"/>
            </w:pPr>
            <w:r>
              <w:t>Полотенце</w:t>
            </w:r>
          </w:p>
        </w:tc>
        <w:tc>
          <w:tcPr>
            <w:tcW w:w="1304" w:type="dxa"/>
          </w:tcPr>
          <w:p w:rsidR="00542DD0" w:rsidRDefault="00542DD0">
            <w:pPr>
              <w:pStyle w:val="ConsPlusNormal"/>
              <w:jc w:val="center"/>
            </w:pPr>
            <w:r>
              <w:t>штук</w:t>
            </w:r>
          </w:p>
        </w:tc>
        <w:tc>
          <w:tcPr>
            <w:tcW w:w="1304" w:type="dxa"/>
          </w:tcPr>
          <w:p w:rsidR="00542DD0" w:rsidRDefault="00542DD0">
            <w:pPr>
              <w:pStyle w:val="ConsPlusNormal"/>
              <w:jc w:val="center"/>
            </w:pPr>
            <w:r>
              <w:t>2,00</w:t>
            </w:r>
          </w:p>
        </w:tc>
        <w:tc>
          <w:tcPr>
            <w:tcW w:w="1474" w:type="dxa"/>
          </w:tcPr>
          <w:p w:rsidR="00542DD0" w:rsidRDefault="00542DD0">
            <w:pPr>
              <w:pStyle w:val="ConsPlusNormal"/>
              <w:jc w:val="center"/>
            </w:pPr>
            <w:r>
              <w:t>2,00</w:t>
            </w:r>
          </w:p>
        </w:tc>
        <w:tc>
          <w:tcPr>
            <w:tcW w:w="1531" w:type="dxa"/>
          </w:tcPr>
          <w:p w:rsidR="00542DD0" w:rsidRDefault="00542DD0">
            <w:pPr>
              <w:pStyle w:val="ConsPlusNormal"/>
              <w:jc w:val="center"/>
            </w:pPr>
            <w:r>
              <w:t>2,00</w:t>
            </w:r>
          </w:p>
        </w:tc>
      </w:tr>
      <w:tr w:rsidR="00542DD0">
        <w:tc>
          <w:tcPr>
            <w:tcW w:w="680" w:type="dxa"/>
          </w:tcPr>
          <w:p w:rsidR="00542DD0" w:rsidRDefault="00542DD0">
            <w:pPr>
              <w:pStyle w:val="ConsPlusNormal"/>
              <w:jc w:val="center"/>
            </w:pPr>
            <w:r>
              <w:t>6.</w:t>
            </w:r>
          </w:p>
        </w:tc>
        <w:tc>
          <w:tcPr>
            <w:tcW w:w="2665" w:type="dxa"/>
          </w:tcPr>
          <w:p w:rsidR="00542DD0" w:rsidRDefault="00542DD0">
            <w:pPr>
              <w:pStyle w:val="ConsPlusNormal"/>
            </w:pPr>
            <w:r>
              <w:t>Одеяло байковое</w:t>
            </w:r>
          </w:p>
        </w:tc>
        <w:tc>
          <w:tcPr>
            <w:tcW w:w="1304" w:type="dxa"/>
          </w:tcPr>
          <w:p w:rsidR="00542DD0" w:rsidRDefault="00542DD0">
            <w:pPr>
              <w:pStyle w:val="ConsPlusNormal"/>
              <w:jc w:val="center"/>
            </w:pPr>
            <w:r>
              <w:t>штук</w:t>
            </w:r>
          </w:p>
        </w:tc>
        <w:tc>
          <w:tcPr>
            <w:tcW w:w="1304" w:type="dxa"/>
          </w:tcPr>
          <w:p w:rsidR="00542DD0" w:rsidRDefault="00542DD0">
            <w:pPr>
              <w:pStyle w:val="ConsPlusNormal"/>
              <w:jc w:val="center"/>
            </w:pPr>
            <w:r>
              <w:t>0,20</w:t>
            </w:r>
          </w:p>
        </w:tc>
        <w:tc>
          <w:tcPr>
            <w:tcW w:w="1474" w:type="dxa"/>
          </w:tcPr>
          <w:p w:rsidR="00542DD0" w:rsidRDefault="00542DD0">
            <w:pPr>
              <w:pStyle w:val="ConsPlusNormal"/>
              <w:jc w:val="center"/>
            </w:pPr>
            <w:r>
              <w:t>0,20</w:t>
            </w:r>
          </w:p>
        </w:tc>
        <w:tc>
          <w:tcPr>
            <w:tcW w:w="1531" w:type="dxa"/>
          </w:tcPr>
          <w:p w:rsidR="00542DD0" w:rsidRDefault="00542DD0">
            <w:pPr>
              <w:pStyle w:val="ConsPlusNormal"/>
              <w:jc w:val="center"/>
            </w:pPr>
            <w:r>
              <w:t>0,20</w:t>
            </w:r>
          </w:p>
        </w:tc>
      </w:tr>
      <w:tr w:rsidR="00542DD0">
        <w:tc>
          <w:tcPr>
            <w:tcW w:w="680" w:type="dxa"/>
          </w:tcPr>
          <w:p w:rsidR="00542DD0" w:rsidRDefault="00542DD0">
            <w:pPr>
              <w:pStyle w:val="ConsPlusNormal"/>
              <w:jc w:val="center"/>
            </w:pPr>
            <w:r>
              <w:t>7.</w:t>
            </w:r>
          </w:p>
        </w:tc>
        <w:tc>
          <w:tcPr>
            <w:tcW w:w="2665" w:type="dxa"/>
          </w:tcPr>
          <w:p w:rsidR="00542DD0" w:rsidRDefault="00542DD0">
            <w:pPr>
              <w:pStyle w:val="ConsPlusNormal"/>
            </w:pPr>
            <w:r>
              <w:t>Матрац</w:t>
            </w:r>
          </w:p>
        </w:tc>
        <w:tc>
          <w:tcPr>
            <w:tcW w:w="1304" w:type="dxa"/>
          </w:tcPr>
          <w:p w:rsidR="00542DD0" w:rsidRDefault="00542DD0">
            <w:pPr>
              <w:pStyle w:val="ConsPlusNormal"/>
              <w:jc w:val="center"/>
            </w:pPr>
            <w:r>
              <w:t>штук</w:t>
            </w:r>
          </w:p>
        </w:tc>
        <w:tc>
          <w:tcPr>
            <w:tcW w:w="1304" w:type="dxa"/>
          </w:tcPr>
          <w:p w:rsidR="00542DD0" w:rsidRDefault="00542DD0">
            <w:pPr>
              <w:pStyle w:val="ConsPlusNormal"/>
              <w:jc w:val="center"/>
            </w:pPr>
            <w:r>
              <w:t>0,17</w:t>
            </w:r>
          </w:p>
        </w:tc>
        <w:tc>
          <w:tcPr>
            <w:tcW w:w="1474" w:type="dxa"/>
          </w:tcPr>
          <w:p w:rsidR="00542DD0" w:rsidRDefault="00542DD0">
            <w:pPr>
              <w:pStyle w:val="ConsPlusNormal"/>
              <w:jc w:val="center"/>
            </w:pPr>
            <w:r>
              <w:t>0,17</w:t>
            </w:r>
          </w:p>
        </w:tc>
        <w:tc>
          <w:tcPr>
            <w:tcW w:w="1531" w:type="dxa"/>
          </w:tcPr>
          <w:p w:rsidR="00542DD0" w:rsidRDefault="00542DD0">
            <w:pPr>
              <w:pStyle w:val="ConsPlusNormal"/>
              <w:jc w:val="center"/>
            </w:pPr>
            <w:r>
              <w:t>0,17</w:t>
            </w:r>
          </w:p>
        </w:tc>
      </w:tr>
      <w:tr w:rsidR="00542DD0">
        <w:tc>
          <w:tcPr>
            <w:tcW w:w="680" w:type="dxa"/>
          </w:tcPr>
          <w:p w:rsidR="00542DD0" w:rsidRDefault="00542DD0">
            <w:pPr>
              <w:pStyle w:val="ConsPlusNormal"/>
              <w:jc w:val="center"/>
            </w:pPr>
            <w:r>
              <w:t>8.</w:t>
            </w:r>
          </w:p>
        </w:tc>
        <w:tc>
          <w:tcPr>
            <w:tcW w:w="2665" w:type="dxa"/>
          </w:tcPr>
          <w:p w:rsidR="00542DD0" w:rsidRDefault="00542DD0">
            <w:pPr>
              <w:pStyle w:val="ConsPlusNormal"/>
            </w:pPr>
            <w:r>
              <w:t>Покрывало</w:t>
            </w:r>
          </w:p>
        </w:tc>
        <w:tc>
          <w:tcPr>
            <w:tcW w:w="1304" w:type="dxa"/>
          </w:tcPr>
          <w:p w:rsidR="00542DD0" w:rsidRDefault="00542DD0">
            <w:pPr>
              <w:pStyle w:val="ConsPlusNormal"/>
              <w:jc w:val="center"/>
            </w:pPr>
            <w:r>
              <w:t>штук</w:t>
            </w:r>
          </w:p>
        </w:tc>
        <w:tc>
          <w:tcPr>
            <w:tcW w:w="1304" w:type="dxa"/>
          </w:tcPr>
          <w:p w:rsidR="00542DD0" w:rsidRDefault="00542DD0">
            <w:pPr>
              <w:pStyle w:val="ConsPlusNormal"/>
              <w:jc w:val="center"/>
            </w:pPr>
            <w:r>
              <w:t>0,20</w:t>
            </w:r>
          </w:p>
        </w:tc>
        <w:tc>
          <w:tcPr>
            <w:tcW w:w="1474" w:type="dxa"/>
          </w:tcPr>
          <w:p w:rsidR="00542DD0" w:rsidRDefault="00542DD0">
            <w:pPr>
              <w:pStyle w:val="ConsPlusNormal"/>
              <w:jc w:val="center"/>
            </w:pPr>
            <w:r>
              <w:t>0,20</w:t>
            </w:r>
          </w:p>
        </w:tc>
        <w:tc>
          <w:tcPr>
            <w:tcW w:w="1531" w:type="dxa"/>
          </w:tcPr>
          <w:p w:rsidR="00542DD0" w:rsidRDefault="00542DD0">
            <w:pPr>
              <w:pStyle w:val="ConsPlusNormal"/>
              <w:jc w:val="center"/>
            </w:pPr>
            <w:r>
              <w:t>0,20</w:t>
            </w:r>
          </w:p>
        </w:tc>
      </w:tr>
      <w:tr w:rsidR="00542DD0">
        <w:tc>
          <w:tcPr>
            <w:tcW w:w="680" w:type="dxa"/>
          </w:tcPr>
          <w:p w:rsidR="00542DD0" w:rsidRDefault="00542DD0">
            <w:pPr>
              <w:pStyle w:val="ConsPlusNormal"/>
              <w:jc w:val="center"/>
            </w:pPr>
            <w:r>
              <w:t>9.</w:t>
            </w:r>
          </w:p>
        </w:tc>
        <w:tc>
          <w:tcPr>
            <w:tcW w:w="2665" w:type="dxa"/>
          </w:tcPr>
          <w:p w:rsidR="00542DD0" w:rsidRDefault="00542DD0">
            <w:pPr>
              <w:pStyle w:val="ConsPlusNormal"/>
            </w:pPr>
            <w:r>
              <w:t>Подушка пухо-перовая</w:t>
            </w:r>
          </w:p>
        </w:tc>
        <w:tc>
          <w:tcPr>
            <w:tcW w:w="1304" w:type="dxa"/>
          </w:tcPr>
          <w:p w:rsidR="00542DD0" w:rsidRDefault="00542DD0">
            <w:pPr>
              <w:pStyle w:val="ConsPlusNormal"/>
              <w:jc w:val="center"/>
            </w:pPr>
            <w:r>
              <w:t>штук</w:t>
            </w:r>
          </w:p>
        </w:tc>
        <w:tc>
          <w:tcPr>
            <w:tcW w:w="1304" w:type="dxa"/>
          </w:tcPr>
          <w:p w:rsidR="00542DD0" w:rsidRDefault="00542DD0">
            <w:pPr>
              <w:pStyle w:val="ConsPlusNormal"/>
              <w:jc w:val="center"/>
            </w:pPr>
            <w:r>
              <w:t>0,25</w:t>
            </w:r>
          </w:p>
        </w:tc>
        <w:tc>
          <w:tcPr>
            <w:tcW w:w="1474" w:type="dxa"/>
          </w:tcPr>
          <w:p w:rsidR="00542DD0" w:rsidRDefault="00542DD0">
            <w:pPr>
              <w:pStyle w:val="ConsPlusNormal"/>
              <w:jc w:val="center"/>
            </w:pPr>
            <w:r>
              <w:t>0,25</w:t>
            </w:r>
          </w:p>
        </w:tc>
        <w:tc>
          <w:tcPr>
            <w:tcW w:w="1531" w:type="dxa"/>
          </w:tcPr>
          <w:p w:rsidR="00542DD0" w:rsidRDefault="00542DD0">
            <w:pPr>
              <w:pStyle w:val="ConsPlusNormal"/>
              <w:jc w:val="center"/>
            </w:pPr>
            <w:r>
              <w:t>0,25</w:t>
            </w:r>
          </w:p>
        </w:tc>
      </w:tr>
      <w:tr w:rsidR="00542DD0">
        <w:tc>
          <w:tcPr>
            <w:tcW w:w="680" w:type="dxa"/>
          </w:tcPr>
          <w:p w:rsidR="00542DD0" w:rsidRDefault="00542DD0">
            <w:pPr>
              <w:pStyle w:val="ConsPlusNormal"/>
              <w:jc w:val="center"/>
            </w:pPr>
            <w:r>
              <w:t>10.</w:t>
            </w:r>
          </w:p>
        </w:tc>
        <w:tc>
          <w:tcPr>
            <w:tcW w:w="2665" w:type="dxa"/>
          </w:tcPr>
          <w:p w:rsidR="00542DD0" w:rsidRDefault="00542DD0">
            <w:pPr>
              <w:pStyle w:val="ConsPlusNormal"/>
            </w:pPr>
            <w:r>
              <w:t>Коврик прикроватный</w:t>
            </w:r>
          </w:p>
        </w:tc>
        <w:tc>
          <w:tcPr>
            <w:tcW w:w="1304" w:type="dxa"/>
          </w:tcPr>
          <w:p w:rsidR="00542DD0" w:rsidRDefault="00542DD0">
            <w:pPr>
              <w:pStyle w:val="ConsPlusNormal"/>
              <w:jc w:val="center"/>
            </w:pPr>
            <w:r>
              <w:t>штук</w:t>
            </w:r>
          </w:p>
        </w:tc>
        <w:tc>
          <w:tcPr>
            <w:tcW w:w="1304" w:type="dxa"/>
          </w:tcPr>
          <w:p w:rsidR="00542DD0" w:rsidRDefault="00542DD0">
            <w:pPr>
              <w:pStyle w:val="ConsPlusNormal"/>
              <w:jc w:val="center"/>
            </w:pPr>
            <w:r>
              <w:t>0,20</w:t>
            </w:r>
          </w:p>
        </w:tc>
        <w:tc>
          <w:tcPr>
            <w:tcW w:w="1474" w:type="dxa"/>
          </w:tcPr>
          <w:p w:rsidR="00542DD0" w:rsidRDefault="00542DD0">
            <w:pPr>
              <w:pStyle w:val="ConsPlusNormal"/>
              <w:jc w:val="center"/>
            </w:pPr>
            <w:r>
              <w:t>0,20</w:t>
            </w:r>
          </w:p>
        </w:tc>
        <w:tc>
          <w:tcPr>
            <w:tcW w:w="1531" w:type="dxa"/>
          </w:tcPr>
          <w:p w:rsidR="00542DD0" w:rsidRDefault="00542DD0">
            <w:pPr>
              <w:pStyle w:val="ConsPlusNormal"/>
              <w:jc w:val="center"/>
            </w:pPr>
            <w:r>
              <w:t>0,20</w:t>
            </w:r>
          </w:p>
        </w:tc>
      </w:tr>
    </w:tbl>
    <w:p w:rsidR="00542DD0" w:rsidRDefault="00542DD0">
      <w:pPr>
        <w:pStyle w:val="ConsPlusNormal"/>
        <w:jc w:val="both"/>
      </w:pPr>
    </w:p>
    <w:p w:rsidR="00542DD0" w:rsidRDefault="00542DD0">
      <w:pPr>
        <w:pStyle w:val="ConsPlusTitle"/>
        <w:ind w:firstLine="540"/>
        <w:jc w:val="both"/>
        <w:outlineLvl w:val="2"/>
      </w:pPr>
      <w:r>
        <w:t>Таблица 18. Нормативы обеспечения мягким инвентарем и обмундированием получателей социальных услуг в домах-интернатах (пансионатах) для престарелых и инвалидов и для предоставления срочных социальных услуг в полустационарной форме социального обслуживания</w:t>
      </w:r>
    </w:p>
    <w:p w:rsidR="00542DD0" w:rsidRDefault="00542DD0">
      <w:pPr>
        <w:pStyle w:val="ConsPlusNormal"/>
        <w:jc w:val="both"/>
      </w:pPr>
      <w:r>
        <w:t xml:space="preserve">(в ред. Постановлений КМ РТ от 12.09.2018 </w:t>
      </w:r>
      <w:hyperlink r:id="rId303">
        <w:r>
          <w:rPr>
            <w:color w:val="0000FF"/>
          </w:rPr>
          <w:t>N 773</w:t>
        </w:r>
      </w:hyperlink>
      <w:r>
        <w:t xml:space="preserve">, от 06.09.2021 </w:t>
      </w:r>
      <w:hyperlink r:id="rId304">
        <w:r>
          <w:rPr>
            <w:color w:val="0000FF"/>
          </w:rPr>
          <w:t>N 811</w:t>
        </w:r>
      </w:hyperlink>
      <w:r>
        <w:t>)</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479"/>
        <w:gridCol w:w="964"/>
        <w:gridCol w:w="1077"/>
        <w:gridCol w:w="850"/>
        <w:gridCol w:w="907"/>
      </w:tblGrid>
      <w:tr w:rsidR="00542DD0">
        <w:tc>
          <w:tcPr>
            <w:tcW w:w="680" w:type="dxa"/>
            <w:vMerge w:val="restart"/>
          </w:tcPr>
          <w:p w:rsidR="00542DD0" w:rsidRDefault="00542DD0">
            <w:pPr>
              <w:pStyle w:val="ConsPlusNormal"/>
              <w:jc w:val="center"/>
            </w:pPr>
            <w:r>
              <w:t>N п/п</w:t>
            </w:r>
          </w:p>
        </w:tc>
        <w:tc>
          <w:tcPr>
            <w:tcW w:w="4479" w:type="dxa"/>
            <w:vMerge w:val="restart"/>
          </w:tcPr>
          <w:p w:rsidR="00542DD0" w:rsidRDefault="00542DD0">
            <w:pPr>
              <w:pStyle w:val="ConsPlusNormal"/>
              <w:jc w:val="center"/>
            </w:pPr>
            <w:r>
              <w:t>Наименование инвентаря и обмундирования</w:t>
            </w:r>
          </w:p>
        </w:tc>
        <w:tc>
          <w:tcPr>
            <w:tcW w:w="964" w:type="dxa"/>
            <w:vMerge w:val="restart"/>
          </w:tcPr>
          <w:p w:rsidR="00542DD0" w:rsidRDefault="00542DD0">
            <w:pPr>
              <w:pStyle w:val="ConsPlusNormal"/>
              <w:jc w:val="center"/>
            </w:pPr>
            <w:r>
              <w:t>Единица измерения</w:t>
            </w:r>
          </w:p>
        </w:tc>
        <w:tc>
          <w:tcPr>
            <w:tcW w:w="1077" w:type="dxa"/>
            <w:vMerge w:val="restart"/>
          </w:tcPr>
          <w:p w:rsidR="00542DD0" w:rsidRDefault="00542DD0">
            <w:pPr>
              <w:pStyle w:val="ConsPlusNormal"/>
              <w:jc w:val="center"/>
            </w:pPr>
            <w:r>
              <w:t>средний норматив на 1 место в год</w:t>
            </w:r>
          </w:p>
        </w:tc>
        <w:tc>
          <w:tcPr>
            <w:tcW w:w="1757" w:type="dxa"/>
            <w:gridSpan w:val="2"/>
          </w:tcPr>
          <w:p w:rsidR="00542DD0" w:rsidRDefault="00542DD0">
            <w:pPr>
              <w:pStyle w:val="ConsPlusNormal"/>
              <w:jc w:val="center"/>
            </w:pPr>
            <w:r>
              <w:t>В том числе</w:t>
            </w:r>
          </w:p>
        </w:tc>
      </w:tr>
      <w:tr w:rsidR="00542DD0">
        <w:tc>
          <w:tcPr>
            <w:tcW w:w="680" w:type="dxa"/>
            <w:vMerge/>
          </w:tcPr>
          <w:p w:rsidR="00542DD0" w:rsidRDefault="00542DD0">
            <w:pPr>
              <w:pStyle w:val="ConsPlusNormal"/>
            </w:pPr>
          </w:p>
        </w:tc>
        <w:tc>
          <w:tcPr>
            <w:tcW w:w="4479" w:type="dxa"/>
            <w:vMerge/>
          </w:tcPr>
          <w:p w:rsidR="00542DD0" w:rsidRDefault="00542DD0">
            <w:pPr>
              <w:pStyle w:val="ConsPlusNormal"/>
            </w:pPr>
          </w:p>
        </w:tc>
        <w:tc>
          <w:tcPr>
            <w:tcW w:w="964" w:type="dxa"/>
            <w:vMerge/>
          </w:tcPr>
          <w:p w:rsidR="00542DD0" w:rsidRDefault="00542DD0">
            <w:pPr>
              <w:pStyle w:val="ConsPlusNormal"/>
            </w:pPr>
          </w:p>
        </w:tc>
        <w:tc>
          <w:tcPr>
            <w:tcW w:w="1077" w:type="dxa"/>
            <w:vMerge/>
          </w:tcPr>
          <w:p w:rsidR="00542DD0" w:rsidRDefault="00542DD0">
            <w:pPr>
              <w:pStyle w:val="ConsPlusNormal"/>
            </w:pPr>
          </w:p>
        </w:tc>
        <w:tc>
          <w:tcPr>
            <w:tcW w:w="850" w:type="dxa"/>
          </w:tcPr>
          <w:p w:rsidR="00542DD0" w:rsidRDefault="00542DD0">
            <w:pPr>
              <w:pStyle w:val="ConsPlusNormal"/>
              <w:jc w:val="center"/>
            </w:pPr>
            <w:r>
              <w:t>норматив на мужчину</w:t>
            </w:r>
          </w:p>
        </w:tc>
        <w:tc>
          <w:tcPr>
            <w:tcW w:w="907" w:type="dxa"/>
          </w:tcPr>
          <w:p w:rsidR="00542DD0" w:rsidRDefault="00542DD0">
            <w:pPr>
              <w:pStyle w:val="ConsPlusNormal"/>
              <w:jc w:val="center"/>
            </w:pPr>
            <w:r>
              <w:t>норматив на женщину</w:t>
            </w:r>
          </w:p>
        </w:tc>
      </w:tr>
      <w:tr w:rsidR="00542DD0">
        <w:tc>
          <w:tcPr>
            <w:tcW w:w="680" w:type="dxa"/>
          </w:tcPr>
          <w:p w:rsidR="00542DD0" w:rsidRDefault="00542DD0">
            <w:pPr>
              <w:pStyle w:val="ConsPlusNormal"/>
              <w:jc w:val="center"/>
            </w:pPr>
            <w:r>
              <w:t>1</w:t>
            </w:r>
          </w:p>
        </w:tc>
        <w:tc>
          <w:tcPr>
            <w:tcW w:w="4479" w:type="dxa"/>
          </w:tcPr>
          <w:p w:rsidR="00542DD0" w:rsidRDefault="00542DD0">
            <w:pPr>
              <w:pStyle w:val="ConsPlusNormal"/>
              <w:jc w:val="center"/>
            </w:pPr>
            <w:r>
              <w:t>2</w:t>
            </w:r>
          </w:p>
        </w:tc>
        <w:tc>
          <w:tcPr>
            <w:tcW w:w="964" w:type="dxa"/>
          </w:tcPr>
          <w:p w:rsidR="00542DD0" w:rsidRDefault="00542DD0">
            <w:pPr>
              <w:pStyle w:val="ConsPlusNormal"/>
              <w:jc w:val="center"/>
            </w:pPr>
            <w:r>
              <w:t>3</w:t>
            </w:r>
          </w:p>
        </w:tc>
        <w:tc>
          <w:tcPr>
            <w:tcW w:w="1077" w:type="dxa"/>
          </w:tcPr>
          <w:p w:rsidR="00542DD0" w:rsidRDefault="00542DD0">
            <w:pPr>
              <w:pStyle w:val="ConsPlusNormal"/>
              <w:jc w:val="center"/>
            </w:pPr>
            <w:r>
              <w:t>4</w:t>
            </w:r>
          </w:p>
        </w:tc>
        <w:tc>
          <w:tcPr>
            <w:tcW w:w="850" w:type="dxa"/>
          </w:tcPr>
          <w:p w:rsidR="00542DD0" w:rsidRDefault="00542DD0">
            <w:pPr>
              <w:pStyle w:val="ConsPlusNormal"/>
              <w:jc w:val="center"/>
            </w:pPr>
            <w:r>
              <w:t>5</w:t>
            </w:r>
          </w:p>
        </w:tc>
        <w:tc>
          <w:tcPr>
            <w:tcW w:w="907" w:type="dxa"/>
          </w:tcPr>
          <w:p w:rsidR="00542DD0" w:rsidRDefault="00542DD0">
            <w:pPr>
              <w:pStyle w:val="ConsPlusNormal"/>
              <w:jc w:val="center"/>
            </w:pPr>
            <w:r>
              <w:t>6</w:t>
            </w:r>
          </w:p>
        </w:tc>
      </w:tr>
      <w:tr w:rsidR="00542DD0">
        <w:tc>
          <w:tcPr>
            <w:tcW w:w="8957" w:type="dxa"/>
            <w:gridSpan w:val="6"/>
          </w:tcPr>
          <w:p w:rsidR="00542DD0" w:rsidRDefault="00542DD0">
            <w:pPr>
              <w:pStyle w:val="ConsPlusNormal"/>
              <w:jc w:val="center"/>
              <w:outlineLvl w:val="3"/>
            </w:pPr>
            <w:r>
              <w:lastRenderedPageBreak/>
              <w:t>1. Верхняя пальтовая группа</w:t>
            </w:r>
          </w:p>
        </w:tc>
      </w:tr>
      <w:tr w:rsidR="00542DD0">
        <w:tc>
          <w:tcPr>
            <w:tcW w:w="680" w:type="dxa"/>
          </w:tcPr>
          <w:p w:rsidR="00542DD0" w:rsidRDefault="00542DD0">
            <w:pPr>
              <w:pStyle w:val="ConsPlusNormal"/>
              <w:jc w:val="center"/>
            </w:pPr>
            <w:r>
              <w:t>1.1.</w:t>
            </w:r>
          </w:p>
        </w:tc>
        <w:tc>
          <w:tcPr>
            <w:tcW w:w="4479" w:type="dxa"/>
          </w:tcPr>
          <w:p w:rsidR="00542DD0" w:rsidRDefault="00542DD0">
            <w:pPr>
              <w:pStyle w:val="ConsPlusNormal"/>
              <w:jc w:val="both"/>
            </w:pPr>
            <w:r>
              <w:t>Пальто зимнее</w:t>
            </w:r>
          </w:p>
        </w:tc>
        <w:tc>
          <w:tcPr>
            <w:tcW w:w="964" w:type="dxa"/>
          </w:tcPr>
          <w:p w:rsidR="00542DD0" w:rsidRDefault="00542DD0">
            <w:pPr>
              <w:pStyle w:val="ConsPlusNormal"/>
              <w:jc w:val="center"/>
            </w:pPr>
            <w:r>
              <w:t>штук</w:t>
            </w:r>
          </w:p>
        </w:tc>
        <w:tc>
          <w:tcPr>
            <w:tcW w:w="1077" w:type="dxa"/>
          </w:tcPr>
          <w:p w:rsidR="00542DD0" w:rsidRDefault="00542DD0">
            <w:pPr>
              <w:pStyle w:val="ConsPlusNormal"/>
              <w:jc w:val="center"/>
            </w:pPr>
            <w:r>
              <w:t>0,20</w:t>
            </w:r>
          </w:p>
        </w:tc>
        <w:tc>
          <w:tcPr>
            <w:tcW w:w="850" w:type="dxa"/>
          </w:tcPr>
          <w:p w:rsidR="00542DD0" w:rsidRDefault="00542DD0">
            <w:pPr>
              <w:pStyle w:val="ConsPlusNormal"/>
              <w:jc w:val="center"/>
            </w:pPr>
            <w:r>
              <w:t>0,20</w:t>
            </w:r>
          </w:p>
        </w:tc>
        <w:tc>
          <w:tcPr>
            <w:tcW w:w="907" w:type="dxa"/>
          </w:tcPr>
          <w:p w:rsidR="00542DD0" w:rsidRDefault="00542DD0">
            <w:pPr>
              <w:pStyle w:val="ConsPlusNormal"/>
              <w:jc w:val="center"/>
            </w:pPr>
            <w:r>
              <w:t>0,20</w:t>
            </w:r>
          </w:p>
        </w:tc>
      </w:tr>
      <w:tr w:rsidR="00542DD0">
        <w:tc>
          <w:tcPr>
            <w:tcW w:w="680" w:type="dxa"/>
          </w:tcPr>
          <w:p w:rsidR="00542DD0" w:rsidRDefault="00542DD0">
            <w:pPr>
              <w:pStyle w:val="ConsPlusNormal"/>
              <w:jc w:val="center"/>
            </w:pPr>
            <w:r>
              <w:t>1.2.</w:t>
            </w:r>
          </w:p>
        </w:tc>
        <w:tc>
          <w:tcPr>
            <w:tcW w:w="4479" w:type="dxa"/>
          </w:tcPr>
          <w:p w:rsidR="00542DD0" w:rsidRDefault="00542DD0">
            <w:pPr>
              <w:pStyle w:val="ConsPlusNormal"/>
              <w:jc w:val="both"/>
            </w:pPr>
            <w:r>
              <w:t>Пальто демисезонное (плащ, куртка)</w:t>
            </w:r>
          </w:p>
        </w:tc>
        <w:tc>
          <w:tcPr>
            <w:tcW w:w="964" w:type="dxa"/>
          </w:tcPr>
          <w:p w:rsidR="00542DD0" w:rsidRDefault="00542DD0">
            <w:pPr>
              <w:pStyle w:val="ConsPlusNormal"/>
              <w:jc w:val="center"/>
            </w:pPr>
            <w:r>
              <w:t>штук</w:t>
            </w:r>
          </w:p>
        </w:tc>
        <w:tc>
          <w:tcPr>
            <w:tcW w:w="1077" w:type="dxa"/>
          </w:tcPr>
          <w:p w:rsidR="00542DD0" w:rsidRDefault="00542DD0">
            <w:pPr>
              <w:pStyle w:val="ConsPlusNormal"/>
              <w:jc w:val="center"/>
            </w:pPr>
            <w:r>
              <w:t>0,20</w:t>
            </w:r>
          </w:p>
        </w:tc>
        <w:tc>
          <w:tcPr>
            <w:tcW w:w="850" w:type="dxa"/>
          </w:tcPr>
          <w:p w:rsidR="00542DD0" w:rsidRDefault="00542DD0">
            <w:pPr>
              <w:pStyle w:val="ConsPlusNormal"/>
              <w:jc w:val="center"/>
            </w:pPr>
            <w:r>
              <w:t>0,20</w:t>
            </w:r>
          </w:p>
        </w:tc>
        <w:tc>
          <w:tcPr>
            <w:tcW w:w="907" w:type="dxa"/>
          </w:tcPr>
          <w:p w:rsidR="00542DD0" w:rsidRDefault="00542DD0">
            <w:pPr>
              <w:pStyle w:val="ConsPlusNormal"/>
              <w:jc w:val="center"/>
            </w:pPr>
            <w:r>
              <w:t>0,20</w:t>
            </w:r>
          </w:p>
        </w:tc>
      </w:tr>
      <w:tr w:rsidR="00542DD0">
        <w:tc>
          <w:tcPr>
            <w:tcW w:w="8957" w:type="dxa"/>
            <w:gridSpan w:val="6"/>
          </w:tcPr>
          <w:p w:rsidR="00542DD0" w:rsidRDefault="00542DD0">
            <w:pPr>
              <w:pStyle w:val="ConsPlusNormal"/>
              <w:jc w:val="center"/>
              <w:outlineLvl w:val="3"/>
            </w:pPr>
            <w:r>
              <w:t>2. Верхняя костюмно-платьевая группа</w:t>
            </w:r>
          </w:p>
        </w:tc>
      </w:tr>
      <w:tr w:rsidR="00542DD0">
        <w:tc>
          <w:tcPr>
            <w:tcW w:w="680" w:type="dxa"/>
          </w:tcPr>
          <w:p w:rsidR="00542DD0" w:rsidRDefault="00542DD0">
            <w:pPr>
              <w:pStyle w:val="ConsPlusNormal"/>
              <w:jc w:val="center"/>
            </w:pPr>
            <w:r>
              <w:t>2.1.</w:t>
            </w:r>
          </w:p>
        </w:tc>
        <w:tc>
          <w:tcPr>
            <w:tcW w:w="4479" w:type="dxa"/>
          </w:tcPr>
          <w:p w:rsidR="00542DD0" w:rsidRDefault="00542DD0">
            <w:pPr>
              <w:pStyle w:val="ConsPlusNormal"/>
              <w:jc w:val="both"/>
            </w:pPr>
            <w:r>
              <w:t>Костюм-двойка полушерстяной</w:t>
            </w:r>
          </w:p>
        </w:tc>
        <w:tc>
          <w:tcPr>
            <w:tcW w:w="964" w:type="dxa"/>
          </w:tcPr>
          <w:p w:rsidR="00542DD0" w:rsidRDefault="00542DD0">
            <w:pPr>
              <w:pStyle w:val="ConsPlusNormal"/>
              <w:jc w:val="center"/>
            </w:pPr>
            <w:r>
              <w:t>комплектов</w:t>
            </w:r>
          </w:p>
        </w:tc>
        <w:tc>
          <w:tcPr>
            <w:tcW w:w="1077" w:type="dxa"/>
          </w:tcPr>
          <w:p w:rsidR="00542DD0" w:rsidRDefault="00542DD0">
            <w:pPr>
              <w:pStyle w:val="ConsPlusNormal"/>
              <w:jc w:val="center"/>
            </w:pPr>
            <w:r>
              <w:t>0,17</w:t>
            </w:r>
          </w:p>
        </w:tc>
        <w:tc>
          <w:tcPr>
            <w:tcW w:w="850" w:type="dxa"/>
          </w:tcPr>
          <w:p w:rsidR="00542DD0" w:rsidRDefault="00542DD0">
            <w:pPr>
              <w:pStyle w:val="ConsPlusNormal"/>
              <w:jc w:val="center"/>
            </w:pPr>
            <w:r>
              <w:t>0,33</w:t>
            </w:r>
          </w:p>
        </w:tc>
        <w:tc>
          <w:tcPr>
            <w:tcW w:w="907" w:type="dxa"/>
          </w:tcPr>
          <w:p w:rsidR="00542DD0" w:rsidRDefault="00542DD0">
            <w:pPr>
              <w:pStyle w:val="ConsPlusNormal"/>
              <w:jc w:val="center"/>
            </w:pPr>
            <w:r>
              <w:t>-</w:t>
            </w:r>
          </w:p>
        </w:tc>
      </w:tr>
      <w:tr w:rsidR="00542DD0">
        <w:tc>
          <w:tcPr>
            <w:tcW w:w="680" w:type="dxa"/>
          </w:tcPr>
          <w:p w:rsidR="00542DD0" w:rsidRDefault="00542DD0">
            <w:pPr>
              <w:pStyle w:val="ConsPlusNormal"/>
              <w:jc w:val="center"/>
            </w:pPr>
            <w:r>
              <w:t>2.2.</w:t>
            </w:r>
          </w:p>
        </w:tc>
        <w:tc>
          <w:tcPr>
            <w:tcW w:w="4479" w:type="dxa"/>
          </w:tcPr>
          <w:p w:rsidR="00542DD0" w:rsidRDefault="00542DD0">
            <w:pPr>
              <w:pStyle w:val="ConsPlusNormal"/>
              <w:jc w:val="both"/>
            </w:pPr>
            <w:r>
              <w:t>Сорочка (верхняя рубашка) из хлопчатобумажной или смесовой ткани</w:t>
            </w:r>
          </w:p>
        </w:tc>
        <w:tc>
          <w:tcPr>
            <w:tcW w:w="964" w:type="dxa"/>
          </w:tcPr>
          <w:p w:rsidR="00542DD0" w:rsidRDefault="00542DD0">
            <w:pPr>
              <w:pStyle w:val="ConsPlusNormal"/>
              <w:jc w:val="center"/>
            </w:pPr>
            <w:r>
              <w:t>штук</w:t>
            </w:r>
          </w:p>
        </w:tc>
        <w:tc>
          <w:tcPr>
            <w:tcW w:w="1077" w:type="dxa"/>
          </w:tcPr>
          <w:p w:rsidR="00542DD0" w:rsidRDefault="00542DD0">
            <w:pPr>
              <w:pStyle w:val="ConsPlusNormal"/>
              <w:jc w:val="center"/>
            </w:pPr>
            <w:r>
              <w:t>1,50</w:t>
            </w:r>
          </w:p>
        </w:tc>
        <w:tc>
          <w:tcPr>
            <w:tcW w:w="850" w:type="dxa"/>
          </w:tcPr>
          <w:p w:rsidR="00542DD0" w:rsidRDefault="00542DD0">
            <w:pPr>
              <w:pStyle w:val="ConsPlusNormal"/>
              <w:jc w:val="center"/>
            </w:pPr>
            <w:r>
              <w:t>3,00</w:t>
            </w:r>
          </w:p>
        </w:tc>
        <w:tc>
          <w:tcPr>
            <w:tcW w:w="907" w:type="dxa"/>
          </w:tcPr>
          <w:p w:rsidR="00542DD0" w:rsidRDefault="00542DD0">
            <w:pPr>
              <w:pStyle w:val="ConsPlusNormal"/>
              <w:jc w:val="center"/>
            </w:pPr>
            <w:r>
              <w:t>-</w:t>
            </w:r>
          </w:p>
        </w:tc>
      </w:tr>
      <w:tr w:rsidR="00542DD0">
        <w:tc>
          <w:tcPr>
            <w:tcW w:w="680" w:type="dxa"/>
          </w:tcPr>
          <w:p w:rsidR="00542DD0" w:rsidRDefault="00542DD0">
            <w:pPr>
              <w:pStyle w:val="ConsPlusNormal"/>
              <w:jc w:val="center"/>
            </w:pPr>
            <w:r>
              <w:t>2.3.</w:t>
            </w:r>
          </w:p>
        </w:tc>
        <w:tc>
          <w:tcPr>
            <w:tcW w:w="4479" w:type="dxa"/>
          </w:tcPr>
          <w:p w:rsidR="00542DD0" w:rsidRDefault="00542DD0">
            <w:pPr>
              <w:pStyle w:val="ConsPlusNormal"/>
              <w:jc w:val="both"/>
            </w:pPr>
            <w:r>
              <w:t>Брюки полушерстяные</w:t>
            </w:r>
          </w:p>
        </w:tc>
        <w:tc>
          <w:tcPr>
            <w:tcW w:w="964" w:type="dxa"/>
          </w:tcPr>
          <w:p w:rsidR="00542DD0" w:rsidRDefault="00542DD0">
            <w:pPr>
              <w:pStyle w:val="ConsPlusNormal"/>
              <w:jc w:val="center"/>
            </w:pPr>
            <w:r>
              <w:t>штук</w:t>
            </w:r>
          </w:p>
        </w:tc>
        <w:tc>
          <w:tcPr>
            <w:tcW w:w="1077" w:type="dxa"/>
          </w:tcPr>
          <w:p w:rsidR="00542DD0" w:rsidRDefault="00542DD0">
            <w:pPr>
              <w:pStyle w:val="ConsPlusNormal"/>
              <w:jc w:val="center"/>
            </w:pPr>
            <w:r>
              <w:t>0,25</w:t>
            </w:r>
          </w:p>
        </w:tc>
        <w:tc>
          <w:tcPr>
            <w:tcW w:w="850" w:type="dxa"/>
          </w:tcPr>
          <w:p w:rsidR="00542DD0" w:rsidRDefault="00542DD0">
            <w:pPr>
              <w:pStyle w:val="ConsPlusNormal"/>
              <w:jc w:val="center"/>
            </w:pPr>
            <w:r>
              <w:t>0,50</w:t>
            </w:r>
          </w:p>
        </w:tc>
        <w:tc>
          <w:tcPr>
            <w:tcW w:w="907" w:type="dxa"/>
          </w:tcPr>
          <w:p w:rsidR="00542DD0" w:rsidRDefault="00542DD0">
            <w:pPr>
              <w:pStyle w:val="ConsPlusNormal"/>
            </w:pPr>
          </w:p>
        </w:tc>
      </w:tr>
      <w:tr w:rsidR="00542DD0">
        <w:tc>
          <w:tcPr>
            <w:tcW w:w="680" w:type="dxa"/>
          </w:tcPr>
          <w:p w:rsidR="00542DD0" w:rsidRDefault="00542DD0">
            <w:pPr>
              <w:pStyle w:val="ConsPlusNormal"/>
              <w:jc w:val="center"/>
            </w:pPr>
            <w:r>
              <w:t>2.4.</w:t>
            </w:r>
          </w:p>
        </w:tc>
        <w:tc>
          <w:tcPr>
            <w:tcW w:w="4479" w:type="dxa"/>
          </w:tcPr>
          <w:p w:rsidR="00542DD0" w:rsidRDefault="00542DD0">
            <w:pPr>
              <w:pStyle w:val="ConsPlusNormal"/>
              <w:jc w:val="both"/>
            </w:pPr>
            <w:r>
              <w:t>Брюки (хлопчатобумажная или джинсовая ткань)</w:t>
            </w:r>
          </w:p>
        </w:tc>
        <w:tc>
          <w:tcPr>
            <w:tcW w:w="964" w:type="dxa"/>
          </w:tcPr>
          <w:p w:rsidR="00542DD0" w:rsidRDefault="00542DD0">
            <w:pPr>
              <w:pStyle w:val="ConsPlusNormal"/>
              <w:jc w:val="center"/>
            </w:pPr>
            <w:r>
              <w:t>штук</w:t>
            </w:r>
          </w:p>
        </w:tc>
        <w:tc>
          <w:tcPr>
            <w:tcW w:w="1077" w:type="dxa"/>
          </w:tcPr>
          <w:p w:rsidR="00542DD0" w:rsidRDefault="00542DD0">
            <w:pPr>
              <w:pStyle w:val="ConsPlusNormal"/>
              <w:jc w:val="center"/>
            </w:pPr>
            <w:r>
              <w:t>0,33</w:t>
            </w:r>
          </w:p>
        </w:tc>
        <w:tc>
          <w:tcPr>
            <w:tcW w:w="850" w:type="dxa"/>
          </w:tcPr>
          <w:p w:rsidR="00542DD0" w:rsidRDefault="00542DD0">
            <w:pPr>
              <w:pStyle w:val="ConsPlusNormal"/>
              <w:jc w:val="center"/>
            </w:pPr>
            <w:r>
              <w:t>0,33</w:t>
            </w:r>
          </w:p>
        </w:tc>
        <w:tc>
          <w:tcPr>
            <w:tcW w:w="907" w:type="dxa"/>
          </w:tcPr>
          <w:p w:rsidR="00542DD0" w:rsidRDefault="00542DD0">
            <w:pPr>
              <w:pStyle w:val="ConsPlusNormal"/>
              <w:jc w:val="center"/>
            </w:pPr>
            <w:r>
              <w:t>0,33</w:t>
            </w:r>
          </w:p>
        </w:tc>
      </w:tr>
      <w:tr w:rsidR="00542DD0">
        <w:tc>
          <w:tcPr>
            <w:tcW w:w="680" w:type="dxa"/>
          </w:tcPr>
          <w:p w:rsidR="00542DD0" w:rsidRDefault="00542DD0">
            <w:pPr>
              <w:pStyle w:val="ConsPlusNormal"/>
              <w:jc w:val="center"/>
            </w:pPr>
            <w:r>
              <w:t>2.5.</w:t>
            </w:r>
          </w:p>
        </w:tc>
        <w:tc>
          <w:tcPr>
            <w:tcW w:w="4479" w:type="dxa"/>
          </w:tcPr>
          <w:p w:rsidR="00542DD0" w:rsidRDefault="00542DD0">
            <w:pPr>
              <w:pStyle w:val="ConsPlusNormal"/>
              <w:jc w:val="both"/>
            </w:pPr>
            <w:r>
              <w:t>Джемпер (свитер, кофта) шерстяной</w:t>
            </w:r>
          </w:p>
        </w:tc>
        <w:tc>
          <w:tcPr>
            <w:tcW w:w="964" w:type="dxa"/>
          </w:tcPr>
          <w:p w:rsidR="00542DD0" w:rsidRDefault="00542DD0">
            <w:pPr>
              <w:pStyle w:val="ConsPlusNormal"/>
              <w:jc w:val="center"/>
            </w:pPr>
            <w:r>
              <w:t>штук</w:t>
            </w:r>
          </w:p>
        </w:tc>
        <w:tc>
          <w:tcPr>
            <w:tcW w:w="1077" w:type="dxa"/>
          </w:tcPr>
          <w:p w:rsidR="00542DD0" w:rsidRDefault="00542DD0">
            <w:pPr>
              <w:pStyle w:val="ConsPlusNormal"/>
              <w:jc w:val="center"/>
            </w:pPr>
            <w:r>
              <w:t>0,29</w:t>
            </w:r>
          </w:p>
        </w:tc>
        <w:tc>
          <w:tcPr>
            <w:tcW w:w="850" w:type="dxa"/>
          </w:tcPr>
          <w:p w:rsidR="00542DD0" w:rsidRDefault="00542DD0">
            <w:pPr>
              <w:pStyle w:val="ConsPlusNormal"/>
              <w:jc w:val="center"/>
            </w:pPr>
            <w:r>
              <w:t>0,33</w:t>
            </w:r>
          </w:p>
        </w:tc>
        <w:tc>
          <w:tcPr>
            <w:tcW w:w="907" w:type="dxa"/>
          </w:tcPr>
          <w:p w:rsidR="00542DD0" w:rsidRDefault="00542DD0">
            <w:pPr>
              <w:pStyle w:val="ConsPlusNormal"/>
              <w:jc w:val="center"/>
            </w:pPr>
            <w:r>
              <w:t>0,25</w:t>
            </w:r>
          </w:p>
        </w:tc>
      </w:tr>
      <w:tr w:rsidR="00542DD0">
        <w:tc>
          <w:tcPr>
            <w:tcW w:w="680" w:type="dxa"/>
          </w:tcPr>
          <w:p w:rsidR="00542DD0" w:rsidRDefault="00542DD0">
            <w:pPr>
              <w:pStyle w:val="ConsPlusNormal"/>
              <w:jc w:val="center"/>
            </w:pPr>
            <w:r>
              <w:t>2.6.</w:t>
            </w:r>
          </w:p>
        </w:tc>
        <w:tc>
          <w:tcPr>
            <w:tcW w:w="4479" w:type="dxa"/>
          </w:tcPr>
          <w:p w:rsidR="00542DD0" w:rsidRDefault="00542DD0">
            <w:pPr>
              <w:pStyle w:val="ConsPlusNormal"/>
              <w:jc w:val="both"/>
            </w:pPr>
            <w:r>
              <w:t>Спортивный костюм</w:t>
            </w:r>
          </w:p>
        </w:tc>
        <w:tc>
          <w:tcPr>
            <w:tcW w:w="964" w:type="dxa"/>
          </w:tcPr>
          <w:p w:rsidR="00542DD0" w:rsidRDefault="00542DD0">
            <w:pPr>
              <w:pStyle w:val="ConsPlusNormal"/>
              <w:jc w:val="center"/>
            </w:pPr>
            <w:r>
              <w:t>комплектов</w:t>
            </w:r>
          </w:p>
        </w:tc>
        <w:tc>
          <w:tcPr>
            <w:tcW w:w="1077" w:type="dxa"/>
          </w:tcPr>
          <w:p w:rsidR="00542DD0" w:rsidRDefault="00542DD0">
            <w:pPr>
              <w:pStyle w:val="ConsPlusNormal"/>
              <w:jc w:val="center"/>
            </w:pPr>
            <w:r>
              <w:t>0,29</w:t>
            </w:r>
          </w:p>
        </w:tc>
        <w:tc>
          <w:tcPr>
            <w:tcW w:w="850" w:type="dxa"/>
          </w:tcPr>
          <w:p w:rsidR="00542DD0" w:rsidRDefault="00542DD0">
            <w:pPr>
              <w:pStyle w:val="ConsPlusNormal"/>
              <w:jc w:val="center"/>
            </w:pPr>
            <w:r>
              <w:t>0,33</w:t>
            </w:r>
          </w:p>
        </w:tc>
        <w:tc>
          <w:tcPr>
            <w:tcW w:w="907" w:type="dxa"/>
          </w:tcPr>
          <w:p w:rsidR="00542DD0" w:rsidRDefault="00542DD0">
            <w:pPr>
              <w:pStyle w:val="ConsPlusNormal"/>
              <w:jc w:val="center"/>
            </w:pPr>
            <w:r>
              <w:t>0,25</w:t>
            </w:r>
          </w:p>
        </w:tc>
      </w:tr>
      <w:tr w:rsidR="00542DD0">
        <w:tc>
          <w:tcPr>
            <w:tcW w:w="680" w:type="dxa"/>
          </w:tcPr>
          <w:p w:rsidR="00542DD0" w:rsidRDefault="00542DD0">
            <w:pPr>
              <w:pStyle w:val="ConsPlusNormal"/>
              <w:jc w:val="center"/>
            </w:pPr>
            <w:r>
              <w:t>2.7.</w:t>
            </w:r>
          </w:p>
        </w:tc>
        <w:tc>
          <w:tcPr>
            <w:tcW w:w="4479" w:type="dxa"/>
          </w:tcPr>
          <w:p w:rsidR="00542DD0" w:rsidRDefault="00542DD0">
            <w:pPr>
              <w:pStyle w:val="ConsPlusNormal"/>
              <w:jc w:val="both"/>
            </w:pPr>
            <w:r>
              <w:t>Платье полушерстяное</w:t>
            </w:r>
          </w:p>
        </w:tc>
        <w:tc>
          <w:tcPr>
            <w:tcW w:w="964" w:type="dxa"/>
          </w:tcPr>
          <w:p w:rsidR="00542DD0" w:rsidRDefault="00542DD0">
            <w:pPr>
              <w:pStyle w:val="ConsPlusNormal"/>
              <w:jc w:val="center"/>
            </w:pPr>
            <w:r>
              <w:t>штук</w:t>
            </w:r>
          </w:p>
        </w:tc>
        <w:tc>
          <w:tcPr>
            <w:tcW w:w="1077" w:type="dxa"/>
          </w:tcPr>
          <w:p w:rsidR="00542DD0" w:rsidRDefault="00542DD0">
            <w:pPr>
              <w:pStyle w:val="ConsPlusNormal"/>
              <w:jc w:val="center"/>
            </w:pPr>
            <w:r>
              <w:t>0,17</w:t>
            </w:r>
          </w:p>
        </w:tc>
        <w:tc>
          <w:tcPr>
            <w:tcW w:w="850" w:type="dxa"/>
          </w:tcPr>
          <w:p w:rsidR="00542DD0" w:rsidRDefault="00542DD0">
            <w:pPr>
              <w:pStyle w:val="ConsPlusNormal"/>
              <w:jc w:val="center"/>
            </w:pPr>
            <w:r>
              <w:t>-</w:t>
            </w:r>
          </w:p>
        </w:tc>
        <w:tc>
          <w:tcPr>
            <w:tcW w:w="907" w:type="dxa"/>
          </w:tcPr>
          <w:p w:rsidR="00542DD0" w:rsidRDefault="00542DD0">
            <w:pPr>
              <w:pStyle w:val="ConsPlusNormal"/>
              <w:jc w:val="center"/>
            </w:pPr>
            <w:r>
              <w:t>0,33</w:t>
            </w:r>
          </w:p>
        </w:tc>
      </w:tr>
      <w:tr w:rsidR="00542DD0">
        <w:tc>
          <w:tcPr>
            <w:tcW w:w="680" w:type="dxa"/>
          </w:tcPr>
          <w:p w:rsidR="00542DD0" w:rsidRDefault="00542DD0">
            <w:pPr>
              <w:pStyle w:val="ConsPlusNormal"/>
              <w:jc w:val="center"/>
            </w:pPr>
            <w:r>
              <w:t>2.8.</w:t>
            </w:r>
          </w:p>
        </w:tc>
        <w:tc>
          <w:tcPr>
            <w:tcW w:w="4479" w:type="dxa"/>
          </w:tcPr>
          <w:p w:rsidR="00542DD0" w:rsidRDefault="00542DD0">
            <w:pPr>
              <w:pStyle w:val="ConsPlusNormal"/>
              <w:jc w:val="both"/>
            </w:pPr>
            <w:r>
              <w:t>Платье, юбка и блузка (в комплекте) хлопчатобумажные</w:t>
            </w:r>
          </w:p>
        </w:tc>
        <w:tc>
          <w:tcPr>
            <w:tcW w:w="964" w:type="dxa"/>
          </w:tcPr>
          <w:p w:rsidR="00542DD0" w:rsidRDefault="00542DD0">
            <w:pPr>
              <w:pStyle w:val="ConsPlusNormal"/>
              <w:jc w:val="center"/>
            </w:pPr>
            <w:r>
              <w:t>штук</w:t>
            </w:r>
          </w:p>
        </w:tc>
        <w:tc>
          <w:tcPr>
            <w:tcW w:w="1077" w:type="dxa"/>
          </w:tcPr>
          <w:p w:rsidR="00542DD0" w:rsidRDefault="00542DD0">
            <w:pPr>
              <w:pStyle w:val="ConsPlusNormal"/>
              <w:jc w:val="center"/>
            </w:pPr>
            <w:r>
              <w:t>0,50</w:t>
            </w:r>
          </w:p>
        </w:tc>
        <w:tc>
          <w:tcPr>
            <w:tcW w:w="850" w:type="dxa"/>
          </w:tcPr>
          <w:p w:rsidR="00542DD0" w:rsidRDefault="00542DD0">
            <w:pPr>
              <w:pStyle w:val="ConsPlusNormal"/>
              <w:jc w:val="center"/>
            </w:pPr>
            <w:r>
              <w:t>-</w:t>
            </w:r>
          </w:p>
        </w:tc>
        <w:tc>
          <w:tcPr>
            <w:tcW w:w="907"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2.9.</w:t>
            </w:r>
          </w:p>
        </w:tc>
        <w:tc>
          <w:tcPr>
            <w:tcW w:w="4479" w:type="dxa"/>
          </w:tcPr>
          <w:p w:rsidR="00542DD0" w:rsidRDefault="00542DD0">
            <w:pPr>
              <w:pStyle w:val="ConsPlusNormal"/>
              <w:jc w:val="both"/>
            </w:pPr>
            <w:r>
              <w:t>Халат домашний (байковый)</w:t>
            </w:r>
          </w:p>
        </w:tc>
        <w:tc>
          <w:tcPr>
            <w:tcW w:w="964" w:type="dxa"/>
          </w:tcPr>
          <w:p w:rsidR="00542DD0" w:rsidRDefault="00542DD0">
            <w:pPr>
              <w:pStyle w:val="ConsPlusNormal"/>
              <w:jc w:val="center"/>
            </w:pPr>
            <w:r>
              <w:t>штук</w:t>
            </w:r>
          </w:p>
        </w:tc>
        <w:tc>
          <w:tcPr>
            <w:tcW w:w="1077" w:type="dxa"/>
          </w:tcPr>
          <w:p w:rsidR="00542DD0" w:rsidRDefault="00542DD0">
            <w:pPr>
              <w:pStyle w:val="ConsPlusNormal"/>
              <w:jc w:val="center"/>
            </w:pPr>
            <w:r>
              <w:t>0,25</w:t>
            </w:r>
          </w:p>
        </w:tc>
        <w:tc>
          <w:tcPr>
            <w:tcW w:w="850" w:type="dxa"/>
          </w:tcPr>
          <w:p w:rsidR="00542DD0" w:rsidRDefault="00542DD0">
            <w:pPr>
              <w:pStyle w:val="ConsPlusNormal"/>
              <w:jc w:val="center"/>
            </w:pPr>
            <w:r>
              <w:t>-</w:t>
            </w:r>
          </w:p>
        </w:tc>
        <w:tc>
          <w:tcPr>
            <w:tcW w:w="907" w:type="dxa"/>
          </w:tcPr>
          <w:p w:rsidR="00542DD0" w:rsidRDefault="00542DD0">
            <w:pPr>
              <w:pStyle w:val="ConsPlusNormal"/>
              <w:jc w:val="center"/>
            </w:pPr>
            <w:r>
              <w:t>0,50</w:t>
            </w:r>
          </w:p>
        </w:tc>
      </w:tr>
      <w:tr w:rsidR="00542DD0">
        <w:tc>
          <w:tcPr>
            <w:tcW w:w="680" w:type="dxa"/>
          </w:tcPr>
          <w:p w:rsidR="00542DD0" w:rsidRDefault="00542DD0">
            <w:pPr>
              <w:pStyle w:val="ConsPlusNormal"/>
              <w:jc w:val="center"/>
            </w:pPr>
            <w:r>
              <w:t>2.10.</w:t>
            </w:r>
          </w:p>
        </w:tc>
        <w:tc>
          <w:tcPr>
            <w:tcW w:w="4479" w:type="dxa"/>
          </w:tcPr>
          <w:p w:rsidR="00542DD0" w:rsidRDefault="00542DD0">
            <w:pPr>
              <w:pStyle w:val="ConsPlusNormal"/>
              <w:jc w:val="both"/>
            </w:pPr>
            <w:r>
              <w:t>Ремень брючный (подтяжки)</w:t>
            </w:r>
          </w:p>
        </w:tc>
        <w:tc>
          <w:tcPr>
            <w:tcW w:w="964" w:type="dxa"/>
          </w:tcPr>
          <w:p w:rsidR="00542DD0" w:rsidRDefault="00542DD0">
            <w:pPr>
              <w:pStyle w:val="ConsPlusNormal"/>
              <w:jc w:val="center"/>
            </w:pPr>
            <w:r>
              <w:t>штук</w:t>
            </w:r>
          </w:p>
        </w:tc>
        <w:tc>
          <w:tcPr>
            <w:tcW w:w="1077" w:type="dxa"/>
          </w:tcPr>
          <w:p w:rsidR="00542DD0" w:rsidRDefault="00542DD0">
            <w:pPr>
              <w:pStyle w:val="ConsPlusNormal"/>
              <w:jc w:val="center"/>
            </w:pPr>
            <w:r>
              <w:t>0,08</w:t>
            </w:r>
          </w:p>
        </w:tc>
        <w:tc>
          <w:tcPr>
            <w:tcW w:w="850" w:type="dxa"/>
          </w:tcPr>
          <w:p w:rsidR="00542DD0" w:rsidRDefault="00542DD0">
            <w:pPr>
              <w:pStyle w:val="ConsPlusNormal"/>
              <w:jc w:val="center"/>
            </w:pPr>
            <w:r>
              <w:t>0,17</w:t>
            </w:r>
          </w:p>
        </w:tc>
        <w:tc>
          <w:tcPr>
            <w:tcW w:w="907" w:type="dxa"/>
          </w:tcPr>
          <w:p w:rsidR="00542DD0" w:rsidRDefault="00542DD0">
            <w:pPr>
              <w:pStyle w:val="ConsPlusNormal"/>
              <w:jc w:val="center"/>
            </w:pPr>
            <w:r>
              <w:t>-</w:t>
            </w:r>
          </w:p>
        </w:tc>
      </w:tr>
      <w:tr w:rsidR="00542DD0">
        <w:tc>
          <w:tcPr>
            <w:tcW w:w="680" w:type="dxa"/>
          </w:tcPr>
          <w:p w:rsidR="00542DD0" w:rsidRDefault="00542DD0">
            <w:pPr>
              <w:pStyle w:val="ConsPlusNormal"/>
              <w:jc w:val="center"/>
            </w:pPr>
            <w:r>
              <w:t>2.11.</w:t>
            </w:r>
          </w:p>
        </w:tc>
        <w:tc>
          <w:tcPr>
            <w:tcW w:w="4479" w:type="dxa"/>
          </w:tcPr>
          <w:p w:rsidR="00542DD0" w:rsidRDefault="00542DD0">
            <w:pPr>
              <w:pStyle w:val="ConsPlusNormal"/>
              <w:jc w:val="both"/>
            </w:pPr>
            <w:r>
              <w:t>Рейтузы шерстяные</w:t>
            </w:r>
          </w:p>
        </w:tc>
        <w:tc>
          <w:tcPr>
            <w:tcW w:w="964" w:type="dxa"/>
          </w:tcPr>
          <w:p w:rsidR="00542DD0" w:rsidRDefault="00542DD0">
            <w:pPr>
              <w:pStyle w:val="ConsPlusNormal"/>
              <w:jc w:val="center"/>
            </w:pPr>
            <w:r>
              <w:t>штук</w:t>
            </w:r>
          </w:p>
        </w:tc>
        <w:tc>
          <w:tcPr>
            <w:tcW w:w="1077" w:type="dxa"/>
          </w:tcPr>
          <w:p w:rsidR="00542DD0" w:rsidRDefault="00542DD0">
            <w:pPr>
              <w:pStyle w:val="ConsPlusNormal"/>
              <w:jc w:val="center"/>
            </w:pPr>
            <w:r>
              <w:t>0,25</w:t>
            </w:r>
          </w:p>
        </w:tc>
        <w:tc>
          <w:tcPr>
            <w:tcW w:w="850" w:type="dxa"/>
          </w:tcPr>
          <w:p w:rsidR="00542DD0" w:rsidRDefault="00542DD0">
            <w:pPr>
              <w:pStyle w:val="ConsPlusNormal"/>
              <w:jc w:val="center"/>
            </w:pPr>
            <w:r>
              <w:t>-</w:t>
            </w:r>
          </w:p>
        </w:tc>
        <w:tc>
          <w:tcPr>
            <w:tcW w:w="907" w:type="dxa"/>
          </w:tcPr>
          <w:p w:rsidR="00542DD0" w:rsidRDefault="00542DD0">
            <w:pPr>
              <w:pStyle w:val="ConsPlusNormal"/>
              <w:jc w:val="center"/>
            </w:pPr>
            <w:r>
              <w:t>0,50</w:t>
            </w:r>
          </w:p>
        </w:tc>
      </w:tr>
      <w:tr w:rsidR="00542DD0">
        <w:tc>
          <w:tcPr>
            <w:tcW w:w="8957" w:type="dxa"/>
            <w:gridSpan w:val="6"/>
          </w:tcPr>
          <w:p w:rsidR="00542DD0" w:rsidRDefault="00542DD0">
            <w:pPr>
              <w:pStyle w:val="ConsPlusNormal"/>
              <w:jc w:val="center"/>
              <w:outlineLvl w:val="3"/>
            </w:pPr>
            <w:r>
              <w:t>3. Головные уборы и галантерейные изделия</w:t>
            </w:r>
          </w:p>
        </w:tc>
      </w:tr>
      <w:tr w:rsidR="00542DD0">
        <w:tc>
          <w:tcPr>
            <w:tcW w:w="680" w:type="dxa"/>
          </w:tcPr>
          <w:p w:rsidR="00542DD0" w:rsidRDefault="00542DD0">
            <w:pPr>
              <w:pStyle w:val="ConsPlusNormal"/>
              <w:jc w:val="center"/>
            </w:pPr>
            <w:r>
              <w:t>3.1.</w:t>
            </w:r>
          </w:p>
        </w:tc>
        <w:tc>
          <w:tcPr>
            <w:tcW w:w="4479" w:type="dxa"/>
          </w:tcPr>
          <w:p w:rsidR="00542DD0" w:rsidRDefault="00542DD0">
            <w:pPr>
              <w:pStyle w:val="ConsPlusNormal"/>
              <w:jc w:val="both"/>
            </w:pPr>
            <w:r>
              <w:t>Головной убор летний (кепка, бейсболка)</w:t>
            </w:r>
          </w:p>
        </w:tc>
        <w:tc>
          <w:tcPr>
            <w:tcW w:w="964" w:type="dxa"/>
          </w:tcPr>
          <w:p w:rsidR="00542DD0" w:rsidRDefault="00542DD0">
            <w:pPr>
              <w:pStyle w:val="ConsPlusNormal"/>
              <w:jc w:val="center"/>
            </w:pPr>
            <w:r>
              <w:t>штук</w:t>
            </w:r>
          </w:p>
        </w:tc>
        <w:tc>
          <w:tcPr>
            <w:tcW w:w="1077" w:type="dxa"/>
          </w:tcPr>
          <w:p w:rsidR="00542DD0" w:rsidRDefault="00542DD0">
            <w:pPr>
              <w:pStyle w:val="ConsPlusNormal"/>
              <w:jc w:val="center"/>
            </w:pPr>
            <w:r>
              <w:t>0,25</w:t>
            </w:r>
          </w:p>
        </w:tc>
        <w:tc>
          <w:tcPr>
            <w:tcW w:w="850" w:type="dxa"/>
          </w:tcPr>
          <w:p w:rsidR="00542DD0" w:rsidRDefault="00542DD0">
            <w:pPr>
              <w:pStyle w:val="ConsPlusNormal"/>
              <w:jc w:val="center"/>
            </w:pPr>
            <w:r>
              <w:t>0,50</w:t>
            </w:r>
          </w:p>
        </w:tc>
        <w:tc>
          <w:tcPr>
            <w:tcW w:w="907" w:type="dxa"/>
          </w:tcPr>
          <w:p w:rsidR="00542DD0" w:rsidRDefault="00542DD0">
            <w:pPr>
              <w:pStyle w:val="ConsPlusNormal"/>
              <w:jc w:val="center"/>
            </w:pPr>
            <w:r>
              <w:t>-</w:t>
            </w:r>
          </w:p>
        </w:tc>
      </w:tr>
      <w:tr w:rsidR="00542DD0">
        <w:tc>
          <w:tcPr>
            <w:tcW w:w="680" w:type="dxa"/>
          </w:tcPr>
          <w:p w:rsidR="00542DD0" w:rsidRDefault="00542DD0">
            <w:pPr>
              <w:pStyle w:val="ConsPlusNormal"/>
              <w:jc w:val="center"/>
            </w:pPr>
            <w:r>
              <w:t>3.2.</w:t>
            </w:r>
          </w:p>
        </w:tc>
        <w:tc>
          <w:tcPr>
            <w:tcW w:w="4479" w:type="dxa"/>
          </w:tcPr>
          <w:p w:rsidR="00542DD0" w:rsidRDefault="00542DD0">
            <w:pPr>
              <w:pStyle w:val="ConsPlusNormal"/>
              <w:jc w:val="both"/>
            </w:pPr>
            <w:r>
              <w:t>Головной убор зимний</w:t>
            </w:r>
          </w:p>
        </w:tc>
        <w:tc>
          <w:tcPr>
            <w:tcW w:w="964" w:type="dxa"/>
          </w:tcPr>
          <w:p w:rsidR="00542DD0" w:rsidRDefault="00542DD0">
            <w:pPr>
              <w:pStyle w:val="ConsPlusNormal"/>
              <w:jc w:val="center"/>
            </w:pPr>
            <w:r>
              <w:t>штук</w:t>
            </w:r>
          </w:p>
        </w:tc>
        <w:tc>
          <w:tcPr>
            <w:tcW w:w="1077" w:type="dxa"/>
          </w:tcPr>
          <w:p w:rsidR="00542DD0" w:rsidRDefault="00542DD0">
            <w:pPr>
              <w:pStyle w:val="ConsPlusNormal"/>
              <w:jc w:val="center"/>
            </w:pPr>
            <w:r>
              <w:t>0,25</w:t>
            </w:r>
          </w:p>
        </w:tc>
        <w:tc>
          <w:tcPr>
            <w:tcW w:w="850" w:type="dxa"/>
          </w:tcPr>
          <w:p w:rsidR="00542DD0" w:rsidRDefault="00542DD0">
            <w:pPr>
              <w:pStyle w:val="ConsPlusNormal"/>
              <w:jc w:val="center"/>
            </w:pPr>
            <w:r>
              <w:t>0,50</w:t>
            </w:r>
          </w:p>
        </w:tc>
        <w:tc>
          <w:tcPr>
            <w:tcW w:w="907" w:type="dxa"/>
          </w:tcPr>
          <w:p w:rsidR="00542DD0" w:rsidRDefault="00542DD0">
            <w:pPr>
              <w:pStyle w:val="ConsPlusNormal"/>
              <w:jc w:val="center"/>
            </w:pPr>
            <w:r>
              <w:t>-</w:t>
            </w:r>
          </w:p>
        </w:tc>
      </w:tr>
      <w:tr w:rsidR="00542DD0">
        <w:tc>
          <w:tcPr>
            <w:tcW w:w="680" w:type="dxa"/>
          </w:tcPr>
          <w:p w:rsidR="00542DD0" w:rsidRDefault="00542DD0">
            <w:pPr>
              <w:pStyle w:val="ConsPlusNormal"/>
              <w:jc w:val="center"/>
            </w:pPr>
            <w:r>
              <w:t>3.3.</w:t>
            </w:r>
          </w:p>
        </w:tc>
        <w:tc>
          <w:tcPr>
            <w:tcW w:w="4479" w:type="dxa"/>
          </w:tcPr>
          <w:p w:rsidR="00542DD0" w:rsidRDefault="00542DD0">
            <w:pPr>
              <w:pStyle w:val="ConsPlusNormal"/>
              <w:jc w:val="both"/>
            </w:pPr>
            <w:r>
              <w:t>Платок головной полушерстяной (шапка)</w:t>
            </w:r>
          </w:p>
        </w:tc>
        <w:tc>
          <w:tcPr>
            <w:tcW w:w="964" w:type="dxa"/>
          </w:tcPr>
          <w:p w:rsidR="00542DD0" w:rsidRDefault="00542DD0">
            <w:pPr>
              <w:pStyle w:val="ConsPlusNormal"/>
              <w:jc w:val="center"/>
            </w:pPr>
            <w:r>
              <w:t>штук</w:t>
            </w:r>
          </w:p>
        </w:tc>
        <w:tc>
          <w:tcPr>
            <w:tcW w:w="1077" w:type="dxa"/>
          </w:tcPr>
          <w:p w:rsidR="00542DD0" w:rsidRDefault="00542DD0">
            <w:pPr>
              <w:pStyle w:val="ConsPlusNormal"/>
              <w:jc w:val="center"/>
            </w:pPr>
            <w:r>
              <w:t>0,50</w:t>
            </w:r>
          </w:p>
        </w:tc>
        <w:tc>
          <w:tcPr>
            <w:tcW w:w="850" w:type="dxa"/>
          </w:tcPr>
          <w:p w:rsidR="00542DD0" w:rsidRDefault="00542DD0">
            <w:pPr>
              <w:pStyle w:val="ConsPlusNormal"/>
              <w:jc w:val="center"/>
            </w:pPr>
            <w:r>
              <w:t>-</w:t>
            </w:r>
          </w:p>
        </w:tc>
        <w:tc>
          <w:tcPr>
            <w:tcW w:w="907"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3.4.</w:t>
            </w:r>
          </w:p>
        </w:tc>
        <w:tc>
          <w:tcPr>
            <w:tcW w:w="4479" w:type="dxa"/>
          </w:tcPr>
          <w:p w:rsidR="00542DD0" w:rsidRDefault="00542DD0">
            <w:pPr>
              <w:pStyle w:val="ConsPlusNormal"/>
              <w:jc w:val="both"/>
            </w:pPr>
            <w:r>
              <w:t>Платок головной хлопчатобумажный</w:t>
            </w:r>
          </w:p>
        </w:tc>
        <w:tc>
          <w:tcPr>
            <w:tcW w:w="964" w:type="dxa"/>
          </w:tcPr>
          <w:p w:rsidR="00542DD0" w:rsidRDefault="00542DD0">
            <w:pPr>
              <w:pStyle w:val="ConsPlusNormal"/>
              <w:jc w:val="center"/>
            </w:pPr>
            <w:r>
              <w:t>штук</w:t>
            </w:r>
          </w:p>
        </w:tc>
        <w:tc>
          <w:tcPr>
            <w:tcW w:w="1077" w:type="dxa"/>
          </w:tcPr>
          <w:p w:rsidR="00542DD0" w:rsidRDefault="00542DD0">
            <w:pPr>
              <w:pStyle w:val="ConsPlusNormal"/>
              <w:jc w:val="center"/>
            </w:pPr>
            <w:r>
              <w:t>1,00</w:t>
            </w:r>
          </w:p>
        </w:tc>
        <w:tc>
          <w:tcPr>
            <w:tcW w:w="850" w:type="dxa"/>
          </w:tcPr>
          <w:p w:rsidR="00542DD0" w:rsidRDefault="00542DD0">
            <w:pPr>
              <w:pStyle w:val="ConsPlusNormal"/>
              <w:jc w:val="center"/>
            </w:pPr>
            <w:r>
              <w:t>-</w:t>
            </w:r>
          </w:p>
        </w:tc>
        <w:tc>
          <w:tcPr>
            <w:tcW w:w="907" w:type="dxa"/>
          </w:tcPr>
          <w:p w:rsidR="00542DD0" w:rsidRDefault="00542DD0">
            <w:pPr>
              <w:pStyle w:val="ConsPlusNormal"/>
              <w:jc w:val="center"/>
            </w:pPr>
            <w:r>
              <w:t>2,00</w:t>
            </w:r>
          </w:p>
        </w:tc>
      </w:tr>
      <w:tr w:rsidR="00542DD0">
        <w:tc>
          <w:tcPr>
            <w:tcW w:w="680" w:type="dxa"/>
          </w:tcPr>
          <w:p w:rsidR="00542DD0" w:rsidRDefault="00542DD0">
            <w:pPr>
              <w:pStyle w:val="ConsPlusNormal"/>
              <w:jc w:val="center"/>
            </w:pPr>
            <w:r>
              <w:t>3.5.</w:t>
            </w:r>
          </w:p>
        </w:tc>
        <w:tc>
          <w:tcPr>
            <w:tcW w:w="4479" w:type="dxa"/>
          </w:tcPr>
          <w:p w:rsidR="00542DD0" w:rsidRDefault="00542DD0">
            <w:pPr>
              <w:pStyle w:val="ConsPlusNormal"/>
              <w:jc w:val="both"/>
            </w:pPr>
            <w:r>
              <w:t>Шарф</w:t>
            </w:r>
          </w:p>
        </w:tc>
        <w:tc>
          <w:tcPr>
            <w:tcW w:w="964" w:type="dxa"/>
          </w:tcPr>
          <w:p w:rsidR="00542DD0" w:rsidRDefault="00542DD0">
            <w:pPr>
              <w:pStyle w:val="ConsPlusNormal"/>
              <w:jc w:val="center"/>
            </w:pPr>
            <w:r>
              <w:t>штук</w:t>
            </w:r>
          </w:p>
        </w:tc>
        <w:tc>
          <w:tcPr>
            <w:tcW w:w="1077" w:type="dxa"/>
          </w:tcPr>
          <w:p w:rsidR="00542DD0" w:rsidRDefault="00542DD0">
            <w:pPr>
              <w:pStyle w:val="ConsPlusNormal"/>
              <w:jc w:val="center"/>
            </w:pPr>
            <w:r>
              <w:t>0,25</w:t>
            </w:r>
          </w:p>
        </w:tc>
        <w:tc>
          <w:tcPr>
            <w:tcW w:w="850" w:type="dxa"/>
          </w:tcPr>
          <w:p w:rsidR="00542DD0" w:rsidRDefault="00542DD0">
            <w:pPr>
              <w:pStyle w:val="ConsPlusNormal"/>
              <w:jc w:val="center"/>
            </w:pPr>
            <w:r>
              <w:t>0,25</w:t>
            </w:r>
          </w:p>
        </w:tc>
        <w:tc>
          <w:tcPr>
            <w:tcW w:w="907" w:type="dxa"/>
          </w:tcPr>
          <w:p w:rsidR="00542DD0" w:rsidRDefault="00542DD0">
            <w:pPr>
              <w:pStyle w:val="ConsPlusNormal"/>
              <w:jc w:val="center"/>
            </w:pPr>
            <w:r>
              <w:t>0,25</w:t>
            </w:r>
          </w:p>
        </w:tc>
      </w:tr>
      <w:tr w:rsidR="00542DD0">
        <w:tc>
          <w:tcPr>
            <w:tcW w:w="680" w:type="dxa"/>
          </w:tcPr>
          <w:p w:rsidR="00542DD0" w:rsidRDefault="00542DD0">
            <w:pPr>
              <w:pStyle w:val="ConsPlusNormal"/>
              <w:jc w:val="center"/>
            </w:pPr>
            <w:r>
              <w:t>3.6.</w:t>
            </w:r>
          </w:p>
        </w:tc>
        <w:tc>
          <w:tcPr>
            <w:tcW w:w="4479" w:type="dxa"/>
          </w:tcPr>
          <w:p w:rsidR="00542DD0" w:rsidRDefault="00542DD0">
            <w:pPr>
              <w:pStyle w:val="ConsPlusNormal"/>
              <w:jc w:val="both"/>
            </w:pPr>
            <w:r>
              <w:t>Перчатки (варежки) полушерстяные</w:t>
            </w:r>
          </w:p>
        </w:tc>
        <w:tc>
          <w:tcPr>
            <w:tcW w:w="964" w:type="dxa"/>
          </w:tcPr>
          <w:p w:rsidR="00542DD0" w:rsidRDefault="00542DD0">
            <w:pPr>
              <w:pStyle w:val="ConsPlusNormal"/>
              <w:jc w:val="center"/>
            </w:pPr>
            <w:r>
              <w:t>пар</w:t>
            </w:r>
          </w:p>
        </w:tc>
        <w:tc>
          <w:tcPr>
            <w:tcW w:w="1077" w:type="dxa"/>
          </w:tcPr>
          <w:p w:rsidR="00542DD0" w:rsidRDefault="00542DD0">
            <w:pPr>
              <w:pStyle w:val="ConsPlusNormal"/>
              <w:jc w:val="center"/>
            </w:pPr>
            <w:r>
              <w:t>1,00</w:t>
            </w:r>
          </w:p>
        </w:tc>
        <w:tc>
          <w:tcPr>
            <w:tcW w:w="850" w:type="dxa"/>
          </w:tcPr>
          <w:p w:rsidR="00542DD0" w:rsidRDefault="00542DD0">
            <w:pPr>
              <w:pStyle w:val="ConsPlusNormal"/>
              <w:jc w:val="center"/>
            </w:pPr>
            <w:r>
              <w:t>1,00</w:t>
            </w:r>
          </w:p>
        </w:tc>
        <w:tc>
          <w:tcPr>
            <w:tcW w:w="907" w:type="dxa"/>
          </w:tcPr>
          <w:p w:rsidR="00542DD0" w:rsidRDefault="00542DD0">
            <w:pPr>
              <w:pStyle w:val="ConsPlusNormal"/>
              <w:jc w:val="center"/>
            </w:pPr>
            <w:r>
              <w:t>1,00</w:t>
            </w:r>
          </w:p>
        </w:tc>
      </w:tr>
      <w:tr w:rsidR="00542DD0">
        <w:tc>
          <w:tcPr>
            <w:tcW w:w="8957" w:type="dxa"/>
            <w:gridSpan w:val="6"/>
          </w:tcPr>
          <w:p w:rsidR="00542DD0" w:rsidRDefault="00542DD0">
            <w:pPr>
              <w:pStyle w:val="ConsPlusNormal"/>
              <w:jc w:val="center"/>
              <w:outlineLvl w:val="3"/>
            </w:pPr>
            <w:r>
              <w:t>4. Белье</w:t>
            </w:r>
          </w:p>
        </w:tc>
      </w:tr>
      <w:tr w:rsidR="00542DD0">
        <w:tc>
          <w:tcPr>
            <w:tcW w:w="680" w:type="dxa"/>
          </w:tcPr>
          <w:p w:rsidR="00542DD0" w:rsidRDefault="00542DD0">
            <w:pPr>
              <w:pStyle w:val="ConsPlusNormal"/>
              <w:jc w:val="center"/>
            </w:pPr>
            <w:r>
              <w:t>4.1.</w:t>
            </w:r>
          </w:p>
        </w:tc>
        <w:tc>
          <w:tcPr>
            <w:tcW w:w="4479" w:type="dxa"/>
          </w:tcPr>
          <w:p w:rsidR="00542DD0" w:rsidRDefault="00542DD0">
            <w:pPr>
              <w:pStyle w:val="ConsPlusNormal"/>
              <w:jc w:val="both"/>
            </w:pPr>
            <w:r>
              <w:t>Бюстгальтер</w:t>
            </w:r>
          </w:p>
        </w:tc>
        <w:tc>
          <w:tcPr>
            <w:tcW w:w="964" w:type="dxa"/>
          </w:tcPr>
          <w:p w:rsidR="00542DD0" w:rsidRDefault="00542DD0">
            <w:pPr>
              <w:pStyle w:val="ConsPlusNormal"/>
              <w:jc w:val="center"/>
            </w:pPr>
            <w:r>
              <w:t>штук</w:t>
            </w:r>
          </w:p>
        </w:tc>
        <w:tc>
          <w:tcPr>
            <w:tcW w:w="1077" w:type="dxa"/>
          </w:tcPr>
          <w:p w:rsidR="00542DD0" w:rsidRDefault="00542DD0">
            <w:pPr>
              <w:pStyle w:val="ConsPlusNormal"/>
              <w:jc w:val="center"/>
            </w:pPr>
            <w:r>
              <w:t>1,00</w:t>
            </w:r>
          </w:p>
        </w:tc>
        <w:tc>
          <w:tcPr>
            <w:tcW w:w="850" w:type="dxa"/>
          </w:tcPr>
          <w:p w:rsidR="00542DD0" w:rsidRDefault="00542DD0">
            <w:pPr>
              <w:pStyle w:val="ConsPlusNormal"/>
              <w:jc w:val="center"/>
            </w:pPr>
            <w:r>
              <w:t>-</w:t>
            </w:r>
          </w:p>
        </w:tc>
        <w:tc>
          <w:tcPr>
            <w:tcW w:w="907" w:type="dxa"/>
          </w:tcPr>
          <w:p w:rsidR="00542DD0" w:rsidRDefault="00542DD0">
            <w:pPr>
              <w:pStyle w:val="ConsPlusNormal"/>
              <w:jc w:val="center"/>
            </w:pPr>
            <w:r>
              <w:t>2,00</w:t>
            </w:r>
          </w:p>
        </w:tc>
      </w:tr>
      <w:tr w:rsidR="00542DD0">
        <w:tc>
          <w:tcPr>
            <w:tcW w:w="680" w:type="dxa"/>
          </w:tcPr>
          <w:p w:rsidR="00542DD0" w:rsidRDefault="00542DD0">
            <w:pPr>
              <w:pStyle w:val="ConsPlusNormal"/>
              <w:jc w:val="center"/>
            </w:pPr>
            <w:r>
              <w:t>4.2.</w:t>
            </w:r>
          </w:p>
        </w:tc>
        <w:tc>
          <w:tcPr>
            <w:tcW w:w="4479" w:type="dxa"/>
          </w:tcPr>
          <w:p w:rsidR="00542DD0" w:rsidRDefault="00542DD0">
            <w:pPr>
              <w:pStyle w:val="ConsPlusNormal"/>
              <w:jc w:val="both"/>
            </w:pPr>
            <w:r>
              <w:t>Майка</w:t>
            </w:r>
          </w:p>
        </w:tc>
        <w:tc>
          <w:tcPr>
            <w:tcW w:w="964" w:type="dxa"/>
          </w:tcPr>
          <w:p w:rsidR="00542DD0" w:rsidRDefault="00542DD0">
            <w:pPr>
              <w:pStyle w:val="ConsPlusNormal"/>
              <w:jc w:val="center"/>
            </w:pPr>
            <w:r>
              <w:t>штук</w:t>
            </w:r>
          </w:p>
        </w:tc>
        <w:tc>
          <w:tcPr>
            <w:tcW w:w="1077" w:type="dxa"/>
          </w:tcPr>
          <w:p w:rsidR="00542DD0" w:rsidRDefault="00542DD0">
            <w:pPr>
              <w:pStyle w:val="ConsPlusNormal"/>
              <w:jc w:val="center"/>
            </w:pPr>
            <w:r>
              <w:t>1,50</w:t>
            </w:r>
          </w:p>
        </w:tc>
        <w:tc>
          <w:tcPr>
            <w:tcW w:w="850" w:type="dxa"/>
          </w:tcPr>
          <w:p w:rsidR="00542DD0" w:rsidRDefault="00542DD0">
            <w:pPr>
              <w:pStyle w:val="ConsPlusNormal"/>
              <w:jc w:val="center"/>
            </w:pPr>
            <w:r>
              <w:t>2,00</w:t>
            </w:r>
          </w:p>
        </w:tc>
        <w:tc>
          <w:tcPr>
            <w:tcW w:w="907"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4.3.</w:t>
            </w:r>
          </w:p>
        </w:tc>
        <w:tc>
          <w:tcPr>
            <w:tcW w:w="4479" w:type="dxa"/>
          </w:tcPr>
          <w:p w:rsidR="00542DD0" w:rsidRDefault="00542DD0">
            <w:pPr>
              <w:pStyle w:val="ConsPlusNormal"/>
              <w:jc w:val="both"/>
            </w:pPr>
            <w:r>
              <w:t>Ночная сорочка, пижама</w:t>
            </w:r>
          </w:p>
        </w:tc>
        <w:tc>
          <w:tcPr>
            <w:tcW w:w="964" w:type="dxa"/>
          </w:tcPr>
          <w:p w:rsidR="00542DD0" w:rsidRDefault="00542DD0">
            <w:pPr>
              <w:pStyle w:val="ConsPlusNormal"/>
              <w:jc w:val="center"/>
            </w:pPr>
            <w:r>
              <w:t>штук</w:t>
            </w:r>
          </w:p>
        </w:tc>
        <w:tc>
          <w:tcPr>
            <w:tcW w:w="1077" w:type="dxa"/>
          </w:tcPr>
          <w:p w:rsidR="00542DD0" w:rsidRDefault="00542DD0">
            <w:pPr>
              <w:pStyle w:val="ConsPlusNormal"/>
              <w:jc w:val="center"/>
            </w:pPr>
            <w:r>
              <w:t>2,00</w:t>
            </w:r>
          </w:p>
        </w:tc>
        <w:tc>
          <w:tcPr>
            <w:tcW w:w="850" w:type="dxa"/>
          </w:tcPr>
          <w:p w:rsidR="00542DD0" w:rsidRDefault="00542DD0">
            <w:pPr>
              <w:pStyle w:val="ConsPlusNormal"/>
              <w:jc w:val="center"/>
            </w:pPr>
            <w:r>
              <w:t>2,00</w:t>
            </w:r>
          </w:p>
        </w:tc>
        <w:tc>
          <w:tcPr>
            <w:tcW w:w="907" w:type="dxa"/>
          </w:tcPr>
          <w:p w:rsidR="00542DD0" w:rsidRDefault="00542DD0">
            <w:pPr>
              <w:pStyle w:val="ConsPlusNormal"/>
              <w:jc w:val="center"/>
            </w:pPr>
            <w:r>
              <w:t>2,00</w:t>
            </w:r>
          </w:p>
        </w:tc>
      </w:tr>
      <w:tr w:rsidR="00542DD0">
        <w:tc>
          <w:tcPr>
            <w:tcW w:w="680" w:type="dxa"/>
          </w:tcPr>
          <w:p w:rsidR="00542DD0" w:rsidRDefault="00542DD0">
            <w:pPr>
              <w:pStyle w:val="ConsPlusNormal"/>
              <w:jc w:val="center"/>
            </w:pPr>
            <w:r>
              <w:t>4.4.</w:t>
            </w:r>
          </w:p>
        </w:tc>
        <w:tc>
          <w:tcPr>
            <w:tcW w:w="4479" w:type="dxa"/>
          </w:tcPr>
          <w:p w:rsidR="00542DD0" w:rsidRDefault="00542DD0">
            <w:pPr>
              <w:pStyle w:val="ConsPlusNormal"/>
              <w:jc w:val="both"/>
            </w:pPr>
            <w:r>
              <w:t>Носовые платки</w:t>
            </w:r>
          </w:p>
        </w:tc>
        <w:tc>
          <w:tcPr>
            <w:tcW w:w="964" w:type="dxa"/>
          </w:tcPr>
          <w:p w:rsidR="00542DD0" w:rsidRDefault="00542DD0">
            <w:pPr>
              <w:pStyle w:val="ConsPlusNormal"/>
              <w:jc w:val="center"/>
            </w:pPr>
            <w:r>
              <w:t>штук</w:t>
            </w:r>
          </w:p>
        </w:tc>
        <w:tc>
          <w:tcPr>
            <w:tcW w:w="1077" w:type="dxa"/>
          </w:tcPr>
          <w:p w:rsidR="00542DD0" w:rsidRDefault="00542DD0">
            <w:pPr>
              <w:pStyle w:val="ConsPlusNormal"/>
              <w:jc w:val="center"/>
            </w:pPr>
            <w:r>
              <w:t>4,00</w:t>
            </w:r>
          </w:p>
        </w:tc>
        <w:tc>
          <w:tcPr>
            <w:tcW w:w="850" w:type="dxa"/>
          </w:tcPr>
          <w:p w:rsidR="00542DD0" w:rsidRDefault="00542DD0">
            <w:pPr>
              <w:pStyle w:val="ConsPlusNormal"/>
              <w:jc w:val="center"/>
            </w:pPr>
            <w:r>
              <w:t>4,00</w:t>
            </w:r>
          </w:p>
        </w:tc>
        <w:tc>
          <w:tcPr>
            <w:tcW w:w="907" w:type="dxa"/>
          </w:tcPr>
          <w:p w:rsidR="00542DD0" w:rsidRDefault="00542DD0">
            <w:pPr>
              <w:pStyle w:val="ConsPlusNormal"/>
              <w:jc w:val="center"/>
            </w:pPr>
            <w:r>
              <w:t>4,00</w:t>
            </w:r>
          </w:p>
        </w:tc>
      </w:tr>
      <w:tr w:rsidR="00542DD0">
        <w:tblPrEx>
          <w:tblBorders>
            <w:insideH w:val="nil"/>
          </w:tblBorders>
        </w:tblPrEx>
        <w:tc>
          <w:tcPr>
            <w:tcW w:w="8957" w:type="dxa"/>
            <w:gridSpan w:val="6"/>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8"/>
              <w:gridCol w:w="8560"/>
              <w:gridCol w:w="108"/>
            </w:tblGrid>
            <w:tr w:rsidR="00542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2DD0" w:rsidRDefault="00542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2DD0" w:rsidRDefault="00542DD0">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542DD0" w:rsidRDefault="00542DD0">
                  <w:pPr>
                    <w:pStyle w:val="ConsPlusNormal"/>
                    <w:jc w:val="both"/>
                  </w:pPr>
                  <w:proofErr w:type="spellStart"/>
                  <w:r>
                    <w:rPr>
                      <w:color w:val="392C69"/>
                    </w:rPr>
                    <w:t>КонсультантПлюс</w:t>
                  </w:r>
                  <w:proofErr w:type="spellEnd"/>
                  <w:r>
                    <w:rPr>
                      <w:color w:val="392C69"/>
                    </w:rPr>
                    <w:t>: примечание.</w:t>
                  </w:r>
                </w:p>
                <w:p w:rsidR="00542DD0" w:rsidRDefault="00542DD0">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42DD0" w:rsidRDefault="00542DD0">
                  <w:pPr>
                    <w:pStyle w:val="ConsPlusNormal"/>
                  </w:pPr>
                </w:p>
              </w:tc>
            </w:tr>
          </w:tbl>
          <w:p w:rsidR="00542DD0" w:rsidRDefault="00542DD0">
            <w:pPr>
              <w:pStyle w:val="ConsPlusNormal"/>
            </w:pPr>
          </w:p>
        </w:tc>
      </w:tr>
      <w:tr w:rsidR="00542DD0">
        <w:tblPrEx>
          <w:tblBorders>
            <w:insideH w:val="nil"/>
          </w:tblBorders>
        </w:tblPrEx>
        <w:tc>
          <w:tcPr>
            <w:tcW w:w="680" w:type="dxa"/>
            <w:tcBorders>
              <w:top w:val="nil"/>
            </w:tcBorders>
          </w:tcPr>
          <w:p w:rsidR="00542DD0" w:rsidRDefault="00542DD0">
            <w:pPr>
              <w:pStyle w:val="ConsPlusNormal"/>
              <w:jc w:val="center"/>
            </w:pPr>
            <w:r>
              <w:t>4.6.</w:t>
            </w:r>
          </w:p>
        </w:tc>
        <w:tc>
          <w:tcPr>
            <w:tcW w:w="4479" w:type="dxa"/>
            <w:tcBorders>
              <w:top w:val="nil"/>
            </w:tcBorders>
          </w:tcPr>
          <w:p w:rsidR="00542DD0" w:rsidRDefault="00542DD0">
            <w:pPr>
              <w:pStyle w:val="ConsPlusNormal"/>
              <w:jc w:val="both"/>
            </w:pPr>
            <w:r>
              <w:t>Трусы</w:t>
            </w:r>
          </w:p>
        </w:tc>
        <w:tc>
          <w:tcPr>
            <w:tcW w:w="964" w:type="dxa"/>
            <w:tcBorders>
              <w:top w:val="nil"/>
            </w:tcBorders>
          </w:tcPr>
          <w:p w:rsidR="00542DD0" w:rsidRDefault="00542DD0">
            <w:pPr>
              <w:pStyle w:val="ConsPlusNormal"/>
              <w:jc w:val="center"/>
            </w:pPr>
            <w:r>
              <w:t>штук</w:t>
            </w:r>
          </w:p>
        </w:tc>
        <w:tc>
          <w:tcPr>
            <w:tcW w:w="1077" w:type="dxa"/>
            <w:tcBorders>
              <w:top w:val="nil"/>
            </w:tcBorders>
          </w:tcPr>
          <w:p w:rsidR="00542DD0" w:rsidRDefault="00542DD0">
            <w:pPr>
              <w:pStyle w:val="ConsPlusNormal"/>
              <w:jc w:val="center"/>
            </w:pPr>
            <w:r>
              <w:t>4,00</w:t>
            </w:r>
          </w:p>
        </w:tc>
        <w:tc>
          <w:tcPr>
            <w:tcW w:w="850" w:type="dxa"/>
            <w:tcBorders>
              <w:top w:val="nil"/>
            </w:tcBorders>
          </w:tcPr>
          <w:p w:rsidR="00542DD0" w:rsidRDefault="00542DD0">
            <w:pPr>
              <w:pStyle w:val="ConsPlusNormal"/>
              <w:jc w:val="center"/>
            </w:pPr>
            <w:r>
              <w:t>4,00</w:t>
            </w:r>
          </w:p>
        </w:tc>
        <w:tc>
          <w:tcPr>
            <w:tcW w:w="907" w:type="dxa"/>
            <w:tcBorders>
              <w:top w:val="nil"/>
            </w:tcBorders>
          </w:tcPr>
          <w:p w:rsidR="00542DD0" w:rsidRDefault="00542DD0">
            <w:pPr>
              <w:pStyle w:val="ConsPlusNormal"/>
              <w:jc w:val="center"/>
            </w:pPr>
            <w:r>
              <w:t>4,00</w:t>
            </w:r>
          </w:p>
        </w:tc>
      </w:tr>
      <w:tr w:rsidR="00542DD0">
        <w:tc>
          <w:tcPr>
            <w:tcW w:w="8957" w:type="dxa"/>
            <w:gridSpan w:val="6"/>
          </w:tcPr>
          <w:p w:rsidR="00542DD0" w:rsidRDefault="00542DD0">
            <w:pPr>
              <w:pStyle w:val="ConsPlusNormal"/>
              <w:jc w:val="center"/>
              <w:outlineLvl w:val="3"/>
            </w:pPr>
            <w:r>
              <w:t>5. Чулочно-носочные изделия</w:t>
            </w:r>
          </w:p>
        </w:tc>
      </w:tr>
      <w:tr w:rsidR="00542DD0">
        <w:tc>
          <w:tcPr>
            <w:tcW w:w="680" w:type="dxa"/>
          </w:tcPr>
          <w:p w:rsidR="00542DD0" w:rsidRDefault="00542DD0">
            <w:pPr>
              <w:pStyle w:val="ConsPlusNormal"/>
              <w:jc w:val="center"/>
            </w:pPr>
            <w:r>
              <w:t>5.1.</w:t>
            </w:r>
          </w:p>
        </w:tc>
        <w:tc>
          <w:tcPr>
            <w:tcW w:w="4479" w:type="dxa"/>
          </w:tcPr>
          <w:p w:rsidR="00542DD0" w:rsidRDefault="00542DD0">
            <w:pPr>
              <w:pStyle w:val="ConsPlusNormal"/>
              <w:jc w:val="both"/>
            </w:pPr>
            <w:r>
              <w:t>Колготки</w:t>
            </w:r>
          </w:p>
        </w:tc>
        <w:tc>
          <w:tcPr>
            <w:tcW w:w="964" w:type="dxa"/>
          </w:tcPr>
          <w:p w:rsidR="00542DD0" w:rsidRDefault="00542DD0">
            <w:pPr>
              <w:pStyle w:val="ConsPlusNormal"/>
              <w:jc w:val="center"/>
            </w:pPr>
            <w:r>
              <w:t>пар</w:t>
            </w:r>
          </w:p>
        </w:tc>
        <w:tc>
          <w:tcPr>
            <w:tcW w:w="1077" w:type="dxa"/>
          </w:tcPr>
          <w:p w:rsidR="00542DD0" w:rsidRDefault="00542DD0">
            <w:pPr>
              <w:pStyle w:val="ConsPlusNormal"/>
              <w:jc w:val="center"/>
            </w:pPr>
            <w:r>
              <w:t>1,00</w:t>
            </w:r>
          </w:p>
        </w:tc>
        <w:tc>
          <w:tcPr>
            <w:tcW w:w="850" w:type="dxa"/>
          </w:tcPr>
          <w:p w:rsidR="00542DD0" w:rsidRDefault="00542DD0">
            <w:pPr>
              <w:pStyle w:val="ConsPlusNormal"/>
              <w:jc w:val="center"/>
            </w:pPr>
            <w:r>
              <w:t>-</w:t>
            </w:r>
          </w:p>
        </w:tc>
        <w:tc>
          <w:tcPr>
            <w:tcW w:w="907" w:type="dxa"/>
          </w:tcPr>
          <w:p w:rsidR="00542DD0" w:rsidRDefault="00542DD0">
            <w:pPr>
              <w:pStyle w:val="ConsPlusNormal"/>
              <w:jc w:val="center"/>
            </w:pPr>
            <w:r>
              <w:t>2,00</w:t>
            </w:r>
          </w:p>
        </w:tc>
      </w:tr>
      <w:tr w:rsidR="00542DD0">
        <w:tc>
          <w:tcPr>
            <w:tcW w:w="680" w:type="dxa"/>
          </w:tcPr>
          <w:p w:rsidR="00542DD0" w:rsidRDefault="00542DD0">
            <w:pPr>
              <w:pStyle w:val="ConsPlusNormal"/>
              <w:jc w:val="center"/>
            </w:pPr>
            <w:r>
              <w:t>5.2.</w:t>
            </w:r>
          </w:p>
        </w:tc>
        <w:tc>
          <w:tcPr>
            <w:tcW w:w="4479" w:type="dxa"/>
          </w:tcPr>
          <w:p w:rsidR="00542DD0" w:rsidRDefault="00542DD0">
            <w:pPr>
              <w:pStyle w:val="ConsPlusNormal"/>
              <w:jc w:val="both"/>
            </w:pPr>
            <w:r>
              <w:t>Носки полушерстяные</w:t>
            </w:r>
          </w:p>
        </w:tc>
        <w:tc>
          <w:tcPr>
            <w:tcW w:w="964" w:type="dxa"/>
          </w:tcPr>
          <w:p w:rsidR="00542DD0" w:rsidRDefault="00542DD0">
            <w:pPr>
              <w:pStyle w:val="ConsPlusNormal"/>
              <w:jc w:val="center"/>
            </w:pPr>
            <w:r>
              <w:t>пар</w:t>
            </w:r>
          </w:p>
        </w:tc>
        <w:tc>
          <w:tcPr>
            <w:tcW w:w="1077" w:type="dxa"/>
          </w:tcPr>
          <w:p w:rsidR="00542DD0" w:rsidRDefault="00542DD0">
            <w:pPr>
              <w:pStyle w:val="ConsPlusNormal"/>
              <w:jc w:val="center"/>
            </w:pPr>
            <w:r>
              <w:t>2,00</w:t>
            </w:r>
          </w:p>
        </w:tc>
        <w:tc>
          <w:tcPr>
            <w:tcW w:w="850" w:type="dxa"/>
          </w:tcPr>
          <w:p w:rsidR="00542DD0" w:rsidRDefault="00542DD0">
            <w:pPr>
              <w:pStyle w:val="ConsPlusNormal"/>
              <w:jc w:val="center"/>
            </w:pPr>
            <w:r>
              <w:t>3,00</w:t>
            </w:r>
          </w:p>
        </w:tc>
        <w:tc>
          <w:tcPr>
            <w:tcW w:w="907"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5.3.</w:t>
            </w:r>
          </w:p>
        </w:tc>
        <w:tc>
          <w:tcPr>
            <w:tcW w:w="4479" w:type="dxa"/>
          </w:tcPr>
          <w:p w:rsidR="00542DD0" w:rsidRDefault="00542DD0">
            <w:pPr>
              <w:pStyle w:val="ConsPlusNormal"/>
              <w:jc w:val="both"/>
            </w:pPr>
            <w:r>
              <w:t>Носки (хлопчатобумажные или смесовые)</w:t>
            </w:r>
          </w:p>
        </w:tc>
        <w:tc>
          <w:tcPr>
            <w:tcW w:w="964" w:type="dxa"/>
          </w:tcPr>
          <w:p w:rsidR="00542DD0" w:rsidRDefault="00542DD0">
            <w:pPr>
              <w:pStyle w:val="ConsPlusNormal"/>
              <w:jc w:val="center"/>
            </w:pPr>
            <w:r>
              <w:t>пар</w:t>
            </w:r>
          </w:p>
        </w:tc>
        <w:tc>
          <w:tcPr>
            <w:tcW w:w="1077" w:type="dxa"/>
          </w:tcPr>
          <w:p w:rsidR="00542DD0" w:rsidRDefault="00542DD0">
            <w:pPr>
              <w:pStyle w:val="ConsPlusNormal"/>
              <w:jc w:val="center"/>
            </w:pPr>
            <w:r>
              <w:t>3,00</w:t>
            </w:r>
          </w:p>
        </w:tc>
        <w:tc>
          <w:tcPr>
            <w:tcW w:w="850" w:type="dxa"/>
          </w:tcPr>
          <w:p w:rsidR="00542DD0" w:rsidRDefault="00542DD0">
            <w:pPr>
              <w:pStyle w:val="ConsPlusNormal"/>
              <w:jc w:val="center"/>
            </w:pPr>
            <w:r>
              <w:t>5,00</w:t>
            </w:r>
          </w:p>
        </w:tc>
        <w:tc>
          <w:tcPr>
            <w:tcW w:w="907"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5.4.</w:t>
            </w:r>
          </w:p>
        </w:tc>
        <w:tc>
          <w:tcPr>
            <w:tcW w:w="4479" w:type="dxa"/>
          </w:tcPr>
          <w:p w:rsidR="00542DD0" w:rsidRDefault="00542DD0">
            <w:pPr>
              <w:pStyle w:val="ConsPlusNormal"/>
              <w:jc w:val="both"/>
            </w:pPr>
            <w:r>
              <w:t>Чулки</w:t>
            </w:r>
          </w:p>
        </w:tc>
        <w:tc>
          <w:tcPr>
            <w:tcW w:w="964" w:type="dxa"/>
          </w:tcPr>
          <w:p w:rsidR="00542DD0" w:rsidRDefault="00542DD0">
            <w:pPr>
              <w:pStyle w:val="ConsPlusNormal"/>
              <w:jc w:val="center"/>
            </w:pPr>
            <w:r>
              <w:t>пар</w:t>
            </w:r>
          </w:p>
        </w:tc>
        <w:tc>
          <w:tcPr>
            <w:tcW w:w="1077" w:type="dxa"/>
          </w:tcPr>
          <w:p w:rsidR="00542DD0" w:rsidRDefault="00542DD0">
            <w:pPr>
              <w:pStyle w:val="ConsPlusNormal"/>
              <w:jc w:val="center"/>
            </w:pPr>
            <w:r>
              <w:t>1,50</w:t>
            </w:r>
          </w:p>
        </w:tc>
        <w:tc>
          <w:tcPr>
            <w:tcW w:w="850" w:type="dxa"/>
          </w:tcPr>
          <w:p w:rsidR="00542DD0" w:rsidRDefault="00542DD0">
            <w:pPr>
              <w:pStyle w:val="ConsPlusNormal"/>
              <w:jc w:val="center"/>
            </w:pPr>
            <w:r>
              <w:t>-</w:t>
            </w:r>
          </w:p>
        </w:tc>
        <w:tc>
          <w:tcPr>
            <w:tcW w:w="907" w:type="dxa"/>
          </w:tcPr>
          <w:p w:rsidR="00542DD0" w:rsidRDefault="00542DD0">
            <w:pPr>
              <w:pStyle w:val="ConsPlusNormal"/>
              <w:jc w:val="center"/>
            </w:pPr>
            <w:r>
              <w:t>3,00</w:t>
            </w:r>
          </w:p>
        </w:tc>
      </w:tr>
      <w:tr w:rsidR="00542DD0">
        <w:tc>
          <w:tcPr>
            <w:tcW w:w="8957" w:type="dxa"/>
            <w:gridSpan w:val="6"/>
          </w:tcPr>
          <w:p w:rsidR="00542DD0" w:rsidRDefault="00542DD0">
            <w:pPr>
              <w:pStyle w:val="ConsPlusNormal"/>
              <w:jc w:val="center"/>
              <w:outlineLvl w:val="3"/>
            </w:pPr>
            <w:r>
              <w:t>6. Обувь</w:t>
            </w:r>
          </w:p>
        </w:tc>
      </w:tr>
      <w:tr w:rsidR="00542DD0">
        <w:tc>
          <w:tcPr>
            <w:tcW w:w="680" w:type="dxa"/>
          </w:tcPr>
          <w:p w:rsidR="00542DD0" w:rsidRDefault="00542DD0">
            <w:pPr>
              <w:pStyle w:val="ConsPlusNormal"/>
              <w:jc w:val="center"/>
            </w:pPr>
            <w:r>
              <w:t>6.1.</w:t>
            </w:r>
          </w:p>
        </w:tc>
        <w:tc>
          <w:tcPr>
            <w:tcW w:w="4479" w:type="dxa"/>
          </w:tcPr>
          <w:p w:rsidR="00542DD0" w:rsidRDefault="00542DD0">
            <w:pPr>
              <w:pStyle w:val="ConsPlusNormal"/>
              <w:jc w:val="both"/>
            </w:pPr>
            <w:r>
              <w:t>Обувь зимняя (утепленная)</w:t>
            </w:r>
          </w:p>
        </w:tc>
        <w:tc>
          <w:tcPr>
            <w:tcW w:w="964" w:type="dxa"/>
          </w:tcPr>
          <w:p w:rsidR="00542DD0" w:rsidRDefault="00542DD0">
            <w:pPr>
              <w:pStyle w:val="ConsPlusNormal"/>
              <w:jc w:val="center"/>
            </w:pPr>
            <w:r>
              <w:t>пар</w:t>
            </w:r>
          </w:p>
        </w:tc>
        <w:tc>
          <w:tcPr>
            <w:tcW w:w="1077" w:type="dxa"/>
          </w:tcPr>
          <w:p w:rsidR="00542DD0" w:rsidRDefault="00542DD0">
            <w:pPr>
              <w:pStyle w:val="ConsPlusNormal"/>
              <w:jc w:val="center"/>
            </w:pPr>
            <w:r>
              <w:t>0,33</w:t>
            </w:r>
          </w:p>
        </w:tc>
        <w:tc>
          <w:tcPr>
            <w:tcW w:w="850" w:type="dxa"/>
          </w:tcPr>
          <w:p w:rsidR="00542DD0" w:rsidRDefault="00542DD0">
            <w:pPr>
              <w:pStyle w:val="ConsPlusNormal"/>
              <w:jc w:val="center"/>
            </w:pPr>
            <w:r>
              <w:t>0,33</w:t>
            </w:r>
          </w:p>
        </w:tc>
        <w:tc>
          <w:tcPr>
            <w:tcW w:w="907" w:type="dxa"/>
          </w:tcPr>
          <w:p w:rsidR="00542DD0" w:rsidRDefault="00542DD0">
            <w:pPr>
              <w:pStyle w:val="ConsPlusNormal"/>
              <w:jc w:val="center"/>
            </w:pPr>
            <w:r>
              <w:t>0,33</w:t>
            </w:r>
          </w:p>
        </w:tc>
      </w:tr>
      <w:tr w:rsidR="00542DD0">
        <w:tc>
          <w:tcPr>
            <w:tcW w:w="680" w:type="dxa"/>
          </w:tcPr>
          <w:p w:rsidR="00542DD0" w:rsidRDefault="00542DD0">
            <w:pPr>
              <w:pStyle w:val="ConsPlusNormal"/>
              <w:jc w:val="center"/>
            </w:pPr>
            <w:r>
              <w:t>6.2.</w:t>
            </w:r>
          </w:p>
        </w:tc>
        <w:tc>
          <w:tcPr>
            <w:tcW w:w="4479" w:type="dxa"/>
          </w:tcPr>
          <w:p w:rsidR="00542DD0" w:rsidRDefault="00542DD0">
            <w:pPr>
              <w:pStyle w:val="ConsPlusNormal"/>
              <w:jc w:val="both"/>
            </w:pPr>
            <w:r>
              <w:t>Обувь летняя</w:t>
            </w:r>
          </w:p>
        </w:tc>
        <w:tc>
          <w:tcPr>
            <w:tcW w:w="964" w:type="dxa"/>
          </w:tcPr>
          <w:p w:rsidR="00542DD0" w:rsidRDefault="00542DD0">
            <w:pPr>
              <w:pStyle w:val="ConsPlusNormal"/>
              <w:jc w:val="center"/>
            </w:pPr>
            <w:r>
              <w:t>пар</w:t>
            </w:r>
          </w:p>
        </w:tc>
        <w:tc>
          <w:tcPr>
            <w:tcW w:w="1077" w:type="dxa"/>
          </w:tcPr>
          <w:p w:rsidR="00542DD0" w:rsidRDefault="00542DD0">
            <w:pPr>
              <w:pStyle w:val="ConsPlusNormal"/>
              <w:jc w:val="center"/>
            </w:pPr>
            <w:r>
              <w:t>0,50</w:t>
            </w:r>
          </w:p>
        </w:tc>
        <w:tc>
          <w:tcPr>
            <w:tcW w:w="850" w:type="dxa"/>
          </w:tcPr>
          <w:p w:rsidR="00542DD0" w:rsidRDefault="00542DD0">
            <w:pPr>
              <w:pStyle w:val="ConsPlusNormal"/>
              <w:jc w:val="center"/>
            </w:pPr>
            <w:r>
              <w:t>0,50</w:t>
            </w:r>
          </w:p>
        </w:tc>
        <w:tc>
          <w:tcPr>
            <w:tcW w:w="907" w:type="dxa"/>
          </w:tcPr>
          <w:p w:rsidR="00542DD0" w:rsidRDefault="00542DD0">
            <w:pPr>
              <w:pStyle w:val="ConsPlusNormal"/>
              <w:jc w:val="center"/>
            </w:pPr>
            <w:r>
              <w:t>0,50</w:t>
            </w:r>
          </w:p>
        </w:tc>
      </w:tr>
      <w:tr w:rsidR="00542DD0">
        <w:tc>
          <w:tcPr>
            <w:tcW w:w="680" w:type="dxa"/>
          </w:tcPr>
          <w:p w:rsidR="00542DD0" w:rsidRDefault="00542DD0">
            <w:pPr>
              <w:pStyle w:val="ConsPlusNormal"/>
              <w:jc w:val="center"/>
            </w:pPr>
            <w:r>
              <w:t>6.4.</w:t>
            </w:r>
          </w:p>
        </w:tc>
        <w:tc>
          <w:tcPr>
            <w:tcW w:w="4479" w:type="dxa"/>
          </w:tcPr>
          <w:p w:rsidR="00542DD0" w:rsidRDefault="00542DD0">
            <w:pPr>
              <w:pStyle w:val="ConsPlusNormal"/>
              <w:jc w:val="both"/>
            </w:pPr>
            <w:r>
              <w:t>Обувь комнатная</w:t>
            </w:r>
          </w:p>
        </w:tc>
        <w:tc>
          <w:tcPr>
            <w:tcW w:w="964" w:type="dxa"/>
          </w:tcPr>
          <w:p w:rsidR="00542DD0" w:rsidRDefault="00542DD0">
            <w:pPr>
              <w:pStyle w:val="ConsPlusNormal"/>
              <w:jc w:val="center"/>
            </w:pPr>
            <w:r>
              <w:t>пар</w:t>
            </w:r>
          </w:p>
        </w:tc>
        <w:tc>
          <w:tcPr>
            <w:tcW w:w="1077" w:type="dxa"/>
          </w:tcPr>
          <w:p w:rsidR="00542DD0" w:rsidRDefault="00542DD0">
            <w:pPr>
              <w:pStyle w:val="ConsPlusNormal"/>
              <w:jc w:val="center"/>
            </w:pPr>
            <w:r>
              <w:t>0,50</w:t>
            </w:r>
          </w:p>
        </w:tc>
        <w:tc>
          <w:tcPr>
            <w:tcW w:w="850" w:type="dxa"/>
          </w:tcPr>
          <w:p w:rsidR="00542DD0" w:rsidRDefault="00542DD0">
            <w:pPr>
              <w:pStyle w:val="ConsPlusNormal"/>
              <w:jc w:val="center"/>
            </w:pPr>
            <w:r>
              <w:t>0,50</w:t>
            </w:r>
          </w:p>
        </w:tc>
        <w:tc>
          <w:tcPr>
            <w:tcW w:w="907" w:type="dxa"/>
          </w:tcPr>
          <w:p w:rsidR="00542DD0" w:rsidRDefault="00542DD0">
            <w:pPr>
              <w:pStyle w:val="ConsPlusNormal"/>
              <w:jc w:val="center"/>
            </w:pPr>
            <w:r>
              <w:t>0,50</w:t>
            </w:r>
          </w:p>
        </w:tc>
      </w:tr>
      <w:tr w:rsidR="00542DD0">
        <w:tc>
          <w:tcPr>
            <w:tcW w:w="680" w:type="dxa"/>
          </w:tcPr>
          <w:p w:rsidR="00542DD0" w:rsidRDefault="00542DD0">
            <w:pPr>
              <w:pStyle w:val="ConsPlusNormal"/>
              <w:jc w:val="center"/>
            </w:pPr>
            <w:r>
              <w:t>6.5.</w:t>
            </w:r>
          </w:p>
        </w:tc>
        <w:tc>
          <w:tcPr>
            <w:tcW w:w="4479" w:type="dxa"/>
          </w:tcPr>
          <w:p w:rsidR="00542DD0" w:rsidRDefault="00542DD0">
            <w:pPr>
              <w:pStyle w:val="ConsPlusNormal"/>
              <w:jc w:val="both"/>
            </w:pPr>
            <w:r>
              <w:t>Обувь резиновая</w:t>
            </w:r>
          </w:p>
        </w:tc>
        <w:tc>
          <w:tcPr>
            <w:tcW w:w="964" w:type="dxa"/>
          </w:tcPr>
          <w:p w:rsidR="00542DD0" w:rsidRDefault="00542DD0">
            <w:pPr>
              <w:pStyle w:val="ConsPlusNormal"/>
              <w:jc w:val="center"/>
            </w:pPr>
            <w:r>
              <w:t>пар</w:t>
            </w:r>
          </w:p>
        </w:tc>
        <w:tc>
          <w:tcPr>
            <w:tcW w:w="1077" w:type="dxa"/>
          </w:tcPr>
          <w:p w:rsidR="00542DD0" w:rsidRDefault="00542DD0">
            <w:pPr>
              <w:pStyle w:val="ConsPlusNormal"/>
              <w:jc w:val="center"/>
            </w:pPr>
            <w:r>
              <w:t>0,50</w:t>
            </w:r>
          </w:p>
        </w:tc>
        <w:tc>
          <w:tcPr>
            <w:tcW w:w="850" w:type="dxa"/>
          </w:tcPr>
          <w:p w:rsidR="00542DD0" w:rsidRDefault="00542DD0">
            <w:pPr>
              <w:pStyle w:val="ConsPlusNormal"/>
              <w:jc w:val="center"/>
            </w:pPr>
            <w:r>
              <w:t>0,50</w:t>
            </w:r>
          </w:p>
        </w:tc>
        <w:tc>
          <w:tcPr>
            <w:tcW w:w="907" w:type="dxa"/>
          </w:tcPr>
          <w:p w:rsidR="00542DD0" w:rsidRDefault="00542DD0">
            <w:pPr>
              <w:pStyle w:val="ConsPlusNormal"/>
              <w:jc w:val="center"/>
            </w:pPr>
            <w:r>
              <w:t>0,50</w:t>
            </w:r>
          </w:p>
        </w:tc>
      </w:tr>
      <w:tr w:rsidR="00542DD0">
        <w:tc>
          <w:tcPr>
            <w:tcW w:w="8957" w:type="dxa"/>
            <w:gridSpan w:val="6"/>
          </w:tcPr>
          <w:p w:rsidR="00542DD0" w:rsidRDefault="00542DD0">
            <w:pPr>
              <w:pStyle w:val="ConsPlusNormal"/>
              <w:jc w:val="center"/>
              <w:outlineLvl w:val="3"/>
            </w:pPr>
            <w:r>
              <w:t>7. Постельные принадлежности</w:t>
            </w:r>
          </w:p>
        </w:tc>
      </w:tr>
      <w:tr w:rsidR="00542DD0">
        <w:tc>
          <w:tcPr>
            <w:tcW w:w="680" w:type="dxa"/>
          </w:tcPr>
          <w:p w:rsidR="00542DD0" w:rsidRDefault="00542DD0">
            <w:pPr>
              <w:pStyle w:val="ConsPlusNormal"/>
              <w:jc w:val="center"/>
            </w:pPr>
            <w:r>
              <w:t>7.1.</w:t>
            </w:r>
          </w:p>
        </w:tc>
        <w:tc>
          <w:tcPr>
            <w:tcW w:w="4479" w:type="dxa"/>
          </w:tcPr>
          <w:p w:rsidR="00542DD0" w:rsidRDefault="00542DD0">
            <w:pPr>
              <w:pStyle w:val="ConsPlusNormal"/>
              <w:jc w:val="both"/>
            </w:pPr>
            <w:r>
              <w:t>Простыня</w:t>
            </w:r>
          </w:p>
        </w:tc>
        <w:tc>
          <w:tcPr>
            <w:tcW w:w="964" w:type="dxa"/>
          </w:tcPr>
          <w:p w:rsidR="00542DD0" w:rsidRDefault="00542DD0">
            <w:pPr>
              <w:pStyle w:val="ConsPlusNormal"/>
              <w:jc w:val="center"/>
            </w:pPr>
            <w:r>
              <w:t>штук</w:t>
            </w:r>
          </w:p>
        </w:tc>
        <w:tc>
          <w:tcPr>
            <w:tcW w:w="1077" w:type="dxa"/>
          </w:tcPr>
          <w:p w:rsidR="00542DD0" w:rsidRDefault="00542DD0">
            <w:pPr>
              <w:pStyle w:val="ConsPlusNormal"/>
              <w:jc w:val="center"/>
            </w:pPr>
            <w:r>
              <w:t>2,00</w:t>
            </w:r>
          </w:p>
        </w:tc>
        <w:tc>
          <w:tcPr>
            <w:tcW w:w="850" w:type="dxa"/>
          </w:tcPr>
          <w:p w:rsidR="00542DD0" w:rsidRDefault="00542DD0">
            <w:pPr>
              <w:pStyle w:val="ConsPlusNormal"/>
              <w:jc w:val="center"/>
            </w:pPr>
            <w:r>
              <w:t>2,00</w:t>
            </w:r>
          </w:p>
        </w:tc>
        <w:tc>
          <w:tcPr>
            <w:tcW w:w="907" w:type="dxa"/>
          </w:tcPr>
          <w:p w:rsidR="00542DD0" w:rsidRDefault="00542DD0">
            <w:pPr>
              <w:pStyle w:val="ConsPlusNormal"/>
              <w:jc w:val="center"/>
            </w:pPr>
            <w:r>
              <w:t>2,00</w:t>
            </w:r>
          </w:p>
        </w:tc>
      </w:tr>
      <w:tr w:rsidR="00542DD0">
        <w:tc>
          <w:tcPr>
            <w:tcW w:w="680" w:type="dxa"/>
          </w:tcPr>
          <w:p w:rsidR="00542DD0" w:rsidRDefault="00542DD0">
            <w:pPr>
              <w:pStyle w:val="ConsPlusNormal"/>
              <w:jc w:val="center"/>
            </w:pPr>
            <w:r>
              <w:t>7.2.</w:t>
            </w:r>
          </w:p>
        </w:tc>
        <w:tc>
          <w:tcPr>
            <w:tcW w:w="4479" w:type="dxa"/>
          </w:tcPr>
          <w:p w:rsidR="00542DD0" w:rsidRDefault="00542DD0">
            <w:pPr>
              <w:pStyle w:val="ConsPlusNormal"/>
              <w:jc w:val="both"/>
            </w:pPr>
            <w:r>
              <w:t>Пододеяльник</w:t>
            </w:r>
          </w:p>
        </w:tc>
        <w:tc>
          <w:tcPr>
            <w:tcW w:w="964" w:type="dxa"/>
          </w:tcPr>
          <w:p w:rsidR="00542DD0" w:rsidRDefault="00542DD0">
            <w:pPr>
              <w:pStyle w:val="ConsPlusNormal"/>
              <w:jc w:val="center"/>
            </w:pPr>
            <w:r>
              <w:t>штук</w:t>
            </w:r>
          </w:p>
        </w:tc>
        <w:tc>
          <w:tcPr>
            <w:tcW w:w="1077" w:type="dxa"/>
          </w:tcPr>
          <w:p w:rsidR="00542DD0" w:rsidRDefault="00542DD0">
            <w:pPr>
              <w:pStyle w:val="ConsPlusNormal"/>
              <w:jc w:val="center"/>
            </w:pPr>
            <w:r>
              <w:t>2,00</w:t>
            </w:r>
          </w:p>
        </w:tc>
        <w:tc>
          <w:tcPr>
            <w:tcW w:w="850" w:type="dxa"/>
          </w:tcPr>
          <w:p w:rsidR="00542DD0" w:rsidRDefault="00542DD0">
            <w:pPr>
              <w:pStyle w:val="ConsPlusNormal"/>
              <w:jc w:val="center"/>
            </w:pPr>
            <w:r>
              <w:t>2,00</w:t>
            </w:r>
          </w:p>
        </w:tc>
        <w:tc>
          <w:tcPr>
            <w:tcW w:w="907" w:type="dxa"/>
          </w:tcPr>
          <w:p w:rsidR="00542DD0" w:rsidRDefault="00542DD0">
            <w:pPr>
              <w:pStyle w:val="ConsPlusNormal"/>
              <w:jc w:val="center"/>
            </w:pPr>
            <w:r>
              <w:t>2,00</w:t>
            </w:r>
          </w:p>
        </w:tc>
      </w:tr>
      <w:tr w:rsidR="00542DD0">
        <w:tc>
          <w:tcPr>
            <w:tcW w:w="680" w:type="dxa"/>
          </w:tcPr>
          <w:p w:rsidR="00542DD0" w:rsidRDefault="00542DD0">
            <w:pPr>
              <w:pStyle w:val="ConsPlusNormal"/>
              <w:jc w:val="center"/>
            </w:pPr>
            <w:r>
              <w:t>7.4.</w:t>
            </w:r>
          </w:p>
        </w:tc>
        <w:tc>
          <w:tcPr>
            <w:tcW w:w="4479" w:type="dxa"/>
          </w:tcPr>
          <w:p w:rsidR="00542DD0" w:rsidRDefault="00542DD0">
            <w:pPr>
              <w:pStyle w:val="ConsPlusNormal"/>
              <w:jc w:val="both"/>
            </w:pPr>
            <w:r>
              <w:t>Наволочка верхняя</w:t>
            </w:r>
          </w:p>
        </w:tc>
        <w:tc>
          <w:tcPr>
            <w:tcW w:w="964" w:type="dxa"/>
          </w:tcPr>
          <w:p w:rsidR="00542DD0" w:rsidRDefault="00542DD0">
            <w:pPr>
              <w:pStyle w:val="ConsPlusNormal"/>
              <w:jc w:val="center"/>
            </w:pPr>
            <w:r>
              <w:t>штук</w:t>
            </w:r>
          </w:p>
        </w:tc>
        <w:tc>
          <w:tcPr>
            <w:tcW w:w="1077" w:type="dxa"/>
          </w:tcPr>
          <w:p w:rsidR="00542DD0" w:rsidRDefault="00542DD0">
            <w:pPr>
              <w:pStyle w:val="ConsPlusNormal"/>
              <w:jc w:val="center"/>
            </w:pPr>
            <w:r>
              <w:t>2,00</w:t>
            </w:r>
          </w:p>
        </w:tc>
        <w:tc>
          <w:tcPr>
            <w:tcW w:w="850" w:type="dxa"/>
          </w:tcPr>
          <w:p w:rsidR="00542DD0" w:rsidRDefault="00542DD0">
            <w:pPr>
              <w:pStyle w:val="ConsPlusNormal"/>
              <w:jc w:val="center"/>
            </w:pPr>
            <w:r>
              <w:t>2,00</w:t>
            </w:r>
          </w:p>
        </w:tc>
        <w:tc>
          <w:tcPr>
            <w:tcW w:w="907" w:type="dxa"/>
          </w:tcPr>
          <w:p w:rsidR="00542DD0" w:rsidRDefault="00542DD0">
            <w:pPr>
              <w:pStyle w:val="ConsPlusNormal"/>
              <w:jc w:val="center"/>
            </w:pPr>
            <w:r>
              <w:t>2,00</w:t>
            </w:r>
          </w:p>
        </w:tc>
      </w:tr>
      <w:tr w:rsidR="00542DD0">
        <w:tc>
          <w:tcPr>
            <w:tcW w:w="680" w:type="dxa"/>
          </w:tcPr>
          <w:p w:rsidR="00542DD0" w:rsidRDefault="00542DD0">
            <w:pPr>
              <w:pStyle w:val="ConsPlusNormal"/>
              <w:jc w:val="center"/>
            </w:pPr>
            <w:r>
              <w:t>7.5.</w:t>
            </w:r>
          </w:p>
        </w:tc>
        <w:tc>
          <w:tcPr>
            <w:tcW w:w="4479" w:type="dxa"/>
          </w:tcPr>
          <w:p w:rsidR="00542DD0" w:rsidRDefault="00542DD0">
            <w:pPr>
              <w:pStyle w:val="ConsPlusNormal"/>
              <w:jc w:val="both"/>
            </w:pPr>
            <w:r>
              <w:t>Полотенце вафельное</w:t>
            </w:r>
          </w:p>
        </w:tc>
        <w:tc>
          <w:tcPr>
            <w:tcW w:w="964" w:type="dxa"/>
          </w:tcPr>
          <w:p w:rsidR="00542DD0" w:rsidRDefault="00542DD0">
            <w:pPr>
              <w:pStyle w:val="ConsPlusNormal"/>
              <w:jc w:val="center"/>
            </w:pPr>
            <w:r>
              <w:t>штук</w:t>
            </w:r>
          </w:p>
        </w:tc>
        <w:tc>
          <w:tcPr>
            <w:tcW w:w="1077" w:type="dxa"/>
          </w:tcPr>
          <w:p w:rsidR="00542DD0" w:rsidRDefault="00542DD0">
            <w:pPr>
              <w:pStyle w:val="ConsPlusNormal"/>
              <w:jc w:val="center"/>
            </w:pPr>
            <w:r>
              <w:t>3,00</w:t>
            </w:r>
          </w:p>
        </w:tc>
        <w:tc>
          <w:tcPr>
            <w:tcW w:w="850" w:type="dxa"/>
          </w:tcPr>
          <w:p w:rsidR="00542DD0" w:rsidRDefault="00542DD0">
            <w:pPr>
              <w:pStyle w:val="ConsPlusNormal"/>
              <w:jc w:val="center"/>
            </w:pPr>
            <w:r>
              <w:t>3,00</w:t>
            </w:r>
          </w:p>
        </w:tc>
        <w:tc>
          <w:tcPr>
            <w:tcW w:w="907" w:type="dxa"/>
          </w:tcPr>
          <w:p w:rsidR="00542DD0" w:rsidRDefault="00542DD0">
            <w:pPr>
              <w:pStyle w:val="ConsPlusNormal"/>
              <w:jc w:val="center"/>
            </w:pPr>
            <w:r>
              <w:t>3,00</w:t>
            </w:r>
          </w:p>
        </w:tc>
      </w:tr>
      <w:tr w:rsidR="00542DD0">
        <w:tc>
          <w:tcPr>
            <w:tcW w:w="680" w:type="dxa"/>
          </w:tcPr>
          <w:p w:rsidR="00542DD0" w:rsidRDefault="00542DD0">
            <w:pPr>
              <w:pStyle w:val="ConsPlusNormal"/>
              <w:jc w:val="center"/>
            </w:pPr>
            <w:r>
              <w:t>7.6.</w:t>
            </w:r>
          </w:p>
        </w:tc>
        <w:tc>
          <w:tcPr>
            <w:tcW w:w="4479" w:type="dxa"/>
          </w:tcPr>
          <w:p w:rsidR="00542DD0" w:rsidRDefault="00542DD0">
            <w:pPr>
              <w:pStyle w:val="ConsPlusNormal"/>
              <w:jc w:val="both"/>
            </w:pPr>
            <w:r>
              <w:t>Полотенце банное</w:t>
            </w:r>
          </w:p>
        </w:tc>
        <w:tc>
          <w:tcPr>
            <w:tcW w:w="964" w:type="dxa"/>
          </w:tcPr>
          <w:p w:rsidR="00542DD0" w:rsidRDefault="00542DD0">
            <w:pPr>
              <w:pStyle w:val="ConsPlusNormal"/>
              <w:jc w:val="center"/>
            </w:pPr>
            <w:r>
              <w:t>штук</w:t>
            </w:r>
          </w:p>
        </w:tc>
        <w:tc>
          <w:tcPr>
            <w:tcW w:w="1077" w:type="dxa"/>
          </w:tcPr>
          <w:p w:rsidR="00542DD0" w:rsidRDefault="00542DD0">
            <w:pPr>
              <w:pStyle w:val="ConsPlusNormal"/>
              <w:jc w:val="center"/>
            </w:pPr>
            <w:r>
              <w:t>1,00</w:t>
            </w:r>
          </w:p>
        </w:tc>
        <w:tc>
          <w:tcPr>
            <w:tcW w:w="850" w:type="dxa"/>
          </w:tcPr>
          <w:p w:rsidR="00542DD0" w:rsidRDefault="00542DD0">
            <w:pPr>
              <w:pStyle w:val="ConsPlusNormal"/>
              <w:jc w:val="center"/>
            </w:pPr>
            <w:r>
              <w:t>1,00</w:t>
            </w:r>
          </w:p>
        </w:tc>
        <w:tc>
          <w:tcPr>
            <w:tcW w:w="907"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7.7.</w:t>
            </w:r>
          </w:p>
        </w:tc>
        <w:tc>
          <w:tcPr>
            <w:tcW w:w="4479" w:type="dxa"/>
          </w:tcPr>
          <w:p w:rsidR="00542DD0" w:rsidRDefault="00542DD0">
            <w:pPr>
              <w:pStyle w:val="ConsPlusNormal"/>
              <w:jc w:val="both"/>
            </w:pPr>
            <w:r>
              <w:t>Полотенце для ног</w:t>
            </w:r>
          </w:p>
        </w:tc>
        <w:tc>
          <w:tcPr>
            <w:tcW w:w="964" w:type="dxa"/>
          </w:tcPr>
          <w:p w:rsidR="00542DD0" w:rsidRDefault="00542DD0">
            <w:pPr>
              <w:pStyle w:val="ConsPlusNormal"/>
              <w:jc w:val="center"/>
            </w:pPr>
            <w:r>
              <w:t>штук</w:t>
            </w:r>
          </w:p>
        </w:tc>
        <w:tc>
          <w:tcPr>
            <w:tcW w:w="1077" w:type="dxa"/>
          </w:tcPr>
          <w:p w:rsidR="00542DD0" w:rsidRDefault="00542DD0">
            <w:pPr>
              <w:pStyle w:val="ConsPlusNormal"/>
              <w:jc w:val="center"/>
            </w:pPr>
            <w:r>
              <w:t>2,00</w:t>
            </w:r>
          </w:p>
        </w:tc>
        <w:tc>
          <w:tcPr>
            <w:tcW w:w="850" w:type="dxa"/>
          </w:tcPr>
          <w:p w:rsidR="00542DD0" w:rsidRDefault="00542DD0">
            <w:pPr>
              <w:pStyle w:val="ConsPlusNormal"/>
              <w:jc w:val="center"/>
            </w:pPr>
            <w:r>
              <w:t>2,00</w:t>
            </w:r>
          </w:p>
        </w:tc>
        <w:tc>
          <w:tcPr>
            <w:tcW w:w="907" w:type="dxa"/>
          </w:tcPr>
          <w:p w:rsidR="00542DD0" w:rsidRDefault="00542DD0">
            <w:pPr>
              <w:pStyle w:val="ConsPlusNormal"/>
              <w:jc w:val="center"/>
            </w:pPr>
            <w:r>
              <w:t>2,00</w:t>
            </w:r>
          </w:p>
        </w:tc>
      </w:tr>
      <w:tr w:rsidR="00542DD0">
        <w:tc>
          <w:tcPr>
            <w:tcW w:w="680" w:type="dxa"/>
          </w:tcPr>
          <w:p w:rsidR="00542DD0" w:rsidRDefault="00542DD0">
            <w:pPr>
              <w:pStyle w:val="ConsPlusNormal"/>
              <w:jc w:val="center"/>
            </w:pPr>
            <w:r>
              <w:t>7.8.</w:t>
            </w:r>
          </w:p>
        </w:tc>
        <w:tc>
          <w:tcPr>
            <w:tcW w:w="4479" w:type="dxa"/>
          </w:tcPr>
          <w:p w:rsidR="00542DD0" w:rsidRDefault="00542DD0">
            <w:pPr>
              <w:pStyle w:val="ConsPlusNormal"/>
              <w:jc w:val="both"/>
            </w:pPr>
            <w:r>
              <w:t>Одеяло теплое</w:t>
            </w:r>
          </w:p>
        </w:tc>
        <w:tc>
          <w:tcPr>
            <w:tcW w:w="964" w:type="dxa"/>
          </w:tcPr>
          <w:p w:rsidR="00542DD0" w:rsidRDefault="00542DD0">
            <w:pPr>
              <w:pStyle w:val="ConsPlusNormal"/>
              <w:jc w:val="center"/>
            </w:pPr>
            <w:r>
              <w:t>штук</w:t>
            </w:r>
          </w:p>
        </w:tc>
        <w:tc>
          <w:tcPr>
            <w:tcW w:w="1077" w:type="dxa"/>
          </w:tcPr>
          <w:p w:rsidR="00542DD0" w:rsidRDefault="00542DD0">
            <w:pPr>
              <w:pStyle w:val="ConsPlusNormal"/>
              <w:jc w:val="center"/>
            </w:pPr>
            <w:r>
              <w:t>0,20</w:t>
            </w:r>
          </w:p>
        </w:tc>
        <w:tc>
          <w:tcPr>
            <w:tcW w:w="850" w:type="dxa"/>
          </w:tcPr>
          <w:p w:rsidR="00542DD0" w:rsidRDefault="00542DD0">
            <w:pPr>
              <w:pStyle w:val="ConsPlusNormal"/>
              <w:jc w:val="center"/>
            </w:pPr>
            <w:r>
              <w:t>0,20</w:t>
            </w:r>
          </w:p>
        </w:tc>
        <w:tc>
          <w:tcPr>
            <w:tcW w:w="907" w:type="dxa"/>
          </w:tcPr>
          <w:p w:rsidR="00542DD0" w:rsidRDefault="00542DD0">
            <w:pPr>
              <w:pStyle w:val="ConsPlusNormal"/>
              <w:jc w:val="center"/>
            </w:pPr>
            <w:r>
              <w:t>0,20</w:t>
            </w:r>
          </w:p>
        </w:tc>
      </w:tr>
      <w:tr w:rsidR="00542DD0">
        <w:tc>
          <w:tcPr>
            <w:tcW w:w="680" w:type="dxa"/>
          </w:tcPr>
          <w:p w:rsidR="00542DD0" w:rsidRDefault="00542DD0">
            <w:pPr>
              <w:pStyle w:val="ConsPlusNormal"/>
              <w:jc w:val="center"/>
            </w:pPr>
            <w:r>
              <w:t>7.9.</w:t>
            </w:r>
          </w:p>
        </w:tc>
        <w:tc>
          <w:tcPr>
            <w:tcW w:w="4479" w:type="dxa"/>
          </w:tcPr>
          <w:p w:rsidR="00542DD0" w:rsidRDefault="00542DD0">
            <w:pPr>
              <w:pStyle w:val="ConsPlusNormal"/>
              <w:jc w:val="both"/>
            </w:pPr>
            <w:r>
              <w:t>Одеяло полушерстяное</w:t>
            </w:r>
          </w:p>
        </w:tc>
        <w:tc>
          <w:tcPr>
            <w:tcW w:w="964" w:type="dxa"/>
          </w:tcPr>
          <w:p w:rsidR="00542DD0" w:rsidRDefault="00542DD0">
            <w:pPr>
              <w:pStyle w:val="ConsPlusNormal"/>
              <w:jc w:val="center"/>
            </w:pPr>
            <w:r>
              <w:t>штук</w:t>
            </w:r>
          </w:p>
        </w:tc>
        <w:tc>
          <w:tcPr>
            <w:tcW w:w="1077" w:type="dxa"/>
          </w:tcPr>
          <w:p w:rsidR="00542DD0" w:rsidRDefault="00542DD0">
            <w:pPr>
              <w:pStyle w:val="ConsPlusNormal"/>
              <w:jc w:val="center"/>
            </w:pPr>
            <w:r>
              <w:t>0,20</w:t>
            </w:r>
          </w:p>
        </w:tc>
        <w:tc>
          <w:tcPr>
            <w:tcW w:w="850" w:type="dxa"/>
          </w:tcPr>
          <w:p w:rsidR="00542DD0" w:rsidRDefault="00542DD0">
            <w:pPr>
              <w:pStyle w:val="ConsPlusNormal"/>
              <w:jc w:val="center"/>
            </w:pPr>
            <w:r>
              <w:t>0,20</w:t>
            </w:r>
          </w:p>
        </w:tc>
        <w:tc>
          <w:tcPr>
            <w:tcW w:w="907" w:type="dxa"/>
          </w:tcPr>
          <w:p w:rsidR="00542DD0" w:rsidRDefault="00542DD0">
            <w:pPr>
              <w:pStyle w:val="ConsPlusNormal"/>
              <w:jc w:val="center"/>
            </w:pPr>
            <w:r>
              <w:t>0,20</w:t>
            </w:r>
          </w:p>
        </w:tc>
      </w:tr>
      <w:tr w:rsidR="00542DD0">
        <w:tc>
          <w:tcPr>
            <w:tcW w:w="680" w:type="dxa"/>
          </w:tcPr>
          <w:p w:rsidR="00542DD0" w:rsidRDefault="00542DD0">
            <w:pPr>
              <w:pStyle w:val="ConsPlusNormal"/>
              <w:jc w:val="center"/>
            </w:pPr>
            <w:r>
              <w:t>7.10.</w:t>
            </w:r>
          </w:p>
        </w:tc>
        <w:tc>
          <w:tcPr>
            <w:tcW w:w="4479" w:type="dxa"/>
          </w:tcPr>
          <w:p w:rsidR="00542DD0" w:rsidRDefault="00542DD0">
            <w:pPr>
              <w:pStyle w:val="ConsPlusNormal"/>
              <w:jc w:val="both"/>
            </w:pPr>
            <w:r>
              <w:t>Матрац ватный</w:t>
            </w:r>
          </w:p>
        </w:tc>
        <w:tc>
          <w:tcPr>
            <w:tcW w:w="964" w:type="dxa"/>
          </w:tcPr>
          <w:p w:rsidR="00542DD0" w:rsidRDefault="00542DD0">
            <w:pPr>
              <w:pStyle w:val="ConsPlusNormal"/>
              <w:jc w:val="center"/>
            </w:pPr>
            <w:r>
              <w:t>штук</w:t>
            </w:r>
          </w:p>
        </w:tc>
        <w:tc>
          <w:tcPr>
            <w:tcW w:w="1077" w:type="dxa"/>
          </w:tcPr>
          <w:p w:rsidR="00542DD0" w:rsidRDefault="00542DD0">
            <w:pPr>
              <w:pStyle w:val="ConsPlusNormal"/>
              <w:jc w:val="center"/>
            </w:pPr>
            <w:r>
              <w:t>0,25</w:t>
            </w:r>
          </w:p>
        </w:tc>
        <w:tc>
          <w:tcPr>
            <w:tcW w:w="850" w:type="dxa"/>
          </w:tcPr>
          <w:p w:rsidR="00542DD0" w:rsidRDefault="00542DD0">
            <w:pPr>
              <w:pStyle w:val="ConsPlusNormal"/>
              <w:jc w:val="center"/>
            </w:pPr>
            <w:r>
              <w:t>0,25</w:t>
            </w:r>
          </w:p>
        </w:tc>
        <w:tc>
          <w:tcPr>
            <w:tcW w:w="907" w:type="dxa"/>
          </w:tcPr>
          <w:p w:rsidR="00542DD0" w:rsidRDefault="00542DD0">
            <w:pPr>
              <w:pStyle w:val="ConsPlusNormal"/>
              <w:jc w:val="center"/>
            </w:pPr>
            <w:r>
              <w:t>0,25</w:t>
            </w:r>
          </w:p>
        </w:tc>
      </w:tr>
      <w:tr w:rsidR="00542DD0">
        <w:tc>
          <w:tcPr>
            <w:tcW w:w="680" w:type="dxa"/>
          </w:tcPr>
          <w:p w:rsidR="00542DD0" w:rsidRDefault="00542DD0">
            <w:pPr>
              <w:pStyle w:val="ConsPlusNormal"/>
              <w:jc w:val="center"/>
            </w:pPr>
            <w:r>
              <w:t>7.11.</w:t>
            </w:r>
          </w:p>
        </w:tc>
        <w:tc>
          <w:tcPr>
            <w:tcW w:w="4479" w:type="dxa"/>
          </w:tcPr>
          <w:p w:rsidR="00542DD0" w:rsidRDefault="00542DD0">
            <w:pPr>
              <w:pStyle w:val="ConsPlusNormal"/>
              <w:jc w:val="both"/>
            </w:pPr>
            <w:r>
              <w:t>Покрывало</w:t>
            </w:r>
          </w:p>
        </w:tc>
        <w:tc>
          <w:tcPr>
            <w:tcW w:w="964" w:type="dxa"/>
          </w:tcPr>
          <w:p w:rsidR="00542DD0" w:rsidRDefault="00542DD0">
            <w:pPr>
              <w:pStyle w:val="ConsPlusNormal"/>
              <w:jc w:val="center"/>
            </w:pPr>
            <w:r>
              <w:t>штук</w:t>
            </w:r>
          </w:p>
        </w:tc>
        <w:tc>
          <w:tcPr>
            <w:tcW w:w="1077" w:type="dxa"/>
          </w:tcPr>
          <w:p w:rsidR="00542DD0" w:rsidRDefault="00542DD0">
            <w:pPr>
              <w:pStyle w:val="ConsPlusNormal"/>
              <w:jc w:val="center"/>
            </w:pPr>
            <w:r>
              <w:t>0,20</w:t>
            </w:r>
          </w:p>
        </w:tc>
        <w:tc>
          <w:tcPr>
            <w:tcW w:w="850" w:type="dxa"/>
          </w:tcPr>
          <w:p w:rsidR="00542DD0" w:rsidRDefault="00542DD0">
            <w:pPr>
              <w:pStyle w:val="ConsPlusNormal"/>
              <w:jc w:val="center"/>
            </w:pPr>
            <w:r>
              <w:t>0,20</w:t>
            </w:r>
          </w:p>
        </w:tc>
        <w:tc>
          <w:tcPr>
            <w:tcW w:w="907" w:type="dxa"/>
          </w:tcPr>
          <w:p w:rsidR="00542DD0" w:rsidRDefault="00542DD0">
            <w:pPr>
              <w:pStyle w:val="ConsPlusNormal"/>
              <w:jc w:val="center"/>
            </w:pPr>
            <w:r>
              <w:t>0,20</w:t>
            </w:r>
          </w:p>
        </w:tc>
      </w:tr>
      <w:tr w:rsidR="00542DD0">
        <w:tc>
          <w:tcPr>
            <w:tcW w:w="680" w:type="dxa"/>
          </w:tcPr>
          <w:p w:rsidR="00542DD0" w:rsidRDefault="00542DD0">
            <w:pPr>
              <w:pStyle w:val="ConsPlusNormal"/>
              <w:jc w:val="center"/>
            </w:pPr>
            <w:r>
              <w:t>7.12.</w:t>
            </w:r>
          </w:p>
        </w:tc>
        <w:tc>
          <w:tcPr>
            <w:tcW w:w="4479" w:type="dxa"/>
          </w:tcPr>
          <w:p w:rsidR="00542DD0" w:rsidRDefault="00542DD0">
            <w:pPr>
              <w:pStyle w:val="ConsPlusNormal"/>
              <w:jc w:val="both"/>
            </w:pPr>
            <w:r>
              <w:t>Подушка</w:t>
            </w:r>
          </w:p>
        </w:tc>
        <w:tc>
          <w:tcPr>
            <w:tcW w:w="964" w:type="dxa"/>
          </w:tcPr>
          <w:p w:rsidR="00542DD0" w:rsidRDefault="00542DD0">
            <w:pPr>
              <w:pStyle w:val="ConsPlusNormal"/>
              <w:jc w:val="center"/>
            </w:pPr>
            <w:r>
              <w:t>штук</w:t>
            </w:r>
          </w:p>
        </w:tc>
        <w:tc>
          <w:tcPr>
            <w:tcW w:w="1077" w:type="dxa"/>
          </w:tcPr>
          <w:p w:rsidR="00542DD0" w:rsidRDefault="00542DD0">
            <w:pPr>
              <w:pStyle w:val="ConsPlusNormal"/>
              <w:jc w:val="center"/>
            </w:pPr>
            <w:r>
              <w:t>0,20</w:t>
            </w:r>
          </w:p>
        </w:tc>
        <w:tc>
          <w:tcPr>
            <w:tcW w:w="850" w:type="dxa"/>
          </w:tcPr>
          <w:p w:rsidR="00542DD0" w:rsidRDefault="00542DD0">
            <w:pPr>
              <w:pStyle w:val="ConsPlusNormal"/>
              <w:jc w:val="center"/>
            </w:pPr>
            <w:r>
              <w:t>0,20</w:t>
            </w:r>
          </w:p>
        </w:tc>
        <w:tc>
          <w:tcPr>
            <w:tcW w:w="907" w:type="dxa"/>
          </w:tcPr>
          <w:p w:rsidR="00542DD0" w:rsidRDefault="00542DD0">
            <w:pPr>
              <w:pStyle w:val="ConsPlusNormal"/>
              <w:jc w:val="center"/>
            </w:pPr>
            <w:r>
              <w:t>0,20</w:t>
            </w:r>
          </w:p>
        </w:tc>
      </w:tr>
      <w:tr w:rsidR="00542DD0">
        <w:tc>
          <w:tcPr>
            <w:tcW w:w="680" w:type="dxa"/>
          </w:tcPr>
          <w:p w:rsidR="00542DD0" w:rsidRDefault="00542DD0">
            <w:pPr>
              <w:pStyle w:val="ConsPlusNormal"/>
              <w:jc w:val="center"/>
            </w:pPr>
            <w:r>
              <w:t>7.13.</w:t>
            </w:r>
          </w:p>
        </w:tc>
        <w:tc>
          <w:tcPr>
            <w:tcW w:w="4479" w:type="dxa"/>
          </w:tcPr>
          <w:p w:rsidR="00542DD0" w:rsidRDefault="00542DD0">
            <w:pPr>
              <w:pStyle w:val="ConsPlusNormal"/>
              <w:jc w:val="both"/>
            </w:pPr>
            <w:r>
              <w:t>Пеленки фланелевые</w:t>
            </w:r>
          </w:p>
        </w:tc>
        <w:tc>
          <w:tcPr>
            <w:tcW w:w="964" w:type="dxa"/>
          </w:tcPr>
          <w:p w:rsidR="00542DD0" w:rsidRDefault="00542DD0">
            <w:pPr>
              <w:pStyle w:val="ConsPlusNormal"/>
              <w:jc w:val="center"/>
            </w:pPr>
            <w:r>
              <w:t>штук</w:t>
            </w:r>
          </w:p>
        </w:tc>
        <w:tc>
          <w:tcPr>
            <w:tcW w:w="1077" w:type="dxa"/>
          </w:tcPr>
          <w:p w:rsidR="00542DD0" w:rsidRDefault="00542DD0">
            <w:pPr>
              <w:pStyle w:val="ConsPlusNormal"/>
              <w:jc w:val="center"/>
            </w:pPr>
            <w:r>
              <w:t>7,00</w:t>
            </w:r>
          </w:p>
        </w:tc>
        <w:tc>
          <w:tcPr>
            <w:tcW w:w="850" w:type="dxa"/>
          </w:tcPr>
          <w:p w:rsidR="00542DD0" w:rsidRDefault="00542DD0">
            <w:pPr>
              <w:pStyle w:val="ConsPlusNormal"/>
              <w:jc w:val="center"/>
            </w:pPr>
            <w:r>
              <w:t>7,00</w:t>
            </w:r>
          </w:p>
        </w:tc>
        <w:tc>
          <w:tcPr>
            <w:tcW w:w="907" w:type="dxa"/>
          </w:tcPr>
          <w:p w:rsidR="00542DD0" w:rsidRDefault="00542DD0">
            <w:pPr>
              <w:pStyle w:val="ConsPlusNormal"/>
              <w:jc w:val="center"/>
            </w:pPr>
            <w:r>
              <w:t>7,00</w:t>
            </w:r>
          </w:p>
        </w:tc>
      </w:tr>
      <w:tr w:rsidR="00542DD0">
        <w:tc>
          <w:tcPr>
            <w:tcW w:w="680" w:type="dxa"/>
          </w:tcPr>
          <w:p w:rsidR="00542DD0" w:rsidRDefault="00542DD0">
            <w:pPr>
              <w:pStyle w:val="ConsPlusNormal"/>
              <w:jc w:val="center"/>
            </w:pPr>
            <w:r>
              <w:t>7.14.</w:t>
            </w:r>
          </w:p>
        </w:tc>
        <w:tc>
          <w:tcPr>
            <w:tcW w:w="4479" w:type="dxa"/>
          </w:tcPr>
          <w:p w:rsidR="00542DD0" w:rsidRDefault="00542DD0">
            <w:pPr>
              <w:pStyle w:val="ConsPlusNormal"/>
              <w:jc w:val="both"/>
            </w:pPr>
            <w:r>
              <w:t>Салфетки индивидуальные</w:t>
            </w:r>
          </w:p>
        </w:tc>
        <w:tc>
          <w:tcPr>
            <w:tcW w:w="964" w:type="dxa"/>
          </w:tcPr>
          <w:p w:rsidR="00542DD0" w:rsidRDefault="00542DD0">
            <w:pPr>
              <w:pStyle w:val="ConsPlusNormal"/>
              <w:jc w:val="center"/>
            </w:pPr>
            <w:r>
              <w:t>штук</w:t>
            </w:r>
          </w:p>
        </w:tc>
        <w:tc>
          <w:tcPr>
            <w:tcW w:w="1077" w:type="dxa"/>
          </w:tcPr>
          <w:p w:rsidR="00542DD0" w:rsidRDefault="00542DD0">
            <w:pPr>
              <w:pStyle w:val="ConsPlusNormal"/>
              <w:jc w:val="center"/>
            </w:pPr>
            <w:r>
              <w:t>2,00</w:t>
            </w:r>
          </w:p>
        </w:tc>
        <w:tc>
          <w:tcPr>
            <w:tcW w:w="850" w:type="dxa"/>
          </w:tcPr>
          <w:p w:rsidR="00542DD0" w:rsidRDefault="00542DD0">
            <w:pPr>
              <w:pStyle w:val="ConsPlusNormal"/>
              <w:jc w:val="center"/>
            </w:pPr>
            <w:r>
              <w:t>2,00</w:t>
            </w:r>
          </w:p>
        </w:tc>
        <w:tc>
          <w:tcPr>
            <w:tcW w:w="907" w:type="dxa"/>
          </w:tcPr>
          <w:p w:rsidR="00542DD0" w:rsidRDefault="00542DD0">
            <w:pPr>
              <w:pStyle w:val="ConsPlusNormal"/>
              <w:jc w:val="center"/>
            </w:pPr>
            <w:r>
              <w:t>2,00</w:t>
            </w:r>
          </w:p>
        </w:tc>
      </w:tr>
    </w:tbl>
    <w:p w:rsidR="00542DD0" w:rsidRDefault="00542DD0">
      <w:pPr>
        <w:pStyle w:val="ConsPlusNormal"/>
        <w:jc w:val="both"/>
      </w:pPr>
      <w:r>
        <w:t xml:space="preserve">(в ред. </w:t>
      </w:r>
      <w:hyperlink r:id="rId305">
        <w:r>
          <w:rPr>
            <w:color w:val="0000FF"/>
          </w:rPr>
          <w:t>Постановления</w:t>
        </w:r>
      </w:hyperlink>
      <w:r>
        <w:t xml:space="preserve"> КМ РТ от 12.09.2018 N 773)</w:t>
      </w:r>
    </w:p>
    <w:p w:rsidR="00542DD0" w:rsidRDefault="00542DD0">
      <w:pPr>
        <w:pStyle w:val="ConsPlusNormal"/>
        <w:jc w:val="both"/>
      </w:pPr>
    </w:p>
    <w:p w:rsidR="00542DD0" w:rsidRDefault="00542DD0">
      <w:pPr>
        <w:pStyle w:val="ConsPlusTitle"/>
        <w:ind w:firstLine="540"/>
        <w:jc w:val="both"/>
        <w:outlineLvl w:val="2"/>
      </w:pPr>
      <w:r>
        <w:t xml:space="preserve">Таблица 19. Нормативы обеспечения мягким инвентарем и обмундированием получателей социальных услуг в домах-интернатах, предназначенных для граждан, имеющих психические расстройства, в детских домах-интернатах, предназначенных для граждан, имеющих </w:t>
      </w:r>
      <w:r>
        <w:lastRenderedPageBreak/>
        <w:t>психические расстройства, домах-интернатах для детей с физическими недостатками для получателей социальных услуг в возрасте от 18 до 23 лет</w:t>
      </w:r>
    </w:p>
    <w:p w:rsidR="00542DD0" w:rsidRDefault="00542DD0">
      <w:pPr>
        <w:pStyle w:val="ConsPlusNormal"/>
        <w:jc w:val="both"/>
      </w:pPr>
      <w:r>
        <w:t xml:space="preserve">(в ред. Постановлений КМ РТ от 28.08.2017 </w:t>
      </w:r>
      <w:hyperlink r:id="rId306">
        <w:r>
          <w:rPr>
            <w:color w:val="0000FF"/>
          </w:rPr>
          <w:t>N 609</w:t>
        </w:r>
      </w:hyperlink>
      <w:r>
        <w:t xml:space="preserve">, от 12.09.2018 </w:t>
      </w:r>
      <w:hyperlink r:id="rId307">
        <w:r>
          <w:rPr>
            <w:color w:val="0000FF"/>
          </w:rPr>
          <w:t>N 773</w:t>
        </w:r>
      </w:hyperlink>
      <w:r>
        <w:t xml:space="preserve">, от 06.09.2021 </w:t>
      </w:r>
      <w:hyperlink r:id="rId308">
        <w:r>
          <w:rPr>
            <w:color w:val="0000FF"/>
          </w:rPr>
          <w:t>N 811</w:t>
        </w:r>
      </w:hyperlink>
      <w:r>
        <w:t>)</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479"/>
        <w:gridCol w:w="1020"/>
        <w:gridCol w:w="1077"/>
        <w:gridCol w:w="907"/>
        <w:gridCol w:w="794"/>
      </w:tblGrid>
      <w:tr w:rsidR="00542DD0">
        <w:tc>
          <w:tcPr>
            <w:tcW w:w="680" w:type="dxa"/>
            <w:vMerge w:val="restart"/>
          </w:tcPr>
          <w:p w:rsidR="00542DD0" w:rsidRDefault="00542DD0">
            <w:pPr>
              <w:pStyle w:val="ConsPlusNormal"/>
              <w:jc w:val="center"/>
            </w:pPr>
            <w:r>
              <w:t>N п/п</w:t>
            </w:r>
          </w:p>
        </w:tc>
        <w:tc>
          <w:tcPr>
            <w:tcW w:w="4479" w:type="dxa"/>
            <w:vMerge w:val="restart"/>
          </w:tcPr>
          <w:p w:rsidR="00542DD0" w:rsidRDefault="00542DD0">
            <w:pPr>
              <w:pStyle w:val="ConsPlusNormal"/>
              <w:jc w:val="center"/>
            </w:pPr>
            <w:r>
              <w:t>Наименование инвентаря и обмундирования</w:t>
            </w:r>
          </w:p>
        </w:tc>
        <w:tc>
          <w:tcPr>
            <w:tcW w:w="1020" w:type="dxa"/>
            <w:vMerge w:val="restart"/>
          </w:tcPr>
          <w:p w:rsidR="00542DD0" w:rsidRDefault="00542DD0">
            <w:pPr>
              <w:pStyle w:val="ConsPlusNormal"/>
              <w:jc w:val="center"/>
            </w:pPr>
            <w:r>
              <w:t>Единица измерения</w:t>
            </w:r>
          </w:p>
        </w:tc>
        <w:tc>
          <w:tcPr>
            <w:tcW w:w="1077" w:type="dxa"/>
            <w:vMerge w:val="restart"/>
          </w:tcPr>
          <w:p w:rsidR="00542DD0" w:rsidRDefault="00542DD0">
            <w:pPr>
              <w:pStyle w:val="ConsPlusNormal"/>
              <w:jc w:val="center"/>
            </w:pPr>
            <w:r>
              <w:t>Средний норматив на 1 место в год</w:t>
            </w:r>
          </w:p>
        </w:tc>
        <w:tc>
          <w:tcPr>
            <w:tcW w:w="1701" w:type="dxa"/>
            <w:gridSpan w:val="2"/>
          </w:tcPr>
          <w:p w:rsidR="00542DD0" w:rsidRDefault="00542DD0">
            <w:pPr>
              <w:pStyle w:val="ConsPlusNormal"/>
              <w:jc w:val="center"/>
            </w:pPr>
            <w:r>
              <w:t>В том числе</w:t>
            </w:r>
          </w:p>
        </w:tc>
      </w:tr>
      <w:tr w:rsidR="00542DD0">
        <w:tc>
          <w:tcPr>
            <w:tcW w:w="680" w:type="dxa"/>
            <w:vMerge/>
          </w:tcPr>
          <w:p w:rsidR="00542DD0" w:rsidRDefault="00542DD0">
            <w:pPr>
              <w:pStyle w:val="ConsPlusNormal"/>
            </w:pPr>
          </w:p>
        </w:tc>
        <w:tc>
          <w:tcPr>
            <w:tcW w:w="4479" w:type="dxa"/>
            <w:vMerge/>
          </w:tcPr>
          <w:p w:rsidR="00542DD0" w:rsidRDefault="00542DD0">
            <w:pPr>
              <w:pStyle w:val="ConsPlusNormal"/>
            </w:pPr>
          </w:p>
        </w:tc>
        <w:tc>
          <w:tcPr>
            <w:tcW w:w="1020" w:type="dxa"/>
            <w:vMerge/>
          </w:tcPr>
          <w:p w:rsidR="00542DD0" w:rsidRDefault="00542DD0">
            <w:pPr>
              <w:pStyle w:val="ConsPlusNormal"/>
            </w:pPr>
          </w:p>
        </w:tc>
        <w:tc>
          <w:tcPr>
            <w:tcW w:w="1077" w:type="dxa"/>
            <w:vMerge/>
          </w:tcPr>
          <w:p w:rsidR="00542DD0" w:rsidRDefault="00542DD0">
            <w:pPr>
              <w:pStyle w:val="ConsPlusNormal"/>
            </w:pPr>
          </w:p>
        </w:tc>
        <w:tc>
          <w:tcPr>
            <w:tcW w:w="907" w:type="dxa"/>
          </w:tcPr>
          <w:p w:rsidR="00542DD0" w:rsidRDefault="00542DD0">
            <w:pPr>
              <w:pStyle w:val="ConsPlusNormal"/>
              <w:jc w:val="center"/>
            </w:pPr>
            <w:r>
              <w:t>норматив на мужчину</w:t>
            </w:r>
          </w:p>
        </w:tc>
        <w:tc>
          <w:tcPr>
            <w:tcW w:w="794" w:type="dxa"/>
          </w:tcPr>
          <w:p w:rsidR="00542DD0" w:rsidRDefault="00542DD0">
            <w:pPr>
              <w:pStyle w:val="ConsPlusNormal"/>
              <w:jc w:val="center"/>
            </w:pPr>
            <w:r>
              <w:t>норматив на женщину</w:t>
            </w:r>
          </w:p>
        </w:tc>
      </w:tr>
      <w:tr w:rsidR="00542DD0">
        <w:tc>
          <w:tcPr>
            <w:tcW w:w="680" w:type="dxa"/>
          </w:tcPr>
          <w:p w:rsidR="00542DD0" w:rsidRDefault="00542DD0">
            <w:pPr>
              <w:pStyle w:val="ConsPlusNormal"/>
              <w:jc w:val="center"/>
            </w:pPr>
            <w:r>
              <w:t>1</w:t>
            </w:r>
          </w:p>
        </w:tc>
        <w:tc>
          <w:tcPr>
            <w:tcW w:w="4479" w:type="dxa"/>
          </w:tcPr>
          <w:p w:rsidR="00542DD0" w:rsidRDefault="00542DD0">
            <w:pPr>
              <w:pStyle w:val="ConsPlusNormal"/>
              <w:jc w:val="center"/>
            </w:pPr>
            <w:r>
              <w:t>2</w:t>
            </w:r>
          </w:p>
        </w:tc>
        <w:tc>
          <w:tcPr>
            <w:tcW w:w="1020" w:type="dxa"/>
          </w:tcPr>
          <w:p w:rsidR="00542DD0" w:rsidRDefault="00542DD0">
            <w:pPr>
              <w:pStyle w:val="ConsPlusNormal"/>
              <w:jc w:val="center"/>
            </w:pPr>
            <w:r>
              <w:t>3</w:t>
            </w:r>
          </w:p>
        </w:tc>
        <w:tc>
          <w:tcPr>
            <w:tcW w:w="1077" w:type="dxa"/>
          </w:tcPr>
          <w:p w:rsidR="00542DD0" w:rsidRDefault="00542DD0">
            <w:pPr>
              <w:pStyle w:val="ConsPlusNormal"/>
              <w:jc w:val="center"/>
            </w:pPr>
            <w:r>
              <w:t>4</w:t>
            </w:r>
          </w:p>
        </w:tc>
        <w:tc>
          <w:tcPr>
            <w:tcW w:w="907" w:type="dxa"/>
          </w:tcPr>
          <w:p w:rsidR="00542DD0" w:rsidRDefault="00542DD0">
            <w:pPr>
              <w:pStyle w:val="ConsPlusNormal"/>
              <w:jc w:val="center"/>
            </w:pPr>
            <w:r>
              <w:t>5</w:t>
            </w:r>
          </w:p>
        </w:tc>
        <w:tc>
          <w:tcPr>
            <w:tcW w:w="794" w:type="dxa"/>
          </w:tcPr>
          <w:p w:rsidR="00542DD0" w:rsidRDefault="00542DD0">
            <w:pPr>
              <w:pStyle w:val="ConsPlusNormal"/>
              <w:jc w:val="center"/>
            </w:pPr>
            <w:r>
              <w:t>6</w:t>
            </w:r>
          </w:p>
        </w:tc>
      </w:tr>
      <w:tr w:rsidR="00542DD0">
        <w:tc>
          <w:tcPr>
            <w:tcW w:w="8957" w:type="dxa"/>
            <w:gridSpan w:val="6"/>
          </w:tcPr>
          <w:p w:rsidR="00542DD0" w:rsidRDefault="00542DD0">
            <w:pPr>
              <w:pStyle w:val="ConsPlusNormal"/>
              <w:jc w:val="center"/>
              <w:outlineLvl w:val="3"/>
            </w:pPr>
            <w:r>
              <w:t>1. Верхняя пальтовая группа</w:t>
            </w:r>
          </w:p>
        </w:tc>
      </w:tr>
      <w:tr w:rsidR="00542DD0">
        <w:tc>
          <w:tcPr>
            <w:tcW w:w="680" w:type="dxa"/>
          </w:tcPr>
          <w:p w:rsidR="00542DD0" w:rsidRDefault="00542DD0">
            <w:pPr>
              <w:pStyle w:val="ConsPlusNormal"/>
              <w:jc w:val="center"/>
            </w:pPr>
            <w:r>
              <w:t>1.1.</w:t>
            </w:r>
          </w:p>
        </w:tc>
        <w:tc>
          <w:tcPr>
            <w:tcW w:w="4479" w:type="dxa"/>
          </w:tcPr>
          <w:p w:rsidR="00542DD0" w:rsidRDefault="00542DD0">
            <w:pPr>
              <w:pStyle w:val="ConsPlusNormal"/>
              <w:jc w:val="both"/>
            </w:pPr>
            <w:r>
              <w:t>Пальто зимнее</w:t>
            </w:r>
          </w:p>
        </w:tc>
        <w:tc>
          <w:tcPr>
            <w:tcW w:w="1020" w:type="dxa"/>
          </w:tcPr>
          <w:p w:rsidR="00542DD0" w:rsidRDefault="00542DD0">
            <w:pPr>
              <w:pStyle w:val="ConsPlusNormal"/>
              <w:jc w:val="center"/>
            </w:pPr>
            <w:r>
              <w:t>штук</w:t>
            </w:r>
          </w:p>
        </w:tc>
        <w:tc>
          <w:tcPr>
            <w:tcW w:w="1077" w:type="dxa"/>
          </w:tcPr>
          <w:p w:rsidR="00542DD0" w:rsidRDefault="00542DD0">
            <w:pPr>
              <w:pStyle w:val="ConsPlusNormal"/>
              <w:jc w:val="center"/>
            </w:pPr>
            <w:r>
              <w:t>0,25</w:t>
            </w:r>
          </w:p>
        </w:tc>
        <w:tc>
          <w:tcPr>
            <w:tcW w:w="907" w:type="dxa"/>
          </w:tcPr>
          <w:p w:rsidR="00542DD0" w:rsidRDefault="00542DD0">
            <w:pPr>
              <w:pStyle w:val="ConsPlusNormal"/>
              <w:jc w:val="center"/>
            </w:pPr>
            <w:r>
              <w:t>0,25</w:t>
            </w:r>
          </w:p>
        </w:tc>
        <w:tc>
          <w:tcPr>
            <w:tcW w:w="794" w:type="dxa"/>
          </w:tcPr>
          <w:p w:rsidR="00542DD0" w:rsidRDefault="00542DD0">
            <w:pPr>
              <w:pStyle w:val="ConsPlusNormal"/>
              <w:jc w:val="center"/>
            </w:pPr>
            <w:r>
              <w:t>0,25</w:t>
            </w:r>
          </w:p>
        </w:tc>
      </w:tr>
      <w:tr w:rsidR="00542DD0">
        <w:tc>
          <w:tcPr>
            <w:tcW w:w="680" w:type="dxa"/>
          </w:tcPr>
          <w:p w:rsidR="00542DD0" w:rsidRDefault="00542DD0">
            <w:pPr>
              <w:pStyle w:val="ConsPlusNormal"/>
              <w:jc w:val="center"/>
            </w:pPr>
            <w:r>
              <w:t>1.2.</w:t>
            </w:r>
          </w:p>
        </w:tc>
        <w:tc>
          <w:tcPr>
            <w:tcW w:w="4479" w:type="dxa"/>
          </w:tcPr>
          <w:p w:rsidR="00542DD0" w:rsidRDefault="00542DD0">
            <w:pPr>
              <w:pStyle w:val="ConsPlusNormal"/>
              <w:jc w:val="both"/>
            </w:pPr>
            <w:r>
              <w:t>Пальто демисезонное (плащ, куртка)</w:t>
            </w:r>
          </w:p>
        </w:tc>
        <w:tc>
          <w:tcPr>
            <w:tcW w:w="1020" w:type="dxa"/>
          </w:tcPr>
          <w:p w:rsidR="00542DD0" w:rsidRDefault="00542DD0">
            <w:pPr>
              <w:pStyle w:val="ConsPlusNormal"/>
              <w:jc w:val="center"/>
            </w:pPr>
            <w:r>
              <w:t>штук</w:t>
            </w:r>
          </w:p>
        </w:tc>
        <w:tc>
          <w:tcPr>
            <w:tcW w:w="1077" w:type="dxa"/>
          </w:tcPr>
          <w:p w:rsidR="00542DD0" w:rsidRDefault="00542DD0">
            <w:pPr>
              <w:pStyle w:val="ConsPlusNormal"/>
              <w:jc w:val="center"/>
            </w:pPr>
            <w:r>
              <w:t>0,25</w:t>
            </w:r>
          </w:p>
        </w:tc>
        <w:tc>
          <w:tcPr>
            <w:tcW w:w="907" w:type="dxa"/>
          </w:tcPr>
          <w:p w:rsidR="00542DD0" w:rsidRDefault="00542DD0">
            <w:pPr>
              <w:pStyle w:val="ConsPlusNormal"/>
              <w:jc w:val="center"/>
            </w:pPr>
            <w:r>
              <w:t>0,25</w:t>
            </w:r>
          </w:p>
        </w:tc>
        <w:tc>
          <w:tcPr>
            <w:tcW w:w="794" w:type="dxa"/>
          </w:tcPr>
          <w:p w:rsidR="00542DD0" w:rsidRDefault="00542DD0">
            <w:pPr>
              <w:pStyle w:val="ConsPlusNormal"/>
              <w:jc w:val="center"/>
            </w:pPr>
            <w:r>
              <w:t>0,25</w:t>
            </w:r>
          </w:p>
        </w:tc>
      </w:tr>
      <w:tr w:rsidR="00542DD0">
        <w:tc>
          <w:tcPr>
            <w:tcW w:w="8957" w:type="dxa"/>
            <w:gridSpan w:val="6"/>
          </w:tcPr>
          <w:p w:rsidR="00542DD0" w:rsidRDefault="00542DD0">
            <w:pPr>
              <w:pStyle w:val="ConsPlusNormal"/>
              <w:jc w:val="center"/>
              <w:outlineLvl w:val="3"/>
            </w:pPr>
            <w:r>
              <w:t>2. Верхняя костюмно-платьевая группа</w:t>
            </w:r>
          </w:p>
        </w:tc>
      </w:tr>
      <w:tr w:rsidR="00542DD0">
        <w:tc>
          <w:tcPr>
            <w:tcW w:w="680" w:type="dxa"/>
          </w:tcPr>
          <w:p w:rsidR="00542DD0" w:rsidRDefault="00542DD0">
            <w:pPr>
              <w:pStyle w:val="ConsPlusNormal"/>
              <w:jc w:val="center"/>
            </w:pPr>
            <w:r>
              <w:t>2.1.</w:t>
            </w:r>
          </w:p>
        </w:tc>
        <w:tc>
          <w:tcPr>
            <w:tcW w:w="4479" w:type="dxa"/>
          </w:tcPr>
          <w:p w:rsidR="00542DD0" w:rsidRDefault="00542DD0">
            <w:pPr>
              <w:pStyle w:val="ConsPlusNormal"/>
              <w:jc w:val="both"/>
            </w:pPr>
            <w:r>
              <w:t>Костюм-двойка полушерстяной</w:t>
            </w:r>
          </w:p>
        </w:tc>
        <w:tc>
          <w:tcPr>
            <w:tcW w:w="1020" w:type="dxa"/>
          </w:tcPr>
          <w:p w:rsidR="00542DD0" w:rsidRDefault="00542DD0">
            <w:pPr>
              <w:pStyle w:val="ConsPlusNormal"/>
              <w:jc w:val="center"/>
            </w:pPr>
            <w:r>
              <w:t>комплектов</w:t>
            </w:r>
          </w:p>
        </w:tc>
        <w:tc>
          <w:tcPr>
            <w:tcW w:w="1077" w:type="dxa"/>
          </w:tcPr>
          <w:p w:rsidR="00542DD0" w:rsidRDefault="00542DD0">
            <w:pPr>
              <w:pStyle w:val="ConsPlusNormal"/>
              <w:jc w:val="center"/>
            </w:pPr>
            <w:r>
              <w:t>0,17</w:t>
            </w:r>
          </w:p>
        </w:tc>
        <w:tc>
          <w:tcPr>
            <w:tcW w:w="907" w:type="dxa"/>
          </w:tcPr>
          <w:p w:rsidR="00542DD0" w:rsidRDefault="00542DD0">
            <w:pPr>
              <w:pStyle w:val="ConsPlusNormal"/>
              <w:jc w:val="center"/>
            </w:pPr>
            <w:r>
              <w:t>0,33</w:t>
            </w:r>
          </w:p>
        </w:tc>
        <w:tc>
          <w:tcPr>
            <w:tcW w:w="794" w:type="dxa"/>
          </w:tcPr>
          <w:p w:rsidR="00542DD0" w:rsidRDefault="00542DD0">
            <w:pPr>
              <w:pStyle w:val="ConsPlusNormal"/>
              <w:jc w:val="center"/>
            </w:pPr>
            <w:r>
              <w:t>-</w:t>
            </w:r>
          </w:p>
        </w:tc>
      </w:tr>
      <w:tr w:rsidR="00542DD0">
        <w:tc>
          <w:tcPr>
            <w:tcW w:w="680" w:type="dxa"/>
          </w:tcPr>
          <w:p w:rsidR="00542DD0" w:rsidRDefault="00542DD0">
            <w:pPr>
              <w:pStyle w:val="ConsPlusNormal"/>
              <w:jc w:val="center"/>
            </w:pPr>
            <w:r>
              <w:t>2.2.</w:t>
            </w:r>
          </w:p>
        </w:tc>
        <w:tc>
          <w:tcPr>
            <w:tcW w:w="4479" w:type="dxa"/>
          </w:tcPr>
          <w:p w:rsidR="00542DD0" w:rsidRDefault="00542DD0">
            <w:pPr>
              <w:pStyle w:val="ConsPlusNormal"/>
              <w:jc w:val="both"/>
            </w:pPr>
            <w:r>
              <w:t>Сорочка (верхняя рубашка) из хлопчатобумажной или смесовой ткани</w:t>
            </w:r>
          </w:p>
        </w:tc>
        <w:tc>
          <w:tcPr>
            <w:tcW w:w="1020" w:type="dxa"/>
          </w:tcPr>
          <w:p w:rsidR="00542DD0" w:rsidRDefault="00542DD0">
            <w:pPr>
              <w:pStyle w:val="ConsPlusNormal"/>
              <w:jc w:val="center"/>
            </w:pPr>
            <w:r>
              <w:t>штук</w:t>
            </w:r>
          </w:p>
        </w:tc>
        <w:tc>
          <w:tcPr>
            <w:tcW w:w="1077" w:type="dxa"/>
          </w:tcPr>
          <w:p w:rsidR="00542DD0" w:rsidRDefault="00542DD0">
            <w:pPr>
              <w:pStyle w:val="ConsPlusNormal"/>
              <w:jc w:val="center"/>
            </w:pPr>
            <w:r>
              <w:t>1,50</w:t>
            </w:r>
          </w:p>
        </w:tc>
        <w:tc>
          <w:tcPr>
            <w:tcW w:w="907" w:type="dxa"/>
          </w:tcPr>
          <w:p w:rsidR="00542DD0" w:rsidRDefault="00542DD0">
            <w:pPr>
              <w:pStyle w:val="ConsPlusNormal"/>
              <w:jc w:val="center"/>
            </w:pPr>
            <w:r>
              <w:t>3,00</w:t>
            </w:r>
          </w:p>
        </w:tc>
        <w:tc>
          <w:tcPr>
            <w:tcW w:w="794" w:type="dxa"/>
          </w:tcPr>
          <w:p w:rsidR="00542DD0" w:rsidRDefault="00542DD0">
            <w:pPr>
              <w:pStyle w:val="ConsPlusNormal"/>
              <w:jc w:val="center"/>
            </w:pPr>
            <w:r>
              <w:t>-</w:t>
            </w:r>
          </w:p>
        </w:tc>
      </w:tr>
      <w:tr w:rsidR="00542DD0">
        <w:tc>
          <w:tcPr>
            <w:tcW w:w="680" w:type="dxa"/>
          </w:tcPr>
          <w:p w:rsidR="00542DD0" w:rsidRDefault="00542DD0">
            <w:pPr>
              <w:pStyle w:val="ConsPlusNormal"/>
              <w:jc w:val="center"/>
            </w:pPr>
            <w:r>
              <w:t>2.3.</w:t>
            </w:r>
          </w:p>
        </w:tc>
        <w:tc>
          <w:tcPr>
            <w:tcW w:w="4479" w:type="dxa"/>
          </w:tcPr>
          <w:p w:rsidR="00542DD0" w:rsidRDefault="00542DD0">
            <w:pPr>
              <w:pStyle w:val="ConsPlusNormal"/>
              <w:jc w:val="both"/>
            </w:pPr>
            <w:r>
              <w:t>Брюки полушерстяные</w:t>
            </w:r>
          </w:p>
        </w:tc>
        <w:tc>
          <w:tcPr>
            <w:tcW w:w="1020" w:type="dxa"/>
          </w:tcPr>
          <w:p w:rsidR="00542DD0" w:rsidRDefault="00542DD0">
            <w:pPr>
              <w:pStyle w:val="ConsPlusNormal"/>
              <w:jc w:val="center"/>
            </w:pPr>
            <w:r>
              <w:t>штук</w:t>
            </w:r>
          </w:p>
        </w:tc>
        <w:tc>
          <w:tcPr>
            <w:tcW w:w="1077" w:type="dxa"/>
          </w:tcPr>
          <w:p w:rsidR="00542DD0" w:rsidRDefault="00542DD0">
            <w:pPr>
              <w:pStyle w:val="ConsPlusNormal"/>
              <w:jc w:val="center"/>
            </w:pPr>
            <w:r>
              <w:t>0,25</w:t>
            </w:r>
          </w:p>
        </w:tc>
        <w:tc>
          <w:tcPr>
            <w:tcW w:w="907" w:type="dxa"/>
          </w:tcPr>
          <w:p w:rsidR="00542DD0" w:rsidRDefault="00542DD0">
            <w:pPr>
              <w:pStyle w:val="ConsPlusNormal"/>
              <w:jc w:val="center"/>
            </w:pPr>
            <w:r>
              <w:t>0,50</w:t>
            </w:r>
          </w:p>
        </w:tc>
        <w:tc>
          <w:tcPr>
            <w:tcW w:w="794" w:type="dxa"/>
          </w:tcPr>
          <w:p w:rsidR="00542DD0" w:rsidRDefault="00542DD0">
            <w:pPr>
              <w:pStyle w:val="ConsPlusNormal"/>
              <w:jc w:val="center"/>
            </w:pPr>
            <w:r>
              <w:t>-</w:t>
            </w:r>
          </w:p>
        </w:tc>
      </w:tr>
      <w:tr w:rsidR="00542DD0">
        <w:tc>
          <w:tcPr>
            <w:tcW w:w="680" w:type="dxa"/>
          </w:tcPr>
          <w:p w:rsidR="00542DD0" w:rsidRDefault="00542DD0">
            <w:pPr>
              <w:pStyle w:val="ConsPlusNormal"/>
              <w:jc w:val="center"/>
            </w:pPr>
            <w:r>
              <w:t>2.4.</w:t>
            </w:r>
          </w:p>
        </w:tc>
        <w:tc>
          <w:tcPr>
            <w:tcW w:w="4479" w:type="dxa"/>
          </w:tcPr>
          <w:p w:rsidR="00542DD0" w:rsidRDefault="00542DD0">
            <w:pPr>
              <w:pStyle w:val="ConsPlusNormal"/>
              <w:jc w:val="both"/>
            </w:pPr>
            <w:r>
              <w:t>Брюки (хлопчатобумажная или джинсовая ткань)</w:t>
            </w:r>
          </w:p>
        </w:tc>
        <w:tc>
          <w:tcPr>
            <w:tcW w:w="1020" w:type="dxa"/>
          </w:tcPr>
          <w:p w:rsidR="00542DD0" w:rsidRDefault="00542DD0">
            <w:pPr>
              <w:pStyle w:val="ConsPlusNormal"/>
              <w:jc w:val="center"/>
            </w:pPr>
            <w:r>
              <w:t>штук</w:t>
            </w:r>
          </w:p>
        </w:tc>
        <w:tc>
          <w:tcPr>
            <w:tcW w:w="1077" w:type="dxa"/>
          </w:tcPr>
          <w:p w:rsidR="00542DD0" w:rsidRDefault="00542DD0">
            <w:pPr>
              <w:pStyle w:val="ConsPlusNormal"/>
              <w:jc w:val="center"/>
            </w:pPr>
            <w:r>
              <w:t>0,50</w:t>
            </w:r>
          </w:p>
        </w:tc>
        <w:tc>
          <w:tcPr>
            <w:tcW w:w="907" w:type="dxa"/>
          </w:tcPr>
          <w:p w:rsidR="00542DD0" w:rsidRDefault="00542DD0">
            <w:pPr>
              <w:pStyle w:val="ConsPlusNormal"/>
              <w:jc w:val="center"/>
            </w:pPr>
            <w:r>
              <w:t>0,50</w:t>
            </w:r>
          </w:p>
        </w:tc>
        <w:tc>
          <w:tcPr>
            <w:tcW w:w="794" w:type="dxa"/>
          </w:tcPr>
          <w:p w:rsidR="00542DD0" w:rsidRDefault="00542DD0">
            <w:pPr>
              <w:pStyle w:val="ConsPlusNormal"/>
              <w:jc w:val="center"/>
            </w:pPr>
            <w:r>
              <w:t>0,50</w:t>
            </w:r>
          </w:p>
        </w:tc>
      </w:tr>
      <w:tr w:rsidR="00542DD0">
        <w:tc>
          <w:tcPr>
            <w:tcW w:w="680" w:type="dxa"/>
          </w:tcPr>
          <w:p w:rsidR="00542DD0" w:rsidRDefault="00542DD0">
            <w:pPr>
              <w:pStyle w:val="ConsPlusNormal"/>
              <w:jc w:val="center"/>
            </w:pPr>
            <w:r>
              <w:t>2.5.</w:t>
            </w:r>
          </w:p>
        </w:tc>
        <w:tc>
          <w:tcPr>
            <w:tcW w:w="4479" w:type="dxa"/>
          </w:tcPr>
          <w:p w:rsidR="00542DD0" w:rsidRDefault="00542DD0">
            <w:pPr>
              <w:pStyle w:val="ConsPlusNormal"/>
              <w:jc w:val="both"/>
            </w:pPr>
            <w:r>
              <w:t>Джемпер, свитер, кофта</w:t>
            </w:r>
          </w:p>
        </w:tc>
        <w:tc>
          <w:tcPr>
            <w:tcW w:w="1020" w:type="dxa"/>
          </w:tcPr>
          <w:p w:rsidR="00542DD0" w:rsidRDefault="00542DD0">
            <w:pPr>
              <w:pStyle w:val="ConsPlusNormal"/>
              <w:jc w:val="center"/>
            </w:pPr>
            <w:r>
              <w:t>штук</w:t>
            </w:r>
          </w:p>
        </w:tc>
        <w:tc>
          <w:tcPr>
            <w:tcW w:w="1077" w:type="dxa"/>
          </w:tcPr>
          <w:p w:rsidR="00542DD0" w:rsidRDefault="00542DD0">
            <w:pPr>
              <w:pStyle w:val="ConsPlusNormal"/>
              <w:jc w:val="center"/>
            </w:pPr>
            <w:r>
              <w:t>0,33</w:t>
            </w:r>
          </w:p>
        </w:tc>
        <w:tc>
          <w:tcPr>
            <w:tcW w:w="907" w:type="dxa"/>
          </w:tcPr>
          <w:p w:rsidR="00542DD0" w:rsidRDefault="00542DD0">
            <w:pPr>
              <w:pStyle w:val="ConsPlusNormal"/>
              <w:jc w:val="center"/>
            </w:pPr>
            <w:r>
              <w:t>0,33</w:t>
            </w:r>
          </w:p>
        </w:tc>
        <w:tc>
          <w:tcPr>
            <w:tcW w:w="794" w:type="dxa"/>
          </w:tcPr>
          <w:p w:rsidR="00542DD0" w:rsidRDefault="00542DD0">
            <w:pPr>
              <w:pStyle w:val="ConsPlusNormal"/>
              <w:jc w:val="center"/>
            </w:pPr>
            <w:r>
              <w:t>0,33</w:t>
            </w:r>
          </w:p>
        </w:tc>
      </w:tr>
      <w:tr w:rsidR="00542DD0">
        <w:tc>
          <w:tcPr>
            <w:tcW w:w="680" w:type="dxa"/>
          </w:tcPr>
          <w:p w:rsidR="00542DD0" w:rsidRDefault="00542DD0">
            <w:pPr>
              <w:pStyle w:val="ConsPlusNormal"/>
              <w:jc w:val="center"/>
            </w:pPr>
            <w:r>
              <w:t>2.6.</w:t>
            </w:r>
          </w:p>
        </w:tc>
        <w:tc>
          <w:tcPr>
            <w:tcW w:w="4479" w:type="dxa"/>
          </w:tcPr>
          <w:p w:rsidR="00542DD0" w:rsidRDefault="00542DD0">
            <w:pPr>
              <w:pStyle w:val="ConsPlusNormal"/>
              <w:jc w:val="both"/>
            </w:pPr>
            <w:r>
              <w:t>Спортивный костюм</w:t>
            </w:r>
          </w:p>
        </w:tc>
        <w:tc>
          <w:tcPr>
            <w:tcW w:w="1020" w:type="dxa"/>
          </w:tcPr>
          <w:p w:rsidR="00542DD0" w:rsidRDefault="00542DD0">
            <w:pPr>
              <w:pStyle w:val="ConsPlusNormal"/>
              <w:jc w:val="center"/>
            </w:pPr>
            <w:r>
              <w:t>комплектов</w:t>
            </w:r>
          </w:p>
        </w:tc>
        <w:tc>
          <w:tcPr>
            <w:tcW w:w="1077" w:type="dxa"/>
          </w:tcPr>
          <w:p w:rsidR="00542DD0" w:rsidRDefault="00542DD0">
            <w:pPr>
              <w:pStyle w:val="ConsPlusNormal"/>
              <w:jc w:val="center"/>
            </w:pPr>
            <w:r>
              <w:t>0,50</w:t>
            </w:r>
          </w:p>
        </w:tc>
        <w:tc>
          <w:tcPr>
            <w:tcW w:w="907" w:type="dxa"/>
          </w:tcPr>
          <w:p w:rsidR="00542DD0" w:rsidRDefault="00542DD0">
            <w:pPr>
              <w:pStyle w:val="ConsPlusNormal"/>
              <w:jc w:val="center"/>
            </w:pPr>
            <w:r>
              <w:t>0,50</w:t>
            </w:r>
          </w:p>
        </w:tc>
        <w:tc>
          <w:tcPr>
            <w:tcW w:w="794" w:type="dxa"/>
          </w:tcPr>
          <w:p w:rsidR="00542DD0" w:rsidRDefault="00542DD0">
            <w:pPr>
              <w:pStyle w:val="ConsPlusNormal"/>
              <w:jc w:val="center"/>
            </w:pPr>
            <w:r>
              <w:t>0,50</w:t>
            </w:r>
          </w:p>
        </w:tc>
      </w:tr>
      <w:tr w:rsidR="00542DD0">
        <w:tc>
          <w:tcPr>
            <w:tcW w:w="680" w:type="dxa"/>
          </w:tcPr>
          <w:p w:rsidR="00542DD0" w:rsidRDefault="00542DD0">
            <w:pPr>
              <w:pStyle w:val="ConsPlusNormal"/>
              <w:jc w:val="center"/>
            </w:pPr>
            <w:r>
              <w:t>2.7.</w:t>
            </w:r>
          </w:p>
        </w:tc>
        <w:tc>
          <w:tcPr>
            <w:tcW w:w="4479" w:type="dxa"/>
          </w:tcPr>
          <w:p w:rsidR="00542DD0" w:rsidRDefault="00542DD0">
            <w:pPr>
              <w:pStyle w:val="ConsPlusNormal"/>
              <w:jc w:val="both"/>
            </w:pPr>
            <w:r>
              <w:t>Платье полушерстяное</w:t>
            </w:r>
          </w:p>
        </w:tc>
        <w:tc>
          <w:tcPr>
            <w:tcW w:w="1020" w:type="dxa"/>
          </w:tcPr>
          <w:p w:rsidR="00542DD0" w:rsidRDefault="00542DD0">
            <w:pPr>
              <w:pStyle w:val="ConsPlusNormal"/>
              <w:jc w:val="center"/>
            </w:pPr>
            <w:r>
              <w:t>штук</w:t>
            </w:r>
          </w:p>
        </w:tc>
        <w:tc>
          <w:tcPr>
            <w:tcW w:w="1077" w:type="dxa"/>
          </w:tcPr>
          <w:p w:rsidR="00542DD0" w:rsidRDefault="00542DD0">
            <w:pPr>
              <w:pStyle w:val="ConsPlusNormal"/>
              <w:jc w:val="center"/>
            </w:pPr>
            <w:r>
              <w:t>0,17</w:t>
            </w:r>
          </w:p>
        </w:tc>
        <w:tc>
          <w:tcPr>
            <w:tcW w:w="907" w:type="dxa"/>
          </w:tcPr>
          <w:p w:rsidR="00542DD0" w:rsidRDefault="00542DD0">
            <w:pPr>
              <w:pStyle w:val="ConsPlusNormal"/>
              <w:jc w:val="center"/>
            </w:pPr>
            <w:r>
              <w:t>-</w:t>
            </w:r>
          </w:p>
        </w:tc>
        <w:tc>
          <w:tcPr>
            <w:tcW w:w="794" w:type="dxa"/>
          </w:tcPr>
          <w:p w:rsidR="00542DD0" w:rsidRDefault="00542DD0">
            <w:pPr>
              <w:pStyle w:val="ConsPlusNormal"/>
              <w:jc w:val="center"/>
            </w:pPr>
            <w:r>
              <w:t>0,33</w:t>
            </w:r>
          </w:p>
        </w:tc>
      </w:tr>
      <w:tr w:rsidR="00542DD0">
        <w:tc>
          <w:tcPr>
            <w:tcW w:w="680" w:type="dxa"/>
          </w:tcPr>
          <w:p w:rsidR="00542DD0" w:rsidRDefault="00542DD0">
            <w:pPr>
              <w:pStyle w:val="ConsPlusNormal"/>
              <w:jc w:val="center"/>
            </w:pPr>
            <w:r>
              <w:t>2.8.</w:t>
            </w:r>
          </w:p>
        </w:tc>
        <w:tc>
          <w:tcPr>
            <w:tcW w:w="4479" w:type="dxa"/>
          </w:tcPr>
          <w:p w:rsidR="00542DD0" w:rsidRDefault="00542DD0">
            <w:pPr>
              <w:pStyle w:val="ConsPlusNormal"/>
              <w:jc w:val="both"/>
            </w:pPr>
            <w:r>
              <w:t>Платье, юбка и блузка (в комплекте) хлопчатобумажные</w:t>
            </w:r>
          </w:p>
        </w:tc>
        <w:tc>
          <w:tcPr>
            <w:tcW w:w="1020" w:type="dxa"/>
          </w:tcPr>
          <w:p w:rsidR="00542DD0" w:rsidRDefault="00542DD0">
            <w:pPr>
              <w:pStyle w:val="ConsPlusNormal"/>
              <w:jc w:val="center"/>
            </w:pPr>
            <w:r>
              <w:t>штук</w:t>
            </w:r>
          </w:p>
        </w:tc>
        <w:tc>
          <w:tcPr>
            <w:tcW w:w="1077" w:type="dxa"/>
          </w:tcPr>
          <w:p w:rsidR="00542DD0" w:rsidRDefault="00542DD0">
            <w:pPr>
              <w:pStyle w:val="ConsPlusNormal"/>
              <w:jc w:val="center"/>
            </w:pPr>
            <w:r>
              <w:t>0,75</w:t>
            </w:r>
          </w:p>
        </w:tc>
        <w:tc>
          <w:tcPr>
            <w:tcW w:w="907" w:type="dxa"/>
          </w:tcPr>
          <w:p w:rsidR="00542DD0" w:rsidRDefault="00542DD0">
            <w:pPr>
              <w:pStyle w:val="ConsPlusNormal"/>
              <w:jc w:val="center"/>
            </w:pPr>
            <w:r>
              <w:t>-</w:t>
            </w:r>
          </w:p>
        </w:tc>
        <w:tc>
          <w:tcPr>
            <w:tcW w:w="794" w:type="dxa"/>
          </w:tcPr>
          <w:p w:rsidR="00542DD0" w:rsidRDefault="00542DD0">
            <w:pPr>
              <w:pStyle w:val="ConsPlusNormal"/>
              <w:jc w:val="center"/>
            </w:pPr>
            <w:r>
              <w:t>1,50</w:t>
            </w:r>
          </w:p>
        </w:tc>
      </w:tr>
      <w:tr w:rsidR="00542DD0">
        <w:tc>
          <w:tcPr>
            <w:tcW w:w="680" w:type="dxa"/>
          </w:tcPr>
          <w:p w:rsidR="00542DD0" w:rsidRDefault="00542DD0">
            <w:pPr>
              <w:pStyle w:val="ConsPlusNormal"/>
              <w:jc w:val="center"/>
            </w:pPr>
            <w:r>
              <w:t>2.9.</w:t>
            </w:r>
          </w:p>
        </w:tc>
        <w:tc>
          <w:tcPr>
            <w:tcW w:w="4479" w:type="dxa"/>
          </w:tcPr>
          <w:p w:rsidR="00542DD0" w:rsidRDefault="00542DD0">
            <w:pPr>
              <w:pStyle w:val="ConsPlusNormal"/>
              <w:jc w:val="both"/>
            </w:pPr>
            <w:r>
              <w:t>Халат домашний (байковый)</w:t>
            </w:r>
          </w:p>
        </w:tc>
        <w:tc>
          <w:tcPr>
            <w:tcW w:w="1020" w:type="dxa"/>
          </w:tcPr>
          <w:p w:rsidR="00542DD0" w:rsidRDefault="00542DD0">
            <w:pPr>
              <w:pStyle w:val="ConsPlusNormal"/>
              <w:jc w:val="center"/>
            </w:pPr>
            <w:r>
              <w:t>штук</w:t>
            </w:r>
          </w:p>
        </w:tc>
        <w:tc>
          <w:tcPr>
            <w:tcW w:w="1077" w:type="dxa"/>
          </w:tcPr>
          <w:p w:rsidR="00542DD0" w:rsidRDefault="00542DD0">
            <w:pPr>
              <w:pStyle w:val="ConsPlusNormal"/>
              <w:jc w:val="center"/>
            </w:pPr>
            <w:r>
              <w:t>0,25</w:t>
            </w:r>
          </w:p>
        </w:tc>
        <w:tc>
          <w:tcPr>
            <w:tcW w:w="907" w:type="dxa"/>
          </w:tcPr>
          <w:p w:rsidR="00542DD0" w:rsidRDefault="00542DD0">
            <w:pPr>
              <w:pStyle w:val="ConsPlusNormal"/>
              <w:jc w:val="center"/>
            </w:pPr>
            <w:r>
              <w:t>-</w:t>
            </w:r>
          </w:p>
        </w:tc>
        <w:tc>
          <w:tcPr>
            <w:tcW w:w="794" w:type="dxa"/>
          </w:tcPr>
          <w:p w:rsidR="00542DD0" w:rsidRDefault="00542DD0">
            <w:pPr>
              <w:pStyle w:val="ConsPlusNormal"/>
              <w:jc w:val="center"/>
            </w:pPr>
            <w:r>
              <w:t>0,50</w:t>
            </w:r>
          </w:p>
        </w:tc>
      </w:tr>
      <w:tr w:rsidR="00542DD0">
        <w:tc>
          <w:tcPr>
            <w:tcW w:w="680" w:type="dxa"/>
          </w:tcPr>
          <w:p w:rsidR="00542DD0" w:rsidRDefault="00542DD0">
            <w:pPr>
              <w:pStyle w:val="ConsPlusNormal"/>
              <w:jc w:val="center"/>
            </w:pPr>
            <w:r>
              <w:t>2.10.</w:t>
            </w:r>
          </w:p>
        </w:tc>
        <w:tc>
          <w:tcPr>
            <w:tcW w:w="4479" w:type="dxa"/>
          </w:tcPr>
          <w:p w:rsidR="00542DD0" w:rsidRDefault="00542DD0">
            <w:pPr>
              <w:pStyle w:val="ConsPlusNormal"/>
              <w:jc w:val="both"/>
            </w:pPr>
            <w:r>
              <w:t>Рейтузы полушерстяные</w:t>
            </w:r>
          </w:p>
        </w:tc>
        <w:tc>
          <w:tcPr>
            <w:tcW w:w="1020" w:type="dxa"/>
          </w:tcPr>
          <w:p w:rsidR="00542DD0" w:rsidRDefault="00542DD0">
            <w:pPr>
              <w:pStyle w:val="ConsPlusNormal"/>
              <w:jc w:val="center"/>
            </w:pPr>
            <w:r>
              <w:t>штук</w:t>
            </w:r>
          </w:p>
        </w:tc>
        <w:tc>
          <w:tcPr>
            <w:tcW w:w="1077" w:type="dxa"/>
          </w:tcPr>
          <w:p w:rsidR="00542DD0" w:rsidRDefault="00542DD0">
            <w:pPr>
              <w:pStyle w:val="ConsPlusNormal"/>
              <w:jc w:val="center"/>
            </w:pPr>
            <w:r>
              <w:t>0,25</w:t>
            </w:r>
          </w:p>
        </w:tc>
        <w:tc>
          <w:tcPr>
            <w:tcW w:w="907" w:type="dxa"/>
          </w:tcPr>
          <w:p w:rsidR="00542DD0" w:rsidRDefault="00542DD0">
            <w:pPr>
              <w:pStyle w:val="ConsPlusNormal"/>
              <w:jc w:val="center"/>
            </w:pPr>
            <w:r>
              <w:t>-</w:t>
            </w:r>
          </w:p>
        </w:tc>
        <w:tc>
          <w:tcPr>
            <w:tcW w:w="794" w:type="dxa"/>
          </w:tcPr>
          <w:p w:rsidR="00542DD0" w:rsidRDefault="00542DD0">
            <w:pPr>
              <w:pStyle w:val="ConsPlusNormal"/>
              <w:jc w:val="center"/>
            </w:pPr>
            <w:r>
              <w:t>0,50</w:t>
            </w:r>
          </w:p>
        </w:tc>
      </w:tr>
      <w:tr w:rsidR="00542DD0">
        <w:tc>
          <w:tcPr>
            <w:tcW w:w="8957" w:type="dxa"/>
            <w:gridSpan w:val="6"/>
          </w:tcPr>
          <w:p w:rsidR="00542DD0" w:rsidRDefault="00542DD0">
            <w:pPr>
              <w:pStyle w:val="ConsPlusNormal"/>
              <w:jc w:val="center"/>
              <w:outlineLvl w:val="3"/>
            </w:pPr>
            <w:r>
              <w:t>3. Головные уборы и галантерейные изделия</w:t>
            </w:r>
          </w:p>
        </w:tc>
      </w:tr>
      <w:tr w:rsidR="00542DD0">
        <w:tc>
          <w:tcPr>
            <w:tcW w:w="680" w:type="dxa"/>
          </w:tcPr>
          <w:p w:rsidR="00542DD0" w:rsidRDefault="00542DD0">
            <w:pPr>
              <w:pStyle w:val="ConsPlusNormal"/>
              <w:jc w:val="center"/>
            </w:pPr>
            <w:r>
              <w:t>3.1.</w:t>
            </w:r>
          </w:p>
        </w:tc>
        <w:tc>
          <w:tcPr>
            <w:tcW w:w="4479" w:type="dxa"/>
          </w:tcPr>
          <w:p w:rsidR="00542DD0" w:rsidRDefault="00542DD0">
            <w:pPr>
              <w:pStyle w:val="ConsPlusNormal"/>
              <w:jc w:val="both"/>
            </w:pPr>
            <w:r>
              <w:t>Головной убор зимний (кепка, бейсболка)</w:t>
            </w:r>
          </w:p>
        </w:tc>
        <w:tc>
          <w:tcPr>
            <w:tcW w:w="1020" w:type="dxa"/>
          </w:tcPr>
          <w:p w:rsidR="00542DD0" w:rsidRDefault="00542DD0">
            <w:pPr>
              <w:pStyle w:val="ConsPlusNormal"/>
              <w:jc w:val="center"/>
            </w:pPr>
            <w:r>
              <w:t>штук</w:t>
            </w:r>
          </w:p>
        </w:tc>
        <w:tc>
          <w:tcPr>
            <w:tcW w:w="1077" w:type="dxa"/>
          </w:tcPr>
          <w:p w:rsidR="00542DD0" w:rsidRDefault="00542DD0">
            <w:pPr>
              <w:pStyle w:val="ConsPlusNormal"/>
              <w:jc w:val="center"/>
            </w:pPr>
            <w:r>
              <w:t>0,25</w:t>
            </w:r>
          </w:p>
        </w:tc>
        <w:tc>
          <w:tcPr>
            <w:tcW w:w="907" w:type="dxa"/>
          </w:tcPr>
          <w:p w:rsidR="00542DD0" w:rsidRDefault="00542DD0">
            <w:pPr>
              <w:pStyle w:val="ConsPlusNormal"/>
              <w:jc w:val="center"/>
            </w:pPr>
            <w:r>
              <w:t>0,50</w:t>
            </w:r>
          </w:p>
        </w:tc>
        <w:tc>
          <w:tcPr>
            <w:tcW w:w="794" w:type="dxa"/>
          </w:tcPr>
          <w:p w:rsidR="00542DD0" w:rsidRDefault="00542DD0">
            <w:pPr>
              <w:pStyle w:val="ConsPlusNormal"/>
              <w:jc w:val="center"/>
            </w:pPr>
            <w:r>
              <w:t>-</w:t>
            </w:r>
          </w:p>
        </w:tc>
      </w:tr>
      <w:tr w:rsidR="00542DD0">
        <w:tc>
          <w:tcPr>
            <w:tcW w:w="680" w:type="dxa"/>
          </w:tcPr>
          <w:p w:rsidR="00542DD0" w:rsidRDefault="00542DD0">
            <w:pPr>
              <w:pStyle w:val="ConsPlusNormal"/>
              <w:jc w:val="center"/>
            </w:pPr>
            <w:r>
              <w:t>3.2.</w:t>
            </w:r>
          </w:p>
        </w:tc>
        <w:tc>
          <w:tcPr>
            <w:tcW w:w="4479" w:type="dxa"/>
          </w:tcPr>
          <w:p w:rsidR="00542DD0" w:rsidRDefault="00542DD0">
            <w:pPr>
              <w:pStyle w:val="ConsPlusNormal"/>
              <w:jc w:val="both"/>
            </w:pPr>
            <w:r>
              <w:t>Головной убор летний</w:t>
            </w:r>
          </w:p>
        </w:tc>
        <w:tc>
          <w:tcPr>
            <w:tcW w:w="1020" w:type="dxa"/>
          </w:tcPr>
          <w:p w:rsidR="00542DD0" w:rsidRDefault="00542DD0">
            <w:pPr>
              <w:pStyle w:val="ConsPlusNormal"/>
              <w:jc w:val="center"/>
            </w:pPr>
            <w:r>
              <w:t>штук</w:t>
            </w:r>
          </w:p>
        </w:tc>
        <w:tc>
          <w:tcPr>
            <w:tcW w:w="1077" w:type="dxa"/>
          </w:tcPr>
          <w:p w:rsidR="00542DD0" w:rsidRDefault="00542DD0">
            <w:pPr>
              <w:pStyle w:val="ConsPlusNormal"/>
              <w:jc w:val="center"/>
            </w:pPr>
            <w:r>
              <w:t>0,50</w:t>
            </w:r>
          </w:p>
        </w:tc>
        <w:tc>
          <w:tcPr>
            <w:tcW w:w="907" w:type="dxa"/>
          </w:tcPr>
          <w:p w:rsidR="00542DD0" w:rsidRDefault="00542DD0">
            <w:pPr>
              <w:pStyle w:val="ConsPlusNormal"/>
              <w:jc w:val="center"/>
            </w:pPr>
            <w:r>
              <w:t>1,00</w:t>
            </w:r>
          </w:p>
        </w:tc>
        <w:tc>
          <w:tcPr>
            <w:tcW w:w="794" w:type="dxa"/>
          </w:tcPr>
          <w:p w:rsidR="00542DD0" w:rsidRDefault="00542DD0">
            <w:pPr>
              <w:pStyle w:val="ConsPlusNormal"/>
              <w:jc w:val="center"/>
            </w:pPr>
            <w:r>
              <w:t>-</w:t>
            </w:r>
          </w:p>
        </w:tc>
      </w:tr>
      <w:tr w:rsidR="00542DD0">
        <w:tc>
          <w:tcPr>
            <w:tcW w:w="680" w:type="dxa"/>
          </w:tcPr>
          <w:p w:rsidR="00542DD0" w:rsidRDefault="00542DD0">
            <w:pPr>
              <w:pStyle w:val="ConsPlusNormal"/>
              <w:jc w:val="center"/>
            </w:pPr>
            <w:r>
              <w:t>3.3.</w:t>
            </w:r>
          </w:p>
        </w:tc>
        <w:tc>
          <w:tcPr>
            <w:tcW w:w="4479" w:type="dxa"/>
          </w:tcPr>
          <w:p w:rsidR="00542DD0" w:rsidRDefault="00542DD0">
            <w:pPr>
              <w:pStyle w:val="ConsPlusNormal"/>
              <w:jc w:val="both"/>
            </w:pPr>
            <w:r>
              <w:t>Платок головной полушерстяной (шапка)</w:t>
            </w:r>
          </w:p>
        </w:tc>
        <w:tc>
          <w:tcPr>
            <w:tcW w:w="1020" w:type="dxa"/>
          </w:tcPr>
          <w:p w:rsidR="00542DD0" w:rsidRDefault="00542DD0">
            <w:pPr>
              <w:pStyle w:val="ConsPlusNormal"/>
              <w:jc w:val="center"/>
            </w:pPr>
            <w:r>
              <w:t>штук</w:t>
            </w:r>
          </w:p>
        </w:tc>
        <w:tc>
          <w:tcPr>
            <w:tcW w:w="1077" w:type="dxa"/>
          </w:tcPr>
          <w:p w:rsidR="00542DD0" w:rsidRDefault="00542DD0">
            <w:pPr>
              <w:pStyle w:val="ConsPlusNormal"/>
              <w:jc w:val="center"/>
            </w:pPr>
            <w:r>
              <w:t>0,50</w:t>
            </w:r>
          </w:p>
        </w:tc>
        <w:tc>
          <w:tcPr>
            <w:tcW w:w="907" w:type="dxa"/>
          </w:tcPr>
          <w:p w:rsidR="00542DD0" w:rsidRDefault="00542DD0">
            <w:pPr>
              <w:pStyle w:val="ConsPlusNormal"/>
              <w:jc w:val="center"/>
            </w:pPr>
            <w:r>
              <w:t>-</w:t>
            </w:r>
          </w:p>
        </w:tc>
        <w:tc>
          <w:tcPr>
            <w:tcW w:w="794"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3.4.</w:t>
            </w:r>
          </w:p>
        </w:tc>
        <w:tc>
          <w:tcPr>
            <w:tcW w:w="4479" w:type="dxa"/>
          </w:tcPr>
          <w:p w:rsidR="00542DD0" w:rsidRDefault="00542DD0">
            <w:pPr>
              <w:pStyle w:val="ConsPlusNormal"/>
              <w:jc w:val="both"/>
            </w:pPr>
            <w:r>
              <w:t>Платок головной хлопчатобумажный</w:t>
            </w:r>
          </w:p>
        </w:tc>
        <w:tc>
          <w:tcPr>
            <w:tcW w:w="1020" w:type="dxa"/>
          </w:tcPr>
          <w:p w:rsidR="00542DD0" w:rsidRDefault="00542DD0">
            <w:pPr>
              <w:pStyle w:val="ConsPlusNormal"/>
              <w:jc w:val="center"/>
            </w:pPr>
            <w:r>
              <w:t>штук</w:t>
            </w:r>
          </w:p>
        </w:tc>
        <w:tc>
          <w:tcPr>
            <w:tcW w:w="1077" w:type="dxa"/>
          </w:tcPr>
          <w:p w:rsidR="00542DD0" w:rsidRDefault="00542DD0">
            <w:pPr>
              <w:pStyle w:val="ConsPlusNormal"/>
              <w:jc w:val="center"/>
            </w:pPr>
            <w:r>
              <w:t>1,00</w:t>
            </w:r>
          </w:p>
        </w:tc>
        <w:tc>
          <w:tcPr>
            <w:tcW w:w="907" w:type="dxa"/>
          </w:tcPr>
          <w:p w:rsidR="00542DD0" w:rsidRDefault="00542DD0">
            <w:pPr>
              <w:pStyle w:val="ConsPlusNormal"/>
              <w:jc w:val="center"/>
            </w:pPr>
            <w:r>
              <w:t>-</w:t>
            </w:r>
          </w:p>
        </w:tc>
        <w:tc>
          <w:tcPr>
            <w:tcW w:w="794" w:type="dxa"/>
          </w:tcPr>
          <w:p w:rsidR="00542DD0" w:rsidRDefault="00542DD0">
            <w:pPr>
              <w:pStyle w:val="ConsPlusNormal"/>
              <w:jc w:val="center"/>
            </w:pPr>
            <w:r>
              <w:t>2,00</w:t>
            </w:r>
          </w:p>
        </w:tc>
      </w:tr>
      <w:tr w:rsidR="00542DD0">
        <w:tc>
          <w:tcPr>
            <w:tcW w:w="680" w:type="dxa"/>
          </w:tcPr>
          <w:p w:rsidR="00542DD0" w:rsidRDefault="00542DD0">
            <w:pPr>
              <w:pStyle w:val="ConsPlusNormal"/>
              <w:jc w:val="center"/>
            </w:pPr>
            <w:r>
              <w:t>3.5.</w:t>
            </w:r>
          </w:p>
        </w:tc>
        <w:tc>
          <w:tcPr>
            <w:tcW w:w="4479" w:type="dxa"/>
          </w:tcPr>
          <w:p w:rsidR="00542DD0" w:rsidRDefault="00542DD0">
            <w:pPr>
              <w:pStyle w:val="ConsPlusNormal"/>
              <w:jc w:val="both"/>
            </w:pPr>
            <w:r>
              <w:t>Шарф</w:t>
            </w:r>
          </w:p>
        </w:tc>
        <w:tc>
          <w:tcPr>
            <w:tcW w:w="1020" w:type="dxa"/>
          </w:tcPr>
          <w:p w:rsidR="00542DD0" w:rsidRDefault="00542DD0">
            <w:pPr>
              <w:pStyle w:val="ConsPlusNormal"/>
              <w:jc w:val="center"/>
            </w:pPr>
            <w:r>
              <w:t>штук</w:t>
            </w:r>
          </w:p>
        </w:tc>
        <w:tc>
          <w:tcPr>
            <w:tcW w:w="1077" w:type="dxa"/>
          </w:tcPr>
          <w:p w:rsidR="00542DD0" w:rsidRDefault="00542DD0">
            <w:pPr>
              <w:pStyle w:val="ConsPlusNormal"/>
              <w:jc w:val="center"/>
            </w:pPr>
            <w:r>
              <w:t>0,25</w:t>
            </w:r>
          </w:p>
        </w:tc>
        <w:tc>
          <w:tcPr>
            <w:tcW w:w="907" w:type="dxa"/>
          </w:tcPr>
          <w:p w:rsidR="00542DD0" w:rsidRDefault="00542DD0">
            <w:pPr>
              <w:pStyle w:val="ConsPlusNormal"/>
              <w:jc w:val="center"/>
            </w:pPr>
            <w:r>
              <w:t>0,25</w:t>
            </w:r>
          </w:p>
        </w:tc>
        <w:tc>
          <w:tcPr>
            <w:tcW w:w="794" w:type="dxa"/>
          </w:tcPr>
          <w:p w:rsidR="00542DD0" w:rsidRDefault="00542DD0">
            <w:pPr>
              <w:pStyle w:val="ConsPlusNormal"/>
              <w:jc w:val="center"/>
            </w:pPr>
            <w:r>
              <w:t>0,25</w:t>
            </w:r>
          </w:p>
        </w:tc>
      </w:tr>
      <w:tr w:rsidR="00542DD0">
        <w:tc>
          <w:tcPr>
            <w:tcW w:w="680" w:type="dxa"/>
          </w:tcPr>
          <w:p w:rsidR="00542DD0" w:rsidRDefault="00542DD0">
            <w:pPr>
              <w:pStyle w:val="ConsPlusNormal"/>
              <w:jc w:val="center"/>
            </w:pPr>
            <w:r>
              <w:lastRenderedPageBreak/>
              <w:t>3.6.</w:t>
            </w:r>
          </w:p>
        </w:tc>
        <w:tc>
          <w:tcPr>
            <w:tcW w:w="4479" w:type="dxa"/>
          </w:tcPr>
          <w:p w:rsidR="00542DD0" w:rsidRDefault="00542DD0">
            <w:pPr>
              <w:pStyle w:val="ConsPlusNormal"/>
              <w:jc w:val="both"/>
            </w:pPr>
            <w:r>
              <w:t>Перчатки (варежки) полушерстяные</w:t>
            </w:r>
          </w:p>
        </w:tc>
        <w:tc>
          <w:tcPr>
            <w:tcW w:w="1020" w:type="dxa"/>
          </w:tcPr>
          <w:p w:rsidR="00542DD0" w:rsidRDefault="00542DD0">
            <w:pPr>
              <w:pStyle w:val="ConsPlusNormal"/>
              <w:jc w:val="center"/>
            </w:pPr>
            <w:r>
              <w:t>пар</w:t>
            </w:r>
          </w:p>
        </w:tc>
        <w:tc>
          <w:tcPr>
            <w:tcW w:w="1077" w:type="dxa"/>
          </w:tcPr>
          <w:p w:rsidR="00542DD0" w:rsidRDefault="00542DD0">
            <w:pPr>
              <w:pStyle w:val="ConsPlusNormal"/>
              <w:jc w:val="center"/>
            </w:pPr>
            <w:r>
              <w:t>1,00</w:t>
            </w:r>
          </w:p>
        </w:tc>
        <w:tc>
          <w:tcPr>
            <w:tcW w:w="907" w:type="dxa"/>
          </w:tcPr>
          <w:p w:rsidR="00542DD0" w:rsidRDefault="00542DD0">
            <w:pPr>
              <w:pStyle w:val="ConsPlusNormal"/>
              <w:jc w:val="center"/>
            </w:pPr>
            <w:r>
              <w:t>1,00</w:t>
            </w:r>
          </w:p>
        </w:tc>
        <w:tc>
          <w:tcPr>
            <w:tcW w:w="794" w:type="dxa"/>
          </w:tcPr>
          <w:p w:rsidR="00542DD0" w:rsidRDefault="00542DD0">
            <w:pPr>
              <w:pStyle w:val="ConsPlusNormal"/>
              <w:jc w:val="center"/>
            </w:pPr>
            <w:r>
              <w:t>1,00</w:t>
            </w:r>
          </w:p>
        </w:tc>
      </w:tr>
      <w:tr w:rsidR="00542DD0">
        <w:tc>
          <w:tcPr>
            <w:tcW w:w="8957" w:type="dxa"/>
            <w:gridSpan w:val="6"/>
          </w:tcPr>
          <w:p w:rsidR="00542DD0" w:rsidRDefault="00542DD0">
            <w:pPr>
              <w:pStyle w:val="ConsPlusNormal"/>
              <w:jc w:val="center"/>
              <w:outlineLvl w:val="3"/>
            </w:pPr>
            <w:r>
              <w:t>4. Белье</w:t>
            </w:r>
          </w:p>
        </w:tc>
      </w:tr>
      <w:tr w:rsidR="00542DD0">
        <w:tc>
          <w:tcPr>
            <w:tcW w:w="680" w:type="dxa"/>
          </w:tcPr>
          <w:p w:rsidR="00542DD0" w:rsidRDefault="00542DD0">
            <w:pPr>
              <w:pStyle w:val="ConsPlusNormal"/>
              <w:jc w:val="center"/>
            </w:pPr>
            <w:r>
              <w:t>4.1.</w:t>
            </w:r>
          </w:p>
        </w:tc>
        <w:tc>
          <w:tcPr>
            <w:tcW w:w="4479" w:type="dxa"/>
          </w:tcPr>
          <w:p w:rsidR="00542DD0" w:rsidRDefault="00542DD0">
            <w:pPr>
              <w:pStyle w:val="ConsPlusNormal"/>
              <w:jc w:val="both"/>
            </w:pPr>
            <w:r>
              <w:t>Бюстгальтер</w:t>
            </w:r>
          </w:p>
        </w:tc>
        <w:tc>
          <w:tcPr>
            <w:tcW w:w="1020" w:type="dxa"/>
          </w:tcPr>
          <w:p w:rsidR="00542DD0" w:rsidRDefault="00542DD0">
            <w:pPr>
              <w:pStyle w:val="ConsPlusNormal"/>
              <w:jc w:val="center"/>
            </w:pPr>
            <w:r>
              <w:t>штук</w:t>
            </w:r>
          </w:p>
        </w:tc>
        <w:tc>
          <w:tcPr>
            <w:tcW w:w="1077" w:type="dxa"/>
          </w:tcPr>
          <w:p w:rsidR="00542DD0" w:rsidRDefault="00542DD0">
            <w:pPr>
              <w:pStyle w:val="ConsPlusNormal"/>
              <w:jc w:val="center"/>
            </w:pPr>
            <w:r>
              <w:t>1,50</w:t>
            </w:r>
          </w:p>
        </w:tc>
        <w:tc>
          <w:tcPr>
            <w:tcW w:w="907" w:type="dxa"/>
          </w:tcPr>
          <w:p w:rsidR="00542DD0" w:rsidRDefault="00542DD0">
            <w:pPr>
              <w:pStyle w:val="ConsPlusNormal"/>
              <w:jc w:val="center"/>
            </w:pPr>
            <w:r>
              <w:t>-</w:t>
            </w:r>
          </w:p>
        </w:tc>
        <w:tc>
          <w:tcPr>
            <w:tcW w:w="794" w:type="dxa"/>
          </w:tcPr>
          <w:p w:rsidR="00542DD0" w:rsidRDefault="00542DD0">
            <w:pPr>
              <w:pStyle w:val="ConsPlusNormal"/>
              <w:jc w:val="center"/>
            </w:pPr>
            <w:r>
              <w:t>3,00</w:t>
            </w:r>
          </w:p>
        </w:tc>
      </w:tr>
      <w:tr w:rsidR="00542DD0">
        <w:tc>
          <w:tcPr>
            <w:tcW w:w="680" w:type="dxa"/>
          </w:tcPr>
          <w:p w:rsidR="00542DD0" w:rsidRDefault="00542DD0">
            <w:pPr>
              <w:pStyle w:val="ConsPlusNormal"/>
              <w:jc w:val="center"/>
            </w:pPr>
            <w:r>
              <w:t>4.2.</w:t>
            </w:r>
          </w:p>
        </w:tc>
        <w:tc>
          <w:tcPr>
            <w:tcW w:w="4479" w:type="dxa"/>
          </w:tcPr>
          <w:p w:rsidR="00542DD0" w:rsidRDefault="00542DD0">
            <w:pPr>
              <w:pStyle w:val="ConsPlusNormal"/>
              <w:jc w:val="both"/>
            </w:pPr>
            <w:r>
              <w:t>Майка</w:t>
            </w:r>
          </w:p>
        </w:tc>
        <w:tc>
          <w:tcPr>
            <w:tcW w:w="1020" w:type="dxa"/>
          </w:tcPr>
          <w:p w:rsidR="00542DD0" w:rsidRDefault="00542DD0">
            <w:pPr>
              <w:pStyle w:val="ConsPlusNormal"/>
              <w:jc w:val="center"/>
            </w:pPr>
            <w:r>
              <w:t>штук</w:t>
            </w:r>
          </w:p>
        </w:tc>
        <w:tc>
          <w:tcPr>
            <w:tcW w:w="1077" w:type="dxa"/>
          </w:tcPr>
          <w:p w:rsidR="00542DD0" w:rsidRDefault="00542DD0">
            <w:pPr>
              <w:pStyle w:val="ConsPlusNormal"/>
              <w:jc w:val="center"/>
            </w:pPr>
            <w:r>
              <w:t>2,50</w:t>
            </w:r>
          </w:p>
        </w:tc>
        <w:tc>
          <w:tcPr>
            <w:tcW w:w="907" w:type="dxa"/>
          </w:tcPr>
          <w:p w:rsidR="00542DD0" w:rsidRDefault="00542DD0">
            <w:pPr>
              <w:pStyle w:val="ConsPlusNormal"/>
              <w:jc w:val="center"/>
            </w:pPr>
            <w:r>
              <w:t>3,00</w:t>
            </w:r>
          </w:p>
        </w:tc>
        <w:tc>
          <w:tcPr>
            <w:tcW w:w="794" w:type="dxa"/>
          </w:tcPr>
          <w:p w:rsidR="00542DD0" w:rsidRDefault="00542DD0">
            <w:pPr>
              <w:pStyle w:val="ConsPlusNormal"/>
              <w:jc w:val="center"/>
            </w:pPr>
            <w:r>
              <w:t>2,00</w:t>
            </w:r>
          </w:p>
        </w:tc>
      </w:tr>
      <w:tr w:rsidR="00542DD0">
        <w:tc>
          <w:tcPr>
            <w:tcW w:w="680" w:type="dxa"/>
          </w:tcPr>
          <w:p w:rsidR="00542DD0" w:rsidRDefault="00542DD0">
            <w:pPr>
              <w:pStyle w:val="ConsPlusNormal"/>
              <w:jc w:val="center"/>
            </w:pPr>
            <w:r>
              <w:t>4.3.</w:t>
            </w:r>
          </w:p>
        </w:tc>
        <w:tc>
          <w:tcPr>
            <w:tcW w:w="4479" w:type="dxa"/>
          </w:tcPr>
          <w:p w:rsidR="00542DD0" w:rsidRDefault="00542DD0">
            <w:pPr>
              <w:pStyle w:val="ConsPlusNormal"/>
              <w:jc w:val="both"/>
            </w:pPr>
            <w:r>
              <w:t>Ночная сорочка, пижама</w:t>
            </w:r>
          </w:p>
        </w:tc>
        <w:tc>
          <w:tcPr>
            <w:tcW w:w="1020" w:type="dxa"/>
          </w:tcPr>
          <w:p w:rsidR="00542DD0" w:rsidRDefault="00542DD0">
            <w:pPr>
              <w:pStyle w:val="ConsPlusNormal"/>
              <w:jc w:val="center"/>
            </w:pPr>
            <w:r>
              <w:t>штук</w:t>
            </w:r>
          </w:p>
        </w:tc>
        <w:tc>
          <w:tcPr>
            <w:tcW w:w="1077" w:type="dxa"/>
          </w:tcPr>
          <w:p w:rsidR="00542DD0" w:rsidRDefault="00542DD0">
            <w:pPr>
              <w:pStyle w:val="ConsPlusNormal"/>
              <w:jc w:val="center"/>
            </w:pPr>
            <w:r>
              <w:t>2,00</w:t>
            </w:r>
          </w:p>
        </w:tc>
        <w:tc>
          <w:tcPr>
            <w:tcW w:w="907" w:type="dxa"/>
          </w:tcPr>
          <w:p w:rsidR="00542DD0" w:rsidRDefault="00542DD0">
            <w:pPr>
              <w:pStyle w:val="ConsPlusNormal"/>
              <w:jc w:val="center"/>
            </w:pPr>
            <w:r>
              <w:t>2,00</w:t>
            </w:r>
          </w:p>
        </w:tc>
        <w:tc>
          <w:tcPr>
            <w:tcW w:w="794" w:type="dxa"/>
          </w:tcPr>
          <w:p w:rsidR="00542DD0" w:rsidRDefault="00542DD0">
            <w:pPr>
              <w:pStyle w:val="ConsPlusNormal"/>
              <w:jc w:val="center"/>
            </w:pPr>
            <w:r>
              <w:t>2,00</w:t>
            </w:r>
          </w:p>
        </w:tc>
      </w:tr>
      <w:tr w:rsidR="00542DD0">
        <w:tc>
          <w:tcPr>
            <w:tcW w:w="680" w:type="dxa"/>
          </w:tcPr>
          <w:p w:rsidR="00542DD0" w:rsidRDefault="00542DD0">
            <w:pPr>
              <w:pStyle w:val="ConsPlusNormal"/>
              <w:jc w:val="center"/>
            </w:pPr>
            <w:r>
              <w:t>4.4.</w:t>
            </w:r>
          </w:p>
        </w:tc>
        <w:tc>
          <w:tcPr>
            <w:tcW w:w="4479" w:type="dxa"/>
          </w:tcPr>
          <w:p w:rsidR="00542DD0" w:rsidRDefault="00542DD0">
            <w:pPr>
              <w:pStyle w:val="ConsPlusNormal"/>
              <w:jc w:val="both"/>
            </w:pPr>
            <w:r>
              <w:t>Носовые платки</w:t>
            </w:r>
          </w:p>
        </w:tc>
        <w:tc>
          <w:tcPr>
            <w:tcW w:w="1020" w:type="dxa"/>
          </w:tcPr>
          <w:p w:rsidR="00542DD0" w:rsidRDefault="00542DD0">
            <w:pPr>
              <w:pStyle w:val="ConsPlusNormal"/>
              <w:jc w:val="center"/>
            </w:pPr>
            <w:r>
              <w:t>штук</w:t>
            </w:r>
          </w:p>
        </w:tc>
        <w:tc>
          <w:tcPr>
            <w:tcW w:w="1077" w:type="dxa"/>
          </w:tcPr>
          <w:p w:rsidR="00542DD0" w:rsidRDefault="00542DD0">
            <w:pPr>
              <w:pStyle w:val="ConsPlusNormal"/>
              <w:jc w:val="center"/>
            </w:pPr>
            <w:r>
              <w:t>4,00</w:t>
            </w:r>
          </w:p>
        </w:tc>
        <w:tc>
          <w:tcPr>
            <w:tcW w:w="907" w:type="dxa"/>
          </w:tcPr>
          <w:p w:rsidR="00542DD0" w:rsidRDefault="00542DD0">
            <w:pPr>
              <w:pStyle w:val="ConsPlusNormal"/>
              <w:jc w:val="center"/>
            </w:pPr>
            <w:r>
              <w:t>4,00</w:t>
            </w:r>
          </w:p>
        </w:tc>
        <w:tc>
          <w:tcPr>
            <w:tcW w:w="794" w:type="dxa"/>
          </w:tcPr>
          <w:p w:rsidR="00542DD0" w:rsidRDefault="00542DD0">
            <w:pPr>
              <w:pStyle w:val="ConsPlusNormal"/>
              <w:jc w:val="center"/>
            </w:pPr>
            <w:r>
              <w:t>4,00</w:t>
            </w:r>
          </w:p>
        </w:tc>
      </w:tr>
      <w:tr w:rsidR="00542DD0">
        <w:tc>
          <w:tcPr>
            <w:tcW w:w="680" w:type="dxa"/>
          </w:tcPr>
          <w:p w:rsidR="00542DD0" w:rsidRDefault="00542DD0">
            <w:pPr>
              <w:pStyle w:val="ConsPlusNormal"/>
              <w:jc w:val="center"/>
            </w:pPr>
            <w:r>
              <w:t>4.6.</w:t>
            </w:r>
          </w:p>
        </w:tc>
        <w:tc>
          <w:tcPr>
            <w:tcW w:w="4479" w:type="dxa"/>
          </w:tcPr>
          <w:p w:rsidR="00542DD0" w:rsidRDefault="00542DD0">
            <w:pPr>
              <w:pStyle w:val="ConsPlusNormal"/>
              <w:jc w:val="both"/>
            </w:pPr>
            <w:r>
              <w:t>Трусы</w:t>
            </w:r>
          </w:p>
        </w:tc>
        <w:tc>
          <w:tcPr>
            <w:tcW w:w="1020" w:type="dxa"/>
          </w:tcPr>
          <w:p w:rsidR="00542DD0" w:rsidRDefault="00542DD0">
            <w:pPr>
              <w:pStyle w:val="ConsPlusNormal"/>
              <w:jc w:val="center"/>
            </w:pPr>
            <w:r>
              <w:t>штук</w:t>
            </w:r>
          </w:p>
        </w:tc>
        <w:tc>
          <w:tcPr>
            <w:tcW w:w="1077" w:type="dxa"/>
          </w:tcPr>
          <w:p w:rsidR="00542DD0" w:rsidRDefault="00542DD0">
            <w:pPr>
              <w:pStyle w:val="ConsPlusNormal"/>
              <w:jc w:val="center"/>
            </w:pPr>
            <w:r>
              <w:t>4,00</w:t>
            </w:r>
          </w:p>
        </w:tc>
        <w:tc>
          <w:tcPr>
            <w:tcW w:w="907" w:type="dxa"/>
          </w:tcPr>
          <w:p w:rsidR="00542DD0" w:rsidRDefault="00542DD0">
            <w:pPr>
              <w:pStyle w:val="ConsPlusNormal"/>
              <w:jc w:val="center"/>
            </w:pPr>
            <w:r>
              <w:t>4,00</w:t>
            </w:r>
          </w:p>
        </w:tc>
        <w:tc>
          <w:tcPr>
            <w:tcW w:w="794" w:type="dxa"/>
          </w:tcPr>
          <w:p w:rsidR="00542DD0" w:rsidRDefault="00542DD0">
            <w:pPr>
              <w:pStyle w:val="ConsPlusNormal"/>
              <w:jc w:val="center"/>
            </w:pPr>
            <w:r>
              <w:t>4,00</w:t>
            </w:r>
          </w:p>
        </w:tc>
      </w:tr>
      <w:tr w:rsidR="00542DD0">
        <w:tc>
          <w:tcPr>
            <w:tcW w:w="8957" w:type="dxa"/>
            <w:gridSpan w:val="6"/>
          </w:tcPr>
          <w:p w:rsidR="00542DD0" w:rsidRDefault="00542DD0">
            <w:pPr>
              <w:pStyle w:val="ConsPlusNormal"/>
              <w:jc w:val="center"/>
              <w:outlineLvl w:val="3"/>
            </w:pPr>
            <w:r>
              <w:t>5. Чулочно-носочные изделия</w:t>
            </w:r>
          </w:p>
        </w:tc>
      </w:tr>
      <w:tr w:rsidR="00542DD0">
        <w:tc>
          <w:tcPr>
            <w:tcW w:w="680" w:type="dxa"/>
          </w:tcPr>
          <w:p w:rsidR="00542DD0" w:rsidRDefault="00542DD0">
            <w:pPr>
              <w:pStyle w:val="ConsPlusNormal"/>
              <w:jc w:val="center"/>
            </w:pPr>
            <w:r>
              <w:t>5.1.</w:t>
            </w:r>
          </w:p>
        </w:tc>
        <w:tc>
          <w:tcPr>
            <w:tcW w:w="4479" w:type="dxa"/>
          </w:tcPr>
          <w:p w:rsidR="00542DD0" w:rsidRDefault="00542DD0">
            <w:pPr>
              <w:pStyle w:val="ConsPlusNormal"/>
              <w:jc w:val="both"/>
            </w:pPr>
            <w:r>
              <w:t>Колготки</w:t>
            </w:r>
          </w:p>
        </w:tc>
        <w:tc>
          <w:tcPr>
            <w:tcW w:w="1020" w:type="dxa"/>
          </w:tcPr>
          <w:p w:rsidR="00542DD0" w:rsidRDefault="00542DD0">
            <w:pPr>
              <w:pStyle w:val="ConsPlusNormal"/>
              <w:jc w:val="center"/>
            </w:pPr>
            <w:r>
              <w:t>пар</w:t>
            </w:r>
          </w:p>
        </w:tc>
        <w:tc>
          <w:tcPr>
            <w:tcW w:w="1077" w:type="dxa"/>
          </w:tcPr>
          <w:p w:rsidR="00542DD0" w:rsidRDefault="00542DD0">
            <w:pPr>
              <w:pStyle w:val="ConsPlusNormal"/>
              <w:jc w:val="center"/>
            </w:pPr>
            <w:r>
              <w:t>1,50</w:t>
            </w:r>
          </w:p>
        </w:tc>
        <w:tc>
          <w:tcPr>
            <w:tcW w:w="907" w:type="dxa"/>
          </w:tcPr>
          <w:p w:rsidR="00542DD0" w:rsidRDefault="00542DD0">
            <w:pPr>
              <w:pStyle w:val="ConsPlusNormal"/>
              <w:jc w:val="center"/>
            </w:pPr>
            <w:r>
              <w:t>-</w:t>
            </w:r>
          </w:p>
        </w:tc>
        <w:tc>
          <w:tcPr>
            <w:tcW w:w="794" w:type="dxa"/>
          </w:tcPr>
          <w:p w:rsidR="00542DD0" w:rsidRDefault="00542DD0">
            <w:pPr>
              <w:pStyle w:val="ConsPlusNormal"/>
              <w:jc w:val="center"/>
            </w:pPr>
            <w:r>
              <w:t>3,00</w:t>
            </w:r>
          </w:p>
        </w:tc>
      </w:tr>
      <w:tr w:rsidR="00542DD0">
        <w:tc>
          <w:tcPr>
            <w:tcW w:w="680" w:type="dxa"/>
          </w:tcPr>
          <w:p w:rsidR="00542DD0" w:rsidRDefault="00542DD0">
            <w:pPr>
              <w:pStyle w:val="ConsPlusNormal"/>
              <w:jc w:val="center"/>
            </w:pPr>
            <w:r>
              <w:t>5.2.</w:t>
            </w:r>
          </w:p>
        </w:tc>
        <w:tc>
          <w:tcPr>
            <w:tcW w:w="4479" w:type="dxa"/>
          </w:tcPr>
          <w:p w:rsidR="00542DD0" w:rsidRDefault="00542DD0">
            <w:pPr>
              <w:pStyle w:val="ConsPlusNormal"/>
              <w:jc w:val="both"/>
            </w:pPr>
            <w:r>
              <w:t>Носки полушерстяные</w:t>
            </w:r>
          </w:p>
        </w:tc>
        <w:tc>
          <w:tcPr>
            <w:tcW w:w="1020" w:type="dxa"/>
          </w:tcPr>
          <w:p w:rsidR="00542DD0" w:rsidRDefault="00542DD0">
            <w:pPr>
              <w:pStyle w:val="ConsPlusNormal"/>
              <w:jc w:val="center"/>
            </w:pPr>
            <w:r>
              <w:t>пар</w:t>
            </w:r>
          </w:p>
        </w:tc>
        <w:tc>
          <w:tcPr>
            <w:tcW w:w="1077" w:type="dxa"/>
          </w:tcPr>
          <w:p w:rsidR="00542DD0" w:rsidRDefault="00542DD0">
            <w:pPr>
              <w:pStyle w:val="ConsPlusNormal"/>
              <w:jc w:val="center"/>
            </w:pPr>
            <w:r>
              <w:t>2,00</w:t>
            </w:r>
          </w:p>
        </w:tc>
        <w:tc>
          <w:tcPr>
            <w:tcW w:w="907" w:type="dxa"/>
          </w:tcPr>
          <w:p w:rsidR="00542DD0" w:rsidRDefault="00542DD0">
            <w:pPr>
              <w:pStyle w:val="ConsPlusNormal"/>
              <w:jc w:val="center"/>
            </w:pPr>
            <w:r>
              <w:t>3,00</w:t>
            </w:r>
          </w:p>
        </w:tc>
        <w:tc>
          <w:tcPr>
            <w:tcW w:w="794"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5.3.</w:t>
            </w:r>
          </w:p>
        </w:tc>
        <w:tc>
          <w:tcPr>
            <w:tcW w:w="4479" w:type="dxa"/>
          </w:tcPr>
          <w:p w:rsidR="00542DD0" w:rsidRDefault="00542DD0">
            <w:pPr>
              <w:pStyle w:val="ConsPlusNormal"/>
              <w:jc w:val="both"/>
            </w:pPr>
            <w:r>
              <w:t>Носки (хлопчатобумажные или смесовые)</w:t>
            </w:r>
          </w:p>
        </w:tc>
        <w:tc>
          <w:tcPr>
            <w:tcW w:w="1020" w:type="dxa"/>
          </w:tcPr>
          <w:p w:rsidR="00542DD0" w:rsidRDefault="00542DD0">
            <w:pPr>
              <w:pStyle w:val="ConsPlusNormal"/>
              <w:jc w:val="center"/>
            </w:pPr>
            <w:r>
              <w:t>пар</w:t>
            </w:r>
          </w:p>
        </w:tc>
        <w:tc>
          <w:tcPr>
            <w:tcW w:w="1077" w:type="dxa"/>
          </w:tcPr>
          <w:p w:rsidR="00542DD0" w:rsidRDefault="00542DD0">
            <w:pPr>
              <w:pStyle w:val="ConsPlusNormal"/>
              <w:jc w:val="center"/>
            </w:pPr>
            <w:r>
              <w:t>3,00</w:t>
            </w:r>
          </w:p>
        </w:tc>
        <w:tc>
          <w:tcPr>
            <w:tcW w:w="907" w:type="dxa"/>
          </w:tcPr>
          <w:p w:rsidR="00542DD0" w:rsidRDefault="00542DD0">
            <w:pPr>
              <w:pStyle w:val="ConsPlusNormal"/>
              <w:jc w:val="center"/>
            </w:pPr>
            <w:r>
              <w:t>5,00</w:t>
            </w:r>
          </w:p>
        </w:tc>
        <w:tc>
          <w:tcPr>
            <w:tcW w:w="794"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5.4.</w:t>
            </w:r>
          </w:p>
        </w:tc>
        <w:tc>
          <w:tcPr>
            <w:tcW w:w="4479" w:type="dxa"/>
          </w:tcPr>
          <w:p w:rsidR="00542DD0" w:rsidRDefault="00542DD0">
            <w:pPr>
              <w:pStyle w:val="ConsPlusNormal"/>
              <w:jc w:val="both"/>
            </w:pPr>
            <w:r>
              <w:t>Чулки</w:t>
            </w:r>
          </w:p>
        </w:tc>
        <w:tc>
          <w:tcPr>
            <w:tcW w:w="1020" w:type="dxa"/>
          </w:tcPr>
          <w:p w:rsidR="00542DD0" w:rsidRDefault="00542DD0">
            <w:pPr>
              <w:pStyle w:val="ConsPlusNormal"/>
              <w:jc w:val="center"/>
            </w:pPr>
            <w:r>
              <w:t>пар</w:t>
            </w:r>
          </w:p>
        </w:tc>
        <w:tc>
          <w:tcPr>
            <w:tcW w:w="1077" w:type="dxa"/>
          </w:tcPr>
          <w:p w:rsidR="00542DD0" w:rsidRDefault="00542DD0">
            <w:pPr>
              <w:pStyle w:val="ConsPlusNormal"/>
              <w:jc w:val="center"/>
            </w:pPr>
            <w:r>
              <w:t>1,50</w:t>
            </w:r>
          </w:p>
        </w:tc>
        <w:tc>
          <w:tcPr>
            <w:tcW w:w="907" w:type="dxa"/>
          </w:tcPr>
          <w:p w:rsidR="00542DD0" w:rsidRDefault="00542DD0">
            <w:pPr>
              <w:pStyle w:val="ConsPlusNormal"/>
              <w:jc w:val="center"/>
            </w:pPr>
            <w:r>
              <w:t>-</w:t>
            </w:r>
          </w:p>
        </w:tc>
        <w:tc>
          <w:tcPr>
            <w:tcW w:w="794" w:type="dxa"/>
          </w:tcPr>
          <w:p w:rsidR="00542DD0" w:rsidRDefault="00542DD0">
            <w:pPr>
              <w:pStyle w:val="ConsPlusNormal"/>
              <w:jc w:val="center"/>
            </w:pPr>
            <w:r>
              <w:t>3,00</w:t>
            </w:r>
          </w:p>
        </w:tc>
      </w:tr>
      <w:tr w:rsidR="00542DD0">
        <w:tc>
          <w:tcPr>
            <w:tcW w:w="8957" w:type="dxa"/>
            <w:gridSpan w:val="6"/>
          </w:tcPr>
          <w:p w:rsidR="00542DD0" w:rsidRDefault="00542DD0">
            <w:pPr>
              <w:pStyle w:val="ConsPlusNormal"/>
              <w:jc w:val="center"/>
              <w:outlineLvl w:val="3"/>
            </w:pPr>
            <w:r>
              <w:t>6. Обувь</w:t>
            </w:r>
          </w:p>
        </w:tc>
      </w:tr>
      <w:tr w:rsidR="00542DD0">
        <w:tc>
          <w:tcPr>
            <w:tcW w:w="680" w:type="dxa"/>
          </w:tcPr>
          <w:p w:rsidR="00542DD0" w:rsidRDefault="00542DD0">
            <w:pPr>
              <w:pStyle w:val="ConsPlusNormal"/>
              <w:jc w:val="center"/>
            </w:pPr>
            <w:r>
              <w:t>6.1.</w:t>
            </w:r>
          </w:p>
        </w:tc>
        <w:tc>
          <w:tcPr>
            <w:tcW w:w="4479" w:type="dxa"/>
          </w:tcPr>
          <w:p w:rsidR="00542DD0" w:rsidRDefault="00542DD0">
            <w:pPr>
              <w:pStyle w:val="ConsPlusNormal"/>
              <w:jc w:val="both"/>
            </w:pPr>
            <w:r>
              <w:t>Обувь зимняя (утепленная)</w:t>
            </w:r>
          </w:p>
        </w:tc>
        <w:tc>
          <w:tcPr>
            <w:tcW w:w="1020" w:type="dxa"/>
          </w:tcPr>
          <w:p w:rsidR="00542DD0" w:rsidRDefault="00542DD0">
            <w:pPr>
              <w:pStyle w:val="ConsPlusNormal"/>
              <w:jc w:val="center"/>
            </w:pPr>
            <w:r>
              <w:t>пар</w:t>
            </w:r>
          </w:p>
        </w:tc>
        <w:tc>
          <w:tcPr>
            <w:tcW w:w="1077" w:type="dxa"/>
          </w:tcPr>
          <w:p w:rsidR="00542DD0" w:rsidRDefault="00542DD0">
            <w:pPr>
              <w:pStyle w:val="ConsPlusNormal"/>
              <w:jc w:val="center"/>
            </w:pPr>
            <w:r>
              <w:t>0,33</w:t>
            </w:r>
          </w:p>
        </w:tc>
        <w:tc>
          <w:tcPr>
            <w:tcW w:w="907" w:type="dxa"/>
          </w:tcPr>
          <w:p w:rsidR="00542DD0" w:rsidRDefault="00542DD0">
            <w:pPr>
              <w:pStyle w:val="ConsPlusNormal"/>
              <w:jc w:val="center"/>
            </w:pPr>
            <w:r>
              <w:t>0,33</w:t>
            </w:r>
          </w:p>
        </w:tc>
        <w:tc>
          <w:tcPr>
            <w:tcW w:w="794" w:type="dxa"/>
          </w:tcPr>
          <w:p w:rsidR="00542DD0" w:rsidRDefault="00542DD0">
            <w:pPr>
              <w:pStyle w:val="ConsPlusNormal"/>
              <w:jc w:val="center"/>
            </w:pPr>
            <w:r>
              <w:t>0,33</w:t>
            </w:r>
          </w:p>
        </w:tc>
      </w:tr>
      <w:tr w:rsidR="00542DD0">
        <w:tc>
          <w:tcPr>
            <w:tcW w:w="680" w:type="dxa"/>
          </w:tcPr>
          <w:p w:rsidR="00542DD0" w:rsidRDefault="00542DD0">
            <w:pPr>
              <w:pStyle w:val="ConsPlusNormal"/>
              <w:jc w:val="center"/>
            </w:pPr>
            <w:r>
              <w:t>6.2.</w:t>
            </w:r>
          </w:p>
        </w:tc>
        <w:tc>
          <w:tcPr>
            <w:tcW w:w="4479" w:type="dxa"/>
          </w:tcPr>
          <w:p w:rsidR="00542DD0" w:rsidRDefault="00542DD0">
            <w:pPr>
              <w:pStyle w:val="ConsPlusNormal"/>
              <w:jc w:val="both"/>
            </w:pPr>
            <w:r>
              <w:t>Обувь летняя</w:t>
            </w:r>
          </w:p>
        </w:tc>
        <w:tc>
          <w:tcPr>
            <w:tcW w:w="1020" w:type="dxa"/>
          </w:tcPr>
          <w:p w:rsidR="00542DD0" w:rsidRDefault="00542DD0">
            <w:pPr>
              <w:pStyle w:val="ConsPlusNormal"/>
              <w:jc w:val="center"/>
            </w:pPr>
            <w:r>
              <w:t>пар</w:t>
            </w:r>
          </w:p>
        </w:tc>
        <w:tc>
          <w:tcPr>
            <w:tcW w:w="1077" w:type="dxa"/>
          </w:tcPr>
          <w:p w:rsidR="00542DD0" w:rsidRDefault="00542DD0">
            <w:pPr>
              <w:pStyle w:val="ConsPlusNormal"/>
              <w:jc w:val="center"/>
            </w:pPr>
            <w:r>
              <w:t>0,50</w:t>
            </w:r>
          </w:p>
        </w:tc>
        <w:tc>
          <w:tcPr>
            <w:tcW w:w="907" w:type="dxa"/>
          </w:tcPr>
          <w:p w:rsidR="00542DD0" w:rsidRDefault="00542DD0">
            <w:pPr>
              <w:pStyle w:val="ConsPlusNormal"/>
              <w:jc w:val="center"/>
            </w:pPr>
            <w:r>
              <w:t>0,50</w:t>
            </w:r>
          </w:p>
        </w:tc>
        <w:tc>
          <w:tcPr>
            <w:tcW w:w="794" w:type="dxa"/>
          </w:tcPr>
          <w:p w:rsidR="00542DD0" w:rsidRDefault="00542DD0">
            <w:pPr>
              <w:pStyle w:val="ConsPlusNormal"/>
              <w:jc w:val="center"/>
            </w:pPr>
            <w:r>
              <w:t>0,50</w:t>
            </w:r>
          </w:p>
        </w:tc>
      </w:tr>
      <w:tr w:rsidR="00542DD0">
        <w:tc>
          <w:tcPr>
            <w:tcW w:w="680" w:type="dxa"/>
          </w:tcPr>
          <w:p w:rsidR="00542DD0" w:rsidRDefault="00542DD0">
            <w:pPr>
              <w:pStyle w:val="ConsPlusNormal"/>
              <w:jc w:val="center"/>
            </w:pPr>
            <w:r>
              <w:t>6.4.</w:t>
            </w:r>
          </w:p>
        </w:tc>
        <w:tc>
          <w:tcPr>
            <w:tcW w:w="4479" w:type="dxa"/>
          </w:tcPr>
          <w:p w:rsidR="00542DD0" w:rsidRDefault="00542DD0">
            <w:pPr>
              <w:pStyle w:val="ConsPlusNormal"/>
              <w:jc w:val="both"/>
            </w:pPr>
            <w:r>
              <w:t>Обувь комнатная</w:t>
            </w:r>
          </w:p>
        </w:tc>
        <w:tc>
          <w:tcPr>
            <w:tcW w:w="1020" w:type="dxa"/>
          </w:tcPr>
          <w:p w:rsidR="00542DD0" w:rsidRDefault="00542DD0">
            <w:pPr>
              <w:pStyle w:val="ConsPlusNormal"/>
              <w:jc w:val="center"/>
            </w:pPr>
            <w:r>
              <w:t>пар</w:t>
            </w:r>
          </w:p>
        </w:tc>
        <w:tc>
          <w:tcPr>
            <w:tcW w:w="1077" w:type="dxa"/>
          </w:tcPr>
          <w:p w:rsidR="00542DD0" w:rsidRDefault="00542DD0">
            <w:pPr>
              <w:pStyle w:val="ConsPlusNormal"/>
              <w:jc w:val="center"/>
            </w:pPr>
            <w:r>
              <w:t>1,00</w:t>
            </w:r>
          </w:p>
        </w:tc>
        <w:tc>
          <w:tcPr>
            <w:tcW w:w="907" w:type="dxa"/>
          </w:tcPr>
          <w:p w:rsidR="00542DD0" w:rsidRDefault="00542DD0">
            <w:pPr>
              <w:pStyle w:val="ConsPlusNormal"/>
              <w:jc w:val="center"/>
            </w:pPr>
            <w:r>
              <w:t>1,00</w:t>
            </w:r>
          </w:p>
        </w:tc>
        <w:tc>
          <w:tcPr>
            <w:tcW w:w="794"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6.5.</w:t>
            </w:r>
          </w:p>
        </w:tc>
        <w:tc>
          <w:tcPr>
            <w:tcW w:w="4479" w:type="dxa"/>
          </w:tcPr>
          <w:p w:rsidR="00542DD0" w:rsidRDefault="00542DD0">
            <w:pPr>
              <w:pStyle w:val="ConsPlusNormal"/>
              <w:jc w:val="both"/>
            </w:pPr>
            <w:r>
              <w:t>Обувь резиновая</w:t>
            </w:r>
          </w:p>
        </w:tc>
        <w:tc>
          <w:tcPr>
            <w:tcW w:w="1020" w:type="dxa"/>
          </w:tcPr>
          <w:p w:rsidR="00542DD0" w:rsidRDefault="00542DD0">
            <w:pPr>
              <w:pStyle w:val="ConsPlusNormal"/>
              <w:jc w:val="center"/>
            </w:pPr>
            <w:r>
              <w:t>пар</w:t>
            </w:r>
          </w:p>
        </w:tc>
        <w:tc>
          <w:tcPr>
            <w:tcW w:w="1077" w:type="dxa"/>
          </w:tcPr>
          <w:p w:rsidR="00542DD0" w:rsidRDefault="00542DD0">
            <w:pPr>
              <w:pStyle w:val="ConsPlusNormal"/>
              <w:jc w:val="center"/>
            </w:pPr>
            <w:r>
              <w:t>0,50</w:t>
            </w:r>
          </w:p>
        </w:tc>
        <w:tc>
          <w:tcPr>
            <w:tcW w:w="907" w:type="dxa"/>
          </w:tcPr>
          <w:p w:rsidR="00542DD0" w:rsidRDefault="00542DD0">
            <w:pPr>
              <w:pStyle w:val="ConsPlusNormal"/>
              <w:jc w:val="center"/>
            </w:pPr>
            <w:r>
              <w:t>0,50</w:t>
            </w:r>
          </w:p>
        </w:tc>
        <w:tc>
          <w:tcPr>
            <w:tcW w:w="794" w:type="dxa"/>
          </w:tcPr>
          <w:p w:rsidR="00542DD0" w:rsidRDefault="00542DD0">
            <w:pPr>
              <w:pStyle w:val="ConsPlusNormal"/>
              <w:jc w:val="center"/>
            </w:pPr>
            <w:r>
              <w:t>0,50</w:t>
            </w:r>
          </w:p>
        </w:tc>
      </w:tr>
      <w:tr w:rsidR="00542DD0">
        <w:tc>
          <w:tcPr>
            <w:tcW w:w="8957" w:type="dxa"/>
            <w:gridSpan w:val="6"/>
          </w:tcPr>
          <w:p w:rsidR="00542DD0" w:rsidRDefault="00542DD0">
            <w:pPr>
              <w:pStyle w:val="ConsPlusNormal"/>
              <w:jc w:val="center"/>
              <w:outlineLvl w:val="3"/>
            </w:pPr>
            <w:r>
              <w:t>7. Постельные принадлежности</w:t>
            </w:r>
          </w:p>
        </w:tc>
      </w:tr>
      <w:tr w:rsidR="00542DD0">
        <w:tc>
          <w:tcPr>
            <w:tcW w:w="680" w:type="dxa"/>
          </w:tcPr>
          <w:p w:rsidR="00542DD0" w:rsidRDefault="00542DD0">
            <w:pPr>
              <w:pStyle w:val="ConsPlusNormal"/>
              <w:jc w:val="center"/>
            </w:pPr>
            <w:r>
              <w:t>7.1.</w:t>
            </w:r>
          </w:p>
        </w:tc>
        <w:tc>
          <w:tcPr>
            <w:tcW w:w="4479" w:type="dxa"/>
          </w:tcPr>
          <w:p w:rsidR="00542DD0" w:rsidRDefault="00542DD0">
            <w:pPr>
              <w:pStyle w:val="ConsPlusNormal"/>
              <w:jc w:val="both"/>
            </w:pPr>
            <w:r>
              <w:t>Простыня</w:t>
            </w:r>
          </w:p>
        </w:tc>
        <w:tc>
          <w:tcPr>
            <w:tcW w:w="1020" w:type="dxa"/>
          </w:tcPr>
          <w:p w:rsidR="00542DD0" w:rsidRDefault="00542DD0">
            <w:pPr>
              <w:pStyle w:val="ConsPlusNormal"/>
              <w:jc w:val="center"/>
            </w:pPr>
            <w:r>
              <w:t>штук</w:t>
            </w:r>
          </w:p>
        </w:tc>
        <w:tc>
          <w:tcPr>
            <w:tcW w:w="1077" w:type="dxa"/>
          </w:tcPr>
          <w:p w:rsidR="00542DD0" w:rsidRDefault="00542DD0">
            <w:pPr>
              <w:pStyle w:val="ConsPlusNormal"/>
              <w:jc w:val="center"/>
            </w:pPr>
            <w:r>
              <w:t>2,00</w:t>
            </w:r>
          </w:p>
        </w:tc>
        <w:tc>
          <w:tcPr>
            <w:tcW w:w="907" w:type="dxa"/>
          </w:tcPr>
          <w:p w:rsidR="00542DD0" w:rsidRDefault="00542DD0">
            <w:pPr>
              <w:pStyle w:val="ConsPlusNormal"/>
              <w:jc w:val="center"/>
            </w:pPr>
            <w:r>
              <w:t>2,00</w:t>
            </w:r>
          </w:p>
        </w:tc>
        <w:tc>
          <w:tcPr>
            <w:tcW w:w="794" w:type="dxa"/>
          </w:tcPr>
          <w:p w:rsidR="00542DD0" w:rsidRDefault="00542DD0">
            <w:pPr>
              <w:pStyle w:val="ConsPlusNormal"/>
              <w:jc w:val="center"/>
            </w:pPr>
            <w:r>
              <w:t>2,00</w:t>
            </w:r>
          </w:p>
        </w:tc>
      </w:tr>
      <w:tr w:rsidR="00542DD0">
        <w:tc>
          <w:tcPr>
            <w:tcW w:w="680" w:type="dxa"/>
          </w:tcPr>
          <w:p w:rsidR="00542DD0" w:rsidRDefault="00542DD0">
            <w:pPr>
              <w:pStyle w:val="ConsPlusNormal"/>
              <w:jc w:val="center"/>
            </w:pPr>
            <w:r>
              <w:t>7.2.</w:t>
            </w:r>
          </w:p>
        </w:tc>
        <w:tc>
          <w:tcPr>
            <w:tcW w:w="4479" w:type="dxa"/>
          </w:tcPr>
          <w:p w:rsidR="00542DD0" w:rsidRDefault="00542DD0">
            <w:pPr>
              <w:pStyle w:val="ConsPlusNormal"/>
              <w:jc w:val="both"/>
            </w:pPr>
            <w:r>
              <w:t>Пододеяльник</w:t>
            </w:r>
          </w:p>
        </w:tc>
        <w:tc>
          <w:tcPr>
            <w:tcW w:w="1020" w:type="dxa"/>
          </w:tcPr>
          <w:p w:rsidR="00542DD0" w:rsidRDefault="00542DD0">
            <w:pPr>
              <w:pStyle w:val="ConsPlusNormal"/>
              <w:jc w:val="center"/>
            </w:pPr>
            <w:r>
              <w:t>штук</w:t>
            </w:r>
          </w:p>
        </w:tc>
        <w:tc>
          <w:tcPr>
            <w:tcW w:w="1077" w:type="dxa"/>
          </w:tcPr>
          <w:p w:rsidR="00542DD0" w:rsidRDefault="00542DD0">
            <w:pPr>
              <w:pStyle w:val="ConsPlusNormal"/>
              <w:jc w:val="center"/>
            </w:pPr>
            <w:r>
              <w:t>2,00</w:t>
            </w:r>
          </w:p>
        </w:tc>
        <w:tc>
          <w:tcPr>
            <w:tcW w:w="907" w:type="dxa"/>
          </w:tcPr>
          <w:p w:rsidR="00542DD0" w:rsidRDefault="00542DD0">
            <w:pPr>
              <w:pStyle w:val="ConsPlusNormal"/>
              <w:jc w:val="center"/>
            </w:pPr>
            <w:r>
              <w:t>2,00</w:t>
            </w:r>
          </w:p>
        </w:tc>
        <w:tc>
          <w:tcPr>
            <w:tcW w:w="794" w:type="dxa"/>
          </w:tcPr>
          <w:p w:rsidR="00542DD0" w:rsidRDefault="00542DD0">
            <w:pPr>
              <w:pStyle w:val="ConsPlusNormal"/>
              <w:jc w:val="center"/>
            </w:pPr>
            <w:r>
              <w:t>2,00</w:t>
            </w:r>
          </w:p>
        </w:tc>
      </w:tr>
      <w:tr w:rsidR="00542DD0">
        <w:tc>
          <w:tcPr>
            <w:tcW w:w="680" w:type="dxa"/>
          </w:tcPr>
          <w:p w:rsidR="00542DD0" w:rsidRDefault="00542DD0">
            <w:pPr>
              <w:pStyle w:val="ConsPlusNormal"/>
              <w:jc w:val="center"/>
            </w:pPr>
            <w:r>
              <w:t>7.4.</w:t>
            </w:r>
          </w:p>
        </w:tc>
        <w:tc>
          <w:tcPr>
            <w:tcW w:w="4479" w:type="dxa"/>
          </w:tcPr>
          <w:p w:rsidR="00542DD0" w:rsidRDefault="00542DD0">
            <w:pPr>
              <w:pStyle w:val="ConsPlusNormal"/>
              <w:jc w:val="both"/>
            </w:pPr>
            <w:r>
              <w:t>Наволочка верхняя</w:t>
            </w:r>
          </w:p>
        </w:tc>
        <w:tc>
          <w:tcPr>
            <w:tcW w:w="1020" w:type="dxa"/>
          </w:tcPr>
          <w:p w:rsidR="00542DD0" w:rsidRDefault="00542DD0">
            <w:pPr>
              <w:pStyle w:val="ConsPlusNormal"/>
              <w:jc w:val="center"/>
            </w:pPr>
            <w:r>
              <w:t>штук</w:t>
            </w:r>
          </w:p>
        </w:tc>
        <w:tc>
          <w:tcPr>
            <w:tcW w:w="1077" w:type="dxa"/>
          </w:tcPr>
          <w:p w:rsidR="00542DD0" w:rsidRDefault="00542DD0">
            <w:pPr>
              <w:pStyle w:val="ConsPlusNormal"/>
              <w:jc w:val="center"/>
            </w:pPr>
            <w:r>
              <w:t>2,00</w:t>
            </w:r>
          </w:p>
        </w:tc>
        <w:tc>
          <w:tcPr>
            <w:tcW w:w="907" w:type="dxa"/>
          </w:tcPr>
          <w:p w:rsidR="00542DD0" w:rsidRDefault="00542DD0">
            <w:pPr>
              <w:pStyle w:val="ConsPlusNormal"/>
              <w:jc w:val="center"/>
            </w:pPr>
            <w:r>
              <w:t>2,00</w:t>
            </w:r>
          </w:p>
        </w:tc>
        <w:tc>
          <w:tcPr>
            <w:tcW w:w="794" w:type="dxa"/>
          </w:tcPr>
          <w:p w:rsidR="00542DD0" w:rsidRDefault="00542DD0">
            <w:pPr>
              <w:pStyle w:val="ConsPlusNormal"/>
              <w:jc w:val="center"/>
            </w:pPr>
            <w:r>
              <w:t>2,00</w:t>
            </w:r>
          </w:p>
        </w:tc>
      </w:tr>
      <w:tr w:rsidR="00542DD0">
        <w:tc>
          <w:tcPr>
            <w:tcW w:w="680" w:type="dxa"/>
          </w:tcPr>
          <w:p w:rsidR="00542DD0" w:rsidRDefault="00542DD0">
            <w:pPr>
              <w:pStyle w:val="ConsPlusNormal"/>
              <w:jc w:val="center"/>
            </w:pPr>
            <w:r>
              <w:t>7.5.</w:t>
            </w:r>
          </w:p>
        </w:tc>
        <w:tc>
          <w:tcPr>
            <w:tcW w:w="4479" w:type="dxa"/>
          </w:tcPr>
          <w:p w:rsidR="00542DD0" w:rsidRDefault="00542DD0">
            <w:pPr>
              <w:pStyle w:val="ConsPlusNormal"/>
              <w:jc w:val="both"/>
            </w:pPr>
            <w:r>
              <w:t>Полотенце вафельное</w:t>
            </w:r>
          </w:p>
        </w:tc>
        <w:tc>
          <w:tcPr>
            <w:tcW w:w="1020" w:type="dxa"/>
          </w:tcPr>
          <w:p w:rsidR="00542DD0" w:rsidRDefault="00542DD0">
            <w:pPr>
              <w:pStyle w:val="ConsPlusNormal"/>
              <w:jc w:val="center"/>
            </w:pPr>
            <w:r>
              <w:t>штук</w:t>
            </w:r>
          </w:p>
        </w:tc>
        <w:tc>
          <w:tcPr>
            <w:tcW w:w="1077" w:type="dxa"/>
          </w:tcPr>
          <w:p w:rsidR="00542DD0" w:rsidRDefault="00542DD0">
            <w:pPr>
              <w:pStyle w:val="ConsPlusNormal"/>
              <w:jc w:val="center"/>
            </w:pPr>
            <w:r>
              <w:t>3,00</w:t>
            </w:r>
          </w:p>
        </w:tc>
        <w:tc>
          <w:tcPr>
            <w:tcW w:w="907" w:type="dxa"/>
          </w:tcPr>
          <w:p w:rsidR="00542DD0" w:rsidRDefault="00542DD0">
            <w:pPr>
              <w:pStyle w:val="ConsPlusNormal"/>
              <w:jc w:val="center"/>
            </w:pPr>
            <w:r>
              <w:t>3,00</w:t>
            </w:r>
          </w:p>
        </w:tc>
        <w:tc>
          <w:tcPr>
            <w:tcW w:w="794" w:type="dxa"/>
          </w:tcPr>
          <w:p w:rsidR="00542DD0" w:rsidRDefault="00542DD0">
            <w:pPr>
              <w:pStyle w:val="ConsPlusNormal"/>
              <w:jc w:val="center"/>
            </w:pPr>
            <w:r>
              <w:t>3,00</w:t>
            </w:r>
          </w:p>
        </w:tc>
      </w:tr>
      <w:tr w:rsidR="00542DD0">
        <w:tc>
          <w:tcPr>
            <w:tcW w:w="680" w:type="dxa"/>
          </w:tcPr>
          <w:p w:rsidR="00542DD0" w:rsidRDefault="00542DD0">
            <w:pPr>
              <w:pStyle w:val="ConsPlusNormal"/>
              <w:jc w:val="center"/>
            </w:pPr>
            <w:r>
              <w:t>7.6.</w:t>
            </w:r>
          </w:p>
        </w:tc>
        <w:tc>
          <w:tcPr>
            <w:tcW w:w="4479" w:type="dxa"/>
          </w:tcPr>
          <w:p w:rsidR="00542DD0" w:rsidRDefault="00542DD0">
            <w:pPr>
              <w:pStyle w:val="ConsPlusNormal"/>
              <w:jc w:val="both"/>
            </w:pPr>
            <w:r>
              <w:t>Полотенце банное</w:t>
            </w:r>
          </w:p>
        </w:tc>
        <w:tc>
          <w:tcPr>
            <w:tcW w:w="1020" w:type="dxa"/>
          </w:tcPr>
          <w:p w:rsidR="00542DD0" w:rsidRDefault="00542DD0">
            <w:pPr>
              <w:pStyle w:val="ConsPlusNormal"/>
              <w:jc w:val="center"/>
            </w:pPr>
            <w:r>
              <w:t>штук</w:t>
            </w:r>
          </w:p>
        </w:tc>
        <w:tc>
          <w:tcPr>
            <w:tcW w:w="1077" w:type="dxa"/>
          </w:tcPr>
          <w:p w:rsidR="00542DD0" w:rsidRDefault="00542DD0">
            <w:pPr>
              <w:pStyle w:val="ConsPlusNormal"/>
              <w:jc w:val="center"/>
            </w:pPr>
            <w:r>
              <w:t>1,00</w:t>
            </w:r>
          </w:p>
        </w:tc>
        <w:tc>
          <w:tcPr>
            <w:tcW w:w="907" w:type="dxa"/>
          </w:tcPr>
          <w:p w:rsidR="00542DD0" w:rsidRDefault="00542DD0">
            <w:pPr>
              <w:pStyle w:val="ConsPlusNormal"/>
              <w:jc w:val="center"/>
            </w:pPr>
            <w:r>
              <w:t>1,00</w:t>
            </w:r>
          </w:p>
        </w:tc>
        <w:tc>
          <w:tcPr>
            <w:tcW w:w="794"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7.7.</w:t>
            </w:r>
          </w:p>
        </w:tc>
        <w:tc>
          <w:tcPr>
            <w:tcW w:w="4479" w:type="dxa"/>
          </w:tcPr>
          <w:p w:rsidR="00542DD0" w:rsidRDefault="00542DD0">
            <w:pPr>
              <w:pStyle w:val="ConsPlusNormal"/>
              <w:jc w:val="both"/>
            </w:pPr>
            <w:r>
              <w:t>Полотенце (для ног)</w:t>
            </w:r>
          </w:p>
        </w:tc>
        <w:tc>
          <w:tcPr>
            <w:tcW w:w="1020" w:type="dxa"/>
          </w:tcPr>
          <w:p w:rsidR="00542DD0" w:rsidRDefault="00542DD0">
            <w:pPr>
              <w:pStyle w:val="ConsPlusNormal"/>
              <w:jc w:val="center"/>
            </w:pPr>
            <w:r>
              <w:t>штук</w:t>
            </w:r>
          </w:p>
        </w:tc>
        <w:tc>
          <w:tcPr>
            <w:tcW w:w="1077" w:type="dxa"/>
          </w:tcPr>
          <w:p w:rsidR="00542DD0" w:rsidRDefault="00542DD0">
            <w:pPr>
              <w:pStyle w:val="ConsPlusNormal"/>
              <w:jc w:val="center"/>
            </w:pPr>
            <w:r>
              <w:t>2,00</w:t>
            </w:r>
          </w:p>
        </w:tc>
        <w:tc>
          <w:tcPr>
            <w:tcW w:w="907" w:type="dxa"/>
          </w:tcPr>
          <w:p w:rsidR="00542DD0" w:rsidRDefault="00542DD0">
            <w:pPr>
              <w:pStyle w:val="ConsPlusNormal"/>
              <w:jc w:val="center"/>
            </w:pPr>
            <w:r>
              <w:t>2,00</w:t>
            </w:r>
          </w:p>
        </w:tc>
        <w:tc>
          <w:tcPr>
            <w:tcW w:w="794" w:type="dxa"/>
          </w:tcPr>
          <w:p w:rsidR="00542DD0" w:rsidRDefault="00542DD0">
            <w:pPr>
              <w:pStyle w:val="ConsPlusNormal"/>
              <w:jc w:val="center"/>
            </w:pPr>
            <w:r>
              <w:t>2,00</w:t>
            </w:r>
          </w:p>
        </w:tc>
      </w:tr>
      <w:tr w:rsidR="00542DD0">
        <w:tc>
          <w:tcPr>
            <w:tcW w:w="680" w:type="dxa"/>
          </w:tcPr>
          <w:p w:rsidR="00542DD0" w:rsidRDefault="00542DD0">
            <w:pPr>
              <w:pStyle w:val="ConsPlusNormal"/>
              <w:jc w:val="center"/>
            </w:pPr>
            <w:r>
              <w:t>7.8.</w:t>
            </w:r>
          </w:p>
        </w:tc>
        <w:tc>
          <w:tcPr>
            <w:tcW w:w="4479" w:type="dxa"/>
          </w:tcPr>
          <w:p w:rsidR="00542DD0" w:rsidRDefault="00542DD0">
            <w:pPr>
              <w:pStyle w:val="ConsPlusNormal"/>
              <w:jc w:val="both"/>
            </w:pPr>
            <w:r>
              <w:t>Одеяло шерстяное (ватное)</w:t>
            </w:r>
          </w:p>
        </w:tc>
        <w:tc>
          <w:tcPr>
            <w:tcW w:w="1020" w:type="dxa"/>
          </w:tcPr>
          <w:p w:rsidR="00542DD0" w:rsidRDefault="00542DD0">
            <w:pPr>
              <w:pStyle w:val="ConsPlusNormal"/>
              <w:jc w:val="center"/>
            </w:pPr>
            <w:r>
              <w:t>штук</w:t>
            </w:r>
          </w:p>
        </w:tc>
        <w:tc>
          <w:tcPr>
            <w:tcW w:w="1077" w:type="dxa"/>
          </w:tcPr>
          <w:p w:rsidR="00542DD0" w:rsidRDefault="00542DD0">
            <w:pPr>
              <w:pStyle w:val="ConsPlusNormal"/>
              <w:jc w:val="center"/>
            </w:pPr>
            <w:r>
              <w:t>0,20</w:t>
            </w:r>
          </w:p>
        </w:tc>
        <w:tc>
          <w:tcPr>
            <w:tcW w:w="907" w:type="dxa"/>
          </w:tcPr>
          <w:p w:rsidR="00542DD0" w:rsidRDefault="00542DD0">
            <w:pPr>
              <w:pStyle w:val="ConsPlusNormal"/>
              <w:jc w:val="center"/>
            </w:pPr>
            <w:r>
              <w:t>0,20</w:t>
            </w:r>
          </w:p>
        </w:tc>
        <w:tc>
          <w:tcPr>
            <w:tcW w:w="794" w:type="dxa"/>
          </w:tcPr>
          <w:p w:rsidR="00542DD0" w:rsidRDefault="00542DD0">
            <w:pPr>
              <w:pStyle w:val="ConsPlusNormal"/>
              <w:jc w:val="center"/>
            </w:pPr>
            <w:r>
              <w:t>0,20</w:t>
            </w:r>
          </w:p>
        </w:tc>
      </w:tr>
      <w:tr w:rsidR="00542DD0">
        <w:tc>
          <w:tcPr>
            <w:tcW w:w="680" w:type="dxa"/>
          </w:tcPr>
          <w:p w:rsidR="00542DD0" w:rsidRDefault="00542DD0">
            <w:pPr>
              <w:pStyle w:val="ConsPlusNormal"/>
              <w:jc w:val="center"/>
            </w:pPr>
            <w:r>
              <w:t>7.9.</w:t>
            </w:r>
          </w:p>
        </w:tc>
        <w:tc>
          <w:tcPr>
            <w:tcW w:w="4479" w:type="dxa"/>
          </w:tcPr>
          <w:p w:rsidR="00542DD0" w:rsidRDefault="00542DD0">
            <w:pPr>
              <w:pStyle w:val="ConsPlusNormal"/>
              <w:jc w:val="both"/>
            </w:pPr>
            <w:r>
              <w:t>Одеяло полушерстяное</w:t>
            </w:r>
          </w:p>
        </w:tc>
        <w:tc>
          <w:tcPr>
            <w:tcW w:w="1020" w:type="dxa"/>
          </w:tcPr>
          <w:p w:rsidR="00542DD0" w:rsidRDefault="00542DD0">
            <w:pPr>
              <w:pStyle w:val="ConsPlusNormal"/>
              <w:jc w:val="center"/>
            </w:pPr>
            <w:r>
              <w:t>штук</w:t>
            </w:r>
          </w:p>
        </w:tc>
        <w:tc>
          <w:tcPr>
            <w:tcW w:w="1077" w:type="dxa"/>
          </w:tcPr>
          <w:p w:rsidR="00542DD0" w:rsidRDefault="00542DD0">
            <w:pPr>
              <w:pStyle w:val="ConsPlusNormal"/>
              <w:jc w:val="center"/>
            </w:pPr>
            <w:r>
              <w:t>0,20</w:t>
            </w:r>
          </w:p>
        </w:tc>
        <w:tc>
          <w:tcPr>
            <w:tcW w:w="907" w:type="dxa"/>
          </w:tcPr>
          <w:p w:rsidR="00542DD0" w:rsidRDefault="00542DD0">
            <w:pPr>
              <w:pStyle w:val="ConsPlusNormal"/>
              <w:jc w:val="center"/>
            </w:pPr>
            <w:r>
              <w:t>0,20</w:t>
            </w:r>
          </w:p>
        </w:tc>
        <w:tc>
          <w:tcPr>
            <w:tcW w:w="794" w:type="dxa"/>
          </w:tcPr>
          <w:p w:rsidR="00542DD0" w:rsidRDefault="00542DD0">
            <w:pPr>
              <w:pStyle w:val="ConsPlusNormal"/>
              <w:jc w:val="center"/>
            </w:pPr>
            <w:r>
              <w:t>0,20</w:t>
            </w:r>
          </w:p>
        </w:tc>
      </w:tr>
      <w:tr w:rsidR="00542DD0">
        <w:tc>
          <w:tcPr>
            <w:tcW w:w="680" w:type="dxa"/>
          </w:tcPr>
          <w:p w:rsidR="00542DD0" w:rsidRDefault="00542DD0">
            <w:pPr>
              <w:pStyle w:val="ConsPlusNormal"/>
              <w:jc w:val="center"/>
            </w:pPr>
            <w:r>
              <w:t>7.10.</w:t>
            </w:r>
          </w:p>
        </w:tc>
        <w:tc>
          <w:tcPr>
            <w:tcW w:w="4479" w:type="dxa"/>
          </w:tcPr>
          <w:p w:rsidR="00542DD0" w:rsidRDefault="00542DD0">
            <w:pPr>
              <w:pStyle w:val="ConsPlusNormal"/>
              <w:jc w:val="both"/>
            </w:pPr>
            <w:r>
              <w:t>Матрац ватный</w:t>
            </w:r>
          </w:p>
        </w:tc>
        <w:tc>
          <w:tcPr>
            <w:tcW w:w="1020" w:type="dxa"/>
          </w:tcPr>
          <w:p w:rsidR="00542DD0" w:rsidRDefault="00542DD0">
            <w:pPr>
              <w:pStyle w:val="ConsPlusNormal"/>
              <w:jc w:val="center"/>
            </w:pPr>
            <w:r>
              <w:t>штук</w:t>
            </w:r>
          </w:p>
        </w:tc>
        <w:tc>
          <w:tcPr>
            <w:tcW w:w="1077" w:type="dxa"/>
          </w:tcPr>
          <w:p w:rsidR="00542DD0" w:rsidRDefault="00542DD0">
            <w:pPr>
              <w:pStyle w:val="ConsPlusNormal"/>
              <w:jc w:val="center"/>
            </w:pPr>
            <w:r>
              <w:t>0,25</w:t>
            </w:r>
          </w:p>
        </w:tc>
        <w:tc>
          <w:tcPr>
            <w:tcW w:w="907" w:type="dxa"/>
          </w:tcPr>
          <w:p w:rsidR="00542DD0" w:rsidRDefault="00542DD0">
            <w:pPr>
              <w:pStyle w:val="ConsPlusNormal"/>
              <w:jc w:val="center"/>
            </w:pPr>
            <w:r>
              <w:t>0,25</w:t>
            </w:r>
          </w:p>
        </w:tc>
        <w:tc>
          <w:tcPr>
            <w:tcW w:w="794" w:type="dxa"/>
          </w:tcPr>
          <w:p w:rsidR="00542DD0" w:rsidRDefault="00542DD0">
            <w:pPr>
              <w:pStyle w:val="ConsPlusNormal"/>
              <w:jc w:val="center"/>
            </w:pPr>
            <w:r>
              <w:t>0,25</w:t>
            </w:r>
          </w:p>
        </w:tc>
      </w:tr>
      <w:tr w:rsidR="00542DD0">
        <w:tc>
          <w:tcPr>
            <w:tcW w:w="680" w:type="dxa"/>
          </w:tcPr>
          <w:p w:rsidR="00542DD0" w:rsidRDefault="00542DD0">
            <w:pPr>
              <w:pStyle w:val="ConsPlusNormal"/>
              <w:jc w:val="center"/>
            </w:pPr>
            <w:r>
              <w:t>7.11.</w:t>
            </w:r>
          </w:p>
        </w:tc>
        <w:tc>
          <w:tcPr>
            <w:tcW w:w="4479" w:type="dxa"/>
          </w:tcPr>
          <w:p w:rsidR="00542DD0" w:rsidRDefault="00542DD0">
            <w:pPr>
              <w:pStyle w:val="ConsPlusNormal"/>
              <w:jc w:val="both"/>
            </w:pPr>
            <w:r>
              <w:t>Покрывало</w:t>
            </w:r>
          </w:p>
        </w:tc>
        <w:tc>
          <w:tcPr>
            <w:tcW w:w="1020" w:type="dxa"/>
          </w:tcPr>
          <w:p w:rsidR="00542DD0" w:rsidRDefault="00542DD0">
            <w:pPr>
              <w:pStyle w:val="ConsPlusNormal"/>
              <w:jc w:val="center"/>
            </w:pPr>
            <w:r>
              <w:t>штук</w:t>
            </w:r>
          </w:p>
        </w:tc>
        <w:tc>
          <w:tcPr>
            <w:tcW w:w="1077" w:type="dxa"/>
          </w:tcPr>
          <w:p w:rsidR="00542DD0" w:rsidRDefault="00542DD0">
            <w:pPr>
              <w:pStyle w:val="ConsPlusNormal"/>
              <w:jc w:val="center"/>
            </w:pPr>
            <w:r>
              <w:t>0,20</w:t>
            </w:r>
          </w:p>
        </w:tc>
        <w:tc>
          <w:tcPr>
            <w:tcW w:w="907" w:type="dxa"/>
          </w:tcPr>
          <w:p w:rsidR="00542DD0" w:rsidRDefault="00542DD0">
            <w:pPr>
              <w:pStyle w:val="ConsPlusNormal"/>
              <w:jc w:val="center"/>
            </w:pPr>
            <w:r>
              <w:t>0,20</w:t>
            </w:r>
          </w:p>
        </w:tc>
        <w:tc>
          <w:tcPr>
            <w:tcW w:w="794" w:type="dxa"/>
          </w:tcPr>
          <w:p w:rsidR="00542DD0" w:rsidRDefault="00542DD0">
            <w:pPr>
              <w:pStyle w:val="ConsPlusNormal"/>
              <w:jc w:val="center"/>
            </w:pPr>
            <w:r>
              <w:t>0,20</w:t>
            </w:r>
          </w:p>
        </w:tc>
      </w:tr>
      <w:tr w:rsidR="00542DD0">
        <w:tc>
          <w:tcPr>
            <w:tcW w:w="680" w:type="dxa"/>
          </w:tcPr>
          <w:p w:rsidR="00542DD0" w:rsidRDefault="00542DD0">
            <w:pPr>
              <w:pStyle w:val="ConsPlusNormal"/>
              <w:jc w:val="center"/>
            </w:pPr>
            <w:r>
              <w:t>7.12.</w:t>
            </w:r>
          </w:p>
        </w:tc>
        <w:tc>
          <w:tcPr>
            <w:tcW w:w="4479" w:type="dxa"/>
          </w:tcPr>
          <w:p w:rsidR="00542DD0" w:rsidRDefault="00542DD0">
            <w:pPr>
              <w:pStyle w:val="ConsPlusNormal"/>
              <w:jc w:val="both"/>
            </w:pPr>
            <w:r>
              <w:t>Подушка</w:t>
            </w:r>
          </w:p>
        </w:tc>
        <w:tc>
          <w:tcPr>
            <w:tcW w:w="1020" w:type="dxa"/>
          </w:tcPr>
          <w:p w:rsidR="00542DD0" w:rsidRDefault="00542DD0">
            <w:pPr>
              <w:pStyle w:val="ConsPlusNormal"/>
              <w:jc w:val="center"/>
            </w:pPr>
            <w:r>
              <w:t>штук</w:t>
            </w:r>
          </w:p>
        </w:tc>
        <w:tc>
          <w:tcPr>
            <w:tcW w:w="1077" w:type="dxa"/>
          </w:tcPr>
          <w:p w:rsidR="00542DD0" w:rsidRDefault="00542DD0">
            <w:pPr>
              <w:pStyle w:val="ConsPlusNormal"/>
              <w:jc w:val="center"/>
            </w:pPr>
            <w:r>
              <w:t>0,20</w:t>
            </w:r>
          </w:p>
        </w:tc>
        <w:tc>
          <w:tcPr>
            <w:tcW w:w="907" w:type="dxa"/>
          </w:tcPr>
          <w:p w:rsidR="00542DD0" w:rsidRDefault="00542DD0">
            <w:pPr>
              <w:pStyle w:val="ConsPlusNormal"/>
              <w:jc w:val="center"/>
            </w:pPr>
            <w:r>
              <w:t>0,20</w:t>
            </w:r>
          </w:p>
        </w:tc>
        <w:tc>
          <w:tcPr>
            <w:tcW w:w="794" w:type="dxa"/>
          </w:tcPr>
          <w:p w:rsidR="00542DD0" w:rsidRDefault="00542DD0">
            <w:pPr>
              <w:pStyle w:val="ConsPlusNormal"/>
              <w:jc w:val="center"/>
            </w:pPr>
            <w:r>
              <w:t>0,20</w:t>
            </w:r>
          </w:p>
        </w:tc>
      </w:tr>
      <w:tr w:rsidR="00542DD0">
        <w:tc>
          <w:tcPr>
            <w:tcW w:w="680" w:type="dxa"/>
          </w:tcPr>
          <w:p w:rsidR="00542DD0" w:rsidRDefault="00542DD0">
            <w:pPr>
              <w:pStyle w:val="ConsPlusNormal"/>
              <w:jc w:val="center"/>
            </w:pPr>
            <w:r>
              <w:t>7.13.</w:t>
            </w:r>
          </w:p>
        </w:tc>
        <w:tc>
          <w:tcPr>
            <w:tcW w:w="4479" w:type="dxa"/>
          </w:tcPr>
          <w:p w:rsidR="00542DD0" w:rsidRDefault="00542DD0">
            <w:pPr>
              <w:pStyle w:val="ConsPlusNormal"/>
              <w:jc w:val="both"/>
            </w:pPr>
            <w:r>
              <w:t>Пеленки фланелевые</w:t>
            </w:r>
          </w:p>
        </w:tc>
        <w:tc>
          <w:tcPr>
            <w:tcW w:w="1020" w:type="dxa"/>
          </w:tcPr>
          <w:p w:rsidR="00542DD0" w:rsidRDefault="00542DD0">
            <w:pPr>
              <w:pStyle w:val="ConsPlusNormal"/>
              <w:jc w:val="center"/>
            </w:pPr>
            <w:r>
              <w:t>штук</w:t>
            </w:r>
          </w:p>
        </w:tc>
        <w:tc>
          <w:tcPr>
            <w:tcW w:w="1077" w:type="dxa"/>
          </w:tcPr>
          <w:p w:rsidR="00542DD0" w:rsidRDefault="00542DD0">
            <w:pPr>
              <w:pStyle w:val="ConsPlusNormal"/>
              <w:jc w:val="center"/>
            </w:pPr>
            <w:r>
              <w:t>7,00</w:t>
            </w:r>
          </w:p>
        </w:tc>
        <w:tc>
          <w:tcPr>
            <w:tcW w:w="907" w:type="dxa"/>
          </w:tcPr>
          <w:p w:rsidR="00542DD0" w:rsidRDefault="00542DD0">
            <w:pPr>
              <w:pStyle w:val="ConsPlusNormal"/>
              <w:jc w:val="center"/>
            </w:pPr>
            <w:r>
              <w:t>7,00</w:t>
            </w:r>
          </w:p>
        </w:tc>
        <w:tc>
          <w:tcPr>
            <w:tcW w:w="794" w:type="dxa"/>
          </w:tcPr>
          <w:p w:rsidR="00542DD0" w:rsidRDefault="00542DD0">
            <w:pPr>
              <w:pStyle w:val="ConsPlusNormal"/>
              <w:jc w:val="center"/>
            </w:pPr>
            <w:r>
              <w:t>7,00</w:t>
            </w:r>
          </w:p>
        </w:tc>
      </w:tr>
      <w:tr w:rsidR="00542DD0">
        <w:tc>
          <w:tcPr>
            <w:tcW w:w="680" w:type="dxa"/>
          </w:tcPr>
          <w:p w:rsidR="00542DD0" w:rsidRDefault="00542DD0">
            <w:pPr>
              <w:pStyle w:val="ConsPlusNormal"/>
              <w:jc w:val="center"/>
            </w:pPr>
            <w:r>
              <w:lastRenderedPageBreak/>
              <w:t>7.14.</w:t>
            </w:r>
          </w:p>
        </w:tc>
        <w:tc>
          <w:tcPr>
            <w:tcW w:w="4479" w:type="dxa"/>
          </w:tcPr>
          <w:p w:rsidR="00542DD0" w:rsidRDefault="00542DD0">
            <w:pPr>
              <w:pStyle w:val="ConsPlusNormal"/>
              <w:jc w:val="both"/>
            </w:pPr>
            <w:r>
              <w:t>Салфетки индивидуальные</w:t>
            </w:r>
          </w:p>
        </w:tc>
        <w:tc>
          <w:tcPr>
            <w:tcW w:w="1020" w:type="dxa"/>
          </w:tcPr>
          <w:p w:rsidR="00542DD0" w:rsidRDefault="00542DD0">
            <w:pPr>
              <w:pStyle w:val="ConsPlusNormal"/>
              <w:jc w:val="center"/>
            </w:pPr>
            <w:r>
              <w:t>штук</w:t>
            </w:r>
          </w:p>
        </w:tc>
        <w:tc>
          <w:tcPr>
            <w:tcW w:w="1077" w:type="dxa"/>
          </w:tcPr>
          <w:p w:rsidR="00542DD0" w:rsidRDefault="00542DD0">
            <w:pPr>
              <w:pStyle w:val="ConsPlusNormal"/>
              <w:jc w:val="center"/>
            </w:pPr>
            <w:r>
              <w:t>2,00</w:t>
            </w:r>
          </w:p>
        </w:tc>
        <w:tc>
          <w:tcPr>
            <w:tcW w:w="907" w:type="dxa"/>
          </w:tcPr>
          <w:p w:rsidR="00542DD0" w:rsidRDefault="00542DD0">
            <w:pPr>
              <w:pStyle w:val="ConsPlusNormal"/>
              <w:jc w:val="center"/>
            </w:pPr>
            <w:r>
              <w:t>2,00</w:t>
            </w:r>
          </w:p>
        </w:tc>
        <w:tc>
          <w:tcPr>
            <w:tcW w:w="794" w:type="dxa"/>
          </w:tcPr>
          <w:p w:rsidR="00542DD0" w:rsidRDefault="00542DD0">
            <w:pPr>
              <w:pStyle w:val="ConsPlusNormal"/>
              <w:jc w:val="center"/>
            </w:pPr>
            <w:r>
              <w:t>2,00</w:t>
            </w:r>
          </w:p>
        </w:tc>
      </w:tr>
    </w:tbl>
    <w:p w:rsidR="00542DD0" w:rsidRDefault="00542DD0">
      <w:pPr>
        <w:pStyle w:val="ConsPlusNormal"/>
        <w:jc w:val="both"/>
      </w:pPr>
      <w:r>
        <w:t xml:space="preserve">(в ред. </w:t>
      </w:r>
      <w:hyperlink r:id="rId309">
        <w:r>
          <w:rPr>
            <w:color w:val="0000FF"/>
          </w:rPr>
          <w:t>Постановления</w:t>
        </w:r>
      </w:hyperlink>
      <w:r>
        <w:t xml:space="preserve"> КМ РТ от 12.09.2018 N 773)</w:t>
      </w:r>
    </w:p>
    <w:p w:rsidR="00542DD0" w:rsidRDefault="00542DD0">
      <w:pPr>
        <w:pStyle w:val="ConsPlusNormal"/>
        <w:jc w:val="both"/>
      </w:pPr>
    </w:p>
    <w:p w:rsidR="00542DD0" w:rsidRDefault="00542DD0">
      <w:pPr>
        <w:pStyle w:val="ConsPlusTitle"/>
        <w:ind w:firstLine="540"/>
        <w:jc w:val="both"/>
        <w:outlineLvl w:val="2"/>
      </w:pPr>
      <w:r>
        <w:t>Таблица 20. Нормативы обеспечения мягким инвентарем и обмундированием получателей социальных услуг в центрах социальной адаптации для лиц без определенного места жительства и занятий</w:t>
      </w:r>
    </w:p>
    <w:p w:rsidR="00542DD0" w:rsidRDefault="00542DD0">
      <w:pPr>
        <w:pStyle w:val="ConsPlusNormal"/>
        <w:jc w:val="both"/>
      </w:pPr>
      <w:r>
        <w:t xml:space="preserve">(в ред. </w:t>
      </w:r>
      <w:hyperlink r:id="rId310">
        <w:r>
          <w:rPr>
            <w:color w:val="0000FF"/>
          </w:rPr>
          <w:t>Постановления</w:t>
        </w:r>
      </w:hyperlink>
      <w:r>
        <w:t xml:space="preserve"> КМ РТ от 12.09.2018 N 773)</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479"/>
        <w:gridCol w:w="1020"/>
        <w:gridCol w:w="1020"/>
        <w:gridCol w:w="907"/>
        <w:gridCol w:w="850"/>
      </w:tblGrid>
      <w:tr w:rsidR="00542DD0">
        <w:tc>
          <w:tcPr>
            <w:tcW w:w="680" w:type="dxa"/>
            <w:vMerge w:val="restart"/>
          </w:tcPr>
          <w:p w:rsidR="00542DD0" w:rsidRDefault="00542DD0">
            <w:pPr>
              <w:pStyle w:val="ConsPlusNormal"/>
              <w:jc w:val="center"/>
            </w:pPr>
            <w:r>
              <w:t>N п/п</w:t>
            </w:r>
          </w:p>
        </w:tc>
        <w:tc>
          <w:tcPr>
            <w:tcW w:w="4479" w:type="dxa"/>
            <w:vMerge w:val="restart"/>
          </w:tcPr>
          <w:p w:rsidR="00542DD0" w:rsidRDefault="00542DD0">
            <w:pPr>
              <w:pStyle w:val="ConsPlusNormal"/>
              <w:jc w:val="center"/>
            </w:pPr>
            <w:r>
              <w:t>Наименование инвентаря и обмундирования</w:t>
            </w:r>
          </w:p>
        </w:tc>
        <w:tc>
          <w:tcPr>
            <w:tcW w:w="1020" w:type="dxa"/>
            <w:vMerge w:val="restart"/>
          </w:tcPr>
          <w:p w:rsidR="00542DD0" w:rsidRDefault="00542DD0">
            <w:pPr>
              <w:pStyle w:val="ConsPlusNormal"/>
              <w:jc w:val="center"/>
            </w:pPr>
            <w:r>
              <w:t>Единица измерения</w:t>
            </w:r>
          </w:p>
        </w:tc>
        <w:tc>
          <w:tcPr>
            <w:tcW w:w="1020" w:type="dxa"/>
            <w:vMerge w:val="restart"/>
          </w:tcPr>
          <w:p w:rsidR="00542DD0" w:rsidRDefault="00542DD0">
            <w:pPr>
              <w:pStyle w:val="ConsPlusNormal"/>
              <w:jc w:val="center"/>
            </w:pPr>
            <w:r>
              <w:t>Средний норматив на 1 место в год</w:t>
            </w:r>
          </w:p>
        </w:tc>
        <w:tc>
          <w:tcPr>
            <w:tcW w:w="1757" w:type="dxa"/>
            <w:gridSpan w:val="2"/>
          </w:tcPr>
          <w:p w:rsidR="00542DD0" w:rsidRDefault="00542DD0">
            <w:pPr>
              <w:pStyle w:val="ConsPlusNormal"/>
              <w:jc w:val="center"/>
            </w:pPr>
            <w:r>
              <w:t>В том числе</w:t>
            </w:r>
          </w:p>
        </w:tc>
      </w:tr>
      <w:tr w:rsidR="00542DD0">
        <w:tc>
          <w:tcPr>
            <w:tcW w:w="680" w:type="dxa"/>
            <w:vMerge/>
          </w:tcPr>
          <w:p w:rsidR="00542DD0" w:rsidRDefault="00542DD0">
            <w:pPr>
              <w:pStyle w:val="ConsPlusNormal"/>
            </w:pPr>
          </w:p>
        </w:tc>
        <w:tc>
          <w:tcPr>
            <w:tcW w:w="4479" w:type="dxa"/>
            <w:vMerge/>
          </w:tcPr>
          <w:p w:rsidR="00542DD0" w:rsidRDefault="00542DD0">
            <w:pPr>
              <w:pStyle w:val="ConsPlusNormal"/>
            </w:pPr>
          </w:p>
        </w:tc>
        <w:tc>
          <w:tcPr>
            <w:tcW w:w="1020" w:type="dxa"/>
            <w:vMerge/>
          </w:tcPr>
          <w:p w:rsidR="00542DD0" w:rsidRDefault="00542DD0">
            <w:pPr>
              <w:pStyle w:val="ConsPlusNormal"/>
            </w:pPr>
          </w:p>
        </w:tc>
        <w:tc>
          <w:tcPr>
            <w:tcW w:w="1020" w:type="dxa"/>
            <w:vMerge/>
          </w:tcPr>
          <w:p w:rsidR="00542DD0" w:rsidRDefault="00542DD0">
            <w:pPr>
              <w:pStyle w:val="ConsPlusNormal"/>
            </w:pPr>
          </w:p>
        </w:tc>
        <w:tc>
          <w:tcPr>
            <w:tcW w:w="907" w:type="dxa"/>
          </w:tcPr>
          <w:p w:rsidR="00542DD0" w:rsidRDefault="00542DD0">
            <w:pPr>
              <w:pStyle w:val="ConsPlusNormal"/>
              <w:jc w:val="center"/>
            </w:pPr>
            <w:r>
              <w:t>норматив на мужчину</w:t>
            </w:r>
          </w:p>
        </w:tc>
        <w:tc>
          <w:tcPr>
            <w:tcW w:w="850" w:type="dxa"/>
          </w:tcPr>
          <w:p w:rsidR="00542DD0" w:rsidRDefault="00542DD0">
            <w:pPr>
              <w:pStyle w:val="ConsPlusNormal"/>
              <w:jc w:val="center"/>
            </w:pPr>
            <w:r>
              <w:t>норматив на женщину</w:t>
            </w:r>
          </w:p>
        </w:tc>
      </w:tr>
      <w:tr w:rsidR="00542DD0">
        <w:tc>
          <w:tcPr>
            <w:tcW w:w="680" w:type="dxa"/>
          </w:tcPr>
          <w:p w:rsidR="00542DD0" w:rsidRDefault="00542DD0">
            <w:pPr>
              <w:pStyle w:val="ConsPlusNormal"/>
              <w:jc w:val="center"/>
            </w:pPr>
            <w:r>
              <w:t>1</w:t>
            </w:r>
          </w:p>
        </w:tc>
        <w:tc>
          <w:tcPr>
            <w:tcW w:w="4479" w:type="dxa"/>
          </w:tcPr>
          <w:p w:rsidR="00542DD0" w:rsidRDefault="00542DD0">
            <w:pPr>
              <w:pStyle w:val="ConsPlusNormal"/>
              <w:jc w:val="center"/>
            </w:pPr>
            <w:r>
              <w:t>2</w:t>
            </w:r>
          </w:p>
        </w:tc>
        <w:tc>
          <w:tcPr>
            <w:tcW w:w="1020" w:type="dxa"/>
          </w:tcPr>
          <w:p w:rsidR="00542DD0" w:rsidRDefault="00542DD0">
            <w:pPr>
              <w:pStyle w:val="ConsPlusNormal"/>
              <w:jc w:val="center"/>
            </w:pPr>
            <w:r>
              <w:t>3</w:t>
            </w:r>
          </w:p>
        </w:tc>
        <w:tc>
          <w:tcPr>
            <w:tcW w:w="1020" w:type="dxa"/>
          </w:tcPr>
          <w:p w:rsidR="00542DD0" w:rsidRDefault="00542DD0">
            <w:pPr>
              <w:pStyle w:val="ConsPlusNormal"/>
              <w:jc w:val="center"/>
            </w:pPr>
            <w:r>
              <w:t>4</w:t>
            </w:r>
          </w:p>
        </w:tc>
        <w:tc>
          <w:tcPr>
            <w:tcW w:w="907" w:type="dxa"/>
          </w:tcPr>
          <w:p w:rsidR="00542DD0" w:rsidRDefault="00542DD0">
            <w:pPr>
              <w:pStyle w:val="ConsPlusNormal"/>
              <w:jc w:val="center"/>
            </w:pPr>
            <w:r>
              <w:t>5</w:t>
            </w:r>
          </w:p>
        </w:tc>
        <w:tc>
          <w:tcPr>
            <w:tcW w:w="850" w:type="dxa"/>
          </w:tcPr>
          <w:p w:rsidR="00542DD0" w:rsidRDefault="00542DD0">
            <w:pPr>
              <w:pStyle w:val="ConsPlusNormal"/>
              <w:jc w:val="center"/>
            </w:pPr>
            <w:r>
              <w:t>6</w:t>
            </w:r>
          </w:p>
        </w:tc>
      </w:tr>
      <w:tr w:rsidR="00542DD0">
        <w:tc>
          <w:tcPr>
            <w:tcW w:w="8956" w:type="dxa"/>
            <w:gridSpan w:val="6"/>
          </w:tcPr>
          <w:p w:rsidR="00542DD0" w:rsidRDefault="00542DD0">
            <w:pPr>
              <w:pStyle w:val="ConsPlusNormal"/>
              <w:jc w:val="center"/>
              <w:outlineLvl w:val="3"/>
            </w:pPr>
            <w:r>
              <w:t>1. Верхняя пальтовая группа</w:t>
            </w:r>
          </w:p>
        </w:tc>
      </w:tr>
      <w:tr w:rsidR="00542DD0">
        <w:tc>
          <w:tcPr>
            <w:tcW w:w="680" w:type="dxa"/>
          </w:tcPr>
          <w:p w:rsidR="00542DD0" w:rsidRDefault="00542DD0">
            <w:pPr>
              <w:pStyle w:val="ConsPlusNormal"/>
              <w:jc w:val="center"/>
            </w:pPr>
            <w:r>
              <w:t>1.1.</w:t>
            </w:r>
          </w:p>
        </w:tc>
        <w:tc>
          <w:tcPr>
            <w:tcW w:w="4479" w:type="dxa"/>
          </w:tcPr>
          <w:p w:rsidR="00542DD0" w:rsidRDefault="00542DD0">
            <w:pPr>
              <w:pStyle w:val="ConsPlusNormal"/>
              <w:jc w:val="both"/>
            </w:pPr>
            <w:r>
              <w:t>Пальто зимнее</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0,10</w:t>
            </w:r>
          </w:p>
        </w:tc>
        <w:tc>
          <w:tcPr>
            <w:tcW w:w="907" w:type="dxa"/>
          </w:tcPr>
          <w:p w:rsidR="00542DD0" w:rsidRDefault="00542DD0">
            <w:pPr>
              <w:pStyle w:val="ConsPlusNormal"/>
              <w:jc w:val="center"/>
            </w:pPr>
            <w:r>
              <w:t>0,10</w:t>
            </w:r>
          </w:p>
        </w:tc>
        <w:tc>
          <w:tcPr>
            <w:tcW w:w="850" w:type="dxa"/>
          </w:tcPr>
          <w:p w:rsidR="00542DD0" w:rsidRDefault="00542DD0">
            <w:pPr>
              <w:pStyle w:val="ConsPlusNormal"/>
              <w:jc w:val="center"/>
            </w:pPr>
            <w:r>
              <w:t>0,10</w:t>
            </w:r>
          </w:p>
        </w:tc>
      </w:tr>
      <w:tr w:rsidR="00542DD0">
        <w:tc>
          <w:tcPr>
            <w:tcW w:w="680" w:type="dxa"/>
          </w:tcPr>
          <w:p w:rsidR="00542DD0" w:rsidRDefault="00542DD0">
            <w:pPr>
              <w:pStyle w:val="ConsPlusNormal"/>
              <w:jc w:val="center"/>
            </w:pPr>
            <w:r>
              <w:t>1.2.</w:t>
            </w:r>
          </w:p>
        </w:tc>
        <w:tc>
          <w:tcPr>
            <w:tcW w:w="4479" w:type="dxa"/>
          </w:tcPr>
          <w:p w:rsidR="00542DD0" w:rsidRDefault="00542DD0">
            <w:pPr>
              <w:pStyle w:val="ConsPlusNormal"/>
              <w:jc w:val="both"/>
            </w:pPr>
            <w:r>
              <w:t>Пальто демисезонное (плащ, куртка)</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0,10</w:t>
            </w:r>
          </w:p>
        </w:tc>
        <w:tc>
          <w:tcPr>
            <w:tcW w:w="907" w:type="dxa"/>
          </w:tcPr>
          <w:p w:rsidR="00542DD0" w:rsidRDefault="00542DD0">
            <w:pPr>
              <w:pStyle w:val="ConsPlusNormal"/>
              <w:jc w:val="center"/>
            </w:pPr>
            <w:r>
              <w:t>0,10</w:t>
            </w:r>
          </w:p>
        </w:tc>
        <w:tc>
          <w:tcPr>
            <w:tcW w:w="850" w:type="dxa"/>
          </w:tcPr>
          <w:p w:rsidR="00542DD0" w:rsidRDefault="00542DD0">
            <w:pPr>
              <w:pStyle w:val="ConsPlusNormal"/>
              <w:jc w:val="center"/>
            </w:pPr>
            <w:r>
              <w:t>0,10</w:t>
            </w:r>
          </w:p>
        </w:tc>
      </w:tr>
      <w:tr w:rsidR="00542DD0">
        <w:tc>
          <w:tcPr>
            <w:tcW w:w="8956" w:type="dxa"/>
            <w:gridSpan w:val="6"/>
          </w:tcPr>
          <w:p w:rsidR="00542DD0" w:rsidRDefault="00542DD0">
            <w:pPr>
              <w:pStyle w:val="ConsPlusNormal"/>
              <w:jc w:val="center"/>
              <w:outlineLvl w:val="3"/>
            </w:pPr>
            <w:r>
              <w:t>2. Верхняя костюмно-платьевая группа</w:t>
            </w:r>
          </w:p>
        </w:tc>
      </w:tr>
      <w:tr w:rsidR="00542DD0">
        <w:tc>
          <w:tcPr>
            <w:tcW w:w="680" w:type="dxa"/>
          </w:tcPr>
          <w:p w:rsidR="00542DD0" w:rsidRDefault="00542DD0">
            <w:pPr>
              <w:pStyle w:val="ConsPlusNormal"/>
              <w:jc w:val="center"/>
            </w:pPr>
            <w:r>
              <w:t>2.1.</w:t>
            </w:r>
          </w:p>
        </w:tc>
        <w:tc>
          <w:tcPr>
            <w:tcW w:w="4479" w:type="dxa"/>
          </w:tcPr>
          <w:p w:rsidR="00542DD0" w:rsidRDefault="00542DD0">
            <w:pPr>
              <w:pStyle w:val="ConsPlusNormal"/>
              <w:jc w:val="both"/>
            </w:pPr>
            <w:r>
              <w:t>Костюм-двойка полушерстяной</w:t>
            </w:r>
          </w:p>
        </w:tc>
        <w:tc>
          <w:tcPr>
            <w:tcW w:w="1020" w:type="dxa"/>
          </w:tcPr>
          <w:p w:rsidR="00542DD0" w:rsidRDefault="00542DD0">
            <w:pPr>
              <w:pStyle w:val="ConsPlusNormal"/>
              <w:jc w:val="center"/>
            </w:pPr>
            <w:r>
              <w:t>комплектов</w:t>
            </w:r>
          </w:p>
        </w:tc>
        <w:tc>
          <w:tcPr>
            <w:tcW w:w="1020" w:type="dxa"/>
          </w:tcPr>
          <w:p w:rsidR="00542DD0" w:rsidRDefault="00542DD0">
            <w:pPr>
              <w:pStyle w:val="ConsPlusNormal"/>
              <w:jc w:val="center"/>
            </w:pPr>
            <w:r>
              <w:t>0,09</w:t>
            </w:r>
          </w:p>
        </w:tc>
        <w:tc>
          <w:tcPr>
            <w:tcW w:w="907" w:type="dxa"/>
          </w:tcPr>
          <w:p w:rsidR="00542DD0" w:rsidRDefault="00542DD0">
            <w:pPr>
              <w:pStyle w:val="ConsPlusNormal"/>
              <w:jc w:val="center"/>
            </w:pPr>
            <w:r>
              <w:t>0,17</w:t>
            </w:r>
          </w:p>
        </w:tc>
        <w:tc>
          <w:tcPr>
            <w:tcW w:w="850" w:type="dxa"/>
          </w:tcPr>
          <w:p w:rsidR="00542DD0" w:rsidRDefault="00542DD0">
            <w:pPr>
              <w:pStyle w:val="ConsPlusNormal"/>
              <w:jc w:val="center"/>
            </w:pPr>
            <w:r>
              <w:t>-</w:t>
            </w:r>
          </w:p>
        </w:tc>
      </w:tr>
      <w:tr w:rsidR="00542DD0">
        <w:tc>
          <w:tcPr>
            <w:tcW w:w="680" w:type="dxa"/>
          </w:tcPr>
          <w:p w:rsidR="00542DD0" w:rsidRDefault="00542DD0">
            <w:pPr>
              <w:pStyle w:val="ConsPlusNormal"/>
              <w:jc w:val="center"/>
            </w:pPr>
            <w:r>
              <w:t>2.2.</w:t>
            </w:r>
          </w:p>
        </w:tc>
        <w:tc>
          <w:tcPr>
            <w:tcW w:w="4479" w:type="dxa"/>
          </w:tcPr>
          <w:p w:rsidR="00542DD0" w:rsidRDefault="00542DD0">
            <w:pPr>
              <w:pStyle w:val="ConsPlusNormal"/>
              <w:jc w:val="both"/>
            </w:pPr>
            <w:r>
              <w:t>Сорочка (верхняя рубашка) из хлопчатобумажной или смесовой ткани</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0,75</w:t>
            </w:r>
          </w:p>
        </w:tc>
        <w:tc>
          <w:tcPr>
            <w:tcW w:w="907" w:type="dxa"/>
          </w:tcPr>
          <w:p w:rsidR="00542DD0" w:rsidRDefault="00542DD0">
            <w:pPr>
              <w:pStyle w:val="ConsPlusNormal"/>
              <w:jc w:val="center"/>
            </w:pPr>
            <w:r>
              <w:t>1,50</w:t>
            </w:r>
          </w:p>
        </w:tc>
        <w:tc>
          <w:tcPr>
            <w:tcW w:w="850" w:type="dxa"/>
          </w:tcPr>
          <w:p w:rsidR="00542DD0" w:rsidRDefault="00542DD0">
            <w:pPr>
              <w:pStyle w:val="ConsPlusNormal"/>
              <w:jc w:val="center"/>
            </w:pPr>
            <w:r>
              <w:t>-</w:t>
            </w:r>
          </w:p>
        </w:tc>
      </w:tr>
      <w:tr w:rsidR="00542DD0">
        <w:tc>
          <w:tcPr>
            <w:tcW w:w="680" w:type="dxa"/>
          </w:tcPr>
          <w:p w:rsidR="00542DD0" w:rsidRDefault="00542DD0">
            <w:pPr>
              <w:pStyle w:val="ConsPlusNormal"/>
              <w:jc w:val="center"/>
            </w:pPr>
            <w:r>
              <w:t>2.3.</w:t>
            </w:r>
          </w:p>
        </w:tc>
        <w:tc>
          <w:tcPr>
            <w:tcW w:w="4479" w:type="dxa"/>
          </w:tcPr>
          <w:p w:rsidR="00542DD0" w:rsidRDefault="00542DD0">
            <w:pPr>
              <w:pStyle w:val="ConsPlusNormal"/>
              <w:jc w:val="both"/>
            </w:pPr>
            <w:r>
              <w:t>Брюки полушерстяные</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0,13</w:t>
            </w:r>
          </w:p>
        </w:tc>
        <w:tc>
          <w:tcPr>
            <w:tcW w:w="907" w:type="dxa"/>
          </w:tcPr>
          <w:p w:rsidR="00542DD0" w:rsidRDefault="00542DD0">
            <w:pPr>
              <w:pStyle w:val="ConsPlusNormal"/>
              <w:jc w:val="center"/>
            </w:pPr>
            <w:r>
              <w:t>0,25</w:t>
            </w:r>
          </w:p>
        </w:tc>
        <w:tc>
          <w:tcPr>
            <w:tcW w:w="850" w:type="dxa"/>
          </w:tcPr>
          <w:p w:rsidR="00542DD0" w:rsidRDefault="00542DD0">
            <w:pPr>
              <w:pStyle w:val="ConsPlusNormal"/>
              <w:jc w:val="center"/>
            </w:pPr>
            <w:r>
              <w:t>-</w:t>
            </w:r>
          </w:p>
        </w:tc>
      </w:tr>
      <w:tr w:rsidR="00542DD0">
        <w:tc>
          <w:tcPr>
            <w:tcW w:w="680" w:type="dxa"/>
          </w:tcPr>
          <w:p w:rsidR="00542DD0" w:rsidRDefault="00542DD0">
            <w:pPr>
              <w:pStyle w:val="ConsPlusNormal"/>
              <w:jc w:val="center"/>
            </w:pPr>
            <w:r>
              <w:t>2.4.</w:t>
            </w:r>
          </w:p>
        </w:tc>
        <w:tc>
          <w:tcPr>
            <w:tcW w:w="4479" w:type="dxa"/>
          </w:tcPr>
          <w:p w:rsidR="00542DD0" w:rsidRDefault="00542DD0">
            <w:pPr>
              <w:pStyle w:val="ConsPlusNormal"/>
              <w:jc w:val="both"/>
            </w:pPr>
            <w:r>
              <w:t>Брюки (хлопчатобумажная или джинсовая ткань)</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0,17</w:t>
            </w:r>
          </w:p>
        </w:tc>
        <w:tc>
          <w:tcPr>
            <w:tcW w:w="907" w:type="dxa"/>
          </w:tcPr>
          <w:p w:rsidR="00542DD0" w:rsidRDefault="00542DD0">
            <w:pPr>
              <w:pStyle w:val="ConsPlusNormal"/>
              <w:jc w:val="center"/>
            </w:pPr>
            <w:r>
              <w:t>0,17</w:t>
            </w:r>
          </w:p>
        </w:tc>
        <w:tc>
          <w:tcPr>
            <w:tcW w:w="850" w:type="dxa"/>
          </w:tcPr>
          <w:p w:rsidR="00542DD0" w:rsidRDefault="00542DD0">
            <w:pPr>
              <w:pStyle w:val="ConsPlusNormal"/>
              <w:jc w:val="center"/>
            </w:pPr>
            <w:r>
              <w:t>0,17</w:t>
            </w:r>
          </w:p>
        </w:tc>
      </w:tr>
      <w:tr w:rsidR="00542DD0">
        <w:tc>
          <w:tcPr>
            <w:tcW w:w="680" w:type="dxa"/>
          </w:tcPr>
          <w:p w:rsidR="00542DD0" w:rsidRDefault="00542DD0">
            <w:pPr>
              <w:pStyle w:val="ConsPlusNormal"/>
              <w:jc w:val="center"/>
            </w:pPr>
            <w:r>
              <w:t>2.5.</w:t>
            </w:r>
          </w:p>
        </w:tc>
        <w:tc>
          <w:tcPr>
            <w:tcW w:w="4479" w:type="dxa"/>
          </w:tcPr>
          <w:p w:rsidR="00542DD0" w:rsidRDefault="00542DD0">
            <w:pPr>
              <w:pStyle w:val="ConsPlusNormal"/>
              <w:jc w:val="both"/>
            </w:pPr>
            <w:r>
              <w:t>Джемпер (свитер, кофта) шерстяной</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0,15</w:t>
            </w:r>
          </w:p>
        </w:tc>
        <w:tc>
          <w:tcPr>
            <w:tcW w:w="907" w:type="dxa"/>
          </w:tcPr>
          <w:p w:rsidR="00542DD0" w:rsidRDefault="00542DD0">
            <w:pPr>
              <w:pStyle w:val="ConsPlusNormal"/>
              <w:jc w:val="center"/>
            </w:pPr>
            <w:r>
              <w:t>0,17</w:t>
            </w:r>
          </w:p>
        </w:tc>
        <w:tc>
          <w:tcPr>
            <w:tcW w:w="850" w:type="dxa"/>
          </w:tcPr>
          <w:p w:rsidR="00542DD0" w:rsidRDefault="00542DD0">
            <w:pPr>
              <w:pStyle w:val="ConsPlusNormal"/>
              <w:jc w:val="center"/>
            </w:pPr>
            <w:r>
              <w:t>0,13</w:t>
            </w:r>
          </w:p>
        </w:tc>
      </w:tr>
      <w:tr w:rsidR="00542DD0">
        <w:tc>
          <w:tcPr>
            <w:tcW w:w="680" w:type="dxa"/>
          </w:tcPr>
          <w:p w:rsidR="00542DD0" w:rsidRDefault="00542DD0">
            <w:pPr>
              <w:pStyle w:val="ConsPlusNormal"/>
              <w:jc w:val="center"/>
            </w:pPr>
            <w:r>
              <w:t>2.6.</w:t>
            </w:r>
          </w:p>
        </w:tc>
        <w:tc>
          <w:tcPr>
            <w:tcW w:w="4479" w:type="dxa"/>
          </w:tcPr>
          <w:p w:rsidR="00542DD0" w:rsidRDefault="00542DD0">
            <w:pPr>
              <w:pStyle w:val="ConsPlusNormal"/>
              <w:jc w:val="both"/>
            </w:pPr>
            <w:r>
              <w:t>Спортивный костюм</w:t>
            </w:r>
          </w:p>
        </w:tc>
        <w:tc>
          <w:tcPr>
            <w:tcW w:w="1020" w:type="dxa"/>
          </w:tcPr>
          <w:p w:rsidR="00542DD0" w:rsidRDefault="00542DD0">
            <w:pPr>
              <w:pStyle w:val="ConsPlusNormal"/>
              <w:jc w:val="center"/>
            </w:pPr>
            <w:r>
              <w:t>комплектов</w:t>
            </w:r>
          </w:p>
        </w:tc>
        <w:tc>
          <w:tcPr>
            <w:tcW w:w="1020" w:type="dxa"/>
          </w:tcPr>
          <w:p w:rsidR="00542DD0" w:rsidRDefault="00542DD0">
            <w:pPr>
              <w:pStyle w:val="ConsPlusNormal"/>
              <w:jc w:val="center"/>
            </w:pPr>
            <w:r>
              <w:t>0,15</w:t>
            </w:r>
          </w:p>
        </w:tc>
        <w:tc>
          <w:tcPr>
            <w:tcW w:w="907" w:type="dxa"/>
          </w:tcPr>
          <w:p w:rsidR="00542DD0" w:rsidRDefault="00542DD0">
            <w:pPr>
              <w:pStyle w:val="ConsPlusNormal"/>
              <w:jc w:val="center"/>
            </w:pPr>
            <w:r>
              <w:t>0,17</w:t>
            </w:r>
          </w:p>
        </w:tc>
        <w:tc>
          <w:tcPr>
            <w:tcW w:w="850" w:type="dxa"/>
          </w:tcPr>
          <w:p w:rsidR="00542DD0" w:rsidRDefault="00542DD0">
            <w:pPr>
              <w:pStyle w:val="ConsPlusNormal"/>
              <w:jc w:val="center"/>
            </w:pPr>
            <w:r>
              <w:t>0,13</w:t>
            </w:r>
          </w:p>
        </w:tc>
      </w:tr>
      <w:tr w:rsidR="00542DD0">
        <w:tc>
          <w:tcPr>
            <w:tcW w:w="680" w:type="dxa"/>
          </w:tcPr>
          <w:p w:rsidR="00542DD0" w:rsidRDefault="00542DD0">
            <w:pPr>
              <w:pStyle w:val="ConsPlusNormal"/>
              <w:jc w:val="center"/>
            </w:pPr>
            <w:r>
              <w:t>2.7.</w:t>
            </w:r>
          </w:p>
        </w:tc>
        <w:tc>
          <w:tcPr>
            <w:tcW w:w="4479" w:type="dxa"/>
          </w:tcPr>
          <w:p w:rsidR="00542DD0" w:rsidRDefault="00542DD0">
            <w:pPr>
              <w:pStyle w:val="ConsPlusNormal"/>
              <w:jc w:val="both"/>
            </w:pPr>
            <w:r>
              <w:t>Платье полушерстяное</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0,09</w:t>
            </w:r>
          </w:p>
        </w:tc>
        <w:tc>
          <w:tcPr>
            <w:tcW w:w="907" w:type="dxa"/>
          </w:tcPr>
          <w:p w:rsidR="00542DD0" w:rsidRDefault="00542DD0">
            <w:pPr>
              <w:pStyle w:val="ConsPlusNormal"/>
              <w:jc w:val="center"/>
            </w:pPr>
            <w:r>
              <w:t>-</w:t>
            </w:r>
          </w:p>
        </w:tc>
        <w:tc>
          <w:tcPr>
            <w:tcW w:w="850" w:type="dxa"/>
          </w:tcPr>
          <w:p w:rsidR="00542DD0" w:rsidRDefault="00542DD0">
            <w:pPr>
              <w:pStyle w:val="ConsPlusNormal"/>
              <w:jc w:val="center"/>
            </w:pPr>
            <w:r>
              <w:t>0,17</w:t>
            </w:r>
          </w:p>
        </w:tc>
      </w:tr>
      <w:tr w:rsidR="00542DD0">
        <w:tc>
          <w:tcPr>
            <w:tcW w:w="680" w:type="dxa"/>
          </w:tcPr>
          <w:p w:rsidR="00542DD0" w:rsidRDefault="00542DD0">
            <w:pPr>
              <w:pStyle w:val="ConsPlusNormal"/>
              <w:jc w:val="center"/>
            </w:pPr>
            <w:r>
              <w:t>2.8.</w:t>
            </w:r>
          </w:p>
        </w:tc>
        <w:tc>
          <w:tcPr>
            <w:tcW w:w="4479" w:type="dxa"/>
          </w:tcPr>
          <w:p w:rsidR="00542DD0" w:rsidRDefault="00542DD0">
            <w:pPr>
              <w:pStyle w:val="ConsPlusNormal"/>
              <w:jc w:val="both"/>
            </w:pPr>
            <w:r>
              <w:t>Платье, юбка и блузка (в комплекте) хлопчатобумажные</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0,25</w:t>
            </w:r>
          </w:p>
        </w:tc>
        <w:tc>
          <w:tcPr>
            <w:tcW w:w="907" w:type="dxa"/>
          </w:tcPr>
          <w:p w:rsidR="00542DD0" w:rsidRDefault="00542DD0">
            <w:pPr>
              <w:pStyle w:val="ConsPlusNormal"/>
              <w:jc w:val="center"/>
            </w:pPr>
            <w:r>
              <w:t>-</w:t>
            </w:r>
          </w:p>
        </w:tc>
        <w:tc>
          <w:tcPr>
            <w:tcW w:w="850" w:type="dxa"/>
          </w:tcPr>
          <w:p w:rsidR="00542DD0" w:rsidRDefault="00542DD0">
            <w:pPr>
              <w:pStyle w:val="ConsPlusNormal"/>
              <w:jc w:val="center"/>
            </w:pPr>
            <w:r>
              <w:t>0,50</w:t>
            </w:r>
          </w:p>
        </w:tc>
      </w:tr>
      <w:tr w:rsidR="00542DD0">
        <w:tc>
          <w:tcPr>
            <w:tcW w:w="680" w:type="dxa"/>
          </w:tcPr>
          <w:p w:rsidR="00542DD0" w:rsidRDefault="00542DD0">
            <w:pPr>
              <w:pStyle w:val="ConsPlusNormal"/>
              <w:jc w:val="center"/>
            </w:pPr>
            <w:r>
              <w:t>2.9.</w:t>
            </w:r>
          </w:p>
        </w:tc>
        <w:tc>
          <w:tcPr>
            <w:tcW w:w="4479" w:type="dxa"/>
          </w:tcPr>
          <w:p w:rsidR="00542DD0" w:rsidRDefault="00542DD0">
            <w:pPr>
              <w:pStyle w:val="ConsPlusNormal"/>
              <w:jc w:val="both"/>
            </w:pPr>
            <w:r>
              <w:t>Халат домашний (байковый)</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0,13</w:t>
            </w:r>
          </w:p>
        </w:tc>
        <w:tc>
          <w:tcPr>
            <w:tcW w:w="907" w:type="dxa"/>
          </w:tcPr>
          <w:p w:rsidR="00542DD0" w:rsidRDefault="00542DD0">
            <w:pPr>
              <w:pStyle w:val="ConsPlusNormal"/>
              <w:jc w:val="center"/>
            </w:pPr>
            <w:r>
              <w:t>-</w:t>
            </w:r>
          </w:p>
        </w:tc>
        <w:tc>
          <w:tcPr>
            <w:tcW w:w="850" w:type="dxa"/>
          </w:tcPr>
          <w:p w:rsidR="00542DD0" w:rsidRDefault="00542DD0">
            <w:pPr>
              <w:pStyle w:val="ConsPlusNormal"/>
              <w:jc w:val="center"/>
            </w:pPr>
            <w:r>
              <w:t>0,25</w:t>
            </w:r>
          </w:p>
        </w:tc>
      </w:tr>
      <w:tr w:rsidR="00542DD0">
        <w:tc>
          <w:tcPr>
            <w:tcW w:w="680" w:type="dxa"/>
          </w:tcPr>
          <w:p w:rsidR="00542DD0" w:rsidRDefault="00542DD0">
            <w:pPr>
              <w:pStyle w:val="ConsPlusNormal"/>
              <w:jc w:val="center"/>
            </w:pPr>
            <w:r>
              <w:t>2.10.</w:t>
            </w:r>
          </w:p>
        </w:tc>
        <w:tc>
          <w:tcPr>
            <w:tcW w:w="4479" w:type="dxa"/>
          </w:tcPr>
          <w:p w:rsidR="00542DD0" w:rsidRDefault="00542DD0">
            <w:pPr>
              <w:pStyle w:val="ConsPlusNormal"/>
              <w:jc w:val="both"/>
            </w:pPr>
            <w:r>
              <w:t>Ремень брючный (подтяжки)</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0,04</w:t>
            </w:r>
          </w:p>
        </w:tc>
        <w:tc>
          <w:tcPr>
            <w:tcW w:w="907" w:type="dxa"/>
          </w:tcPr>
          <w:p w:rsidR="00542DD0" w:rsidRDefault="00542DD0">
            <w:pPr>
              <w:pStyle w:val="ConsPlusNormal"/>
              <w:jc w:val="center"/>
            </w:pPr>
            <w:r>
              <w:t>0,09</w:t>
            </w:r>
          </w:p>
        </w:tc>
        <w:tc>
          <w:tcPr>
            <w:tcW w:w="850" w:type="dxa"/>
          </w:tcPr>
          <w:p w:rsidR="00542DD0" w:rsidRDefault="00542DD0">
            <w:pPr>
              <w:pStyle w:val="ConsPlusNormal"/>
              <w:jc w:val="center"/>
            </w:pPr>
            <w:r>
              <w:t>-</w:t>
            </w:r>
          </w:p>
        </w:tc>
      </w:tr>
      <w:tr w:rsidR="00542DD0">
        <w:tc>
          <w:tcPr>
            <w:tcW w:w="680" w:type="dxa"/>
          </w:tcPr>
          <w:p w:rsidR="00542DD0" w:rsidRDefault="00542DD0">
            <w:pPr>
              <w:pStyle w:val="ConsPlusNormal"/>
              <w:jc w:val="center"/>
            </w:pPr>
            <w:r>
              <w:t>2.11.</w:t>
            </w:r>
          </w:p>
        </w:tc>
        <w:tc>
          <w:tcPr>
            <w:tcW w:w="4479" w:type="dxa"/>
          </w:tcPr>
          <w:p w:rsidR="00542DD0" w:rsidRDefault="00542DD0">
            <w:pPr>
              <w:pStyle w:val="ConsPlusNormal"/>
              <w:jc w:val="both"/>
            </w:pPr>
            <w:r>
              <w:t>Рейтузы шерстяные</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0,13</w:t>
            </w:r>
          </w:p>
        </w:tc>
        <w:tc>
          <w:tcPr>
            <w:tcW w:w="907" w:type="dxa"/>
          </w:tcPr>
          <w:p w:rsidR="00542DD0" w:rsidRDefault="00542DD0">
            <w:pPr>
              <w:pStyle w:val="ConsPlusNormal"/>
              <w:jc w:val="center"/>
            </w:pPr>
            <w:r>
              <w:t>-</w:t>
            </w:r>
          </w:p>
        </w:tc>
        <w:tc>
          <w:tcPr>
            <w:tcW w:w="850" w:type="dxa"/>
          </w:tcPr>
          <w:p w:rsidR="00542DD0" w:rsidRDefault="00542DD0">
            <w:pPr>
              <w:pStyle w:val="ConsPlusNormal"/>
              <w:jc w:val="center"/>
            </w:pPr>
            <w:r>
              <w:t>0,25</w:t>
            </w:r>
          </w:p>
        </w:tc>
      </w:tr>
      <w:tr w:rsidR="00542DD0">
        <w:tc>
          <w:tcPr>
            <w:tcW w:w="8956" w:type="dxa"/>
            <w:gridSpan w:val="6"/>
          </w:tcPr>
          <w:p w:rsidR="00542DD0" w:rsidRDefault="00542DD0">
            <w:pPr>
              <w:pStyle w:val="ConsPlusNormal"/>
              <w:jc w:val="center"/>
              <w:outlineLvl w:val="3"/>
            </w:pPr>
            <w:r>
              <w:t>3. Головные уборы и галантерейные изделия</w:t>
            </w:r>
          </w:p>
        </w:tc>
      </w:tr>
      <w:tr w:rsidR="00542DD0">
        <w:tc>
          <w:tcPr>
            <w:tcW w:w="680" w:type="dxa"/>
          </w:tcPr>
          <w:p w:rsidR="00542DD0" w:rsidRDefault="00542DD0">
            <w:pPr>
              <w:pStyle w:val="ConsPlusNormal"/>
              <w:jc w:val="center"/>
            </w:pPr>
            <w:r>
              <w:t>3.1.</w:t>
            </w:r>
          </w:p>
        </w:tc>
        <w:tc>
          <w:tcPr>
            <w:tcW w:w="4479" w:type="dxa"/>
          </w:tcPr>
          <w:p w:rsidR="00542DD0" w:rsidRDefault="00542DD0">
            <w:pPr>
              <w:pStyle w:val="ConsPlusNormal"/>
              <w:jc w:val="both"/>
            </w:pPr>
            <w:r>
              <w:t>Головной убор летний</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0,13</w:t>
            </w:r>
          </w:p>
        </w:tc>
        <w:tc>
          <w:tcPr>
            <w:tcW w:w="907" w:type="dxa"/>
          </w:tcPr>
          <w:p w:rsidR="00542DD0" w:rsidRDefault="00542DD0">
            <w:pPr>
              <w:pStyle w:val="ConsPlusNormal"/>
              <w:jc w:val="center"/>
            </w:pPr>
            <w:r>
              <w:t>0,25</w:t>
            </w:r>
          </w:p>
        </w:tc>
        <w:tc>
          <w:tcPr>
            <w:tcW w:w="850" w:type="dxa"/>
          </w:tcPr>
          <w:p w:rsidR="00542DD0" w:rsidRDefault="00542DD0">
            <w:pPr>
              <w:pStyle w:val="ConsPlusNormal"/>
              <w:jc w:val="center"/>
            </w:pPr>
            <w:r>
              <w:t>-</w:t>
            </w:r>
          </w:p>
        </w:tc>
      </w:tr>
      <w:tr w:rsidR="00542DD0">
        <w:tc>
          <w:tcPr>
            <w:tcW w:w="680" w:type="dxa"/>
          </w:tcPr>
          <w:p w:rsidR="00542DD0" w:rsidRDefault="00542DD0">
            <w:pPr>
              <w:pStyle w:val="ConsPlusNormal"/>
              <w:jc w:val="center"/>
            </w:pPr>
            <w:r>
              <w:lastRenderedPageBreak/>
              <w:t>3.2.</w:t>
            </w:r>
          </w:p>
        </w:tc>
        <w:tc>
          <w:tcPr>
            <w:tcW w:w="4479" w:type="dxa"/>
          </w:tcPr>
          <w:p w:rsidR="00542DD0" w:rsidRDefault="00542DD0">
            <w:pPr>
              <w:pStyle w:val="ConsPlusNormal"/>
              <w:jc w:val="both"/>
            </w:pPr>
            <w:r>
              <w:t>Головной убор зимний</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0,13</w:t>
            </w:r>
          </w:p>
        </w:tc>
        <w:tc>
          <w:tcPr>
            <w:tcW w:w="907" w:type="dxa"/>
          </w:tcPr>
          <w:p w:rsidR="00542DD0" w:rsidRDefault="00542DD0">
            <w:pPr>
              <w:pStyle w:val="ConsPlusNormal"/>
              <w:jc w:val="center"/>
            </w:pPr>
            <w:r>
              <w:t>0,25</w:t>
            </w:r>
          </w:p>
        </w:tc>
        <w:tc>
          <w:tcPr>
            <w:tcW w:w="850" w:type="dxa"/>
          </w:tcPr>
          <w:p w:rsidR="00542DD0" w:rsidRDefault="00542DD0">
            <w:pPr>
              <w:pStyle w:val="ConsPlusNormal"/>
              <w:jc w:val="center"/>
            </w:pPr>
            <w:r>
              <w:t>-</w:t>
            </w:r>
          </w:p>
        </w:tc>
      </w:tr>
      <w:tr w:rsidR="00542DD0">
        <w:tc>
          <w:tcPr>
            <w:tcW w:w="680" w:type="dxa"/>
          </w:tcPr>
          <w:p w:rsidR="00542DD0" w:rsidRDefault="00542DD0">
            <w:pPr>
              <w:pStyle w:val="ConsPlusNormal"/>
              <w:jc w:val="center"/>
            </w:pPr>
            <w:r>
              <w:t>3.3.</w:t>
            </w:r>
          </w:p>
        </w:tc>
        <w:tc>
          <w:tcPr>
            <w:tcW w:w="4479" w:type="dxa"/>
          </w:tcPr>
          <w:p w:rsidR="00542DD0" w:rsidRDefault="00542DD0">
            <w:pPr>
              <w:pStyle w:val="ConsPlusNormal"/>
              <w:jc w:val="both"/>
            </w:pPr>
            <w:r>
              <w:t>Платок головной полушерстяной (шапка)</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0,25</w:t>
            </w:r>
          </w:p>
        </w:tc>
        <w:tc>
          <w:tcPr>
            <w:tcW w:w="907" w:type="dxa"/>
          </w:tcPr>
          <w:p w:rsidR="00542DD0" w:rsidRDefault="00542DD0">
            <w:pPr>
              <w:pStyle w:val="ConsPlusNormal"/>
              <w:jc w:val="center"/>
            </w:pPr>
            <w:r>
              <w:t>-</w:t>
            </w:r>
          </w:p>
        </w:tc>
        <w:tc>
          <w:tcPr>
            <w:tcW w:w="850" w:type="dxa"/>
          </w:tcPr>
          <w:p w:rsidR="00542DD0" w:rsidRDefault="00542DD0">
            <w:pPr>
              <w:pStyle w:val="ConsPlusNormal"/>
              <w:jc w:val="center"/>
            </w:pPr>
            <w:r>
              <w:t>0,50</w:t>
            </w:r>
          </w:p>
        </w:tc>
      </w:tr>
      <w:tr w:rsidR="00542DD0">
        <w:tc>
          <w:tcPr>
            <w:tcW w:w="680" w:type="dxa"/>
          </w:tcPr>
          <w:p w:rsidR="00542DD0" w:rsidRDefault="00542DD0">
            <w:pPr>
              <w:pStyle w:val="ConsPlusNormal"/>
              <w:jc w:val="center"/>
            </w:pPr>
            <w:r>
              <w:t>3.4.</w:t>
            </w:r>
          </w:p>
        </w:tc>
        <w:tc>
          <w:tcPr>
            <w:tcW w:w="4479" w:type="dxa"/>
          </w:tcPr>
          <w:p w:rsidR="00542DD0" w:rsidRDefault="00542DD0">
            <w:pPr>
              <w:pStyle w:val="ConsPlusNormal"/>
              <w:jc w:val="both"/>
            </w:pPr>
            <w:r>
              <w:t>Платок головной хлопчатобумажный</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0,50</w:t>
            </w:r>
          </w:p>
        </w:tc>
        <w:tc>
          <w:tcPr>
            <w:tcW w:w="907" w:type="dxa"/>
          </w:tcPr>
          <w:p w:rsidR="00542DD0" w:rsidRDefault="00542DD0">
            <w:pPr>
              <w:pStyle w:val="ConsPlusNormal"/>
              <w:jc w:val="center"/>
            </w:pPr>
            <w:r>
              <w:t>-</w:t>
            </w:r>
          </w:p>
        </w:tc>
        <w:tc>
          <w:tcPr>
            <w:tcW w:w="850"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3.5.</w:t>
            </w:r>
          </w:p>
        </w:tc>
        <w:tc>
          <w:tcPr>
            <w:tcW w:w="4479" w:type="dxa"/>
          </w:tcPr>
          <w:p w:rsidR="00542DD0" w:rsidRDefault="00542DD0">
            <w:pPr>
              <w:pStyle w:val="ConsPlusNormal"/>
              <w:jc w:val="both"/>
            </w:pPr>
            <w:r>
              <w:t>Шарф</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0,13</w:t>
            </w:r>
          </w:p>
        </w:tc>
        <w:tc>
          <w:tcPr>
            <w:tcW w:w="907" w:type="dxa"/>
          </w:tcPr>
          <w:p w:rsidR="00542DD0" w:rsidRDefault="00542DD0">
            <w:pPr>
              <w:pStyle w:val="ConsPlusNormal"/>
              <w:jc w:val="center"/>
            </w:pPr>
            <w:r>
              <w:t>0,13</w:t>
            </w:r>
          </w:p>
        </w:tc>
        <w:tc>
          <w:tcPr>
            <w:tcW w:w="850" w:type="dxa"/>
          </w:tcPr>
          <w:p w:rsidR="00542DD0" w:rsidRDefault="00542DD0">
            <w:pPr>
              <w:pStyle w:val="ConsPlusNormal"/>
              <w:jc w:val="center"/>
            </w:pPr>
            <w:r>
              <w:t>0,13</w:t>
            </w:r>
          </w:p>
        </w:tc>
      </w:tr>
      <w:tr w:rsidR="00542DD0">
        <w:tc>
          <w:tcPr>
            <w:tcW w:w="680" w:type="dxa"/>
          </w:tcPr>
          <w:p w:rsidR="00542DD0" w:rsidRDefault="00542DD0">
            <w:pPr>
              <w:pStyle w:val="ConsPlusNormal"/>
              <w:jc w:val="center"/>
            </w:pPr>
            <w:r>
              <w:t>3.6.</w:t>
            </w:r>
          </w:p>
        </w:tc>
        <w:tc>
          <w:tcPr>
            <w:tcW w:w="4479" w:type="dxa"/>
          </w:tcPr>
          <w:p w:rsidR="00542DD0" w:rsidRDefault="00542DD0">
            <w:pPr>
              <w:pStyle w:val="ConsPlusNormal"/>
              <w:jc w:val="both"/>
            </w:pPr>
            <w:r>
              <w:t>Перчатки (варежки) полушерстяные</w:t>
            </w:r>
          </w:p>
        </w:tc>
        <w:tc>
          <w:tcPr>
            <w:tcW w:w="1020" w:type="dxa"/>
          </w:tcPr>
          <w:p w:rsidR="00542DD0" w:rsidRDefault="00542DD0">
            <w:pPr>
              <w:pStyle w:val="ConsPlusNormal"/>
              <w:jc w:val="center"/>
            </w:pPr>
            <w:r>
              <w:t>пар</w:t>
            </w:r>
          </w:p>
        </w:tc>
        <w:tc>
          <w:tcPr>
            <w:tcW w:w="1020" w:type="dxa"/>
          </w:tcPr>
          <w:p w:rsidR="00542DD0" w:rsidRDefault="00542DD0">
            <w:pPr>
              <w:pStyle w:val="ConsPlusNormal"/>
              <w:jc w:val="center"/>
            </w:pPr>
            <w:r>
              <w:t>0,50</w:t>
            </w:r>
          </w:p>
        </w:tc>
        <w:tc>
          <w:tcPr>
            <w:tcW w:w="907" w:type="dxa"/>
          </w:tcPr>
          <w:p w:rsidR="00542DD0" w:rsidRDefault="00542DD0">
            <w:pPr>
              <w:pStyle w:val="ConsPlusNormal"/>
              <w:jc w:val="center"/>
            </w:pPr>
            <w:r>
              <w:t>0,50</w:t>
            </w:r>
          </w:p>
        </w:tc>
        <w:tc>
          <w:tcPr>
            <w:tcW w:w="850" w:type="dxa"/>
          </w:tcPr>
          <w:p w:rsidR="00542DD0" w:rsidRDefault="00542DD0">
            <w:pPr>
              <w:pStyle w:val="ConsPlusNormal"/>
              <w:jc w:val="center"/>
            </w:pPr>
            <w:r>
              <w:t>0,50</w:t>
            </w:r>
          </w:p>
        </w:tc>
      </w:tr>
      <w:tr w:rsidR="00542DD0">
        <w:tc>
          <w:tcPr>
            <w:tcW w:w="8956" w:type="dxa"/>
            <w:gridSpan w:val="6"/>
          </w:tcPr>
          <w:p w:rsidR="00542DD0" w:rsidRDefault="00542DD0">
            <w:pPr>
              <w:pStyle w:val="ConsPlusNormal"/>
              <w:jc w:val="center"/>
              <w:outlineLvl w:val="3"/>
            </w:pPr>
            <w:r>
              <w:t>4. Белье</w:t>
            </w:r>
          </w:p>
        </w:tc>
      </w:tr>
      <w:tr w:rsidR="00542DD0">
        <w:tc>
          <w:tcPr>
            <w:tcW w:w="680" w:type="dxa"/>
          </w:tcPr>
          <w:p w:rsidR="00542DD0" w:rsidRDefault="00542DD0">
            <w:pPr>
              <w:pStyle w:val="ConsPlusNormal"/>
              <w:jc w:val="center"/>
            </w:pPr>
            <w:r>
              <w:t>4.1.</w:t>
            </w:r>
          </w:p>
        </w:tc>
        <w:tc>
          <w:tcPr>
            <w:tcW w:w="4479" w:type="dxa"/>
          </w:tcPr>
          <w:p w:rsidR="00542DD0" w:rsidRDefault="00542DD0">
            <w:pPr>
              <w:pStyle w:val="ConsPlusNormal"/>
              <w:jc w:val="both"/>
            </w:pPr>
            <w:r>
              <w:t>Бюстгальтер</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0,50</w:t>
            </w:r>
          </w:p>
        </w:tc>
        <w:tc>
          <w:tcPr>
            <w:tcW w:w="907" w:type="dxa"/>
          </w:tcPr>
          <w:p w:rsidR="00542DD0" w:rsidRDefault="00542DD0">
            <w:pPr>
              <w:pStyle w:val="ConsPlusNormal"/>
              <w:jc w:val="center"/>
            </w:pPr>
            <w:r>
              <w:t>-</w:t>
            </w:r>
          </w:p>
        </w:tc>
        <w:tc>
          <w:tcPr>
            <w:tcW w:w="850"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4.2.</w:t>
            </w:r>
          </w:p>
        </w:tc>
        <w:tc>
          <w:tcPr>
            <w:tcW w:w="4479" w:type="dxa"/>
          </w:tcPr>
          <w:p w:rsidR="00542DD0" w:rsidRDefault="00542DD0">
            <w:pPr>
              <w:pStyle w:val="ConsPlusNormal"/>
              <w:jc w:val="both"/>
            </w:pPr>
            <w:r>
              <w:t>Майка</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0,75</w:t>
            </w:r>
          </w:p>
        </w:tc>
        <w:tc>
          <w:tcPr>
            <w:tcW w:w="907" w:type="dxa"/>
          </w:tcPr>
          <w:p w:rsidR="00542DD0" w:rsidRDefault="00542DD0">
            <w:pPr>
              <w:pStyle w:val="ConsPlusNormal"/>
              <w:jc w:val="center"/>
            </w:pPr>
            <w:r>
              <w:t>1,00</w:t>
            </w:r>
          </w:p>
        </w:tc>
        <w:tc>
          <w:tcPr>
            <w:tcW w:w="850" w:type="dxa"/>
          </w:tcPr>
          <w:p w:rsidR="00542DD0" w:rsidRDefault="00542DD0">
            <w:pPr>
              <w:pStyle w:val="ConsPlusNormal"/>
              <w:jc w:val="center"/>
            </w:pPr>
            <w:r>
              <w:t>0,50</w:t>
            </w:r>
          </w:p>
        </w:tc>
      </w:tr>
      <w:tr w:rsidR="00542DD0">
        <w:tc>
          <w:tcPr>
            <w:tcW w:w="680" w:type="dxa"/>
          </w:tcPr>
          <w:p w:rsidR="00542DD0" w:rsidRDefault="00542DD0">
            <w:pPr>
              <w:pStyle w:val="ConsPlusNormal"/>
              <w:jc w:val="center"/>
            </w:pPr>
            <w:r>
              <w:t>4.3.</w:t>
            </w:r>
          </w:p>
        </w:tc>
        <w:tc>
          <w:tcPr>
            <w:tcW w:w="4479" w:type="dxa"/>
          </w:tcPr>
          <w:p w:rsidR="00542DD0" w:rsidRDefault="00542DD0">
            <w:pPr>
              <w:pStyle w:val="ConsPlusNormal"/>
              <w:jc w:val="both"/>
            </w:pPr>
            <w:r>
              <w:t>Ночная сорочка, пижама</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1,00</w:t>
            </w:r>
          </w:p>
        </w:tc>
        <w:tc>
          <w:tcPr>
            <w:tcW w:w="907" w:type="dxa"/>
          </w:tcPr>
          <w:p w:rsidR="00542DD0" w:rsidRDefault="00542DD0">
            <w:pPr>
              <w:pStyle w:val="ConsPlusNormal"/>
              <w:jc w:val="center"/>
            </w:pPr>
            <w:r>
              <w:t>1,00</w:t>
            </w:r>
          </w:p>
        </w:tc>
        <w:tc>
          <w:tcPr>
            <w:tcW w:w="850"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4.4.</w:t>
            </w:r>
          </w:p>
        </w:tc>
        <w:tc>
          <w:tcPr>
            <w:tcW w:w="4479" w:type="dxa"/>
          </w:tcPr>
          <w:p w:rsidR="00542DD0" w:rsidRDefault="00542DD0">
            <w:pPr>
              <w:pStyle w:val="ConsPlusNormal"/>
              <w:jc w:val="both"/>
            </w:pPr>
            <w:r>
              <w:t>Носовые платки</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2,00</w:t>
            </w:r>
          </w:p>
        </w:tc>
        <w:tc>
          <w:tcPr>
            <w:tcW w:w="907" w:type="dxa"/>
          </w:tcPr>
          <w:p w:rsidR="00542DD0" w:rsidRDefault="00542DD0">
            <w:pPr>
              <w:pStyle w:val="ConsPlusNormal"/>
              <w:jc w:val="center"/>
            </w:pPr>
            <w:r>
              <w:t>2,00</w:t>
            </w:r>
          </w:p>
        </w:tc>
        <w:tc>
          <w:tcPr>
            <w:tcW w:w="850" w:type="dxa"/>
          </w:tcPr>
          <w:p w:rsidR="00542DD0" w:rsidRDefault="00542DD0">
            <w:pPr>
              <w:pStyle w:val="ConsPlusNormal"/>
              <w:jc w:val="center"/>
            </w:pPr>
            <w:r>
              <w:t>2,00</w:t>
            </w:r>
          </w:p>
        </w:tc>
      </w:tr>
      <w:tr w:rsidR="00542DD0">
        <w:tc>
          <w:tcPr>
            <w:tcW w:w="680" w:type="dxa"/>
          </w:tcPr>
          <w:p w:rsidR="00542DD0" w:rsidRDefault="00542DD0">
            <w:pPr>
              <w:pStyle w:val="ConsPlusNormal"/>
              <w:jc w:val="center"/>
            </w:pPr>
            <w:r>
              <w:t>4.5.</w:t>
            </w:r>
          </w:p>
        </w:tc>
        <w:tc>
          <w:tcPr>
            <w:tcW w:w="4479" w:type="dxa"/>
          </w:tcPr>
          <w:p w:rsidR="00542DD0" w:rsidRDefault="00542DD0">
            <w:pPr>
              <w:pStyle w:val="ConsPlusNormal"/>
              <w:jc w:val="both"/>
            </w:pPr>
            <w:r>
              <w:t>Пояс хлопчатобумажный</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0,13</w:t>
            </w:r>
          </w:p>
        </w:tc>
        <w:tc>
          <w:tcPr>
            <w:tcW w:w="907" w:type="dxa"/>
          </w:tcPr>
          <w:p w:rsidR="00542DD0" w:rsidRDefault="00542DD0">
            <w:pPr>
              <w:pStyle w:val="ConsPlusNormal"/>
              <w:jc w:val="center"/>
            </w:pPr>
            <w:r>
              <w:t>-</w:t>
            </w:r>
          </w:p>
        </w:tc>
        <w:tc>
          <w:tcPr>
            <w:tcW w:w="850" w:type="dxa"/>
          </w:tcPr>
          <w:p w:rsidR="00542DD0" w:rsidRDefault="00542DD0">
            <w:pPr>
              <w:pStyle w:val="ConsPlusNormal"/>
              <w:jc w:val="center"/>
            </w:pPr>
            <w:r>
              <w:t>0,25</w:t>
            </w:r>
          </w:p>
        </w:tc>
      </w:tr>
      <w:tr w:rsidR="00542DD0">
        <w:tc>
          <w:tcPr>
            <w:tcW w:w="680" w:type="dxa"/>
          </w:tcPr>
          <w:p w:rsidR="00542DD0" w:rsidRDefault="00542DD0">
            <w:pPr>
              <w:pStyle w:val="ConsPlusNormal"/>
              <w:jc w:val="center"/>
            </w:pPr>
            <w:r>
              <w:t>4.6.</w:t>
            </w:r>
          </w:p>
        </w:tc>
        <w:tc>
          <w:tcPr>
            <w:tcW w:w="4479" w:type="dxa"/>
          </w:tcPr>
          <w:p w:rsidR="00542DD0" w:rsidRDefault="00542DD0">
            <w:pPr>
              <w:pStyle w:val="ConsPlusNormal"/>
              <w:jc w:val="both"/>
            </w:pPr>
            <w:r>
              <w:t>Трусы</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2,00</w:t>
            </w:r>
          </w:p>
        </w:tc>
        <w:tc>
          <w:tcPr>
            <w:tcW w:w="907" w:type="dxa"/>
          </w:tcPr>
          <w:p w:rsidR="00542DD0" w:rsidRDefault="00542DD0">
            <w:pPr>
              <w:pStyle w:val="ConsPlusNormal"/>
              <w:jc w:val="center"/>
            </w:pPr>
            <w:r>
              <w:t>2,00</w:t>
            </w:r>
          </w:p>
        </w:tc>
        <w:tc>
          <w:tcPr>
            <w:tcW w:w="850" w:type="dxa"/>
          </w:tcPr>
          <w:p w:rsidR="00542DD0" w:rsidRDefault="00542DD0">
            <w:pPr>
              <w:pStyle w:val="ConsPlusNormal"/>
              <w:jc w:val="center"/>
            </w:pPr>
            <w:r>
              <w:t>2,00</w:t>
            </w:r>
          </w:p>
        </w:tc>
      </w:tr>
      <w:tr w:rsidR="00542DD0">
        <w:tc>
          <w:tcPr>
            <w:tcW w:w="8956" w:type="dxa"/>
            <w:gridSpan w:val="6"/>
          </w:tcPr>
          <w:p w:rsidR="00542DD0" w:rsidRDefault="00542DD0">
            <w:pPr>
              <w:pStyle w:val="ConsPlusNormal"/>
              <w:jc w:val="center"/>
              <w:outlineLvl w:val="3"/>
            </w:pPr>
            <w:r>
              <w:t>5. Чулочно-носочные изделия</w:t>
            </w:r>
          </w:p>
        </w:tc>
      </w:tr>
      <w:tr w:rsidR="00542DD0">
        <w:tc>
          <w:tcPr>
            <w:tcW w:w="680" w:type="dxa"/>
          </w:tcPr>
          <w:p w:rsidR="00542DD0" w:rsidRDefault="00542DD0">
            <w:pPr>
              <w:pStyle w:val="ConsPlusNormal"/>
              <w:jc w:val="center"/>
            </w:pPr>
            <w:r>
              <w:t>5.1.</w:t>
            </w:r>
          </w:p>
        </w:tc>
        <w:tc>
          <w:tcPr>
            <w:tcW w:w="4479" w:type="dxa"/>
          </w:tcPr>
          <w:p w:rsidR="00542DD0" w:rsidRDefault="00542DD0">
            <w:pPr>
              <w:pStyle w:val="ConsPlusNormal"/>
              <w:jc w:val="both"/>
            </w:pPr>
            <w:r>
              <w:t>Колготки</w:t>
            </w:r>
          </w:p>
        </w:tc>
        <w:tc>
          <w:tcPr>
            <w:tcW w:w="1020" w:type="dxa"/>
          </w:tcPr>
          <w:p w:rsidR="00542DD0" w:rsidRDefault="00542DD0">
            <w:pPr>
              <w:pStyle w:val="ConsPlusNormal"/>
              <w:jc w:val="center"/>
            </w:pPr>
            <w:r>
              <w:t>пар</w:t>
            </w:r>
          </w:p>
        </w:tc>
        <w:tc>
          <w:tcPr>
            <w:tcW w:w="1020" w:type="dxa"/>
          </w:tcPr>
          <w:p w:rsidR="00542DD0" w:rsidRDefault="00542DD0">
            <w:pPr>
              <w:pStyle w:val="ConsPlusNormal"/>
              <w:jc w:val="center"/>
            </w:pPr>
            <w:r>
              <w:t>0,50</w:t>
            </w:r>
          </w:p>
        </w:tc>
        <w:tc>
          <w:tcPr>
            <w:tcW w:w="907" w:type="dxa"/>
          </w:tcPr>
          <w:p w:rsidR="00542DD0" w:rsidRDefault="00542DD0">
            <w:pPr>
              <w:pStyle w:val="ConsPlusNormal"/>
              <w:jc w:val="center"/>
            </w:pPr>
            <w:r>
              <w:t>-</w:t>
            </w:r>
          </w:p>
        </w:tc>
        <w:tc>
          <w:tcPr>
            <w:tcW w:w="850"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5.2.</w:t>
            </w:r>
          </w:p>
        </w:tc>
        <w:tc>
          <w:tcPr>
            <w:tcW w:w="4479" w:type="dxa"/>
          </w:tcPr>
          <w:p w:rsidR="00542DD0" w:rsidRDefault="00542DD0">
            <w:pPr>
              <w:pStyle w:val="ConsPlusNormal"/>
              <w:jc w:val="both"/>
            </w:pPr>
            <w:r>
              <w:t>Носки полушерстяные</w:t>
            </w:r>
          </w:p>
        </w:tc>
        <w:tc>
          <w:tcPr>
            <w:tcW w:w="1020" w:type="dxa"/>
          </w:tcPr>
          <w:p w:rsidR="00542DD0" w:rsidRDefault="00542DD0">
            <w:pPr>
              <w:pStyle w:val="ConsPlusNormal"/>
              <w:jc w:val="center"/>
            </w:pPr>
            <w:r>
              <w:t>пар</w:t>
            </w:r>
          </w:p>
        </w:tc>
        <w:tc>
          <w:tcPr>
            <w:tcW w:w="1020" w:type="dxa"/>
          </w:tcPr>
          <w:p w:rsidR="00542DD0" w:rsidRDefault="00542DD0">
            <w:pPr>
              <w:pStyle w:val="ConsPlusNormal"/>
              <w:jc w:val="center"/>
            </w:pPr>
            <w:r>
              <w:t>1,00</w:t>
            </w:r>
          </w:p>
        </w:tc>
        <w:tc>
          <w:tcPr>
            <w:tcW w:w="907" w:type="dxa"/>
          </w:tcPr>
          <w:p w:rsidR="00542DD0" w:rsidRDefault="00542DD0">
            <w:pPr>
              <w:pStyle w:val="ConsPlusNormal"/>
              <w:jc w:val="center"/>
            </w:pPr>
            <w:r>
              <w:t>1,50</w:t>
            </w:r>
          </w:p>
        </w:tc>
        <w:tc>
          <w:tcPr>
            <w:tcW w:w="850" w:type="dxa"/>
          </w:tcPr>
          <w:p w:rsidR="00542DD0" w:rsidRDefault="00542DD0">
            <w:pPr>
              <w:pStyle w:val="ConsPlusNormal"/>
              <w:jc w:val="center"/>
            </w:pPr>
            <w:r>
              <w:t>0,50</w:t>
            </w:r>
          </w:p>
        </w:tc>
      </w:tr>
      <w:tr w:rsidR="00542DD0">
        <w:tc>
          <w:tcPr>
            <w:tcW w:w="680" w:type="dxa"/>
          </w:tcPr>
          <w:p w:rsidR="00542DD0" w:rsidRDefault="00542DD0">
            <w:pPr>
              <w:pStyle w:val="ConsPlusNormal"/>
              <w:jc w:val="center"/>
            </w:pPr>
            <w:r>
              <w:t>5.3.</w:t>
            </w:r>
          </w:p>
        </w:tc>
        <w:tc>
          <w:tcPr>
            <w:tcW w:w="4479" w:type="dxa"/>
          </w:tcPr>
          <w:p w:rsidR="00542DD0" w:rsidRDefault="00542DD0">
            <w:pPr>
              <w:pStyle w:val="ConsPlusNormal"/>
              <w:jc w:val="both"/>
            </w:pPr>
            <w:r>
              <w:t>Носки (хлопчатобумажные или смесовые)</w:t>
            </w:r>
          </w:p>
        </w:tc>
        <w:tc>
          <w:tcPr>
            <w:tcW w:w="1020" w:type="dxa"/>
          </w:tcPr>
          <w:p w:rsidR="00542DD0" w:rsidRDefault="00542DD0">
            <w:pPr>
              <w:pStyle w:val="ConsPlusNormal"/>
              <w:jc w:val="center"/>
            </w:pPr>
            <w:r>
              <w:t>пар</w:t>
            </w:r>
          </w:p>
        </w:tc>
        <w:tc>
          <w:tcPr>
            <w:tcW w:w="1020" w:type="dxa"/>
          </w:tcPr>
          <w:p w:rsidR="00542DD0" w:rsidRDefault="00542DD0">
            <w:pPr>
              <w:pStyle w:val="ConsPlusNormal"/>
              <w:jc w:val="center"/>
            </w:pPr>
            <w:r>
              <w:t>1,50</w:t>
            </w:r>
          </w:p>
        </w:tc>
        <w:tc>
          <w:tcPr>
            <w:tcW w:w="907" w:type="dxa"/>
          </w:tcPr>
          <w:p w:rsidR="00542DD0" w:rsidRDefault="00542DD0">
            <w:pPr>
              <w:pStyle w:val="ConsPlusNormal"/>
              <w:jc w:val="center"/>
            </w:pPr>
            <w:r>
              <w:t>2,50</w:t>
            </w:r>
          </w:p>
        </w:tc>
        <w:tc>
          <w:tcPr>
            <w:tcW w:w="850" w:type="dxa"/>
          </w:tcPr>
          <w:p w:rsidR="00542DD0" w:rsidRDefault="00542DD0">
            <w:pPr>
              <w:pStyle w:val="ConsPlusNormal"/>
              <w:jc w:val="center"/>
            </w:pPr>
            <w:r>
              <w:t>0,50</w:t>
            </w:r>
          </w:p>
        </w:tc>
      </w:tr>
      <w:tr w:rsidR="00542DD0">
        <w:tc>
          <w:tcPr>
            <w:tcW w:w="680" w:type="dxa"/>
          </w:tcPr>
          <w:p w:rsidR="00542DD0" w:rsidRDefault="00542DD0">
            <w:pPr>
              <w:pStyle w:val="ConsPlusNormal"/>
              <w:jc w:val="center"/>
            </w:pPr>
            <w:r>
              <w:t>5.4.</w:t>
            </w:r>
          </w:p>
        </w:tc>
        <w:tc>
          <w:tcPr>
            <w:tcW w:w="4479" w:type="dxa"/>
          </w:tcPr>
          <w:p w:rsidR="00542DD0" w:rsidRDefault="00542DD0">
            <w:pPr>
              <w:pStyle w:val="ConsPlusNormal"/>
              <w:jc w:val="both"/>
            </w:pPr>
            <w:r>
              <w:t>Чулки</w:t>
            </w:r>
          </w:p>
        </w:tc>
        <w:tc>
          <w:tcPr>
            <w:tcW w:w="1020" w:type="dxa"/>
          </w:tcPr>
          <w:p w:rsidR="00542DD0" w:rsidRDefault="00542DD0">
            <w:pPr>
              <w:pStyle w:val="ConsPlusNormal"/>
              <w:jc w:val="center"/>
            </w:pPr>
            <w:r>
              <w:t>пар</w:t>
            </w:r>
          </w:p>
        </w:tc>
        <w:tc>
          <w:tcPr>
            <w:tcW w:w="1020" w:type="dxa"/>
          </w:tcPr>
          <w:p w:rsidR="00542DD0" w:rsidRDefault="00542DD0">
            <w:pPr>
              <w:pStyle w:val="ConsPlusNormal"/>
              <w:jc w:val="center"/>
            </w:pPr>
            <w:r>
              <w:t>0,75</w:t>
            </w:r>
          </w:p>
        </w:tc>
        <w:tc>
          <w:tcPr>
            <w:tcW w:w="907" w:type="dxa"/>
          </w:tcPr>
          <w:p w:rsidR="00542DD0" w:rsidRDefault="00542DD0">
            <w:pPr>
              <w:pStyle w:val="ConsPlusNormal"/>
              <w:jc w:val="center"/>
            </w:pPr>
            <w:r>
              <w:t>-</w:t>
            </w:r>
          </w:p>
        </w:tc>
        <w:tc>
          <w:tcPr>
            <w:tcW w:w="850" w:type="dxa"/>
          </w:tcPr>
          <w:p w:rsidR="00542DD0" w:rsidRDefault="00542DD0">
            <w:pPr>
              <w:pStyle w:val="ConsPlusNormal"/>
              <w:jc w:val="center"/>
            </w:pPr>
            <w:r>
              <w:t>1,50</w:t>
            </w:r>
          </w:p>
        </w:tc>
      </w:tr>
      <w:tr w:rsidR="00542DD0">
        <w:tc>
          <w:tcPr>
            <w:tcW w:w="8956" w:type="dxa"/>
            <w:gridSpan w:val="6"/>
          </w:tcPr>
          <w:p w:rsidR="00542DD0" w:rsidRDefault="00542DD0">
            <w:pPr>
              <w:pStyle w:val="ConsPlusNormal"/>
              <w:jc w:val="center"/>
              <w:outlineLvl w:val="3"/>
            </w:pPr>
            <w:r>
              <w:t>6. Обувь</w:t>
            </w:r>
          </w:p>
        </w:tc>
      </w:tr>
      <w:tr w:rsidR="00542DD0">
        <w:tc>
          <w:tcPr>
            <w:tcW w:w="680" w:type="dxa"/>
          </w:tcPr>
          <w:p w:rsidR="00542DD0" w:rsidRDefault="00542DD0">
            <w:pPr>
              <w:pStyle w:val="ConsPlusNormal"/>
              <w:jc w:val="center"/>
            </w:pPr>
            <w:r>
              <w:t>6.1.</w:t>
            </w:r>
          </w:p>
        </w:tc>
        <w:tc>
          <w:tcPr>
            <w:tcW w:w="4479" w:type="dxa"/>
          </w:tcPr>
          <w:p w:rsidR="00542DD0" w:rsidRDefault="00542DD0">
            <w:pPr>
              <w:pStyle w:val="ConsPlusNormal"/>
              <w:jc w:val="both"/>
            </w:pPr>
            <w:r>
              <w:t>Обувь зимняя (утепленная)</w:t>
            </w:r>
          </w:p>
        </w:tc>
        <w:tc>
          <w:tcPr>
            <w:tcW w:w="1020" w:type="dxa"/>
          </w:tcPr>
          <w:p w:rsidR="00542DD0" w:rsidRDefault="00542DD0">
            <w:pPr>
              <w:pStyle w:val="ConsPlusNormal"/>
              <w:jc w:val="center"/>
            </w:pPr>
            <w:r>
              <w:t>пар</w:t>
            </w:r>
          </w:p>
        </w:tc>
        <w:tc>
          <w:tcPr>
            <w:tcW w:w="1020" w:type="dxa"/>
          </w:tcPr>
          <w:p w:rsidR="00542DD0" w:rsidRDefault="00542DD0">
            <w:pPr>
              <w:pStyle w:val="ConsPlusNormal"/>
              <w:jc w:val="center"/>
            </w:pPr>
            <w:r>
              <w:t>0,17</w:t>
            </w:r>
          </w:p>
        </w:tc>
        <w:tc>
          <w:tcPr>
            <w:tcW w:w="907" w:type="dxa"/>
          </w:tcPr>
          <w:p w:rsidR="00542DD0" w:rsidRDefault="00542DD0">
            <w:pPr>
              <w:pStyle w:val="ConsPlusNormal"/>
              <w:jc w:val="center"/>
            </w:pPr>
            <w:r>
              <w:t>0,17</w:t>
            </w:r>
          </w:p>
        </w:tc>
        <w:tc>
          <w:tcPr>
            <w:tcW w:w="850" w:type="dxa"/>
          </w:tcPr>
          <w:p w:rsidR="00542DD0" w:rsidRDefault="00542DD0">
            <w:pPr>
              <w:pStyle w:val="ConsPlusNormal"/>
              <w:jc w:val="center"/>
            </w:pPr>
            <w:r>
              <w:t>0,17</w:t>
            </w:r>
          </w:p>
        </w:tc>
      </w:tr>
      <w:tr w:rsidR="00542DD0">
        <w:tc>
          <w:tcPr>
            <w:tcW w:w="680" w:type="dxa"/>
          </w:tcPr>
          <w:p w:rsidR="00542DD0" w:rsidRDefault="00542DD0">
            <w:pPr>
              <w:pStyle w:val="ConsPlusNormal"/>
              <w:jc w:val="center"/>
            </w:pPr>
            <w:r>
              <w:t>6.2.</w:t>
            </w:r>
          </w:p>
        </w:tc>
        <w:tc>
          <w:tcPr>
            <w:tcW w:w="4479" w:type="dxa"/>
          </w:tcPr>
          <w:p w:rsidR="00542DD0" w:rsidRDefault="00542DD0">
            <w:pPr>
              <w:pStyle w:val="ConsPlusNormal"/>
              <w:jc w:val="both"/>
            </w:pPr>
            <w:r>
              <w:t>Обувь летняя</w:t>
            </w:r>
          </w:p>
        </w:tc>
        <w:tc>
          <w:tcPr>
            <w:tcW w:w="1020" w:type="dxa"/>
          </w:tcPr>
          <w:p w:rsidR="00542DD0" w:rsidRDefault="00542DD0">
            <w:pPr>
              <w:pStyle w:val="ConsPlusNormal"/>
              <w:jc w:val="center"/>
            </w:pPr>
            <w:r>
              <w:t>пар</w:t>
            </w:r>
          </w:p>
        </w:tc>
        <w:tc>
          <w:tcPr>
            <w:tcW w:w="1020" w:type="dxa"/>
          </w:tcPr>
          <w:p w:rsidR="00542DD0" w:rsidRDefault="00542DD0">
            <w:pPr>
              <w:pStyle w:val="ConsPlusNormal"/>
              <w:jc w:val="center"/>
            </w:pPr>
            <w:r>
              <w:t>0,25</w:t>
            </w:r>
          </w:p>
        </w:tc>
        <w:tc>
          <w:tcPr>
            <w:tcW w:w="907" w:type="dxa"/>
          </w:tcPr>
          <w:p w:rsidR="00542DD0" w:rsidRDefault="00542DD0">
            <w:pPr>
              <w:pStyle w:val="ConsPlusNormal"/>
              <w:jc w:val="center"/>
            </w:pPr>
            <w:r>
              <w:t>0,25</w:t>
            </w:r>
          </w:p>
        </w:tc>
        <w:tc>
          <w:tcPr>
            <w:tcW w:w="850" w:type="dxa"/>
          </w:tcPr>
          <w:p w:rsidR="00542DD0" w:rsidRDefault="00542DD0">
            <w:pPr>
              <w:pStyle w:val="ConsPlusNormal"/>
              <w:jc w:val="center"/>
            </w:pPr>
            <w:r>
              <w:t>0,25</w:t>
            </w:r>
          </w:p>
        </w:tc>
      </w:tr>
      <w:tr w:rsidR="00542DD0">
        <w:tc>
          <w:tcPr>
            <w:tcW w:w="680" w:type="dxa"/>
          </w:tcPr>
          <w:p w:rsidR="00542DD0" w:rsidRDefault="00542DD0">
            <w:pPr>
              <w:pStyle w:val="ConsPlusNormal"/>
              <w:jc w:val="center"/>
            </w:pPr>
            <w:r>
              <w:t>6.3.</w:t>
            </w:r>
          </w:p>
        </w:tc>
        <w:tc>
          <w:tcPr>
            <w:tcW w:w="4479" w:type="dxa"/>
          </w:tcPr>
          <w:p w:rsidR="00542DD0" w:rsidRDefault="00542DD0">
            <w:pPr>
              <w:pStyle w:val="ConsPlusNormal"/>
              <w:jc w:val="both"/>
            </w:pPr>
            <w:r>
              <w:t>Кроссовки</w:t>
            </w:r>
          </w:p>
        </w:tc>
        <w:tc>
          <w:tcPr>
            <w:tcW w:w="1020" w:type="dxa"/>
          </w:tcPr>
          <w:p w:rsidR="00542DD0" w:rsidRDefault="00542DD0">
            <w:pPr>
              <w:pStyle w:val="ConsPlusNormal"/>
              <w:jc w:val="center"/>
            </w:pPr>
            <w:r>
              <w:t>пар</w:t>
            </w:r>
          </w:p>
        </w:tc>
        <w:tc>
          <w:tcPr>
            <w:tcW w:w="1020" w:type="dxa"/>
          </w:tcPr>
          <w:p w:rsidR="00542DD0" w:rsidRDefault="00542DD0">
            <w:pPr>
              <w:pStyle w:val="ConsPlusNormal"/>
              <w:jc w:val="center"/>
            </w:pPr>
            <w:r>
              <w:t>0,25</w:t>
            </w:r>
          </w:p>
        </w:tc>
        <w:tc>
          <w:tcPr>
            <w:tcW w:w="907" w:type="dxa"/>
          </w:tcPr>
          <w:p w:rsidR="00542DD0" w:rsidRDefault="00542DD0">
            <w:pPr>
              <w:pStyle w:val="ConsPlusNormal"/>
              <w:jc w:val="center"/>
            </w:pPr>
            <w:r>
              <w:t>0,25</w:t>
            </w:r>
          </w:p>
        </w:tc>
        <w:tc>
          <w:tcPr>
            <w:tcW w:w="850" w:type="dxa"/>
          </w:tcPr>
          <w:p w:rsidR="00542DD0" w:rsidRDefault="00542DD0">
            <w:pPr>
              <w:pStyle w:val="ConsPlusNormal"/>
              <w:jc w:val="center"/>
            </w:pPr>
            <w:r>
              <w:t>0,25</w:t>
            </w:r>
          </w:p>
        </w:tc>
      </w:tr>
      <w:tr w:rsidR="00542DD0">
        <w:tc>
          <w:tcPr>
            <w:tcW w:w="680" w:type="dxa"/>
          </w:tcPr>
          <w:p w:rsidR="00542DD0" w:rsidRDefault="00542DD0">
            <w:pPr>
              <w:pStyle w:val="ConsPlusNormal"/>
              <w:jc w:val="center"/>
            </w:pPr>
            <w:r>
              <w:t>6.4.</w:t>
            </w:r>
          </w:p>
        </w:tc>
        <w:tc>
          <w:tcPr>
            <w:tcW w:w="4479" w:type="dxa"/>
          </w:tcPr>
          <w:p w:rsidR="00542DD0" w:rsidRDefault="00542DD0">
            <w:pPr>
              <w:pStyle w:val="ConsPlusNormal"/>
              <w:jc w:val="both"/>
            </w:pPr>
            <w:r>
              <w:t>Обувь комнатная</w:t>
            </w:r>
          </w:p>
        </w:tc>
        <w:tc>
          <w:tcPr>
            <w:tcW w:w="1020" w:type="dxa"/>
          </w:tcPr>
          <w:p w:rsidR="00542DD0" w:rsidRDefault="00542DD0">
            <w:pPr>
              <w:pStyle w:val="ConsPlusNormal"/>
              <w:jc w:val="center"/>
            </w:pPr>
            <w:r>
              <w:t>пар</w:t>
            </w:r>
          </w:p>
        </w:tc>
        <w:tc>
          <w:tcPr>
            <w:tcW w:w="1020" w:type="dxa"/>
          </w:tcPr>
          <w:p w:rsidR="00542DD0" w:rsidRDefault="00542DD0">
            <w:pPr>
              <w:pStyle w:val="ConsPlusNormal"/>
              <w:jc w:val="center"/>
            </w:pPr>
            <w:r>
              <w:t>0,25</w:t>
            </w:r>
          </w:p>
        </w:tc>
        <w:tc>
          <w:tcPr>
            <w:tcW w:w="907" w:type="dxa"/>
          </w:tcPr>
          <w:p w:rsidR="00542DD0" w:rsidRDefault="00542DD0">
            <w:pPr>
              <w:pStyle w:val="ConsPlusNormal"/>
              <w:jc w:val="center"/>
            </w:pPr>
            <w:r>
              <w:t>0,25</w:t>
            </w:r>
          </w:p>
        </w:tc>
        <w:tc>
          <w:tcPr>
            <w:tcW w:w="850" w:type="dxa"/>
          </w:tcPr>
          <w:p w:rsidR="00542DD0" w:rsidRDefault="00542DD0">
            <w:pPr>
              <w:pStyle w:val="ConsPlusNormal"/>
              <w:jc w:val="center"/>
            </w:pPr>
            <w:r>
              <w:t>0,25</w:t>
            </w:r>
          </w:p>
        </w:tc>
      </w:tr>
      <w:tr w:rsidR="00542DD0">
        <w:tc>
          <w:tcPr>
            <w:tcW w:w="680" w:type="dxa"/>
          </w:tcPr>
          <w:p w:rsidR="00542DD0" w:rsidRDefault="00542DD0">
            <w:pPr>
              <w:pStyle w:val="ConsPlusNormal"/>
              <w:jc w:val="center"/>
            </w:pPr>
            <w:r>
              <w:t>6.5.</w:t>
            </w:r>
          </w:p>
        </w:tc>
        <w:tc>
          <w:tcPr>
            <w:tcW w:w="4479" w:type="dxa"/>
          </w:tcPr>
          <w:p w:rsidR="00542DD0" w:rsidRDefault="00542DD0">
            <w:pPr>
              <w:pStyle w:val="ConsPlusNormal"/>
              <w:jc w:val="both"/>
            </w:pPr>
            <w:r>
              <w:t>Обувь резиновая</w:t>
            </w:r>
          </w:p>
        </w:tc>
        <w:tc>
          <w:tcPr>
            <w:tcW w:w="1020" w:type="dxa"/>
          </w:tcPr>
          <w:p w:rsidR="00542DD0" w:rsidRDefault="00542DD0">
            <w:pPr>
              <w:pStyle w:val="ConsPlusNormal"/>
              <w:jc w:val="center"/>
            </w:pPr>
            <w:r>
              <w:t>пар</w:t>
            </w:r>
          </w:p>
        </w:tc>
        <w:tc>
          <w:tcPr>
            <w:tcW w:w="1020" w:type="dxa"/>
          </w:tcPr>
          <w:p w:rsidR="00542DD0" w:rsidRDefault="00542DD0">
            <w:pPr>
              <w:pStyle w:val="ConsPlusNormal"/>
              <w:jc w:val="center"/>
            </w:pPr>
            <w:r>
              <w:t>0,25</w:t>
            </w:r>
          </w:p>
        </w:tc>
        <w:tc>
          <w:tcPr>
            <w:tcW w:w="907" w:type="dxa"/>
          </w:tcPr>
          <w:p w:rsidR="00542DD0" w:rsidRDefault="00542DD0">
            <w:pPr>
              <w:pStyle w:val="ConsPlusNormal"/>
              <w:jc w:val="center"/>
            </w:pPr>
            <w:r>
              <w:t>0,25</w:t>
            </w:r>
          </w:p>
        </w:tc>
        <w:tc>
          <w:tcPr>
            <w:tcW w:w="850" w:type="dxa"/>
          </w:tcPr>
          <w:p w:rsidR="00542DD0" w:rsidRDefault="00542DD0">
            <w:pPr>
              <w:pStyle w:val="ConsPlusNormal"/>
              <w:jc w:val="center"/>
            </w:pPr>
            <w:r>
              <w:t>0,25</w:t>
            </w:r>
          </w:p>
        </w:tc>
      </w:tr>
      <w:tr w:rsidR="00542DD0">
        <w:tc>
          <w:tcPr>
            <w:tcW w:w="8956" w:type="dxa"/>
            <w:gridSpan w:val="6"/>
          </w:tcPr>
          <w:p w:rsidR="00542DD0" w:rsidRDefault="00542DD0">
            <w:pPr>
              <w:pStyle w:val="ConsPlusNormal"/>
              <w:jc w:val="center"/>
              <w:outlineLvl w:val="3"/>
            </w:pPr>
            <w:r>
              <w:t>7. Постельные принадлежности</w:t>
            </w:r>
          </w:p>
        </w:tc>
      </w:tr>
      <w:tr w:rsidR="00542DD0">
        <w:tc>
          <w:tcPr>
            <w:tcW w:w="680" w:type="dxa"/>
          </w:tcPr>
          <w:p w:rsidR="00542DD0" w:rsidRDefault="00542DD0">
            <w:pPr>
              <w:pStyle w:val="ConsPlusNormal"/>
              <w:jc w:val="center"/>
            </w:pPr>
            <w:r>
              <w:t>7.1.</w:t>
            </w:r>
          </w:p>
        </w:tc>
        <w:tc>
          <w:tcPr>
            <w:tcW w:w="4479" w:type="dxa"/>
          </w:tcPr>
          <w:p w:rsidR="00542DD0" w:rsidRDefault="00542DD0">
            <w:pPr>
              <w:pStyle w:val="ConsPlusNormal"/>
              <w:jc w:val="both"/>
            </w:pPr>
            <w:r>
              <w:t>Простыня</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3,00</w:t>
            </w:r>
          </w:p>
        </w:tc>
        <w:tc>
          <w:tcPr>
            <w:tcW w:w="907" w:type="dxa"/>
          </w:tcPr>
          <w:p w:rsidR="00542DD0" w:rsidRDefault="00542DD0">
            <w:pPr>
              <w:pStyle w:val="ConsPlusNormal"/>
              <w:jc w:val="center"/>
            </w:pPr>
            <w:r>
              <w:t>3,00</w:t>
            </w:r>
          </w:p>
        </w:tc>
        <w:tc>
          <w:tcPr>
            <w:tcW w:w="850" w:type="dxa"/>
          </w:tcPr>
          <w:p w:rsidR="00542DD0" w:rsidRDefault="00542DD0">
            <w:pPr>
              <w:pStyle w:val="ConsPlusNormal"/>
              <w:jc w:val="center"/>
            </w:pPr>
            <w:r>
              <w:t>3,00</w:t>
            </w:r>
          </w:p>
        </w:tc>
      </w:tr>
      <w:tr w:rsidR="00542DD0">
        <w:tc>
          <w:tcPr>
            <w:tcW w:w="680" w:type="dxa"/>
          </w:tcPr>
          <w:p w:rsidR="00542DD0" w:rsidRDefault="00542DD0">
            <w:pPr>
              <w:pStyle w:val="ConsPlusNormal"/>
              <w:jc w:val="center"/>
            </w:pPr>
            <w:r>
              <w:t>7.2.</w:t>
            </w:r>
          </w:p>
        </w:tc>
        <w:tc>
          <w:tcPr>
            <w:tcW w:w="4479" w:type="dxa"/>
          </w:tcPr>
          <w:p w:rsidR="00542DD0" w:rsidRDefault="00542DD0">
            <w:pPr>
              <w:pStyle w:val="ConsPlusNormal"/>
              <w:jc w:val="both"/>
            </w:pPr>
            <w:r>
              <w:t>Пододеяльник</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3,00</w:t>
            </w:r>
          </w:p>
        </w:tc>
        <w:tc>
          <w:tcPr>
            <w:tcW w:w="907" w:type="dxa"/>
          </w:tcPr>
          <w:p w:rsidR="00542DD0" w:rsidRDefault="00542DD0">
            <w:pPr>
              <w:pStyle w:val="ConsPlusNormal"/>
              <w:jc w:val="center"/>
            </w:pPr>
            <w:r>
              <w:t>3,00</w:t>
            </w:r>
          </w:p>
        </w:tc>
        <w:tc>
          <w:tcPr>
            <w:tcW w:w="850" w:type="dxa"/>
          </w:tcPr>
          <w:p w:rsidR="00542DD0" w:rsidRDefault="00542DD0">
            <w:pPr>
              <w:pStyle w:val="ConsPlusNormal"/>
              <w:jc w:val="center"/>
            </w:pPr>
            <w:r>
              <w:t>3,00</w:t>
            </w:r>
          </w:p>
        </w:tc>
      </w:tr>
      <w:tr w:rsidR="00542DD0">
        <w:tc>
          <w:tcPr>
            <w:tcW w:w="680" w:type="dxa"/>
          </w:tcPr>
          <w:p w:rsidR="00542DD0" w:rsidRDefault="00542DD0">
            <w:pPr>
              <w:pStyle w:val="ConsPlusNormal"/>
              <w:jc w:val="center"/>
            </w:pPr>
            <w:r>
              <w:t>7.3.</w:t>
            </w:r>
          </w:p>
        </w:tc>
        <w:tc>
          <w:tcPr>
            <w:tcW w:w="4479" w:type="dxa"/>
          </w:tcPr>
          <w:p w:rsidR="00542DD0" w:rsidRDefault="00542DD0">
            <w:pPr>
              <w:pStyle w:val="ConsPlusNormal"/>
              <w:jc w:val="both"/>
            </w:pPr>
            <w:r>
              <w:t>Наволочка нижняя</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0,67</w:t>
            </w:r>
          </w:p>
        </w:tc>
        <w:tc>
          <w:tcPr>
            <w:tcW w:w="907" w:type="dxa"/>
          </w:tcPr>
          <w:p w:rsidR="00542DD0" w:rsidRDefault="00542DD0">
            <w:pPr>
              <w:pStyle w:val="ConsPlusNormal"/>
              <w:jc w:val="center"/>
            </w:pPr>
            <w:r>
              <w:t>0,67</w:t>
            </w:r>
          </w:p>
        </w:tc>
        <w:tc>
          <w:tcPr>
            <w:tcW w:w="850" w:type="dxa"/>
          </w:tcPr>
          <w:p w:rsidR="00542DD0" w:rsidRDefault="00542DD0">
            <w:pPr>
              <w:pStyle w:val="ConsPlusNormal"/>
              <w:jc w:val="center"/>
            </w:pPr>
            <w:r>
              <w:t>0,67</w:t>
            </w:r>
          </w:p>
        </w:tc>
      </w:tr>
      <w:tr w:rsidR="00542DD0">
        <w:tc>
          <w:tcPr>
            <w:tcW w:w="680" w:type="dxa"/>
          </w:tcPr>
          <w:p w:rsidR="00542DD0" w:rsidRDefault="00542DD0">
            <w:pPr>
              <w:pStyle w:val="ConsPlusNormal"/>
              <w:jc w:val="center"/>
            </w:pPr>
            <w:r>
              <w:t>7.4.</w:t>
            </w:r>
          </w:p>
        </w:tc>
        <w:tc>
          <w:tcPr>
            <w:tcW w:w="4479" w:type="dxa"/>
          </w:tcPr>
          <w:p w:rsidR="00542DD0" w:rsidRDefault="00542DD0">
            <w:pPr>
              <w:pStyle w:val="ConsPlusNormal"/>
              <w:jc w:val="both"/>
            </w:pPr>
            <w:r>
              <w:t>Наволочка верхняя</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4,00</w:t>
            </w:r>
          </w:p>
        </w:tc>
        <w:tc>
          <w:tcPr>
            <w:tcW w:w="907" w:type="dxa"/>
          </w:tcPr>
          <w:p w:rsidR="00542DD0" w:rsidRDefault="00542DD0">
            <w:pPr>
              <w:pStyle w:val="ConsPlusNormal"/>
              <w:jc w:val="center"/>
            </w:pPr>
            <w:r>
              <w:t>4,00</w:t>
            </w:r>
          </w:p>
        </w:tc>
        <w:tc>
          <w:tcPr>
            <w:tcW w:w="850" w:type="dxa"/>
          </w:tcPr>
          <w:p w:rsidR="00542DD0" w:rsidRDefault="00542DD0">
            <w:pPr>
              <w:pStyle w:val="ConsPlusNormal"/>
              <w:jc w:val="center"/>
            </w:pPr>
            <w:r>
              <w:t>4,00</w:t>
            </w:r>
          </w:p>
        </w:tc>
      </w:tr>
      <w:tr w:rsidR="00542DD0">
        <w:tc>
          <w:tcPr>
            <w:tcW w:w="680" w:type="dxa"/>
          </w:tcPr>
          <w:p w:rsidR="00542DD0" w:rsidRDefault="00542DD0">
            <w:pPr>
              <w:pStyle w:val="ConsPlusNormal"/>
              <w:jc w:val="center"/>
            </w:pPr>
            <w:r>
              <w:t>7.5.</w:t>
            </w:r>
          </w:p>
        </w:tc>
        <w:tc>
          <w:tcPr>
            <w:tcW w:w="4479" w:type="dxa"/>
          </w:tcPr>
          <w:p w:rsidR="00542DD0" w:rsidRDefault="00542DD0">
            <w:pPr>
              <w:pStyle w:val="ConsPlusNormal"/>
              <w:jc w:val="both"/>
            </w:pPr>
            <w:r>
              <w:t>Полотенце вафельное</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3,00</w:t>
            </w:r>
          </w:p>
        </w:tc>
        <w:tc>
          <w:tcPr>
            <w:tcW w:w="907" w:type="dxa"/>
          </w:tcPr>
          <w:p w:rsidR="00542DD0" w:rsidRDefault="00542DD0">
            <w:pPr>
              <w:pStyle w:val="ConsPlusNormal"/>
              <w:jc w:val="center"/>
            </w:pPr>
            <w:r>
              <w:t>3,00</w:t>
            </w:r>
          </w:p>
        </w:tc>
        <w:tc>
          <w:tcPr>
            <w:tcW w:w="850" w:type="dxa"/>
          </w:tcPr>
          <w:p w:rsidR="00542DD0" w:rsidRDefault="00542DD0">
            <w:pPr>
              <w:pStyle w:val="ConsPlusNormal"/>
              <w:jc w:val="center"/>
            </w:pPr>
            <w:r>
              <w:t>3,00</w:t>
            </w:r>
          </w:p>
        </w:tc>
      </w:tr>
      <w:tr w:rsidR="00542DD0">
        <w:tc>
          <w:tcPr>
            <w:tcW w:w="680" w:type="dxa"/>
          </w:tcPr>
          <w:p w:rsidR="00542DD0" w:rsidRDefault="00542DD0">
            <w:pPr>
              <w:pStyle w:val="ConsPlusNormal"/>
              <w:jc w:val="center"/>
            </w:pPr>
            <w:r>
              <w:t>7.6.</w:t>
            </w:r>
          </w:p>
        </w:tc>
        <w:tc>
          <w:tcPr>
            <w:tcW w:w="4479" w:type="dxa"/>
          </w:tcPr>
          <w:p w:rsidR="00542DD0" w:rsidRDefault="00542DD0">
            <w:pPr>
              <w:pStyle w:val="ConsPlusNormal"/>
              <w:jc w:val="both"/>
            </w:pPr>
            <w:r>
              <w:t>Полотенце банное</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1,00</w:t>
            </w:r>
          </w:p>
        </w:tc>
        <w:tc>
          <w:tcPr>
            <w:tcW w:w="907" w:type="dxa"/>
          </w:tcPr>
          <w:p w:rsidR="00542DD0" w:rsidRDefault="00542DD0">
            <w:pPr>
              <w:pStyle w:val="ConsPlusNormal"/>
              <w:jc w:val="center"/>
            </w:pPr>
            <w:r>
              <w:t>1,00</w:t>
            </w:r>
          </w:p>
        </w:tc>
        <w:tc>
          <w:tcPr>
            <w:tcW w:w="850"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lastRenderedPageBreak/>
              <w:t>7.7.</w:t>
            </w:r>
          </w:p>
        </w:tc>
        <w:tc>
          <w:tcPr>
            <w:tcW w:w="4479" w:type="dxa"/>
          </w:tcPr>
          <w:p w:rsidR="00542DD0" w:rsidRDefault="00542DD0">
            <w:pPr>
              <w:pStyle w:val="ConsPlusNormal"/>
              <w:jc w:val="both"/>
            </w:pPr>
            <w:r>
              <w:t>Полотенце для ног</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2,00</w:t>
            </w:r>
          </w:p>
        </w:tc>
        <w:tc>
          <w:tcPr>
            <w:tcW w:w="907" w:type="dxa"/>
          </w:tcPr>
          <w:p w:rsidR="00542DD0" w:rsidRDefault="00542DD0">
            <w:pPr>
              <w:pStyle w:val="ConsPlusNormal"/>
              <w:jc w:val="center"/>
            </w:pPr>
            <w:r>
              <w:t>2,00</w:t>
            </w:r>
          </w:p>
        </w:tc>
        <w:tc>
          <w:tcPr>
            <w:tcW w:w="850" w:type="dxa"/>
          </w:tcPr>
          <w:p w:rsidR="00542DD0" w:rsidRDefault="00542DD0">
            <w:pPr>
              <w:pStyle w:val="ConsPlusNormal"/>
              <w:jc w:val="center"/>
            </w:pPr>
            <w:r>
              <w:t>2,00</w:t>
            </w:r>
          </w:p>
        </w:tc>
      </w:tr>
      <w:tr w:rsidR="00542DD0">
        <w:tc>
          <w:tcPr>
            <w:tcW w:w="680" w:type="dxa"/>
          </w:tcPr>
          <w:p w:rsidR="00542DD0" w:rsidRDefault="00542DD0">
            <w:pPr>
              <w:pStyle w:val="ConsPlusNormal"/>
              <w:jc w:val="center"/>
            </w:pPr>
            <w:r>
              <w:t>7.8.</w:t>
            </w:r>
          </w:p>
        </w:tc>
        <w:tc>
          <w:tcPr>
            <w:tcW w:w="4479" w:type="dxa"/>
          </w:tcPr>
          <w:p w:rsidR="00542DD0" w:rsidRDefault="00542DD0">
            <w:pPr>
              <w:pStyle w:val="ConsPlusNormal"/>
              <w:jc w:val="both"/>
            </w:pPr>
            <w:r>
              <w:t>Одеяло шерстяное (ватное)</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0,20</w:t>
            </w:r>
          </w:p>
        </w:tc>
        <w:tc>
          <w:tcPr>
            <w:tcW w:w="907" w:type="dxa"/>
          </w:tcPr>
          <w:p w:rsidR="00542DD0" w:rsidRDefault="00542DD0">
            <w:pPr>
              <w:pStyle w:val="ConsPlusNormal"/>
              <w:jc w:val="center"/>
            </w:pPr>
            <w:r>
              <w:t>0,20</w:t>
            </w:r>
          </w:p>
        </w:tc>
        <w:tc>
          <w:tcPr>
            <w:tcW w:w="850" w:type="dxa"/>
          </w:tcPr>
          <w:p w:rsidR="00542DD0" w:rsidRDefault="00542DD0">
            <w:pPr>
              <w:pStyle w:val="ConsPlusNormal"/>
              <w:jc w:val="center"/>
            </w:pPr>
            <w:r>
              <w:t>0,20</w:t>
            </w:r>
          </w:p>
        </w:tc>
      </w:tr>
      <w:tr w:rsidR="00542DD0">
        <w:tc>
          <w:tcPr>
            <w:tcW w:w="680" w:type="dxa"/>
          </w:tcPr>
          <w:p w:rsidR="00542DD0" w:rsidRDefault="00542DD0">
            <w:pPr>
              <w:pStyle w:val="ConsPlusNormal"/>
              <w:jc w:val="center"/>
            </w:pPr>
            <w:r>
              <w:t>7.9.</w:t>
            </w:r>
          </w:p>
        </w:tc>
        <w:tc>
          <w:tcPr>
            <w:tcW w:w="4479" w:type="dxa"/>
          </w:tcPr>
          <w:p w:rsidR="00542DD0" w:rsidRDefault="00542DD0">
            <w:pPr>
              <w:pStyle w:val="ConsPlusNormal"/>
              <w:jc w:val="both"/>
            </w:pPr>
            <w:r>
              <w:t>Одеяло полушерстяное</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0,20</w:t>
            </w:r>
          </w:p>
        </w:tc>
        <w:tc>
          <w:tcPr>
            <w:tcW w:w="907" w:type="dxa"/>
          </w:tcPr>
          <w:p w:rsidR="00542DD0" w:rsidRDefault="00542DD0">
            <w:pPr>
              <w:pStyle w:val="ConsPlusNormal"/>
              <w:jc w:val="center"/>
            </w:pPr>
            <w:r>
              <w:t>0,20</w:t>
            </w:r>
          </w:p>
        </w:tc>
        <w:tc>
          <w:tcPr>
            <w:tcW w:w="850" w:type="dxa"/>
          </w:tcPr>
          <w:p w:rsidR="00542DD0" w:rsidRDefault="00542DD0">
            <w:pPr>
              <w:pStyle w:val="ConsPlusNormal"/>
              <w:jc w:val="center"/>
            </w:pPr>
            <w:r>
              <w:t>0,20</w:t>
            </w:r>
          </w:p>
        </w:tc>
      </w:tr>
      <w:tr w:rsidR="00542DD0">
        <w:tc>
          <w:tcPr>
            <w:tcW w:w="680" w:type="dxa"/>
          </w:tcPr>
          <w:p w:rsidR="00542DD0" w:rsidRDefault="00542DD0">
            <w:pPr>
              <w:pStyle w:val="ConsPlusNormal"/>
              <w:jc w:val="center"/>
            </w:pPr>
            <w:r>
              <w:t>7.10.</w:t>
            </w:r>
          </w:p>
        </w:tc>
        <w:tc>
          <w:tcPr>
            <w:tcW w:w="4479" w:type="dxa"/>
          </w:tcPr>
          <w:p w:rsidR="00542DD0" w:rsidRDefault="00542DD0">
            <w:pPr>
              <w:pStyle w:val="ConsPlusNormal"/>
              <w:jc w:val="both"/>
            </w:pPr>
            <w:r>
              <w:t>Матрац ватный</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0,25</w:t>
            </w:r>
          </w:p>
        </w:tc>
        <w:tc>
          <w:tcPr>
            <w:tcW w:w="907" w:type="dxa"/>
          </w:tcPr>
          <w:p w:rsidR="00542DD0" w:rsidRDefault="00542DD0">
            <w:pPr>
              <w:pStyle w:val="ConsPlusNormal"/>
              <w:jc w:val="center"/>
            </w:pPr>
            <w:r>
              <w:t>0,25</w:t>
            </w:r>
          </w:p>
        </w:tc>
        <w:tc>
          <w:tcPr>
            <w:tcW w:w="850" w:type="dxa"/>
          </w:tcPr>
          <w:p w:rsidR="00542DD0" w:rsidRDefault="00542DD0">
            <w:pPr>
              <w:pStyle w:val="ConsPlusNormal"/>
              <w:jc w:val="center"/>
            </w:pPr>
            <w:r>
              <w:t>0,25</w:t>
            </w:r>
          </w:p>
        </w:tc>
      </w:tr>
      <w:tr w:rsidR="00542DD0">
        <w:tc>
          <w:tcPr>
            <w:tcW w:w="680" w:type="dxa"/>
          </w:tcPr>
          <w:p w:rsidR="00542DD0" w:rsidRDefault="00542DD0">
            <w:pPr>
              <w:pStyle w:val="ConsPlusNormal"/>
              <w:jc w:val="center"/>
            </w:pPr>
            <w:r>
              <w:t>7.11.</w:t>
            </w:r>
          </w:p>
        </w:tc>
        <w:tc>
          <w:tcPr>
            <w:tcW w:w="4479" w:type="dxa"/>
          </w:tcPr>
          <w:p w:rsidR="00542DD0" w:rsidRDefault="00542DD0">
            <w:pPr>
              <w:pStyle w:val="ConsPlusNormal"/>
              <w:jc w:val="both"/>
            </w:pPr>
            <w:r>
              <w:t>Покрывало</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0,20</w:t>
            </w:r>
          </w:p>
        </w:tc>
        <w:tc>
          <w:tcPr>
            <w:tcW w:w="907" w:type="dxa"/>
          </w:tcPr>
          <w:p w:rsidR="00542DD0" w:rsidRDefault="00542DD0">
            <w:pPr>
              <w:pStyle w:val="ConsPlusNormal"/>
              <w:jc w:val="center"/>
            </w:pPr>
            <w:r>
              <w:t>0,20</w:t>
            </w:r>
          </w:p>
        </w:tc>
        <w:tc>
          <w:tcPr>
            <w:tcW w:w="850" w:type="dxa"/>
          </w:tcPr>
          <w:p w:rsidR="00542DD0" w:rsidRDefault="00542DD0">
            <w:pPr>
              <w:pStyle w:val="ConsPlusNormal"/>
              <w:jc w:val="center"/>
            </w:pPr>
            <w:r>
              <w:t>0,20</w:t>
            </w:r>
          </w:p>
        </w:tc>
      </w:tr>
      <w:tr w:rsidR="00542DD0">
        <w:tc>
          <w:tcPr>
            <w:tcW w:w="680" w:type="dxa"/>
          </w:tcPr>
          <w:p w:rsidR="00542DD0" w:rsidRDefault="00542DD0">
            <w:pPr>
              <w:pStyle w:val="ConsPlusNormal"/>
              <w:jc w:val="center"/>
            </w:pPr>
            <w:r>
              <w:t>7.12.</w:t>
            </w:r>
          </w:p>
        </w:tc>
        <w:tc>
          <w:tcPr>
            <w:tcW w:w="4479" w:type="dxa"/>
          </w:tcPr>
          <w:p w:rsidR="00542DD0" w:rsidRDefault="00542DD0">
            <w:pPr>
              <w:pStyle w:val="ConsPlusNormal"/>
              <w:jc w:val="both"/>
            </w:pPr>
            <w:r>
              <w:t>Подушка</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0,20</w:t>
            </w:r>
          </w:p>
        </w:tc>
        <w:tc>
          <w:tcPr>
            <w:tcW w:w="907" w:type="dxa"/>
          </w:tcPr>
          <w:p w:rsidR="00542DD0" w:rsidRDefault="00542DD0">
            <w:pPr>
              <w:pStyle w:val="ConsPlusNormal"/>
              <w:jc w:val="center"/>
            </w:pPr>
            <w:r>
              <w:t>0,20</w:t>
            </w:r>
          </w:p>
        </w:tc>
        <w:tc>
          <w:tcPr>
            <w:tcW w:w="850" w:type="dxa"/>
          </w:tcPr>
          <w:p w:rsidR="00542DD0" w:rsidRDefault="00542DD0">
            <w:pPr>
              <w:pStyle w:val="ConsPlusNormal"/>
              <w:jc w:val="center"/>
            </w:pPr>
            <w:r>
              <w:t>0,20</w:t>
            </w:r>
          </w:p>
        </w:tc>
      </w:tr>
      <w:tr w:rsidR="00542DD0">
        <w:tc>
          <w:tcPr>
            <w:tcW w:w="680" w:type="dxa"/>
          </w:tcPr>
          <w:p w:rsidR="00542DD0" w:rsidRDefault="00542DD0">
            <w:pPr>
              <w:pStyle w:val="ConsPlusNormal"/>
              <w:jc w:val="center"/>
            </w:pPr>
            <w:r>
              <w:t>7.13.</w:t>
            </w:r>
          </w:p>
        </w:tc>
        <w:tc>
          <w:tcPr>
            <w:tcW w:w="4479" w:type="dxa"/>
          </w:tcPr>
          <w:p w:rsidR="00542DD0" w:rsidRDefault="00542DD0">
            <w:pPr>
              <w:pStyle w:val="ConsPlusNormal"/>
              <w:jc w:val="both"/>
            </w:pPr>
            <w:r>
              <w:t>Пеленки фланелевые</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7,00</w:t>
            </w:r>
          </w:p>
        </w:tc>
        <w:tc>
          <w:tcPr>
            <w:tcW w:w="907" w:type="dxa"/>
          </w:tcPr>
          <w:p w:rsidR="00542DD0" w:rsidRDefault="00542DD0">
            <w:pPr>
              <w:pStyle w:val="ConsPlusNormal"/>
              <w:jc w:val="center"/>
            </w:pPr>
            <w:r>
              <w:t>7,00</w:t>
            </w:r>
          </w:p>
        </w:tc>
        <w:tc>
          <w:tcPr>
            <w:tcW w:w="850" w:type="dxa"/>
          </w:tcPr>
          <w:p w:rsidR="00542DD0" w:rsidRDefault="00542DD0">
            <w:pPr>
              <w:pStyle w:val="ConsPlusNormal"/>
              <w:jc w:val="center"/>
            </w:pPr>
            <w:r>
              <w:t>7,00</w:t>
            </w:r>
          </w:p>
        </w:tc>
      </w:tr>
      <w:tr w:rsidR="00542DD0">
        <w:tc>
          <w:tcPr>
            <w:tcW w:w="680" w:type="dxa"/>
          </w:tcPr>
          <w:p w:rsidR="00542DD0" w:rsidRDefault="00542DD0">
            <w:pPr>
              <w:pStyle w:val="ConsPlusNormal"/>
              <w:jc w:val="center"/>
            </w:pPr>
            <w:r>
              <w:t>7.14.</w:t>
            </w:r>
          </w:p>
        </w:tc>
        <w:tc>
          <w:tcPr>
            <w:tcW w:w="4479" w:type="dxa"/>
          </w:tcPr>
          <w:p w:rsidR="00542DD0" w:rsidRDefault="00542DD0">
            <w:pPr>
              <w:pStyle w:val="ConsPlusNormal"/>
              <w:jc w:val="both"/>
            </w:pPr>
            <w:r>
              <w:t>Салфетки индивидуальные</w:t>
            </w:r>
          </w:p>
        </w:tc>
        <w:tc>
          <w:tcPr>
            <w:tcW w:w="1020" w:type="dxa"/>
          </w:tcPr>
          <w:p w:rsidR="00542DD0" w:rsidRDefault="00542DD0">
            <w:pPr>
              <w:pStyle w:val="ConsPlusNormal"/>
              <w:jc w:val="center"/>
            </w:pPr>
            <w:r>
              <w:t>штук</w:t>
            </w:r>
          </w:p>
        </w:tc>
        <w:tc>
          <w:tcPr>
            <w:tcW w:w="1020" w:type="dxa"/>
          </w:tcPr>
          <w:p w:rsidR="00542DD0" w:rsidRDefault="00542DD0">
            <w:pPr>
              <w:pStyle w:val="ConsPlusNormal"/>
              <w:jc w:val="center"/>
            </w:pPr>
            <w:r>
              <w:t>2,00</w:t>
            </w:r>
          </w:p>
        </w:tc>
        <w:tc>
          <w:tcPr>
            <w:tcW w:w="907" w:type="dxa"/>
          </w:tcPr>
          <w:p w:rsidR="00542DD0" w:rsidRDefault="00542DD0">
            <w:pPr>
              <w:pStyle w:val="ConsPlusNormal"/>
              <w:jc w:val="center"/>
            </w:pPr>
            <w:r>
              <w:t>2,00</w:t>
            </w:r>
          </w:p>
        </w:tc>
        <w:tc>
          <w:tcPr>
            <w:tcW w:w="850" w:type="dxa"/>
          </w:tcPr>
          <w:p w:rsidR="00542DD0" w:rsidRDefault="00542DD0">
            <w:pPr>
              <w:pStyle w:val="ConsPlusNormal"/>
              <w:jc w:val="center"/>
            </w:pPr>
            <w:r>
              <w:t>2,00</w:t>
            </w:r>
          </w:p>
        </w:tc>
      </w:tr>
    </w:tbl>
    <w:p w:rsidR="00542DD0" w:rsidRDefault="00542DD0">
      <w:pPr>
        <w:pStyle w:val="ConsPlusNormal"/>
        <w:jc w:val="both"/>
      </w:pPr>
      <w:r>
        <w:t xml:space="preserve">(в ред. </w:t>
      </w:r>
      <w:hyperlink r:id="rId311">
        <w:r>
          <w:rPr>
            <w:color w:val="0000FF"/>
          </w:rPr>
          <w:t>Постановления</w:t>
        </w:r>
      </w:hyperlink>
      <w:r>
        <w:t xml:space="preserve"> КМ РТ от 12.09.2018 N 773)</w:t>
      </w:r>
    </w:p>
    <w:p w:rsidR="00542DD0" w:rsidRDefault="00542DD0">
      <w:pPr>
        <w:pStyle w:val="ConsPlusNormal"/>
        <w:jc w:val="both"/>
      </w:pPr>
    </w:p>
    <w:p w:rsidR="00542DD0" w:rsidRDefault="00542DD0">
      <w:pPr>
        <w:pStyle w:val="ConsPlusTitle"/>
        <w:ind w:firstLine="540"/>
        <w:jc w:val="both"/>
        <w:outlineLvl w:val="2"/>
      </w:pPr>
      <w:r>
        <w:t>Таблица 21. Нормативы обеспечения мягким инвентарем и обмундированием получателей социальных услуг в центрах реабилитации инвалидов и социально-реабилитационных отделениях комплексных центров социального обслуживания населения, получателей социальных услуг в рамках курса учебного (тренировочного) сопровождаемого проживания в центрах реабилитации инвалидов со стационарной формой социального обслуживания, сопровождающих получателей социальных услуг в реабилитационных центрах для детей и подростков с ограниченными возможностями, центрах реабилитации инвалидов</w:t>
      </w:r>
    </w:p>
    <w:p w:rsidR="00542DD0" w:rsidRDefault="00542DD0">
      <w:pPr>
        <w:pStyle w:val="ConsPlusNormal"/>
        <w:jc w:val="both"/>
      </w:pPr>
      <w:r>
        <w:t xml:space="preserve">(в ред. </w:t>
      </w:r>
      <w:hyperlink r:id="rId312">
        <w:r>
          <w:rPr>
            <w:color w:val="0000FF"/>
          </w:rPr>
          <w:t>Постановления</w:t>
        </w:r>
      </w:hyperlink>
      <w:r>
        <w:t xml:space="preserve"> КМ РТ от 25.08.2020 N 731)</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0"/>
        <w:gridCol w:w="4422"/>
        <w:gridCol w:w="1304"/>
        <w:gridCol w:w="1361"/>
        <w:gridCol w:w="1134"/>
      </w:tblGrid>
      <w:tr w:rsidR="00542DD0">
        <w:tc>
          <w:tcPr>
            <w:tcW w:w="760" w:type="dxa"/>
            <w:vMerge w:val="restart"/>
          </w:tcPr>
          <w:p w:rsidR="00542DD0" w:rsidRDefault="00542DD0">
            <w:pPr>
              <w:pStyle w:val="ConsPlusNormal"/>
              <w:jc w:val="center"/>
            </w:pPr>
            <w:r>
              <w:t>N п/п</w:t>
            </w:r>
          </w:p>
        </w:tc>
        <w:tc>
          <w:tcPr>
            <w:tcW w:w="4422" w:type="dxa"/>
            <w:vMerge w:val="restart"/>
          </w:tcPr>
          <w:p w:rsidR="00542DD0" w:rsidRDefault="00542DD0">
            <w:pPr>
              <w:pStyle w:val="ConsPlusNormal"/>
              <w:jc w:val="center"/>
            </w:pPr>
            <w:r>
              <w:t>Наименование инвентаря и обмундирования</w:t>
            </w:r>
          </w:p>
        </w:tc>
        <w:tc>
          <w:tcPr>
            <w:tcW w:w="1304" w:type="dxa"/>
            <w:vMerge w:val="restart"/>
          </w:tcPr>
          <w:p w:rsidR="00542DD0" w:rsidRDefault="00542DD0">
            <w:pPr>
              <w:pStyle w:val="ConsPlusNormal"/>
              <w:jc w:val="center"/>
            </w:pPr>
            <w:r>
              <w:t>Единица измерения</w:t>
            </w:r>
          </w:p>
        </w:tc>
        <w:tc>
          <w:tcPr>
            <w:tcW w:w="2495" w:type="dxa"/>
            <w:gridSpan w:val="2"/>
          </w:tcPr>
          <w:p w:rsidR="00542DD0" w:rsidRDefault="00542DD0">
            <w:pPr>
              <w:pStyle w:val="ConsPlusNormal"/>
              <w:jc w:val="center"/>
            </w:pPr>
            <w:r>
              <w:t>Норматив на место в год</w:t>
            </w:r>
          </w:p>
        </w:tc>
      </w:tr>
      <w:tr w:rsidR="00542DD0">
        <w:tc>
          <w:tcPr>
            <w:tcW w:w="760" w:type="dxa"/>
            <w:vMerge/>
          </w:tcPr>
          <w:p w:rsidR="00542DD0" w:rsidRDefault="00542DD0">
            <w:pPr>
              <w:pStyle w:val="ConsPlusNormal"/>
            </w:pPr>
          </w:p>
        </w:tc>
        <w:tc>
          <w:tcPr>
            <w:tcW w:w="4422" w:type="dxa"/>
            <w:vMerge/>
          </w:tcPr>
          <w:p w:rsidR="00542DD0" w:rsidRDefault="00542DD0">
            <w:pPr>
              <w:pStyle w:val="ConsPlusNormal"/>
            </w:pPr>
          </w:p>
        </w:tc>
        <w:tc>
          <w:tcPr>
            <w:tcW w:w="1304" w:type="dxa"/>
            <w:vMerge/>
          </w:tcPr>
          <w:p w:rsidR="00542DD0" w:rsidRDefault="00542DD0">
            <w:pPr>
              <w:pStyle w:val="ConsPlusNormal"/>
            </w:pPr>
          </w:p>
        </w:tc>
        <w:tc>
          <w:tcPr>
            <w:tcW w:w="1361" w:type="dxa"/>
          </w:tcPr>
          <w:p w:rsidR="00542DD0" w:rsidRDefault="00542DD0">
            <w:pPr>
              <w:pStyle w:val="ConsPlusNormal"/>
              <w:jc w:val="center"/>
            </w:pPr>
            <w:r>
              <w:t>на получателя социальных услуг</w:t>
            </w:r>
          </w:p>
        </w:tc>
        <w:tc>
          <w:tcPr>
            <w:tcW w:w="1134" w:type="dxa"/>
          </w:tcPr>
          <w:p w:rsidR="00542DD0" w:rsidRDefault="00542DD0">
            <w:pPr>
              <w:pStyle w:val="ConsPlusNormal"/>
              <w:jc w:val="center"/>
            </w:pPr>
            <w:r>
              <w:t>на сопровождающих</w:t>
            </w:r>
          </w:p>
        </w:tc>
      </w:tr>
      <w:tr w:rsidR="00542DD0">
        <w:tc>
          <w:tcPr>
            <w:tcW w:w="760" w:type="dxa"/>
          </w:tcPr>
          <w:p w:rsidR="00542DD0" w:rsidRDefault="00542DD0">
            <w:pPr>
              <w:pStyle w:val="ConsPlusNormal"/>
              <w:jc w:val="center"/>
            </w:pPr>
            <w:r>
              <w:t>1</w:t>
            </w:r>
          </w:p>
        </w:tc>
        <w:tc>
          <w:tcPr>
            <w:tcW w:w="4422" w:type="dxa"/>
          </w:tcPr>
          <w:p w:rsidR="00542DD0" w:rsidRDefault="00542DD0">
            <w:pPr>
              <w:pStyle w:val="ConsPlusNormal"/>
              <w:jc w:val="center"/>
            </w:pPr>
            <w:r>
              <w:t>2</w:t>
            </w:r>
          </w:p>
        </w:tc>
        <w:tc>
          <w:tcPr>
            <w:tcW w:w="1304" w:type="dxa"/>
          </w:tcPr>
          <w:p w:rsidR="00542DD0" w:rsidRDefault="00542DD0">
            <w:pPr>
              <w:pStyle w:val="ConsPlusNormal"/>
              <w:jc w:val="center"/>
            </w:pPr>
            <w:r>
              <w:t>3</w:t>
            </w:r>
          </w:p>
        </w:tc>
        <w:tc>
          <w:tcPr>
            <w:tcW w:w="1361" w:type="dxa"/>
          </w:tcPr>
          <w:p w:rsidR="00542DD0" w:rsidRDefault="00542DD0">
            <w:pPr>
              <w:pStyle w:val="ConsPlusNormal"/>
              <w:jc w:val="center"/>
            </w:pPr>
            <w:r>
              <w:t>4</w:t>
            </w:r>
          </w:p>
        </w:tc>
        <w:tc>
          <w:tcPr>
            <w:tcW w:w="1134" w:type="dxa"/>
          </w:tcPr>
          <w:p w:rsidR="00542DD0" w:rsidRDefault="00542DD0">
            <w:pPr>
              <w:pStyle w:val="ConsPlusNormal"/>
              <w:jc w:val="center"/>
            </w:pPr>
            <w:r>
              <w:t>5</w:t>
            </w:r>
          </w:p>
        </w:tc>
      </w:tr>
      <w:tr w:rsidR="00542DD0">
        <w:tc>
          <w:tcPr>
            <w:tcW w:w="8981" w:type="dxa"/>
            <w:gridSpan w:val="5"/>
          </w:tcPr>
          <w:p w:rsidR="00542DD0" w:rsidRDefault="00542DD0">
            <w:pPr>
              <w:pStyle w:val="ConsPlusNormal"/>
              <w:jc w:val="center"/>
              <w:outlineLvl w:val="3"/>
            </w:pPr>
            <w:r>
              <w:t>1. Белье</w:t>
            </w:r>
          </w:p>
        </w:tc>
      </w:tr>
      <w:tr w:rsidR="00542DD0">
        <w:tc>
          <w:tcPr>
            <w:tcW w:w="760" w:type="dxa"/>
          </w:tcPr>
          <w:p w:rsidR="00542DD0" w:rsidRDefault="00542DD0">
            <w:pPr>
              <w:pStyle w:val="ConsPlusNormal"/>
              <w:jc w:val="center"/>
            </w:pPr>
            <w:r>
              <w:t>1.1.</w:t>
            </w:r>
          </w:p>
        </w:tc>
        <w:tc>
          <w:tcPr>
            <w:tcW w:w="4422" w:type="dxa"/>
          </w:tcPr>
          <w:p w:rsidR="00542DD0" w:rsidRDefault="00542DD0">
            <w:pPr>
              <w:pStyle w:val="ConsPlusNormal"/>
              <w:jc w:val="both"/>
            </w:pPr>
            <w:r>
              <w:t>Пижама ночная (сорочка ночная)</w:t>
            </w:r>
          </w:p>
        </w:tc>
        <w:tc>
          <w:tcPr>
            <w:tcW w:w="1304" w:type="dxa"/>
          </w:tcPr>
          <w:p w:rsidR="00542DD0" w:rsidRDefault="00542DD0">
            <w:pPr>
              <w:pStyle w:val="ConsPlusNormal"/>
              <w:jc w:val="center"/>
            </w:pPr>
            <w:r>
              <w:t>штук</w:t>
            </w:r>
          </w:p>
        </w:tc>
        <w:tc>
          <w:tcPr>
            <w:tcW w:w="1361" w:type="dxa"/>
          </w:tcPr>
          <w:p w:rsidR="00542DD0" w:rsidRDefault="00542DD0">
            <w:pPr>
              <w:pStyle w:val="ConsPlusNormal"/>
              <w:jc w:val="center"/>
            </w:pPr>
            <w:r>
              <w:t>3,00</w:t>
            </w:r>
          </w:p>
        </w:tc>
        <w:tc>
          <w:tcPr>
            <w:tcW w:w="1134" w:type="dxa"/>
          </w:tcPr>
          <w:p w:rsidR="00542DD0" w:rsidRDefault="00542DD0">
            <w:pPr>
              <w:pStyle w:val="ConsPlusNormal"/>
            </w:pPr>
          </w:p>
        </w:tc>
      </w:tr>
      <w:tr w:rsidR="00542DD0">
        <w:tc>
          <w:tcPr>
            <w:tcW w:w="760" w:type="dxa"/>
          </w:tcPr>
          <w:p w:rsidR="00542DD0" w:rsidRDefault="00542DD0">
            <w:pPr>
              <w:pStyle w:val="ConsPlusNormal"/>
              <w:jc w:val="center"/>
            </w:pPr>
            <w:r>
              <w:t>1.2.</w:t>
            </w:r>
          </w:p>
        </w:tc>
        <w:tc>
          <w:tcPr>
            <w:tcW w:w="4422" w:type="dxa"/>
          </w:tcPr>
          <w:p w:rsidR="00542DD0" w:rsidRDefault="00542DD0">
            <w:pPr>
              <w:pStyle w:val="ConsPlusNormal"/>
              <w:jc w:val="both"/>
            </w:pPr>
            <w:r>
              <w:t>Колпак или косынка хлопчатобумажные</w:t>
            </w:r>
          </w:p>
        </w:tc>
        <w:tc>
          <w:tcPr>
            <w:tcW w:w="1304" w:type="dxa"/>
          </w:tcPr>
          <w:p w:rsidR="00542DD0" w:rsidRDefault="00542DD0">
            <w:pPr>
              <w:pStyle w:val="ConsPlusNormal"/>
              <w:jc w:val="center"/>
            </w:pPr>
            <w:r>
              <w:t>штук</w:t>
            </w:r>
          </w:p>
        </w:tc>
        <w:tc>
          <w:tcPr>
            <w:tcW w:w="1361" w:type="dxa"/>
          </w:tcPr>
          <w:p w:rsidR="00542DD0" w:rsidRDefault="00542DD0">
            <w:pPr>
              <w:pStyle w:val="ConsPlusNormal"/>
              <w:jc w:val="center"/>
            </w:pPr>
            <w:r>
              <w:t>0,10</w:t>
            </w:r>
          </w:p>
        </w:tc>
        <w:tc>
          <w:tcPr>
            <w:tcW w:w="1134" w:type="dxa"/>
          </w:tcPr>
          <w:p w:rsidR="00542DD0" w:rsidRDefault="00542DD0">
            <w:pPr>
              <w:pStyle w:val="ConsPlusNormal"/>
            </w:pPr>
          </w:p>
        </w:tc>
      </w:tr>
      <w:tr w:rsidR="00542DD0">
        <w:tc>
          <w:tcPr>
            <w:tcW w:w="8981" w:type="dxa"/>
            <w:gridSpan w:val="5"/>
          </w:tcPr>
          <w:p w:rsidR="00542DD0" w:rsidRDefault="00542DD0">
            <w:pPr>
              <w:pStyle w:val="ConsPlusNormal"/>
              <w:jc w:val="center"/>
              <w:outlineLvl w:val="3"/>
            </w:pPr>
            <w:r>
              <w:t>2. Одежда и обувь</w:t>
            </w:r>
          </w:p>
        </w:tc>
      </w:tr>
      <w:tr w:rsidR="00542DD0">
        <w:tc>
          <w:tcPr>
            <w:tcW w:w="760" w:type="dxa"/>
          </w:tcPr>
          <w:p w:rsidR="00542DD0" w:rsidRDefault="00542DD0">
            <w:pPr>
              <w:pStyle w:val="ConsPlusNormal"/>
              <w:jc w:val="center"/>
            </w:pPr>
            <w:r>
              <w:t>2.1.</w:t>
            </w:r>
          </w:p>
        </w:tc>
        <w:tc>
          <w:tcPr>
            <w:tcW w:w="4422" w:type="dxa"/>
          </w:tcPr>
          <w:p w:rsidR="00542DD0" w:rsidRDefault="00542DD0">
            <w:pPr>
              <w:pStyle w:val="ConsPlusNormal"/>
              <w:jc w:val="both"/>
            </w:pPr>
            <w:r>
              <w:t>Халат (пижама) теплый</w:t>
            </w:r>
          </w:p>
        </w:tc>
        <w:tc>
          <w:tcPr>
            <w:tcW w:w="1304" w:type="dxa"/>
          </w:tcPr>
          <w:p w:rsidR="00542DD0" w:rsidRDefault="00542DD0">
            <w:pPr>
              <w:pStyle w:val="ConsPlusNormal"/>
              <w:jc w:val="center"/>
            </w:pPr>
            <w:r>
              <w:t>штук</w:t>
            </w:r>
          </w:p>
        </w:tc>
        <w:tc>
          <w:tcPr>
            <w:tcW w:w="1361" w:type="dxa"/>
          </w:tcPr>
          <w:p w:rsidR="00542DD0" w:rsidRDefault="00542DD0">
            <w:pPr>
              <w:pStyle w:val="ConsPlusNormal"/>
              <w:jc w:val="center"/>
            </w:pPr>
            <w:r>
              <w:t>1,000</w:t>
            </w:r>
          </w:p>
        </w:tc>
        <w:tc>
          <w:tcPr>
            <w:tcW w:w="1134" w:type="dxa"/>
          </w:tcPr>
          <w:p w:rsidR="00542DD0" w:rsidRDefault="00542DD0">
            <w:pPr>
              <w:pStyle w:val="ConsPlusNormal"/>
            </w:pPr>
          </w:p>
        </w:tc>
      </w:tr>
      <w:tr w:rsidR="00542DD0">
        <w:tc>
          <w:tcPr>
            <w:tcW w:w="760" w:type="dxa"/>
          </w:tcPr>
          <w:p w:rsidR="00542DD0" w:rsidRDefault="00542DD0">
            <w:pPr>
              <w:pStyle w:val="ConsPlusNormal"/>
              <w:jc w:val="center"/>
            </w:pPr>
            <w:r>
              <w:t>2.2.</w:t>
            </w:r>
          </w:p>
        </w:tc>
        <w:tc>
          <w:tcPr>
            <w:tcW w:w="4422" w:type="dxa"/>
          </w:tcPr>
          <w:p w:rsidR="00542DD0" w:rsidRDefault="00542DD0">
            <w:pPr>
              <w:pStyle w:val="ConsPlusNormal"/>
              <w:jc w:val="both"/>
            </w:pPr>
            <w:r>
              <w:t>Халат (пижама) летний</w:t>
            </w:r>
          </w:p>
        </w:tc>
        <w:tc>
          <w:tcPr>
            <w:tcW w:w="1304" w:type="dxa"/>
          </w:tcPr>
          <w:p w:rsidR="00542DD0" w:rsidRDefault="00542DD0">
            <w:pPr>
              <w:pStyle w:val="ConsPlusNormal"/>
              <w:jc w:val="center"/>
            </w:pPr>
            <w:r>
              <w:t>штук</w:t>
            </w:r>
          </w:p>
        </w:tc>
        <w:tc>
          <w:tcPr>
            <w:tcW w:w="1361" w:type="dxa"/>
          </w:tcPr>
          <w:p w:rsidR="00542DD0" w:rsidRDefault="00542DD0">
            <w:pPr>
              <w:pStyle w:val="ConsPlusNormal"/>
              <w:jc w:val="center"/>
            </w:pPr>
            <w:r>
              <w:t>1,000</w:t>
            </w:r>
          </w:p>
        </w:tc>
        <w:tc>
          <w:tcPr>
            <w:tcW w:w="1134" w:type="dxa"/>
          </w:tcPr>
          <w:p w:rsidR="00542DD0" w:rsidRDefault="00542DD0">
            <w:pPr>
              <w:pStyle w:val="ConsPlusNormal"/>
            </w:pPr>
          </w:p>
        </w:tc>
      </w:tr>
      <w:tr w:rsidR="00542DD0">
        <w:tc>
          <w:tcPr>
            <w:tcW w:w="760" w:type="dxa"/>
          </w:tcPr>
          <w:p w:rsidR="00542DD0" w:rsidRDefault="00542DD0">
            <w:pPr>
              <w:pStyle w:val="ConsPlusNormal"/>
              <w:jc w:val="center"/>
            </w:pPr>
            <w:r>
              <w:t>2.3.</w:t>
            </w:r>
          </w:p>
        </w:tc>
        <w:tc>
          <w:tcPr>
            <w:tcW w:w="4422" w:type="dxa"/>
          </w:tcPr>
          <w:p w:rsidR="00542DD0" w:rsidRDefault="00542DD0">
            <w:pPr>
              <w:pStyle w:val="ConsPlusNormal"/>
              <w:jc w:val="both"/>
            </w:pPr>
            <w:r>
              <w:t>Чулки (носки) хлопчатобумажные</w:t>
            </w:r>
          </w:p>
        </w:tc>
        <w:tc>
          <w:tcPr>
            <w:tcW w:w="1304" w:type="dxa"/>
          </w:tcPr>
          <w:p w:rsidR="00542DD0" w:rsidRDefault="00542DD0">
            <w:pPr>
              <w:pStyle w:val="ConsPlusNormal"/>
              <w:jc w:val="center"/>
            </w:pPr>
            <w:r>
              <w:t>пар</w:t>
            </w:r>
          </w:p>
        </w:tc>
        <w:tc>
          <w:tcPr>
            <w:tcW w:w="1361" w:type="dxa"/>
          </w:tcPr>
          <w:p w:rsidR="00542DD0" w:rsidRDefault="00542DD0">
            <w:pPr>
              <w:pStyle w:val="ConsPlusNormal"/>
              <w:jc w:val="center"/>
            </w:pPr>
            <w:r>
              <w:t>4,00</w:t>
            </w:r>
          </w:p>
        </w:tc>
        <w:tc>
          <w:tcPr>
            <w:tcW w:w="1134" w:type="dxa"/>
          </w:tcPr>
          <w:p w:rsidR="00542DD0" w:rsidRDefault="00542DD0">
            <w:pPr>
              <w:pStyle w:val="ConsPlusNormal"/>
            </w:pPr>
          </w:p>
        </w:tc>
      </w:tr>
      <w:tr w:rsidR="00542DD0">
        <w:tc>
          <w:tcPr>
            <w:tcW w:w="760" w:type="dxa"/>
          </w:tcPr>
          <w:p w:rsidR="00542DD0" w:rsidRDefault="00542DD0">
            <w:pPr>
              <w:pStyle w:val="ConsPlusNormal"/>
              <w:jc w:val="center"/>
            </w:pPr>
            <w:r>
              <w:t>2.4.</w:t>
            </w:r>
          </w:p>
        </w:tc>
        <w:tc>
          <w:tcPr>
            <w:tcW w:w="4422" w:type="dxa"/>
          </w:tcPr>
          <w:p w:rsidR="00542DD0" w:rsidRDefault="00542DD0">
            <w:pPr>
              <w:pStyle w:val="ConsPlusNormal"/>
              <w:jc w:val="both"/>
            </w:pPr>
            <w:r>
              <w:t>Тапочки</w:t>
            </w:r>
          </w:p>
        </w:tc>
        <w:tc>
          <w:tcPr>
            <w:tcW w:w="1304" w:type="dxa"/>
          </w:tcPr>
          <w:p w:rsidR="00542DD0" w:rsidRDefault="00542DD0">
            <w:pPr>
              <w:pStyle w:val="ConsPlusNormal"/>
              <w:jc w:val="center"/>
            </w:pPr>
            <w:r>
              <w:t>пар</w:t>
            </w:r>
          </w:p>
        </w:tc>
        <w:tc>
          <w:tcPr>
            <w:tcW w:w="1361" w:type="dxa"/>
          </w:tcPr>
          <w:p w:rsidR="00542DD0" w:rsidRDefault="00542DD0">
            <w:pPr>
              <w:pStyle w:val="ConsPlusNormal"/>
              <w:jc w:val="center"/>
            </w:pPr>
            <w:r>
              <w:t>1,00</w:t>
            </w:r>
          </w:p>
        </w:tc>
        <w:tc>
          <w:tcPr>
            <w:tcW w:w="1134" w:type="dxa"/>
          </w:tcPr>
          <w:p w:rsidR="00542DD0" w:rsidRDefault="00542DD0">
            <w:pPr>
              <w:pStyle w:val="ConsPlusNormal"/>
            </w:pPr>
          </w:p>
        </w:tc>
      </w:tr>
      <w:tr w:rsidR="00542DD0">
        <w:tc>
          <w:tcPr>
            <w:tcW w:w="8981" w:type="dxa"/>
            <w:gridSpan w:val="5"/>
          </w:tcPr>
          <w:p w:rsidR="00542DD0" w:rsidRDefault="00542DD0">
            <w:pPr>
              <w:pStyle w:val="ConsPlusNormal"/>
              <w:jc w:val="center"/>
              <w:outlineLvl w:val="3"/>
            </w:pPr>
            <w:r>
              <w:t>3. Постельные принадлежности</w:t>
            </w:r>
          </w:p>
        </w:tc>
      </w:tr>
      <w:tr w:rsidR="00542DD0">
        <w:tc>
          <w:tcPr>
            <w:tcW w:w="760" w:type="dxa"/>
          </w:tcPr>
          <w:p w:rsidR="00542DD0" w:rsidRDefault="00542DD0">
            <w:pPr>
              <w:pStyle w:val="ConsPlusNormal"/>
              <w:jc w:val="center"/>
            </w:pPr>
            <w:r>
              <w:t>3.1.</w:t>
            </w:r>
          </w:p>
        </w:tc>
        <w:tc>
          <w:tcPr>
            <w:tcW w:w="4422" w:type="dxa"/>
          </w:tcPr>
          <w:p w:rsidR="00542DD0" w:rsidRDefault="00542DD0">
            <w:pPr>
              <w:pStyle w:val="ConsPlusNormal"/>
              <w:jc w:val="both"/>
            </w:pPr>
            <w:r>
              <w:t>Коврик прикроватный</w:t>
            </w:r>
          </w:p>
        </w:tc>
        <w:tc>
          <w:tcPr>
            <w:tcW w:w="1304" w:type="dxa"/>
          </w:tcPr>
          <w:p w:rsidR="00542DD0" w:rsidRDefault="00542DD0">
            <w:pPr>
              <w:pStyle w:val="ConsPlusNormal"/>
              <w:jc w:val="center"/>
            </w:pPr>
            <w:r>
              <w:t>штук</w:t>
            </w:r>
          </w:p>
        </w:tc>
        <w:tc>
          <w:tcPr>
            <w:tcW w:w="1361" w:type="dxa"/>
          </w:tcPr>
          <w:p w:rsidR="00542DD0" w:rsidRDefault="00542DD0">
            <w:pPr>
              <w:pStyle w:val="ConsPlusNormal"/>
              <w:jc w:val="center"/>
            </w:pPr>
            <w:r>
              <w:t>0,25</w:t>
            </w:r>
          </w:p>
        </w:tc>
        <w:tc>
          <w:tcPr>
            <w:tcW w:w="1134" w:type="dxa"/>
          </w:tcPr>
          <w:p w:rsidR="00542DD0" w:rsidRDefault="00542DD0">
            <w:pPr>
              <w:pStyle w:val="ConsPlusNormal"/>
              <w:jc w:val="center"/>
            </w:pPr>
            <w:r>
              <w:t>0,25</w:t>
            </w:r>
          </w:p>
        </w:tc>
      </w:tr>
      <w:tr w:rsidR="00542DD0">
        <w:tc>
          <w:tcPr>
            <w:tcW w:w="760" w:type="dxa"/>
          </w:tcPr>
          <w:p w:rsidR="00542DD0" w:rsidRDefault="00542DD0">
            <w:pPr>
              <w:pStyle w:val="ConsPlusNormal"/>
              <w:jc w:val="center"/>
            </w:pPr>
            <w:r>
              <w:t>3.2.</w:t>
            </w:r>
          </w:p>
        </w:tc>
        <w:tc>
          <w:tcPr>
            <w:tcW w:w="4422" w:type="dxa"/>
          </w:tcPr>
          <w:p w:rsidR="00542DD0" w:rsidRDefault="00542DD0">
            <w:pPr>
              <w:pStyle w:val="ConsPlusNormal"/>
              <w:jc w:val="both"/>
            </w:pPr>
            <w:r>
              <w:t>Матрац ватный</w:t>
            </w:r>
          </w:p>
        </w:tc>
        <w:tc>
          <w:tcPr>
            <w:tcW w:w="1304" w:type="dxa"/>
          </w:tcPr>
          <w:p w:rsidR="00542DD0" w:rsidRDefault="00542DD0">
            <w:pPr>
              <w:pStyle w:val="ConsPlusNormal"/>
              <w:jc w:val="center"/>
            </w:pPr>
            <w:r>
              <w:t>штук</w:t>
            </w:r>
          </w:p>
        </w:tc>
        <w:tc>
          <w:tcPr>
            <w:tcW w:w="1361" w:type="dxa"/>
          </w:tcPr>
          <w:p w:rsidR="00542DD0" w:rsidRDefault="00542DD0">
            <w:pPr>
              <w:pStyle w:val="ConsPlusNormal"/>
              <w:jc w:val="center"/>
            </w:pPr>
            <w:r>
              <w:t>0,375</w:t>
            </w:r>
          </w:p>
        </w:tc>
        <w:tc>
          <w:tcPr>
            <w:tcW w:w="1134" w:type="dxa"/>
          </w:tcPr>
          <w:p w:rsidR="00542DD0" w:rsidRDefault="00542DD0">
            <w:pPr>
              <w:pStyle w:val="ConsPlusNormal"/>
              <w:jc w:val="center"/>
            </w:pPr>
            <w:r>
              <w:t>0,375</w:t>
            </w:r>
          </w:p>
        </w:tc>
      </w:tr>
      <w:tr w:rsidR="00542DD0">
        <w:tc>
          <w:tcPr>
            <w:tcW w:w="760" w:type="dxa"/>
          </w:tcPr>
          <w:p w:rsidR="00542DD0" w:rsidRDefault="00542DD0">
            <w:pPr>
              <w:pStyle w:val="ConsPlusNormal"/>
              <w:jc w:val="center"/>
            </w:pPr>
            <w:r>
              <w:lastRenderedPageBreak/>
              <w:t>3.3.</w:t>
            </w:r>
          </w:p>
        </w:tc>
        <w:tc>
          <w:tcPr>
            <w:tcW w:w="4422" w:type="dxa"/>
          </w:tcPr>
          <w:p w:rsidR="00542DD0" w:rsidRDefault="00542DD0">
            <w:pPr>
              <w:pStyle w:val="ConsPlusNormal"/>
              <w:jc w:val="both"/>
            </w:pPr>
            <w:r>
              <w:t>Наволочка для подушки верхняя</w:t>
            </w:r>
          </w:p>
        </w:tc>
        <w:tc>
          <w:tcPr>
            <w:tcW w:w="1304" w:type="dxa"/>
          </w:tcPr>
          <w:p w:rsidR="00542DD0" w:rsidRDefault="00542DD0">
            <w:pPr>
              <w:pStyle w:val="ConsPlusNormal"/>
              <w:jc w:val="center"/>
            </w:pPr>
            <w:r>
              <w:t>штук</w:t>
            </w:r>
          </w:p>
        </w:tc>
        <w:tc>
          <w:tcPr>
            <w:tcW w:w="1361" w:type="dxa"/>
          </w:tcPr>
          <w:p w:rsidR="00542DD0" w:rsidRDefault="00542DD0">
            <w:pPr>
              <w:pStyle w:val="ConsPlusNormal"/>
              <w:jc w:val="center"/>
            </w:pPr>
            <w:r>
              <w:t>2,70</w:t>
            </w:r>
          </w:p>
        </w:tc>
        <w:tc>
          <w:tcPr>
            <w:tcW w:w="1134" w:type="dxa"/>
          </w:tcPr>
          <w:p w:rsidR="00542DD0" w:rsidRDefault="00542DD0">
            <w:pPr>
              <w:pStyle w:val="ConsPlusNormal"/>
              <w:jc w:val="center"/>
            </w:pPr>
            <w:r>
              <w:t>2,70</w:t>
            </w:r>
          </w:p>
        </w:tc>
      </w:tr>
      <w:tr w:rsidR="00542DD0">
        <w:tc>
          <w:tcPr>
            <w:tcW w:w="760" w:type="dxa"/>
          </w:tcPr>
          <w:p w:rsidR="00542DD0" w:rsidRDefault="00542DD0">
            <w:pPr>
              <w:pStyle w:val="ConsPlusNormal"/>
              <w:jc w:val="center"/>
            </w:pPr>
            <w:r>
              <w:t>3.4.</w:t>
            </w:r>
          </w:p>
        </w:tc>
        <w:tc>
          <w:tcPr>
            <w:tcW w:w="4422" w:type="dxa"/>
          </w:tcPr>
          <w:p w:rsidR="00542DD0" w:rsidRDefault="00542DD0">
            <w:pPr>
              <w:pStyle w:val="ConsPlusNormal"/>
              <w:jc w:val="both"/>
            </w:pPr>
            <w:r>
              <w:t>Наволочка для подушки нижняя</w:t>
            </w:r>
          </w:p>
        </w:tc>
        <w:tc>
          <w:tcPr>
            <w:tcW w:w="1304" w:type="dxa"/>
          </w:tcPr>
          <w:p w:rsidR="00542DD0" w:rsidRDefault="00542DD0">
            <w:pPr>
              <w:pStyle w:val="ConsPlusNormal"/>
              <w:jc w:val="center"/>
            </w:pPr>
            <w:r>
              <w:t>штук</w:t>
            </w:r>
          </w:p>
        </w:tc>
        <w:tc>
          <w:tcPr>
            <w:tcW w:w="1361" w:type="dxa"/>
          </w:tcPr>
          <w:p w:rsidR="00542DD0" w:rsidRDefault="00542DD0">
            <w:pPr>
              <w:pStyle w:val="ConsPlusNormal"/>
              <w:jc w:val="center"/>
            </w:pPr>
            <w:r>
              <w:t>1,50</w:t>
            </w:r>
          </w:p>
        </w:tc>
        <w:tc>
          <w:tcPr>
            <w:tcW w:w="1134" w:type="dxa"/>
          </w:tcPr>
          <w:p w:rsidR="00542DD0" w:rsidRDefault="00542DD0">
            <w:pPr>
              <w:pStyle w:val="ConsPlusNormal"/>
              <w:jc w:val="center"/>
            </w:pPr>
            <w:r>
              <w:t>1,50</w:t>
            </w:r>
          </w:p>
        </w:tc>
      </w:tr>
      <w:tr w:rsidR="00542DD0">
        <w:tc>
          <w:tcPr>
            <w:tcW w:w="760" w:type="dxa"/>
          </w:tcPr>
          <w:p w:rsidR="00542DD0" w:rsidRDefault="00542DD0">
            <w:pPr>
              <w:pStyle w:val="ConsPlusNormal"/>
              <w:jc w:val="center"/>
            </w:pPr>
            <w:r>
              <w:t>3.5.</w:t>
            </w:r>
          </w:p>
        </w:tc>
        <w:tc>
          <w:tcPr>
            <w:tcW w:w="4422" w:type="dxa"/>
          </w:tcPr>
          <w:p w:rsidR="00542DD0" w:rsidRDefault="00542DD0">
            <w:pPr>
              <w:pStyle w:val="ConsPlusNormal"/>
              <w:jc w:val="both"/>
            </w:pPr>
            <w:r>
              <w:t>Одеяло полушерстяное</w:t>
            </w:r>
          </w:p>
        </w:tc>
        <w:tc>
          <w:tcPr>
            <w:tcW w:w="1304" w:type="dxa"/>
          </w:tcPr>
          <w:p w:rsidR="00542DD0" w:rsidRDefault="00542DD0">
            <w:pPr>
              <w:pStyle w:val="ConsPlusNormal"/>
              <w:jc w:val="center"/>
            </w:pPr>
            <w:r>
              <w:t>штук</w:t>
            </w:r>
          </w:p>
        </w:tc>
        <w:tc>
          <w:tcPr>
            <w:tcW w:w="1361" w:type="dxa"/>
          </w:tcPr>
          <w:p w:rsidR="00542DD0" w:rsidRDefault="00542DD0">
            <w:pPr>
              <w:pStyle w:val="ConsPlusNormal"/>
              <w:jc w:val="center"/>
            </w:pPr>
            <w:r>
              <w:t>0,30</w:t>
            </w:r>
          </w:p>
        </w:tc>
        <w:tc>
          <w:tcPr>
            <w:tcW w:w="1134" w:type="dxa"/>
          </w:tcPr>
          <w:p w:rsidR="00542DD0" w:rsidRDefault="00542DD0">
            <w:pPr>
              <w:pStyle w:val="ConsPlusNormal"/>
              <w:jc w:val="center"/>
            </w:pPr>
            <w:r>
              <w:t>0,30</w:t>
            </w:r>
          </w:p>
        </w:tc>
      </w:tr>
      <w:tr w:rsidR="00542DD0">
        <w:tc>
          <w:tcPr>
            <w:tcW w:w="760" w:type="dxa"/>
          </w:tcPr>
          <w:p w:rsidR="00542DD0" w:rsidRDefault="00542DD0">
            <w:pPr>
              <w:pStyle w:val="ConsPlusNormal"/>
              <w:jc w:val="center"/>
            </w:pPr>
            <w:r>
              <w:t>3.6.</w:t>
            </w:r>
          </w:p>
        </w:tc>
        <w:tc>
          <w:tcPr>
            <w:tcW w:w="4422" w:type="dxa"/>
          </w:tcPr>
          <w:p w:rsidR="00542DD0" w:rsidRDefault="00542DD0">
            <w:pPr>
              <w:pStyle w:val="ConsPlusNormal"/>
              <w:jc w:val="both"/>
            </w:pPr>
            <w:r>
              <w:t>Одеяло шерстяное (ватное)</w:t>
            </w:r>
          </w:p>
        </w:tc>
        <w:tc>
          <w:tcPr>
            <w:tcW w:w="1304" w:type="dxa"/>
          </w:tcPr>
          <w:p w:rsidR="00542DD0" w:rsidRDefault="00542DD0">
            <w:pPr>
              <w:pStyle w:val="ConsPlusNormal"/>
              <w:jc w:val="center"/>
            </w:pPr>
            <w:r>
              <w:t>штук</w:t>
            </w:r>
          </w:p>
        </w:tc>
        <w:tc>
          <w:tcPr>
            <w:tcW w:w="1361" w:type="dxa"/>
          </w:tcPr>
          <w:p w:rsidR="00542DD0" w:rsidRDefault="00542DD0">
            <w:pPr>
              <w:pStyle w:val="ConsPlusNormal"/>
              <w:jc w:val="center"/>
            </w:pPr>
            <w:r>
              <w:t>0,30</w:t>
            </w:r>
          </w:p>
        </w:tc>
        <w:tc>
          <w:tcPr>
            <w:tcW w:w="1134" w:type="dxa"/>
          </w:tcPr>
          <w:p w:rsidR="00542DD0" w:rsidRDefault="00542DD0">
            <w:pPr>
              <w:pStyle w:val="ConsPlusNormal"/>
              <w:jc w:val="center"/>
            </w:pPr>
            <w:r>
              <w:t>0,30</w:t>
            </w:r>
          </w:p>
        </w:tc>
      </w:tr>
      <w:tr w:rsidR="00542DD0">
        <w:tc>
          <w:tcPr>
            <w:tcW w:w="760" w:type="dxa"/>
          </w:tcPr>
          <w:p w:rsidR="00542DD0" w:rsidRDefault="00542DD0">
            <w:pPr>
              <w:pStyle w:val="ConsPlusNormal"/>
              <w:jc w:val="center"/>
            </w:pPr>
            <w:r>
              <w:t>3.7.</w:t>
            </w:r>
          </w:p>
        </w:tc>
        <w:tc>
          <w:tcPr>
            <w:tcW w:w="4422" w:type="dxa"/>
          </w:tcPr>
          <w:p w:rsidR="00542DD0" w:rsidRDefault="00542DD0">
            <w:pPr>
              <w:pStyle w:val="ConsPlusNormal"/>
              <w:jc w:val="both"/>
            </w:pPr>
            <w:r>
              <w:t>Пеленка фланелевая</w:t>
            </w:r>
          </w:p>
        </w:tc>
        <w:tc>
          <w:tcPr>
            <w:tcW w:w="1304" w:type="dxa"/>
          </w:tcPr>
          <w:p w:rsidR="00542DD0" w:rsidRDefault="00542DD0">
            <w:pPr>
              <w:pStyle w:val="ConsPlusNormal"/>
              <w:jc w:val="center"/>
            </w:pPr>
            <w:r>
              <w:t>штук</w:t>
            </w:r>
          </w:p>
        </w:tc>
        <w:tc>
          <w:tcPr>
            <w:tcW w:w="1361" w:type="dxa"/>
          </w:tcPr>
          <w:p w:rsidR="00542DD0" w:rsidRDefault="00542DD0">
            <w:pPr>
              <w:pStyle w:val="ConsPlusNormal"/>
              <w:jc w:val="center"/>
            </w:pPr>
            <w:r>
              <w:t>1,00</w:t>
            </w:r>
          </w:p>
        </w:tc>
        <w:tc>
          <w:tcPr>
            <w:tcW w:w="1134" w:type="dxa"/>
          </w:tcPr>
          <w:p w:rsidR="00542DD0" w:rsidRDefault="00542DD0">
            <w:pPr>
              <w:pStyle w:val="ConsPlusNormal"/>
              <w:jc w:val="center"/>
            </w:pPr>
            <w:r>
              <w:t>1,00</w:t>
            </w:r>
          </w:p>
        </w:tc>
      </w:tr>
      <w:tr w:rsidR="00542DD0">
        <w:tc>
          <w:tcPr>
            <w:tcW w:w="760" w:type="dxa"/>
          </w:tcPr>
          <w:p w:rsidR="00542DD0" w:rsidRDefault="00542DD0">
            <w:pPr>
              <w:pStyle w:val="ConsPlusNormal"/>
              <w:jc w:val="center"/>
            </w:pPr>
            <w:r>
              <w:t>3.8.</w:t>
            </w:r>
          </w:p>
        </w:tc>
        <w:tc>
          <w:tcPr>
            <w:tcW w:w="4422" w:type="dxa"/>
          </w:tcPr>
          <w:p w:rsidR="00542DD0" w:rsidRDefault="00542DD0">
            <w:pPr>
              <w:pStyle w:val="ConsPlusNormal"/>
              <w:jc w:val="both"/>
            </w:pPr>
            <w:r>
              <w:t>Пододеяльник</w:t>
            </w:r>
          </w:p>
        </w:tc>
        <w:tc>
          <w:tcPr>
            <w:tcW w:w="1304" w:type="dxa"/>
          </w:tcPr>
          <w:p w:rsidR="00542DD0" w:rsidRDefault="00542DD0">
            <w:pPr>
              <w:pStyle w:val="ConsPlusNormal"/>
              <w:jc w:val="center"/>
            </w:pPr>
            <w:r>
              <w:t>штук</w:t>
            </w:r>
          </w:p>
        </w:tc>
        <w:tc>
          <w:tcPr>
            <w:tcW w:w="1361" w:type="dxa"/>
          </w:tcPr>
          <w:p w:rsidR="00542DD0" w:rsidRDefault="00542DD0">
            <w:pPr>
              <w:pStyle w:val="ConsPlusNormal"/>
              <w:jc w:val="center"/>
            </w:pPr>
            <w:r>
              <w:t>1,30</w:t>
            </w:r>
          </w:p>
        </w:tc>
        <w:tc>
          <w:tcPr>
            <w:tcW w:w="1134" w:type="dxa"/>
          </w:tcPr>
          <w:p w:rsidR="00542DD0" w:rsidRDefault="00542DD0">
            <w:pPr>
              <w:pStyle w:val="ConsPlusNormal"/>
              <w:jc w:val="center"/>
            </w:pPr>
            <w:r>
              <w:t>1,30</w:t>
            </w:r>
          </w:p>
        </w:tc>
      </w:tr>
      <w:tr w:rsidR="00542DD0">
        <w:tc>
          <w:tcPr>
            <w:tcW w:w="760" w:type="dxa"/>
          </w:tcPr>
          <w:p w:rsidR="00542DD0" w:rsidRDefault="00542DD0">
            <w:pPr>
              <w:pStyle w:val="ConsPlusNormal"/>
              <w:jc w:val="center"/>
            </w:pPr>
            <w:r>
              <w:t>3.9.</w:t>
            </w:r>
          </w:p>
        </w:tc>
        <w:tc>
          <w:tcPr>
            <w:tcW w:w="4422" w:type="dxa"/>
          </w:tcPr>
          <w:p w:rsidR="00542DD0" w:rsidRDefault="00542DD0">
            <w:pPr>
              <w:pStyle w:val="ConsPlusNormal"/>
              <w:jc w:val="both"/>
            </w:pPr>
            <w:r>
              <w:t>Подушка</w:t>
            </w:r>
          </w:p>
        </w:tc>
        <w:tc>
          <w:tcPr>
            <w:tcW w:w="1304" w:type="dxa"/>
          </w:tcPr>
          <w:p w:rsidR="00542DD0" w:rsidRDefault="00542DD0">
            <w:pPr>
              <w:pStyle w:val="ConsPlusNormal"/>
              <w:jc w:val="center"/>
            </w:pPr>
            <w:r>
              <w:t>штук</w:t>
            </w:r>
          </w:p>
        </w:tc>
        <w:tc>
          <w:tcPr>
            <w:tcW w:w="1361" w:type="dxa"/>
          </w:tcPr>
          <w:p w:rsidR="00542DD0" w:rsidRDefault="00542DD0">
            <w:pPr>
              <w:pStyle w:val="ConsPlusNormal"/>
              <w:jc w:val="center"/>
            </w:pPr>
            <w:r>
              <w:t>0,20</w:t>
            </w:r>
          </w:p>
        </w:tc>
        <w:tc>
          <w:tcPr>
            <w:tcW w:w="1134" w:type="dxa"/>
          </w:tcPr>
          <w:p w:rsidR="00542DD0" w:rsidRDefault="00542DD0">
            <w:pPr>
              <w:pStyle w:val="ConsPlusNormal"/>
              <w:jc w:val="center"/>
            </w:pPr>
            <w:r>
              <w:t>0,20</w:t>
            </w:r>
          </w:p>
        </w:tc>
      </w:tr>
      <w:tr w:rsidR="00542DD0">
        <w:tc>
          <w:tcPr>
            <w:tcW w:w="760" w:type="dxa"/>
          </w:tcPr>
          <w:p w:rsidR="00542DD0" w:rsidRDefault="00542DD0">
            <w:pPr>
              <w:pStyle w:val="ConsPlusNormal"/>
              <w:jc w:val="center"/>
            </w:pPr>
            <w:r>
              <w:t>3.10.</w:t>
            </w:r>
          </w:p>
        </w:tc>
        <w:tc>
          <w:tcPr>
            <w:tcW w:w="4422" w:type="dxa"/>
          </w:tcPr>
          <w:p w:rsidR="00542DD0" w:rsidRDefault="00542DD0">
            <w:pPr>
              <w:pStyle w:val="ConsPlusNormal"/>
              <w:jc w:val="both"/>
            </w:pPr>
            <w:r>
              <w:t>Полотенце вафельное</w:t>
            </w:r>
          </w:p>
        </w:tc>
        <w:tc>
          <w:tcPr>
            <w:tcW w:w="1304" w:type="dxa"/>
          </w:tcPr>
          <w:p w:rsidR="00542DD0" w:rsidRDefault="00542DD0">
            <w:pPr>
              <w:pStyle w:val="ConsPlusNormal"/>
              <w:jc w:val="center"/>
            </w:pPr>
            <w:r>
              <w:t>штук</w:t>
            </w:r>
          </w:p>
        </w:tc>
        <w:tc>
          <w:tcPr>
            <w:tcW w:w="1361" w:type="dxa"/>
          </w:tcPr>
          <w:p w:rsidR="00542DD0" w:rsidRDefault="00542DD0">
            <w:pPr>
              <w:pStyle w:val="ConsPlusNormal"/>
              <w:jc w:val="center"/>
            </w:pPr>
            <w:r>
              <w:t>3,00</w:t>
            </w:r>
          </w:p>
        </w:tc>
        <w:tc>
          <w:tcPr>
            <w:tcW w:w="1134" w:type="dxa"/>
          </w:tcPr>
          <w:p w:rsidR="00542DD0" w:rsidRDefault="00542DD0">
            <w:pPr>
              <w:pStyle w:val="ConsPlusNormal"/>
              <w:jc w:val="center"/>
            </w:pPr>
            <w:r>
              <w:t>3,00</w:t>
            </w:r>
          </w:p>
        </w:tc>
      </w:tr>
      <w:tr w:rsidR="00542DD0">
        <w:tc>
          <w:tcPr>
            <w:tcW w:w="760" w:type="dxa"/>
          </w:tcPr>
          <w:p w:rsidR="00542DD0" w:rsidRDefault="00542DD0">
            <w:pPr>
              <w:pStyle w:val="ConsPlusNormal"/>
              <w:jc w:val="center"/>
            </w:pPr>
            <w:r>
              <w:t>3.11.</w:t>
            </w:r>
          </w:p>
        </w:tc>
        <w:tc>
          <w:tcPr>
            <w:tcW w:w="4422" w:type="dxa"/>
          </w:tcPr>
          <w:p w:rsidR="00542DD0" w:rsidRDefault="00542DD0">
            <w:pPr>
              <w:pStyle w:val="ConsPlusNormal"/>
              <w:jc w:val="both"/>
            </w:pPr>
            <w:r>
              <w:t>Полотенце махровое</w:t>
            </w:r>
          </w:p>
        </w:tc>
        <w:tc>
          <w:tcPr>
            <w:tcW w:w="1304" w:type="dxa"/>
          </w:tcPr>
          <w:p w:rsidR="00542DD0" w:rsidRDefault="00542DD0">
            <w:pPr>
              <w:pStyle w:val="ConsPlusNormal"/>
              <w:jc w:val="center"/>
            </w:pPr>
            <w:r>
              <w:t>штук</w:t>
            </w:r>
          </w:p>
        </w:tc>
        <w:tc>
          <w:tcPr>
            <w:tcW w:w="1361" w:type="dxa"/>
          </w:tcPr>
          <w:p w:rsidR="00542DD0" w:rsidRDefault="00542DD0">
            <w:pPr>
              <w:pStyle w:val="ConsPlusNormal"/>
              <w:jc w:val="center"/>
            </w:pPr>
            <w:r>
              <w:t>0,75</w:t>
            </w:r>
          </w:p>
        </w:tc>
        <w:tc>
          <w:tcPr>
            <w:tcW w:w="1134" w:type="dxa"/>
          </w:tcPr>
          <w:p w:rsidR="00542DD0" w:rsidRDefault="00542DD0">
            <w:pPr>
              <w:pStyle w:val="ConsPlusNormal"/>
              <w:jc w:val="center"/>
            </w:pPr>
            <w:r>
              <w:t>0,75</w:t>
            </w:r>
          </w:p>
        </w:tc>
      </w:tr>
      <w:tr w:rsidR="00542DD0">
        <w:tc>
          <w:tcPr>
            <w:tcW w:w="760" w:type="dxa"/>
          </w:tcPr>
          <w:p w:rsidR="00542DD0" w:rsidRDefault="00542DD0">
            <w:pPr>
              <w:pStyle w:val="ConsPlusNormal"/>
              <w:jc w:val="center"/>
            </w:pPr>
            <w:r>
              <w:t>3.12.</w:t>
            </w:r>
          </w:p>
        </w:tc>
        <w:tc>
          <w:tcPr>
            <w:tcW w:w="4422" w:type="dxa"/>
          </w:tcPr>
          <w:p w:rsidR="00542DD0" w:rsidRDefault="00542DD0">
            <w:pPr>
              <w:pStyle w:val="ConsPlusNormal"/>
              <w:jc w:val="both"/>
            </w:pPr>
            <w:r>
              <w:t>Полотенце посудное</w:t>
            </w:r>
          </w:p>
        </w:tc>
        <w:tc>
          <w:tcPr>
            <w:tcW w:w="1304" w:type="dxa"/>
          </w:tcPr>
          <w:p w:rsidR="00542DD0" w:rsidRDefault="00542DD0">
            <w:pPr>
              <w:pStyle w:val="ConsPlusNormal"/>
              <w:jc w:val="center"/>
            </w:pPr>
            <w:r>
              <w:t>штук</w:t>
            </w:r>
          </w:p>
        </w:tc>
        <w:tc>
          <w:tcPr>
            <w:tcW w:w="1361" w:type="dxa"/>
          </w:tcPr>
          <w:p w:rsidR="00542DD0" w:rsidRDefault="00542DD0">
            <w:pPr>
              <w:pStyle w:val="ConsPlusNormal"/>
              <w:jc w:val="center"/>
            </w:pPr>
            <w:r>
              <w:t>0,25</w:t>
            </w:r>
          </w:p>
        </w:tc>
        <w:tc>
          <w:tcPr>
            <w:tcW w:w="1134" w:type="dxa"/>
          </w:tcPr>
          <w:p w:rsidR="00542DD0" w:rsidRDefault="00542DD0">
            <w:pPr>
              <w:pStyle w:val="ConsPlusNormal"/>
              <w:jc w:val="center"/>
            </w:pPr>
            <w:r>
              <w:t>0,25</w:t>
            </w:r>
          </w:p>
        </w:tc>
      </w:tr>
      <w:tr w:rsidR="00542DD0">
        <w:tc>
          <w:tcPr>
            <w:tcW w:w="760" w:type="dxa"/>
          </w:tcPr>
          <w:p w:rsidR="00542DD0" w:rsidRDefault="00542DD0">
            <w:pPr>
              <w:pStyle w:val="ConsPlusNormal"/>
              <w:jc w:val="center"/>
            </w:pPr>
            <w:r>
              <w:t>3.13.</w:t>
            </w:r>
          </w:p>
        </w:tc>
        <w:tc>
          <w:tcPr>
            <w:tcW w:w="4422" w:type="dxa"/>
          </w:tcPr>
          <w:p w:rsidR="00542DD0" w:rsidRDefault="00542DD0">
            <w:pPr>
              <w:pStyle w:val="ConsPlusNormal"/>
              <w:jc w:val="both"/>
            </w:pPr>
            <w:r>
              <w:t>Простыня</w:t>
            </w:r>
          </w:p>
        </w:tc>
        <w:tc>
          <w:tcPr>
            <w:tcW w:w="1304" w:type="dxa"/>
          </w:tcPr>
          <w:p w:rsidR="00542DD0" w:rsidRDefault="00542DD0">
            <w:pPr>
              <w:pStyle w:val="ConsPlusNormal"/>
              <w:jc w:val="center"/>
            </w:pPr>
            <w:r>
              <w:t>штук</w:t>
            </w:r>
          </w:p>
        </w:tc>
        <w:tc>
          <w:tcPr>
            <w:tcW w:w="1361" w:type="dxa"/>
          </w:tcPr>
          <w:p w:rsidR="00542DD0" w:rsidRDefault="00542DD0">
            <w:pPr>
              <w:pStyle w:val="ConsPlusNormal"/>
              <w:jc w:val="center"/>
            </w:pPr>
            <w:r>
              <w:t>2,00</w:t>
            </w:r>
          </w:p>
        </w:tc>
        <w:tc>
          <w:tcPr>
            <w:tcW w:w="1134" w:type="dxa"/>
          </w:tcPr>
          <w:p w:rsidR="00542DD0" w:rsidRDefault="00542DD0">
            <w:pPr>
              <w:pStyle w:val="ConsPlusNormal"/>
              <w:jc w:val="center"/>
            </w:pPr>
            <w:r>
              <w:t>2,00</w:t>
            </w:r>
          </w:p>
        </w:tc>
      </w:tr>
      <w:tr w:rsidR="00542DD0">
        <w:tc>
          <w:tcPr>
            <w:tcW w:w="760" w:type="dxa"/>
          </w:tcPr>
          <w:p w:rsidR="00542DD0" w:rsidRDefault="00542DD0">
            <w:pPr>
              <w:pStyle w:val="ConsPlusNormal"/>
              <w:jc w:val="center"/>
            </w:pPr>
            <w:r>
              <w:t>3.14.</w:t>
            </w:r>
          </w:p>
        </w:tc>
        <w:tc>
          <w:tcPr>
            <w:tcW w:w="4422" w:type="dxa"/>
          </w:tcPr>
          <w:p w:rsidR="00542DD0" w:rsidRDefault="00542DD0">
            <w:pPr>
              <w:pStyle w:val="ConsPlusNormal"/>
              <w:jc w:val="both"/>
            </w:pPr>
            <w:r>
              <w:t>Салфетка индивидуальная</w:t>
            </w:r>
          </w:p>
        </w:tc>
        <w:tc>
          <w:tcPr>
            <w:tcW w:w="1304" w:type="dxa"/>
          </w:tcPr>
          <w:p w:rsidR="00542DD0" w:rsidRDefault="00542DD0">
            <w:pPr>
              <w:pStyle w:val="ConsPlusNormal"/>
              <w:jc w:val="center"/>
            </w:pPr>
            <w:r>
              <w:t>штук</w:t>
            </w:r>
          </w:p>
        </w:tc>
        <w:tc>
          <w:tcPr>
            <w:tcW w:w="1361" w:type="dxa"/>
          </w:tcPr>
          <w:p w:rsidR="00542DD0" w:rsidRDefault="00542DD0">
            <w:pPr>
              <w:pStyle w:val="ConsPlusNormal"/>
              <w:jc w:val="center"/>
            </w:pPr>
            <w:r>
              <w:t>0,03</w:t>
            </w:r>
          </w:p>
        </w:tc>
        <w:tc>
          <w:tcPr>
            <w:tcW w:w="1134" w:type="dxa"/>
          </w:tcPr>
          <w:p w:rsidR="00542DD0" w:rsidRDefault="00542DD0">
            <w:pPr>
              <w:pStyle w:val="ConsPlusNormal"/>
              <w:jc w:val="center"/>
            </w:pPr>
            <w:r>
              <w:t>0,03</w:t>
            </w:r>
          </w:p>
        </w:tc>
      </w:tr>
      <w:tr w:rsidR="00542DD0">
        <w:tc>
          <w:tcPr>
            <w:tcW w:w="760" w:type="dxa"/>
          </w:tcPr>
          <w:p w:rsidR="00542DD0" w:rsidRDefault="00542DD0">
            <w:pPr>
              <w:pStyle w:val="ConsPlusNormal"/>
              <w:jc w:val="center"/>
            </w:pPr>
            <w:r>
              <w:t>3.15.</w:t>
            </w:r>
          </w:p>
        </w:tc>
        <w:tc>
          <w:tcPr>
            <w:tcW w:w="4422" w:type="dxa"/>
          </w:tcPr>
          <w:p w:rsidR="00542DD0" w:rsidRDefault="00542DD0">
            <w:pPr>
              <w:pStyle w:val="ConsPlusNormal"/>
              <w:jc w:val="both"/>
            </w:pPr>
            <w:r>
              <w:t>Скатерть</w:t>
            </w:r>
          </w:p>
        </w:tc>
        <w:tc>
          <w:tcPr>
            <w:tcW w:w="1304" w:type="dxa"/>
          </w:tcPr>
          <w:p w:rsidR="00542DD0" w:rsidRDefault="00542DD0">
            <w:pPr>
              <w:pStyle w:val="ConsPlusNormal"/>
              <w:jc w:val="center"/>
            </w:pPr>
            <w:r>
              <w:t>штук</w:t>
            </w:r>
          </w:p>
        </w:tc>
        <w:tc>
          <w:tcPr>
            <w:tcW w:w="1361" w:type="dxa"/>
          </w:tcPr>
          <w:p w:rsidR="00542DD0" w:rsidRDefault="00542DD0">
            <w:pPr>
              <w:pStyle w:val="ConsPlusNormal"/>
              <w:jc w:val="center"/>
            </w:pPr>
            <w:r>
              <w:t>0,13</w:t>
            </w:r>
          </w:p>
        </w:tc>
        <w:tc>
          <w:tcPr>
            <w:tcW w:w="1134" w:type="dxa"/>
          </w:tcPr>
          <w:p w:rsidR="00542DD0" w:rsidRDefault="00542DD0">
            <w:pPr>
              <w:pStyle w:val="ConsPlusNormal"/>
              <w:jc w:val="center"/>
            </w:pPr>
            <w:r>
              <w:t>0,13</w:t>
            </w:r>
          </w:p>
        </w:tc>
      </w:tr>
      <w:tr w:rsidR="00542DD0">
        <w:tc>
          <w:tcPr>
            <w:tcW w:w="760" w:type="dxa"/>
          </w:tcPr>
          <w:p w:rsidR="00542DD0" w:rsidRDefault="00542DD0">
            <w:pPr>
              <w:pStyle w:val="ConsPlusNormal"/>
              <w:jc w:val="center"/>
            </w:pPr>
            <w:r>
              <w:t>3.16.</w:t>
            </w:r>
          </w:p>
        </w:tc>
        <w:tc>
          <w:tcPr>
            <w:tcW w:w="4422" w:type="dxa"/>
          </w:tcPr>
          <w:p w:rsidR="00542DD0" w:rsidRDefault="00542DD0">
            <w:pPr>
              <w:pStyle w:val="ConsPlusNormal"/>
              <w:jc w:val="both"/>
            </w:pPr>
            <w:r>
              <w:t>Халат-накидка для посетителей</w:t>
            </w:r>
          </w:p>
        </w:tc>
        <w:tc>
          <w:tcPr>
            <w:tcW w:w="1304" w:type="dxa"/>
          </w:tcPr>
          <w:p w:rsidR="00542DD0" w:rsidRDefault="00542DD0">
            <w:pPr>
              <w:pStyle w:val="ConsPlusNormal"/>
              <w:jc w:val="center"/>
            </w:pPr>
            <w:r>
              <w:t>штук</w:t>
            </w:r>
          </w:p>
        </w:tc>
        <w:tc>
          <w:tcPr>
            <w:tcW w:w="1361" w:type="dxa"/>
          </w:tcPr>
          <w:p w:rsidR="00542DD0" w:rsidRDefault="00542DD0">
            <w:pPr>
              <w:pStyle w:val="ConsPlusNormal"/>
              <w:jc w:val="center"/>
            </w:pPr>
            <w:r>
              <w:t>0,17</w:t>
            </w:r>
          </w:p>
        </w:tc>
        <w:tc>
          <w:tcPr>
            <w:tcW w:w="1134" w:type="dxa"/>
          </w:tcPr>
          <w:p w:rsidR="00542DD0" w:rsidRDefault="00542DD0">
            <w:pPr>
              <w:pStyle w:val="ConsPlusNormal"/>
              <w:jc w:val="center"/>
            </w:pPr>
            <w:r>
              <w:t>0,17</w:t>
            </w:r>
          </w:p>
        </w:tc>
      </w:tr>
    </w:tbl>
    <w:p w:rsidR="00542DD0" w:rsidRDefault="00542DD0">
      <w:pPr>
        <w:pStyle w:val="ConsPlusNormal"/>
        <w:jc w:val="both"/>
      </w:pPr>
      <w:r>
        <w:t xml:space="preserve">(в ред. </w:t>
      </w:r>
      <w:hyperlink r:id="rId313">
        <w:r>
          <w:rPr>
            <w:color w:val="0000FF"/>
          </w:rPr>
          <w:t>Постановления</w:t>
        </w:r>
      </w:hyperlink>
      <w:r>
        <w:t xml:space="preserve"> КМ РТ от 12.09.2018 N 773)</w:t>
      </w:r>
    </w:p>
    <w:p w:rsidR="00542DD0" w:rsidRDefault="00542DD0">
      <w:pPr>
        <w:pStyle w:val="ConsPlusNormal"/>
        <w:jc w:val="both"/>
      </w:pPr>
    </w:p>
    <w:p w:rsidR="00542DD0" w:rsidRDefault="00542DD0">
      <w:pPr>
        <w:pStyle w:val="ConsPlusTitle"/>
        <w:ind w:firstLine="540"/>
        <w:jc w:val="both"/>
        <w:outlineLvl w:val="2"/>
      </w:pPr>
      <w:r>
        <w:t>Таблица 22. Нормативы обеспечения мягким инвентарем получателей социальных услуг, в том числе в отделениях дневного пребывания, в центрах реабилитации инвалидов и социально-реабилитационных отделениях комплексных центров социального обслуживания населения с полустационарной формой социального обслуживания</w:t>
      </w:r>
    </w:p>
    <w:p w:rsidR="00542DD0" w:rsidRDefault="00542DD0">
      <w:pPr>
        <w:pStyle w:val="ConsPlusNormal"/>
        <w:jc w:val="both"/>
      </w:pPr>
      <w:r>
        <w:t xml:space="preserve">(в ред. Постановлений КМ РТ от 25.08.2020 </w:t>
      </w:r>
      <w:hyperlink r:id="rId314">
        <w:r>
          <w:rPr>
            <w:color w:val="0000FF"/>
          </w:rPr>
          <w:t>N 731</w:t>
        </w:r>
      </w:hyperlink>
      <w:r>
        <w:t xml:space="preserve">, от 10.10.2023 </w:t>
      </w:r>
      <w:hyperlink r:id="rId315">
        <w:r>
          <w:rPr>
            <w:color w:val="0000FF"/>
          </w:rPr>
          <w:t>N 1290</w:t>
        </w:r>
      </w:hyperlink>
      <w:r>
        <w:t>)</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783"/>
        <w:gridCol w:w="1361"/>
        <w:gridCol w:w="1247"/>
      </w:tblGrid>
      <w:tr w:rsidR="00542DD0">
        <w:tc>
          <w:tcPr>
            <w:tcW w:w="567" w:type="dxa"/>
          </w:tcPr>
          <w:p w:rsidR="00542DD0" w:rsidRDefault="00542DD0">
            <w:pPr>
              <w:pStyle w:val="ConsPlusNormal"/>
              <w:jc w:val="center"/>
            </w:pPr>
            <w:r>
              <w:t>N п/п</w:t>
            </w:r>
          </w:p>
        </w:tc>
        <w:tc>
          <w:tcPr>
            <w:tcW w:w="5783" w:type="dxa"/>
          </w:tcPr>
          <w:p w:rsidR="00542DD0" w:rsidRDefault="00542DD0">
            <w:pPr>
              <w:pStyle w:val="ConsPlusNormal"/>
              <w:jc w:val="center"/>
            </w:pPr>
            <w:r>
              <w:t>Наименование инвентаря</w:t>
            </w:r>
          </w:p>
        </w:tc>
        <w:tc>
          <w:tcPr>
            <w:tcW w:w="1361" w:type="dxa"/>
          </w:tcPr>
          <w:p w:rsidR="00542DD0" w:rsidRDefault="00542DD0">
            <w:pPr>
              <w:pStyle w:val="ConsPlusNormal"/>
              <w:jc w:val="center"/>
            </w:pPr>
            <w:r>
              <w:t>Единица измерения</w:t>
            </w:r>
          </w:p>
        </w:tc>
        <w:tc>
          <w:tcPr>
            <w:tcW w:w="1247" w:type="dxa"/>
          </w:tcPr>
          <w:p w:rsidR="00542DD0" w:rsidRDefault="00542DD0">
            <w:pPr>
              <w:pStyle w:val="ConsPlusNormal"/>
              <w:jc w:val="center"/>
            </w:pPr>
            <w:r>
              <w:t>Норматив на место в год</w:t>
            </w:r>
          </w:p>
        </w:tc>
      </w:tr>
      <w:tr w:rsidR="00542DD0">
        <w:tc>
          <w:tcPr>
            <w:tcW w:w="567" w:type="dxa"/>
          </w:tcPr>
          <w:p w:rsidR="00542DD0" w:rsidRDefault="00542DD0">
            <w:pPr>
              <w:pStyle w:val="ConsPlusNormal"/>
              <w:jc w:val="center"/>
            </w:pPr>
            <w:r>
              <w:t>1</w:t>
            </w:r>
          </w:p>
        </w:tc>
        <w:tc>
          <w:tcPr>
            <w:tcW w:w="5783" w:type="dxa"/>
          </w:tcPr>
          <w:p w:rsidR="00542DD0" w:rsidRDefault="00542DD0">
            <w:pPr>
              <w:pStyle w:val="ConsPlusNormal"/>
              <w:jc w:val="center"/>
            </w:pPr>
            <w:r>
              <w:t>2</w:t>
            </w:r>
          </w:p>
        </w:tc>
        <w:tc>
          <w:tcPr>
            <w:tcW w:w="1361" w:type="dxa"/>
          </w:tcPr>
          <w:p w:rsidR="00542DD0" w:rsidRDefault="00542DD0">
            <w:pPr>
              <w:pStyle w:val="ConsPlusNormal"/>
              <w:jc w:val="center"/>
            </w:pPr>
            <w:r>
              <w:t>3</w:t>
            </w:r>
          </w:p>
        </w:tc>
        <w:tc>
          <w:tcPr>
            <w:tcW w:w="1247" w:type="dxa"/>
          </w:tcPr>
          <w:p w:rsidR="00542DD0" w:rsidRDefault="00542DD0">
            <w:pPr>
              <w:pStyle w:val="ConsPlusNormal"/>
              <w:jc w:val="center"/>
            </w:pPr>
            <w:r>
              <w:t>4</w:t>
            </w:r>
          </w:p>
        </w:tc>
      </w:tr>
      <w:tr w:rsidR="00542DD0">
        <w:tc>
          <w:tcPr>
            <w:tcW w:w="567" w:type="dxa"/>
          </w:tcPr>
          <w:p w:rsidR="00542DD0" w:rsidRDefault="00542DD0">
            <w:pPr>
              <w:pStyle w:val="ConsPlusNormal"/>
              <w:jc w:val="center"/>
            </w:pPr>
            <w:r>
              <w:t>1.</w:t>
            </w:r>
          </w:p>
        </w:tc>
        <w:tc>
          <w:tcPr>
            <w:tcW w:w="5783" w:type="dxa"/>
          </w:tcPr>
          <w:p w:rsidR="00542DD0" w:rsidRDefault="00542DD0">
            <w:pPr>
              <w:pStyle w:val="ConsPlusNormal"/>
              <w:jc w:val="both"/>
            </w:pPr>
            <w:r>
              <w:t>Коврик прикроватный</w:t>
            </w:r>
          </w:p>
        </w:tc>
        <w:tc>
          <w:tcPr>
            <w:tcW w:w="1361" w:type="dxa"/>
          </w:tcPr>
          <w:p w:rsidR="00542DD0" w:rsidRDefault="00542DD0">
            <w:pPr>
              <w:pStyle w:val="ConsPlusNormal"/>
              <w:jc w:val="center"/>
            </w:pPr>
            <w:r>
              <w:t>штук</w:t>
            </w:r>
          </w:p>
        </w:tc>
        <w:tc>
          <w:tcPr>
            <w:tcW w:w="1247" w:type="dxa"/>
          </w:tcPr>
          <w:p w:rsidR="00542DD0" w:rsidRDefault="00542DD0">
            <w:pPr>
              <w:pStyle w:val="ConsPlusNormal"/>
              <w:jc w:val="center"/>
            </w:pPr>
            <w:r>
              <w:t>0,13</w:t>
            </w:r>
          </w:p>
        </w:tc>
      </w:tr>
      <w:tr w:rsidR="00542DD0">
        <w:tc>
          <w:tcPr>
            <w:tcW w:w="567" w:type="dxa"/>
          </w:tcPr>
          <w:p w:rsidR="00542DD0" w:rsidRDefault="00542DD0">
            <w:pPr>
              <w:pStyle w:val="ConsPlusNormal"/>
              <w:jc w:val="center"/>
            </w:pPr>
            <w:r>
              <w:t>2.</w:t>
            </w:r>
          </w:p>
        </w:tc>
        <w:tc>
          <w:tcPr>
            <w:tcW w:w="5783" w:type="dxa"/>
          </w:tcPr>
          <w:p w:rsidR="00542DD0" w:rsidRDefault="00542DD0">
            <w:pPr>
              <w:pStyle w:val="ConsPlusNormal"/>
              <w:jc w:val="both"/>
            </w:pPr>
            <w:r>
              <w:t>Матрац ватный</w:t>
            </w:r>
          </w:p>
        </w:tc>
        <w:tc>
          <w:tcPr>
            <w:tcW w:w="1361" w:type="dxa"/>
          </w:tcPr>
          <w:p w:rsidR="00542DD0" w:rsidRDefault="00542DD0">
            <w:pPr>
              <w:pStyle w:val="ConsPlusNormal"/>
              <w:jc w:val="center"/>
            </w:pPr>
            <w:r>
              <w:t>штук</w:t>
            </w:r>
          </w:p>
        </w:tc>
        <w:tc>
          <w:tcPr>
            <w:tcW w:w="1247" w:type="dxa"/>
          </w:tcPr>
          <w:p w:rsidR="00542DD0" w:rsidRDefault="00542DD0">
            <w:pPr>
              <w:pStyle w:val="ConsPlusNormal"/>
              <w:jc w:val="center"/>
            </w:pPr>
            <w:r>
              <w:t>0,26</w:t>
            </w:r>
          </w:p>
        </w:tc>
      </w:tr>
      <w:tr w:rsidR="00542DD0">
        <w:tc>
          <w:tcPr>
            <w:tcW w:w="567" w:type="dxa"/>
          </w:tcPr>
          <w:p w:rsidR="00542DD0" w:rsidRDefault="00542DD0">
            <w:pPr>
              <w:pStyle w:val="ConsPlusNormal"/>
              <w:jc w:val="center"/>
            </w:pPr>
            <w:r>
              <w:t>3.</w:t>
            </w:r>
          </w:p>
        </w:tc>
        <w:tc>
          <w:tcPr>
            <w:tcW w:w="5783" w:type="dxa"/>
          </w:tcPr>
          <w:p w:rsidR="00542DD0" w:rsidRDefault="00542DD0">
            <w:pPr>
              <w:pStyle w:val="ConsPlusNormal"/>
              <w:jc w:val="both"/>
            </w:pPr>
            <w:r>
              <w:t>Наволочка для подушки верхняя</w:t>
            </w:r>
          </w:p>
        </w:tc>
        <w:tc>
          <w:tcPr>
            <w:tcW w:w="1361" w:type="dxa"/>
          </w:tcPr>
          <w:p w:rsidR="00542DD0" w:rsidRDefault="00542DD0">
            <w:pPr>
              <w:pStyle w:val="ConsPlusNormal"/>
              <w:jc w:val="center"/>
            </w:pPr>
            <w:r>
              <w:t>штук</w:t>
            </w:r>
          </w:p>
        </w:tc>
        <w:tc>
          <w:tcPr>
            <w:tcW w:w="1247" w:type="dxa"/>
          </w:tcPr>
          <w:p w:rsidR="00542DD0" w:rsidRDefault="00542DD0">
            <w:pPr>
              <w:pStyle w:val="ConsPlusNormal"/>
              <w:jc w:val="center"/>
            </w:pPr>
            <w:r>
              <w:t>1,89</w:t>
            </w:r>
          </w:p>
        </w:tc>
      </w:tr>
      <w:tr w:rsidR="00542DD0">
        <w:tc>
          <w:tcPr>
            <w:tcW w:w="567" w:type="dxa"/>
          </w:tcPr>
          <w:p w:rsidR="00542DD0" w:rsidRDefault="00542DD0">
            <w:pPr>
              <w:pStyle w:val="ConsPlusNormal"/>
              <w:jc w:val="center"/>
            </w:pPr>
            <w:r>
              <w:t>4.</w:t>
            </w:r>
          </w:p>
        </w:tc>
        <w:tc>
          <w:tcPr>
            <w:tcW w:w="5783" w:type="dxa"/>
          </w:tcPr>
          <w:p w:rsidR="00542DD0" w:rsidRDefault="00542DD0">
            <w:pPr>
              <w:pStyle w:val="ConsPlusNormal"/>
              <w:jc w:val="both"/>
            </w:pPr>
            <w:r>
              <w:t>Наволочка для подушки нижняя</w:t>
            </w:r>
          </w:p>
        </w:tc>
        <w:tc>
          <w:tcPr>
            <w:tcW w:w="1361" w:type="dxa"/>
          </w:tcPr>
          <w:p w:rsidR="00542DD0" w:rsidRDefault="00542DD0">
            <w:pPr>
              <w:pStyle w:val="ConsPlusNormal"/>
              <w:jc w:val="center"/>
            </w:pPr>
            <w:r>
              <w:t>штук</w:t>
            </w:r>
          </w:p>
        </w:tc>
        <w:tc>
          <w:tcPr>
            <w:tcW w:w="1247" w:type="dxa"/>
          </w:tcPr>
          <w:p w:rsidR="00542DD0" w:rsidRDefault="00542DD0">
            <w:pPr>
              <w:pStyle w:val="ConsPlusNormal"/>
              <w:jc w:val="center"/>
            </w:pPr>
            <w:r>
              <w:t>1,58</w:t>
            </w:r>
          </w:p>
        </w:tc>
      </w:tr>
      <w:tr w:rsidR="00542DD0">
        <w:tc>
          <w:tcPr>
            <w:tcW w:w="567" w:type="dxa"/>
          </w:tcPr>
          <w:p w:rsidR="00542DD0" w:rsidRDefault="00542DD0">
            <w:pPr>
              <w:pStyle w:val="ConsPlusNormal"/>
              <w:jc w:val="center"/>
            </w:pPr>
            <w:r>
              <w:t>5.</w:t>
            </w:r>
          </w:p>
        </w:tc>
        <w:tc>
          <w:tcPr>
            <w:tcW w:w="5783" w:type="dxa"/>
          </w:tcPr>
          <w:p w:rsidR="00542DD0" w:rsidRDefault="00542DD0">
            <w:pPr>
              <w:pStyle w:val="ConsPlusNormal"/>
              <w:jc w:val="both"/>
            </w:pPr>
            <w:r>
              <w:t>Одеяло полушерстяное</w:t>
            </w:r>
          </w:p>
        </w:tc>
        <w:tc>
          <w:tcPr>
            <w:tcW w:w="1361" w:type="dxa"/>
          </w:tcPr>
          <w:p w:rsidR="00542DD0" w:rsidRDefault="00542DD0">
            <w:pPr>
              <w:pStyle w:val="ConsPlusNormal"/>
              <w:jc w:val="center"/>
            </w:pPr>
            <w:r>
              <w:t>штук</w:t>
            </w:r>
          </w:p>
        </w:tc>
        <w:tc>
          <w:tcPr>
            <w:tcW w:w="1247" w:type="dxa"/>
          </w:tcPr>
          <w:p w:rsidR="00542DD0" w:rsidRDefault="00542DD0">
            <w:pPr>
              <w:pStyle w:val="ConsPlusNormal"/>
              <w:jc w:val="center"/>
            </w:pPr>
            <w:r>
              <w:t>0,21</w:t>
            </w:r>
          </w:p>
        </w:tc>
      </w:tr>
      <w:tr w:rsidR="00542DD0">
        <w:tc>
          <w:tcPr>
            <w:tcW w:w="567" w:type="dxa"/>
          </w:tcPr>
          <w:p w:rsidR="00542DD0" w:rsidRDefault="00542DD0">
            <w:pPr>
              <w:pStyle w:val="ConsPlusNormal"/>
              <w:jc w:val="center"/>
            </w:pPr>
            <w:r>
              <w:t>6.</w:t>
            </w:r>
          </w:p>
        </w:tc>
        <w:tc>
          <w:tcPr>
            <w:tcW w:w="5783" w:type="dxa"/>
          </w:tcPr>
          <w:p w:rsidR="00542DD0" w:rsidRDefault="00542DD0">
            <w:pPr>
              <w:pStyle w:val="ConsPlusNormal"/>
              <w:jc w:val="both"/>
            </w:pPr>
            <w:r>
              <w:t>Одеяло шерстяное (ватное)</w:t>
            </w:r>
          </w:p>
        </w:tc>
        <w:tc>
          <w:tcPr>
            <w:tcW w:w="1361" w:type="dxa"/>
          </w:tcPr>
          <w:p w:rsidR="00542DD0" w:rsidRDefault="00542DD0">
            <w:pPr>
              <w:pStyle w:val="ConsPlusNormal"/>
              <w:jc w:val="center"/>
            </w:pPr>
            <w:r>
              <w:t>штук</w:t>
            </w:r>
          </w:p>
        </w:tc>
        <w:tc>
          <w:tcPr>
            <w:tcW w:w="1247" w:type="dxa"/>
          </w:tcPr>
          <w:p w:rsidR="00542DD0" w:rsidRDefault="00542DD0">
            <w:pPr>
              <w:pStyle w:val="ConsPlusNormal"/>
              <w:jc w:val="center"/>
            </w:pPr>
            <w:r>
              <w:t>0,21</w:t>
            </w:r>
          </w:p>
        </w:tc>
      </w:tr>
      <w:tr w:rsidR="00542DD0">
        <w:tc>
          <w:tcPr>
            <w:tcW w:w="567" w:type="dxa"/>
          </w:tcPr>
          <w:p w:rsidR="00542DD0" w:rsidRDefault="00542DD0">
            <w:pPr>
              <w:pStyle w:val="ConsPlusNormal"/>
              <w:jc w:val="center"/>
            </w:pPr>
            <w:r>
              <w:t>7.</w:t>
            </w:r>
          </w:p>
        </w:tc>
        <w:tc>
          <w:tcPr>
            <w:tcW w:w="5783" w:type="dxa"/>
          </w:tcPr>
          <w:p w:rsidR="00542DD0" w:rsidRDefault="00542DD0">
            <w:pPr>
              <w:pStyle w:val="ConsPlusNormal"/>
              <w:jc w:val="both"/>
            </w:pPr>
            <w:r>
              <w:t>Пододеяльник</w:t>
            </w:r>
          </w:p>
        </w:tc>
        <w:tc>
          <w:tcPr>
            <w:tcW w:w="1361" w:type="dxa"/>
          </w:tcPr>
          <w:p w:rsidR="00542DD0" w:rsidRDefault="00542DD0">
            <w:pPr>
              <w:pStyle w:val="ConsPlusNormal"/>
              <w:jc w:val="center"/>
            </w:pPr>
            <w:r>
              <w:t>штук</w:t>
            </w:r>
          </w:p>
        </w:tc>
        <w:tc>
          <w:tcPr>
            <w:tcW w:w="1247" w:type="dxa"/>
          </w:tcPr>
          <w:p w:rsidR="00542DD0" w:rsidRDefault="00542DD0">
            <w:pPr>
              <w:pStyle w:val="ConsPlusNormal"/>
              <w:jc w:val="center"/>
            </w:pPr>
            <w:r>
              <w:t>0,91</w:t>
            </w:r>
          </w:p>
        </w:tc>
      </w:tr>
      <w:tr w:rsidR="00542DD0">
        <w:tc>
          <w:tcPr>
            <w:tcW w:w="567" w:type="dxa"/>
          </w:tcPr>
          <w:p w:rsidR="00542DD0" w:rsidRDefault="00542DD0">
            <w:pPr>
              <w:pStyle w:val="ConsPlusNormal"/>
              <w:jc w:val="center"/>
            </w:pPr>
            <w:r>
              <w:t>8.</w:t>
            </w:r>
          </w:p>
        </w:tc>
        <w:tc>
          <w:tcPr>
            <w:tcW w:w="5783" w:type="dxa"/>
          </w:tcPr>
          <w:p w:rsidR="00542DD0" w:rsidRDefault="00542DD0">
            <w:pPr>
              <w:pStyle w:val="ConsPlusNormal"/>
              <w:jc w:val="both"/>
            </w:pPr>
            <w:r>
              <w:t>Подушка</w:t>
            </w:r>
          </w:p>
        </w:tc>
        <w:tc>
          <w:tcPr>
            <w:tcW w:w="1361" w:type="dxa"/>
          </w:tcPr>
          <w:p w:rsidR="00542DD0" w:rsidRDefault="00542DD0">
            <w:pPr>
              <w:pStyle w:val="ConsPlusNormal"/>
              <w:jc w:val="center"/>
            </w:pPr>
            <w:r>
              <w:t>штук</w:t>
            </w:r>
          </w:p>
        </w:tc>
        <w:tc>
          <w:tcPr>
            <w:tcW w:w="1247" w:type="dxa"/>
          </w:tcPr>
          <w:p w:rsidR="00542DD0" w:rsidRDefault="00542DD0">
            <w:pPr>
              <w:pStyle w:val="ConsPlusNormal"/>
              <w:jc w:val="center"/>
            </w:pPr>
            <w:r>
              <w:t>0,14</w:t>
            </w:r>
          </w:p>
        </w:tc>
      </w:tr>
      <w:tr w:rsidR="00542DD0">
        <w:tc>
          <w:tcPr>
            <w:tcW w:w="567" w:type="dxa"/>
          </w:tcPr>
          <w:p w:rsidR="00542DD0" w:rsidRDefault="00542DD0">
            <w:pPr>
              <w:pStyle w:val="ConsPlusNormal"/>
              <w:jc w:val="center"/>
            </w:pPr>
            <w:r>
              <w:lastRenderedPageBreak/>
              <w:t>9.</w:t>
            </w:r>
          </w:p>
        </w:tc>
        <w:tc>
          <w:tcPr>
            <w:tcW w:w="5783" w:type="dxa"/>
          </w:tcPr>
          <w:p w:rsidR="00542DD0" w:rsidRDefault="00542DD0">
            <w:pPr>
              <w:pStyle w:val="ConsPlusNormal"/>
              <w:jc w:val="both"/>
            </w:pPr>
            <w:r>
              <w:t>Покрывало</w:t>
            </w:r>
          </w:p>
        </w:tc>
        <w:tc>
          <w:tcPr>
            <w:tcW w:w="1361" w:type="dxa"/>
          </w:tcPr>
          <w:p w:rsidR="00542DD0" w:rsidRDefault="00542DD0">
            <w:pPr>
              <w:pStyle w:val="ConsPlusNormal"/>
              <w:jc w:val="center"/>
            </w:pPr>
            <w:r>
              <w:t>штук</w:t>
            </w:r>
          </w:p>
        </w:tc>
        <w:tc>
          <w:tcPr>
            <w:tcW w:w="1247" w:type="dxa"/>
          </w:tcPr>
          <w:p w:rsidR="00542DD0" w:rsidRDefault="00542DD0">
            <w:pPr>
              <w:pStyle w:val="ConsPlusNormal"/>
              <w:jc w:val="center"/>
            </w:pPr>
            <w:r>
              <w:t>0,21</w:t>
            </w:r>
          </w:p>
        </w:tc>
      </w:tr>
      <w:tr w:rsidR="00542DD0">
        <w:tc>
          <w:tcPr>
            <w:tcW w:w="567" w:type="dxa"/>
          </w:tcPr>
          <w:p w:rsidR="00542DD0" w:rsidRDefault="00542DD0">
            <w:pPr>
              <w:pStyle w:val="ConsPlusNormal"/>
              <w:jc w:val="center"/>
            </w:pPr>
            <w:r>
              <w:t>10.</w:t>
            </w:r>
          </w:p>
        </w:tc>
        <w:tc>
          <w:tcPr>
            <w:tcW w:w="5783" w:type="dxa"/>
          </w:tcPr>
          <w:p w:rsidR="00542DD0" w:rsidRDefault="00542DD0">
            <w:pPr>
              <w:pStyle w:val="ConsPlusNormal"/>
              <w:jc w:val="both"/>
            </w:pPr>
            <w:r>
              <w:t>Полотенце вафельное</w:t>
            </w:r>
          </w:p>
        </w:tc>
        <w:tc>
          <w:tcPr>
            <w:tcW w:w="1361" w:type="dxa"/>
          </w:tcPr>
          <w:p w:rsidR="00542DD0" w:rsidRDefault="00542DD0">
            <w:pPr>
              <w:pStyle w:val="ConsPlusNormal"/>
              <w:jc w:val="center"/>
            </w:pPr>
            <w:r>
              <w:t>штук</w:t>
            </w:r>
          </w:p>
        </w:tc>
        <w:tc>
          <w:tcPr>
            <w:tcW w:w="1247" w:type="dxa"/>
          </w:tcPr>
          <w:p w:rsidR="00542DD0" w:rsidRDefault="00542DD0">
            <w:pPr>
              <w:pStyle w:val="ConsPlusNormal"/>
              <w:jc w:val="center"/>
            </w:pPr>
            <w:r>
              <w:t>2,10</w:t>
            </w:r>
          </w:p>
        </w:tc>
      </w:tr>
      <w:tr w:rsidR="00542DD0">
        <w:tc>
          <w:tcPr>
            <w:tcW w:w="567" w:type="dxa"/>
          </w:tcPr>
          <w:p w:rsidR="00542DD0" w:rsidRDefault="00542DD0">
            <w:pPr>
              <w:pStyle w:val="ConsPlusNormal"/>
              <w:jc w:val="center"/>
            </w:pPr>
            <w:r>
              <w:t>11.</w:t>
            </w:r>
          </w:p>
        </w:tc>
        <w:tc>
          <w:tcPr>
            <w:tcW w:w="5783" w:type="dxa"/>
          </w:tcPr>
          <w:p w:rsidR="00542DD0" w:rsidRDefault="00542DD0">
            <w:pPr>
              <w:pStyle w:val="ConsPlusNormal"/>
              <w:jc w:val="both"/>
            </w:pPr>
            <w:r>
              <w:t>Полотенце посудное</w:t>
            </w:r>
          </w:p>
        </w:tc>
        <w:tc>
          <w:tcPr>
            <w:tcW w:w="1361" w:type="dxa"/>
          </w:tcPr>
          <w:p w:rsidR="00542DD0" w:rsidRDefault="00542DD0">
            <w:pPr>
              <w:pStyle w:val="ConsPlusNormal"/>
              <w:jc w:val="center"/>
            </w:pPr>
            <w:r>
              <w:t>штук</w:t>
            </w:r>
          </w:p>
        </w:tc>
        <w:tc>
          <w:tcPr>
            <w:tcW w:w="1247" w:type="dxa"/>
          </w:tcPr>
          <w:p w:rsidR="00542DD0" w:rsidRDefault="00542DD0">
            <w:pPr>
              <w:pStyle w:val="ConsPlusNormal"/>
              <w:jc w:val="center"/>
            </w:pPr>
            <w:r>
              <w:t>0,17</w:t>
            </w:r>
          </w:p>
        </w:tc>
      </w:tr>
      <w:tr w:rsidR="00542DD0">
        <w:tc>
          <w:tcPr>
            <w:tcW w:w="567" w:type="dxa"/>
          </w:tcPr>
          <w:p w:rsidR="00542DD0" w:rsidRDefault="00542DD0">
            <w:pPr>
              <w:pStyle w:val="ConsPlusNormal"/>
              <w:jc w:val="center"/>
            </w:pPr>
            <w:r>
              <w:t>12.</w:t>
            </w:r>
          </w:p>
        </w:tc>
        <w:tc>
          <w:tcPr>
            <w:tcW w:w="5783" w:type="dxa"/>
          </w:tcPr>
          <w:p w:rsidR="00542DD0" w:rsidRDefault="00542DD0">
            <w:pPr>
              <w:pStyle w:val="ConsPlusNormal"/>
              <w:jc w:val="both"/>
            </w:pPr>
            <w:r>
              <w:t>Простыня</w:t>
            </w:r>
          </w:p>
        </w:tc>
        <w:tc>
          <w:tcPr>
            <w:tcW w:w="1361" w:type="dxa"/>
          </w:tcPr>
          <w:p w:rsidR="00542DD0" w:rsidRDefault="00542DD0">
            <w:pPr>
              <w:pStyle w:val="ConsPlusNormal"/>
              <w:jc w:val="center"/>
            </w:pPr>
            <w:r>
              <w:t>штук</w:t>
            </w:r>
          </w:p>
        </w:tc>
        <w:tc>
          <w:tcPr>
            <w:tcW w:w="1247" w:type="dxa"/>
          </w:tcPr>
          <w:p w:rsidR="00542DD0" w:rsidRDefault="00542DD0">
            <w:pPr>
              <w:pStyle w:val="ConsPlusNormal"/>
              <w:jc w:val="center"/>
            </w:pPr>
            <w:r>
              <w:t>1,40</w:t>
            </w:r>
          </w:p>
        </w:tc>
      </w:tr>
      <w:tr w:rsidR="00542DD0">
        <w:tc>
          <w:tcPr>
            <w:tcW w:w="567" w:type="dxa"/>
          </w:tcPr>
          <w:p w:rsidR="00542DD0" w:rsidRDefault="00542DD0">
            <w:pPr>
              <w:pStyle w:val="ConsPlusNormal"/>
              <w:jc w:val="center"/>
            </w:pPr>
            <w:r>
              <w:t>13.</w:t>
            </w:r>
          </w:p>
        </w:tc>
        <w:tc>
          <w:tcPr>
            <w:tcW w:w="5783" w:type="dxa"/>
          </w:tcPr>
          <w:p w:rsidR="00542DD0" w:rsidRDefault="00542DD0">
            <w:pPr>
              <w:pStyle w:val="ConsPlusNormal"/>
              <w:jc w:val="both"/>
            </w:pPr>
            <w:r>
              <w:t>Салфетка индивидуальная</w:t>
            </w:r>
          </w:p>
        </w:tc>
        <w:tc>
          <w:tcPr>
            <w:tcW w:w="1361" w:type="dxa"/>
          </w:tcPr>
          <w:p w:rsidR="00542DD0" w:rsidRDefault="00542DD0">
            <w:pPr>
              <w:pStyle w:val="ConsPlusNormal"/>
              <w:jc w:val="center"/>
            </w:pPr>
            <w:r>
              <w:t>штук</w:t>
            </w:r>
          </w:p>
        </w:tc>
        <w:tc>
          <w:tcPr>
            <w:tcW w:w="1247" w:type="dxa"/>
          </w:tcPr>
          <w:p w:rsidR="00542DD0" w:rsidRDefault="00542DD0">
            <w:pPr>
              <w:pStyle w:val="ConsPlusNormal"/>
              <w:jc w:val="center"/>
            </w:pPr>
            <w:r>
              <w:t>0,02</w:t>
            </w:r>
          </w:p>
        </w:tc>
      </w:tr>
      <w:tr w:rsidR="00542DD0">
        <w:tc>
          <w:tcPr>
            <w:tcW w:w="567" w:type="dxa"/>
          </w:tcPr>
          <w:p w:rsidR="00542DD0" w:rsidRDefault="00542DD0">
            <w:pPr>
              <w:pStyle w:val="ConsPlusNormal"/>
              <w:jc w:val="center"/>
            </w:pPr>
            <w:r>
              <w:t>14.</w:t>
            </w:r>
          </w:p>
        </w:tc>
        <w:tc>
          <w:tcPr>
            <w:tcW w:w="5783" w:type="dxa"/>
          </w:tcPr>
          <w:p w:rsidR="00542DD0" w:rsidRDefault="00542DD0">
            <w:pPr>
              <w:pStyle w:val="ConsPlusNormal"/>
              <w:jc w:val="both"/>
            </w:pPr>
            <w:r>
              <w:t>Скатерть</w:t>
            </w:r>
          </w:p>
        </w:tc>
        <w:tc>
          <w:tcPr>
            <w:tcW w:w="1361" w:type="dxa"/>
          </w:tcPr>
          <w:p w:rsidR="00542DD0" w:rsidRDefault="00542DD0">
            <w:pPr>
              <w:pStyle w:val="ConsPlusNormal"/>
              <w:jc w:val="center"/>
            </w:pPr>
            <w:r>
              <w:t>штук</w:t>
            </w:r>
          </w:p>
        </w:tc>
        <w:tc>
          <w:tcPr>
            <w:tcW w:w="1247" w:type="dxa"/>
          </w:tcPr>
          <w:p w:rsidR="00542DD0" w:rsidRDefault="00542DD0">
            <w:pPr>
              <w:pStyle w:val="ConsPlusNormal"/>
              <w:jc w:val="center"/>
            </w:pPr>
            <w:r>
              <w:t>0,13</w:t>
            </w:r>
          </w:p>
        </w:tc>
      </w:tr>
    </w:tbl>
    <w:p w:rsidR="00542DD0" w:rsidRDefault="00542DD0">
      <w:pPr>
        <w:pStyle w:val="ConsPlusNormal"/>
        <w:jc w:val="both"/>
      </w:pPr>
      <w:r>
        <w:t xml:space="preserve">(в ред. </w:t>
      </w:r>
      <w:hyperlink r:id="rId316">
        <w:r>
          <w:rPr>
            <w:color w:val="0000FF"/>
          </w:rPr>
          <w:t>Постановления</w:t>
        </w:r>
      </w:hyperlink>
      <w:r>
        <w:t xml:space="preserve"> КМ РТ от 12.09.2018 N 773)</w:t>
      </w:r>
    </w:p>
    <w:p w:rsidR="00542DD0" w:rsidRDefault="00542DD0">
      <w:pPr>
        <w:pStyle w:val="ConsPlusNormal"/>
        <w:jc w:val="both"/>
      </w:pPr>
    </w:p>
    <w:p w:rsidR="00542DD0" w:rsidRDefault="00542DD0">
      <w:pPr>
        <w:pStyle w:val="ConsPlusTitle"/>
        <w:ind w:firstLine="540"/>
        <w:jc w:val="both"/>
        <w:outlineLvl w:val="2"/>
      </w:pPr>
      <w:r>
        <w:t>Таблица 23. Нормативы обеспечения обмундированием персонала организаций социального обслуживания со стационарной и полустационарной формами социального обслуживания, с полустационарной формой социального обслуживания в отделении ранней помощи, в отделении дневного пребывания</w:t>
      </w:r>
    </w:p>
    <w:p w:rsidR="00542DD0" w:rsidRDefault="00542DD0">
      <w:pPr>
        <w:pStyle w:val="ConsPlusNormal"/>
        <w:jc w:val="both"/>
      </w:pPr>
      <w:r>
        <w:t xml:space="preserve">(в ред. Постановлений КМ РТ от 12.09.2018 </w:t>
      </w:r>
      <w:hyperlink r:id="rId317">
        <w:r>
          <w:rPr>
            <w:color w:val="0000FF"/>
          </w:rPr>
          <w:t>N 773</w:t>
        </w:r>
      </w:hyperlink>
      <w:r>
        <w:t xml:space="preserve">, от 15.04.2023 </w:t>
      </w:r>
      <w:hyperlink r:id="rId318">
        <w:r>
          <w:rPr>
            <w:color w:val="0000FF"/>
          </w:rPr>
          <w:t>N 471</w:t>
        </w:r>
      </w:hyperlink>
      <w:r>
        <w:t>)</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783"/>
        <w:gridCol w:w="1361"/>
        <w:gridCol w:w="1247"/>
      </w:tblGrid>
      <w:tr w:rsidR="00542DD0">
        <w:tc>
          <w:tcPr>
            <w:tcW w:w="567" w:type="dxa"/>
          </w:tcPr>
          <w:p w:rsidR="00542DD0" w:rsidRDefault="00542DD0">
            <w:pPr>
              <w:pStyle w:val="ConsPlusNormal"/>
              <w:jc w:val="center"/>
            </w:pPr>
            <w:r>
              <w:t>N п/п</w:t>
            </w:r>
          </w:p>
        </w:tc>
        <w:tc>
          <w:tcPr>
            <w:tcW w:w="5783" w:type="dxa"/>
          </w:tcPr>
          <w:p w:rsidR="00542DD0" w:rsidRDefault="00542DD0">
            <w:pPr>
              <w:pStyle w:val="ConsPlusNormal"/>
              <w:jc w:val="center"/>
            </w:pPr>
            <w:r>
              <w:t>Наименование обмундирования</w:t>
            </w:r>
          </w:p>
        </w:tc>
        <w:tc>
          <w:tcPr>
            <w:tcW w:w="1361" w:type="dxa"/>
          </w:tcPr>
          <w:p w:rsidR="00542DD0" w:rsidRDefault="00542DD0">
            <w:pPr>
              <w:pStyle w:val="ConsPlusNormal"/>
              <w:jc w:val="center"/>
            </w:pPr>
            <w:r>
              <w:t>Единица измерения</w:t>
            </w:r>
          </w:p>
        </w:tc>
        <w:tc>
          <w:tcPr>
            <w:tcW w:w="1247" w:type="dxa"/>
          </w:tcPr>
          <w:p w:rsidR="00542DD0" w:rsidRDefault="00542DD0">
            <w:pPr>
              <w:pStyle w:val="ConsPlusNormal"/>
              <w:jc w:val="center"/>
            </w:pPr>
            <w:r>
              <w:t>Норматив на одного работника в год</w:t>
            </w:r>
          </w:p>
        </w:tc>
      </w:tr>
      <w:tr w:rsidR="00542DD0">
        <w:tc>
          <w:tcPr>
            <w:tcW w:w="567" w:type="dxa"/>
          </w:tcPr>
          <w:p w:rsidR="00542DD0" w:rsidRDefault="00542DD0">
            <w:pPr>
              <w:pStyle w:val="ConsPlusNormal"/>
              <w:jc w:val="center"/>
            </w:pPr>
            <w:r>
              <w:t>1.</w:t>
            </w:r>
          </w:p>
        </w:tc>
        <w:tc>
          <w:tcPr>
            <w:tcW w:w="5783" w:type="dxa"/>
          </w:tcPr>
          <w:p w:rsidR="00542DD0" w:rsidRDefault="00542DD0">
            <w:pPr>
              <w:pStyle w:val="ConsPlusNormal"/>
              <w:jc w:val="both"/>
            </w:pPr>
            <w:r>
              <w:t>Спецовка (сатиновый халат, комбинезон, поварская куртка)</w:t>
            </w:r>
          </w:p>
        </w:tc>
        <w:tc>
          <w:tcPr>
            <w:tcW w:w="1361" w:type="dxa"/>
          </w:tcPr>
          <w:p w:rsidR="00542DD0" w:rsidRDefault="00542DD0">
            <w:pPr>
              <w:pStyle w:val="ConsPlusNormal"/>
              <w:jc w:val="center"/>
            </w:pPr>
            <w:r>
              <w:t>штук</w:t>
            </w:r>
          </w:p>
        </w:tc>
        <w:tc>
          <w:tcPr>
            <w:tcW w:w="1247" w:type="dxa"/>
          </w:tcPr>
          <w:p w:rsidR="00542DD0" w:rsidRDefault="00542DD0">
            <w:pPr>
              <w:pStyle w:val="ConsPlusNormal"/>
              <w:jc w:val="center"/>
            </w:pPr>
            <w:r>
              <w:t>0,67</w:t>
            </w:r>
          </w:p>
        </w:tc>
      </w:tr>
      <w:tr w:rsidR="00542DD0">
        <w:tc>
          <w:tcPr>
            <w:tcW w:w="567" w:type="dxa"/>
          </w:tcPr>
          <w:p w:rsidR="00542DD0" w:rsidRDefault="00542DD0">
            <w:pPr>
              <w:pStyle w:val="ConsPlusNormal"/>
              <w:jc w:val="center"/>
            </w:pPr>
            <w:r>
              <w:t>2.</w:t>
            </w:r>
          </w:p>
        </w:tc>
        <w:tc>
          <w:tcPr>
            <w:tcW w:w="5783" w:type="dxa"/>
          </w:tcPr>
          <w:p w:rsidR="00542DD0" w:rsidRDefault="00542DD0">
            <w:pPr>
              <w:pStyle w:val="ConsPlusNormal"/>
              <w:jc w:val="both"/>
            </w:pPr>
            <w:r>
              <w:t>Колпак или косынка хлопчатобумажные</w:t>
            </w:r>
          </w:p>
        </w:tc>
        <w:tc>
          <w:tcPr>
            <w:tcW w:w="1361" w:type="dxa"/>
          </w:tcPr>
          <w:p w:rsidR="00542DD0" w:rsidRDefault="00542DD0">
            <w:pPr>
              <w:pStyle w:val="ConsPlusNormal"/>
              <w:jc w:val="center"/>
            </w:pPr>
            <w:r>
              <w:t>штук</w:t>
            </w:r>
          </w:p>
        </w:tc>
        <w:tc>
          <w:tcPr>
            <w:tcW w:w="1247" w:type="dxa"/>
          </w:tcPr>
          <w:p w:rsidR="00542DD0" w:rsidRDefault="00542DD0">
            <w:pPr>
              <w:pStyle w:val="ConsPlusNormal"/>
              <w:jc w:val="center"/>
            </w:pPr>
            <w:r>
              <w:t>1,00</w:t>
            </w:r>
          </w:p>
        </w:tc>
      </w:tr>
      <w:tr w:rsidR="00542DD0">
        <w:tc>
          <w:tcPr>
            <w:tcW w:w="567" w:type="dxa"/>
          </w:tcPr>
          <w:p w:rsidR="00542DD0" w:rsidRDefault="00542DD0">
            <w:pPr>
              <w:pStyle w:val="ConsPlusNormal"/>
              <w:jc w:val="center"/>
            </w:pPr>
            <w:r>
              <w:t>3.</w:t>
            </w:r>
          </w:p>
        </w:tc>
        <w:tc>
          <w:tcPr>
            <w:tcW w:w="5783" w:type="dxa"/>
          </w:tcPr>
          <w:p w:rsidR="00542DD0" w:rsidRDefault="00542DD0">
            <w:pPr>
              <w:pStyle w:val="ConsPlusNormal"/>
              <w:jc w:val="both"/>
            </w:pPr>
            <w:r>
              <w:t>Рукавицы комбинированные</w:t>
            </w:r>
          </w:p>
        </w:tc>
        <w:tc>
          <w:tcPr>
            <w:tcW w:w="1361" w:type="dxa"/>
          </w:tcPr>
          <w:p w:rsidR="00542DD0" w:rsidRDefault="00542DD0">
            <w:pPr>
              <w:pStyle w:val="ConsPlusNormal"/>
              <w:jc w:val="center"/>
            </w:pPr>
            <w:r>
              <w:t>пар</w:t>
            </w:r>
          </w:p>
        </w:tc>
        <w:tc>
          <w:tcPr>
            <w:tcW w:w="1247" w:type="dxa"/>
          </w:tcPr>
          <w:p w:rsidR="00542DD0" w:rsidRDefault="00542DD0">
            <w:pPr>
              <w:pStyle w:val="ConsPlusNormal"/>
              <w:jc w:val="center"/>
            </w:pPr>
            <w:r>
              <w:t>4,00</w:t>
            </w:r>
          </w:p>
        </w:tc>
      </w:tr>
      <w:tr w:rsidR="00542DD0">
        <w:tc>
          <w:tcPr>
            <w:tcW w:w="567" w:type="dxa"/>
          </w:tcPr>
          <w:p w:rsidR="00542DD0" w:rsidRDefault="00542DD0">
            <w:pPr>
              <w:pStyle w:val="ConsPlusNormal"/>
              <w:jc w:val="center"/>
            </w:pPr>
            <w:r>
              <w:t>4.</w:t>
            </w:r>
          </w:p>
        </w:tc>
        <w:tc>
          <w:tcPr>
            <w:tcW w:w="5783" w:type="dxa"/>
          </w:tcPr>
          <w:p w:rsidR="00542DD0" w:rsidRDefault="00542DD0">
            <w:pPr>
              <w:pStyle w:val="ConsPlusNormal"/>
              <w:jc w:val="both"/>
            </w:pPr>
            <w:r>
              <w:t>Фартук хлопчатобумажный, клеенчатый</w:t>
            </w:r>
          </w:p>
        </w:tc>
        <w:tc>
          <w:tcPr>
            <w:tcW w:w="1361" w:type="dxa"/>
          </w:tcPr>
          <w:p w:rsidR="00542DD0" w:rsidRDefault="00542DD0">
            <w:pPr>
              <w:pStyle w:val="ConsPlusNormal"/>
              <w:jc w:val="center"/>
            </w:pPr>
            <w:r>
              <w:t>штук</w:t>
            </w:r>
          </w:p>
        </w:tc>
        <w:tc>
          <w:tcPr>
            <w:tcW w:w="1247" w:type="dxa"/>
          </w:tcPr>
          <w:p w:rsidR="00542DD0" w:rsidRDefault="00542DD0">
            <w:pPr>
              <w:pStyle w:val="ConsPlusNormal"/>
              <w:jc w:val="center"/>
            </w:pPr>
            <w:r>
              <w:t>0,25</w:t>
            </w:r>
          </w:p>
        </w:tc>
      </w:tr>
      <w:tr w:rsidR="00542DD0">
        <w:tc>
          <w:tcPr>
            <w:tcW w:w="567" w:type="dxa"/>
          </w:tcPr>
          <w:p w:rsidR="00542DD0" w:rsidRDefault="00542DD0">
            <w:pPr>
              <w:pStyle w:val="ConsPlusNormal"/>
              <w:jc w:val="center"/>
            </w:pPr>
            <w:r>
              <w:t>5.</w:t>
            </w:r>
          </w:p>
        </w:tc>
        <w:tc>
          <w:tcPr>
            <w:tcW w:w="5783" w:type="dxa"/>
          </w:tcPr>
          <w:p w:rsidR="00542DD0" w:rsidRDefault="00542DD0">
            <w:pPr>
              <w:pStyle w:val="ConsPlusNormal"/>
              <w:jc w:val="both"/>
            </w:pPr>
            <w:r>
              <w:t>Рабочая обувь (резиновые сапоги, ботинки, валенки)</w:t>
            </w:r>
          </w:p>
        </w:tc>
        <w:tc>
          <w:tcPr>
            <w:tcW w:w="1361" w:type="dxa"/>
          </w:tcPr>
          <w:p w:rsidR="00542DD0" w:rsidRDefault="00542DD0">
            <w:pPr>
              <w:pStyle w:val="ConsPlusNormal"/>
              <w:jc w:val="center"/>
            </w:pPr>
            <w:r>
              <w:t>пар</w:t>
            </w:r>
          </w:p>
        </w:tc>
        <w:tc>
          <w:tcPr>
            <w:tcW w:w="1247" w:type="dxa"/>
          </w:tcPr>
          <w:p w:rsidR="00542DD0" w:rsidRDefault="00542DD0">
            <w:pPr>
              <w:pStyle w:val="ConsPlusNormal"/>
              <w:jc w:val="center"/>
            </w:pPr>
            <w:r>
              <w:t>0,20</w:t>
            </w:r>
          </w:p>
        </w:tc>
      </w:tr>
      <w:tr w:rsidR="00542DD0">
        <w:tc>
          <w:tcPr>
            <w:tcW w:w="567" w:type="dxa"/>
          </w:tcPr>
          <w:p w:rsidR="00542DD0" w:rsidRDefault="00542DD0">
            <w:pPr>
              <w:pStyle w:val="ConsPlusNormal"/>
              <w:jc w:val="center"/>
            </w:pPr>
            <w:r>
              <w:t>6.</w:t>
            </w:r>
          </w:p>
        </w:tc>
        <w:tc>
          <w:tcPr>
            <w:tcW w:w="5783" w:type="dxa"/>
          </w:tcPr>
          <w:p w:rsidR="00542DD0" w:rsidRDefault="00542DD0">
            <w:pPr>
              <w:pStyle w:val="ConsPlusNormal"/>
              <w:jc w:val="both"/>
            </w:pPr>
            <w:r>
              <w:t>Прочая дежурная одежда (куртка ватная, плащ-накидка, тулуп)</w:t>
            </w:r>
          </w:p>
        </w:tc>
        <w:tc>
          <w:tcPr>
            <w:tcW w:w="1361" w:type="dxa"/>
          </w:tcPr>
          <w:p w:rsidR="00542DD0" w:rsidRDefault="00542DD0">
            <w:pPr>
              <w:pStyle w:val="ConsPlusNormal"/>
              <w:jc w:val="center"/>
            </w:pPr>
            <w:r>
              <w:t>штук</w:t>
            </w:r>
          </w:p>
        </w:tc>
        <w:tc>
          <w:tcPr>
            <w:tcW w:w="1247" w:type="dxa"/>
          </w:tcPr>
          <w:p w:rsidR="00542DD0" w:rsidRDefault="00542DD0">
            <w:pPr>
              <w:pStyle w:val="ConsPlusNormal"/>
              <w:jc w:val="center"/>
            </w:pPr>
            <w:r>
              <w:t>0,10</w:t>
            </w:r>
          </w:p>
        </w:tc>
      </w:tr>
    </w:tbl>
    <w:p w:rsidR="00542DD0" w:rsidRDefault="00542DD0">
      <w:pPr>
        <w:pStyle w:val="ConsPlusNormal"/>
        <w:jc w:val="both"/>
      </w:pPr>
      <w:r>
        <w:t xml:space="preserve">(в ред. </w:t>
      </w:r>
      <w:hyperlink r:id="rId319">
        <w:r>
          <w:rPr>
            <w:color w:val="0000FF"/>
          </w:rPr>
          <w:t>Постановления</w:t>
        </w:r>
      </w:hyperlink>
      <w:r>
        <w:t xml:space="preserve"> КМ РТ от 12.09.2018 N 773)</w:t>
      </w:r>
    </w:p>
    <w:p w:rsidR="00542DD0" w:rsidRDefault="00542DD0">
      <w:pPr>
        <w:pStyle w:val="ConsPlusNormal"/>
        <w:jc w:val="both"/>
      </w:pPr>
    </w:p>
    <w:p w:rsidR="00542DD0" w:rsidRDefault="00542DD0">
      <w:pPr>
        <w:pStyle w:val="ConsPlusTitle"/>
        <w:ind w:firstLine="540"/>
        <w:jc w:val="both"/>
        <w:outlineLvl w:val="2"/>
      </w:pPr>
      <w:bookmarkStart w:id="131" w:name="P4594"/>
      <w:bookmarkEnd w:id="131"/>
      <w:r>
        <w:t>Таблица 24. Нормативы обеспечения мягким инвентарем социальных работников организаций социального обслуживания с формой социального обслуживания на дому</w:t>
      </w:r>
    </w:p>
    <w:p w:rsidR="00542DD0" w:rsidRDefault="00542DD0">
      <w:pPr>
        <w:pStyle w:val="ConsPlusNormal"/>
        <w:jc w:val="both"/>
      </w:pPr>
      <w:r>
        <w:t xml:space="preserve">(в ред. </w:t>
      </w:r>
      <w:hyperlink r:id="rId320">
        <w:r>
          <w:rPr>
            <w:color w:val="0000FF"/>
          </w:rPr>
          <w:t>Постановления</w:t>
        </w:r>
      </w:hyperlink>
      <w:r>
        <w:t xml:space="preserve"> КМ РТ от 12.09.2018 N 773)</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61"/>
        <w:gridCol w:w="1361"/>
        <w:gridCol w:w="1361"/>
      </w:tblGrid>
      <w:tr w:rsidR="00542DD0">
        <w:tc>
          <w:tcPr>
            <w:tcW w:w="567" w:type="dxa"/>
          </w:tcPr>
          <w:p w:rsidR="00542DD0" w:rsidRDefault="00542DD0">
            <w:pPr>
              <w:pStyle w:val="ConsPlusNormal"/>
              <w:jc w:val="center"/>
            </w:pPr>
            <w:r>
              <w:t>N п/п</w:t>
            </w:r>
          </w:p>
        </w:tc>
        <w:tc>
          <w:tcPr>
            <w:tcW w:w="3061" w:type="dxa"/>
          </w:tcPr>
          <w:p w:rsidR="00542DD0" w:rsidRDefault="00542DD0">
            <w:pPr>
              <w:pStyle w:val="ConsPlusNormal"/>
              <w:jc w:val="center"/>
            </w:pPr>
            <w:r>
              <w:t>Наименование инвентаря</w:t>
            </w:r>
          </w:p>
        </w:tc>
        <w:tc>
          <w:tcPr>
            <w:tcW w:w="1361" w:type="dxa"/>
          </w:tcPr>
          <w:p w:rsidR="00542DD0" w:rsidRDefault="00542DD0">
            <w:pPr>
              <w:pStyle w:val="ConsPlusNormal"/>
              <w:jc w:val="center"/>
            </w:pPr>
            <w:r>
              <w:t>Единица измерения</w:t>
            </w:r>
          </w:p>
        </w:tc>
        <w:tc>
          <w:tcPr>
            <w:tcW w:w="1361" w:type="dxa"/>
          </w:tcPr>
          <w:p w:rsidR="00542DD0" w:rsidRDefault="00542DD0">
            <w:pPr>
              <w:pStyle w:val="ConsPlusNormal"/>
              <w:jc w:val="center"/>
            </w:pPr>
            <w:r>
              <w:t>Норматив на одного работника в год</w:t>
            </w:r>
          </w:p>
        </w:tc>
      </w:tr>
      <w:tr w:rsidR="00542DD0">
        <w:tc>
          <w:tcPr>
            <w:tcW w:w="567" w:type="dxa"/>
          </w:tcPr>
          <w:p w:rsidR="00542DD0" w:rsidRDefault="00542DD0">
            <w:pPr>
              <w:pStyle w:val="ConsPlusNormal"/>
              <w:jc w:val="center"/>
            </w:pPr>
            <w:r>
              <w:t>1</w:t>
            </w:r>
          </w:p>
        </w:tc>
        <w:tc>
          <w:tcPr>
            <w:tcW w:w="3061" w:type="dxa"/>
          </w:tcPr>
          <w:p w:rsidR="00542DD0" w:rsidRDefault="00542DD0">
            <w:pPr>
              <w:pStyle w:val="ConsPlusNormal"/>
              <w:jc w:val="center"/>
            </w:pPr>
            <w:r>
              <w:t>2</w:t>
            </w:r>
          </w:p>
        </w:tc>
        <w:tc>
          <w:tcPr>
            <w:tcW w:w="1361" w:type="dxa"/>
          </w:tcPr>
          <w:p w:rsidR="00542DD0" w:rsidRDefault="00542DD0">
            <w:pPr>
              <w:pStyle w:val="ConsPlusNormal"/>
              <w:jc w:val="center"/>
            </w:pPr>
            <w:r>
              <w:t>3</w:t>
            </w:r>
          </w:p>
        </w:tc>
        <w:tc>
          <w:tcPr>
            <w:tcW w:w="1361" w:type="dxa"/>
          </w:tcPr>
          <w:p w:rsidR="00542DD0" w:rsidRDefault="00542DD0">
            <w:pPr>
              <w:pStyle w:val="ConsPlusNormal"/>
              <w:jc w:val="center"/>
            </w:pPr>
            <w:r>
              <w:t>4</w:t>
            </w:r>
          </w:p>
        </w:tc>
      </w:tr>
      <w:tr w:rsidR="00542DD0">
        <w:tc>
          <w:tcPr>
            <w:tcW w:w="567" w:type="dxa"/>
          </w:tcPr>
          <w:p w:rsidR="00542DD0" w:rsidRDefault="00542DD0">
            <w:pPr>
              <w:pStyle w:val="ConsPlusNormal"/>
              <w:jc w:val="center"/>
            </w:pPr>
            <w:r>
              <w:t>1.</w:t>
            </w:r>
          </w:p>
        </w:tc>
        <w:tc>
          <w:tcPr>
            <w:tcW w:w="3061" w:type="dxa"/>
          </w:tcPr>
          <w:p w:rsidR="00542DD0" w:rsidRDefault="00542DD0">
            <w:pPr>
              <w:pStyle w:val="ConsPlusNormal"/>
              <w:jc w:val="both"/>
            </w:pPr>
            <w:r>
              <w:t>Плащ или куртка</w:t>
            </w:r>
          </w:p>
        </w:tc>
        <w:tc>
          <w:tcPr>
            <w:tcW w:w="1361" w:type="dxa"/>
          </w:tcPr>
          <w:p w:rsidR="00542DD0" w:rsidRDefault="00542DD0">
            <w:pPr>
              <w:pStyle w:val="ConsPlusNormal"/>
              <w:jc w:val="center"/>
            </w:pPr>
            <w:r>
              <w:t>штук</w:t>
            </w:r>
          </w:p>
        </w:tc>
        <w:tc>
          <w:tcPr>
            <w:tcW w:w="1361" w:type="dxa"/>
          </w:tcPr>
          <w:p w:rsidR="00542DD0" w:rsidRDefault="00542DD0">
            <w:pPr>
              <w:pStyle w:val="ConsPlusNormal"/>
              <w:jc w:val="center"/>
            </w:pPr>
            <w:r>
              <w:t>0,33</w:t>
            </w:r>
          </w:p>
        </w:tc>
      </w:tr>
      <w:tr w:rsidR="00542DD0">
        <w:tc>
          <w:tcPr>
            <w:tcW w:w="567" w:type="dxa"/>
          </w:tcPr>
          <w:p w:rsidR="00542DD0" w:rsidRDefault="00542DD0">
            <w:pPr>
              <w:pStyle w:val="ConsPlusNormal"/>
              <w:jc w:val="center"/>
            </w:pPr>
            <w:r>
              <w:t>2.</w:t>
            </w:r>
          </w:p>
        </w:tc>
        <w:tc>
          <w:tcPr>
            <w:tcW w:w="3061" w:type="dxa"/>
          </w:tcPr>
          <w:p w:rsidR="00542DD0" w:rsidRDefault="00542DD0">
            <w:pPr>
              <w:pStyle w:val="ConsPlusNormal"/>
              <w:jc w:val="both"/>
            </w:pPr>
            <w:r>
              <w:t>Халат хлопчатобумажный</w:t>
            </w:r>
          </w:p>
        </w:tc>
        <w:tc>
          <w:tcPr>
            <w:tcW w:w="1361" w:type="dxa"/>
          </w:tcPr>
          <w:p w:rsidR="00542DD0" w:rsidRDefault="00542DD0">
            <w:pPr>
              <w:pStyle w:val="ConsPlusNormal"/>
              <w:jc w:val="center"/>
            </w:pPr>
            <w:r>
              <w:t>штук</w:t>
            </w:r>
          </w:p>
        </w:tc>
        <w:tc>
          <w:tcPr>
            <w:tcW w:w="1361" w:type="dxa"/>
          </w:tcPr>
          <w:p w:rsidR="00542DD0" w:rsidRDefault="00542DD0">
            <w:pPr>
              <w:pStyle w:val="ConsPlusNormal"/>
              <w:jc w:val="center"/>
            </w:pPr>
            <w:r>
              <w:t>1,00</w:t>
            </w:r>
          </w:p>
        </w:tc>
      </w:tr>
      <w:tr w:rsidR="00542DD0">
        <w:tc>
          <w:tcPr>
            <w:tcW w:w="567" w:type="dxa"/>
          </w:tcPr>
          <w:p w:rsidR="00542DD0" w:rsidRDefault="00542DD0">
            <w:pPr>
              <w:pStyle w:val="ConsPlusNormal"/>
              <w:jc w:val="center"/>
            </w:pPr>
            <w:r>
              <w:t>3.</w:t>
            </w:r>
          </w:p>
        </w:tc>
        <w:tc>
          <w:tcPr>
            <w:tcW w:w="3061" w:type="dxa"/>
          </w:tcPr>
          <w:p w:rsidR="00542DD0" w:rsidRDefault="00542DD0">
            <w:pPr>
              <w:pStyle w:val="ConsPlusNormal"/>
              <w:jc w:val="both"/>
            </w:pPr>
            <w:r>
              <w:t>Обувь зимняя утепленная</w:t>
            </w:r>
          </w:p>
        </w:tc>
        <w:tc>
          <w:tcPr>
            <w:tcW w:w="1361" w:type="dxa"/>
          </w:tcPr>
          <w:p w:rsidR="00542DD0" w:rsidRDefault="00542DD0">
            <w:pPr>
              <w:pStyle w:val="ConsPlusNormal"/>
              <w:jc w:val="center"/>
            </w:pPr>
            <w:r>
              <w:t>пар</w:t>
            </w:r>
          </w:p>
        </w:tc>
        <w:tc>
          <w:tcPr>
            <w:tcW w:w="1361" w:type="dxa"/>
          </w:tcPr>
          <w:p w:rsidR="00542DD0" w:rsidRDefault="00542DD0">
            <w:pPr>
              <w:pStyle w:val="ConsPlusNormal"/>
              <w:jc w:val="center"/>
            </w:pPr>
            <w:r>
              <w:t>0,33</w:t>
            </w:r>
          </w:p>
        </w:tc>
      </w:tr>
      <w:tr w:rsidR="00542DD0">
        <w:tc>
          <w:tcPr>
            <w:tcW w:w="567" w:type="dxa"/>
          </w:tcPr>
          <w:p w:rsidR="00542DD0" w:rsidRDefault="00542DD0">
            <w:pPr>
              <w:pStyle w:val="ConsPlusNormal"/>
              <w:jc w:val="center"/>
            </w:pPr>
            <w:r>
              <w:lastRenderedPageBreak/>
              <w:t>4.</w:t>
            </w:r>
          </w:p>
        </w:tc>
        <w:tc>
          <w:tcPr>
            <w:tcW w:w="3061" w:type="dxa"/>
          </w:tcPr>
          <w:p w:rsidR="00542DD0" w:rsidRDefault="00542DD0">
            <w:pPr>
              <w:pStyle w:val="ConsPlusNormal"/>
              <w:jc w:val="both"/>
            </w:pPr>
            <w:r>
              <w:t>Обувь кожаная</w:t>
            </w:r>
          </w:p>
        </w:tc>
        <w:tc>
          <w:tcPr>
            <w:tcW w:w="1361" w:type="dxa"/>
          </w:tcPr>
          <w:p w:rsidR="00542DD0" w:rsidRDefault="00542DD0">
            <w:pPr>
              <w:pStyle w:val="ConsPlusNormal"/>
              <w:jc w:val="center"/>
            </w:pPr>
            <w:r>
              <w:t>пар</w:t>
            </w:r>
          </w:p>
        </w:tc>
        <w:tc>
          <w:tcPr>
            <w:tcW w:w="1361" w:type="dxa"/>
          </w:tcPr>
          <w:p w:rsidR="00542DD0" w:rsidRDefault="00542DD0">
            <w:pPr>
              <w:pStyle w:val="ConsPlusNormal"/>
              <w:jc w:val="center"/>
            </w:pPr>
            <w:r>
              <w:t>0,50</w:t>
            </w:r>
          </w:p>
        </w:tc>
      </w:tr>
      <w:tr w:rsidR="00542DD0">
        <w:tc>
          <w:tcPr>
            <w:tcW w:w="567" w:type="dxa"/>
          </w:tcPr>
          <w:p w:rsidR="00542DD0" w:rsidRDefault="00542DD0">
            <w:pPr>
              <w:pStyle w:val="ConsPlusNormal"/>
              <w:jc w:val="center"/>
            </w:pPr>
            <w:r>
              <w:t>5.</w:t>
            </w:r>
          </w:p>
        </w:tc>
        <w:tc>
          <w:tcPr>
            <w:tcW w:w="3061" w:type="dxa"/>
          </w:tcPr>
          <w:p w:rsidR="00542DD0" w:rsidRDefault="00542DD0">
            <w:pPr>
              <w:pStyle w:val="ConsPlusNormal"/>
              <w:jc w:val="both"/>
            </w:pPr>
            <w:r>
              <w:t>Обувь резиновая</w:t>
            </w:r>
          </w:p>
        </w:tc>
        <w:tc>
          <w:tcPr>
            <w:tcW w:w="1361" w:type="dxa"/>
          </w:tcPr>
          <w:p w:rsidR="00542DD0" w:rsidRDefault="00542DD0">
            <w:pPr>
              <w:pStyle w:val="ConsPlusNormal"/>
              <w:jc w:val="center"/>
            </w:pPr>
            <w:r>
              <w:t>пар</w:t>
            </w:r>
          </w:p>
        </w:tc>
        <w:tc>
          <w:tcPr>
            <w:tcW w:w="1361" w:type="dxa"/>
          </w:tcPr>
          <w:p w:rsidR="00542DD0" w:rsidRDefault="00542DD0">
            <w:pPr>
              <w:pStyle w:val="ConsPlusNormal"/>
              <w:jc w:val="center"/>
            </w:pPr>
            <w:r>
              <w:t>0,50</w:t>
            </w:r>
          </w:p>
        </w:tc>
      </w:tr>
      <w:tr w:rsidR="00542DD0">
        <w:tc>
          <w:tcPr>
            <w:tcW w:w="567" w:type="dxa"/>
          </w:tcPr>
          <w:p w:rsidR="00542DD0" w:rsidRDefault="00542DD0">
            <w:pPr>
              <w:pStyle w:val="ConsPlusNormal"/>
              <w:jc w:val="center"/>
            </w:pPr>
            <w:r>
              <w:t>6.</w:t>
            </w:r>
          </w:p>
        </w:tc>
        <w:tc>
          <w:tcPr>
            <w:tcW w:w="3061" w:type="dxa"/>
          </w:tcPr>
          <w:p w:rsidR="00542DD0" w:rsidRDefault="00542DD0">
            <w:pPr>
              <w:pStyle w:val="ConsPlusNormal"/>
              <w:jc w:val="both"/>
            </w:pPr>
            <w:r>
              <w:t>Обувь комнатная</w:t>
            </w:r>
          </w:p>
        </w:tc>
        <w:tc>
          <w:tcPr>
            <w:tcW w:w="1361" w:type="dxa"/>
          </w:tcPr>
          <w:p w:rsidR="00542DD0" w:rsidRDefault="00542DD0">
            <w:pPr>
              <w:pStyle w:val="ConsPlusNormal"/>
              <w:jc w:val="center"/>
            </w:pPr>
            <w:r>
              <w:t>пар</w:t>
            </w:r>
          </w:p>
        </w:tc>
        <w:tc>
          <w:tcPr>
            <w:tcW w:w="1361" w:type="dxa"/>
          </w:tcPr>
          <w:p w:rsidR="00542DD0" w:rsidRDefault="00542DD0">
            <w:pPr>
              <w:pStyle w:val="ConsPlusNormal"/>
              <w:jc w:val="center"/>
            </w:pPr>
            <w:r>
              <w:t>1,00</w:t>
            </w:r>
          </w:p>
        </w:tc>
      </w:tr>
      <w:tr w:rsidR="00542DD0">
        <w:tc>
          <w:tcPr>
            <w:tcW w:w="567" w:type="dxa"/>
          </w:tcPr>
          <w:p w:rsidR="00542DD0" w:rsidRDefault="00542DD0">
            <w:pPr>
              <w:pStyle w:val="ConsPlusNormal"/>
              <w:jc w:val="center"/>
            </w:pPr>
            <w:r>
              <w:t>7.</w:t>
            </w:r>
          </w:p>
        </w:tc>
        <w:tc>
          <w:tcPr>
            <w:tcW w:w="3061" w:type="dxa"/>
          </w:tcPr>
          <w:p w:rsidR="00542DD0" w:rsidRDefault="00542DD0">
            <w:pPr>
              <w:pStyle w:val="ConsPlusNormal"/>
              <w:jc w:val="both"/>
            </w:pPr>
            <w:r>
              <w:t>Перчатки (варежки)</w:t>
            </w:r>
          </w:p>
        </w:tc>
        <w:tc>
          <w:tcPr>
            <w:tcW w:w="1361" w:type="dxa"/>
          </w:tcPr>
          <w:p w:rsidR="00542DD0" w:rsidRDefault="00542DD0">
            <w:pPr>
              <w:pStyle w:val="ConsPlusNormal"/>
              <w:jc w:val="center"/>
            </w:pPr>
            <w:r>
              <w:t>пар</w:t>
            </w:r>
          </w:p>
        </w:tc>
        <w:tc>
          <w:tcPr>
            <w:tcW w:w="1361" w:type="dxa"/>
          </w:tcPr>
          <w:p w:rsidR="00542DD0" w:rsidRDefault="00542DD0">
            <w:pPr>
              <w:pStyle w:val="ConsPlusNormal"/>
              <w:jc w:val="center"/>
            </w:pPr>
            <w:r>
              <w:t>0,50</w:t>
            </w:r>
          </w:p>
        </w:tc>
      </w:tr>
      <w:tr w:rsidR="00542DD0">
        <w:tc>
          <w:tcPr>
            <w:tcW w:w="567" w:type="dxa"/>
          </w:tcPr>
          <w:p w:rsidR="00542DD0" w:rsidRDefault="00542DD0">
            <w:pPr>
              <w:pStyle w:val="ConsPlusNormal"/>
              <w:jc w:val="center"/>
            </w:pPr>
            <w:r>
              <w:t>8.</w:t>
            </w:r>
          </w:p>
        </w:tc>
        <w:tc>
          <w:tcPr>
            <w:tcW w:w="3061" w:type="dxa"/>
          </w:tcPr>
          <w:p w:rsidR="00542DD0" w:rsidRDefault="00542DD0">
            <w:pPr>
              <w:pStyle w:val="ConsPlusNormal"/>
              <w:jc w:val="both"/>
            </w:pPr>
            <w:r>
              <w:t>Перчатки резиновые</w:t>
            </w:r>
          </w:p>
        </w:tc>
        <w:tc>
          <w:tcPr>
            <w:tcW w:w="1361" w:type="dxa"/>
          </w:tcPr>
          <w:p w:rsidR="00542DD0" w:rsidRDefault="00542DD0">
            <w:pPr>
              <w:pStyle w:val="ConsPlusNormal"/>
              <w:jc w:val="center"/>
            </w:pPr>
            <w:r>
              <w:t>пар</w:t>
            </w:r>
          </w:p>
        </w:tc>
        <w:tc>
          <w:tcPr>
            <w:tcW w:w="1361" w:type="dxa"/>
          </w:tcPr>
          <w:p w:rsidR="00542DD0" w:rsidRDefault="00542DD0">
            <w:pPr>
              <w:pStyle w:val="ConsPlusNormal"/>
              <w:jc w:val="center"/>
            </w:pPr>
            <w:r>
              <w:t>12,00</w:t>
            </w:r>
          </w:p>
        </w:tc>
      </w:tr>
      <w:tr w:rsidR="00542DD0">
        <w:tc>
          <w:tcPr>
            <w:tcW w:w="567" w:type="dxa"/>
          </w:tcPr>
          <w:p w:rsidR="00542DD0" w:rsidRDefault="00542DD0">
            <w:pPr>
              <w:pStyle w:val="ConsPlusNormal"/>
              <w:jc w:val="center"/>
            </w:pPr>
            <w:r>
              <w:t>9.</w:t>
            </w:r>
          </w:p>
        </w:tc>
        <w:tc>
          <w:tcPr>
            <w:tcW w:w="3061" w:type="dxa"/>
          </w:tcPr>
          <w:p w:rsidR="00542DD0" w:rsidRDefault="00542DD0">
            <w:pPr>
              <w:pStyle w:val="ConsPlusNormal"/>
              <w:jc w:val="both"/>
            </w:pPr>
            <w:r>
              <w:t>Сумка-коляска</w:t>
            </w:r>
          </w:p>
        </w:tc>
        <w:tc>
          <w:tcPr>
            <w:tcW w:w="1361" w:type="dxa"/>
          </w:tcPr>
          <w:p w:rsidR="00542DD0" w:rsidRDefault="00542DD0">
            <w:pPr>
              <w:pStyle w:val="ConsPlusNormal"/>
              <w:jc w:val="center"/>
            </w:pPr>
            <w:r>
              <w:t>штук</w:t>
            </w:r>
          </w:p>
        </w:tc>
        <w:tc>
          <w:tcPr>
            <w:tcW w:w="1361" w:type="dxa"/>
          </w:tcPr>
          <w:p w:rsidR="00542DD0" w:rsidRDefault="00542DD0">
            <w:pPr>
              <w:pStyle w:val="ConsPlusNormal"/>
              <w:jc w:val="center"/>
            </w:pPr>
            <w:r>
              <w:t>1,00</w:t>
            </w:r>
          </w:p>
        </w:tc>
      </w:tr>
      <w:tr w:rsidR="00542DD0">
        <w:tc>
          <w:tcPr>
            <w:tcW w:w="567" w:type="dxa"/>
          </w:tcPr>
          <w:p w:rsidR="00542DD0" w:rsidRDefault="00542DD0">
            <w:pPr>
              <w:pStyle w:val="ConsPlusNormal"/>
              <w:jc w:val="center"/>
            </w:pPr>
            <w:r>
              <w:t>10.</w:t>
            </w:r>
          </w:p>
        </w:tc>
        <w:tc>
          <w:tcPr>
            <w:tcW w:w="3061" w:type="dxa"/>
          </w:tcPr>
          <w:p w:rsidR="00542DD0" w:rsidRDefault="00542DD0">
            <w:pPr>
              <w:pStyle w:val="ConsPlusNormal"/>
              <w:jc w:val="both"/>
            </w:pPr>
            <w:r>
              <w:t>Сумка хозяйственная</w:t>
            </w:r>
          </w:p>
        </w:tc>
        <w:tc>
          <w:tcPr>
            <w:tcW w:w="1361" w:type="dxa"/>
          </w:tcPr>
          <w:p w:rsidR="00542DD0" w:rsidRDefault="00542DD0">
            <w:pPr>
              <w:pStyle w:val="ConsPlusNormal"/>
              <w:jc w:val="center"/>
            </w:pPr>
            <w:r>
              <w:t>штук</w:t>
            </w:r>
          </w:p>
        </w:tc>
        <w:tc>
          <w:tcPr>
            <w:tcW w:w="1361" w:type="dxa"/>
          </w:tcPr>
          <w:p w:rsidR="00542DD0" w:rsidRDefault="00542DD0">
            <w:pPr>
              <w:pStyle w:val="ConsPlusNormal"/>
              <w:jc w:val="center"/>
            </w:pPr>
            <w:r>
              <w:t>1,00</w:t>
            </w:r>
          </w:p>
        </w:tc>
      </w:tr>
      <w:tr w:rsidR="00542DD0">
        <w:tc>
          <w:tcPr>
            <w:tcW w:w="567" w:type="dxa"/>
          </w:tcPr>
          <w:p w:rsidR="00542DD0" w:rsidRDefault="00542DD0">
            <w:pPr>
              <w:pStyle w:val="ConsPlusNormal"/>
              <w:jc w:val="center"/>
            </w:pPr>
            <w:r>
              <w:t>11.</w:t>
            </w:r>
          </w:p>
        </w:tc>
        <w:tc>
          <w:tcPr>
            <w:tcW w:w="3061" w:type="dxa"/>
          </w:tcPr>
          <w:p w:rsidR="00542DD0" w:rsidRDefault="00542DD0">
            <w:pPr>
              <w:pStyle w:val="ConsPlusNormal"/>
              <w:jc w:val="both"/>
            </w:pPr>
            <w:r>
              <w:t>Полотенце</w:t>
            </w:r>
          </w:p>
        </w:tc>
        <w:tc>
          <w:tcPr>
            <w:tcW w:w="1361" w:type="dxa"/>
          </w:tcPr>
          <w:p w:rsidR="00542DD0" w:rsidRDefault="00542DD0">
            <w:pPr>
              <w:pStyle w:val="ConsPlusNormal"/>
              <w:jc w:val="center"/>
            </w:pPr>
            <w:r>
              <w:t>штук</w:t>
            </w:r>
          </w:p>
        </w:tc>
        <w:tc>
          <w:tcPr>
            <w:tcW w:w="1361" w:type="dxa"/>
          </w:tcPr>
          <w:p w:rsidR="00542DD0" w:rsidRDefault="00542DD0">
            <w:pPr>
              <w:pStyle w:val="ConsPlusNormal"/>
              <w:jc w:val="center"/>
            </w:pPr>
            <w:r>
              <w:t>2,00</w:t>
            </w:r>
          </w:p>
        </w:tc>
      </w:tr>
    </w:tbl>
    <w:p w:rsidR="00542DD0" w:rsidRDefault="00542DD0">
      <w:pPr>
        <w:pStyle w:val="ConsPlusNormal"/>
        <w:jc w:val="both"/>
      </w:pPr>
      <w:r>
        <w:t xml:space="preserve">(в ред. </w:t>
      </w:r>
      <w:hyperlink r:id="rId321">
        <w:r>
          <w:rPr>
            <w:color w:val="0000FF"/>
          </w:rPr>
          <w:t>Постановления</w:t>
        </w:r>
      </w:hyperlink>
      <w:r>
        <w:t xml:space="preserve"> КМ РТ от 12.09.2018 N 773)</w:t>
      </w:r>
    </w:p>
    <w:p w:rsidR="00542DD0" w:rsidRDefault="00542DD0">
      <w:pPr>
        <w:pStyle w:val="ConsPlusNormal"/>
        <w:jc w:val="both"/>
      </w:pPr>
    </w:p>
    <w:p w:rsidR="00542DD0" w:rsidRDefault="00542DD0">
      <w:pPr>
        <w:pStyle w:val="ConsPlusNormal"/>
        <w:ind w:firstLine="540"/>
        <w:jc w:val="both"/>
      </w:pPr>
      <w:bookmarkStart w:id="132" w:name="P4651"/>
      <w:bookmarkEnd w:id="132"/>
      <w:r>
        <w:t>2.4. Расходы на обеспечение питанием получателей социальных услуг в организациях социального обслуживания определяются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1676400" cy="28575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a:extLst>
                        <a:ext uri="{28A0092B-C50C-407E-A947-70E740481C1C}">
                          <a14:useLocalDpi xmlns:a14="http://schemas.microsoft.com/office/drawing/2010/main" val="0"/>
                        </a:ext>
                      </a:extLst>
                    </a:blip>
                    <a:srcRect/>
                    <a:stretch>
                      <a:fillRect/>
                    </a:stretch>
                  </pic:blipFill>
                  <pic:spPr bwMode="auto">
                    <a:xfrm>
                      <a:off x="0" y="0"/>
                      <a:ext cx="1676400"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R</w:t>
      </w:r>
      <w:r>
        <w:rPr>
          <w:vertAlign w:val="subscript"/>
        </w:rPr>
        <w:t>opit</w:t>
      </w:r>
      <w:proofErr w:type="spellEnd"/>
      <w:r>
        <w:t xml:space="preserve"> - расходы на обеспечение питанием получателей социальных услуг в организациях социального обслуживания;</w:t>
      </w:r>
    </w:p>
    <w:p w:rsidR="00542DD0" w:rsidRDefault="00542DD0">
      <w:pPr>
        <w:pStyle w:val="ConsPlusNormal"/>
        <w:spacing w:before="220"/>
        <w:ind w:firstLine="540"/>
        <w:jc w:val="both"/>
      </w:pPr>
      <w:proofErr w:type="spellStart"/>
      <w:r>
        <w:t>N</w:t>
      </w:r>
      <w:r>
        <w:rPr>
          <w:vertAlign w:val="subscript"/>
        </w:rPr>
        <w:t>opit</w:t>
      </w:r>
      <w:proofErr w:type="spellEnd"/>
      <w:r>
        <w:t xml:space="preserve"> - нормы обеспечения питанием получателей социальных услуг, принимаемые согласно </w:t>
      </w:r>
      <w:hyperlink w:anchor="P4662">
        <w:r>
          <w:rPr>
            <w:color w:val="0000FF"/>
          </w:rPr>
          <w:t>таблицам 25</w:t>
        </w:r>
      </w:hyperlink>
      <w:r>
        <w:t xml:space="preserve"> - </w:t>
      </w:r>
      <w:hyperlink w:anchor="P5789">
        <w:r>
          <w:rPr>
            <w:color w:val="0000FF"/>
          </w:rPr>
          <w:t>29</w:t>
        </w:r>
      </w:hyperlink>
      <w:r>
        <w:t xml:space="preserve"> настоящего Положения;</w:t>
      </w:r>
    </w:p>
    <w:p w:rsidR="00542DD0" w:rsidRDefault="00542DD0">
      <w:pPr>
        <w:pStyle w:val="ConsPlusNormal"/>
        <w:spacing w:before="220"/>
        <w:ind w:firstLine="540"/>
        <w:jc w:val="both"/>
      </w:pPr>
      <w:proofErr w:type="spellStart"/>
      <w:r>
        <w:t>C</w:t>
      </w:r>
      <w:r>
        <w:rPr>
          <w:vertAlign w:val="subscript"/>
        </w:rPr>
        <w:t>opit</w:t>
      </w:r>
      <w:proofErr w:type="spellEnd"/>
      <w:r>
        <w:t xml:space="preserve"> - стоимость товара в перечне норм обеспечения питанием получателей социальных услуг, принимаемая согласно среднерыночной стоимости продовольственных товаров по состоянию на 1 сентября года, предшествующего плановому, проиндексированной на прогнозный уровень инфляции планируемого года;</w:t>
      </w:r>
    </w:p>
    <w:p w:rsidR="00542DD0" w:rsidRDefault="00542DD0">
      <w:pPr>
        <w:pStyle w:val="ConsPlusNormal"/>
        <w:spacing w:before="220"/>
        <w:ind w:firstLine="540"/>
        <w:jc w:val="both"/>
      </w:pPr>
      <w:r>
        <w:t xml:space="preserve">n2 - количество товаров в перечне норм обеспечения питанием получателей социальных услуг, принимаемое согласно </w:t>
      </w:r>
      <w:hyperlink w:anchor="P4662">
        <w:r>
          <w:rPr>
            <w:color w:val="0000FF"/>
          </w:rPr>
          <w:t>таблицам 25 -</w:t>
        </w:r>
      </w:hyperlink>
      <w:r>
        <w:t xml:space="preserve"> </w:t>
      </w:r>
      <w:hyperlink w:anchor="P5789">
        <w:r>
          <w:rPr>
            <w:color w:val="0000FF"/>
          </w:rPr>
          <w:t>29</w:t>
        </w:r>
      </w:hyperlink>
      <w:r>
        <w:t xml:space="preserve"> настоящего Положения;</w:t>
      </w:r>
    </w:p>
    <w:p w:rsidR="00542DD0" w:rsidRDefault="00542DD0">
      <w:pPr>
        <w:pStyle w:val="ConsPlusNormal"/>
        <w:spacing w:before="220"/>
        <w:ind w:firstLine="540"/>
        <w:jc w:val="both"/>
      </w:pPr>
      <w:r>
        <w:t xml:space="preserve">i2 - наименование товаров в перечне норм обеспечения питанием получателей социальных услуг, принимаемое согласно </w:t>
      </w:r>
      <w:hyperlink w:anchor="P4662">
        <w:r>
          <w:rPr>
            <w:color w:val="0000FF"/>
          </w:rPr>
          <w:t>таблицам 25</w:t>
        </w:r>
      </w:hyperlink>
      <w:r>
        <w:t xml:space="preserve"> - </w:t>
      </w:r>
      <w:hyperlink w:anchor="P5789">
        <w:r>
          <w:rPr>
            <w:color w:val="0000FF"/>
          </w:rPr>
          <w:t>29</w:t>
        </w:r>
      </w:hyperlink>
      <w:r>
        <w:t xml:space="preserve"> настоящего Положения.</w:t>
      </w:r>
    </w:p>
    <w:p w:rsidR="00542DD0" w:rsidRDefault="00542DD0">
      <w:pPr>
        <w:pStyle w:val="ConsPlusNormal"/>
        <w:jc w:val="both"/>
      </w:pPr>
    </w:p>
    <w:p w:rsidR="00542DD0" w:rsidRDefault="00542DD0">
      <w:pPr>
        <w:pStyle w:val="ConsPlusTitle"/>
        <w:ind w:firstLine="540"/>
        <w:jc w:val="both"/>
        <w:outlineLvl w:val="2"/>
      </w:pPr>
      <w:bookmarkStart w:id="133" w:name="P4662"/>
      <w:bookmarkEnd w:id="133"/>
      <w:r>
        <w:t>Таблица 25. Нормы обеспечения питанием получателей социальных услуг в домах-интернатах (пансионатах) для престарелых и инвалидов, домах-интернатах, предназначенных для граждан, имеющих психические расстройства, детских домах-интернатах, предназначенных для граждан, имеющих психические расстройства, домах-интернатах для детей с физическими недостатками для получателей социальных услуг в возрасте от 18 до 23 лет</w:t>
      </w:r>
    </w:p>
    <w:p w:rsidR="00542DD0" w:rsidRDefault="00542DD0">
      <w:pPr>
        <w:pStyle w:val="ConsPlusNormal"/>
        <w:jc w:val="both"/>
      </w:pPr>
      <w:r>
        <w:t xml:space="preserve">(в ред. Постановлений КМ РТ от 25.08.2020 </w:t>
      </w:r>
      <w:hyperlink r:id="rId323">
        <w:r>
          <w:rPr>
            <w:color w:val="0000FF"/>
          </w:rPr>
          <w:t>N 731</w:t>
        </w:r>
      </w:hyperlink>
      <w:r>
        <w:t xml:space="preserve">, от 06.09.2021 </w:t>
      </w:r>
      <w:hyperlink r:id="rId324">
        <w:r>
          <w:rPr>
            <w:color w:val="0000FF"/>
          </w:rPr>
          <w:t>N 811</w:t>
        </w:r>
      </w:hyperlink>
      <w:r>
        <w:t>)</w:t>
      </w:r>
    </w:p>
    <w:p w:rsidR="00542DD0" w:rsidRDefault="00542DD0">
      <w:pPr>
        <w:pStyle w:val="ConsPlusNormal"/>
        <w:ind w:firstLine="540"/>
        <w:jc w:val="both"/>
      </w:pPr>
      <w:r>
        <w:t xml:space="preserve">(в ред. </w:t>
      </w:r>
      <w:hyperlink r:id="rId325">
        <w:r>
          <w:rPr>
            <w:color w:val="0000FF"/>
          </w:rPr>
          <w:t>Постановления</w:t>
        </w:r>
      </w:hyperlink>
      <w:r>
        <w:t xml:space="preserve"> КМ РТ от 06.05.2015 N 325)</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144"/>
        <w:gridCol w:w="1361"/>
        <w:gridCol w:w="1587"/>
        <w:gridCol w:w="1304"/>
      </w:tblGrid>
      <w:tr w:rsidR="00542DD0">
        <w:tc>
          <w:tcPr>
            <w:tcW w:w="624" w:type="dxa"/>
            <w:vMerge w:val="restart"/>
          </w:tcPr>
          <w:p w:rsidR="00542DD0" w:rsidRDefault="00542DD0">
            <w:pPr>
              <w:pStyle w:val="ConsPlusNormal"/>
              <w:jc w:val="center"/>
            </w:pPr>
            <w:r>
              <w:t>N п/п</w:t>
            </w:r>
          </w:p>
        </w:tc>
        <w:tc>
          <w:tcPr>
            <w:tcW w:w="4144" w:type="dxa"/>
            <w:vMerge w:val="restart"/>
          </w:tcPr>
          <w:p w:rsidR="00542DD0" w:rsidRDefault="00542DD0">
            <w:pPr>
              <w:pStyle w:val="ConsPlusNormal"/>
              <w:jc w:val="center"/>
            </w:pPr>
            <w:r>
              <w:t>Наименование продуктов питания</w:t>
            </w:r>
          </w:p>
        </w:tc>
        <w:tc>
          <w:tcPr>
            <w:tcW w:w="1361" w:type="dxa"/>
            <w:vMerge w:val="restart"/>
          </w:tcPr>
          <w:p w:rsidR="00542DD0" w:rsidRDefault="00542DD0">
            <w:pPr>
              <w:pStyle w:val="ConsPlusNormal"/>
              <w:jc w:val="center"/>
            </w:pPr>
            <w:r>
              <w:t>Единица измерения</w:t>
            </w:r>
          </w:p>
        </w:tc>
        <w:tc>
          <w:tcPr>
            <w:tcW w:w="2891" w:type="dxa"/>
            <w:gridSpan w:val="2"/>
          </w:tcPr>
          <w:p w:rsidR="00542DD0" w:rsidRDefault="00542DD0">
            <w:pPr>
              <w:pStyle w:val="ConsPlusNormal"/>
              <w:jc w:val="center"/>
            </w:pPr>
            <w:r>
              <w:t>Норма на одно место в день</w:t>
            </w:r>
          </w:p>
        </w:tc>
      </w:tr>
      <w:tr w:rsidR="00542DD0">
        <w:tc>
          <w:tcPr>
            <w:tcW w:w="624" w:type="dxa"/>
            <w:vMerge/>
          </w:tcPr>
          <w:p w:rsidR="00542DD0" w:rsidRDefault="00542DD0">
            <w:pPr>
              <w:pStyle w:val="ConsPlusNormal"/>
            </w:pPr>
          </w:p>
        </w:tc>
        <w:tc>
          <w:tcPr>
            <w:tcW w:w="4144" w:type="dxa"/>
            <w:vMerge/>
          </w:tcPr>
          <w:p w:rsidR="00542DD0" w:rsidRDefault="00542DD0">
            <w:pPr>
              <w:pStyle w:val="ConsPlusNormal"/>
            </w:pPr>
          </w:p>
        </w:tc>
        <w:tc>
          <w:tcPr>
            <w:tcW w:w="1361" w:type="dxa"/>
            <w:vMerge/>
          </w:tcPr>
          <w:p w:rsidR="00542DD0" w:rsidRDefault="00542DD0">
            <w:pPr>
              <w:pStyle w:val="ConsPlusNormal"/>
            </w:pPr>
          </w:p>
        </w:tc>
        <w:tc>
          <w:tcPr>
            <w:tcW w:w="1587" w:type="dxa"/>
          </w:tcPr>
          <w:p w:rsidR="00542DD0" w:rsidRDefault="00542DD0">
            <w:pPr>
              <w:pStyle w:val="ConsPlusNormal"/>
              <w:jc w:val="center"/>
            </w:pPr>
            <w:r>
              <w:t xml:space="preserve">в домах-интернатах (пансионатах) </w:t>
            </w:r>
            <w:r>
              <w:lastRenderedPageBreak/>
              <w:t>для престарелых и инвалидов</w:t>
            </w:r>
          </w:p>
        </w:tc>
        <w:tc>
          <w:tcPr>
            <w:tcW w:w="1304" w:type="dxa"/>
          </w:tcPr>
          <w:p w:rsidR="00542DD0" w:rsidRDefault="00542DD0">
            <w:pPr>
              <w:pStyle w:val="ConsPlusNormal"/>
              <w:jc w:val="center"/>
            </w:pPr>
            <w:r>
              <w:lastRenderedPageBreak/>
              <w:t>в домах-интернатах, предназнач</w:t>
            </w:r>
            <w:r>
              <w:lastRenderedPageBreak/>
              <w:t>енных для граждан, имеющих психические расстройства, в детских домах-интернатах, предназначенных для граждан, имеющих психические расстройства, домах-интернатах для детей с физическими недостатками для получателей социальных услуг в возрасте от 18 до 23 лет</w:t>
            </w:r>
          </w:p>
        </w:tc>
      </w:tr>
      <w:tr w:rsidR="00542DD0">
        <w:tc>
          <w:tcPr>
            <w:tcW w:w="624" w:type="dxa"/>
          </w:tcPr>
          <w:p w:rsidR="00542DD0" w:rsidRDefault="00542DD0">
            <w:pPr>
              <w:pStyle w:val="ConsPlusNormal"/>
              <w:jc w:val="center"/>
            </w:pPr>
            <w:r>
              <w:lastRenderedPageBreak/>
              <w:t>1</w:t>
            </w:r>
          </w:p>
        </w:tc>
        <w:tc>
          <w:tcPr>
            <w:tcW w:w="4144" w:type="dxa"/>
          </w:tcPr>
          <w:p w:rsidR="00542DD0" w:rsidRDefault="00542DD0">
            <w:pPr>
              <w:pStyle w:val="ConsPlusNormal"/>
              <w:jc w:val="center"/>
            </w:pPr>
            <w:r>
              <w:t>2</w:t>
            </w:r>
          </w:p>
        </w:tc>
        <w:tc>
          <w:tcPr>
            <w:tcW w:w="1361" w:type="dxa"/>
          </w:tcPr>
          <w:p w:rsidR="00542DD0" w:rsidRDefault="00542DD0">
            <w:pPr>
              <w:pStyle w:val="ConsPlusNormal"/>
              <w:jc w:val="center"/>
            </w:pPr>
            <w:r>
              <w:t>3</w:t>
            </w:r>
          </w:p>
        </w:tc>
        <w:tc>
          <w:tcPr>
            <w:tcW w:w="1587" w:type="dxa"/>
          </w:tcPr>
          <w:p w:rsidR="00542DD0" w:rsidRDefault="00542DD0">
            <w:pPr>
              <w:pStyle w:val="ConsPlusNormal"/>
              <w:jc w:val="center"/>
            </w:pPr>
            <w:r>
              <w:t>4</w:t>
            </w:r>
          </w:p>
        </w:tc>
        <w:tc>
          <w:tcPr>
            <w:tcW w:w="1304" w:type="dxa"/>
          </w:tcPr>
          <w:p w:rsidR="00542DD0" w:rsidRDefault="00542DD0">
            <w:pPr>
              <w:pStyle w:val="ConsPlusNormal"/>
              <w:jc w:val="center"/>
            </w:pPr>
            <w:r>
              <w:t>5</w:t>
            </w:r>
          </w:p>
        </w:tc>
      </w:tr>
      <w:tr w:rsidR="00542DD0">
        <w:tc>
          <w:tcPr>
            <w:tcW w:w="624" w:type="dxa"/>
          </w:tcPr>
          <w:p w:rsidR="00542DD0" w:rsidRDefault="00542DD0">
            <w:pPr>
              <w:pStyle w:val="ConsPlusNormal"/>
              <w:jc w:val="center"/>
            </w:pPr>
            <w:r>
              <w:t>1.</w:t>
            </w:r>
          </w:p>
        </w:tc>
        <w:tc>
          <w:tcPr>
            <w:tcW w:w="8396" w:type="dxa"/>
            <w:gridSpan w:val="4"/>
          </w:tcPr>
          <w:p w:rsidR="00542DD0" w:rsidRDefault="00542DD0">
            <w:pPr>
              <w:pStyle w:val="ConsPlusNormal"/>
              <w:jc w:val="both"/>
            </w:pPr>
            <w:r>
              <w:t xml:space="preserve">Хлеб, </w:t>
            </w:r>
            <w:proofErr w:type="spellStart"/>
            <w:r>
              <w:t>зернопродукты</w:t>
            </w:r>
            <w:proofErr w:type="spellEnd"/>
          </w:p>
        </w:tc>
      </w:tr>
      <w:tr w:rsidR="00542DD0">
        <w:tc>
          <w:tcPr>
            <w:tcW w:w="624" w:type="dxa"/>
          </w:tcPr>
          <w:p w:rsidR="00542DD0" w:rsidRDefault="00542DD0">
            <w:pPr>
              <w:pStyle w:val="ConsPlusNormal"/>
              <w:jc w:val="center"/>
            </w:pPr>
            <w:r>
              <w:t>1.1.</w:t>
            </w:r>
          </w:p>
        </w:tc>
        <w:tc>
          <w:tcPr>
            <w:tcW w:w="4144" w:type="dxa"/>
          </w:tcPr>
          <w:p w:rsidR="00542DD0" w:rsidRDefault="00542DD0">
            <w:pPr>
              <w:pStyle w:val="ConsPlusNormal"/>
              <w:jc w:val="both"/>
            </w:pPr>
            <w:r>
              <w:t>Хлеб (ржаной и пшеничный)</w:t>
            </w:r>
          </w:p>
        </w:tc>
        <w:tc>
          <w:tcPr>
            <w:tcW w:w="1361" w:type="dxa"/>
          </w:tcPr>
          <w:p w:rsidR="00542DD0" w:rsidRDefault="00542DD0">
            <w:pPr>
              <w:pStyle w:val="ConsPlusNormal"/>
              <w:jc w:val="center"/>
            </w:pPr>
            <w:r>
              <w:t>граммов</w:t>
            </w:r>
          </w:p>
        </w:tc>
        <w:tc>
          <w:tcPr>
            <w:tcW w:w="1587" w:type="dxa"/>
          </w:tcPr>
          <w:p w:rsidR="00542DD0" w:rsidRDefault="00542DD0">
            <w:pPr>
              <w:pStyle w:val="ConsPlusNormal"/>
              <w:jc w:val="center"/>
            </w:pPr>
            <w:r>
              <w:t>250,00</w:t>
            </w:r>
          </w:p>
        </w:tc>
        <w:tc>
          <w:tcPr>
            <w:tcW w:w="1304" w:type="dxa"/>
          </w:tcPr>
          <w:p w:rsidR="00542DD0" w:rsidRDefault="00542DD0">
            <w:pPr>
              <w:pStyle w:val="ConsPlusNormal"/>
              <w:jc w:val="center"/>
            </w:pPr>
            <w:r>
              <w:t>300,00</w:t>
            </w:r>
          </w:p>
        </w:tc>
      </w:tr>
      <w:tr w:rsidR="00542DD0">
        <w:tc>
          <w:tcPr>
            <w:tcW w:w="624" w:type="dxa"/>
          </w:tcPr>
          <w:p w:rsidR="00542DD0" w:rsidRDefault="00542DD0">
            <w:pPr>
              <w:pStyle w:val="ConsPlusNormal"/>
              <w:jc w:val="center"/>
            </w:pPr>
            <w:r>
              <w:t>1.2.</w:t>
            </w:r>
          </w:p>
        </w:tc>
        <w:tc>
          <w:tcPr>
            <w:tcW w:w="4144" w:type="dxa"/>
          </w:tcPr>
          <w:p w:rsidR="00542DD0" w:rsidRDefault="00542DD0">
            <w:pPr>
              <w:pStyle w:val="ConsPlusNormal"/>
              <w:jc w:val="both"/>
            </w:pPr>
            <w:r>
              <w:t>Крупы (рисовая, гречневая, пшенная, манная, овсяная, перловая); бобовые</w:t>
            </w:r>
          </w:p>
        </w:tc>
        <w:tc>
          <w:tcPr>
            <w:tcW w:w="1361" w:type="dxa"/>
          </w:tcPr>
          <w:p w:rsidR="00542DD0" w:rsidRDefault="00542DD0">
            <w:pPr>
              <w:pStyle w:val="ConsPlusNormal"/>
              <w:jc w:val="center"/>
            </w:pPr>
            <w:r>
              <w:t>граммов</w:t>
            </w:r>
          </w:p>
        </w:tc>
        <w:tc>
          <w:tcPr>
            <w:tcW w:w="1587" w:type="dxa"/>
          </w:tcPr>
          <w:p w:rsidR="00542DD0" w:rsidRDefault="00542DD0">
            <w:pPr>
              <w:pStyle w:val="ConsPlusNormal"/>
              <w:jc w:val="center"/>
            </w:pPr>
            <w:r>
              <w:t>52,50</w:t>
            </w:r>
          </w:p>
        </w:tc>
        <w:tc>
          <w:tcPr>
            <w:tcW w:w="1304" w:type="dxa"/>
          </w:tcPr>
          <w:p w:rsidR="00542DD0" w:rsidRDefault="00542DD0">
            <w:pPr>
              <w:pStyle w:val="ConsPlusNormal"/>
              <w:jc w:val="center"/>
            </w:pPr>
            <w:r>
              <w:t>36,17</w:t>
            </w:r>
          </w:p>
        </w:tc>
      </w:tr>
      <w:tr w:rsidR="00542DD0">
        <w:tc>
          <w:tcPr>
            <w:tcW w:w="624" w:type="dxa"/>
          </w:tcPr>
          <w:p w:rsidR="00542DD0" w:rsidRDefault="00542DD0">
            <w:pPr>
              <w:pStyle w:val="ConsPlusNormal"/>
              <w:jc w:val="center"/>
            </w:pPr>
            <w:r>
              <w:t>1.3.</w:t>
            </w:r>
          </w:p>
        </w:tc>
        <w:tc>
          <w:tcPr>
            <w:tcW w:w="4144" w:type="dxa"/>
          </w:tcPr>
          <w:p w:rsidR="00542DD0" w:rsidRDefault="00542DD0">
            <w:pPr>
              <w:pStyle w:val="ConsPlusNormal"/>
              <w:jc w:val="both"/>
            </w:pPr>
            <w:r>
              <w:t>Макаронные изделия</w:t>
            </w:r>
          </w:p>
        </w:tc>
        <w:tc>
          <w:tcPr>
            <w:tcW w:w="1361" w:type="dxa"/>
          </w:tcPr>
          <w:p w:rsidR="00542DD0" w:rsidRDefault="00542DD0">
            <w:pPr>
              <w:pStyle w:val="ConsPlusNormal"/>
              <w:jc w:val="center"/>
            </w:pPr>
            <w:r>
              <w:t>граммов</w:t>
            </w:r>
          </w:p>
        </w:tc>
        <w:tc>
          <w:tcPr>
            <w:tcW w:w="1587" w:type="dxa"/>
          </w:tcPr>
          <w:p w:rsidR="00542DD0" w:rsidRDefault="00542DD0">
            <w:pPr>
              <w:pStyle w:val="ConsPlusNormal"/>
              <w:jc w:val="center"/>
            </w:pPr>
            <w:r>
              <w:t>20,00</w:t>
            </w:r>
          </w:p>
        </w:tc>
        <w:tc>
          <w:tcPr>
            <w:tcW w:w="1304" w:type="dxa"/>
          </w:tcPr>
          <w:p w:rsidR="00542DD0" w:rsidRDefault="00542DD0">
            <w:pPr>
              <w:pStyle w:val="ConsPlusNormal"/>
              <w:jc w:val="center"/>
            </w:pPr>
            <w:r>
              <w:t>15,00</w:t>
            </w:r>
          </w:p>
        </w:tc>
      </w:tr>
      <w:tr w:rsidR="00542DD0">
        <w:tc>
          <w:tcPr>
            <w:tcW w:w="624" w:type="dxa"/>
          </w:tcPr>
          <w:p w:rsidR="00542DD0" w:rsidRDefault="00542DD0">
            <w:pPr>
              <w:pStyle w:val="ConsPlusNormal"/>
              <w:jc w:val="center"/>
            </w:pPr>
            <w:r>
              <w:t>1.4.</w:t>
            </w:r>
          </w:p>
        </w:tc>
        <w:tc>
          <w:tcPr>
            <w:tcW w:w="4144" w:type="dxa"/>
          </w:tcPr>
          <w:p w:rsidR="00542DD0" w:rsidRDefault="00542DD0">
            <w:pPr>
              <w:pStyle w:val="ConsPlusNormal"/>
              <w:jc w:val="both"/>
            </w:pPr>
            <w:r>
              <w:t>Мука пшеничная</w:t>
            </w:r>
          </w:p>
        </w:tc>
        <w:tc>
          <w:tcPr>
            <w:tcW w:w="1361" w:type="dxa"/>
          </w:tcPr>
          <w:p w:rsidR="00542DD0" w:rsidRDefault="00542DD0">
            <w:pPr>
              <w:pStyle w:val="ConsPlusNormal"/>
              <w:jc w:val="center"/>
            </w:pPr>
            <w:r>
              <w:t>граммов</w:t>
            </w:r>
          </w:p>
        </w:tc>
        <w:tc>
          <w:tcPr>
            <w:tcW w:w="1587" w:type="dxa"/>
          </w:tcPr>
          <w:p w:rsidR="00542DD0" w:rsidRDefault="00542DD0">
            <w:pPr>
              <w:pStyle w:val="ConsPlusNormal"/>
              <w:jc w:val="center"/>
            </w:pPr>
            <w:r>
              <w:t>20,00</w:t>
            </w:r>
          </w:p>
        </w:tc>
        <w:tc>
          <w:tcPr>
            <w:tcW w:w="1304" w:type="dxa"/>
          </w:tcPr>
          <w:p w:rsidR="00542DD0" w:rsidRDefault="00542DD0">
            <w:pPr>
              <w:pStyle w:val="ConsPlusNormal"/>
              <w:jc w:val="center"/>
            </w:pPr>
            <w:r>
              <w:t>42,00</w:t>
            </w:r>
          </w:p>
        </w:tc>
      </w:tr>
      <w:tr w:rsidR="00542DD0">
        <w:tc>
          <w:tcPr>
            <w:tcW w:w="624" w:type="dxa"/>
          </w:tcPr>
          <w:p w:rsidR="00542DD0" w:rsidRDefault="00542DD0">
            <w:pPr>
              <w:pStyle w:val="ConsPlusNormal"/>
              <w:jc w:val="center"/>
            </w:pPr>
            <w:r>
              <w:t>2.</w:t>
            </w:r>
          </w:p>
        </w:tc>
        <w:tc>
          <w:tcPr>
            <w:tcW w:w="8396" w:type="dxa"/>
            <w:gridSpan w:val="4"/>
          </w:tcPr>
          <w:p w:rsidR="00542DD0" w:rsidRDefault="00542DD0">
            <w:pPr>
              <w:pStyle w:val="ConsPlusNormal"/>
              <w:jc w:val="both"/>
            </w:pPr>
            <w:r>
              <w:t>Овощи</w:t>
            </w:r>
          </w:p>
        </w:tc>
      </w:tr>
      <w:tr w:rsidR="00542DD0">
        <w:tc>
          <w:tcPr>
            <w:tcW w:w="624" w:type="dxa"/>
          </w:tcPr>
          <w:p w:rsidR="00542DD0" w:rsidRDefault="00542DD0">
            <w:pPr>
              <w:pStyle w:val="ConsPlusNormal"/>
              <w:jc w:val="center"/>
            </w:pPr>
            <w:r>
              <w:t>2.1.</w:t>
            </w:r>
          </w:p>
        </w:tc>
        <w:tc>
          <w:tcPr>
            <w:tcW w:w="4144" w:type="dxa"/>
          </w:tcPr>
          <w:p w:rsidR="00542DD0" w:rsidRDefault="00542DD0">
            <w:pPr>
              <w:pStyle w:val="ConsPlusNormal"/>
              <w:jc w:val="both"/>
            </w:pPr>
            <w:r>
              <w:t>Капуста свежая и квашеная</w:t>
            </w:r>
          </w:p>
        </w:tc>
        <w:tc>
          <w:tcPr>
            <w:tcW w:w="1361" w:type="dxa"/>
          </w:tcPr>
          <w:p w:rsidR="00542DD0" w:rsidRDefault="00542DD0">
            <w:pPr>
              <w:pStyle w:val="ConsPlusNormal"/>
              <w:jc w:val="center"/>
            </w:pPr>
            <w:r>
              <w:t>граммов</w:t>
            </w:r>
          </w:p>
        </w:tc>
        <w:tc>
          <w:tcPr>
            <w:tcW w:w="1587" w:type="dxa"/>
          </w:tcPr>
          <w:p w:rsidR="00542DD0" w:rsidRDefault="00542DD0">
            <w:pPr>
              <w:pStyle w:val="ConsPlusNormal"/>
              <w:jc w:val="center"/>
            </w:pPr>
            <w:r>
              <w:t>81,00</w:t>
            </w:r>
          </w:p>
        </w:tc>
        <w:tc>
          <w:tcPr>
            <w:tcW w:w="1304" w:type="dxa"/>
          </w:tcPr>
          <w:p w:rsidR="00542DD0" w:rsidRDefault="00542DD0">
            <w:pPr>
              <w:pStyle w:val="ConsPlusNormal"/>
              <w:jc w:val="center"/>
            </w:pPr>
            <w:r>
              <w:t>150,00</w:t>
            </w:r>
          </w:p>
        </w:tc>
      </w:tr>
      <w:tr w:rsidR="00542DD0">
        <w:tc>
          <w:tcPr>
            <w:tcW w:w="624" w:type="dxa"/>
          </w:tcPr>
          <w:p w:rsidR="00542DD0" w:rsidRDefault="00542DD0">
            <w:pPr>
              <w:pStyle w:val="ConsPlusNormal"/>
              <w:jc w:val="center"/>
            </w:pPr>
            <w:r>
              <w:t>2.2.</w:t>
            </w:r>
          </w:p>
        </w:tc>
        <w:tc>
          <w:tcPr>
            <w:tcW w:w="4144" w:type="dxa"/>
          </w:tcPr>
          <w:p w:rsidR="00542DD0" w:rsidRDefault="00542DD0">
            <w:pPr>
              <w:pStyle w:val="ConsPlusNormal"/>
              <w:jc w:val="both"/>
            </w:pPr>
            <w:r>
              <w:t>Картофель</w:t>
            </w:r>
          </w:p>
        </w:tc>
        <w:tc>
          <w:tcPr>
            <w:tcW w:w="1361" w:type="dxa"/>
          </w:tcPr>
          <w:p w:rsidR="00542DD0" w:rsidRDefault="00542DD0">
            <w:pPr>
              <w:pStyle w:val="ConsPlusNormal"/>
              <w:jc w:val="center"/>
            </w:pPr>
            <w:r>
              <w:t>граммов</w:t>
            </w:r>
          </w:p>
        </w:tc>
        <w:tc>
          <w:tcPr>
            <w:tcW w:w="1587" w:type="dxa"/>
          </w:tcPr>
          <w:p w:rsidR="00542DD0" w:rsidRDefault="00542DD0">
            <w:pPr>
              <w:pStyle w:val="ConsPlusNormal"/>
              <w:jc w:val="center"/>
            </w:pPr>
            <w:r>
              <w:t>250,00</w:t>
            </w:r>
          </w:p>
        </w:tc>
        <w:tc>
          <w:tcPr>
            <w:tcW w:w="1304" w:type="dxa"/>
          </w:tcPr>
          <w:p w:rsidR="00542DD0" w:rsidRDefault="00542DD0">
            <w:pPr>
              <w:pStyle w:val="ConsPlusNormal"/>
              <w:jc w:val="center"/>
            </w:pPr>
            <w:r>
              <w:t>285,00</w:t>
            </w:r>
          </w:p>
        </w:tc>
      </w:tr>
      <w:tr w:rsidR="00542DD0">
        <w:tc>
          <w:tcPr>
            <w:tcW w:w="624" w:type="dxa"/>
          </w:tcPr>
          <w:p w:rsidR="00542DD0" w:rsidRDefault="00542DD0">
            <w:pPr>
              <w:pStyle w:val="ConsPlusNormal"/>
              <w:jc w:val="center"/>
            </w:pPr>
            <w:r>
              <w:t>2.3.</w:t>
            </w:r>
          </w:p>
        </w:tc>
        <w:tc>
          <w:tcPr>
            <w:tcW w:w="4144" w:type="dxa"/>
          </w:tcPr>
          <w:p w:rsidR="00542DD0" w:rsidRDefault="00542DD0">
            <w:pPr>
              <w:pStyle w:val="ConsPlusNormal"/>
              <w:jc w:val="both"/>
            </w:pPr>
            <w:r>
              <w:t>Прочие овощи, зелень</w:t>
            </w:r>
          </w:p>
        </w:tc>
        <w:tc>
          <w:tcPr>
            <w:tcW w:w="1361" w:type="dxa"/>
          </w:tcPr>
          <w:p w:rsidR="00542DD0" w:rsidRDefault="00542DD0">
            <w:pPr>
              <w:pStyle w:val="ConsPlusNormal"/>
              <w:jc w:val="center"/>
            </w:pPr>
            <w:r>
              <w:t>граммов</w:t>
            </w:r>
          </w:p>
        </w:tc>
        <w:tc>
          <w:tcPr>
            <w:tcW w:w="1587" w:type="dxa"/>
          </w:tcPr>
          <w:p w:rsidR="00542DD0" w:rsidRDefault="00542DD0">
            <w:pPr>
              <w:pStyle w:val="ConsPlusNormal"/>
              <w:jc w:val="center"/>
            </w:pPr>
            <w:r>
              <w:t>247,77</w:t>
            </w:r>
          </w:p>
        </w:tc>
        <w:tc>
          <w:tcPr>
            <w:tcW w:w="1304" w:type="dxa"/>
          </w:tcPr>
          <w:p w:rsidR="00542DD0" w:rsidRDefault="00542DD0">
            <w:pPr>
              <w:pStyle w:val="ConsPlusNormal"/>
              <w:jc w:val="center"/>
            </w:pPr>
            <w:r>
              <w:t>274,00</w:t>
            </w:r>
          </w:p>
        </w:tc>
      </w:tr>
      <w:tr w:rsidR="00542DD0">
        <w:tc>
          <w:tcPr>
            <w:tcW w:w="624" w:type="dxa"/>
          </w:tcPr>
          <w:p w:rsidR="00542DD0" w:rsidRDefault="00542DD0">
            <w:pPr>
              <w:pStyle w:val="ConsPlusNormal"/>
              <w:jc w:val="center"/>
            </w:pPr>
            <w:r>
              <w:t>3.</w:t>
            </w:r>
          </w:p>
        </w:tc>
        <w:tc>
          <w:tcPr>
            <w:tcW w:w="8396" w:type="dxa"/>
            <w:gridSpan w:val="4"/>
          </w:tcPr>
          <w:p w:rsidR="00542DD0" w:rsidRDefault="00542DD0">
            <w:pPr>
              <w:pStyle w:val="ConsPlusNormal"/>
              <w:jc w:val="both"/>
            </w:pPr>
            <w:r>
              <w:t>Фрукты, ягоды и соки</w:t>
            </w:r>
          </w:p>
        </w:tc>
      </w:tr>
      <w:tr w:rsidR="00542DD0">
        <w:tc>
          <w:tcPr>
            <w:tcW w:w="624" w:type="dxa"/>
          </w:tcPr>
          <w:p w:rsidR="00542DD0" w:rsidRDefault="00542DD0">
            <w:pPr>
              <w:pStyle w:val="ConsPlusNormal"/>
              <w:jc w:val="center"/>
            </w:pPr>
            <w:r>
              <w:t>3.1.</w:t>
            </w:r>
          </w:p>
        </w:tc>
        <w:tc>
          <w:tcPr>
            <w:tcW w:w="4144" w:type="dxa"/>
          </w:tcPr>
          <w:p w:rsidR="00542DD0" w:rsidRDefault="00542DD0">
            <w:pPr>
              <w:pStyle w:val="ConsPlusNormal"/>
              <w:jc w:val="both"/>
            </w:pPr>
            <w:r>
              <w:t>Соки плодово-ягодные</w:t>
            </w:r>
          </w:p>
        </w:tc>
        <w:tc>
          <w:tcPr>
            <w:tcW w:w="1361" w:type="dxa"/>
          </w:tcPr>
          <w:p w:rsidR="00542DD0" w:rsidRDefault="00542DD0">
            <w:pPr>
              <w:pStyle w:val="ConsPlusNormal"/>
              <w:jc w:val="center"/>
            </w:pPr>
            <w:r>
              <w:t>граммов</w:t>
            </w:r>
          </w:p>
        </w:tc>
        <w:tc>
          <w:tcPr>
            <w:tcW w:w="1587" w:type="dxa"/>
          </w:tcPr>
          <w:p w:rsidR="00542DD0" w:rsidRDefault="00542DD0">
            <w:pPr>
              <w:pStyle w:val="ConsPlusNormal"/>
              <w:jc w:val="center"/>
            </w:pPr>
            <w:r>
              <w:t>60,00</w:t>
            </w:r>
          </w:p>
        </w:tc>
        <w:tc>
          <w:tcPr>
            <w:tcW w:w="1304" w:type="dxa"/>
          </w:tcPr>
          <w:p w:rsidR="00542DD0" w:rsidRDefault="00542DD0">
            <w:pPr>
              <w:pStyle w:val="ConsPlusNormal"/>
              <w:jc w:val="center"/>
            </w:pPr>
            <w:r>
              <w:t>27,40</w:t>
            </w:r>
          </w:p>
        </w:tc>
      </w:tr>
      <w:tr w:rsidR="00542DD0">
        <w:tc>
          <w:tcPr>
            <w:tcW w:w="624" w:type="dxa"/>
          </w:tcPr>
          <w:p w:rsidR="00542DD0" w:rsidRDefault="00542DD0">
            <w:pPr>
              <w:pStyle w:val="ConsPlusNormal"/>
              <w:jc w:val="center"/>
            </w:pPr>
            <w:r>
              <w:t>3.2.</w:t>
            </w:r>
          </w:p>
        </w:tc>
        <w:tc>
          <w:tcPr>
            <w:tcW w:w="4144" w:type="dxa"/>
          </w:tcPr>
          <w:p w:rsidR="00542DD0" w:rsidRDefault="00542DD0">
            <w:pPr>
              <w:pStyle w:val="ConsPlusNormal"/>
              <w:jc w:val="both"/>
            </w:pPr>
            <w:r>
              <w:t>Фрукты, ягоды</w:t>
            </w:r>
          </w:p>
        </w:tc>
        <w:tc>
          <w:tcPr>
            <w:tcW w:w="1361" w:type="dxa"/>
          </w:tcPr>
          <w:p w:rsidR="00542DD0" w:rsidRDefault="00542DD0">
            <w:pPr>
              <w:pStyle w:val="ConsPlusNormal"/>
              <w:jc w:val="center"/>
            </w:pPr>
            <w:r>
              <w:t>граммов</w:t>
            </w:r>
          </w:p>
        </w:tc>
        <w:tc>
          <w:tcPr>
            <w:tcW w:w="1587" w:type="dxa"/>
          </w:tcPr>
          <w:p w:rsidR="00542DD0" w:rsidRDefault="00542DD0">
            <w:pPr>
              <w:pStyle w:val="ConsPlusNormal"/>
              <w:jc w:val="center"/>
            </w:pPr>
            <w:r>
              <w:t>101,37</w:t>
            </w:r>
          </w:p>
        </w:tc>
        <w:tc>
          <w:tcPr>
            <w:tcW w:w="1304" w:type="dxa"/>
          </w:tcPr>
          <w:p w:rsidR="00542DD0" w:rsidRDefault="00542DD0">
            <w:pPr>
              <w:pStyle w:val="ConsPlusNormal"/>
              <w:jc w:val="center"/>
            </w:pPr>
            <w:r>
              <w:t>123,60</w:t>
            </w:r>
          </w:p>
        </w:tc>
      </w:tr>
      <w:tr w:rsidR="00542DD0">
        <w:tc>
          <w:tcPr>
            <w:tcW w:w="624" w:type="dxa"/>
          </w:tcPr>
          <w:p w:rsidR="00542DD0" w:rsidRDefault="00542DD0">
            <w:pPr>
              <w:pStyle w:val="ConsPlusNormal"/>
              <w:jc w:val="center"/>
            </w:pPr>
            <w:r>
              <w:t>3.3.</w:t>
            </w:r>
          </w:p>
        </w:tc>
        <w:tc>
          <w:tcPr>
            <w:tcW w:w="4144" w:type="dxa"/>
          </w:tcPr>
          <w:p w:rsidR="00542DD0" w:rsidRDefault="00542DD0">
            <w:pPr>
              <w:pStyle w:val="ConsPlusNormal"/>
              <w:jc w:val="both"/>
            </w:pPr>
            <w:r>
              <w:t>Сухофрукты</w:t>
            </w:r>
          </w:p>
        </w:tc>
        <w:tc>
          <w:tcPr>
            <w:tcW w:w="1361" w:type="dxa"/>
          </w:tcPr>
          <w:p w:rsidR="00542DD0" w:rsidRDefault="00542DD0">
            <w:pPr>
              <w:pStyle w:val="ConsPlusNormal"/>
              <w:jc w:val="center"/>
            </w:pPr>
            <w:r>
              <w:t>граммов</w:t>
            </w:r>
          </w:p>
        </w:tc>
        <w:tc>
          <w:tcPr>
            <w:tcW w:w="1587" w:type="dxa"/>
          </w:tcPr>
          <w:p w:rsidR="00542DD0" w:rsidRDefault="00542DD0">
            <w:pPr>
              <w:pStyle w:val="ConsPlusNormal"/>
              <w:jc w:val="center"/>
            </w:pPr>
            <w:r>
              <w:t>10,00</w:t>
            </w:r>
          </w:p>
        </w:tc>
        <w:tc>
          <w:tcPr>
            <w:tcW w:w="1304" w:type="dxa"/>
          </w:tcPr>
          <w:p w:rsidR="00542DD0" w:rsidRDefault="00542DD0">
            <w:pPr>
              <w:pStyle w:val="ConsPlusNormal"/>
              <w:jc w:val="center"/>
            </w:pPr>
            <w:r>
              <w:t>25,00</w:t>
            </w:r>
          </w:p>
        </w:tc>
      </w:tr>
      <w:tr w:rsidR="00542DD0">
        <w:tc>
          <w:tcPr>
            <w:tcW w:w="624" w:type="dxa"/>
          </w:tcPr>
          <w:p w:rsidR="00542DD0" w:rsidRDefault="00542DD0">
            <w:pPr>
              <w:pStyle w:val="ConsPlusNormal"/>
              <w:jc w:val="center"/>
            </w:pPr>
            <w:r>
              <w:lastRenderedPageBreak/>
              <w:t>4.</w:t>
            </w:r>
          </w:p>
        </w:tc>
        <w:tc>
          <w:tcPr>
            <w:tcW w:w="8396" w:type="dxa"/>
            <w:gridSpan w:val="4"/>
          </w:tcPr>
          <w:p w:rsidR="00542DD0" w:rsidRDefault="00542DD0">
            <w:pPr>
              <w:pStyle w:val="ConsPlusNormal"/>
              <w:jc w:val="both"/>
            </w:pPr>
            <w:r>
              <w:t>Молоко и молочные продукты</w:t>
            </w:r>
          </w:p>
        </w:tc>
      </w:tr>
      <w:tr w:rsidR="00542DD0">
        <w:tc>
          <w:tcPr>
            <w:tcW w:w="624" w:type="dxa"/>
          </w:tcPr>
          <w:p w:rsidR="00542DD0" w:rsidRDefault="00542DD0">
            <w:pPr>
              <w:pStyle w:val="ConsPlusNormal"/>
              <w:jc w:val="center"/>
            </w:pPr>
            <w:r>
              <w:t>4.1.</w:t>
            </w:r>
          </w:p>
        </w:tc>
        <w:tc>
          <w:tcPr>
            <w:tcW w:w="4144" w:type="dxa"/>
          </w:tcPr>
          <w:p w:rsidR="00542DD0" w:rsidRDefault="00542DD0">
            <w:pPr>
              <w:pStyle w:val="ConsPlusNormal"/>
              <w:jc w:val="both"/>
            </w:pPr>
            <w:r>
              <w:t>Молоко и кисломолочные продукты</w:t>
            </w:r>
          </w:p>
        </w:tc>
        <w:tc>
          <w:tcPr>
            <w:tcW w:w="1361" w:type="dxa"/>
          </w:tcPr>
          <w:p w:rsidR="00542DD0" w:rsidRDefault="00542DD0">
            <w:pPr>
              <w:pStyle w:val="ConsPlusNormal"/>
              <w:jc w:val="center"/>
            </w:pPr>
            <w:r>
              <w:t>граммов</w:t>
            </w:r>
          </w:p>
        </w:tc>
        <w:tc>
          <w:tcPr>
            <w:tcW w:w="1587" w:type="dxa"/>
          </w:tcPr>
          <w:p w:rsidR="00542DD0" w:rsidRDefault="00542DD0">
            <w:pPr>
              <w:pStyle w:val="ConsPlusNormal"/>
              <w:jc w:val="center"/>
            </w:pPr>
            <w:r>
              <w:t>231,45</w:t>
            </w:r>
          </w:p>
        </w:tc>
        <w:tc>
          <w:tcPr>
            <w:tcW w:w="1304" w:type="dxa"/>
          </w:tcPr>
          <w:p w:rsidR="00542DD0" w:rsidRDefault="00542DD0">
            <w:pPr>
              <w:pStyle w:val="ConsPlusNormal"/>
              <w:jc w:val="center"/>
            </w:pPr>
            <w:r>
              <w:t>366,51</w:t>
            </w:r>
          </w:p>
        </w:tc>
      </w:tr>
      <w:tr w:rsidR="00542DD0">
        <w:tc>
          <w:tcPr>
            <w:tcW w:w="624" w:type="dxa"/>
          </w:tcPr>
          <w:p w:rsidR="00542DD0" w:rsidRDefault="00542DD0">
            <w:pPr>
              <w:pStyle w:val="ConsPlusNormal"/>
              <w:jc w:val="center"/>
            </w:pPr>
            <w:r>
              <w:t>4.2.</w:t>
            </w:r>
          </w:p>
        </w:tc>
        <w:tc>
          <w:tcPr>
            <w:tcW w:w="4144" w:type="dxa"/>
          </w:tcPr>
          <w:p w:rsidR="00542DD0" w:rsidRDefault="00542DD0">
            <w:pPr>
              <w:pStyle w:val="ConsPlusNormal"/>
              <w:jc w:val="both"/>
            </w:pPr>
            <w:r>
              <w:t>Творог</w:t>
            </w:r>
          </w:p>
        </w:tc>
        <w:tc>
          <w:tcPr>
            <w:tcW w:w="1361" w:type="dxa"/>
          </w:tcPr>
          <w:p w:rsidR="00542DD0" w:rsidRDefault="00542DD0">
            <w:pPr>
              <w:pStyle w:val="ConsPlusNormal"/>
              <w:jc w:val="center"/>
            </w:pPr>
            <w:r>
              <w:t>граммов</w:t>
            </w:r>
          </w:p>
        </w:tc>
        <w:tc>
          <w:tcPr>
            <w:tcW w:w="1587" w:type="dxa"/>
          </w:tcPr>
          <w:p w:rsidR="00542DD0" w:rsidRDefault="00542DD0">
            <w:pPr>
              <w:pStyle w:val="ConsPlusNormal"/>
              <w:jc w:val="center"/>
            </w:pPr>
            <w:r>
              <w:t>38,00</w:t>
            </w:r>
          </w:p>
        </w:tc>
        <w:tc>
          <w:tcPr>
            <w:tcW w:w="1304" w:type="dxa"/>
          </w:tcPr>
          <w:p w:rsidR="00542DD0" w:rsidRDefault="00542DD0">
            <w:pPr>
              <w:pStyle w:val="ConsPlusNormal"/>
              <w:jc w:val="center"/>
            </w:pPr>
            <w:r>
              <w:t>38,00</w:t>
            </w:r>
          </w:p>
        </w:tc>
      </w:tr>
      <w:tr w:rsidR="00542DD0">
        <w:tc>
          <w:tcPr>
            <w:tcW w:w="624" w:type="dxa"/>
          </w:tcPr>
          <w:p w:rsidR="00542DD0" w:rsidRDefault="00542DD0">
            <w:pPr>
              <w:pStyle w:val="ConsPlusNormal"/>
              <w:jc w:val="center"/>
            </w:pPr>
            <w:r>
              <w:t>4.3.</w:t>
            </w:r>
          </w:p>
        </w:tc>
        <w:tc>
          <w:tcPr>
            <w:tcW w:w="4144" w:type="dxa"/>
          </w:tcPr>
          <w:p w:rsidR="00542DD0" w:rsidRDefault="00542DD0">
            <w:pPr>
              <w:pStyle w:val="ConsPlusNormal"/>
              <w:jc w:val="both"/>
            </w:pPr>
            <w:r>
              <w:t>Сметана</w:t>
            </w:r>
          </w:p>
        </w:tc>
        <w:tc>
          <w:tcPr>
            <w:tcW w:w="1361" w:type="dxa"/>
          </w:tcPr>
          <w:p w:rsidR="00542DD0" w:rsidRDefault="00542DD0">
            <w:pPr>
              <w:pStyle w:val="ConsPlusNormal"/>
              <w:jc w:val="center"/>
            </w:pPr>
            <w:r>
              <w:t>граммов</w:t>
            </w:r>
          </w:p>
        </w:tc>
        <w:tc>
          <w:tcPr>
            <w:tcW w:w="1587" w:type="dxa"/>
          </w:tcPr>
          <w:p w:rsidR="00542DD0" w:rsidRDefault="00542DD0">
            <w:pPr>
              <w:pStyle w:val="ConsPlusNormal"/>
              <w:jc w:val="center"/>
            </w:pPr>
            <w:r>
              <w:t>15,00</w:t>
            </w:r>
          </w:p>
        </w:tc>
        <w:tc>
          <w:tcPr>
            <w:tcW w:w="1304" w:type="dxa"/>
          </w:tcPr>
          <w:p w:rsidR="00542DD0" w:rsidRDefault="00542DD0">
            <w:pPr>
              <w:pStyle w:val="ConsPlusNormal"/>
              <w:jc w:val="center"/>
            </w:pPr>
            <w:r>
              <w:t>15,00</w:t>
            </w:r>
          </w:p>
        </w:tc>
      </w:tr>
      <w:tr w:rsidR="00542DD0">
        <w:tc>
          <w:tcPr>
            <w:tcW w:w="624" w:type="dxa"/>
          </w:tcPr>
          <w:p w:rsidR="00542DD0" w:rsidRDefault="00542DD0">
            <w:pPr>
              <w:pStyle w:val="ConsPlusNormal"/>
              <w:jc w:val="center"/>
            </w:pPr>
            <w:r>
              <w:t>4.4.</w:t>
            </w:r>
          </w:p>
        </w:tc>
        <w:tc>
          <w:tcPr>
            <w:tcW w:w="4144" w:type="dxa"/>
          </w:tcPr>
          <w:p w:rsidR="00542DD0" w:rsidRDefault="00542DD0">
            <w:pPr>
              <w:pStyle w:val="ConsPlusNormal"/>
              <w:jc w:val="both"/>
            </w:pPr>
            <w:r>
              <w:t>Сыр</w:t>
            </w:r>
          </w:p>
        </w:tc>
        <w:tc>
          <w:tcPr>
            <w:tcW w:w="1361" w:type="dxa"/>
          </w:tcPr>
          <w:p w:rsidR="00542DD0" w:rsidRDefault="00542DD0">
            <w:pPr>
              <w:pStyle w:val="ConsPlusNormal"/>
              <w:jc w:val="center"/>
            </w:pPr>
            <w:r>
              <w:t>граммов</w:t>
            </w:r>
          </w:p>
        </w:tc>
        <w:tc>
          <w:tcPr>
            <w:tcW w:w="1587" w:type="dxa"/>
          </w:tcPr>
          <w:p w:rsidR="00542DD0" w:rsidRDefault="00542DD0">
            <w:pPr>
              <w:pStyle w:val="ConsPlusNormal"/>
              <w:jc w:val="center"/>
            </w:pPr>
            <w:r>
              <w:t>15,00</w:t>
            </w:r>
          </w:p>
        </w:tc>
        <w:tc>
          <w:tcPr>
            <w:tcW w:w="1304" w:type="dxa"/>
          </w:tcPr>
          <w:p w:rsidR="00542DD0" w:rsidRDefault="00542DD0">
            <w:pPr>
              <w:pStyle w:val="ConsPlusNormal"/>
              <w:jc w:val="center"/>
            </w:pPr>
            <w:r>
              <w:t>9,00</w:t>
            </w:r>
          </w:p>
        </w:tc>
      </w:tr>
      <w:tr w:rsidR="00542DD0">
        <w:tc>
          <w:tcPr>
            <w:tcW w:w="624" w:type="dxa"/>
          </w:tcPr>
          <w:p w:rsidR="00542DD0" w:rsidRDefault="00542DD0">
            <w:pPr>
              <w:pStyle w:val="ConsPlusNormal"/>
              <w:jc w:val="center"/>
            </w:pPr>
            <w:r>
              <w:t>5.</w:t>
            </w:r>
          </w:p>
        </w:tc>
        <w:tc>
          <w:tcPr>
            <w:tcW w:w="4144" w:type="dxa"/>
          </w:tcPr>
          <w:p w:rsidR="00542DD0" w:rsidRDefault="00542DD0">
            <w:pPr>
              <w:pStyle w:val="ConsPlusNormal"/>
              <w:jc w:val="both"/>
            </w:pPr>
            <w:r>
              <w:t>Мясо и мясопродукты</w:t>
            </w:r>
          </w:p>
        </w:tc>
        <w:tc>
          <w:tcPr>
            <w:tcW w:w="4252" w:type="dxa"/>
            <w:gridSpan w:val="3"/>
          </w:tcPr>
          <w:p w:rsidR="00542DD0" w:rsidRDefault="00542DD0">
            <w:pPr>
              <w:pStyle w:val="ConsPlusNormal"/>
            </w:pPr>
          </w:p>
        </w:tc>
      </w:tr>
      <w:tr w:rsidR="00542DD0">
        <w:tc>
          <w:tcPr>
            <w:tcW w:w="624" w:type="dxa"/>
          </w:tcPr>
          <w:p w:rsidR="00542DD0" w:rsidRDefault="00542DD0">
            <w:pPr>
              <w:pStyle w:val="ConsPlusNormal"/>
              <w:jc w:val="center"/>
            </w:pPr>
            <w:r>
              <w:t>5.1.</w:t>
            </w:r>
          </w:p>
        </w:tc>
        <w:tc>
          <w:tcPr>
            <w:tcW w:w="4144" w:type="dxa"/>
          </w:tcPr>
          <w:p w:rsidR="00542DD0" w:rsidRDefault="00542DD0">
            <w:pPr>
              <w:pStyle w:val="ConsPlusNormal"/>
              <w:jc w:val="both"/>
            </w:pPr>
            <w:r>
              <w:t>Говядина</w:t>
            </w:r>
          </w:p>
        </w:tc>
        <w:tc>
          <w:tcPr>
            <w:tcW w:w="1361" w:type="dxa"/>
          </w:tcPr>
          <w:p w:rsidR="00542DD0" w:rsidRDefault="00542DD0">
            <w:pPr>
              <w:pStyle w:val="ConsPlusNormal"/>
              <w:jc w:val="center"/>
            </w:pPr>
            <w:r>
              <w:t>граммов</w:t>
            </w:r>
          </w:p>
        </w:tc>
        <w:tc>
          <w:tcPr>
            <w:tcW w:w="1587" w:type="dxa"/>
          </w:tcPr>
          <w:p w:rsidR="00542DD0" w:rsidRDefault="00542DD0">
            <w:pPr>
              <w:pStyle w:val="ConsPlusNormal"/>
              <w:jc w:val="center"/>
            </w:pPr>
            <w:r>
              <w:t>80,00</w:t>
            </w:r>
          </w:p>
        </w:tc>
        <w:tc>
          <w:tcPr>
            <w:tcW w:w="1304" w:type="dxa"/>
          </w:tcPr>
          <w:p w:rsidR="00542DD0" w:rsidRDefault="00542DD0">
            <w:pPr>
              <w:pStyle w:val="ConsPlusNormal"/>
              <w:jc w:val="center"/>
            </w:pPr>
            <w:r>
              <w:t>100,00</w:t>
            </w:r>
          </w:p>
        </w:tc>
      </w:tr>
      <w:tr w:rsidR="00542DD0">
        <w:tc>
          <w:tcPr>
            <w:tcW w:w="624" w:type="dxa"/>
          </w:tcPr>
          <w:p w:rsidR="00542DD0" w:rsidRDefault="00542DD0">
            <w:pPr>
              <w:pStyle w:val="ConsPlusNormal"/>
              <w:jc w:val="center"/>
            </w:pPr>
            <w:r>
              <w:t>5.2.</w:t>
            </w:r>
          </w:p>
        </w:tc>
        <w:tc>
          <w:tcPr>
            <w:tcW w:w="4144" w:type="dxa"/>
          </w:tcPr>
          <w:p w:rsidR="00542DD0" w:rsidRDefault="00542DD0">
            <w:pPr>
              <w:pStyle w:val="ConsPlusNormal"/>
              <w:jc w:val="both"/>
            </w:pPr>
            <w:r>
              <w:t xml:space="preserve">Колбаса и </w:t>
            </w:r>
            <w:proofErr w:type="spellStart"/>
            <w:r>
              <w:t>мясокопчености</w:t>
            </w:r>
            <w:proofErr w:type="spellEnd"/>
          </w:p>
        </w:tc>
        <w:tc>
          <w:tcPr>
            <w:tcW w:w="1361" w:type="dxa"/>
          </w:tcPr>
          <w:p w:rsidR="00542DD0" w:rsidRDefault="00542DD0">
            <w:pPr>
              <w:pStyle w:val="ConsPlusNormal"/>
              <w:jc w:val="center"/>
            </w:pPr>
            <w:r>
              <w:t>граммов</w:t>
            </w:r>
          </w:p>
        </w:tc>
        <w:tc>
          <w:tcPr>
            <w:tcW w:w="1587" w:type="dxa"/>
          </w:tcPr>
          <w:p w:rsidR="00542DD0" w:rsidRDefault="00542DD0">
            <w:pPr>
              <w:pStyle w:val="ConsPlusNormal"/>
              <w:jc w:val="center"/>
            </w:pPr>
            <w:r>
              <w:t>15,00</w:t>
            </w:r>
          </w:p>
        </w:tc>
        <w:tc>
          <w:tcPr>
            <w:tcW w:w="1304" w:type="dxa"/>
          </w:tcPr>
          <w:p w:rsidR="00542DD0" w:rsidRDefault="00542DD0">
            <w:pPr>
              <w:pStyle w:val="ConsPlusNormal"/>
              <w:jc w:val="center"/>
            </w:pPr>
            <w:r>
              <w:t>15,00</w:t>
            </w:r>
          </w:p>
        </w:tc>
      </w:tr>
      <w:tr w:rsidR="00542DD0">
        <w:tc>
          <w:tcPr>
            <w:tcW w:w="624" w:type="dxa"/>
          </w:tcPr>
          <w:p w:rsidR="00542DD0" w:rsidRDefault="00542DD0">
            <w:pPr>
              <w:pStyle w:val="ConsPlusNormal"/>
              <w:jc w:val="center"/>
            </w:pPr>
            <w:r>
              <w:t>5.3.</w:t>
            </w:r>
          </w:p>
        </w:tc>
        <w:tc>
          <w:tcPr>
            <w:tcW w:w="4144" w:type="dxa"/>
          </w:tcPr>
          <w:p w:rsidR="00542DD0" w:rsidRDefault="00542DD0">
            <w:pPr>
              <w:pStyle w:val="ConsPlusNormal"/>
              <w:jc w:val="both"/>
            </w:pPr>
            <w:r>
              <w:t>Птица</w:t>
            </w:r>
          </w:p>
        </w:tc>
        <w:tc>
          <w:tcPr>
            <w:tcW w:w="1361" w:type="dxa"/>
          </w:tcPr>
          <w:p w:rsidR="00542DD0" w:rsidRDefault="00542DD0">
            <w:pPr>
              <w:pStyle w:val="ConsPlusNormal"/>
              <w:jc w:val="center"/>
            </w:pPr>
            <w:r>
              <w:t>граммов</w:t>
            </w:r>
          </w:p>
        </w:tc>
        <w:tc>
          <w:tcPr>
            <w:tcW w:w="1587" w:type="dxa"/>
          </w:tcPr>
          <w:p w:rsidR="00542DD0" w:rsidRDefault="00542DD0">
            <w:pPr>
              <w:pStyle w:val="ConsPlusNormal"/>
              <w:jc w:val="center"/>
            </w:pPr>
            <w:r>
              <w:t>51,00</w:t>
            </w:r>
          </w:p>
        </w:tc>
        <w:tc>
          <w:tcPr>
            <w:tcW w:w="1304" w:type="dxa"/>
          </w:tcPr>
          <w:p w:rsidR="00542DD0" w:rsidRDefault="00542DD0">
            <w:pPr>
              <w:pStyle w:val="ConsPlusNormal"/>
              <w:jc w:val="center"/>
            </w:pPr>
            <w:r>
              <w:t>45,00</w:t>
            </w:r>
          </w:p>
        </w:tc>
      </w:tr>
      <w:tr w:rsidR="00542DD0">
        <w:tc>
          <w:tcPr>
            <w:tcW w:w="624" w:type="dxa"/>
          </w:tcPr>
          <w:p w:rsidR="00542DD0" w:rsidRDefault="00542DD0">
            <w:pPr>
              <w:pStyle w:val="ConsPlusNormal"/>
              <w:jc w:val="center"/>
            </w:pPr>
            <w:r>
              <w:t>5.4.</w:t>
            </w:r>
          </w:p>
        </w:tc>
        <w:tc>
          <w:tcPr>
            <w:tcW w:w="4144" w:type="dxa"/>
          </w:tcPr>
          <w:p w:rsidR="00542DD0" w:rsidRDefault="00542DD0">
            <w:pPr>
              <w:pStyle w:val="ConsPlusNormal"/>
              <w:jc w:val="both"/>
            </w:pPr>
            <w:r>
              <w:t>Рыба мороженая (сельдь)</w:t>
            </w:r>
          </w:p>
        </w:tc>
        <w:tc>
          <w:tcPr>
            <w:tcW w:w="1361" w:type="dxa"/>
          </w:tcPr>
          <w:p w:rsidR="00542DD0" w:rsidRDefault="00542DD0">
            <w:pPr>
              <w:pStyle w:val="ConsPlusNormal"/>
              <w:jc w:val="center"/>
            </w:pPr>
            <w:r>
              <w:t>граммов</w:t>
            </w:r>
          </w:p>
        </w:tc>
        <w:tc>
          <w:tcPr>
            <w:tcW w:w="1587" w:type="dxa"/>
          </w:tcPr>
          <w:p w:rsidR="00542DD0" w:rsidRDefault="00542DD0">
            <w:pPr>
              <w:pStyle w:val="ConsPlusNormal"/>
              <w:jc w:val="center"/>
            </w:pPr>
            <w:r>
              <w:t>76,00</w:t>
            </w:r>
          </w:p>
        </w:tc>
        <w:tc>
          <w:tcPr>
            <w:tcW w:w="1304" w:type="dxa"/>
          </w:tcPr>
          <w:p w:rsidR="00542DD0" w:rsidRDefault="00542DD0">
            <w:pPr>
              <w:pStyle w:val="ConsPlusNormal"/>
              <w:jc w:val="center"/>
            </w:pPr>
            <w:r>
              <w:t>85,00</w:t>
            </w:r>
          </w:p>
        </w:tc>
      </w:tr>
      <w:tr w:rsidR="00542DD0">
        <w:tc>
          <w:tcPr>
            <w:tcW w:w="624" w:type="dxa"/>
          </w:tcPr>
          <w:p w:rsidR="00542DD0" w:rsidRDefault="00542DD0">
            <w:pPr>
              <w:pStyle w:val="ConsPlusNormal"/>
              <w:jc w:val="center"/>
            </w:pPr>
            <w:r>
              <w:t>5.5.</w:t>
            </w:r>
          </w:p>
        </w:tc>
        <w:tc>
          <w:tcPr>
            <w:tcW w:w="4144" w:type="dxa"/>
          </w:tcPr>
          <w:p w:rsidR="00542DD0" w:rsidRDefault="00542DD0">
            <w:pPr>
              <w:pStyle w:val="ConsPlusNormal"/>
              <w:jc w:val="both"/>
            </w:pPr>
            <w:r>
              <w:t>Яйцо</w:t>
            </w:r>
          </w:p>
        </w:tc>
        <w:tc>
          <w:tcPr>
            <w:tcW w:w="1361" w:type="dxa"/>
          </w:tcPr>
          <w:p w:rsidR="00542DD0" w:rsidRDefault="00542DD0">
            <w:pPr>
              <w:pStyle w:val="ConsPlusNormal"/>
              <w:jc w:val="center"/>
            </w:pPr>
            <w:r>
              <w:t>штук</w:t>
            </w:r>
          </w:p>
        </w:tc>
        <w:tc>
          <w:tcPr>
            <w:tcW w:w="1587" w:type="dxa"/>
          </w:tcPr>
          <w:p w:rsidR="00542DD0" w:rsidRDefault="00542DD0">
            <w:pPr>
              <w:pStyle w:val="ConsPlusNormal"/>
              <w:jc w:val="center"/>
            </w:pPr>
            <w:r>
              <w:t>0,57</w:t>
            </w:r>
          </w:p>
        </w:tc>
        <w:tc>
          <w:tcPr>
            <w:tcW w:w="1304" w:type="dxa"/>
          </w:tcPr>
          <w:p w:rsidR="00542DD0" w:rsidRDefault="00542DD0">
            <w:pPr>
              <w:pStyle w:val="ConsPlusNormal"/>
              <w:jc w:val="center"/>
            </w:pPr>
            <w:r>
              <w:t>0,57</w:t>
            </w:r>
          </w:p>
        </w:tc>
      </w:tr>
      <w:tr w:rsidR="00542DD0">
        <w:tblPrEx>
          <w:tblBorders>
            <w:insideH w:val="nil"/>
          </w:tblBorders>
        </w:tblPrEx>
        <w:tc>
          <w:tcPr>
            <w:tcW w:w="624" w:type="dxa"/>
            <w:tcBorders>
              <w:bottom w:val="nil"/>
            </w:tcBorders>
          </w:tcPr>
          <w:p w:rsidR="00542DD0" w:rsidRDefault="00542DD0">
            <w:pPr>
              <w:pStyle w:val="ConsPlusNormal"/>
              <w:jc w:val="center"/>
            </w:pPr>
            <w:r>
              <w:t>5.6.</w:t>
            </w:r>
          </w:p>
        </w:tc>
        <w:tc>
          <w:tcPr>
            <w:tcW w:w="4144" w:type="dxa"/>
            <w:tcBorders>
              <w:bottom w:val="nil"/>
            </w:tcBorders>
          </w:tcPr>
          <w:p w:rsidR="00542DD0" w:rsidRDefault="00542DD0">
            <w:pPr>
              <w:pStyle w:val="ConsPlusNormal"/>
              <w:jc w:val="both"/>
            </w:pPr>
            <w:r>
              <w:t>Смесь белковая композитная сухая</w:t>
            </w:r>
          </w:p>
        </w:tc>
        <w:tc>
          <w:tcPr>
            <w:tcW w:w="1361" w:type="dxa"/>
            <w:tcBorders>
              <w:bottom w:val="nil"/>
            </w:tcBorders>
          </w:tcPr>
          <w:p w:rsidR="00542DD0" w:rsidRDefault="00542DD0">
            <w:pPr>
              <w:pStyle w:val="ConsPlusNormal"/>
              <w:jc w:val="center"/>
            </w:pPr>
            <w:r>
              <w:t>граммов</w:t>
            </w:r>
          </w:p>
        </w:tc>
        <w:tc>
          <w:tcPr>
            <w:tcW w:w="1587" w:type="dxa"/>
            <w:tcBorders>
              <w:bottom w:val="nil"/>
            </w:tcBorders>
          </w:tcPr>
          <w:p w:rsidR="00542DD0" w:rsidRDefault="00542DD0">
            <w:pPr>
              <w:pStyle w:val="ConsPlusNormal"/>
              <w:jc w:val="center"/>
            </w:pPr>
            <w:r>
              <w:t>25,00 &lt;*&gt;</w:t>
            </w:r>
          </w:p>
        </w:tc>
        <w:tc>
          <w:tcPr>
            <w:tcW w:w="1304" w:type="dxa"/>
            <w:tcBorders>
              <w:bottom w:val="nil"/>
            </w:tcBorders>
          </w:tcPr>
          <w:p w:rsidR="00542DD0" w:rsidRDefault="00542DD0">
            <w:pPr>
              <w:pStyle w:val="ConsPlusNormal"/>
              <w:jc w:val="center"/>
            </w:pPr>
            <w:r>
              <w:t>42,75 &lt;*&gt;</w:t>
            </w:r>
          </w:p>
        </w:tc>
      </w:tr>
      <w:tr w:rsidR="00542DD0">
        <w:tblPrEx>
          <w:tblBorders>
            <w:insideH w:val="nil"/>
          </w:tblBorders>
        </w:tblPrEx>
        <w:tc>
          <w:tcPr>
            <w:tcW w:w="9020" w:type="dxa"/>
            <w:gridSpan w:val="5"/>
            <w:tcBorders>
              <w:top w:val="nil"/>
            </w:tcBorders>
          </w:tcPr>
          <w:p w:rsidR="00542DD0" w:rsidRDefault="00542DD0">
            <w:pPr>
              <w:pStyle w:val="ConsPlusNormal"/>
              <w:jc w:val="both"/>
            </w:pPr>
            <w:r>
              <w:t xml:space="preserve">(п. 5.6 в ред. </w:t>
            </w:r>
            <w:hyperlink r:id="rId326">
              <w:r>
                <w:rPr>
                  <w:color w:val="0000FF"/>
                </w:rPr>
                <w:t>Постановления</w:t>
              </w:r>
            </w:hyperlink>
            <w:r>
              <w:t xml:space="preserve"> КМ РТ от 25.12.2018 N 1218)</w:t>
            </w:r>
          </w:p>
        </w:tc>
      </w:tr>
      <w:tr w:rsidR="00542DD0">
        <w:tc>
          <w:tcPr>
            <w:tcW w:w="624" w:type="dxa"/>
          </w:tcPr>
          <w:p w:rsidR="00542DD0" w:rsidRDefault="00542DD0">
            <w:pPr>
              <w:pStyle w:val="ConsPlusNormal"/>
              <w:jc w:val="center"/>
            </w:pPr>
            <w:r>
              <w:t>6.</w:t>
            </w:r>
          </w:p>
        </w:tc>
        <w:tc>
          <w:tcPr>
            <w:tcW w:w="8396" w:type="dxa"/>
            <w:gridSpan w:val="4"/>
          </w:tcPr>
          <w:p w:rsidR="00542DD0" w:rsidRDefault="00542DD0">
            <w:pPr>
              <w:pStyle w:val="ConsPlusNormal"/>
              <w:jc w:val="both"/>
            </w:pPr>
            <w:r>
              <w:t>Масла и жировые продукты</w:t>
            </w:r>
          </w:p>
        </w:tc>
      </w:tr>
      <w:tr w:rsidR="00542DD0">
        <w:tc>
          <w:tcPr>
            <w:tcW w:w="624" w:type="dxa"/>
          </w:tcPr>
          <w:p w:rsidR="00542DD0" w:rsidRDefault="00542DD0">
            <w:pPr>
              <w:pStyle w:val="ConsPlusNormal"/>
              <w:jc w:val="center"/>
            </w:pPr>
            <w:r>
              <w:t>6.1.</w:t>
            </w:r>
          </w:p>
        </w:tc>
        <w:tc>
          <w:tcPr>
            <w:tcW w:w="4144" w:type="dxa"/>
          </w:tcPr>
          <w:p w:rsidR="00542DD0" w:rsidRDefault="00542DD0">
            <w:pPr>
              <w:pStyle w:val="ConsPlusNormal"/>
              <w:jc w:val="both"/>
            </w:pPr>
            <w:r>
              <w:t>Масло животное (сливочное)</w:t>
            </w:r>
          </w:p>
        </w:tc>
        <w:tc>
          <w:tcPr>
            <w:tcW w:w="1361" w:type="dxa"/>
          </w:tcPr>
          <w:p w:rsidR="00542DD0" w:rsidRDefault="00542DD0">
            <w:pPr>
              <w:pStyle w:val="ConsPlusNormal"/>
              <w:jc w:val="center"/>
            </w:pPr>
            <w:r>
              <w:t>граммов</w:t>
            </w:r>
          </w:p>
        </w:tc>
        <w:tc>
          <w:tcPr>
            <w:tcW w:w="1587" w:type="dxa"/>
          </w:tcPr>
          <w:p w:rsidR="00542DD0" w:rsidRDefault="00542DD0">
            <w:pPr>
              <w:pStyle w:val="ConsPlusNormal"/>
              <w:jc w:val="center"/>
            </w:pPr>
            <w:r>
              <w:t>20,00</w:t>
            </w:r>
          </w:p>
        </w:tc>
        <w:tc>
          <w:tcPr>
            <w:tcW w:w="1304" w:type="dxa"/>
          </w:tcPr>
          <w:p w:rsidR="00542DD0" w:rsidRDefault="00542DD0">
            <w:pPr>
              <w:pStyle w:val="ConsPlusNormal"/>
              <w:jc w:val="center"/>
            </w:pPr>
            <w:r>
              <w:t>16,44</w:t>
            </w:r>
          </w:p>
        </w:tc>
      </w:tr>
      <w:tr w:rsidR="00542DD0">
        <w:tc>
          <w:tcPr>
            <w:tcW w:w="624" w:type="dxa"/>
          </w:tcPr>
          <w:p w:rsidR="00542DD0" w:rsidRDefault="00542DD0">
            <w:pPr>
              <w:pStyle w:val="ConsPlusNormal"/>
              <w:jc w:val="center"/>
            </w:pPr>
            <w:r>
              <w:t>6.2.</w:t>
            </w:r>
          </w:p>
        </w:tc>
        <w:tc>
          <w:tcPr>
            <w:tcW w:w="4144" w:type="dxa"/>
          </w:tcPr>
          <w:p w:rsidR="00542DD0" w:rsidRDefault="00542DD0">
            <w:pPr>
              <w:pStyle w:val="ConsPlusNormal"/>
              <w:jc w:val="both"/>
            </w:pPr>
            <w:r>
              <w:t>Масло растительное</w:t>
            </w:r>
          </w:p>
        </w:tc>
        <w:tc>
          <w:tcPr>
            <w:tcW w:w="1361" w:type="dxa"/>
          </w:tcPr>
          <w:p w:rsidR="00542DD0" w:rsidRDefault="00542DD0">
            <w:pPr>
              <w:pStyle w:val="ConsPlusNormal"/>
              <w:jc w:val="center"/>
            </w:pPr>
            <w:r>
              <w:t>граммов</w:t>
            </w:r>
          </w:p>
        </w:tc>
        <w:tc>
          <w:tcPr>
            <w:tcW w:w="1587" w:type="dxa"/>
          </w:tcPr>
          <w:p w:rsidR="00542DD0" w:rsidRDefault="00542DD0">
            <w:pPr>
              <w:pStyle w:val="ConsPlusNormal"/>
              <w:jc w:val="center"/>
            </w:pPr>
            <w:r>
              <w:t>20,00</w:t>
            </w:r>
          </w:p>
        </w:tc>
        <w:tc>
          <w:tcPr>
            <w:tcW w:w="1304" w:type="dxa"/>
          </w:tcPr>
          <w:p w:rsidR="00542DD0" w:rsidRDefault="00542DD0">
            <w:pPr>
              <w:pStyle w:val="ConsPlusNormal"/>
              <w:jc w:val="center"/>
            </w:pPr>
            <w:r>
              <w:t>24,11</w:t>
            </w:r>
          </w:p>
        </w:tc>
      </w:tr>
      <w:tr w:rsidR="00542DD0">
        <w:tc>
          <w:tcPr>
            <w:tcW w:w="624" w:type="dxa"/>
          </w:tcPr>
          <w:p w:rsidR="00542DD0" w:rsidRDefault="00542DD0">
            <w:pPr>
              <w:pStyle w:val="ConsPlusNormal"/>
              <w:jc w:val="center"/>
            </w:pPr>
            <w:r>
              <w:t>7.</w:t>
            </w:r>
          </w:p>
        </w:tc>
        <w:tc>
          <w:tcPr>
            <w:tcW w:w="8396" w:type="dxa"/>
            <w:gridSpan w:val="4"/>
          </w:tcPr>
          <w:p w:rsidR="00542DD0" w:rsidRDefault="00542DD0">
            <w:pPr>
              <w:pStyle w:val="ConsPlusNormal"/>
              <w:jc w:val="both"/>
            </w:pPr>
            <w:r>
              <w:t>Кондитерские изделия и другие продукты</w:t>
            </w:r>
          </w:p>
        </w:tc>
      </w:tr>
      <w:tr w:rsidR="00542DD0">
        <w:tc>
          <w:tcPr>
            <w:tcW w:w="624" w:type="dxa"/>
          </w:tcPr>
          <w:p w:rsidR="00542DD0" w:rsidRDefault="00542DD0">
            <w:pPr>
              <w:pStyle w:val="ConsPlusNormal"/>
              <w:jc w:val="center"/>
            </w:pPr>
            <w:r>
              <w:t>7.1.</w:t>
            </w:r>
          </w:p>
        </w:tc>
        <w:tc>
          <w:tcPr>
            <w:tcW w:w="4144" w:type="dxa"/>
          </w:tcPr>
          <w:p w:rsidR="00542DD0" w:rsidRDefault="00542DD0">
            <w:pPr>
              <w:pStyle w:val="ConsPlusNormal"/>
              <w:jc w:val="both"/>
            </w:pPr>
            <w:r>
              <w:t>Сахар</w:t>
            </w:r>
          </w:p>
        </w:tc>
        <w:tc>
          <w:tcPr>
            <w:tcW w:w="1361" w:type="dxa"/>
          </w:tcPr>
          <w:p w:rsidR="00542DD0" w:rsidRDefault="00542DD0">
            <w:pPr>
              <w:pStyle w:val="ConsPlusNormal"/>
              <w:jc w:val="center"/>
            </w:pPr>
            <w:r>
              <w:t>граммов</w:t>
            </w:r>
          </w:p>
        </w:tc>
        <w:tc>
          <w:tcPr>
            <w:tcW w:w="1587" w:type="dxa"/>
          </w:tcPr>
          <w:p w:rsidR="00542DD0" w:rsidRDefault="00542DD0">
            <w:pPr>
              <w:pStyle w:val="ConsPlusNormal"/>
              <w:jc w:val="center"/>
            </w:pPr>
            <w:r>
              <w:t>57,00</w:t>
            </w:r>
          </w:p>
        </w:tc>
        <w:tc>
          <w:tcPr>
            <w:tcW w:w="1304" w:type="dxa"/>
          </w:tcPr>
          <w:p w:rsidR="00542DD0" w:rsidRDefault="00542DD0">
            <w:pPr>
              <w:pStyle w:val="ConsPlusNormal"/>
              <w:jc w:val="center"/>
            </w:pPr>
            <w:r>
              <w:t>57,00</w:t>
            </w:r>
          </w:p>
        </w:tc>
      </w:tr>
      <w:tr w:rsidR="00542DD0">
        <w:tc>
          <w:tcPr>
            <w:tcW w:w="624" w:type="dxa"/>
          </w:tcPr>
          <w:p w:rsidR="00542DD0" w:rsidRDefault="00542DD0">
            <w:pPr>
              <w:pStyle w:val="ConsPlusNormal"/>
              <w:jc w:val="center"/>
            </w:pPr>
            <w:r>
              <w:t>7.2.</w:t>
            </w:r>
          </w:p>
        </w:tc>
        <w:tc>
          <w:tcPr>
            <w:tcW w:w="4144" w:type="dxa"/>
          </w:tcPr>
          <w:p w:rsidR="00542DD0" w:rsidRDefault="00542DD0">
            <w:pPr>
              <w:pStyle w:val="ConsPlusNormal"/>
              <w:jc w:val="both"/>
            </w:pPr>
            <w:r>
              <w:t>Кондитерские изделия</w:t>
            </w:r>
          </w:p>
        </w:tc>
        <w:tc>
          <w:tcPr>
            <w:tcW w:w="1361" w:type="dxa"/>
          </w:tcPr>
          <w:p w:rsidR="00542DD0" w:rsidRDefault="00542DD0">
            <w:pPr>
              <w:pStyle w:val="ConsPlusNormal"/>
              <w:jc w:val="center"/>
            </w:pPr>
            <w:r>
              <w:t>граммов</w:t>
            </w:r>
          </w:p>
        </w:tc>
        <w:tc>
          <w:tcPr>
            <w:tcW w:w="1587" w:type="dxa"/>
          </w:tcPr>
          <w:p w:rsidR="00542DD0" w:rsidRDefault="00542DD0">
            <w:pPr>
              <w:pStyle w:val="ConsPlusNormal"/>
              <w:jc w:val="center"/>
            </w:pPr>
            <w:r>
              <w:t>5,00</w:t>
            </w:r>
          </w:p>
        </w:tc>
        <w:tc>
          <w:tcPr>
            <w:tcW w:w="1304" w:type="dxa"/>
          </w:tcPr>
          <w:p w:rsidR="00542DD0" w:rsidRDefault="00542DD0">
            <w:pPr>
              <w:pStyle w:val="ConsPlusNormal"/>
              <w:jc w:val="center"/>
            </w:pPr>
            <w:r>
              <w:t>5,00</w:t>
            </w:r>
          </w:p>
        </w:tc>
      </w:tr>
      <w:tr w:rsidR="00542DD0">
        <w:tc>
          <w:tcPr>
            <w:tcW w:w="624" w:type="dxa"/>
          </w:tcPr>
          <w:p w:rsidR="00542DD0" w:rsidRDefault="00542DD0">
            <w:pPr>
              <w:pStyle w:val="ConsPlusNormal"/>
              <w:jc w:val="center"/>
            </w:pPr>
            <w:r>
              <w:t>7.3.</w:t>
            </w:r>
          </w:p>
        </w:tc>
        <w:tc>
          <w:tcPr>
            <w:tcW w:w="4144" w:type="dxa"/>
          </w:tcPr>
          <w:p w:rsidR="00542DD0" w:rsidRDefault="00542DD0">
            <w:pPr>
              <w:pStyle w:val="ConsPlusNormal"/>
              <w:jc w:val="both"/>
            </w:pPr>
            <w:r>
              <w:t>Дрожжи прессованные</w:t>
            </w:r>
          </w:p>
        </w:tc>
        <w:tc>
          <w:tcPr>
            <w:tcW w:w="1361" w:type="dxa"/>
          </w:tcPr>
          <w:p w:rsidR="00542DD0" w:rsidRDefault="00542DD0">
            <w:pPr>
              <w:pStyle w:val="ConsPlusNormal"/>
              <w:jc w:val="center"/>
            </w:pPr>
            <w:r>
              <w:t>граммов</w:t>
            </w:r>
          </w:p>
        </w:tc>
        <w:tc>
          <w:tcPr>
            <w:tcW w:w="1587" w:type="dxa"/>
          </w:tcPr>
          <w:p w:rsidR="00542DD0" w:rsidRDefault="00542DD0">
            <w:pPr>
              <w:pStyle w:val="ConsPlusNormal"/>
              <w:jc w:val="center"/>
            </w:pPr>
            <w:r>
              <w:t>1,00</w:t>
            </w:r>
          </w:p>
        </w:tc>
        <w:tc>
          <w:tcPr>
            <w:tcW w:w="1304" w:type="dxa"/>
          </w:tcPr>
          <w:p w:rsidR="00542DD0" w:rsidRDefault="00542DD0">
            <w:pPr>
              <w:pStyle w:val="ConsPlusNormal"/>
              <w:jc w:val="center"/>
            </w:pPr>
            <w:r>
              <w:t>0,82</w:t>
            </w:r>
          </w:p>
        </w:tc>
      </w:tr>
      <w:tr w:rsidR="00542DD0">
        <w:tc>
          <w:tcPr>
            <w:tcW w:w="624" w:type="dxa"/>
          </w:tcPr>
          <w:p w:rsidR="00542DD0" w:rsidRDefault="00542DD0">
            <w:pPr>
              <w:pStyle w:val="ConsPlusNormal"/>
              <w:jc w:val="center"/>
            </w:pPr>
            <w:r>
              <w:t>7.4.</w:t>
            </w:r>
          </w:p>
        </w:tc>
        <w:tc>
          <w:tcPr>
            <w:tcW w:w="4144" w:type="dxa"/>
          </w:tcPr>
          <w:p w:rsidR="00542DD0" w:rsidRDefault="00542DD0">
            <w:pPr>
              <w:pStyle w:val="ConsPlusNormal"/>
              <w:jc w:val="both"/>
            </w:pPr>
            <w:r>
              <w:t>Кофе растворимый</w:t>
            </w:r>
          </w:p>
        </w:tc>
        <w:tc>
          <w:tcPr>
            <w:tcW w:w="1361" w:type="dxa"/>
          </w:tcPr>
          <w:p w:rsidR="00542DD0" w:rsidRDefault="00542DD0">
            <w:pPr>
              <w:pStyle w:val="ConsPlusNormal"/>
              <w:jc w:val="center"/>
            </w:pPr>
            <w:r>
              <w:t>граммов</w:t>
            </w:r>
          </w:p>
        </w:tc>
        <w:tc>
          <w:tcPr>
            <w:tcW w:w="1587" w:type="dxa"/>
          </w:tcPr>
          <w:p w:rsidR="00542DD0" w:rsidRDefault="00542DD0">
            <w:pPr>
              <w:pStyle w:val="ConsPlusNormal"/>
              <w:jc w:val="center"/>
            </w:pPr>
            <w:r>
              <w:t>0,33</w:t>
            </w:r>
          </w:p>
        </w:tc>
        <w:tc>
          <w:tcPr>
            <w:tcW w:w="1304" w:type="dxa"/>
          </w:tcPr>
          <w:p w:rsidR="00542DD0" w:rsidRDefault="00542DD0">
            <w:pPr>
              <w:pStyle w:val="ConsPlusNormal"/>
              <w:jc w:val="center"/>
            </w:pPr>
            <w:r>
              <w:t>1,00</w:t>
            </w:r>
          </w:p>
        </w:tc>
      </w:tr>
      <w:tr w:rsidR="00542DD0">
        <w:tc>
          <w:tcPr>
            <w:tcW w:w="624" w:type="dxa"/>
          </w:tcPr>
          <w:p w:rsidR="00542DD0" w:rsidRDefault="00542DD0">
            <w:pPr>
              <w:pStyle w:val="ConsPlusNormal"/>
              <w:jc w:val="center"/>
            </w:pPr>
            <w:r>
              <w:t>7.5.</w:t>
            </w:r>
          </w:p>
        </w:tc>
        <w:tc>
          <w:tcPr>
            <w:tcW w:w="4144" w:type="dxa"/>
          </w:tcPr>
          <w:p w:rsidR="00542DD0" w:rsidRDefault="00542DD0">
            <w:pPr>
              <w:pStyle w:val="ConsPlusNormal"/>
              <w:jc w:val="both"/>
            </w:pPr>
            <w:r>
              <w:t>Какао-порошок</w:t>
            </w:r>
          </w:p>
        </w:tc>
        <w:tc>
          <w:tcPr>
            <w:tcW w:w="1361" w:type="dxa"/>
          </w:tcPr>
          <w:p w:rsidR="00542DD0" w:rsidRDefault="00542DD0">
            <w:pPr>
              <w:pStyle w:val="ConsPlusNormal"/>
              <w:jc w:val="center"/>
            </w:pPr>
            <w:r>
              <w:t>граммов</w:t>
            </w:r>
          </w:p>
        </w:tc>
        <w:tc>
          <w:tcPr>
            <w:tcW w:w="1587" w:type="dxa"/>
          </w:tcPr>
          <w:p w:rsidR="00542DD0" w:rsidRDefault="00542DD0">
            <w:pPr>
              <w:pStyle w:val="ConsPlusNormal"/>
              <w:jc w:val="center"/>
            </w:pPr>
            <w:r>
              <w:t>0,67</w:t>
            </w:r>
          </w:p>
        </w:tc>
        <w:tc>
          <w:tcPr>
            <w:tcW w:w="1304" w:type="dxa"/>
          </w:tcPr>
          <w:p w:rsidR="00542DD0" w:rsidRDefault="00542DD0">
            <w:pPr>
              <w:pStyle w:val="ConsPlusNormal"/>
              <w:jc w:val="center"/>
            </w:pPr>
            <w:r>
              <w:t>1,00</w:t>
            </w:r>
          </w:p>
        </w:tc>
      </w:tr>
      <w:tr w:rsidR="00542DD0">
        <w:tc>
          <w:tcPr>
            <w:tcW w:w="624" w:type="dxa"/>
          </w:tcPr>
          <w:p w:rsidR="00542DD0" w:rsidRDefault="00542DD0">
            <w:pPr>
              <w:pStyle w:val="ConsPlusNormal"/>
              <w:jc w:val="center"/>
            </w:pPr>
            <w:r>
              <w:t>7.6.</w:t>
            </w:r>
          </w:p>
        </w:tc>
        <w:tc>
          <w:tcPr>
            <w:tcW w:w="4144" w:type="dxa"/>
          </w:tcPr>
          <w:p w:rsidR="00542DD0" w:rsidRDefault="00542DD0">
            <w:pPr>
              <w:pStyle w:val="ConsPlusNormal"/>
              <w:jc w:val="both"/>
            </w:pPr>
            <w:r>
              <w:t>Чай черный</w:t>
            </w:r>
          </w:p>
        </w:tc>
        <w:tc>
          <w:tcPr>
            <w:tcW w:w="1361" w:type="dxa"/>
          </w:tcPr>
          <w:p w:rsidR="00542DD0" w:rsidRDefault="00542DD0">
            <w:pPr>
              <w:pStyle w:val="ConsPlusNormal"/>
              <w:jc w:val="center"/>
            </w:pPr>
            <w:r>
              <w:t>граммов</w:t>
            </w:r>
          </w:p>
        </w:tc>
        <w:tc>
          <w:tcPr>
            <w:tcW w:w="1587" w:type="dxa"/>
          </w:tcPr>
          <w:p w:rsidR="00542DD0" w:rsidRDefault="00542DD0">
            <w:pPr>
              <w:pStyle w:val="ConsPlusNormal"/>
              <w:jc w:val="center"/>
            </w:pPr>
            <w:r>
              <w:t>2,00</w:t>
            </w:r>
          </w:p>
        </w:tc>
        <w:tc>
          <w:tcPr>
            <w:tcW w:w="1304" w:type="dxa"/>
          </w:tcPr>
          <w:p w:rsidR="00542DD0" w:rsidRDefault="00542DD0">
            <w:pPr>
              <w:pStyle w:val="ConsPlusNormal"/>
              <w:jc w:val="center"/>
            </w:pPr>
            <w:r>
              <w:t>2,00</w:t>
            </w:r>
          </w:p>
        </w:tc>
      </w:tr>
      <w:tr w:rsidR="00542DD0">
        <w:tc>
          <w:tcPr>
            <w:tcW w:w="624" w:type="dxa"/>
          </w:tcPr>
          <w:p w:rsidR="00542DD0" w:rsidRDefault="00542DD0">
            <w:pPr>
              <w:pStyle w:val="ConsPlusNormal"/>
              <w:jc w:val="center"/>
            </w:pPr>
            <w:r>
              <w:t>7.7.</w:t>
            </w:r>
          </w:p>
        </w:tc>
        <w:tc>
          <w:tcPr>
            <w:tcW w:w="4144" w:type="dxa"/>
          </w:tcPr>
          <w:p w:rsidR="00542DD0" w:rsidRDefault="00542DD0">
            <w:pPr>
              <w:pStyle w:val="ConsPlusNormal"/>
              <w:jc w:val="both"/>
            </w:pPr>
            <w:r>
              <w:t>Специи</w:t>
            </w:r>
          </w:p>
        </w:tc>
        <w:tc>
          <w:tcPr>
            <w:tcW w:w="1361" w:type="dxa"/>
          </w:tcPr>
          <w:p w:rsidR="00542DD0" w:rsidRDefault="00542DD0">
            <w:pPr>
              <w:pStyle w:val="ConsPlusNormal"/>
              <w:jc w:val="center"/>
            </w:pPr>
            <w:r>
              <w:t>граммов</w:t>
            </w:r>
          </w:p>
        </w:tc>
        <w:tc>
          <w:tcPr>
            <w:tcW w:w="1587" w:type="dxa"/>
          </w:tcPr>
          <w:p w:rsidR="00542DD0" w:rsidRDefault="00542DD0">
            <w:pPr>
              <w:pStyle w:val="ConsPlusNormal"/>
              <w:jc w:val="center"/>
            </w:pPr>
            <w:r>
              <w:t>1,00</w:t>
            </w:r>
          </w:p>
        </w:tc>
        <w:tc>
          <w:tcPr>
            <w:tcW w:w="1304" w:type="dxa"/>
          </w:tcPr>
          <w:p w:rsidR="00542DD0" w:rsidRDefault="00542DD0">
            <w:pPr>
              <w:pStyle w:val="ConsPlusNormal"/>
              <w:jc w:val="center"/>
            </w:pPr>
            <w:r>
              <w:t>1,00</w:t>
            </w:r>
          </w:p>
        </w:tc>
      </w:tr>
      <w:tr w:rsidR="00542DD0">
        <w:tc>
          <w:tcPr>
            <w:tcW w:w="624" w:type="dxa"/>
          </w:tcPr>
          <w:p w:rsidR="00542DD0" w:rsidRDefault="00542DD0">
            <w:pPr>
              <w:pStyle w:val="ConsPlusNormal"/>
              <w:jc w:val="center"/>
            </w:pPr>
            <w:r>
              <w:t>7.8.</w:t>
            </w:r>
          </w:p>
        </w:tc>
        <w:tc>
          <w:tcPr>
            <w:tcW w:w="4144" w:type="dxa"/>
          </w:tcPr>
          <w:p w:rsidR="00542DD0" w:rsidRDefault="00542DD0">
            <w:pPr>
              <w:pStyle w:val="ConsPlusNormal"/>
              <w:jc w:val="both"/>
            </w:pPr>
            <w:r>
              <w:t>Соль</w:t>
            </w:r>
          </w:p>
        </w:tc>
        <w:tc>
          <w:tcPr>
            <w:tcW w:w="1361" w:type="dxa"/>
          </w:tcPr>
          <w:p w:rsidR="00542DD0" w:rsidRDefault="00542DD0">
            <w:pPr>
              <w:pStyle w:val="ConsPlusNormal"/>
              <w:jc w:val="center"/>
            </w:pPr>
            <w:r>
              <w:t>граммов</w:t>
            </w:r>
          </w:p>
        </w:tc>
        <w:tc>
          <w:tcPr>
            <w:tcW w:w="1587" w:type="dxa"/>
          </w:tcPr>
          <w:p w:rsidR="00542DD0" w:rsidRDefault="00542DD0">
            <w:pPr>
              <w:pStyle w:val="ConsPlusNormal"/>
              <w:jc w:val="center"/>
            </w:pPr>
            <w:r>
              <w:t>8,22</w:t>
            </w:r>
          </w:p>
        </w:tc>
        <w:tc>
          <w:tcPr>
            <w:tcW w:w="1304" w:type="dxa"/>
          </w:tcPr>
          <w:p w:rsidR="00542DD0" w:rsidRDefault="00542DD0">
            <w:pPr>
              <w:pStyle w:val="ConsPlusNormal"/>
              <w:jc w:val="center"/>
            </w:pPr>
            <w:r>
              <w:t>10,00</w:t>
            </w:r>
          </w:p>
        </w:tc>
      </w:tr>
      <w:tr w:rsidR="00542DD0">
        <w:tblPrEx>
          <w:tblBorders>
            <w:insideH w:val="nil"/>
          </w:tblBorders>
        </w:tblPrEx>
        <w:tc>
          <w:tcPr>
            <w:tcW w:w="9020" w:type="dxa"/>
            <w:gridSpan w:val="5"/>
            <w:tcBorders>
              <w:bottom w:val="nil"/>
            </w:tcBorders>
          </w:tcPr>
          <w:p w:rsidR="00542DD0" w:rsidRDefault="00542DD0">
            <w:pPr>
              <w:pStyle w:val="ConsPlusNormal"/>
              <w:jc w:val="both"/>
            </w:pPr>
            <w:r>
              <w:t>&lt;*&gt; Предусмотрено получателям социальных услуг по назначению врача</w:t>
            </w:r>
          </w:p>
        </w:tc>
      </w:tr>
      <w:tr w:rsidR="00542DD0">
        <w:tblPrEx>
          <w:tblBorders>
            <w:insideH w:val="nil"/>
          </w:tblBorders>
        </w:tblPrEx>
        <w:tc>
          <w:tcPr>
            <w:tcW w:w="9020" w:type="dxa"/>
            <w:gridSpan w:val="5"/>
            <w:tcBorders>
              <w:top w:val="nil"/>
            </w:tcBorders>
          </w:tcPr>
          <w:p w:rsidR="00542DD0" w:rsidRDefault="00542DD0">
            <w:pPr>
              <w:pStyle w:val="ConsPlusNormal"/>
              <w:jc w:val="both"/>
            </w:pPr>
            <w:r>
              <w:t xml:space="preserve">(сноска введена </w:t>
            </w:r>
            <w:hyperlink r:id="rId327">
              <w:r>
                <w:rPr>
                  <w:color w:val="0000FF"/>
                </w:rPr>
                <w:t>Постановлением</w:t>
              </w:r>
            </w:hyperlink>
            <w:r>
              <w:t xml:space="preserve"> КМ РТ от 25.12.2018 N 1218)</w:t>
            </w:r>
          </w:p>
        </w:tc>
      </w:tr>
    </w:tbl>
    <w:p w:rsidR="00542DD0" w:rsidRDefault="00542DD0">
      <w:pPr>
        <w:pStyle w:val="ConsPlusNormal"/>
        <w:jc w:val="both"/>
      </w:pPr>
      <w:r>
        <w:t xml:space="preserve">(в ред. Постановлений КМ РТ от 28.08.2017 </w:t>
      </w:r>
      <w:hyperlink r:id="rId328">
        <w:r>
          <w:rPr>
            <w:color w:val="0000FF"/>
          </w:rPr>
          <w:t>N 609</w:t>
        </w:r>
      </w:hyperlink>
      <w:r>
        <w:t xml:space="preserve">, от 06.09.2021 </w:t>
      </w:r>
      <w:hyperlink r:id="rId329">
        <w:r>
          <w:rPr>
            <w:color w:val="0000FF"/>
          </w:rPr>
          <w:t>N 811</w:t>
        </w:r>
      </w:hyperlink>
      <w:r>
        <w:t>)</w:t>
      </w:r>
    </w:p>
    <w:p w:rsidR="00542DD0" w:rsidRDefault="00542DD0">
      <w:pPr>
        <w:pStyle w:val="ConsPlusNormal"/>
        <w:jc w:val="both"/>
      </w:pPr>
    </w:p>
    <w:p w:rsidR="00542DD0" w:rsidRDefault="00542DD0">
      <w:pPr>
        <w:pStyle w:val="ConsPlusTitle"/>
        <w:ind w:firstLine="540"/>
        <w:jc w:val="both"/>
        <w:outlineLvl w:val="2"/>
      </w:pPr>
      <w:r>
        <w:t xml:space="preserve">Таблица 26. Нормы обеспечения питанием получателей социальных услуг в реабилитационных центрах для детей с ограниченными возможностями со стационарной формой социального обслуживания, в детских домах-интернатах, предназначенных для </w:t>
      </w:r>
      <w:r>
        <w:lastRenderedPageBreak/>
        <w:t>граждан, имеющих психические расстройств, домах-интернатах для детей с физическими недостатками (несовершеннолетним получателям социальных услуг)</w:t>
      </w:r>
    </w:p>
    <w:p w:rsidR="00542DD0" w:rsidRDefault="00542DD0">
      <w:pPr>
        <w:pStyle w:val="ConsPlusNormal"/>
        <w:jc w:val="both"/>
      </w:pPr>
      <w:r>
        <w:t xml:space="preserve">(в ред. Постановлений КМ РТ от 06.09.2021 </w:t>
      </w:r>
      <w:hyperlink r:id="rId330">
        <w:r>
          <w:rPr>
            <w:color w:val="0000FF"/>
          </w:rPr>
          <w:t>N 811</w:t>
        </w:r>
      </w:hyperlink>
      <w:r>
        <w:t xml:space="preserve">, от 27.06.2022 </w:t>
      </w:r>
      <w:hyperlink r:id="rId331">
        <w:r>
          <w:rPr>
            <w:color w:val="0000FF"/>
          </w:rPr>
          <w:t>N 611</w:t>
        </w:r>
      </w:hyperlink>
      <w:r>
        <w:t>)</w:t>
      </w:r>
    </w:p>
    <w:p w:rsidR="00542DD0" w:rsidRDefault="00542DD0">
      <w:pPr>
        <w:pStyle w:val="ConsPlusNormal"/>
        <w:ind w:firstLine="540"/>
        <w:jc w:val="both"/>
      </w:pPr>
      <w:r>
        <w:t xml:space="preserve">(в ред. Постановлений КМ РТ от 28.08.2017 </w:t>
      </w:r>
      <w:hyperlink r:id="rId332">
        <w:r>
          <w:rPr>
            <w:color w:val="0000FF"/>
          </w:rPr>
          <w:t>N 609</w:t>
        </w:r>
      </w:hyperlink>
      <w:r>
        <w:t xml:space="preserve">, от 27.06.2022 </w:t>
      </w:r>
      <w:hyperlink r:id="rId333">
        <w:r>
          <w:rPr>
            <w:color w:val="0000FF"/>
          </w:rPr>
          <w:t>N 611</w:t>
        </w:r>
      </w:hyperlink>
      <w:r>
        <w:t>)</w:t>
      </w:r>
    </w:p>
    <w:p w:rsidR="00542DD0" w:rsidRDefault="00542DD0">
      <w:pPr>
        <w:pStyle w:val="ConsPlusNormal"/>
        <w:jc w:val="both"/>
      </w:pPr>
    </w:p>
    <w:p w:rsidR="00542DD0" w:rsidRDefault="00542DD0">
      <w:pPr>
        <w:pStyle w:val="ConsPlusNormal"/>
        <w:sectPr w:rsidR="00542DD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852"/>
        <w:gridCol w:w="1429"/>
        <w:gridCol w:w="1078"/>
        <w:gridCol w:w="1078"/>
        <w:gridCol w:w="1079"/>
        <w:gridCol w:w="1078"/>
        <w:gridCol w:w="1078"/>
        <w:gridCol w:w="1082"/>
      </w:tblGrid>
      <w:tr w:rsidR="00542DD0">
        <w:tc>
          <w:tcPr>
            <w:tcW w:w="680" w:type="dxa"/>
            <w:vMerge w:val="restart"/>
          </w:tcPr>
          <w:p w:rsidR="00542DD0" w:rsidRDefault="00542DD0">
            <w:pPr>
              <w:pStyle w:val="ConsPlusNormal"/>
              <w:jc w:val="center"/>
            </w:pPr>
            <w:r>
              <w:lastRenderedPageBreak/>
              <w:t>N п/п</w:t>
            </w:r>
          </w:p>
        </w:tc>
        <w:tc>
          <w:tcPr>
            <w:tcW w:w="1852" w:type="dxa"/>
            <w:vMerge w:val="restart"/>
          </w:tcPr>
          <w:p w:rsidR="00542DD0" w:rsidRDefault="00542DD0">
            <w:pPr>
              <w:pStyle w:val="ConsPlusNormal"/>
              <w:jc w:val="center"/>
            </w:pPr>
            <w:r>
              <w:t>Наименование продуктов питания</w:t>
            </w:r>
          </w:p>
        </w:tc>
        <w:tc>
          <w:tcPr>
            <w:tcW w:w="1429" w:type="dxa"/>
            <w:vMerge w:val="restart"/>
          </w:tcPr>
          <w:p w:rsidR="00542DD0" w:rsidRDefault="00542DD0">
            <w:pPr>
              <w:pStyle w:val="ConsPlusNormal"/>
              <w:jc w:val="center"/>
            </w:pPr>
            <w:r>
              <w:t>Единица измерения</w:t>
            </w:r>
          </w:p>
        </w:tc>
        <w:tc>
          <w:tcPr>
            <w:tcW w:w="3235" w:type="dxa"/>
            <w:gridSpan w:val="3"/>
          </w:tcPr>
          <w:p w:rsidR="00542DD0" w:rsidRDefault="00542DD0">
            <w:pPr>
              <w:pStyle w:val="ConsPlusNormal"/>
              <w:jc w:val="center"/>
            </w:pPr>
            <w:r>
              <w:t>Детские дома-интернаты, предназначенные для граждан, имеющих психические расстройства, дома-интернаты для детей с физическими недостатками (несовершеннолетним получателям социальных услуг)</w:t>
            </w:r>
          </w:p>
        </w:tc>
        <w:tc>
          <w:tcPr>
            <w:tcW w:w="3238" w:type="dxa"/>
            <w:gridSpan w:val="3"/>
          </w:tcPr>
          <w:p w:rsidR="00542DD0" w:rsidRDefault="00542DD0">
            <w:pPr>
              <w:pStyle w:val="ConsPlusNormal"/>
              <w:jc w:val="center"/>
            </w:pPr>
            <w:r>
              <w:t>Реабилитационные центры для детей с ограниченными возможностями</w:t>
            </w:r>
          </w:p>
        </w:tc>
      </w:tr>
      <w:tr w:rsidR="00542DD0">
        <w:tc>
          <w:tcPr>
            <w:tcW w:w="680" w:type="dxa"/>
            <w:vMerge/>
          </w:tcPr>
          <w:p w:rsidR="00542DD0" w:rsidRDefault="00542DD0">
            <w:pPr>
              <w:pStyle w:val="ConsPlusNormal"/>
            </w:pPr>
          </w:p>
        </w:tc>
        <w:tc>
          <w:tcPr>
            <w:tcW w:w="1852" w:type="dxa"/>
            <w:vMerge/>
          </w:tcPr>
          <w:p w:rsidR="00542DD0" w:rsidRDefault="00542DD0">
            <w:pPr>
              <w:pStyle w:val="ConsPlusNormal"/>
            </w:pPr>
          </w:p>
        </w:tc>
        <w:tc>
          <w:tcPr>
            <w:tcW w:w="1429" w:type="dxa"/>
            <w:vMerge/>
          </w:tcPr>
          <w:p w:rsidR="00542DD0" w:rsidRDefault="00542DD0">
            <w:pPr>
              <w:pStyle w:val="ConsPlusNormal"/>
            </w:pPr>
          </w:p>
        </w:tc>
        <w:tc>
          <w:tcPr>
            <w:tcW w:w="1078" w:type="dxa"/>
            <w:vMerge w:val="restart"/>
          </w:tcPr>
          <w:p w:rsidR="00542DD0" w:rsidRDefault="00542DD0">
            <w:pPr>
              <w:pStyle w:val="ConsPlusNormal"/>
              <w:jc w:val="center"/>
            </w:pPr>
            <w:r>
              <w:t>средняя норма на одно место в день</w:t>
            </w:r>
          </w:p>
        </w:tc>
        <w:tc>
          <w:tcPr>
            <w:tcW w:w="2157" w:type="dxa"/>
            <w:gridSpan w:val="2"/>
          </w:tcPr>
          <w:p w:rsidR="00542DD0" w:rsidRDefault="00542DD0">
            <w:pPr>
              <w:pStyle w:val="ConsPlusNormal"/>
              <w:jc w:val="center"/>
            </w:pPr>
            <w:r>
              <w:t>норма на одно место в день для детей</w:t>
            </w:r>
          </w:p>
        </w:tc>
        <w:tc>
          <w:tcPr>
            <w:tcW w:w="1078" w:type="dxa"/>
            <w:vMerge w:val="restart"/>
          </w:tcPr>
          <w:p w:rsidR="00542DD0" w:rsidRDefault="00542DD0">
            <w:pPr>
              <w:pStyle w:val="ConsPlusNormal"/>
              <w:jc w:val="center"/>
            </w:pPr>
            <w:r>
              <w:t>средняя норма на одно место в день</w:t>
            </w:r>
          </w:p>
        </w:tc>
        <w:tc>
          <w:tcPr>
            <w:tcW w:w="2160" w:type="dxa"/>
            <w:gridSpan w:val="2"/>
          </w:tcPr>
          <w:p w:rsidR="00542DD0" w:rsidRDefault="00542DD0">
            <w:pPr>
              <w:pStyle w:val="ConsPlusNormal"/>
              <w:jc w:val="center"/>
            </w:pPr>
            <w:r>
              <w:t>норма на одно место в день для детей</w:t>
            </w:r>
          </w:p>
        </w:tc>
      </w:tr>
      <w:tr w:rsidR="00542DD0">
        <w:tc>
          <w:tcPr>
            <w:tcW w:w="680" w:type="dxa"/>
            <w:vMerge/>
          </w:tcPr>
          <w:p w:rsidR="00542DD0" w:rsidRDefault="00542DD0">
            <w:pPr>
              <w:pStyle w:val="ConsPlusNormal"/>
            </w:pPr>
          </w:p>
        </w:tc>
        <w:tc>
          <w:tcPr>
            <w:tcW w:w="1852" w:type="dxa"/>
            <w:vMerge/>
          </w:tcPr>
          <w:p w:rsidR="00542DD0" w:rsidRDefault="00542DD0">
            <w:pPr>
              <w:pStyle w:val="ConsPlusNormal"/>
            </w:pPr>
          </w:p>
        </w:tc>
        <w:tc>
          <w:tcPr>
            <w:tcW w:w="1429" w:type="dxa"/>
            <w:vMerge/>
          </w:tcPr>
          <w:p w:rsidR="00542DD0" w:rsidRDefault="00542DD0">
            <w:pPr>
              <w:pStyle w:val="ConsPlusNormal"/>
            </w:pPr>
          </w:p>
        </w:tc>
        <w:tc>
          <w:tcPr>
            <w:tcW w:w="1078" w:type="dxa"/>
            <w:vMerge/>
          </w:tcPr>
          <w:p w:rsidR="00542DD0" w:rsidRDefault="00542DD0">
            <w:pPr>
              <w:pStyle w:val="ConsPlusNormal"/>
            </w:pPr>
          </w:p>
        </w:tc>
        <w:tc>
          <w:tcPr>
            <w:tcW w:w="1078" w:type="dxa"/>
          </w:tcPr>
          <w:p w:rsidR="00542DD0" w:rsidRDefault="00542DD0">
            <w:pPr>
              <w:pStyle w:val="ConsPlusNormal"/>
              <w:jc w:val="center"/>
            </w:pPr>
            <w:r>
              <w:t>дошкольного возраста</w:t>
            </w:r>
          </w:p>
        </w:tc>
        <w:tc>
          <w:tcPr>
            <w:tcW w:w="1079" w:type="dxa"/>
          </w:tcPr>
          <w:p w:rsidR="00542DD0" w:rsidRDefault="00542DD0">
            <w:pPr>
              <w:pStyle w:val="ConsPlusNormal"/>
              <w:jc w:val="center"/>
            </w:pPr>
            <w:r>
              <w:t>школьного возраста</w:t>
            </w:r>
          </w:p>
        </w:tc>
        <w:tc>
          <w:tcPr>
            <w:tcW w:w="1078" w:type="dxa"/>
            <w:vMerge/>
          </w:tcPr>
          <w:p w:rsidR="00542DD0" w:rsidRDefault="00542DD0">
            <w:pPr>
              <w:pStyle w:val="ConsPlusNormal"/>
            </w:pPr>
          </w:p>
        </w:tc>
        <w:tc>
          <w:tcPr>
            <w:tcW w:w="1078" w:type="dxa"/>
          </w:tcPr>
          <w:p w:rsidR="00542DD0" w:rsidRDefault="00542DD0">
            <w:pPr>
              <w:pStyle w:val="ConsPlusNormal"/>
              <w:jc w:val="center"/>
            </w:pPr>
            <w:r>
              <w:t>дошкольного возраста</w:t>
            </w:r>
          </w:p>
        </w:tc>
        <w:tc>
          <w:tcPr>
            <w:tcW w:w="1082" w:type="dxa"/>
          </w:tcPr>
          <w:p w:rsidR="00542DD0" w:rsidRDefault="00542DD0">
            <w:pPr>
              <w:pStyle w:val="ConsPlusNormal"/>
              <w:jc w:val="center"/>
            </w:pPr>
            <w:r>
              <w:t>школьного возраста</w:t>
            </w:r>
          </w:p>
        </w:tc>
      </w:tr>
      <w:tr w:rsidR="00542DD0">
        <w:tc>
          <w:tcPr>
            <w:tcW w:w="680" w:type="dxa"/>
          </w:tcPr>
          <w:p w:rsidR="00542DD0" w:rsidRDefault="00542DD0">
            <w:pPr>
              <w:pStyle w:val="ConsPlusNormal"/>
              <w:jc w:val="center"/>
            </w:pPr>
            <w:r>
              <w:t>1</w:t>
            </w:r>
          </w:p>
        </w:tc>
        <w:tc>
          <w:tcPr>
            <w:tcW w:w="1852" w:type="dxa"/>
          </w:tcPr>
          <w:p w:rsidR="00542DD0" w:rsidRDefault="00542DD0">
            <w:pPr>
              <w:pStyle w:val="ConsPlusNormal"/>
              <w:jc w:val="center"/>
            </w:pPr>
            <w:r>
              <w:t>2</w:t>
            </w:r>
          </w:p>
        </w:tc>
        <w:tc>
          <w:tcPr>
            <w:tcW w:w="1429" w:type="dxa"/>
          </w:tcPr>
          <w:p w:rsidR="00542DD0" w:rsidRDefault="00542DD0">
            <w:pPr>
              <w:pStyle w:val="ConsPlusNormal"/>
              <w:jc w:val="center"/>
            </w:pPr>
            <w:r>
              <w:t>3</w:t>
            </w:r>
          </w:p>
        </w:tc>
        <w:tc>
          <w:tcPr>
            <w:tcW w:w="1078" w:type="dxa"/>
          </w:tcPr>
          <w:p w:rsidR="00542DD0" w:rsidRDefault="00542DD0">
            <w:pPr>
              <w:pStyle w:val="ConsPlusNormal"/>
              <w:jc w:val="center"/>
            </w:pPr>
            <w:r>
              <w:t>4</w:t>
            </w:r>
          </w:p>
        </w:tc>
        <w:tc>
          <w:tcPr>
            <w:tcW w:w="1078" w:type="dxa"/>
          </w:tcPr>
          <w:p w:rsidR="00542DD0" w:rsidRDefault="00542DD0">
            <w:pPr>
              <w:pStyle w:val="ConsPlusNormal"/>
              <w:jc w:val="center"/>
            </w:pPr>
            <w:r>
              <w:t>5</w:t>
            </w:r>
          </w:p>
        </w:tc>
        <w:tc>
          <w:tcPr>
            <w:tcW w:w="1079" w:type="dxa"/>
          </w:tcPr>
          <w:p w:rsidR="00542DD0" w:rsidRDefault="00542DD0">
            <w:pPr>
              <w:pStyle w:val="ConsPlusNormal"/>
              <w:jc w:val="center"/>
            </w:pPr>
            <w:r>
              <w:t>6</w:t>
            </w:r>
          </w:p>
        </w:tc>
        <w:tc>
          <w:tcPr>
            <w:tcW w:w="1078" w:type="dxa"/>
          </w:tcPr>
          <w:p w:rsidR="00542DD0" w:rsidRDefault="00542DD0">
            <w:pPr>
              <w:pStyle w:val="ConsPlusNormal"/>
              <w:jc w:val="center"/>
            </w:pPr>
            <w:r>
              <w:t>7</w:t>
            </w:r>
          </w:p>
        </w:tc>
        <w:tc>
          <w:tcPr>
            <w:tcW w:w="1078" w:type="dxa"/>
          </w:tcPr>
          <w:p w:rsidR="00542DD0" w:rsidRDefault="00542DD0">
            <w:pPr>
              <w:pStyle w:val="ConsPlusNormal"/>
              <w:jc w:val="center"/>
            </w:pPr>
            <w:r>
              <w:t>8</w:t>
            </w:r>
          </w:p>
        </w:tc>
        <w:tc>
          <w:tcPr>
            <w:tcW w:w="1082" w:type="dxa"/>
          </w:tcPr>
          <w:p w:rsidR="00542DD0" w:rsidRDefault="00542DD0">
            <w:pPr>
              <w:pStyle w:val="ConsPlusNormal"/>
              <w:jc w:val="center"/>
            </w:pPr>
            <w:r>
              <w:t>9</w:t>
            </w:r>
          </w:p>
        </w:tc>
      </w:tr>
      <w:tr w:rsidR="00542DD0">
        <w:tc>
          <w:tcPr>
            <w:tcW w:w="680" w:type="dxa"/>
          </w:tcPr>
          <w:p w:rsidR="00542DD0" w:rsidRDefault="00542DD0">
            <w:pPr>
              <w:pStyle w:val="ConsPlusNormal"/>
              <w:jc w:val="center"/>
            </w:pPr>
            <w:r>
              <w:t>1.</w:t>
            </w:r>
          </w:p>
        </w:tc>
        <w:tc>
          <w:tcPr>
            <w:tcW w:w="9754" w:type="dxa"/>
            <w:gridSpan w:val="8"/>
          </w:tcPr>
          <w:p w:rsidR="00542DD0" w:rsidRDefault="00542DD0">
            <w:pPr>
              <w:pStyle w:val="ConsPlusNormal"/>
              <w:jc w:val="both"/>
            </w:pPr>
            <w:r>
              <w:t xml:space="preserve">Хлеб, </w:t>
            </w:r>
            <w:proofErr w:type="spellStart"/>
            <w:r>
              <w:t>зернопродукты</w:t>
            </w:r>
            <w:proofErr w:type="spellEnd"/>
          </w:p>
        </w:tc>
      </w:tr>
      <w:tr w:rsidR="00542DD0">
        <w:tc>
          <w:tcPr>
            <w:tcW w:w="680" w:type="dxa"/>
          </w:tcPr>
          <w:p w:rsidR="00542DD0" w:rsidRDefault="00542DD0">
            <w:pPr>
              <w:pStyle w:val="ConsPlusNormal"/>
              <w:jc w:val="center"/>
            </w:pPr>
            <w:r>
              <w:t>1.1.</w:t>
            </w:r>
          </w:p>
        </w:tc>
        <w:tc>
          <w:tcPr>
            <w:tcW w:w="1852" w:type="dxa"/>
          </w:tcPr>
          <w:p w:rsidR="00542DD0" w:rsidRDefault="00542DD0">
            <w:pPr>
              <w:pStyle w:val="ConsPlusNormal"/>
              <w:jc w:val="both"/>
            </w:pPr>
            <w:r>
              <w:t>Хлеб ржано-пшеничный</w:t>
            </w:r>
          </w:p>
        </w:tc>
        <w:tc>
          <w:tcPr>
            <w:tcW w:w="1429" w:type="dxa"/>
          </w:tcPr>
          <w:p w:rsidR="00542DD0" w:rsidRDefault="00542DD0">
            <w:pPr>
              <w:pStyle w:val="ConsPlusNormal"/>
              <w:jc w:val="center"/>
            </w:pPr>
            <w:r>
              <w:t>граммов</w:t>
            </w:r>
          </w:p>
        </w:tc>
        <w:tc>
          <w:tcPr>
            <w:tcW w:w="1078" w:type="dxa"/>
          </w:tcPr>
          <w:p w:rsidR="00542DD0" w:rsidRDefault="00542DD0">
            <w:pPr>
              <w:pStyle w:val="ConsPlusNormal"/>
              <w:jc w:val="center"/>
            </w:pPr>
            <w:r>
              <w:t>80</w:t>
            </w:r>
          </w:p>
        </w:tc>
        <w:tc>
          <w:tcPr>
            <w:tcW w:w="1078" w:type="dxa"/>
          </w:tcPr>
          <w:p w:rsidR="00542DD0" w:rsidRDefault="00542DD0">
            <w:pPr>
              <w:pStyle w:val="ConsPlusNormal"/>
              <w:jc w:val="center"/>
            </w:pPr>
            <w:r>
              <w:t>70</w:t>
            </w:r>
          </w:p>
        </w:tc>
        <w:tc>
          <w:tcPr>
            <w:tcW w:w="1079" w:type="dxa"/>
          </w:tcPr>
          <w:p w:rsidR="00542DD0" w:rsidRDefault="00542DD0">
            <w:pPr>
              <w:pStyle w:val="ConsPlusNormal"/>
              <w:jc w:val="center"/>
            </w:pPr>
            <w:r>
              <w:t>90</w:t>
            </w:r>
          </w:p>
        </w:tc>
        <w:tc>
          <w:tcPr>
            <w:tcW w:w="1078" w:type="dxa"/>
          </w:tcPr>
          <w:p w:rsidR="00542DD0" w:rsidRDefault="00542DD0">
            <w:pPr>
              <w:pStyle w:val="ConsPlusNormal"/>
              <w:jc w:val="center"/>
            </w:pPr>
            <w:r>
              <w:t>108,2</w:t>
            </w:r>
          </w:p>
        </w:tc>
        <w:tc>
          <w:tcPr>
            <w:tcW w:w="1078" w:type="dxa"/>
          </w:tcPr>
          <w:p w:rsidR="00542DD0" w:rsidRDefault="00542DD0">
            <w:pPr>
              <w:pStyle w:val="ConsPlusNormal"/>
              <w:jc w:val="center"/>
            </w:pPr>
            <w:r>
              <w:t>61,8</w:t>
            </w:r>
          </w:p>
        </w:tc>
        <w:tc>
          <w:tcPr>
            <w:tcW w:w="1082" w:type="dxa"/>
          </w:tcPr>
          <w:p w:rsidR="00542DD0" w:rsidRDefault="00542DD0">
            <w:pPr>
              <w:pStyle w:val="ConsPlusNormal"/>
              <w:jc w:val="center"/>
            </w:pPr>
            <w:r>
              <w:t>154,5</w:t>
            </w:r>
          </w:p>
        </w:tc>
      </w:tr>
      <w:tr w:rsidR="00542DD0">
        <w:tc>
          <w:tcPr>
            <w:tcW w:w="680" w:type="dxa"/>
          </w:tcPr>
          <w:p w:rsidR="00542DD0" w:rsidRDefault="00542DD0">
            <w:pPr>
              <w:pStyle w:val="ConsPlusNormal"/>
              <w:jc w:val="center"/>
            </w:pPr>
            <w:r>
              <w:t>1.2.</w:t>
            </w:r>
          </w:p>
        </w:tc>
        <w:tc>
          <w:tcPr>
            <w:tcW w:w="1852" w:type="dxa"/>
          </w:tcPr>
          <w:p w:rsidR="00542DD0" w:rsidRDefault="00542DD0">
            <w:pPr>
              <w:pStyle w:val="ConsPlusNormal"/>
              <w:jc w:val="both"/>
            </w:pPr>
            <w:r>
              <w:t>Хлеб пшеничный</w:t>
            </w:r>
          </w:p>
        </w:tc>
        <w:tc>
          <w:tcPr>
            <w:tcW w:w="1429" w:type="dxa"/>
          </w:tcPr>
          <w:p w:rsidR="00542DD0" w:rsidRDefault="00542DD0">
            <w:pPr>
              <w:pStyle w:val="ConsPlusNormal"/>
              <w:jc w:val="center"/>
            </w:pPr>
            <w:r>
              <w:t>граммов</w:t>
            </w:r>
          </w:p>
        </w:tc>
        <w:tc>
          <w:tcPr>
            <w:tcW w:w="1078" w:type="dxa"/>
          </w:tcPr>
          <w:p w:rsidR="00542DD0" w:rsidRDefault="00542DD0">
            <w:pPr>
              <w:pStyle w:val="ConsPlusNormal"/>
              <w:jc w:val="center"/>
            </w:pPr>
            <w:r>
              <w:t>154,5</w:t>
            </w:r>
          </w:p>
        </w:tc>
        <w:tc>
          <w:tcPr>
            <w:tcW w:w="1078" w:type="dxa"/>
          </w:tcPr>
          <w:p w:rsidR="00542DD0" w:rsidRDefault="00542DD0">
            <w:pPr>
              <w:pStyle w:val="ConsPlusNormal"/>
              <w:jc w:val="center"/>
            </w:pPr>
            <w:r>
              <w:t>103</w:t>
            </w:r>
          </w:p>
        </w:tc>
        <w:tc>
          <w:tcPr>
            <w:tcW w:w="1079" w:type="dxa"/>
          </w:tcPr>
          <w:p w:rsidR="00542DD0" w:rsidRDefault="00542DD0">
            <w:pPr>
              <w:pStyle w:val="ConsPlusNormal"/>
              <w:jc w:val="center"/>
            </w:pPr>
            <w:r>
              <w:t>206</w:t>
            </w:r>
          </w:p>
        </w:tc>
        <w:tc>
          <w:tcPr>
            <w:tcW w:w="1078" w:type="dxa"/>
          </w:tcPr>
          <w:p w:rsidR="00542DD0" w:rsidRDefault="00542DD0">
            <w:pPr>
              <w:pStyle w:val="ConsPlusNormal"/>
              <w:jc w:val="center"/>
            </w:pPr>
            <w:r>
              <w:t>154,5</w:t>
            </w:r>
          </w:p>
        </w:tc>
        <w:tc>
          <w:tcPr>
            <w:tcW w:w="1078" w:type="dxa"/>
          </w:tcPr>
          <w:p w:rsidR="00542DD0" w:rsidRDefault="00542DD0">
            <w:pPr>
              <w:pStyle w:val="ConsPlusNormal"/>
              <w:jc w:val="center"/>
            </w:pPr>
            <w:r>
              <w:t>103</w:t>
            </w:r>
          </w:p>
        </w:tc>
        <w:tc>
          <w:tcPr>
            <w:tcW w:w="1082" w:type="dxa"/>
          </w:tcPr>
          <w:p w:rsidR="00542DD0" w:rsidRDefault="00542DD0">
            <w:pPr>
              <w:pStyle w:val="ConsPlusNormal"/>
              <w:jc w:val="center"/>
            </w:pPr>
            <w:r>
              <w:t>206</w:t>
            </w:r>
          </w:p>
        </w:tc>
      </w:tr>
      <w:tr w:rsidR="00542DD0">
        <w:tc>
          <w:tcPr>
            <w:tcW w:w="680" w:type="dxa"/>
          </w:tcPr>
          <w:p w:rsidR="00542DD0" w:rsidRDefault="00542DD0">
            <w:pPr>
              <w:pStyle w:val="ConsPlusNormal"/>
              <w:jc w:val="center"/>
            </w:pPr>
            <w:r>
              <w:t>1.3.</w:t>
            </w:r>
          </w:p>
        </w:tc>
        <w:tc>
          <w:tcPr>
            <w:tcW w:w="1852" w:type="dxa"/>
          </w:tcPr>
          <w:p w:rsidR="00542DD0" w:rsidRDefault="00542DD0">
            <w:pPr>
              <w:pStyle w:val="ConsPlusNormal"/>
              <w:jc w:val="both"/>
            </w:pPr>
            <w:r>
              <w:t>Мука пшеничная</w:t>
            </w:r>
          </w:p>
        </w:tc>
        <w:tc>
          <w:tcPr>
            <w:tcW w:w="1429" w:type="dxa"/>
          </w:tcPr>
          <w:p w:rsidR="00542DD0" w:rsidRDefault="00542DD0">
            <w:pPr>
              <w:pStyle w:val="ConsPlusNormal"/>
              <w:jc w:val="center"/>
            </w:pPr>
            <w:r>
              <w:t>граммов</w:t>
            </w:r>
          </w:p>
        </w:tc>
        <w:tc>
          <w:tcPr>
            <w:tcW w:w="1078" w:type="dxa"/>
          </w:tcPr>
          <w:p w:rsidR="00542DD0" w:rsidRDefault="00542DD0">
            <w:pPr>
              <w:pStyle w:val="ConsPlusNormal"/>
              <w:jc w:val="center"/>
            </w:pPr>
            <w:r>
              <w:t>25</w:t>
            </w:r>
          </w:p>
        </w:tc>
        <w:tc>
          <w:tcPr>
            <w:tcW w:w="1078" w:type="dxa"/>
          </w:tcPr>
          <w:p w:rsidR="00542DD0" w:rsidRDefault="00542DD0">
            <w:pPr>
              <w:pStyle w:val="ConsPlusNormal"/>
              <w:jc w:val="center"/>
            </w:pPr>
            <w:r>
              <w:t>25</w:t>
            </w:r>
          </w:p>
        </w:tc>
        <w:tc>
          <w:tcPr>
            <w:tcW w:w="1079" w:type="dxa"/>
          </w:tcPr>
          <w:p w:rsidR="00542DD0" w:rsidRDefault="00542DD0">
            <w:pPr>
              <w:pStyle w:val="ConsPlusNormal"/>
              <w:jc w:val="center"/>
            </w:pPr>
            <w:r>
              <w:t>25</w:t>
            </w:r>
          </w:p>
        </w:tc>
        <w:tc>
          <w:tcPr>
            <w:tcW w:w="1078" w:type="dxa"/>
          </w:tcPr>
          <w:p w:rsidR="00542DD0" w:rsidRDefault="00542DD0">
            <w:pPr>
              <w:pStyle w:val="ConsPlusNormal"/>
              <w:jc w:val="center"/>
            </w:pPr>
            <w:r>
              <w:t>36,1</w:t>
            </w:r>
          </w:p>
        </w:tc>
        <w:tc>
          <w:tcPr>
            <w:tcW w:w="1078" w:type="dxa"/>
          </w:tcPr>
          <w:p w:rsidR="00542DD0" w:rsidRDefault="00542DD0">
            <w:pPr>
              <w:pStyle w:val="ConsPlusNormal"/>
              <w:jc w:val="center"/>
            </w:pPr>
            <w:r>
              <w:t>36,1</w:t>
            </w:r>
          </w:p>
        </w:tc>
        <w:tc>
          <w:tcPr>
            <w:tcW w:w="1082" w:type="dxa"/>
          </w:tcPr>
          <w:p w:rsidR="00542DD0" w:rsidRDefault="00542DD0">
            <w:pPr>
              <w:pStyle w:val="ConsPlusNormal"/>
              <w:jc w:val="center"/>
            </w:pPr>
            <w:r>
              <w:t>36,1</w:t>
            </w:r>
          </w:p>
        </w:tc>
      </w:tr>
      <w:tr w:rsidR="00542DD0">
        <w:tc>
          <w:tcPr>
            <w:tcW w:w="680" w:type="dxa"/>
          </w:tcPr>
          <w:p w:rsidR="00542DD0" w:rsidRDefault="00542DD0">
            <w:pPr>
              <w:pStyle w:val="ConsPlusNormal"/>
              <w:jc w:val="center"/>
            </w:pPr>
            <w:r>
              <w:t>1.4.</w:t>
            </w:r>
          </w:p>
        </w:tc>
        <w:tc>
          <w:tcPr>
            <w:tcW w:w="1852" w:type="dxa"/>
          </w:tcPr>
          <w:p w:rsidR="00542DD0" w:rsidRDefault="00542DD0">
            <w:pPr>
              <w:pStyle w:val="ConsPlusNormal"/>
              <w:jc w:val="both"/>
            </w:pPr>
            <w:r>
              <w:t>Макаронные изделия</w:t>
            </w:r>
          </w:p>
        </w:tc>
        <w:tc>
          <w:tcPr>
            <w:tcW w:w="1429" w:type="dxa"/>
          </w:tcPr>
          <w:p w:rsidR="00542DD0" w:rsidRDefault="00542DD0">
            <w:pPr>
              <w:pStyle w:val="ConsPlusNormal"/>
              <w:jc w:val="center"/>
            </w:pPr>
            <w:r>
              <w:t>граммов</w:t>
            </w:r>
          </w:p>
        </w:tc>
        <w:tc>
          <w:tcPr>
            <w:tcW w:w="1078" w:type="dxa"/>
          </w:tcPr>
          <w:p w:rsidR="00542DD0" w:rsidRDefault="00542DD0">
            <w:pPr>
              <w:pStyle w:val="ConsPlusNormal"/>
              <w:jc w:val="center"/>
            </w:pPr>
            <w:r>
              <w:t>13,02</w:t>
            </w:r>
          </w:p>
        </w:tc>
        <w:tc>
          <w:tcPr>
            <w:tcW w:w="1078" w:type="dxa"/>
          </w:tcPr>
          <w:p w:rsidR="00542DD0" w:rsidRDefault="00542DD0">
            <w:pPr>
              <w:pStyle w:val="ConsPlusNormal"/>
              <w:jc w:val="center"/>
            </w:pPr>
            <w:r>
              <w:t>12,02</w:t>
            </w:r>
          </w:p>
        </w:tc>
        <w:tc>
          <w:tcPr>
            <w:tcW w:w="1079" w:type="dxa"/>
          </w:tcPr>
          <w:p w:rsidR="00542DD0" w:rsidRDefault="00542DD0">
            <w:pPr>
              <w:pStyle w:val="ConsPlusNormal"/>
              <w:jc w:val="center"/>
            </w:pPr>
            <w:r>
              <w:t>14,02</w:t>
            </w:r>
          </w:p>
        </w:tc>
        <w:tc>
          <w:tcPr>
            <w:tcW w:w="1078" w:type="dxa"/>
          </w:tcPr>
          <w:p w:rsidR="00542DD0" w:rsidRDefault="00542DD0">
            <w:pPr>
              <w:pStyle w:val="ConsPlusNormal"/>
              <w:jc w:val="center"/>
            </w:pPr>
            <w:r>
              <w:t>13,02</w:t>
            </w:r>
          </w:p>
        </w:tc>
        <w:tc>
          <w:tcPr>
            <w:tcW w:w="1078" w:type="dxa"/>
          </w:tcPr>
          <w:p w:rsidR="00542DD0" w:rsidRDefault="00542DD0">
            <w:pPr>
              <w:pStyle w:val="ConsPlusNormal"/>
              <w:jc w:val="center"/>
            </w:pPr>
            <w:r>
              <w:t>12,02</w:t>
            </w:r>
          </w:p>
        </w:tc>
        <w:tc>
          <w:tcPr>
            <w:tcW w:w="1082" w:type="dxa"/>
          </w:tcPr>
          <w:p w:rsidR="00542DD0" w:rsidRDefault="00542DD0">
            <w:pPr>
              <w:pStyle w:val="ConsPlusNormal"/>
              <w:jc w:val="center"/>
            </w:pPr>
            <w:r>
              <w:t>14,02</w:t>
            </w:r>
          </w:p>
        </w:tc>
      </w:tr>
      <w:tr w:rsidR="00542DD0">
        <w:tc>
          <w:tcPr>
            <w:tcW w:w="680" w:type="dxa"/>
          </w:tcPr>
          <w:p w:rsidR="00542DD0" w:rsidRDefault="00542DD0">
            <w:pPr>
              <w:pStyle w:val="ConsPlusNormal"/>
              <w:jc w:val="center"/>
            </w:pPr>
            <w:r>
              <w:t>1.5.</w:t>
            </w:r>
          </w:p>
        </w:tc>
        <w:tc>
          <w:tcPr>
            <w:tcW w:w="1852" w:type="dxa"/>
          </w:tcPr>
          <w:p w:rsidR="00542DD0" w:rsidRDefault="00542DD0">
            <w:pPr>
              <w:pStyle w:val="ConsPlusNormal"/>
              <w:jc w:val="both"/>
            </w:pPr>
            <w:r>
              <w:t xml:space="preserve">Крупы (рисовая, гречневая, пшенная, манная, овсяная, перловая); </w:t>
            </w:r>
            <w:r>
              <w:lastRenderedPageBreak/>
              <w:t>бобовые</w:t>
            </w:r>
          </w:p>
        </w:tc>
        <w:tc>
          <w:tcPr>
            <w:tcW w:w="1429" w:type="dxa"/>
          </w:tcPr>
          <w:p w:rsidR="00542DD0" w:rsidRDefault="00542DD0">
            <w:pPr>
              <w:pStyle w:val="ConsPlusNormal"/>
              <w:jc w:val="center"/>
            </w:pPr>
            <w:r>
              <w:lastRenderedPageBreak/>
              <w:t>граммов</w:t>
            </w:r>
          </w:p>
        </w:tc>
        <w:tc>
          <w:tcPr>
            <w:tcW w:w="1078" w:type="dxa"/>
          </w:tcPr>
          <w:p w:rsidR="00542DD0" w:rsidRDefault="00542DD0">
            <w:pPr>
              <w:pStyle w:val="ConsPlusNormal"/>
              <w:jc w:val="center"/>
            </w:pPr>
            <w:r>
              <w:t>48,78</w:t>
            </w:r>
          </w:p>
        </w:tc>
        <w:tc>
          <w:tcPr>
            <w:tcW w:w="1078" w:type="dxa"/>
          </w:tcPr>
          <w:p w:rsidR="00542DD0" w:rsidRDefault="00542DD0">
            <w:pPr>
              <w:pStyle w:val="ConsPlusNormal"/>
              <w:jc w:val="center"/>
            </w:pPr>
            <w:r>
              <w:t>48,78</w:t>
            </w:r>
          </w:p>
        </w:tc>
        <w:tc>
          <w:tcPr>
            <w:tcW w:w="1079" w:type="dxa"/>
          </w:tcPr>
          <w:p w:rsidR="00542DD0" w:rsidRDefault="00542DD0">
            <w:pPr>
              <w:pStyle w:val="ConsPlusNormal"/>
              <w:jc w:val="center"/>
            </w:pPr>
            <w:r>
              <w:t>48,78</w:t>
            </w:r>
          </w:p>
        </w:tc>
        <w:tc>
          <w:tcPr>
            <w:tcW w:w="1078" w:type="dxa"/>
          </w:tcPr>
          <w:p w:rsidR="00542DD0" w:rsidRDefault="00542DD0">
            <w:pPr>
              <w:pStyle w:val="ConsPlusNormal"/>
              <w:jc w:val="center"/>
            </w:pPr>
            <w:r>
              <w:t>48,78</w:t>
            </w:r>
          </w:p>
        </w:tc>
        <w:tc>
          <w:tcPr>
            <w:tcW w:w="1078" w:type="dxa"/>
          </w:tcPr>
          <w:p w:rsidR="00542DD0" w:rsidRDefault="00542DD0">
            <w:pPr>
              <w:pStyle w:val="ConsPlusNormal"/>
              <w:jc w:val="center"/>
            </w:pPr>
            <w:r>
              <w:t>34,38</w:t>
            </w:r>
          </w:p>
        </w:tc>
        <w:tc>
          <w:tcPr>
            <w:tcW w:w="1082" w:type="dxa"/>
          </w:tcPr>
          <w:p w:rsidR="00542DD0" w:rsidRDefault="00542DD0">
            <w:pPr>
              <w:pStyle w:val="ConsPlusNormal"/>
              <w:jc w:val="center"/>
            </w:pPr>
            <w:r>
              <w:t>63,28</w:t>
            </w:r>
          </w:p>
        </w:tc>
      </w:tr>
      <w:tr w:rsidR="00542DD0">
        <w:tc>
          <w:tcPr>
            <w:tcW w:w="680" w:type="dxa"/>
          </w:tcPr>
          <w:p w:rsidR="00542DD0" w:rsidRDefault="00542DD0">
            <w:pPr>
              <w:pStyle w:val="ConsPlusNormal"/>
              <w:jc w:val="center"/>
            </w:pPr>
            <w:r>
              <w:t>2.</w:t>
            </w:r>
          </w:p>
        </w:tc>
        <w:tc>
          <w:tcPr>
            <w:tcW w:w="9754" w:type="dxa"/>
            <w:gridSpan w:val="8"/>
          </w:tcPr>
          <w:p w:rsidR="00542DD0" w:rsidRDefault="00542DD0">
            <w:pPr>
              <w:pStyle w:val="ConsPlusNormal"/>
              <w:jc w:val="both"/>
            </w:pPr>
            <w:r>
              <w:t>Овощи</w:t>
            </w:r>
          </w:p>
        </w:tc>
      </w:tr>
      <w:tr w:rsidR="00542DD0">
        <w:tc>
          <w:tcPr>
            <w:tcW w:w="680" w:type="dxa"/>
          </w:tcPr>
          <w:p w:rsidR="00542DD0" w:rsidRDefault="00542DD0">
            <w:pPr>
              <w:pStyle w:val="ConsPlusNormal"/>
              <w:jc w:val="center"/>
            </w:pPr>
            <w:r>
              <w:t>2.2.</w:t>
            </w:r>
          </w:p>
        </w:tc>
        <w:tc>
          <w:tcPr>
            <w:tcW w:w="1852" w:type="dxa"/>
          </w:tcPr>
          <w:p w:rsidR="00542DD0" w:rsidRDefault="00542DD0">
            <w:pPr>
              <w:pStyle w:val="ConsPlusNormal"/>
              <w:jc w:val="both"/>
            </w:pPr>
            <w:r>
              <w:t>Картофель</w:t>
            </w:r>
          </w:p>
        </w:tc>
        <w:tc>
          <w:tcPr>
            <w:tcW w:w="1429" w:type="dxa"/>
          </w:tcPr>
          <w:p w:rsidR="00542DD0" w:rsidRDefault="00542DD0">
            <w:pPr>
              <w:pStyle w:val="ConsPlusNormal"/>
              <w:jc w:val="center"/>
            </w:pPr>
            <w:r>
              <w:t>граммов</w:t>
            </w:r>
          </w:p>
        </w:tc>
        <w:tc>
          <w:tcPr>
            <w:tcW w:w="1078" w:type="dxa"/>
          </w:tcPr>
          <w:p w:rsidR="00542DD0" w:rsidRDefault="00542DD0">
            <w:pPr>
              <w:pStyle w:val="ConsPlusNormal"/>
              <w:jc w:val="center"/>
            </w:pPr>
            <w:r>
              <w:t>247</w:t>
            </w:r>
          </w:p>
        </w:tc>
        <w:tc>
          <w:tcPr>
            <w:tcW w:w="1078" w:type="dxa"/>
          </w:tcPr>
          <w:p w:rsidR="00542DD0" w:rsidRDefault="00542DD0">
            <w:pPr>
              <w:pStyle w:val="ConsPlusNormal"/>
              <w:jc w:val="center"/>
            </w:pPr>
            <w:r>
              <w:t>237</w:t>
            </w:r>
          </w:p>
        </w:tc>
        <w:tc>
          <w:tcPr>
            <w:tcW w:w="1079" w:type="dxa"/>
          </w:tcPr>
          <w:p w:rsidR="00542DD0" w:rsidRDefault="00542DD0">
            <w:pPr>
              <w:pStyle w:val="ConsPlusNormal"/>
              <w:jc w:val="center"/>
            </w:pPr>
            <w:r>
              <w:t>257</w:t>
            </w:r>
          </w:p>
        </w:tc>
        <w:tc>
          <w:tcPr>
            <w:tcW w:w="1078" w:type="dxa"/>
          </w:tcPr>
          <w:p w:rsidR="00542DD0" w:rsidRDefault="00542DD0">
            <w:pPr>
              <w:pStyle w:val="ConsPlusNormal"/>
              <w:jc w:val="center"/>
            </w:pPr>
            <w:r>
              <w:t>360,5</w:t>
            </w:r>
          </w:p>
        </w:tc>
        <w:tc>
          <w:tcPr>
            <w:tcW w:w="1078" w:type="dxa"/>
          </w:tcPr>
          <w:p w:rsidR="00542DD0" w:rsidRDefault="00542DD0">
            <w:pPr>
              <w:pStyle w:val="ConsPlusNormal"/>
              <w:jc w:val="center"/>
            </w:pPr>
            <w:r>
              <w:t>309</w:t>
            </w:r>
          </w:p>
        </w:tc>
        <w:tc>
          <w:tcPr>
            <w:tcW w:w="1082" w:type="dxa"/>
          </w:tcPr>
          <w:p w:rsidR="00542DD0" w:rsidRDefault="00542DD0">
            <w:pPr>
              <w:pStyle w:val="ConsPlusNormal"/>
              <w:jc w:val="center"/>
            </w:pPr>
            <w:r>
              <w:t>412</w:t>
            </w:r>
          </w:p>
        </w:tc>
      </w:tr>
      <w:tr w:rsidR="00542DD0">
        <w:tc>
          <w:tcPr>
            <w:tcW w:w="680" w:type="dxa"/>
          </w:tcPr>
          <w:p w:rsidR="00542DD0" w:rsidRDefault="00542DD0">
            <w:pPr>
              <w:pStyle w:val="ConsPlusNormal"/>
              <w:jc w:val="center"/>
            </w:pPr>
            <w:r>
              <w:t>2.3.</w:t>
            </w:r>
          </w:p>
        </w:tc>
        <w:tc>
          <w:tcPr>
            <w:tcW w:w="1852" w:type="dxa"/>
          </w:tcPr>
          <w:p w:rsidR="00542DD0" w:rsidRDefault="00542DD0">
            <w:pPr>
              <w:pStyle w:val="ConsPlusNormal"/>
              <w:jc w:val="both"/>
            </w:pPr>
            <w:r>
              <w:t>Прочие овощи, зелень</w:t>
            </w:r>
          </w:p>
        </w:tc>
        <w:tc>
          <w:tcPr>
            <w:tcW w:w="1429" w:type="dxa"/>
          </w:tcPr>
          <w:p w:rsidR="00542DD0" w:rsidRDefault="00542DD0">
            <w:pPr>
              <w:pStyle w:val="ConsPlusNormal"/>
              <w:jc w:val="center"/>
            </w:pPr>
            <w:r>
              <w:t>граммов</w:t>
            </w:r>
          </w:p>
        </w:tc>
        <w:tc>
          <w:tcPr>
            <w:tcW w:w="1078" w:type="dxa"/>
          </w:tcPr>
          <w:p w:rsidR="00542DD0" w:rsidRDefault="00542DD0">
            <w:pPr>
              <w:pStyle w:val="ConsPlusNormal"/>
              <w:jc w:val="center"/>
            </w:pPr>
            <w:r>
              <w:t>446,8</w:t>
            </w:r>
          </w:p>
        </w:tc>
        <w:tc>
          <w:tcPr>
            <w:tcW w:w="1078" w:type="dxa"/>
          </w:tcPr>
          <w:p w:rsidR="00542DD0" w:rsidRDefault="00542DD0">
            <w:pPr>
              <w:pStyle w:val="ConsPlusNormal"/>
              <w:jc w:val="center"/>
            </w:pPr>
            <w:r>
              <w:t>413,8</w:t>
            </w:r>
          </w:p>
        </w:tc>
        <w:tc>
          <w:tcPr>
            <w:tcW w:w="1079" w:type="dxa"/>
          </w:tcPr>
          <w:p w:rsidR="00542DD0" w:rsidRDefault="00542DD0">
            <w:pPr>
              <w:pStyle w:val="ConsPlusNormal"/>
              <w:jc w:val="center"/>
            </w:pPr>
            <w:r>
              <w:t>479,8</w:t>
            </w:r>
          </w:p>
        </w:tc>
        <w:tc>
          <w:tcPr>
            <w:tcW w:w="1078" w:type="dxa"/>
          </w:tcPr>
          <w:p w:rsidR="00542DD0" w:rsidRDefault="00542DD0">
            <w:pPr>
              <w:pStyle w:val="ConsPlusNormal"/>
              <w:jc w:val="center"/>
            </w:pPr>
            <w:r>
              <w:t>448,1</w:t>
            </w:r>
          </w:p>
        </w:tc>
        <w:tc>
          <w:tcPr>
            <w:tcW w:w="1078" w:type="dxa"/>
          </w:tcPr>
          <w:p w:rsidR="00542DD0" w:rsidRDefault="00542DD0">
            <w:pPr>
              <w:pStyle w:val="ConsPlusNormal"/>
              <w:jc w:val="center"/>
            </w:pPr>
            <w:r>
              <w:t>412</w:t>
            </w:r>
          </w:p>
        </w:tc>
        <w:tc>
          <w:tcPr>
            <w:tcW w:w="1082" w:type="dxa"/>
          </w:tcPr>
          <w:p w:rsidR="00542DD0" w:rsidRDefault="00542DD0">
            <w:pPr>
              <w:pStyle w:val="ConsPlusNormal"/>
              <w:jc w:val="center"/>
            </w:pPr>
            <w:r>
              <w:t>484,1</w:t>
            </w:r>
          </w:p>
        </w:tc>
      </w:tr>
      <w:tr w:rsidR="00542DD0">
        <w:tc>
          <w:tcPr>
            <w:tcW w:w="680" w:type="dxa"/>
          </w:tcPr>
          <w:p w:rsidR="00542DD0" w:rsidRDefault="00542DD0">
            <w:pPr>
              <w:pStyle w:val="ConsPlusNormal"/>
              <w:jc w:val="center"/>
            </w:pPr>
            <w:r>
              <w:t>3.</w:t>
            </w:r>
          </w:p>
        </w:tc>
        <w:tc>
          <w:tcPr>
            <w:tcW w:w="9754" w:type="dxa"/>
            <w:gridSpan w:val="8"/>
          </w:tcPr>
          <w:p w:rsidR="00542DD0" w:rsidRDefault="00542DD0">
            <w:pPr>
              <w:pStyle w:val="ConsPlusNormal"/>
              <w:jc w:val="both"/>
            </w:pPr>
            <w:r>
              <w:t>Фрукты, ягоды и соки</w:t>
            </w:r>
          </w:p>
        </w:tc>
      </w:tr>
      <w:tr w:rsidR="00542DD0">
        <w:tc>
          <w:tcPr>
            <w:tcW w:w="680" w:type="dxa"/>
          </w:tcPr>
          <w:p w:rsidR="00542DD0" w:rsidRDefault="00542DD0">
            <w:pPr>
              <w:pStyle w:val="ConsPlusNormal"/>
              <w:jc w:val="center"/>
            </w:pPr>
            <w:r>
              <w:t>3.1.</w:t>
            </w:r>
          </w:p>
        </w:tc>
        <w:tc>
          <w:tcPr>
            <w:tcW w:w="1852" w:type="dxa"/>
          </w:tcPr>
          <w:p w:rsidR="00542DD0" w:rsidRDefault="00542DD0">
            <w:pPr>
              <w:pStyle w:val="ConsPlusNormal"/>
              <w:jc w:val="both"/>
            </w:pPr>
            <w:r>
              <w:t>Фрукты и ягоды</w:t>
            </w:r>
          </w:p>
        </w:tc>
        <w:tc>
          <w:tcPr>
            <w:tcW w:w="1429" w:type="dxa"/>
          </w:tcPr>
          <w:p w:rsidR="00542DD0" w:rsidRDefault="00542DD0">
            <w:pPr>
              <w:pStyle w:val="ConsPlusNormal"/>
              <w:jc w:val="center"/>
            </w:pPr>
            <w:r>
              <w:t>граммов</w:t>
            </w:r>
          </w:p>
        </w:tc>
        <w:tc>
          <w:tcPr>
            <w:tcW w:w="1078" w:type="dxa"/>
          </w:tcPr>
          <w:p w:rsidR="00542DD0" w:rsidRDefault="00542DD0">
            <w:pPr>
              <w:pStyle w:val="ConsPlusNormal"/>
              <w:jc w:val="center"/>
            </w:pPr>
            <w:r>
              <w:t>233,93</w:t>
            </w:r>
          </w:p>
        </w:tc>
        <w:tc>
          <w:tcPr>
            <w:tcW w:w="1078" w:type="dxa"/>
          </w:tcPr>
          <w:p w:rsidR="00542DD0" w:rsidRDefault="00542DD0">
            <w:pPr>
              <w:pStyle w:val="ConsPlusNormal"/>
              <w:jc w:val="center"/>
            </w:pPr>
            <w:r>
              <w:t>229,93</w:t>
            </w:r>
          </w:p>
        </w:tc>
        <w:tc>
          <w:tcPr>
            <w:tcW w:w="1079" w:type="dxa"/>
          </w:tcPr>
          <w:p w:rsidR="00542DD0" w:rsidRDefault="00542DD0">
            <w:pPr>
              <w:pStyle w:val="ConsPlusNormal"/>
              <w:jc w:val="center"/>
            </w:pPr>
            <w:r>
              <w:t>237,93</w:t>
            </w:r>
          </w:p>
        </w:tc>
        <w:tc>
          <w:tcPr>
            <w:tcW w:w="1078" w:type="dxa"/>
          </w:tcPr>
          <w:p w:rsidR="00542DD0" w:rsidRDefault="00542DD0">
            <w:pPr>
              <w:pStyle w:val="ConsPlusNormal"/>
              <w:jc w:val="center"/>
            </w:pPr>
            <w:r>
              <w:t>262,7</w:t>
            </w:r>
          </w:p>
        </w:tc>
        <w:tc>
          <w:tcPr>
            <w:tcW w:w="1078" w:type="dxa"/>
          </w:tcPr>
          <w:p w:rsidR="00542DD0" w:rsidRDefault="00542DD0">
            <w:pPr>
              <w:pStyle w:val="ConsPlusNormal"/>
              <w:jc w:val="center"/>
            </w:pPr>
            <w:r>
              <w:t>267,8</w:t>
            </w:r>
          </w:p>
        </w:tc>
        <w:tc>
          <w:tcPr>
            <w:tcW w:w="1082" w:type="dxa"/>
          </w:tcPr>
          <w:p w:rsidR="00542DD0" w:rsidRDefault="00542DD0">
            <w:pPr>
              <w:pStyle w:val="ConsPlusNormal"/>
              <w:jc w:val="center"/>
            </w:pPr>
            <w:r>
              <w:t>257,5</w:t>
            </w:r>
          </w:p>
        </w:tc>
      </w:tr>
      <w:tr w:rsidR="00542DD0">
        <w:tc>
          <w:tcPr>
            <w:tcW w:w="680" w:type="dxa"/>
          </w:tcPr>
          <w:p w:rsidR="00542DD0" w:rsidRDefault="00542DD0">
            <w:pPr>
              <w:pStyle w:val="ConsPlusNormal"/>
              <w:jc w:val="center"/>
            </w:pPr>
            <w:r>
              <w:t>3.2.</w:t>
            </w:r>
          </w:p>
        </w:tc>
        <w:tc>
          <w:tcPr>
            <w:tcW w:w="1852" w:type="dxa"/>
          </w:tcPr>
          <w:p w:rsidR="00542DD0" w:rsidRDefault="00542DD0">
            <w:pPr>
              <w:pStyle w:val="ConsPlusNormal"/>
              <w:jc w:val="both"/>
            </w:pPr>
            <w:r>
              <w:t>Сухофрукты</w:t>
            </w:r>
          </w:p>
        </w:tc>
        <w:tc>
          <w:tcPr>
            <w:tcW w:w="1429" w:type="dxa"/>
          </w:tcPr>
          <w:p w:rsidR="00542DD0" w:rsidRDefault="00542DD0">
            <w:pPr>
              <w:pStyle w:val="ConsPlusNormal"/>
              <w:jc w:val="center"/>
            </w:pPr>
            <w:r>
              <w:t>граммов</w:t>
            </w:r>
          </w:p>
        </w:tc>
        <w:tc>
          <w:tcPr>
            <w:tcW w:w="1078" w:type="dxa"/>
          </w:tcPr>
          <w:p w:rsidR="00542DD0" w:rsidRDefault="00542DD0">
            <w:pPr>
              <w:pStyle w:val="ConsPlusNormal"/>
              <w:jc w:val="center"/>
            </w:pPr>
            <w:r>
              <w:t>28,77</w:t>
            </w:r>
          </w:p>
        </w:tc>
        <w:tc>
          <w:tcPr>
            <w:tcW w:w="1078" w:type="dxa"/>
          </w:tcPr>
          <w:p w:rsidR="00542DD0" w:rsidRDefault="00542DD0">
            <w:pPr>
              <w:pStyle w:val="ConsPlusNormal"/>
              <w:jc w:val="center"/>
            </w:pPr>
            <w:r>
              <w:t>27,77</w:t>
            </w:r>
          </w:p>
        </w:tc>
        <w:tc>
          <w:tcPr>
            <w:tcW w:w="1079" w:type="dxa"/>
          </w:tcPr>
          <w:p w:rsidR="00542DD0" w:rsidRDefault="00542DD0">
            <w:pPr>
              <w:pStyle w:val="ConsPlusNormal"/>
              <w:jc w:val="center"/>
            </w:pPr>
            <w:r>
              <w:t>29,77</w:t>
            </w:r>
          </w:p>
        </w:tc>
        <w:tc>
          <w:tcPr>
            <w:tcW w:w="1078" w:type="dxa"/>
          </w:tcPr>
          <w:p w:rsidR="00542DD0" w:rsidRDefault="00542DD0">
            <w:pPr>
              <w:pStyle w:val="ConsPlusNormal"/>
              <w:jc w:val="center"/>
            </w:pPr>
            <w:r>
              <w:t>12,9</w:t>
            </w:r>
          </w:p>
        </w:tc>
        <w:tc>
          <w:tcPr>
            <w:tcW w:w="1078" w:type="dxa"/>
          </w:tcPr>
          <w:p w:rsidR="00542DD0" w:rsidRDefault="00542DD0">
            <w:pPr>
              <w:pStyle w:val="ConsPlusNormal"/>
              <w:jc w:val="center"/>
            </w:pPr>
            <w:r>
              <w:t>10,3</w:t>
            </w:r>
          </w:p>
        </w:tc>
        <w:tc>
          <w:tcPr>
            <w:tcW w:w="1082" w:type="dxa"/>
          </w:tcPr>
          <w:p w:rsidR="00542DD0" w:rsidRDefault="00542DD0">
            <w:pPr>
              <w:pStyle w:val="ConsPlusNormal"/>
              <w:jc w:val="center"/>
            </w:pPr>
            <w:r>
              <w:t>15,5</w:t>
            </w:r>
          </w:p>
        </w:tc>
      </w:tr>
      <w:tr w:rsidR="00542DD0">
        <w:tblPrEx>
          <w:tblBorders>
            <w:insideH w:val="nil"/>
          </w:tblBorders>
        </w:tblPrEx>
        <w:tc>
          <w:tcPr>
            <w:tcW w:w="680" w:type="dxa"/>
            <w:tcBorders>
              <w:bottom w:val="nil"/>
            </w:tcBorders>
          </w:tcPr>
          <w:p w:rsidR="00542DD0" w:rsidRDefault="00542DD0">
            <w:pPr>
              <w:pStyle w:val="ConsPlusNormal"/>
              <w:jc w:val="center"/>
            </w:pPr>
            <w:r>
              <w:t>3.3.</w:t>
            </w:r>
          </w:p>
        </w:tc>
        <w:tc>
          <w:tcPr>
            <w:tcW w:w="1852" w:type="dxa"/>
            <w:tcBorders>
              <w:bottom w:val="nil"/>
            </w:tcBorders>
          </w:tcPr>
          <w:p w:rsidR="00542DD0" w:rsidRDefault="00542DD0">
            <w:pPr>
              <w:pStyle w:val="ConsPlusNormal"/>
              <w:jc w:val="both"/>
            </w:pPr>
            <w:r>
              <w:t>Соки плодово-ягодные</w:t>
            </w:r>
          </w:p>
        </w:tc>
        <w:tc>
          <w:tcPr>
            <w:tcW w:w="1429" w:type="dxa"/>
            <w:tcBorders>
              <w:bottom w:val="nil"/>
            </w:tcBorders>
          </w:tcPr>
          <w:p w:rsidR="00542DD0" w:rsidRDefault="00542DD0">
            <w:pPr>
              <w:pStyle w:val="ConsPlusNormal"/>
              <w:jc w:val="center"/>
            </w:pPr>
            <w:r>
              <w:t>граммов</w:t>
            </w:r>
          </w:p>
        </w:tc>
        <w:tc>
          <w:tcPr>
            <w:tcW w:w="1078" w:type="dxa"/>
            <w:tcBorders>
              <w:bottom w:val="nil"/>
            </w:tcBorders>
          </w:tcPr>
          <w:p w:rsidR="00542DD0" w:rsidRDefault="00542DD0">
            <w:pPr>
              <w:pStyle w:val="ConsPlusNormal"/>
              <w:jc w:val="center"/>
            </w:pPr>
            <w:r>
              <w:t>206</w:t>
            </w:r>
          </w:p>
        </w:tc>
        <w:tc>
          <w:tcPr>
            <w:tcW w:w="1078" w:type="dxa"/>
            <w:tcBorders>
              <w:bottom w:val="nil"/>
            </w:tcBorders>
          </w:tcPr>
          <w:p w:rsidR="00542DD0" w:rsidRDefault="00542DD0">
            <w:pPr>
              <w:pStyle w:val="ConsPlusNormal"/>
              <w:jc w:val="center"/>
            </w:pPr>
            <w:r>
              <w:t>206</w:t>
            </w:r>
          </w:p>
        </w:tc>
        <w:tc>
          <w:tcPr>
            <w:tcW w:w="1079" w:type="dxa"/>
            <w:tcBorders>
              <w:bottom w:val="nil"/>
            </w:tcBorders>
          </w:tcPr>
          <w:p w:rsidR="00542DD0" w:rsidRDefault="00542DD0">
            <w:pPr>
              <w:pStyle w:val="ConsPlusNormal"/>
              <w:jc w:val="center"/>
            </w:pPr>
            <w:r>
              <w:t>206</w:t>
            </w:r>
          </w:p>
        </w:tc>
        <w:tc>
          <w:tcPr>
            <w:tcW w:w="1078" w:type="dxa"/>
            <w:tcBorders>
              <w:bottom w:val="nil"/>
            </w:tcBorders>
          </w:tcPr>
          <w:p w:rsidR="00542DD0" w:rsidRDefault="00542DD0">
            <w:pPr>
              <w:pStyle w:val="ConsPlusNormal"/>
              <w:jc w:val="center"/>
            </w:pPr>
            <w:r>
              <w:t>206</w:t>
            </w:r>
          </w:p>
        </w:tc>
        <w:tc>
          <w:tcPr>
            <w:tcW w:w="1078" w:type="dxa"/>
            <w:tcBorders>
              <w:bottom w:val="nil"/>
            </w:tcBorders>
          </w:tcPr>
          <w:p w:rsidR="00542DD0" w:rsidRDefault="00542DD0">
            <w:pPr>
              <w:pStyle w:val="ConsPlusNormal"/>
              <w:jc w:val="center"/>
            </w:pPr>
            <w:r>
              <w:t>206</w:t>
            </w:r>
          </w:p>
        </w:tc>
        <w:tc>
          <w:tcPr>
            <w:tcW w:w="1082" w:type="dxa"/>
            <w:tcBorders>
              <w:bottom w:val="nil"/>
            </w:tcBorders>
          </w:tcPr>
          <w:p w:rsidR="00542DD0" w:rsidRDefault="00542DD0">
            <w:pPr>
              <w:pStyle w:val="ConsPlusNormal"/>
              <w:jc w:val="center"/>
            </w:pPr>
            <w:r>
              <w:t>206</w:t>
            </w:r>
          </w:p>
        </w:tc>
      </w:tr>
      <w:tr w:rsidR="00542DD0">
        <w:tblPrEx>
          <w:tblBorders>
            <w:insideH w:val="nil"/>
          </w:tblBorders>
        </w:tblPrEx>
        <w:tc>
          <w:tcPr>
            <w:tcW w:w="10434" w:type="dxa"/>
            <w:gridSpan w:val="9"/>
            <w:tcBorders>
              <w:top w:val="nil"/>
            </w:tcBorders>
          </w:tcPr>
          <w:p w:rsidR="00542DD0" w:rsidRDefault="00542DD0">
            <w:pPr>
              <w:pStyle w:val="ConsPlusNormal"/>
              <w:jc w:val="both"/>
            </w:pPr>
            <w:r>
              <w:t xml:space="preserve">(в ред. </w:t>
            </w:r>
            <w:hyperlink r:id="rId334">
              <w:r>
                <w:rPr>
                  <w:color w:val="0000FF"/>
                </w:rPr>
                <w:t>Постановления</w:t>
              </w:r>
            </w:hyperlink>
            <w:r>
              <w:t xml:space="preserve"> КМ РТ от 27.06.2022 N 611)</w:t>
            </w:r>
          </w:p>
        </w:tc>
      </w:tr>
      <w:tr w:rsidR="00542DD0">
        <w:tc>
          <w:tcPr>
            <w:tcW w:w="680" w:type="dxa"/>
          </w:tcPr>
          <w:p w:rsidR="00542DD0" w:rsidRDefault="00542DD0">
            <w:pPr>
              <w:pStyle w:val="ConsPlusNormal"/>
              <w:jc w:val="center"/>
            </w:pPr>
            <w:r>
              <w:t>4.</w:t>
            </w:r>
          </w:p>
        </w:tc>
        <w:tc>
          <w:tcPr>
            <w:tcW w:w="9754" w:type="dxa"/>
            <w:gridSpan w:val="8"/>
          </w:tcPr>
          <w:p w:rsidR="00542DD0" w:rsidRDefault="00542DD0">
            <w:pPr>
              <w:pStyle w:val="ConsPlusNormal"/>
              <w:jc w:val="both"/>
            </w:pPr>
            <w:r>
              <w:t>Мясо и мясопродукты</w:t>
            </w:r>
          </w:p>
        </w:tc>
      </w:tr>
      <w:tr w:rsidR="00542DD0">
        <w:tc>
          <w:tcPr>
            <w:tcW w:w="680" w:type="dxa"/>
          </w:tcPr>
          <w:p w:rsidR="00542DD0" w:rsidRDefault="00542DD0">
            <w:pPr>
              <w:pStyle w:val="ConsPlusNormal"/>
              <w:jc w:val="center"/>
            </w:pPr>
            <w:r>
              <w:t>4.1.</w:t>
            </w:r>
          </w:p>
        </w:tc>
        <w:tc>
          <w:tcPr>
            <w:tcW w:w="1852" w:type="dxa"/>
          </w:tcPr>
          <w:p w:rsidR="00542DD0" w:rsidRDefault="00542DD0">
            <w:pPr>
              <w:pStyle w:val="ConsPlusNormal"/>
              <w:jc w:val="both"/>
            </w:pPr>
            <w:r>
              <w:t>Говядина</w:t>
            </w:r>
          </w:p>
        </w:tc>
        <w:tc>
          <w:tcPr>
            <w:tcW w:w="1429" w:type="dxa"/>
          </w:tcPr>
          <w:p w:rsidR="00542DD0" w:rsidRDefault="00542DD0">
            <w:pPr>
              <w:pStyle w:val="ConsPlusNormal"/>
              <w:jc w:val="center"/>
            </w:pPr>
            <w:r>
              <w:t>граммов</w:t>
            </w:r>
          </w:p>
        </w:tc>
        <w:tc>
          <w:tcPr>
            <w:tcW w:w="1078" w:type="dxa"/>
          </w:tcPr>
          <w:p w:rsidR="00542DD0" w:rsidRDefault="00542DD0">
            <w:pPr>
              <w:pStyle w:val="ConsPlusNormal"/>
              <w:jc w:val="center"/>
            </w:pPr>
            <w:r>
              <w:t>103</w:t>
            </w:r>
          </w:p>
        </w:tc>
        <w:tc>
          <w:tcPr>
            <w:tcW w:w="1078" w:type="dxa"/>
          </w:tcPr>
          <w:p w:rsidR="00542DD0" w:rsidRDefault="00542DD0">
            <w:pPr>
              <w:pStyle w:val="ConsPlusNormal"/>
              <w:jc w:val="center"/>
            </w:pPr>
            <w:r>
              <w:t>97,9</w:t>
            </w:r>
          </w:p>
        </w:tc>
        <w:tc>
          <w:tcPr>
            <w:tcW w:w="1079" w:type="dxa"/>
          </w:tcPr>
          <w:p w:rsidR="00542DD0" w:rsidRDefault="00542DD0">
            <w:pPr>
              <w:pStyle w:val="ConsPlusNormal"/>
              <w:jc w:val="center"/>
            </w:pPr>
            <w:r>
              <w:t>108,1</w:t>
            </w:r>
          </w:p>
        </w:tc>
        <w:tc>
          <w:tcPr>
            <w:tcW w:w="1078" w:type="dxa"/>
          </w:tcPr>
          <w:p w:rsidR="00542DD0" w:rsidRDefault="00542DD0">
            <w:pPr>
              <w:pStyle w:val="ConsPlusNormal"/>
              <w:jc w:val="center"/>
            </w:pPr>
            <w:r>
              <w:t>103</w:t>
            </w:r>
          </w:p>
        </w:tc>
        <w:tc>
          <w:tcPr>
            <w:tcW w:w="1078" w:type="dxa"/>
          </w:tcPr>
          <w:p w:rsidR="00542DD0" w:rsidRDefault="00542DD0">
            <w:pPr>
              <w:pStyle w:val="ConsPlusNormal"/>
              <w:jc w:val="center"/>
            </w:pPr>
            <w:r>
              <w:t>97,9</w:t>
            </w:r>
          </w:p>
        </w:tc>
        <w:tc>
          <w:tcPr>
            <w:tcW w:w="1082" w:type="dxa"/>
          </w:tcPr>
          <w:p w:rsidR="00542DD0" w:rsidRDefault="00542DD0">
            <w:pPr>
              <w:pStyle w:val="ConsPlusNormal"/>
              <w:jc w:val="center"/>
            </w:pPr>
            <w:r>
              <w:t>108,1</w:t>
            </w:r>
          </w:p>
        </w:tc>
      </w:tr>
      <w:tr w:rsidR="00542DD0">
        <w:tc>
          <w:tcPr>
            <w:tcW w:w="680" w:type="dxa"/>
          </w:tcPr>
          <w:p w:rsidR="00542DD0" w:rsidRDefault="00542DD0">
            <w:pPr>
              <w:pStyle w:val="ConsPlusNormal"/>
              <w:jc w:val="center"/>
            </w:pPr>
            <w:r>
              <w:t>4.2.</w:t>
            </w:r>
          </w:p>
        </w:tc>
        <w:tc>
          <w:tcPr>
            <w:tcW w:w="1852" w:type="dxa"/>
          </w:tcPr>
          <w:p w:rsidR="00542DD0" w:rsidRDefault="00542DD0">
            <w:pPr>
              <w:pStyle w:val="ConsPlusNormal"/>
              <w:jc w:val="both"/>
            </w:pPr>
            <w:r>
              <w:t>Птица</w:t>
            </w:r>
          </w:p>
        </w:tc>
        <w:tc>
          <w:tcPr>
            <w:tcW w:w="1429" w:type="dxa"/>
          </w:tcPr>
          <w:p w:rsidR="00542DD0" w:rsidRDefault="00542DD0">
            <w:pPr>
              <w:pStyle w:val="ConsPlusNormal"/>
              <w:jc w:val="center"/>
            </w:pPr>
            <w:r>
              <w:t>граммов</w:t>
            </w:r>
          </w:p>
        </w:tc>
        <w:tc>
          <w:tcPr>
            <w:tcW w:w="1078" w:type="dxa"/>
          </w:tcPr>
          <w:p w:rsidR="00542DD0" w:rsidRDefault="00542DD0">
            <w:pPr>
              <w:pStyle w:val="ConsPlusNormal"/>
              <w:jc w:val="center"/>
            </w:pPr>
            <w:r>
              <w:t>48,9</w:t>
            </w:r>
          </w:p>
        </w:tc>
        <w:tc>
          <w:tcPr>
            <w:tcW w:w="1078" w:type="dxa"/>
          </w:tcPr>
          <w:p w:rsidR="00542DD0" w:rsidRDefault="00542DD0">
            <w:pPr>
              <w:pStyle w:val="ConsPlusNormal"/>
              <w:jc w:val="center"/>
            </w:pPr>
            <w:r>
              <w:t>25,7</w:t>
            </w:r>
          </w:p>
        </w:tc>
        <w:tc>
          <w:tcPr>
            <w:tcW w:w="1079" w:type="dxa"/>
          </w:tcPr>
          <w:p w:rsidR="00542DD0" w:rsidRDefault="00542DD0">
            <w:pPr>
              <w:pStyle w:val="ConsPlusNormal"/>
              <w:jc w:val="center"/>
            </w:pPr>
            <w:r>
              <w:t>72,1</w:t>
            </w:r>
          </w:p>
        </w:tc>
        <w:tc>
          <w:tcPr>
            <w:tcW w:w="1078" w:type="dxa"/>
          </w:tcPr>
          <w:p w:rsidR="00542DD0" w:rsidRDefault="00542DD0">
            <w:pPr>
              <w:pStyle w:val="ConsPlusNormal"/>
              <w:jc w:val="center"/>
            </w:pPr>
            <w:r>
              <w:t>48,9</w:t>
            </w:r>
          </w:p>
        </w:tc>
        <w:tc>
          <w:tcPr>
            <w:tcW w:w="1078" w:type="dxa"/>
          </w:tcPr>
          <w:p w:rsidR="00542DD0" w:rsidRDefault="00542DD0">
            <w:pPr>
              <w:pStyle w:val="ConsPlusNormal"/>
              <w:jc w:val="center"/>
            </w:pPr>
            <w:r>
              <w:t>25,7</w:t>
            </w:r>
          </w:p>
        </w:tc>
        <w:tc>
          <w:tcPr>
            <w:tcW w:w="1082" w:type="dxa"/>
          </w:tcPr>
          <w:p w:rsidR="00542DD0" w:rsidRDefault="00542DD0">
            <w:pPr>
              <w:pStyle w:val="ConsPlusNormal"/>
              <w:jc w:val="center"/>
            </w:pPr>
            <w:r>
              <w:t>72,1</w:t>
            </w:r>
          </w:p>
        </w:tc>
      </w:tr>
      <w:tr w:rsidR="00542DD0">
        <w:tc>
          <w:tcPr>
            <w:tcW w:w="680" w:type="dxa"/>
          </w:tcPr>
          <w:p w:rsidR="00542DD0" w:rsidRDefault="00542DD0">
            <w:pPr>
              <w:pStyle w:val="ConsPlusNormal"/>
              <w:jc w:val="center"/>
            </w:pPr>
            <w:r>
              <w:t>4.3.</w:t>
            </w:r>
          </w:p>
        </w:tc>
        <w:tc>
          <w:tcPr>
            <w:tcW w:w="1852" w:type="dxa"/>
          </w:tcPr>
          <w:p w:rsidR="00542DD0" w:rsidRDefault="00542DD0">
            <w:pPr>
              <w:pStyle w:val="ConsPlusNormal"/>
              <w:jc w:val="both"/>
            </w:pPr>
            <w:r>
              <w:t>Колбасные изделия</w:t>
            </w:r>
          </w:p>
        </w:tc>
        <w:tc>
          <w:tcPr>
            <w:tcW w:w="1429" w:type="dxa"/>
          </w:tcPr>
          <w:p w:rsidR="00542DD0" w:rsidRDefault="00542DD0">
            <w:pPr>
              <w:pStyle w:val="ConsPlusNormal"/>
              <w:jc w:val="center"/>
            </w:pPr>
            <w:r>
              <w:t>граммов</w:t>
            </w:r>
          </w:p>
        </w:tc>
        <w:tc>
          <w:tcPr>
            <w:tcW w:w="1078" w:type="dxa"/>
          </w:tcPr>
          <w:p w:rsidR="00542DD0" w:rsidRDefault="00542DD0">
            <w:pPr>
              <w:pStyle w:val="ConsPlusNormal"/>
              <w:jc w:val="center"/>
            </w:pPr>
            <w:r>
              <w:t>-</w:t>
            </w:r>
          </w:p>
        </w:tc>
        <w:tc>
          <w:tcPr>
            <w:tcW w:w="1078" w:type="dxa"/>
          </w:tcPr>
          <w:p w:rsidR="00542DD0" w:rsidRDefault="00542DD0">
            <w:pPr>
              <w:pStyle w:val="ConsPlusNormal"/>
              <w:jc w:val="center"/>
            </w:pPr>
            <w:r>
              <w:t>-</w:t>
            </w:r>
          </w:p>
        </w:tc>
        <w:tc>
          <w:tcPr>
            <w:tcW w:w="1079" w:type="dxa"/>
          </w:tcPr>
          <w:p w:rsidR="00542DD0" w:rsidRDefault="00542DD0">
            <w:pPr>
              <w:pStyle w:val="ConsPlusNormal"/>
              <w:jc w:val="center"/>
            </w:pPr>
            <w:r>
              <w:t>-</w:t>
            </w:r>
          </w:p>
        </w:tc>
        <w:tc>
          <w:tcPr>
            <w:tcW w:w="1078" w:type="dxa"/>
          </w:tcPr>
          <w:p w:rsidR="00542DD0" w:rsidRDefault="00542DD0">
            <w:pPr>
              <w:pStyle w:val="ConsPlusNormal"/>
              <w:jc w:val="center"/>
            </w:pPr>
            <w:r>
              <w:t>18</w:t>
            </w:r>
          </w:p>
        </w:tc>
        <w:tc>
          <w:tcPr>
            <w:tcW w:w="1078" w:type="dxa"/>
          </w:tcPr>
          <w:p w:rsidR="00542DD0" w:rsidRDefault="00542DD0">
            <w:pPr>
              <w:pStyle w:val="ConsPlusNormal"/>
              <w:jc w:val="center"/>
            </w:pPr>
            <w:r>
              <w:t>10,3</w:t>
            </w:r>
          </w:p>
        </w:tc>
        <w:tc>
          <w:tcPr>
            <w:tcW w:w="1082" w:type="dxa"/>
          </w:tcPr>
          <w:p w:rsidR="00542DD0" w:rsidRDefault="00542DD0">
            <w:pPr>
              <w:pStyle w:val="ConsPlusNormal"/>
              <w:jc w:val="center"/>
            </w:pPr>
            <w:r>
              <w:t>25,8</w:t>
            </w:r>
          </w:p>
        </w:tc>
      </w:tr>
      <w:tr w:rsidR="00542DD0">
        <w:tc>
          <w:tcPr>
            <w:tcW w:w="680" w:type="dxa"/>
          </w:tcPr>
          <w:p w:rsidR="00542DD0" w:rsidRDefault="00542DD0">
            <w:pPr>
              <w:pStyle w:val="ConsPlusNormal"/>
              <w:jc w:val="center"/>
            </w:pPr>
            <w:r>
              <w:t>5.</w:t>
            </w:r>
          </w:p>
        </w:tc>
        <w:tc>
          <w:tcPr>
            <w:tcW w:w="9754" w:type="dxa"/>
            <w:gridSpan w:val="8"/>
          </w:tcPr>
          <w:p w:rsidR="00542DD0" w:rsidRDefault="00542DD0">
            <w:pPr>
              <w:pStyle w:val="ConsPlusNormal"/>
              <w:jc w:val="both"/>
            </w:pPr>
            <w:r>
              <w:t>Молоко и молочные продукты</w:t>
            </w:r>
          </w:p>
        </w:tc>
      </w:tr>
      <w:tr w:rsidR="00542DD0">
        <w:tc>
          <w:tcPr>
            <w:tcW w:w="680" w:type="dxa"/>
          </w:tcPr>
          <w:p w:rsidR="00542DD0" w:rsidRDefault="00542DD0">
            <w:pPr>
              <w:pStyle w:val="ConsPlusNormal"/>
              <w:jc w:val="center"/>
            </w:pPr>
            <w:r>
              <w:t>5.1.</w:t>
            </w:r>
          </w:p>
        </w:tc>
        <w:tc>
          <w:tcPr>
            <w:tcW w:w="1852" w:type="dxa"/>
          </w:tcPr>
          <w:p w:rsidR="00542DD0" w:rsidRDefault="00542DD0">
            <w:pPr>
              <w:pStyle w:val="ConsPlusNormal"/>
              <w:jc w:val="both"/>
            </w:pPr>
            <w:r>
              <w:t>Молоко и кисломолочные продукты</w:t>
            </w:r>
          </w:p>
        </w:tc>
        <w:tc>
          <w:tcPr>
            <w:tcW w:w="1429" w:type="dxa"/>
          </w:tcPr>
          <w:p w:rsidR="00542DD0" w:rsidRDefault="00542DD0">
            <w:pPr>
              <w:pStyle w:val="ConsPlusNormal"/>
              <w:jc w:val="center"/>
            </w:pPr>
            <w:r>
              <w:t>граммов</w:t>
            </w:r>
          </w:p>
        </w:tc>
        <w:tc>
          <w:tcPr>
            <w:tcW w:w="1078" w:type="dxa"/>
          </w:tcPr>
          <w:p w:rsidR="00542DD0" w:rsidRDefault="00542DD0">
            <w:pPr>
              <w:pStyle w:val="ConsPlusNormal"/>
              <w:jc w:val="center"/>
            </w:pPr>
            <w:r>
              <w:t>566,5</w:t>
            </w:r>
          </w:p>
        </w:tc>
        <w:tc>
          <w:tcPr>
            <w:tcW w:w="1078" w:type="dxa"/>
          </w:tcPr>
          <w:p w:rsidR="00542DD0" w:rsidRDefault="00542DD0">
            <w:pPr>
              <w:pStyle w:val="ConsPlusNormal"/>
              <w:jc w:val="center"/>
            </w:pPr>
            <w:r>
              <w:t>566,5</w:t>
            </w:r>
          </w:p>
        </w:tc>
        <w:tc>
          <w:tcPr>
            <w:tcW w:w="1079" w:type="dxa"/>
          </w:tcPr>
          <w:p w:rsidR="00542DD0" w:rsidRDefault="00542DD0">
            <w:pPr>
              <w:pStyle w:val="ConsPlusNormal"/>
              <w:jc w:val="center"/>
            </w:pPr>
            <w:r>
              <w:t>566,5</w:t>
            </w:r>
          </w:p>
        </w:tc>
        <w:tc>
          <w:tcPr>
            <w:tcW w:w="1078" w:type="dxa"/>
          </w:tcPr>
          <w:p w:rsidR="00542DD0" w:rsidRDefault="00542DD0">
            <w:pPr>
              <w:pStyle w:val="ConsPlusNormal"/>
              <w:jc w:val="center"/>
            </w:pPr>
            <w:r>
              <w:t>566,5</w:t>
            </w:r>
          </w:p>
        </w:tc>
        <w:tc>
          <w:tcPr>
            <w:tcW w:w="1078" w:type="dxa"/>
          </w:tcPr>
          <w:p w:rsidR="00542DD0" w:rsidRDefault="00542DD0">
            <w:pPr>
              <w:pStyle w:val="ConsPlusNormal"/>
              <w:jc w:val="center"/>
            </w:pPr>
            <w:r>
              <w:t>566,5</w:t>
            </w:r>
          </w:p>
        </w:tc>
        <w:tc>
          <w:tcPr>
            <w:tcW w:w="1082" w:type="dxa"/>
          </w:tcPr>
          <w:p w:rsidR="00542DD0" w:rsidRDefault="00542DD0">
            <w:pPr>
              <w:pStyle w:val="ConsPlusNormal"/>
              <w:jc w:val="center"/>
            </w:pPr>
            <w:r>
              <w:t>566,5</w:t>
            </w:r>
          </w:p>
        </w:tc>
      </w:tr>
      <w:tr w:rsidR="00542DD0">
        <w:tc>
          <w:tcPr>
            <w:tcW w:w="680" w:type="dxa"/>
          </w:tcPr>
          <w:p w:rsidR="00542DD0" w:rsidRDefault="00542DD0">
            <w:pPr>
              <w:pStyle w:val="ConsPlusNormal"/>
              <w:jc w:val="center"/>
            </w:pPr>
            <w:r>
              <w:t>5.2.</w:t>
            </w:r>
          </w:p>
        </w:tc>
        <w:tc>
          <w:tcPr>
            <w:tcW w:w="1852" w:type="dxa"/>
          </w:tcPr>
          <w:p w:rsidR="00542DD0" w:rsidRDefault="00542DD0">
            <w:pPr>
              <w:pStyle w:val="ConsPlusNormal"/>
              <w:jc w:val="both"/>
            </w:pPr>
            <w:r>
              <w:t>Масло животное (сливочное)</w:t>
            </w:r>
          </w:p>
        </w:tc>
        <w:tc>
          <w:tcPr>
            <w:tcW w:w="1429" w:type="dxa"/>
          </w:tcPr>
          <w:p w:rsidR="00542DD0" w:rsidRDefault="00542DD0">
            <w:pPr>
              <w:pStyle w:val="ConsPlusNormal"/>
              <w:jc w:val="center"/>
            </w:pPr>
            <w:r>
              <w:t>граммов</w:t>
            </w:r>
          </w:p>
        </w:tc>
        <w:tc>
          <w:tcPr>
            <w:tcW w:w="1078" w:type="dxa"/>
          </w:tcPr>
          <w:p w:rsidR="00542DD0" w:rsidRDefault="00542DD0">
            <w:pPr>
              <w:pStyle w:val="ConsPlusNormal"/>
              <w:jc w:val="center"/>
            </w:pPr>
            <w:r>
              <w:t>23,53</w:t>
            </w:r>
          </w:p>
        </w:tc>
        <w:tc>
          <w:tcPr>
            <w:tcW w:w="1078" w:type="dxa"/>
          </w:tcPr>
          <w:p w:rsidR="00542DD0" w:rsidRDefault="00542DD0">
            <w:pPr>
              <w:pStyle w:val="ConsPlusNormal"/>
              <w:jc w:val="center"/>
            </w:pPr>
            <w:r>
              <w:t>21,53</w:t>
            </w:r>
          </w:p>
        </w:tc>
        <w:tc>
          <w:tcPr>
            <w:tcW w:w="1079" w:type="dxa"/>
          </w:tcPr>
          <w:p w:rsidR="00542DD0" w:rsidRDefault="00542DD0">
            <w:pPr>
              <w:pStyle w:val="ConsPlusNormal"/>
              <w:jc w:val="center"/>
            </w:pPr>
            <w:r>
              <w:t>25,53</w:t>
            </w:r>
          </w:p>
        </w:tc>
        <w:tc>
          <w:tcPr>
            <w:tcW w:w="1078" w:type="dxa"/>
          </w:tcPr>
          <w:p w:rsidR="00542DD0" w:rsidRDefault="00542DD0">
            <w:pPr>
              <w:pStyle w:val="ConsPlusNormal"/>
              <w:jc w:val="center"/>
            </w:pPr>
            <w:r>
              <w:t>43,8</w:t>
            </w:r>
          </w:p>
        </w:tc>
        <w:tc>
          <w:tcPr>
            <w:tcW w:w="1078" w:type="dxa"/>
          </w:tcPr>
          <w:p w:rsidR="00542DD0" w:rsidRDefault="00542DD0">
            <w:pPr>
              <w:pStyle w:val="ConsPlusNormal"/>
              <w:jc w:val="center"/>
            </w:pPr>
            <w:r>
              <w:t>36,1</w:t>
            </w:r>
          </w:p>
        </w:tc>
        <w:tc>
          <w:tcPr>
            <w:tcW w:w="1082" w:type="dxa"/>
          </w:tcPr>
          <w:p w:rsidR="00542DD0" w:rsidRDefault="00542DD0">
            <w:pPr>
              <w:pStyle w:val="ConsPlusNormal"/>
              <w:jc w:val="center"/>
            </w:pPr>
            <w:r>
              <w:t>51,5</w:t>
            </w:r>
          </w:p>
        </w:tc>
      </w:tr>
      <w:tr w:rsidR="00542DD0">
        <w:tc>
          <w:tcPr>
            <w:tcW w:w="680" w:type="dxa"/>
          </w:tcPr>
          <w:p w:rsidR="00542DD0" w:rsidRDefault="00542DD0">
            <w:pPr>
              <w:pStyle w:val="ConsPlusNormal"/>
              <w:jc w:val="center"/>
            </w:pPr>
            <w:r>
              <w:lastRenderedPageBreak/>
              <w:t>5.3.</w:t>
            </w:r>
          </w:p>
        </w:tc>
        <w:tc>
          <w:tcPr>
            <w:tcW w:w="1852" w:type="dxa"/>
          </w:tcPr>
          <w:p w:rsidR="00542DD0" w:rsidRDefault="00542DD0">
            <w:pPr>
              <w:pStyle w:val="ConsPlusNormal"/>
              <w:jc w:val="both"/>
            </w:pPr>
            <w:r>
              <w:t>Сыр</w:t>
            </w:r>
          </w:p>
        </w:tc>
        <w:tc>
          <w:tcPr>
            <w:tcW w:w="1429" w:type="dxa"/>
          </w:tcPr>
          <w:p w:rsidR="00542DD0" w:rsidRDefault="00542DD0">
            <w:pPr>
              <w:pStyle w:val="ConsPlusNormal"/>
              <w:jc w:val="center"/>
            </w:pPr>
            <w:r>
              <w:t>граммов</w:t>
            </w:r>
          </w:p>
        </w:tc>
        <w:tc>
          <w:tcPr>
            <w:tcW w:w="1078" w:type="dxa"/>
          </w:tcPr>
          <w:p w:rsidR="00542DD0" w:rsidRDefault="00542DD0">
            <w:pPr>
              <w:pStyle w:val="ConsPlusNormal"/>
              <w:jc w:val="center"/>
            </w:pPr>
            <w:r>
              <w:t>7,2</w:t>
            </w:r>
          </w:p>
        </w:tc>
        <w:tc>
          <w:tcPr>
            <w:tcW w:w="1078" w:type="dxa"/>
          </w:tcPr>
          <w:p w:rsidR="00542DD0" w:rsidRDefault="00542DD0">
            <w:pPr>
              <w:pStyle w:val="ConsPlusNormal"/>
              <w:jc w:val="center"/>
            </w:pPr>
            <w:r>
              <w:t>6,2</w:t>
            </w:r>
          </w:p>
        </w:tc>
        <w:tc>
          <w:tcPr>
            <w:tcW w:w="1079" w:type="dxa"/>
          </w:tcPr>
          <w:p w:rsidR="00542DD0" w:rsidRDefault="00542DD0">
            <w:pPr>
              <w:pStyle w:val="ConsPlusNormal"/>
              <w:jc w:val="center"/>
            </w:pPr>
            <w:r>
              <w:t>8,2</w:t>
            </w:r>
          </w:p>
        </w:tc>
        <w:tc>
          <w:tcPr>
            <w:tcW w:w="1078" w:type="dxa"/>
          </w:tcPr>
          <w:p w:rsidR="00542DD0" w:rsidRDefault="00542DD0">
            <w:pPr>
              <w:pStyle w:val="ConsPlusNormal"/>
              <w:jc w:val="center"/>
            </w:pPr>
            <w:r>
              <w:t>11,3</w:t>
            </w:r>
          </w:p>
        </w:tc>
        <w:tc>
          <w:tcPr>
            <w:tcW w:w="1078" w:type="dxa"/>
          </w:tcPr>
          <w:p w:rsidR="00542DD0" w:rsidRDefault="00542DD0">
            <w:pPr>
              <w:pStyle w:val="ConsPlusNormal"/>
              <w:jc w:val="center"/>
            </w:pPr>
            <w:r>
              <w:t>10,3</w:t>
            </w:r>
          </w:p>
        </w:tc>
        <w:tc>
          <w:tcPr>
            <w:tcW w:w="1082" w:type="dxa"/>
          </w:tcPr>
          <w:p w:rsidR="00542DD0" w:rsidRDefault="00542DD0">
            <w:pPr>
              <w:pStyle w:val="ConsPlusNormal"/>
              <w:jc w:val="center"/>
            </w:pPr>
            <w:r>
              <w:t>12,4</w:t>
            </w:r>
          </w:p>
        </w:tc>
      </w:tr>
      <w:tr w:rsidR="00542DD0">
        <w:tc>
          <w:tcPr>
            <w:tcW w:w="680" w:type="dxa"/>
          </w:tcPr>
          <w:p w:rsidR="00542DD0" w:rsidRDefault="00542DD0">
            <w:pPr>
              <w:pStyle w:val="ConsPlusNormal"/>
              <w:jc w:val="center"/>
            </w:pPr>
            <w:r>
              <w:t>5.4.</w:t>
            </w:r>
          </w:p>
        </w:tc>
        <w:tc>
          <w:tcPr>
            <w:tcW w:w="1852" w:type="dxa"/>
          </w:tcPr>
          <w:p w:rsidR="00542DD0" w:rsidRDefault="00542DD0">
            <w:pPr>
              <w:pStyle w:val="ConsPlusNormal"/>
              <w:jc w:val="both"/>
            </w:pPr>
            <w:r>
              <w:t>Творог</w:t>
            </w:r>
          </w:p>
        </w:tc>
        <w:tc>
          <w:tcPr>
            <w:tcW w:w="1429" w:type="dxa"/>
          </w:tcPr>
          <w:p w:rsidR="00542DD0" w:rsidRDefault="00542DD0">
            <w:pPr>
              <w:pStyle w:val="ConsPlusNormal"/>
              <w:jc w:val="center"/>
            </w:pPr>
            <w:r>
              <w:t>граммов</w:t>
            </w:r>
          </w:p>
        </w:tc>
        <w:tc>
          <w:tcPr>
            <w:tcW w:w="1078" w:type="dxa"/>
          </w:tcPr>
          <w:p w:rsidR="00542DD0" w:rsidRDefault="00542DD0">
            <w:pPr>
              <w:pStyle w:val="ConsPlusNormal"/>
              <w:jc w:val="center"/>
            </w:pPr>
            <w:r>
              <w:t>61,8</w:t>
            </w:r>
          </w:p>
        </w:tc>
        <w:tc>
          <w:tcPr>
            <w:tcW w:w="1078" w:type="dxa"/>
          </w:tcPr>
          <w:p w:rsidR="00542DD0" w:rsidRDefault="00542DD0">
            <w:pPr>
              <w:pStyle w:val="ConsPlusNormal"/>
              <w:jc w:val="center"/>
            </w:pPr>
            <w:r>
              <w:t>51,5</w:t>
            </w:r>
          </w:p>
        </w:tc>
        <w:tc>
          <w:tcPr>
            <w:tcW w:w="1079" w:type="dxa"/>
          </w:tcPr>
          <w:p w:rsidR="00542DD0" w:rsidRDefault="00542DD0">
            <w:pPr>
              <w:pStyle w:val="ConsPlusNormal"/>
              <w:jc w:val="center"/>
            </w:pPr>
            <w:r>
              <w:t>72,1</w:t>
            </w:r>
          </w:p>
        </w:tc>
        <w:tc>
          <w:tcPr>
            <w:tcW w:w="1078" w:type="dxa"/>
          </w:tcPr>
          <w:p w:rsidR="00542DD0" w:rsidRDefault="00542DD0">
            <w:pPr>
              <w:pStyle w:val="ConsPlusNormal"/>
              <w:jc w:val="center"/>
            </w:pPr>
            <w:r>
              <w:t>61,8</w:t>
            </w:r>
          </w:p>
        </w:tc>
        <w:tc>
          <w:tcPr>
            <w:tcW w:w="1078" w:type="dxa"/>
          </w:tcPr>
          <w:p w:rsidR="00542DD0" w:rsidRDefault="00542DD0">
            <w:pPr>
              <w:pStyle w:val="ConsPlusNormal"/>
              <w:jc w:val="center"/>
            </w:pPr>
            <w:r>
              <w:t>51,5</w:t>
            </w:r>
          </w:p>
        </w:tc>
        <w:tc>
          <w:tcPr>
            <w:tcW w:w="1082" w:type="dxa"/>
          </w:tcPr>
          <w:p w:rsidR="00542DD0" w:rsidRDefault="00542DD0">
            <w:pPr>
              <w:pStyle w:val="ConsPlusNormal"/>
              <w:jc w:val="center"/>
            </w:pPr>
            <w:r>
              <w:t>72,1</w:t>
            </w:r>
          </w:p>
        </w:tc>
      </w:tr>
      <w:tr w:rsidR="00542DD0">
        <w:tc>
          <w:tcPr>
            <w:tcW w:w="680" w:type="dxa"/>
          </w:tcPr>
          <w:p w:rsidR="00542DD0" w:rsidRDefault="00542DD0">
            <w:pPr>
              <w:pStyle w:val="ConsPlusNormal"/>
              <w:jc w:val="center"/>
            </w:pPr>
            <w:r>
              <w:t>5.5.</w:t>
            </w:r>
          </w:p>
        </w:tc>
        <w:tc>
          <w:tcPr>
            <w:tcW w:w="1852" w:type="dxa"/>
          </w:tcPr>
          <w:p w:rsidR="00542DD0" w:rsidRDefault="00542DD0">
            <w:pPr>
              <w:pStyle w:val="ConsPlusNormal"/>
              <w:jc w:val="both"/>
            </w:pPr>
            <w:r>
              <w:t>Сметана</w:t>
            </w:r>
          </w:p>
        </w:tc>
        <w:tc>
          <w:tcPr>
            <w:tcW w:w="1429" w:type="dxa"/>
          </w:tcPr>
          <w:p w:rsidR="00542DD0" w:rsidRDefault="00542DD0">
            <w:pPr>
              <w:pStyle w:val="ConsPlusNormal"/>
              <w:jc w:val="center"/>
            </w:pPr>
            <w:r>
              <w:t>граммов</w:t>
            </w:r>
          </w:p>
        </w:tc>
        <w:tc>
          <w:tcPr>
            <w:tcW w:w="1078" w:type="dxa"/>
          </w:tcPr>
          <w:p w:rsidR="00542DD0" w:rsidRDefault="00542DD0">
            <w:pPr>
              <w:pStyle w:val="ConsPlusNormal"/>
              <w:jc w:val="center"/>
            </w:pPr>
            <w:r>
              <w:t>10,3</w:t>
            </w:r>
          </w:p>
        </w:tc>
        <w:tc>
          <w:tcPr>
            <w:tcW w:w="1078" w:type="dxa"/>
          </w:tcPr>
          <w:p w:rsidR="00542DD0" w:rsidRDefault="00542DD0">
            <w:pPr>
              <w:pStyle w:val="ConsPlusNormal"/>
              <w:jc w:val="center"/>
            </w:pPr>
            <w:r>
              <w:t>10,3</w:t>
            </w:r>
          </w:p>
        </w:tc>
        <w:tc>
          <w:tcPr>
            <w:tcW w:w="1079" w:type="dxa"/>
          </w:tcPr>
          <w:p w:rsidR="00542DD0" w:rsidRDefault="00542DD0">
            <w:pPr>
              <w:pStyle w:val="ConsPlusNormal"/>
              <w:jc w:val="center"/>
            </w:pPr>
            <w:r>
              <w:t>10,3</w:t>
            </w:r>
          </w:p>
        </w:tc>
        <w:tc>
          <w:tcPr>
            <w:tcW w:w="1078" w:type="dxa"/>
          </w:tcPr>
          <w:p w:rsidR="00542DD0" w:rsidRDefault="00542DD0">
            <w:pPr>
              <w:pStyle w:val="ConsPlusNormal"/>
              <w:jc w:val="center"/>
            </w:pPr>
            <w:r>
              <w:t>10,3</w:t>
            </w:r>
          </w:p>
        </w:tc>
        <w:tc>
          <w:tcPr>
            <w:tcW w:w="1078" w:type="dxa"/>
          </w:tcPr>
          <w:p w:rsidR="00542DD0" w:rsidRDefault="00542DD0">
            <w:pPr>
              <w:pStyle w:val="ConsPlusNormal"/>
              <w:jc w:val="center"/>
            </w:pPr>
            <w:r>
              <w:t>10,3</w:t>
            </w:r>
          </w:p>
        </w:tc>
        <w:tc>
          <w:tcPr>
            <w:tcW w:w="1082" w:type="dxa"/>
          </w:tcPr>
          <w:p w:rsidR="00542DD0" w:rsidRDefault="00542DD0">
            <w:pPr>
              <w:pStyle w:val="ConsPlusNormal"/>
              <w:jc w:val="center"/>
            </w:pPr>
            <w:r>
              <w:t>10,3</w:t>
            </w:r>
          </w:p>
        </w:tc>
      </w:tr>
      <w:tr w:rsidR="00542DD0">
        <w:tc>
          <w:tcPr>
            <w:tcW w:w="680" w:type="dxa"/>
          </w:tcPr>
          <w:p w:rsidR="00542DD0" w:rsidRDefault="00542DD0">
            <w:pPr>
              <w:pStyle w:val="ConsPlusNormal"/>
              <w:jc w:val="center"/>
            </w:pPr>
            <w:r>
              <w:t>6.</w:t>
            </w:r>
          </w:p>
        </w:tc>
        <w:tc>
          <w:tcPr>
            <w:tcW w:w="9754" w:type="dxa"/>
            <w:gridSpan w:val="8"/>
          </w:tcPr>
          <w:p w:rsidR="00542DD0" w:rsidRDefault="00542DD0">
            <w:pPr>
              <w:pStyle w:val="ConsPlusNormal"/>
              <w:jc w:val="both"/>
            </w:pPr>
            <w:r>
              <w:t>Рыбопродукты</w:t>
            </w:r>
          </w:p>
        </w:tc>
      </w:tr>
      <w:tr w:rsidR="00542DD0">
        <w:tc>
          <w:tcPr>
            <w:tcW w:w="680" w:type="dxa"/>
          </w:tcPr>
          <w:p w:rsidR="00542DD0" w:rsidRDefault="00542DD0">
            <w:pPr>
              <w:pStyle w:val="ConsPlusNormal"/>
              <w:jc w:val="center"/>
            </w:pPr>
            <w:r>
              <w:t>6.1.</w:t>
            </w:r>
          </w:p>
        </w:tc>
        <w:tc>
          <w:tcPr>
            <w:tcW w:w="1852" w:type="dxa"/>
          </w:tcPr>
          <w:p w:rsidR="00542DD0" w:rsidRDefault="00542DD0">
            <w:pPr>
              <w:pStyle w:val="ConsPlusNormal"/>
              <w:jc w:val="both"/>
            </w:pPr>
            <w:r>
              <w:t>Рыба мороженая</w:t>
            </w:r>
          </w:p>
        </w:tc>
        <w:tc>
          <w:tcPr>
            <w:tcW w:w="1429" w:type="dxa"/>
          </w:tcPr>
          <w:p w:rsidR="00542DD0" w:rsidRDefault="00542DD0">
            <w:pPr>
              <w:pStyle w:val="ConsPlusNormal"/>
              <w:jc w:val="center"/>
            </w:pPr>
            <w:r>
              <w:t>граммов</w:t>
            </w:r>
          </w:p>
        </w:tc>
        <w:tc>
          <w:tcPr>
            <w:tcW w:w="1078" w:type="dxa"/>
          </w:tcPr>
          <w:p w:rsidR="00542DD0" w:rsidRDefault="00542DD0">
            <w:pPr>
              <w:pStyle w:val="ConsPlusNormal"/>
              <w:jc w:val="center"/>
            </w:pPr>
            <w:r>
              <w:t>87,6</w:t>
            </w:r>
          </w:p>
        </w:tc>
        <w:tc>
          <w:tcPr>
            <w:tcW w:w="1078" w:type="dxa"/>
          </w:tcPr>
          <w:p w:rsidR="00542DD0" w:rsidRDefault="00542DD0">
            <w:pPr>
              <w:pStyle w:val="ConsPlusNormal"/>
              <w:jc w:val="center"/>
            </w:pPr>
            <w:r>
              <w:t>61,8</w:t>
            </w:r>
          </w:p>
        </w:tc>
        <w:tc>
          <w:tcPr>
            <w:tcW w:w="1079" w:type="dxa"/>
          </w:tcPr>
          <w:p w:rsidR="00542DD0" w:rsidRDefault="00542DD0">
            <w:pPr>
              <w:pStyle w:val="ConsPlusNormal"/>
              <w:jc w:val="center"/>
            </w:pPr>
            <w:r>
              <w:t>113,4</w:t>
            </w:r>
          </w:p>
        </w:tc>
        <w:tc>
          <w:tcPr>
            <w:tcW w:w="1078" w:type="dxa"/>
          </w:tcPr>
          <w:p w:rsidR="00542DD0" w:rsidRDefault="00542DD0">
            <w:pPr>
              <w:pStyle w:val="ConsPlusNormal"/>
              <w:jc w:val="center"/>
            </w:pPr>
            <w:r>
              <w:t>87,6</w:t>
            </w:r>
          </w:p>
        </w:tc>
        <w:tc>
          <w:tcPr>
            <w:tcW w:w="1078" w:type="dxa"/>
          </w:tcPr>
          <w:p w:rsidR="00542DD0" w:rsidRDefault="00542DD0">
            <w:pPr>
              <w:pStyle w:val="ConsPlusNormal"/>
              <w:jc w:val="center"/>
            </w:pPr>
            <w:r>
              <w:t>61,8</w:t>
            </w:r>
          </w:p>
        </w:tc>
        <w:tc>
          <w:tcPr>
            <w:tcW w:w="1082" w:type="dxa"/>
          </w:tcPr>
          <w:p w:rsidR="00542DD0" w:rsidRDefault="00542DD0">
            <w:pPr>
              <w:pStyle w:val="ConsPlusNormal"/>
              <w:jc w:val="center"/>
            </w:pPr>
            <w:r>
              <w:t>113,4</w:t>
            </w:r>
          </w:p>
        </w:tc>
      </w:tr>
      <w:tr w:rsidR="00542DD0">
        <w:tc>
          <w:tcPr>
            <w:tcW w:w="680" w:type="dxa"/>
          </w:tcPr>
          <w:p w:rsidR="00542DD0" w:rsidRDefault="00542DD0">
            <w:pPr>
              <w:pStyle w:val="ConsPlusNormal"/>
              <w:jc w:val="center"/>
            </w:pPr>
            <w:r>
              <w:t>7.</w:t>
            </w:r>
          </w:p>
        </w:tc>
        <w:tc>
          <w:tcPr>
            <w:tcW w:w="9754" w:type="dxa"/>
            <w:gridSpan w:val="8"/>
          </w:tcPr>
          <w:p w:rsidR="00542DD0" w:rsidRDefault="00542DD0">
            <w:pPr>
              <w:pStyle w:val="ConsPlusNormal"/>
              <w:jc w:val="both"/>
            </w:pPr>
            <w:r>
              <w:t>Сахар и кондитерские изделия</w:t>
            </w:r>
          </w:p>
        </w:tc>
      </w:tr>
      <w:tr w:rsidR="00542DD0">
        <w:tc>
          <w:tcPr>
            <w:tcW w:w="680" w:type="dxa"/>
          </w:tcPr>
          <w:p w:rsidR="00542DD0" w:rsidRDefault="00542DD0">
            <w:pPr>
              <w:pStyle w:val="ConsPlusNormal"/>
              <w:jc w:val="center"/>
            </w:pPr>
            <w:r>
              <w:t>7.1.</w:t>
            </w:r>
          </w:p>
        </w:tc>
        <w:tc>
          <w:tcPr>
            <w:tcW w:w="1852" w:type="dxa"/>
          </w:tcPr>
          <w:p w:rsidR="00542DD0" w:rsidRDefault="00542DD0">
            <w:pPr>
              <w:pStyle w:val="ConsPlusNormal"/>
              <w:jc w:val="both"/>
            </w:pPr>
            <w:r>
              <w:t>Сахар</w:t>
            </w:r>
          </w:p>
        </w:tc>
        <w:tc>
          <w:tcPr>
            <w:tcW w:w="1429" w:type="dxa"/>
          </w:tcPr>
          <w:p w:rsidR="00542DD0" w:rsidRDefault="00542DD0">
            <w:pPr>
              <w:pStyle w:val="ConsPlusNormal"/>
              <w:jc w:val="center"/>
            </w:pPr>
            <w:r>
              <w:t>граммов</w:t>
            </w:r>
          </w:p>
        </w:tc>
        <w:tc>
          <w:tcPr>
            <w:tcW w:w="1078" w:type="dxa"/>
          </w:tcPr>
          <w:p w:rsidR="00542DD0" w:rsidRDefault="00542DD0">
            <w:pPr>
              <w:pStyle w:val="ConsPlusNormal"/>
              <w:jc w:val="center"/>
            </w:pPr>
            <w:r>
              <w:t>61,64</w:t>
            </w:r>
          </w:p>
        </w:tc>
        <w:tc>
          <w:tcPr>
            <w:tcW w:w="1078" w:type="dxa"/>
          </w:tcPr>
          <w:p w:rsidR="00542DD0" w:rsidRDefault="00542DD0">
            <w:pPr>
              <w:pStyle w:val="ConsPlusNormal"/>
              <w:jc w:val="center"/>
            </w:pPr>
            <w:r>
              <w:t>60,14</w:t>
            </w:r>
          </w:p>
        </w:tc>
        <w:tc>
          <w:tcPr>
            <w:tcW w:w="1079" w:type="dxa"/>
          </w:tcPr>
          <w:p w:rsidR="00542DD0" w:rsidRDefault="00542DD0">
            <w:pPr>
              <w:pStyle w:val="ConsPlusNormal"/>
              <w:jc w:val="center"/>
            </w:pPr>
            <w:r>
              <w:t>63,14</w:t>
            </w:r>
          </w:p>
        </w:tc>
        <w:tc>
          <w:tcPr>
            <w:tcW w:w="1078" w:type="dxa"/>
          </w:tcPr>
          <w:p w:rsidR="00542DD0" w:rsidRDefault="00542DD0">
            <w:pPr>
              <w:pStyle w:val="ConsPlusNormal"/>
              <w:jc w:val="center"/>
            </w:pPr>
            <w:r>
              <w:t>69,5</w:t>
            </w:r>
          </w:p>
        </w:tc>
        <w:tc>
          <w:tcPr>
            <w:tcW w:w="1078" w:type="dxa"/>
          </w:tcPr>
          <w:p w:rsidR="00542DD0" w:rsidRDefault="00542DD0">
            <w:pPr>
              <w:pStyle w:val="ConsPlusNormal"/>
              <w:jc w:val="center"/>
            </w:pPr>
            <w:r>
              <w:t>61,8</w:t>
            </w:r>
          </w:p>
        </w:tc>
        <w:tc>
          <w:tcPr>
            <w:tcW w:w="1082" w:type="dxa"/>
          </w:tcPr>
          <w:p w:rsidR="00542DD0" w:rsidRDefault="00542DD0">
            <w:pPr>
              <w:pStyle w:val="ConsPlusNormal"/>
              <w:jc w:val="center"/>
            </w:pPr>
            <w:r>
              <w:t>77,3</w:t>
            </w:r>
          </w:p>
        </w:tc>
      </w:tr>
      <w:tr w:rsidR="00542DD0">
        <w:tc>
          <w:tcPr>
            <w:tcW w:w="680" w:type="dxa"/>
          </w:tcPr>
          <w:p w:rsidR="00542DD0" w:rsidRDefault="00542DD0">
            <w:pPr>
              <w:pStyle w:val="ConsPlusNormal"/>
              <w:jc w:val="center"/>
            </w:pPr>
            <w:r>
              <w:t>7.2.</w:t>
            </w:r>
          </w:p>
        </w:tc>
        <w:tc>
          <w:tcPr>
            <w:tcW w:w="1852" w:type="dxa"/>
          </w:tcPr>
          <w:p w:rsidR="00542DD0" w:rsidRDefault="00542DD0">
            <w:pPr>
              <w:pStyle w:val="ConsPlusNormal"/>
              <w:jc w:val="both"/>
            </w:pPr>
            <w:r>
              <w:t>Кондитерские изделия</w:t>
            </w:r>
          </w:p>
        </w:tc>
        <w:tc>
          <w:tcPr>
            <w:tcW w:w="1429" w:type="dxa"/>
          </w:tcPr>
          <w:p w:rsidR="00542DD0" w:rsidRDefault="00542DD0">
            <w:pPr>
              <w:pStyle w:val="ConsPlusNormal"/>
              <w:jc w:val="center"/>
            </w:pPr>
            <w:r>
              <w:t>граммов</w:t>
            </w:r>
          </w:p>
        </w:tc>
        <w:tc>
          <w:tcPr>
            <w:tcW w:w="1078" w:type="dxa"/>
          </w:tcPr>
          <w:p w:rsidR="00542DD0" w:rsidRDefault="00542DD0">
            <w:pPr>
              <w:pStyle w:val="ConsPlusNormal"/>
              <w:jc w:val="center"/>
            </w:pPr>
            <w:r>
              <w:t>13,7</w:t>
            </w:r>
          </w:p>
        </w:tc>
        <w:tc>
          <w:tcPr>
            <w:tcW w:w="1078" w:type="dxa"/>
          </w:tcPr>
          <w:p w:rsidR="00542DD0" w:rsidRDefault="00542DD0">
            <w:pPr>
              <w:pStyle w:val="ConsPlusNormal"/>
              <w:jc w:val="center"/>
            </w:pPr>
            <w:r>
              <w:t>13,7</w:t>
            </w:r>
          </w:p>
        </w:tc>
        <w:tc>
          <w:tcPr>
            <w:tcW w:w="1079" w:type="dxa"/>
          </w:tcPr>
          <w:p w:rsidR="00542DD0" w:rsidRDefault="00542DD0">
            <w:pPr>
              <w:pStyle w:val="ConsPlusNormal"/>
              <w:jc w:val="center"/>
            </w:pPr>
            <w:r>
              <w:t>13,7</w:t>
            </w:r>
          </w:p>
        </w:tc>
        <w:tc>
          <w:tcPr>
            <w:tcW w:w="1078" w:type="dxa"/>
          </w:tcPr>
          <w:p w:rsidR="00542DD0" w:rsidRDefault="00542DD0">
            <w:pPr>
              <w:pStyle w:val="ConsPlusNormal"/>
              <w:jc w:val="center"/>
            </w:pPr>
            <w:r>
              <w:t>25,8</w:t>
            </w:r>
          </w:p>
        </w:tc>
        <w:tc>
          <w:tcPr>
            <w:tcW w:w="1078" w:type="dxa"/>
          </w:tcPr>
          <w:p w:rsidR="00542DD0" w:rsidRDefault="00542DD0">
            <w:pPr>
              <w:pStyle w:val="ConsPlusNormal"/>
              <w:jc w:val="center"/>
            </w:pPr>
            <w:r>
              <w:t>25,8</w:t>
            </w:r>
          </w:p>
        </w:tc>
        <w:tc>
          <w:tcPr>
            <w:tcW w:w="1082" w:type="dxa"/>
          </w:tcPr>
          <w:p w:rsidR="00542DD0" w:rsidRDefault="00542DD0">
            <w:pPr>
              <w:pStyle w:val="ConsPlusNormal"/>
              <w:jc w:val="center"/>
            </w:pPr>
            <w:r>
              <w:t>25,8</w:t>
            </w:r>
          </w:p>
        </w:tc>
      </w:tr>
      <w:tr w:rsidR="00542DD0">
        <w:tc>
          <w:tcPr>
            <w:tcW w:w="680" w:type="dxa"/>
          </w:tcPr>
          <w:p w:rsidR="00542DD0" w:rsidRDefault="00542DD0">
            <w:pPr>
              <w:pStyle w:val="ConsPlusNormal"/>
              <w:jc w:val="center"/>
            </w:pPr>
            <w:r>
              <w:t>8.</w:t>
            </w:r>
          </w:p>
        </w:tc>
        <w:tc>
          <w:tcPr>
            <w:tcW w:w="9754" w:type="dxa"/>
            <w:gridSpan w:val="8"/>
          </w:tcPr>
          <w:p w:rsidR="00542DD0" w:rsidRDefault="00542DD0">
            <w:pPr>
              <w:pStyle w:val="ConsPlusNormal"/>
              <w:jc w:val="both"/>
            </w:pPr>
            <w:r>
              <w:t>Прочие товары</w:t>
            </w:r>
          </w:p>
        </w:tc>
      </w:tr>
      <w:tr w:rsidR="00542DD0">
        <w:tc>
          <w:tcPr>
            <w:tcW w:w="680" w:type="dxa"/>
          </w:tcPr>
          <w:p w:rsidR="00542DD0" w:rsidRDefault="00542DD0">
            <w:pPr>
              <w:pStyle w:val="ConsPlusNormal"/>
              <w:jc w:val="center"/>
            </w:pPr>
            <w:r>
              <w:t>8.1.</w:t>
            </w:r>
          </w:p>
        </w:tc>
        <w:tc>
          <w:tcPr>
            <w:tcW w:w="1852" w:type="dxa"/>
          </w:tcPr>
          <w:p w:rsidR="00542DD0" w:rsidRDefault="00542DD0">
            <w:pPr>
              <w:pStyle w:val="ConsPlusNormal"/>
              <w:jc w:val="both"/>
            </w:pPr>
            <w:r>
              <w:t>Яйцо</w:t>
            </w:r>
          </w:p>
        </w:tc>
        <w:tc>
          <w:tcPr>
            <w:tcW w:w="1429" w:type="dxa"/>
          </w:tcPr>
          <w:p w:rsidR="00542DD0" w:rsidRDefault="00542DD0">
            <w:pPr>
              <w:pStyle w:val="ConsPlusNormal"/>
              <w:jc w:val="center"/>
            </w:pPr>
            <w:r>
              <w:t>штук</w:t>
            </w:r>
          </w:p>
        </w:tc>
        <w:tc>
          <w:tcPr>
            <w:tcW w:w="1078" w:type="dxa"/>
          </w:tcPr>
          <w:p w:rsidR="00542DD0" w:rsidRDefault="00542DD0">
            <w:pPr>
              <w:pStyle w:val="ConsPlusNormal"/>
              <w:jc w:val="center"/>
            </w:pPr>
            <w:r>
              <w:t>0,76</w:t>
            </w:r>
          </w:p>
        </w:tc>
        <w:tc>
          <w:tcPr>
            <w:tcW w:w="1078" w:type="dxa"/>
          </w:tcPr>
          <w:p w:rsidR="00542DD0" w:rsidRDefault="00542DD0">
            <w:pPr>
              <w:pStyle w:val="ConsPlusNormal"/>
              <w:jc w:val="center"/>
            </w:pPr>
            <w:r>
              <w:t>0,76</w:t>
            </w:r>
          </w:p>
        </w:tc>
        <w:tc>
          <w:tcPr>
            <w:tcW w:w="1079" w:type="dxa"/>
          </w:tcPr>
          <w:p w:rsidR="00542DD0" w:rsidRDefault="00542DD0">
            <w:pPr>
              <w:pStyle w:val="ConsPlusNormal"/>
              <w:jc w:val="center"/>
            </w:pPr>
            <w:r>
              <w:t>0,76</w:t>
            </w:r>
          </w:p>
        </w:tc>
        <w:tc>
          <w:tcPr>
            <w:tcW w:w="1078" w:type="dxa"/>
          </w:tcPr>
          <w:p w:rsidR="00542DD0" w:rsidRDefault="00542DD0">
            <w:pPr>
              <w:pStyle w:val="ConsPlusNormal"/>
              <w:jc w:val="center"/>
            </w:pPr>
            <w:r>
              <w:t>1</w:t>
            </w:r>
          </w:p>
        </w:tc>
        <w:tc>
          <w:tcPr>
            <w:tcW w:w="1078" w:type="dxa"/>
          </w:tcPr>
          <w:p w:rsidR="00542DD0" w:rsidRDefault="00542DD0">
            <w:pPr>
              <w:pStyle w:val="ConsPlusNormal"/>
              <w:jc w:val="center"/>
            </w:pPr>
            <w:r>
              <w:t>1</w:t>
            </w:r>
          </w:p>
        </w:tc>
        <w:tc>
          <w:tcPr>
            <w:tcW w:w="1082" w:type="dxa"/>
          </w:tcPr>
          <w:p w:rsidR="00542DD0" w:rsidRDefault="00542DD0">
            <w:pPr>
              <w:pStyle w:val="ConsPlusNormal"/>
              <w:jc w:val="center"/>
            </w:pPr>
            <w:r>
              <w:t>1</w:t>
            </w:r>
          </w:p>
        </w:tc>
      </w:tr>
      <w:tr w:rsidR="00542DD0">
        <w:tc>
          <w:tcPr>
            <w:tcW w:w="680" w:type="dxa"/>
          </w:tcPr>
          <w:p w:rsidR="00542DD0" w:rsidRDefault="00542DD0">
            <w:pPr>
              <w:pStyle w:val="ConsPlusNormal"/>
              <w:jc w:val="center"/>
            </w:pPr>
            <w:r>
              <w:t>8.2.</w:t>
            </w:r>
          </w:p>
        </w:tc>
        <w:tc>
          <w:tcPr>
            <w:tcW w:w="1852" w:type="dxa"/>
          </w:tcPr>
          <w:p w:rsidR="00542DD0" w:rsidRDefault="00542DD0">
            <w:pPr>
              <w:pStyle w:val="ConsPlusNormal"/>
              <w:jc w:val="both"/>
            </w:pPr>
            <w:r>
              <w:t>Масло растительное</w:t>
            </w:r>
          </w:p>
        </w:tc>
        <w:tc>
          <w:tcPr>
            <w:tcW w:w="1429" w:type="dxa"/>
          </w:tcPr>
          <w:p w:rsidR="00542DD0" w:rsidRDefault="00542DD0">
            <w:pPr>
              <w:pStyle w:val="ConsPlusNormal"/>
              <w:jc w:val="center"/>
            </w:pPr>
            <w:r>
              <w:t>граммов</w:t>
            </w:r>
          </w:p>
        </w:tc>
        <w:tc>
          <w:tcPr>
            <w:tcW w:w="1078" w:type="dxa"/>
          </w:tcPr>
          <w:p w:rsidR="00542DD0" w:rsidRDefault="00542DD0">
            <w:pPr>
              <w:pStyle w:val="ConsPlusNormal"/>
              <w:jc w:val="center"/>
            </w:pPr>
            <w:r>
              <w:t>10,28</w:t>
            </w:r>
          </w:p>
        </w:tc>
        <w:tc>
          <w:tcPr>
            <w:tcW w:w="1078" w:type="dxa"/>
          </w:tcPr>
          <w:p w:rsidR="00542DD0" w:rsidRDefault="00542DD0">
            <w:pPr>
              <w:pStyle w:val="ConsPlusNormal"/>
              <w:jc w:val="center"/>
            </w:pPr>
            <w:r>
              <w:t>9,28</w:t>
            </w:r>
          </w:p>
        </w:tc>
        <w:tc>
          <w:tcPr>
            <w:tcW w:w="1079" w:type="dxa"/>
          </w:tcPr>
          <w:p w:rsidR="00542DD0" w:rsidRDefault="00542DD0">
            <w:pPr>
              <w:pStyle w:val="ConsPlusNormal"/>
              <w:jc w:val="center"/>
            </w:pPr>
            <w:r>
              <w:t>11,28</w:t>
            </w:r>
          </w:p>
        </w:tc>
        <w:tc>
          <w:tcPr>
            <w:tcW w:w="1078" w:type="dxa"/>
          </w:tcPr>
          <w:p w:rsidR="00542DD0" w:rsidRDefault="00542DD0">
            <w:pPr>
              <w:pStyle w:val="ConsPlusNormal"/>
              <w:jc w:val="center"/>
            </w:pPr>
            <w:r>
              <w:t>15,5</w:t>
            </w:r>
          </w:p>
        </w:tc>
        <w:tc>
          <w:tcPr>
            <w:tcW w:w="1078" w:type="dxa"/>
          </w:tcPr>
          <w:p w:rsidR="00542DD0" w:rsidRDefault="00542DD0">
            <w:pPr>
              <w:pStyle w:val="ConsPlusNormal"/>
              <w:jc w:val="center"/>
            </w:pPr>
            <w:r>
              <w:t>12,4</w:t>
            </w:r>
          </w:p>
        </w:tc>
        <w:tc>
          <w:tcPr>
            <w:tcW w:w="1082" w:type="dxa"/>
          </w:tcPr>
          <w:p w:rsidR="00542DD0" w:rsidRDefault="00542DD0">
            <w:pPr>
              <w:pStyle w:val="ConsPlusNormal"/>
              <w:jc w:val="center"/>
            </w:pPr>
            <w:r>
              <w:t>18,5</w:t>
            </w:r>
          </w:p>
        </w:tc>
      </w:tr>
      <w:tr w:rsidR="00542DD0">
        <w:tc>
          <w:tcPr>
            <w:tcW w:w="680" w:type="dxa"/>
          </w:tcPr>
          <w:p w:rsidR="00542DD0" w:rsidRDefault="00542DD0">
            <w:pPr>
              <w:pStyle w:val="ConsPlusNormal"/>
              <w:jc w:val="center"/>
            </w:pPr>
            <w:r>
              <w:t>8.3.</w:t>
            </w:r>
          </w:p>
        </w:tc>
        <w:tc>
          <w:tcPr>
            <w:tcW w:w="1852" w:type="dxa"/>
          </w:tcPr>
          <w:p w:rsidR="00542DD0" w:rsidRDefault="00542DD0">
            <w:pPr>
              <w:pStyle w:val="ConsPlusNormal"/>
              <w:jc w:val="both"/>
            </w:pPr>
            <w:r>
              <w:t>Чай черный</w:t>
            </w:r>
          </w:p>
        </w:tc>
        <w:tc>
          <w:tcPr>
            <w:tcW w:w="1429" w:type="dxa"/>
          </w:tcPr>
          <w:p w:rsidR="00542DD0" w:rsidRDefault="00542DD0">
            <w:pPr>
              <w:pStyle w:val="ConsPlusNormal"/>
              <w:jc w:val="center"/>
            </w:pPr>
            <w:r>
              <w:t>граммов</w:t>
            </w:r>
          </w:p>
        </w:tc>
        <w:tc>
          <w:tcPr>
            <w:tcW w:w="1078" w:type="dxa"/>
          </w:tcPr>
          <w:p w:rsidR="00542DD0" w:rsidRDefault="00542DD0">
            <w:pPr>
              <w:pStyle w:val="ConsPlusNormal"/>
              <w:jc w:val="center"/>
            </w:pPr>
            <w:r>
              <w:t>0,2</w:t>
            </w:r>
          </w:p>
        </w:tc>
        <w:tc>
          <w:tcPr>
            <w:tcW w:w="1078" w:type="dxa"/>
          </w:tcPr>
          <w:p w:rsidR="00542DD0" w:rsidRDefault="00542DD0">
            <w:pPr>
              <w:pStyle w:val="ConsPlusNormal"/>
              <w:jc w:val="center"/>
            </w:pPr>
            <w:r>
              <w:t>0,2</w:t>
            </w:r>
          </w:p>
        </w:tc>
        <w:tc>
          <w:tcPr>
            <w:tcW w:w="1079" w:type="dxa"/>
          </w:tcPr>
          <w:p w:rsidR="00542DD0" w:rsidRDefault="00542DD0">
            <w:pPr>
              <w:pStyle w:val="ConsPlusNormal"/>
              <w:jc w:val="center"/>
            </w:pPr>
            <w:r>
              <w:t>0,2</w:t>
            </w:r>
          </w:p>
        </w:tc>
        <w:tc>
          <w:tcPr>
            <w:tcW w:w="1078" w:type="dxa"/>
          </w:tcPr>
          <w:p w:rsidR="00542DD0" w:rsidRDefault="00542DD0">
            <w:pPr>
              <w:pStyle w:val="ConsPlusNormal"/>
              <w:jc w:val="center"/>
            </w:pPr>
            <w:r>
              <w:t>0,2</w:t>
            </w:r>
          </w:p>
        </w:tc>
        <w:tc>
          <w:tcPr>
            <w:tcW w:w="1078" w:type="dxa"/>
          </w:tcPr>
          <w:p w:rsidR="00542DD0" w:rsidRDefault="00542DD0">
            <w:pPr>
              <w:pStyle w:val="ConsPlusNormal"/>
              <w:jc w:val="center"/>
            </w:pPr>
            <w:r>
              <w:t>0,2</w:t>
            </w:r>
          </w:p>
        </w:tc>
        <w:tc>
          <w:tcPr>
            <w:tcW w:w="1082" w:type="dxa"/>
          </w:tcPr>
          <w:p w:rsidR="00542DD0" w:rsidRDefault="00542DD0">
            <w:pPr>
              <w:pStyle w:val="ConsPlusNormal"/>
              <w:jc w:val="center"/>
            </w:pPr>
            <w:r>
              <w:t>0,2</w:t>
            </w:r>
          </w:p>
        </w:tc>
      </w:tr>
      <w:tr w:rsidR="00542DD0">
        <w:tc>
          <w:tcPr>
            <w:tcW w:w="680" w:type="dxa"/>
          </w:tcPr>
          <w:p w:rsidR="00542DD0" w:rsidRDefault="00542DD0">
            <w:pPr>
              <w:pStyle w:val="ConsPlusNormal"/>
              <w:jc w:val="center"/>
            </w:pPr>
            <w:r>
              <w:t>8.4.</w:t>
            </w:r>
          </w:p>
        </w:tc>
        <w:tc>
          <w:tcPr>
            <w:tcW w:w="1852" w:type="dxa"/>
          </w:tcPr>
          <w:p w:rsidR="00542DD0" w:rsidRDefault="00542DD0">
            <w:pPr>
              <w:pStyle w:val="ConsPlusNormal"/>
              <w:jc w:val="both"/>
            </w:pPr>
            <w:r>
              <w:t>Какао-порошок</w:t>
            </w:r>
          </w:p>
        </w:tc>
        <w:tc>
          <w:tcPr>
            <w:tcW w:w="1429" w:type="dxa"/>
          </w:tcPr>
          <w:p w:rsidR="00542DD0" w:rsidRDefault="00542DD0">
            <w:pPr>
              <w:pStyle w:val="ConsPlusNormal"/>
              <w:jc w:val="center"/>
            </w:pPr>
            <w:r>
              <w:t>граммов</w:t>
            </w:r>
          </w:p>
        </w:tc>
        <w:tc>
          <w:tcPr>
            <w:tcW w:w="1078" w:type="dxa"/>
          </w:tcPr>
          <w:p w:rsidR="00542DD0" w:rsidRDefault="00542DD0">
            <w:pPr>
              <w:pStyle w:val="ConsPlusNormal"/>
              <w:jc w:val="center"/>
            </w:pPr>
            <w:r>
              <w:t>4,6</w:t>
            </w:r>
          </w:p>
        </w:tc>
        <w:tc>
          <w:tcPr>
            <w:tcW w:w="1078" w:type="dxa"/>
          </w:tcPr>
          <w:p w:rsidR="00542DD0" w:rsidRDefault="00542DD0">
            <w:pPr>
              <w:pStyle w:val="ConsPlusNormal"/>
              <w:jc w:val="center"/>
            </w:pPr>
            <w:r>
              <w:t>3</w:t>
            </w:r>
          </w:p>
        </w:tc>
        <w:tc>
          <w:tcPr>
            <w:tcW w:w="1079" w:type="dxa"/>
          </w:tcPr>
          <w:p w:rsidR="00542DD0" w:rsidRDefault="00542DD0">
            <w:pPr>
              <w:pStyle w:val="ConsPlusNormal"/>
              <w:jc w:val="center"/>
            </w:pPr>
            <w:r>
              <w:t>6,2</w:t>
            </w:r>
          </w:p>
        </w:tc>
        <w:tc>
          <w:tcPr>
            <w:tcW w:w="1078" w:type="dxa"/>
          </w:tcPr>
          <w:p w:rsidR="00542DD0" w:rsidRDefault="00542DD0">
            <w:pPr>
              <w:pStyle w:val="ConsPlusNormal"/>
              <w:jc w:val="center"/>
            </w:pPr>
            <w:r>
              <w:t>4,6</w:t>
            </w:r>
          </w:p>
        </w:tc>
        <w:tc>
          <w:tcPr>
            <w:tcW w:w="1078" w:type="dxa"/>
          </w:tcPr>
          <w:p w:rsidR="00542DD0" w:rsidRDefault="00542DD0">
            <w:pPr>
              <w:pStyle w:val="ConsPlusNormal"/>
              <w:jc w:val="center"/>
            </w:pPr>
            <w:r>
              <w:t>3</w:t>
            </w:r>
          </w:p>
        </w:tc>
        <w:tc>
          <w:tcPr>
            <w:tcW w:w="1082" w:type="dxa"/>
          </w:tcPr>
          <w:p w:rsidR="00542DD0" w:rsidRDefault="00542DD0">
            <w:pPr>
              <w:pStyle w:val="ConsPlusNormal"/>
              <w:jc w:val="center"/>
            </w:pPr>
            <w:r>
              <w:t>6,2</w:t>
            </w:r>
          </w:p>
        </w:tc>
      </w:tr>
      <w:tr w:rsidR="00542DD0">
        <w:tc>
          <w:tcPr>
            <w:tcW w:w="680" w:type="dxa"/>
          </w:tcPr>
          <w:p w:rsidR="00542DD0" w:rsidRDefault="00542DD0">
            <w:pPr>
              <w:pStyle w:val="ConsPlusNormal"/>
              <w:jc w:val="center"/>
            </w:pPr>
            <w:r>
              <w:t>8.5.</w:t>
            </w:r>
          </w:p>
        </w:tc>
        <w:tc>
          <w:tcPr>
            <w:tcW w:w="1852" w:type="dxa"/>
          </w:tcPr>
          <w:p w:rsidR="00542DD0" w:rsidRDefault="00542DD0">
            <w:pPr>
              <w:pStyle w:val="ConsPlusNormal"/>
              <w:jc w:val="both"/>
            </w:pPr>
            <w:r>
              <w:t>Соль</w:t>
            </w:r>
          </w:p>
        </w:tc>
        <w:tc>
          <w:tcPr>
            <w:tcW w:w="1429" w:type="dxa"/>
          </w:tcPr>
          <w:p w:rsidR="00542DD0" w:rsidRDefault="00542DD0">
            <w:pPr>
              <w:pStyle w:val="ConsPlusNormal"/>
              <w:jc w:val="center"/>
            </w:pPr>
            <w:r>
              <w:t>граммов</w:t>
            </w:r>
          </w:p>
        </w:tc>
        <w:tc>
          <w:tcPr>
            <w:tcW w:w="1078" w:type="dxa"/>
          </w:tcPr>
          <w:p w:rsidR="00542DD0" w:rsidRDefault="00542DD0">
            <w:pPr>
              <w:pStyle w:val="ConsPlusNormal"/>
              <w:jc w:val="center"/>
            </w:pPr>
            <w:r>
              <w:t>7,54</w:t>
            </w:r>
          </w:p>
        </w:tc>
        <w:tc>
          <w:tcPr>
            <w:tcW w:w="1078" w:type="dxa"/>
          </w:tcPr>
          <w:p w:rsidR="00542DD0" w:rsidRDefault="00542DD0">
            <w:pPr>
              <w:pStyle w:val="ConsPlusNormal"/>
              <w:jc w:val="center"/>
            </w:pPr>
            <w:r>
              <w:t>7,54</w:t>
            </w:r>
          </w:p>
        </w:tc>
        <w:tc>
          <w:tcPr>
            <w:tcW w:w="1079" w:type="dxa"/>
          </w:tcPr>
          <w:p w:rsidR="00542DD0" w:rsidRDefault="00542DD0">
            <w:pPr>
              <w:pStyle w:val="ConsPlusNormal"/>
              <w:jc w:val="center"/>
            </w:pPr>
            <w:r>
              <w:t>7,54</w:t>
            </w:r>
          </w:p>
        </w:tc>
        <w:tc>
          <w:tcPr>
            <w:tcW w:w="1078" w:type="dxa"/>
          </w:tcPr>
          <w:p w:rsidR="00542DD0" w:rsidRDefault="00542DD0">
            <w:pPr>
              <w:pStyle w:val="ConsPlusNormal"/>
              <w:jc w:val="center"/>
            </w:pPr>
            <w:r>
              <w:t>8,2</w:t>
            </w:r>
          </w:p>
        </w:tc>
        <w:tc>
          <w:tcPr>
            <w:tcW w:w="1078" w:type="dxa"/>
          </w:tcPr>
          <w:p w:rsidR="00542DD0" w:rsidRDefault="00542DD0">
            <w:pPr>
              <w:pStyle w:val="ConsPlusNormal"/>
              <w:jc w:val="center"/>
            </w:pPr>
            <w:r>
              <w:t>8,2</w:t>
            </w:r>
          </w:p>
        </w:tc>
        <w:tc>
          <w:tcPr>
            <w:tcW w:w="1082" w:type="dxa"/>
          </w:tcPr>
          <w:p w:rsidR="00542DD0" w:rsidRDefault="00542DD0">
            <w:pPr>
              <w:pStyle w:val="ConsPlusNormal"/>
              <w:jc w:val="center"/>
            </w:pPr>
            <w:r>
              <w:t>8,2</w:t>
            </w:r>
          </w:p>
        </w:tc>
      </w:tr>
      <w:tr w:rsidR="00542DD0">
        <w:tc>
          <w:tcPr>
            <w:tcW w:w="680" w:type="dxa"/>
          </w:tcPr>
          <w:p w:rsidR="00542DD0" w:rsidRDefault="00542DD0">
            <w:pPr>
              <w:pStyle w:val="ConsPlusNormal"/>
              <w:jc w:val="center"/>
            </w:pPr>
            <w:r>
              <w:t>8.6.</w:t>
            </w:r>
          </w:p>
        </w:tc>
        <w:tc>
          <w:tcPr>
            <w:tcW w:w="1852" w:type="dxa"/>
          </w:tcPr>
          <w:p w:rsidR="00542DD0" w:rsidRDefault="00542DD0">
            <w:pPr>
              <w:pStyle w:val="ConsPlusNormal"/>
              <w:jc w:val="both"/>
            </w:pPr>
            <w:r>
              <w:t>Дрожжи прессованные</w:t>
            </w:r>
          </w:p>
        </w:tc>
        <w:tc>
          <w:tcPr>
            <w:tcW w:w="1429" w:type="dxa"/>
          </w:tcPr>
          <w:p w:rsidR="00542DD0" w:rsidRDefault="00542DD0">
            <w:pPr>
              <w:pStyle w:val="ConsPlusNormal"/>
              <w:jc w:val="center"/>
            </w:pPr>
            <w:r>
              <w:t>граммов</w:t>
            </w:r>
          </w:p>
        </w:tc>
        <w:tc>
          <w:tcPr>
            <w:tcW w:w="1078" w:type="dxa"/>
          </w:tcPr>
          <w:p w:rsidR="00542DD0" w:rsidRDefault="00542DD0">
            <w:pPr>
              <w:pStyle w:val="ConsPlusNormal"/>
              <w:jc w:val="center"/>
            </w:pPr>
            <w:r>
              <w:t>1</w:t>
            </w:r>
          </w:p>
        </w:tc>
        <w:tc>
          <w:tcPr>
            <w:tcW w:w="1078" w:type="dxa"/>
          </w:tcPr>
          <w:p w:rsidR="00542DD0" w:rsidRDefault="00542DD0">
            <w:pPr>
              <w:pStyle w:val="ConsPlusNormal"/>
              <w:jc w:val="center"/>
            </w:pPr>
            <w:r>
              <w:t>1</w:t>
            </w:r>
          </w:p>
        </w:tc>
        <w:tc>
          <w:tcPr>
            <w:tcW w:w="1079" w:type="dxa"/>
          </w:tcPr>
          <w:p w:rsidR="00542DD0" w:rsidRDefault="00542DD0">
            <w:pPr>
              <w:pStyle w:val="ConsPlusNormal"/>
              <w:jc w:val="center"/>
            </w:pPr>
            <w:r>
              <w:t>1</w:t>
            </w:r>
          </w:p>
        </w:tc>
        <w:tc>
          <w:tcPr>
            <w:tcW w:w="1078" w:type="dxa"/>
          </w:tcPr>
          <w:p w:rsidR="00542DD0" w:rsidRDefault="00542DD0">
            <w:pPr>
              <w:pStyle w:val="ConsPlusNormal"/>
              <w:jc w:val="center"/>
            </w:pPr>
            <w:r>
              <w:t>1</w:t>
            </w:r>
          </w:p>
        </w:tc>
        <w:tc>
          <w:tcPr>
            <w:tcW w:w="1078" w:type="dxa"/>
          </w:tcPr>
          <w:p w:rsidR="00542DD0" w:rsidRDefault="00542DD0">
            <w:pPr>
              <w:pStyle w:val="ConsPlusNormal"/>
              <w:jc w:val="center"/>
            </w:pPr>
            <w:r>
              <w:t>1</w:t>
            </w:r>
          </w:p>
        </w:tc>
        <w:tc>
          <w:tcPr>
            <w:tcW w:w="1082" w:type="dxa"/>
          </w:tcPr>
          <w:p w:rsidR="00542DD0" w:rsidRDefault="00542DD0">
            <w:pPr>
              <w:pStyle w:val="ConsPlusNormal"/>
              <w:jc w:val="center"/>
            </w:pPr>
            <w:r>
              <w:t>1</w:t>
            </w:r>
          </w:p>
        </w:tc>
      </w:tr>
      <w:tr w:rsidR="00542DD0">
        <w:tc>
          <w:tcPr>
            <w:tcW w:w="680" w:type="dxa"/>
          </w:tcPr>
          <w:p w:rsidR="00542DD0" w:rsidRDefault="00542DD0">
            <w:pPr>
              <w:pStyle w:val="ConsPlusNormal"/>
              <w:jc w:val="center"/>
            </w:pPr>
            <w:r>
              <w:t>8.7.</w:t>
            </w:r>
          </w:p>
        </w:tc>
        <w:tc>
          <w:tcPr>
            <w:tcW w:w="1852" w:type="dxa"/>
          </w:tcPr>
          <w:p w:rsidR="00542DD0" w:rsidRDefault="00542DD0">
            <w:pPr>
              <w:pStyle w:val="ConsPlusNormal"/>
              <w:jc w:val="both"/>
            </w:pPr>
            <w:r>
              <w:t>Специи</w:t>
            </w:r>
          </w:p>
        </w:tc>
        <w:tc>
          <w:tcPr>
            <w:tcW w:w="1429" w:type="dxa"/>
          </w:tcPr>
          <w:p w:rsidR="00542DD0" w:rsidRDefault="00542DD0">
            <w:pPr>
              <w:pStyle w:val="ConsPlusNormal"/>
              <w:jc w:val="center"/>
            </w:pPr>
            <w:r>
              <w:t>граммов</w:t>
            </w:r>
          </w:p>
        </w:tc>
        <w:tc>
          <w:tcPr>
            <w:tcW w:w="1078" w:type="dxa"/>
          </w:tcPr>
          <w:p w:rsidR="00542DD0" w:rsidRDefault="00542DD0">
            <w:pPr>
              <w:pStyle w:val="ConsPlusNormal"/>
              <w:jc w:val="center"/>
            </w:pPr>
            <w:r>
              <w:t>1,1</w:t>
            </w:r>
          </w:p>
        </w:tc>
        <w:tc>
          <w:tcPr>
            <w:tcW w:w="1078" w:type="dxa"/>
          </w:tcPr>
          <w:p w:rsidR="00542DD0" w:rsidRDefault="00542DD0">
            <w:pPr>
              <w:pStyle w:val="ConsPlusNormal"/>
              <w:jc w:val="center"/>
            </w:pPr>
            <w:r>
              <w:t>1,1</w:t>
            </w:r>
          </w:p>
        </w:tc>
        <w:tc>
          <w:tcPr>
            <w:tcW w:w="1079" w:type="dxa"/>
          </w:tcPr>
          <w:p w:rsidR="00542DD0" w:rsidRDefault="00542DD0">
            <w:pPr>
              <w:pStyle w:val="ConsPlusNormal"/>
              <w:jc w:val="center"/>
            </w:pPr>
            <w:r>
              <w:t>1,1</w:t>
            </w:r>
          </w:p>
        </w:tc>
        <w:tc>
          <w:tcPr>
            <w:tcW w:w="1078" w:type="dxa"/>
          </w:tcPr>
          <w:p w:rsidR="00542DD0" w:rsidRDefault="00542DD0">
            <w:pPr>
              <w:pStyle w:val="ConsPlusNormal"/>
              <w:jc w:val="center"/>
            </w:pPr>
            <w:r>
              <w:t>2,1</w:t>
            </w:r>
          </w:p>
        </w:tc>
        <w:tc>
          <w:tcPr>
            <w:tcW w:w="1078" w:type="dxa"/>
          </w:tcPr>
          <w:p w:rsidR="00542DD0" w:rsidRDefault="00542DD0">
            <w:pPr>
              <w:pStyle w:val="ConsPlusNormal"/>
              <w:jc w:val="center"/>
            </w:pPr>
            <w:r>
              <w:t>2,1</w:t>
            </w:r>
          </w:p>
        </w:tc>
        <w:tc>
          <w:tcPr>
            <w:tcW w:w="1082" w:type="dxa"/>
          </w:tcPr>
          <w:p w:rsidR="00542DD0" w:rsidRDefault="00542DD0">
            <w:pPr>
              <w:pStyle w:val="ConsPlusNormal"/>
              <w:jc w:val="center"/>
            </w:pPr>
            <w:r>
              <w:t>2,1</w:t>
            </w:r>
          </w:p>
        </w:tc>
      </w:tr>
      <w:tr w:rsidR="00542DD0">
        <w:tc>
          <w:tcPr>
            <w:tcW w:w="680" w:type="dxa"/>
          </w:tcPr>
          <w:p w:rsidR="00542DD0" w:rsidRDefault="00542DD0">
            <w:pPr>
              <w:pStyle w:val="ConsPlusNormal"/>
              <w:jc w:val="center"/>
            </w:pPr>
            <w:r>
              <w:t>8.8.</w:t>
            </w:r>
          </w:p>
        </w:tc>
        <w:tc>
          <w:tcPr>
            <w:tcW w:w="1852" w:type="dxa"/>
          </w:tcPr>
          <w:p w:rsidR="00542DD0" w:rsidRDefault="00542DD0">
            <w:pPr>
              <w:pStyle w:val="ConsPlusNormal"/>
            </w:pPr>
            <w:r>
              <w:t>Мука картофельная</w:t>
            </w:r>
          </w:p>
        </w:tc>
        <w:tc>
          <w:tcPr>
            <w:tcW w:w="1429" w:type="dxa"/>
          </w:tcPr>
          <w:p w:rsidR="00542DD0" w:rsidRDefault="00542DD0">
            <w:pPr>
              <w:pStyle w:val="ConsPlusNormal"/>
              <w:jc w:val="center"/>
            </w:pPr>
            <w:r>
              <w:t>граммов</w:t>
            </w:r>
          </w:p>
        </w:tc>
        <w:tc>
          <w:tcPr>
            <w:tcW w:w="1078" w:type="dxa"/>
          </w:tcPr>
          <w:p w:rsidR="00542DD0" w:rsidRDefault="00542DD0">
            <w:pPr>
              <w:pStyle w:val="ConsPlusNormal"/>
              <w:jc w:val="center"/>
            </w:pPr>
            <w:r>
              <w:t>-</w:t>
            </w:r>
          </w:p>
        </w:tc>
        <w:tc>
          <w:tcPr>
            <w:tcW w:w="1078" w:type="dxa"/>
          </w:tcPr>
          <w:p w:rsidR="00542DD0" w:rsidRDefault="00542DD0">
            <w:pPr>
              <w:pStyle w:val="ConsPlusNormal"/>
              <w:jc w:val="center"/>
            </w:pPr>
            <w:r>
              <w:t>-</w:t>
            </w:r>
          </w:p>
        </w:tc>
        <w:tc>
          <w:tcPr>
            <w:tcW w:w="1079" w:type="dxa"/>
          </w:tcPr>
          <w:p w:rsidR="00542DD0" w:rsidRDefault="00542DD0">
            <w:pPr>
              <w:pStyle w:val="ConsPlusNormal"/>
              <w:jc w:val="center"/>
            </w:pPr>
            <w:r>
              <w:t>-</w:t>
            </w:r>
          </w:p>
        </w:tc>
        <w:tc>
          <w:tcPr>
            <w:tcW w:w="1078" w:type="dxa"/>
          </w:tcPr>
          <w:p w:rsidR="00542DD0" w:rsidRDefault="00542DD0">
            <w:pPr>
              <w:pStyle w:val="ConsPlusNormal"/>
              <w:jc w:val="center"/>
            </w:pPr>
            <w:r>
              <w:t>3,1</w:t>
            </w:r>
          </w:p>
        </w:tc>
        <w:tc>
          <w:tcPr>
            <w:tcW w:w="1078" w:type="dxa"/>
          </w:tcPr>
          <w:p w:rsidR="00542DD0" w:rsidRDefault="00542DD0">
            <w:pPr>
              <w:pStyle w:val="ConsPlusNormal"/>
              <w:jc w:val="center"/>
            </w:pPr>
            <w:r>
              <w:t>3,1</w:t>
            </w:r>
          </w:p>
        </w:tc>
        <w:tc>
          <w:tcPr>
            <w:tcW w:w="1082" w:type="dxa"/>
          </w:tcPr>
          <w:p w:rsidR="00542DD0" w:rsidRDefault="00542DD0">
            <w:pPr>
              <w:pStyle w:val="ConsPlusNormal"/>
              <w:jc w:val="center"/>
            </w:pPr>
            <w:r>
              <w:t>3,1</w:t>
            </w:r>
          </w:p>
        </w:tc>
      </w:tr>
      <w:tr w:rsidR="00542DD0">
        <w:tc>
          <w:tcPr>
            <w:tcW w:w="680" w:type="dxa"/>
          </w:tcPr>
          <w:p w:rsidR="00542DD0" w:rsidRDefault="00542DD0">
            <w:pPr>
              <w:pStyle w:val="ConsPlusNormal"/>
              <w:jc w:val="center"/>
            </w:pPr>
            <w:r>
              <w:lastRenderedPageBreak/>
              <w:t>8.9.</w:t>
            </w:r>
          </w:p>
        </w:tc>
        <w:tc>
          <w:tcPr>
            <w:tcW w:w="1852" w:type="dxa"/>
          </w:tcPr>
          <w:p w:rsidR="00542DD0" w:rsidRDefault="00542DD0">
            <w:pPr>
              <w:pStyle w:val="ConsPlusNormal"/>
              <w:jc w:val="both"/>
            </w:pPr>
            <w:r>
              <w:t xml:space="preserve">Смесь для </w:t>
            </w:r>
            <w:proofErr w:type="spellStart"/>
            <w:r>
              <w:t>энтерального</w:t>
            </w:r>
            <w:proofErr w:type="spellEnd"/>
            <w:r>
              <w:t xml:space="preserve"> питания</w:t>
            </w:r>
          </w:p>
        </w:tc>
        <w:tc>
          <w:tcPr>
            <w:tcW w:w="1429" w:type="dxa"/>
          </w:tcPr>
          <w:p w:rsidR="00542DD0" w:rsidRDefault="00542DD0">
            <w:pPr>
              <w:pStyle w:val="ConsPlusNormal"/>
              <w:jc w:val="center"/>
            </w:pPr>
            <w:r>
              <w:t>граммов</w:t>
            </w:r>
          </w:p>
        </w:tc>
        <w:tc>
          <w:tcPr>
            <w:tcW w:w="1078" w:type="dxa"/>
          </w:tcPr>
          <w:p w:rsidR="00542DD0" w:rsidRDefault="00542DD0">
            <w:pPr>
              <w:pStyle w:val="ConsPlusNormal"/>
              <w:jc w:val="center"/>
            </w:pPr>
            <w:r>
              <w:t xml:space="preserve">0,35 </w:t>
            </w:r>
            <w:hyperlink w:anchor="P5161">
              <w:r>
                <w:rPr>
                  <w:color w:val="0000FF"/>
                </w:rPr>
                <w:t>&lt;*&gt;</w:t>
              </w:r>
            </w:hyperlink>
          </w:p>
        </w:tc>
        <w:tc>
          <w:tcPr>
            <w:tcW w:w="1078" w:type="dxa"/>
          </w:tcPr>
          <w:p w:rsidR="00542DD0" w:rsidRDefault="00542DD0">
            <w:pPr>
              <w:pStyle w:val="ConsPlusNormal"/>
              <w:jc w:val="center"/>
            </w:pPr>
            <w:r>
              <w:t xml:space="preserve">0,35 </w:t>
            </w:r>
            <w:hyperlink w:anchor="P5161">
              <w:r>
                <w:rPr>
                  <w:color w:val="0000FF"/>
                </w:rPr>
                <w:t>&lt;*&gt;</w:t>
              </w:r>
            </w:hyperlink>
          </w:p>
        </w:tc>
        <w:tc>
          <w:tcPr>
            <w:tcW w:w="1079" w:type="dxa"/>
          </w:tcPr>
          <w:p w:rsidR="00542DD0" w:rsidRDefault="00542DD0">
            <w:pPr>
              <w:pStyle w:val="ConsPlusNormal"/>
              <w:jc w:val="center"/>
            </w:pPr>
            <w:r>
              <w:t xml:space="preserve">0,35 </w:t>
            </w:r>
            <w:hyperlink w:anchor="P5161">
              <w:r>
                <w:rPr>
                  <w:color w:val="0000FF"/>
                </w:rPr>
                <w:t>&lt;*&gt;</w:t>
              </w:r>
            </w:hyperlink>
          </w:p>
        </w:tc>
        <w:tc>
          <w:tcPr>
            <w:tcW w:w="1078" w:type="dxa"/>
          </w:tcPr>
          <w:p w:rsidR="00542DD0" w:rsidRDefault="00542DD0">
            <w:pPr>
              <w:pStyle w:val="ConsPlusNormal"/>
              <w:jc w:val="center"/>
            </w:pPr>
            <w:r>
              <w:t>-</w:t>
            </w:r>
          </w:p>
        </w:tc>
        <w:tc>
          <w:tcPr>
            <w:tcW w:w="1078" w:type="dxa"/>
          </w:tcPr>
          <w:p w:rsidR="00542DD0" w:rsidRDefault="00542DD0">
            <w:pPr>
              <w:pStyle w:val="ConsPlusNormal"/>
              <w:jc w:val="center"/>
            </w:pPr>
            <w:r>
              <w:t>-</w:t>
            </w:r>
          </w:p>
        </w:tc>
        <w:tc>
          <w:tcPr>
            <w:tcW w:w="1082" w:type="dxa"/>
          </w:tcPr>
          <w:p w:rsidR="00542DD0" w:rsidRDefault="00542DD0">
            <w:pPr>
              <w:pStyle w:val="ConsPlusNormal"/>
              <w:jc w:val="center"/>
            </w:pPr>
            <w:r>
              <w:t>-</w:t>
            </w:r>
          </w:p>
        </w:tc>
      </w:tr>
      <w:tr w:rsidR="00542DD0">
        <w:tc>
          <w:tcPr>
            <w:tcW w:w="10434" w:type="dxa"/>
            <w:gridSpan w:val="9"/>
          </w:tcPr>
          <w:p w:rsidR="00542DD0" w:rsidRDefault="00542DD0">
            <w:pPr>
              <w:pStyle w:val="ConsPlusNormal"/>
              <w:jc w:val="both"/>
            </w:pPr>
            <w:r>
              <w:t>--------------------------------</w:t>
            </w:r>
          </w:p>
          <w:p w:rsidR="00542DD0" w:rsidRDefault="00542DD0">
            <w:pPr>
              <w:pStyle w:val="ConsPlusNormal"/>
              <w:jc w:val="both"/>
            </w:pPr>
            <w:bookmarkStart w:id="134" w:name="P5161"/>
            <w:bookmarkEnd w:id="134"/>
            <w:r>
              <w:t xml:space="preserve">&lt;*&gt; Расчет произведен с учетом ежедневного применения. Профилактические курсы детям, которым показано дополнительное </w:t>
            </w:r>
            <w:proofErr w:type="spellStart"/>
            <w:r>
              <w:t>энтеральное</w:t>
            </w:r>
            <w:proofErr w:type="spellEnd"/>
            <w:r>
              <w:t xml:space="preserve"> питание, проводятся по назначению врача</w:t>
            </w:r>
          </w:p>
        </w:tc>
      </w:tr>
    </w:tbl>
    <w:p w:rsidR="00542DD0" w:rsidRDefault="00542DD0">
      <w:pPr>
        <w:pStyle w:val="ConsPlusNormal"/>
        <w:sectPr w:rsidR="00542DD0">
          <w:pgSz w:w="16838" w:h="11905" w:orient="landscape"/>
          <w:pgMar w:top="1701" w:right="1134" w:bottom="850" w:left="1134" w:header="0" w:footer="0" w:gutter="0"/>
          <w:cols w:space="720"/>
          <w:titlePg/>
        </w:sectPr>
      </w:pPr>
    </w:p>
    <w:p w:rsidR="00542DD0" w:rsidRDefault="00542DD0">
      <w:pPr>
        <w:pStyle w:val="ConsPlusNormal"/>
        <w:jc w:val="both"/>
      </w:pPr>
      <w:r>
        <w:lastRenderedPageBreak/>
        <w:t xml:space="preserve">(в ред. </w:t>
      </w:r>
      <w:hyperlink r:id="rId335">
        <w:r>
          <w:rPr>
            <w:color w:val="0000FF"/>
          </w:rPr>
          <w:t>Постановления</w:t>
        </w:r>
      </w:hyperlink>
      <w:r>
        <w:t xml:space="preserve"> КМ РТ от 06.09.2021 N 811)</w:t>
      </w:r>
    </w:p>
    <w:p w:rsidR="00542DD0" w:rsidRDefault="00542DD0">
      <w:pPr>
        <w:pStyle w:val="ConsPlusNormal"/>
        <w:jc w:val="both"/>
      </w:pPr>
    </w:p>
    <w:p w:rsidR="00542DD0" w:rsidRDefault="00542DD0">
      <w:pPr>
        <w:pStyle w:val="ConsPlusTitle"/>
        <w:ind w:firstLine="540"/>
        <w:jc w:val="both"/>
        <w:outlineLvl w:val="2"/>
      </w:pPr>
      <w:r>
        <w:t>Таблица 26.1. Нормы обеспечения питанием получателей социальных услуг в социальных приютах для детей и подростков, в социально-реабилитационных центрах для несовершеннолетних со стационарной формой социального обслуживания</w:t>
      </w:r>
    </w:p>
    <w:p w:rsidR="00542DD0" w:rsidRDefault="00542DD0">
      <w:pPr>
        <w:pStyle w:val="ConsPlusNormal"/>
        <w:ind w:firstLine="540"/>
        <w:jc w:val="both"/>
      </w:pPr>
      <w:r>
        <w:t xml:space="preserve">(введены </w:t>
      </w:r>
      <w:hyperlink r:id="rId336">
        <w:r>
          <w:rPr>
            <w:color w:val="0000FF"/>
          </w:rPr>
          <w:t>Постановлением</w:t>
        </w:r>
      </w:hyperlink>
      <w:r>
        <w:t xml:space="preserve"> КМ РТ от 27.06.2022 N 611)</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91"/>
        <w:gridCol w:w="1276"/>
        <w:gridCol w:w="1020"/>
        <w:gridCol w:w="964"/>
        <w:gridCol w:w="1020"/>
        <w:gridCol w:w="1276"/>
      </w:tblGrid>
      <w:tr w:rsidR="00542DD0">
        <w:tc>
          <w:tcPr>
            <w:tcW w:w="567" w:type="dxa"/>
            <w:vMerge w:val="restart"/>
          </w:tcPr>
          <w:p w:rsidR="00542DD0" w:rsidRDefault="00542DD0">
            <w:pPr>
              <w:pStyle w:val="ConsPlusNormal"/>
              <w:jc w:val="center"/>
            </w:pPr>
            <w:r>
              <w:t>N п/п</w:t>
            </w:r>
          </w:p>
        </w:tc>
        <w:tc>
          <w:tcPr>
            <w:tcW w:w="2891" w:type="dxa"/>
            <w:vMerge w:val="restart"/>
          </w:tcPr>
          <w:p w:rsidR="00542DD0" w:rsidRDefault="00542DD0">
            <w:pPr>
              <w:pStyle w:val="ConsPlusNormal"/>
              <w:jc w:val="center"/>
            </w:pPr>
            <w:r>
              <w:t>Наименование продуктов питания</w:t>
            </w:r>
          </w:p>
        </w:tc>
        <w:tc>
          <w:tcPr>
            <w:tcW w:w="1276" w:type="dxa"/>
            <w:vMerge w:val="restart"/>
          </w:tcPr>
          <w:p w:rsidR="00542DD0" w:rsidRDefault="00542DD0">
            <w:pPr>
              <w:pStyle w:val="ConsPlusNormal"/>
              <w:jc w:val="center"/>
            </w:pPr>
            <w:r>
              <w:t>Единица измерения</w:t>
            </w:r>
          </w:p>
        </w:tc>
        <w:tc>
          <w:tcPr>
            <w:tcW w:w="3004" w:type="dxa"/>
            <w:gridSpan w:val="3"/>
          </w:tcPr>
          <w:p w:rsidR="00542DD0" w:rsidRDefault="00542DD0">
            <w:pPr>
              <w:pStyle w:val="ConsPlusNormal"/>
              <w:jc w:val="center"/>
            </w:pPr>
            <w:r>
              <w:t>Возраст</w:t>
            </w:r>
          </w:p>
        </w:tc>
        <w:tc>
          <w:tcPr>
            <w:tcW w:w="1276" w:type="dxa"/>
            <w:vMerge w:val="restart"/>
          </w:tcPr>
          <w:p w:rsidR="00542DD0" w:rsidRDefault="00542DD0">
            <w:pPr>
              <w:pStyle w:val="ConsPlusNormal"/>
              <w:jc w:val="center"/>
            </w:pPr>
            <w:r>
              <w:t>Средняя норма на одно место в день</w:t>
            </w:r>
          </w:p>
        </w:tc>
      </w:tr>
      <w:tr w:rsidR="00542DD0">
        <w:tc>
          <w:tcPr>
            <w:tcW w:w="567" w:type="dxa"/>
            <w:vMerge/>
          </w:tcPr>
          <w:p w:rsidR="00542DD0" w:rsidRDefault="00542DD0">
            <w:pPr>
              <w:pStyle w:val="ConsPlusNormal"/>
            </w:pPr>
          </w:p>
        </w:tc>
        <w:tc>
          <w:tcPr>
            <w:tcW w:w="2891" w:type="dxa"/>
            <w:vMerge/>
          </w:tcPr>
          <w:p w:rsidR="00542DD0" w:rsidRDefault="00542DD0">
            <w:pPr>
              <w:pStyle w:val="ConsPlusNormal"/>
            </w:pPr>
          </w:p>
        </w:tc>
        <w:tc>
          <w:tcPr>
            <w:tcW w:w="1276" w:type="dxa"/>
            <w:vMerge/>
          </w:tcPr>
          <w:p w:rsidR="00542DD0" w:rsidRDefault="00542DD0">
            <w:pPr>
              <w:pStyle w:val="ConsPlusNormal"/>
            </w:pPr>
          </w:p>
        </w:tc>
        <w:tc>
          <w:tcPr>
            <w:tcW w:w="1020" w:type="dxa"/>
          </w:tcPr>
          <w:p w:rsidR="00542DD0" w:rsidRDefault="00542DD0">
            <w:pPr>
              <w:pStyle w:val="ConsPlusNormal"/>
              <w:jc w:val="center"/>
            </w:pPr>
            <w:r>
              <w:t>3 года - 6 лет</w:t>
            </w:r>
          </w:p>
        </w:tc>
        <w:tc>
          <w:tcPr>
            <w:tcW w:w="964" w:type="dxa"/>
          </w:tcPr>
          <w:p w:rsidR="00542DD0" w:rsidRDefault="00542DD0">
            <w:pPr>
              <w:pStyle w:val="ConsPlusNormal"/>
              <w:jc w:val="center"/>
            </w:pPr>
            <w:r>
              <w:t>7 - 11 лет</w:t>
            </w:r>
          </w:p>
        </w:tc>
        <w:tc>
          <w:tcPr>
            <w:tcW w:w="1020" w:type="dxa"/>
          </w:tcPr>
          <w:p w:rsidR="00542DD0" w:rsidRDefault="00542DD0">
            <w:pPr>
              <w:pStyle w:val="ConsPlusNormal"/>
              <w:jc w:val="center"/>
            </w:pPr>
            <w:r>
              <w:t>12 лет и старше</w:t>
            </w:r>
          </w:p>
        </w:tc>
        <w:tc>
          <w:tcPr>
            <w:tcW w:w="1276" w:type="dxa"/>
            <w:vMerge/>
          </w:tcPr>
          <w:p w:rsidR="00542DD0" w:rsidRDefault="00542DD0">
            <w:pPr>
              <w:pStyle w:val="ConsPlusNormal"/>
            </w:pPr>
          </w:p>
        </w:tc>
      </w:tr>
      <w:tr w:rsidR="00542DD0">
        <w:tc>
          <w:tcPr>
            <w:tcW w:w="567" w:type="dxa"/>
          </w:tcPr>
          <w:p w:rsidR="00542DD0" w:rsidRDefault="00542DD0">
            <w:pPr>
              <w:pStyle w:val="ConsPlusNormal"/>
              <w:jc w:val="center"/>
            </w:pPr>
            <w:r>
              <w:t>1</w:t>
            </w:r>
          </w:p>
        </w:tc>
        <w:tc>
          <w:tcPr>
            <w:tcW w:w="2891" w:type="dxa"/>
          </w:tcPr>
          <w:p w:rsidR="00542DD0" w:rsidRDefault="00542DD0">
            <w:pPr>
              <w:pStyle w:val="ConsPlusNormal"/>
              <w:jc w:val="center"/>
            </w:pPr>
            <w:r>
              <w:t>2</w:t>
            </w:r>
          </w:p>
        </w:tc>
        <w:tc>
          <w:tcPr>
            <w:tcW w:w="1276" w:type="dxa"/>
          </w:tcPr>
          <w:p w:rsidR="00542DD0" w:rsidRDefault="00542DD0">
            <w:pPr>
              <w:pStyle w:val="ConsPlusNormal"/>
              <w:jc w:val="center"/>
            </w:pPr>
            <w:r>
              <w:t>3</w:t>
            </w:r>
          </w:p>
        </w:tc>
        <w:tc>
          <w:tcPr>
            <w:tcW w:w="1020" w:type="dxa"/>
          </w:tcPr>
          <w:p w:rsidR="00542DD0" w:rsidRDefault="00542DD0">
            <w:pPr>
              <w:pStyle w:val="ConsPlusNormal"/>
              <w:jc w:val="center"/>
            </w:pPr>
            <w:r>
              <w:t>4</w:t>
            </w:r>
          </w:p>
        </w:tc>
        <w:tc>
          <w:tcPr>
            <w:tcW w:w="964" w:type="dxa"/>
          </w:tcPr>
          <w:p w:rsidR="00542DD0" w:rsidRDefault="00542DD0">
            <w:pPr>
              <w:pStyle w:val="ConsPlusNormal"/>
              <w:jc w:val="center"/>
            </w:pPr>
            <w:r>
              <w:t>5</w:t>
            </w:r>
          </w:p>
        </w:tc>
        <w:tc>
          <w:tcPr>
            <w:tcW w:w="1020" w:type="dxa"/>
          </w:tcPr>
          <w:p w:rsidR="00542DD0" w:rsidRDefault="00542DD0">
            <w:pPr>
              <w:pStyle w:val="ConsPlusNormal"/>
              <w:jc w:val="center"/>
            </w:pPr>
            <w:r>
              <w:t>6</w:t>
            </w:r>
          </w:p>
        </w:tc>
        <w:tc>
          <w:tcPr>
            <w:tcW w:w="1276" w:type="dxa"/>
          </w:tcPr>
          <w:p w:rsidR="00542DD0" w:rsidRDefault="00542DD0">
            <w:pPr>
              <w:pStyle w:val="ConsPlusNormal"/>
              <w:jc w:val="center"/>
            </w:pPr>
            <w:r>
              <w:t>7</w:t>
            </w:r>
          </w:p>
        </w:tc>
      </w:tr>
      <w:tr w:rsidR="00542DD0">
        <w:tc>
          <w:tcPr>
            <w:tcW w:w="567" w:type="dxa"/>
          </w:tcPr>
          <w:p w:rsidR="00542DD0" w:rsidRDefault="00542DD0">
            <w:pPr>
              <w:pStyle w:val="ConsPlusNormal"/>
              <w:jc w:val="center"/>
            </w:pPr>
            <w:r>
              <w:t>1.</w:t>
            </w:r>
          </w:p>
        </w:tc>
        <w:tc>
          <w:tcPr>
            <w:tcW w:w="2891" w:type="dxa"/>
          </w:tcPr>
          <w:p w:rsidR="00542DD0" w:rsidRDefault="00542DD0">
            <w:pPr>
              <w:pStyle w:val="ConsPlusNormal"/>
              <w:jc w:val="both"/>
            </w:pPr>
            <w:r>
              <w:t>Хлеб ржаной</w:t>
            </w:r>
          </w:p>
        </w:tc>
        <w:tc>
          <w:tcPr>
            <w:tcW w:w="1276" w:type="dxa"/>
          </w:tcPr>
          <w:p w:rsidR="00542DD0" w:rsidRDefault="00542DD0">
            <w:pPr>
              <w:pStyle w:val="ConsPlusNormal"/>
              <w:jc w:val="center"/>
            </w:pPr>
            <w:r>
              <w:t>граммов</w:t>
            </w:r>
          </w:p>
        </w:tc>
        <w:tc>
          <w:tcPr>
            <w:tcW w:w="1020" w:type="dxa"/>
          </w:tcPr>
          <w:p w:rsidR="00542DD0" w:rsidRDefault="00542DD0">
            <w:pPr>
              <w:pStyle w:val="ConsPlusNormal"/>
              <w:jc w:val="center"/>
            </w:pPr>
            <w:r>
              <w:t>50,0</w:t>
            </w:r>
          </w:p>
        </w:tc>
        <w:tc>
          <w:tcPr>
            <w:tcW w:w="964" w:type="dxa"/>
          </w:tcPr>
          <w:p w:rsidR="00542DD0" w:rsidRDefault="00542DD0">
            <w:pPr>
              <w:pStyle w:val="ConsPlusNormal"/>
              <w:jc w:val="center"/>
            </w:pPr>
            <w:r>
              <w:t>100,0</w:t>
            </w:r>
          </w:p>
        </w:tc>
        <w:tc>
          <w:tcPr>
            <w:tcW w:w="1020" w:type="dxa"/>
          </w:tcPr>
          <w:p w:rsidR="00542DD0" w:rsidRDefault="00542DD0">
            <w:pPr>
              <w:pStyle w:val="ConsPlusNormal"/>
              <w:jc w:val="center"/>
            </w:pPr>
            <w:r>
              <w:t>150,0</w:t>
            </w:r>
          </w:p>
        </w:tc>
        <w:tc>
          <w:tcPr>
            <w:tcW w:w="1276" w:type="dxa"/>
          </w:tcPr>
          <w:p w:rsidR="00542DD0" w:rsidRDefault="00542DD0">
            <w:pPr>
              <w:pStyle w:val="ConsPlusNormal"/>
              <w:jc w:val="center"/>
            </w:pPr>
            <w:r>
              <w:t>100,0</w:t>
            </w:r>
          </w:p>
        </w:tc>
      </w:tr>
      <w:tr w:rsidR="00542DD0">
        <w:tc>
          <w:tcPr>
            <w:tcW w:w="567" w:type="dxa"/>
          </w:tcPr>
          <w:p w:rsidR="00542DD0" w:rsidRDefault="00542DD0">
            <w:pPr>
              <w:pStyle w:val="ConsPlusNormal"/>
              <w:jc w:val="center"/>
            </w:pPr>
            <w:r>
              <w:t>2.</w:t>
            </w:r>
          </w:p>
        </w:tc>
        <w:tc>
          <w:tcPr>
            <w:tcW w:w="2891" w:type="dxa"/>
          </w:tcPr>
          <w:p w:rsidR="00542DD0" w:rsidRDefault="00542DD0">
            <w:pPr>
              <w:pStyle w:val="ConsPlusNormal"/>
              <w:jc w:val="both"/>
            </w:pPr>
            <w:r>
              <w:t>Хлеб пшеничный</w:t>
            </w:r>
          </w:p>
        </w:tc>
        <w:tc>
          <w:tcPr>
            <w:tcW w:w="1276" w:type="dxa"/>
          </w:tcPr>
          <w:p w:rsidR="00542DD0" w:rsidRDefault="00542DD0">
            <w:pPr>
              <w:pStyle w:val="ConsPlusNormal"/>
              <w:jc w:val="center"/>
            </w:pPr>
            <w:r>
              <w:t>граммов</w:t>
            </w:r>
          </w:p>
        </w:tc>
        <w:tc>
          <w:tcPr>
            <w:tcW w:w="1020" w:type="dxa"/>
          </w:tcPr>
          <w:p w:rsidR="00542DD0" w:rsidRDefault="00542DD0">
            <w:pPr>
              <w:pStyle w:val="ConsPlusNormal"/>
              <w:jc w:val="center"/>
            </w:pPr>
            <w:r>
              <w:t>90,0</w:t>
            </w:r>
          </w:p>
        </w:tc>
        <w:tc>
          <w:tcPr>
            <w:tcW w:w="964" w:type="dxa"/>
          </w:tcPr>
          <w:p w:rsidR="00542DD0" w:rsidRDefault="00542DD0">
            <w:pPr>
              <w:pStyle w:val="ConsPlusNormal"/>
              <w:jc w:val="center"/>
            </w:pPr>
            <w:r>
              <w:t>200,0</w:t>
            </w:r>
          </w:p>
        </w:tc>
        <w:tc>
          <w:tcPr>
            <w:tcW w:w="1020" w:type="dxa"/>
          </w:tcPr>
          <w:p w:rsidR="00542DD0" w:rsidRDefault="00542DD0">
            <w:pPr>
              <w:pStyle w:val="ConsPlusNormal"/>
              <w:jc w:val="center"/>
            </w:pPr>
            <w:r>
              <w:t>250,0</w:t>
            </w:r>
          </w:p>
        </w:tc>
        <w:tc>
          <w:tcPr>
            <w:tcW w:w="1276" w:type="dxa"/>
          </w:tcPr>
          <w:p w:rsidR="00542DD0" w:rsidRDefault="00542DD0">
            <w:pPr>
              <w:pStyle w:val="ConsPlusNormal"/>
              <w:jc w:val="center"/>
            </w:pPr>
            <w:r>
              <w:t>180,0</w:t>
            </w:r>
          </w:p>
        </w:tc>
      </w:tr>
      <w:tr w:rsidR="00542DD0">
        <w:tc>
          <w:tcPr>
            <w:tcW w:w="567" w:type="dxa"/>
          </w:tcPr>
          <w:p w:rsidR="00542DD0" w:rsidRDefault="00542DD0">
            <w:pPr>
              <w:pStyle w:val="ConsPlusNormal"/>
              <w:jc w:val="center"/>
            </w:pPr>
            <w:r>
              <w:t>3.</w:t>
            </w:r>
          </w:p>
        </w:tc>
        <w:tc>
          <w:tcPr>
            <w:tcW w:w="2891" w:type="dxa"/>
          </w:tcPr>
          <w:p w:rsidR="00542DD0" w:rsidRDefault="00542DD0">
            <w:pPr>
              <w:pStyle w:val="ConsPlusNormal"/>
              <w:jc w:val="both"/>
            </w:pPr>
            <w:r>
              <w:t>Мука пшеничная</w:t>
            </w:r>
          </w:p>
        </w:tc>
        <w:tc>
          <w:tcPr>
            <w:tcW w:w="1276" w:type="dxa"/>
          </w:tcPr>
          <w:p w:rsidR="00542DD0" w:rsidRDefault="00542DD0">
            <w:pPr>
              <w:pStyle w:val="ConsPlusNormal"/>
              <w:jc w:val="center"/>
            </w:pPr>
            <w:r>
              <w:t>граммов</w:t>
            </w:r>
          </w:p>
        </w:tc>
        <w:tc>
          <w:tcPr>
            <w:tcW w:w="1020" w:type="dxa"/>
          </w:tcPr>
          <w:p w:rsidR="00542DD0" w:rsidRDefault="00542DD0">
            <w:pPr>
              <w:pStyle w:val="ConsPlusNormal"/>
              <w:jc w:val="center"/>
            </w:pPr>
            <w:r>
              <w:t>25,0</w:t>
            </w:r>
          </w:p>
        </w:tc>
        <w:tc>
          <w:tcPr>
            <w:tcW w:w="964" w:type="dxa"/>
          </w:tcPr>
          <w:p w:rsidR="00542DD0" w:rsidRDefault="00542DD0">
            <w:pPr>
              <w:pStyle w:val="ConsPlusNormal"/>
              <w:jc w:val="center"/>
            </w:pPr>
            <w:r>
              <w:t>40,0</w:t>
            </w:r>
          </w:p>
        </w:tc>
        <w:tc>
          <w:tcPr>
            <w:tcW w:w="1020" w:type="dxa"/>
          </w:tcPr>
          <w:p w:rsidR="00542DD0" w:rsidRDefault="00542DD0">
            <w:pPr>
              <w:pStyle w:val="ConsPlusNormal"/>
              <w:jc w:val="center"/>
            </w:pPr>
            <w:r>
              <w:t>42,0</w:t>
            </w:r>
          </w:p>
        </w:tc>
        <w:tc>
          <w:tcPr>
            <w:tcW w:w="1276" w:type="dxa"/>
          </w:tcPr>
          <w:p w:rsidR="00542DD0" w:rsidRDefault="00542DD0">
            <w:pPr>
              <w:pStyle w:val="ConsPlusNormal"/>
              <w:jc w:val="center"/>
            </w:pPr>
            <w:r>
              <w:t>35,7</w:t>
            </w:r>
          </w:p>
        </w:tc>
      </w:tr>
      <w:tr w:rsidR="00542DD0">
        <w:tc>
          <w:tcPr>
            <w:tcW w:w="567" w:type="dxa"/>
          </w:tcPr>
          <w:p w:rsidR="00542DD0" w:rsidRDefault="00542DD0">
            <w:pPr>
              <w:pStyle w:val="ConsPlusNormal"/>
              <w:jc w:val="center"/>
            </w:pPr>
            <w:r>
              <w:t>4.</w:t>
            </w:r>
          </w:p>
        </w:tc>
        <w:tc>
          <w:tcPr>
            <w:tcW w:w="2891" w:type="dxa"/>
          </w:tcPr>
          <w:p w:rsidR="00542DD0" w:rsidRDefault="00542DD0">
            <w:pPr>
              <w:pStyle w:val="ConsPlusNormal"/>
              <w:jc w:val="both"/>
            </w:pPr>
            <w:r>
              <w:t>Крахмал</w:t>
            </w:r>
          </w:p>
        </w:tc>
        <w:tc>
          <w:tcPr>
            <w:tcW w:w="1276" w:type="dxa"/>
          </w:tcPr>
          <w:p w:rsidR="00542DD0" w:rsidRDefault="00542DD0">
            <w:pPr>
              <w:pStyle w:val="ConsPlusNormal"/>
              <w:jc w:val="center"/>
            </w:pPr>
            <w:r>
              <w:t>граммов</w:t>
            </w:r>
          </w:p>
        </w:tc>
        <w:tc>
          <w:tcPr>
            <w:tcW w:w="1020" w:type="dxa"/>
          </w:tcPr>
          <w:p w:rsidR="00542DD0" w:rsidRDefault="00542DD0">
            <w:pPr>
              <w:pStyle w:val="ConsPlusNormal"/>
              <w:jc w:val="center"/>
            </w:pPr>
            <w:r>
              <w:t>2,0</w:t>
            </w:r>
          </w:p>
        </w:tc>
        <w:tc>
          <w:tcPr>
            <w:tcW w:w="964" w:type="dxa"/>
          </w:tcPr>
          <w:p w:rsidR="00542DD0" w:rsidRDefault="00542DD0">
            <w:pPr>
              <w:pStyle w:val="ConsPlusNormal"/>
              <w:jc w:val="center"/>
            </w:pPr>
            <w:r>
              <w:t>3,0</w:t>
            </w:r>
          </w:p>
        </w:tc>
        <w:tc>
          <w:tcPr>
            <w:tcW w:w="1020" w:type="dxa"/>
          </w:tcPr>
          <w:p w:rsidR="00542DD0" w:rsidRDefault="00542DD0">
            <w:pPr>
              <w:pStyle w:val="ConsPlusNormal"/>
              <w:jc w:val="center"/>
            </w:pPr>
            <w:r>
              <w:t>3,0</w:t>
            </w:r>
          </w:p>
        </w:tc>
        <w:tc>
          <w:tcPr>
            <w:tcW w:w="1276" w:type="dxa"/>
          </w:tcPr>
          <w:p w:rsidR="00542DD0" w:rsidRDefault="00542DD0">
            <w:pPr>
              <w:pStyle w:val="ConsPlusNormal"/>
              <w:jc w:val="center"/>
            </w:pPr>
            <w:r>
              <w:t>2,7</w:t>
            </w:r>
          </w:p>
        </w:tc>
      </w:tr>
      <w:tr w:rsidR="00542DD0">
        <w:tc>
          <w:tcPr>
            <w:tcW w:w="567" w:type="dxa"/>
          </w:tcPr>
          <w:p w:rsidR="00542DD0" w:rsidRDefault="00542DD0">
            <w:pPr>
              <w:pStyle w:val="ConsPlusNormal"/>
              <w:jc w:val="center"/>
            </w:pPr>
            <w:r>
              <w:t>5.</w:t>
            </w:r>
          </w:p>
        </w:tc>
        <w:tc>
          <w:tcPr>
            <w:tcW w:w="2891" w:type="dxa"/>
          </w:tcPr>
          <w:p w:rsidR="00542DD0" w:rsidRDefault="00542DD0">
            <w:pPr>
              <w:pStyle w:val="ConsPlusNormal"/>
              <w:jc w:val="both"/>
            </w:pPr>
            <w:r>
              <w:t>Крупы, бобовые, макаронные изделия</w:t>
            </w:r>
          </w:p>
        </w:tc>
        <w:tc>
          <w:tcPr>
            <w:tcW w:w="1276" w:type="dxa"/>
          </w:tcPr>
          <w:p w:rsidR="00542DD0" w:rsidRDefault="00542DD0">
            <w:pPr>
              <w:pStyle w:val="ConsPlusNormal"/>
              <w:jc w:val="center"/>
            </w:pPr>
            <w:r>
              <w:t>граммов</w:t>
            </w:r>
          </w:p>
        </w:tc>
        <w:tc>
          <w:tcPr>
            <w:tcW w:w="1020" w:type="dxa"/>
          </w:tcPr>
          <w:p w:rsidR="00542DD0" w:rsidRDefault="00542DD0">
            <w:pPr>
              <w:pStyle w:val="ConsPlusNormal"/>
              <w:jc w:val="center"/>
            </w:pPr>
            <w:r>
              <w:t>45,0</w:t>
            </w:r>
          </w:p>
        </w:tc>
        <w:tc>
          <w:tcPr>
            <w:tcW w:w="964" w:type="dxa"/>
          </w:tcPr>
          <w:p w:rsidR="00542DD0" w:rsidRDefault="00542DD0">
            <w:pPr>
              <w:pStyle w:val="ConsPlusNormal"/>
              <w:jc w:val="center"/>
            </w:pPr>
            <w:r>
              <w:t>60,0</w:t>
            </w:r>
          </w:p>
        </w:tc>
        <w:tc>
          <w:tcPr>
            <w:tcW w:w="1020" w:type="dxa"/>
          </w:tcPr>
          <w:p w:rsidR="00542DD0" w:rsidRDefault="00542DD0">
            <w:pPr>
              <w:pStyle w:val="ConsPlusNormal"/>
              <w:jc w:val="center"/>
            </w:pPr>
            <w:r>
              <w:t>75,0</w:t>
            </w:r>
          </w:p>
        </w:tc>
        <w:tc>
          <w:tcPr>
            <w:tcW w:w="1276" w:type="dxa"/>
          </w:tcPr>
          <w:p w:rsidR="00542DD0" w:rsidRDefault="00542DD0">
            <w:pPr>
              <w:pStyle w:val="ConsPlusNormal"/>
              <w:jc w:val="center"/>
            </w:pPr>
            <w:r>
              <w:t>60,0</w:t>
            </w:r>
          </w:p>
        </w:tc>
      </w:tr>
      <w:tr w:rsidR="00542DD0">
        <w:tc>
          <w:tcPr>
            <w:tcW w:w="567" w:type="dxa"/>
          </w:tcPr>
          <w:p w:rsidR="00542DD0" w:rsidRDefault="00542DD0">
            <w:pPr>
              <w:pStyle w:val="ConsPlusNormal"/>
              <w:jc w:val="center"/>
            </w:pPr>
            <w:r>
              <w:t>6.</w:t>
            </w:r>
          </w:p>
        </w:tc>
        <w:tc>
          <w:tcPr>
            <w:tcW w:w="2891" w:type="dxa"/>
          </w:tcPr>
          <w:p w:rsidR="00542DD0" w:rsidRDefault="00542DD0">
            <w:pPr>
              <w:pStyle w:val="ConsPlusNormal"/>
              <w:jc w:val="both"/>
            </w:pPr>
            <w:r>
              <w:t>Картофель</w:t>
            </w:r>
          </w:p>
        </w:tc>
        <w:tc>
          <w:tcPr>
            <w:tcW w:w="1276" w:type="dxa"/>
          </w:tcPr>
          <w:p w:rsidR="00542DD0" w:rsidRDefault="00542DD0">
            <w:pPr>
              <w:pStyle w:val="ConsPlusNormal"/>
              <w:jc w:val="center"/>
            </w:pPr>
            <w:r>
              <w:t>граммов</w:t>
            </w:r>
          </w:p>
        </w:tc>
        <w:tc>
          <w:tcPr>
            <w:tcW w:w="1020" w:type="dxa"/>
          </w:tcPr>
          <w:p w:rsidR="00542DD0" w:rsidRDefault="00542DD0">
            <w:pPr>
              <w:pStyle w:val="ConsPlusNormal"/>
              <w:jc w:val="center"/>
            </w:pPr>
            <w:r>
              <w:t>240,0</w:t>
            </w:r>
          </w:p>
        </w:tc>
        <w:tc>
          <w:tcPr>
            <w:tcW w:w="964" w:type="dxa"/>
          </w:tcPr>
          <w:p w:rsidR="00542DD0" w:rsidRDefault="00542DD0">
            <w:pPr>
              <w:pStyle w:val="ConsPlusNormal"/>
              <w:jc w:val="center"/>
            </w:pPr>
            <w:r>
              <w:t>300,0</w:t>
            </w:r>
          </w:p>
        </w:tc>
        <w:tc>
          <w:tcPr>
            <w:tcW w:w="1020" w:type="dxa"/>
          </w:tcPr>
          <w:p w:rsidR="00542DD0" w:rsidRDefault="00542DD0">
            <w:pPr>
              <w:pStyle w:val="ConsPlusNormal"/>
              <w:jc w:val="center"/>
            </w:pPr>
            <w:r>
              <w:t>400,0</w:t>
            </w:r>
          </w:p>
        </w:tc>
        <w:tc>
          <w:tcPr>
            <w:tcW w:w="1276" w:type="dxa"/>
          </w:tcPr>
          <w:p w:rsidR="00542DD0" w:rsidRDefault="00542DD0">
            <w:pPr>
              <w:pStyle w:val="ConsPlusNormal"/>
              <w:jc w:val="center"/>
            </w:pPr>
            <w:r>
              <w:t>313,3</w:t>
            </w:r>
          </w:p>
        </w:tc>
      </w:tr>
      <w:tr w:rsidR="00542DD0">
        <w:tc>
          <w:tcPr>
            <w:tcW w:w="567" w:type="dxa"/>
          </w:tcPr>
          <w:p w:rsidR="00542DD0" w:rsidRDefault="00542DD0">
            <w:pPr>
              <w:pStyle w:val="ConsPlusNormal"/>
              <w:jc w:val="center"/>
            </w:pPr>
            <w:r>
              <w:t>7.</w:t>
            </w:r>
          </w:p>
        </w:tc>
        <w:tc>
          <w:tcPr>
            <w:tcW w:w="2891" w:type="dxa"/>
          </w:tcPr>
          <w:p w:rsidR="00542DD0" w:rsidRDefault="00542DD0">
            <w:pPr>
              <w:pStyle w:val="ConsPlusNormal"/>
              <w:jc w:val="both"/>
            </w:pPr>
            <w:r>
              <w:t>Овощи (свежие, мороженые), включая соленые и квашеные (не более 10 процентов от общего количества овощей), в том числе томат-пюре, зелень</w:t>
            </w:r>
          </w:p>
        </w:tc>
        <w:tc>
          <w:tcPr>
            <w:tcW w:w="1276" w:type="dxa"/>
          </w:tcPr>
          <w:p w:rsidR="00542DD0" w:rsidRDefault="00542DD0">
            <w:pPr>
              <w:pStyle w:val="ConsPlusNormal"/>
              <w:jc w:val="center"/>
            </w:pPr>
            <w:r>
              <w:t>граммов</w:t>
            </w:r>
          </w:p>
        </w:tc>
        <w:tc>
          <w:tcPr>
            <w:tcW w:w="1020" w:type="dxa"/>
          </w:tcPr>
          <w:p w:rsidR="00542DD0" w:rsidRDefault="00542DD0">
            <w:pPr>
              <w:pStyle w:val="ConsPlusNormal"/>
              <w:jc w:val="center"/>
            </w:pPr>
            <w:r>
              <w:t>300,0</w:t>
            </w:r>
          </w:p>
        </w:tc>
        <w:tc>
          <w:tcPr>
            <w:tcW w:w="964" w:type="dxa"/>
          </w:tcPr>
          <w:p w:rsidR="00542DD0" w:rsidRDefault="00542DD0">
            <w:pPr>
              <w:pStyle w:val="ConsPlusNormal"/>
              <w:jc w:val="center"/>
            </w:pPr>
            <w:r>
              <w:t>400,0</w:t>
            </w:r>
          </w:p>
        </w:tc>
        <w:tc>
          <w:tcPr>
            <w:tcW w:w="1020" w:type="dxa"/>
          </w:tcPr>
          <w:p w:rsidR="00542DD0" w:rsidRDefault="00542DD0">
            <w:pPr>
              <w:pStyle w:val="ConsPlusNormal"/>
              <w:jc w:val="center"/>
            </w:pPr>
            <w:r>
              <w:t>475,0</w:t>
            </w:r>
          </w:p>
        </w:tc>
        <w:tc>
          <w:tcPr>
            <w:tcW w:w="1276" w:type="dxa"/>
          </w:tcPr>
          <w:p w:rsidR="00542DD0" w:rsidRDefault="00542DD0">
            <w:pPr>
              <w:pStyle w:val="ConsPlusNormal"/>
              <w:jc w:val="center"/>
            </w:pPr>
            <w:r>
              <w:t>391,7</w:t>
            </w:r>
          </w:p>
        </w:tc>
      </w:tr>
      <w:tr w:rsidR="00542DD0">
        <w:tc>
          <w:tcPr>
            <w:tcW w:w="567" w:type="dxa"/>
          </w:tcPr>
          <w:p w:rsidR="00542DD0" w:rsidRDefault="00542DD0">
            <w:pPr>
              <w:pStyle w:val="ConsPlusNormal"/>
              <w:jc w:val="center"/>
            </w:pPr>
            <w:r>
              <w:t>8.</w:t>
            </w:r>
          </w:p>
        </w:tc>
        <w:tc>
          <w:tcPr>
            <w:tcW w:w="2891" w:type="dxa"/>
          </w:tcPr>
          <w:p w:rsidR="00542DD0" w:rsidRDefault="00542DD0">
            <w:pPr>
              <w:pStyle w:val="ConsPlusNormal"/>
              <w:jc w:val="both"/>
            </w:pPr>
            <w:r>
              <w:t>Фрукты свежие, ягоды</w:t>
            </w:r>
          </w:p>
        </w:tc>
        <w:tc>
          <w:tcPr>
            <w:tcW w:w="1276" w:type="dxa"/>
          </w:tcPr>
          <w:p w:rsidR="00542DD0" w:rsidRDefault="00542DD0">
            <w:pPr>
              <w:pStyle w:val="ConsPlusNormal"/>
              <w:jc w:val="center"/>
            </w:pPr>
            <w:r>
              <w:t>граммов</w:t>
            </w:r>
          </w:p>
        </w:tc>
        <w:tc>
          <w:tcPr>
            <w:tcW w:w="1020" w:type="dxa"/>
          </w:tcPr>
          <w:p w:rsidR="00542DD0" w:rsidRDefault="00542DD0">
            <w:pPr>
              <w:pStyle w:val="ConsPlusNormal"/>
              <w:jc w:val="center"/>
            </w:pPr>
            <w:r>
              <w:t>260,0</w:t>
            </w:r>
          </w:p>
        </w:tc>
        <w:tc>
          <w:tcPr>
            <w:tcW w:w="964" w:type="dxa"/>
          </w:tcPr>
          <w:p w:rsidR="00542DD0" w:rsidRDefault="00542DD0">
            <w:pPr>
              <w:pStyle w:val="ConsPlusNormal"/>
              <w:jc w:val="center"/>
            </w:pPr>
            <w:r>
              <w:t>300,0</w:t>
            </w:r>
          </w:p>
        </w:tc>
        <w:tc>
          <w:tcPr>
            <w:tcW w:w="1020" w:type="dxa"/>
          </w:tcPr>
          <w:p w:rsidR="00542DD0" w:rsidRDefault="00542DD0">
            <w:pPr>
              <w:pStyle w:val="ConsPlusNormal"/>
              <w:jc w:val="center"/>
            </w:pPr>
            <w:r>
              <w:t>300,0</w:t>
            </w:r>
          </w:p>
        </w:tc>
        <w:tc>
          <w:tcPr>
            <w:tcW w:w="1276" w:type="dxa"/>
          </w:tcPr>
          <w:p w:rsidR="00542DD0" w:rsidRDefault="00542DD0">
            <w:pPr>
              <w:pStyle w:val="ConsPlusNormal"/>
              <w:jc w:val="center"/>
            </w:pPr>
            <w:r>
              <w:t>286,7</w:t>
            </w:r>
          </w:p>
        </w:tc>
      </w:tr>
      <w:tr w:rsidR="00542DD0">
        <w:tc>
          <w:tcPr>
            <w:tcW w:w="567" w:type="dxa"/>
          </w:tcPr>
          <w:p w:rsidR="00542DD0" w:rsidRDefault="00542DD0">
            <w:pPr>
              <w:pStyle w:val="ConsPlusNormal"/>
              <w:jc w:val="center"/>
            </w:pPr>
            <w:r>
              <w:t>9.</w:t>
            </w:r>
          </w:p>
        </w:tc>
        <w:tc>
          <w:tcPr>
            <w:tcW w:w="2891" w:type="dxa"/>
          </w:tcPr>
          <w:p w:rsidR="00542DD0" w:rsidRDefault="00542DD0">
            <w:pPr>
              <w:pStyle w:val="ConsPlusNormal"/>
              <w:jc w:val="both"/>
            </w:pPr>
            <w:r>
              <w:t>Соки фруктовые</w:t>
            </w:r>
          </w:p>
        </w:tc>
        <w:tc>
          <w:tcPr>
            <w:tcW w:w="1276" w:type="dxa"/>
          </w:tcPr>
          <w:p w:rsidR="00542DD0" w:rsidRDefault="00542DD0">
            <w:pPr>
              <w:pStyle w:val="ConsPlusNormal"/>
              <w:jc w:val="center"/>
            </w:pPr>
            <w:r>
              <w:t>граммов</w:t>
            </w:r>
          </w:p>
        </w:tc>
        <w:tc>
          <w:tcPr>
            <w:tcW w:w="1020" w:type="dxa"/>
          </w:tcPr>
          <w:p w:rsidR="00542DD0" w:rsidRDefault="00542DD0">
            <w:pPr>
              <w:pStyle w:val="ConsPlusNormal"/>
              <w:jc w:val="center"/>
            </w:pPr>
            <w:r>
              <w:t>200,0</w:t>
            </w:r>
          </w:p>
        </w:tc>
        <w:tc>
          <w:tcPr>
            <w:tcW w:w="964" w:type="dxa"/>
          </w:tcPr>
          <w:p w:rsidR="00542DD0" w:rsidRDefault="00542DD0">
            <w:pPr>
              <w:pStyle w:val="ConsPlusNormal"/>
              <w:jc w:val="center"/>
            </w:pPr>
            <w:r>
              <w:t>200,0</w:t>
            </w:r>
          </w:p>
        </w:tc>
        <w:tc>
          <w:tcPr>
            <w:tcW w:w="1020" w:type="dxa"/>
          </w:tcPr>
          <w:p w:rsidR="00542DD0" w:rsidRDefault="00542DD0">
            <w:pPr>
              <w:pStyle w:val="ConsPlusNormal"/>
              <w:jc w:val="center"/>
            </w:pPr>
            <w:r>
              <w:t>200,0</w:t>
            </w:r>
          </w:p>
        </w:tc>
        <w:tc>
          <w:tcPr>
            <w:tcW w:w="1276" w:type="dxa"/>
          </w:tcPr>
          <w:p w:rsidR="00542DD0" w:rsidRDefault="00542DD0">
            <w:pPr>
              <w:pStyle w:val="ConsPlusNormal"/>
              <w:jc w:val="center"/>
            </w:pPr>
            <w:r>
              <w:t>200,0</w:t>
            </w:r>
          </w:p>
        </w:tc>
      </w:tr>
      <w:tr w:rsidR="00542DD0">
        <w:tc>
          <w:tcPr>
            <w:tcW w:w="567" w:type="dxa"/>
          </w:tcPr>
          <w:p w:rsidR="00542DD0" w:rsidRDefault="00542DD0">
            <w:pPr>
              <w:pStyle w:val="ConsPlusNormal"/>
              <w:jc w:val="center"/>
            </w:pPr>
            <w:r>
              <w:t>10.</w:t>
            </w:r>
          </w:p>
        </w:tc>
        <w:tc>
          <w:tcPr>
            <w:tcW w:w="2891" w:type="dxa"/>
          </w:tcPr>
          <w:p w:rsidR="00542DD0" w:rsidRDefault="00542DD0">
            <w:pPr>
              <w:pStyle w:val="ConsPlusNormal"/>
              <w:jc w:val="both"/>
            </w:pPr>
            <w:r>
              <w:t>Фрукты сухие</w:t>
            </w:r>
          </w:p>
        </w:tc>
        <w:tc>
          <w:tcPr>
            <w:tcW w:w="1276" w:type="dxa"/>
          </w:tcPr>
          <w:p w:rsidR="00542DD0" w:rsidRDefault="00542DD0">
            <w:pPr>
              <w:pStyle w:val="ConsPlusNormal"/>
              <w:jc w:val="center"/>
            </w:pPr>
            <w:r>
              <w:t>граммов</w:t>
            </w:r>
          </w:p>
        </w:tc>
        <w:tc>
          <w:tcPr>
            <w:tcW w:w="1020" w:type="dxa"/>
          </w:tcPr>
          <w:p w:rsidR="00542DD0" w:rsidRDefault="00542DD0">
            <w:pPr>
              <w:pStyle w:val="ConsPlusNormal"/>
              <w:jc w:val="center"/>
            </w:pPr>
            <w:r>
              <w:t>15,0</w:t>
            </w:r>
          </w:p>
        </w:tc>
        <w:tc>
          <w:tcPr>
            <w:tcW w:w="964" w:type="dxa"/>
          </w:tcPr>
          <w:p w:rsidR="00542DD0" w:rsidRDefault="00542DD0">
            <w:pPr>
              <w:pStyle w:val="ConsPlusNormal"/>
              <w:jc w:val="center"/>
            </w:pPr>
            <w:r>
              <w:t>15,0</w:t>
            </w:r>
          </w:p>
        </w:tc>
        <w:tc>
          <w:tcPr>
            <w:tcW w:w="1020" w:type="dxa"/>
          </w:tcPr>
          <w:p w:rsidR="00542DD0" w:rsidRDefault="00542DD0">
            <w:pPr>
              <w:pStyle w:val="ConsPlusNormal"/>
              <w:jc w:val="center"/>
            </w:pPr>
            <w:r>
              <w:t>20,0</w:t>
            </w:r>
          </w:p>
        </w:tc>
        <w:tc>
          <w:tcPr>
            <w:tcW w:w="1276" w:type="dxa"/>
          </w:tcPr>
          <w:p w:rsidR="00542DD0" w:rsidRDefault="00542DD0">
            <w:pPr>
              <w:pStyle w:val="ConsPlusNormal"/>
              <w:jc w:val="center"/>
            </w:pPr>
            <w:r>
              <w:t>16,7</w:t>
            </w:r>
          </w:p>
        </w:tc>
      </w:tr>
      <w:tr w:rsidR="00542DD0">
        <w:tc>
          <w:tcPr>
            <w:tcW w:w="567" w:type="dxa"/>
          </w:tcPr>
          <w:p w:rsidR="00542DD0" w:rsidRDefault="00542DD0">
            <w:pPr>
              <w:pStyle w:val="ConsPlusNormal"/>
              <w:jc w:val="center"/>
            </w:pPr>
            <w:r>
              <w:t>11.</w:t>
            </w:r>
          </w:p>
        </w:tc>
        <w:tc>
          <w:tcPr>
            <w:tcW w:w="2891" w:type="dxa"/>
          </w:tcPr>
          <w:p w:rsidR="00542DD0" w:rsidRDefault="00542DD0">
            <w:pPr>
              <w:pStyle w:val="ConsPlusNormal"/>
              <w:jc w:val="both"/>
            </w:pPr>
            <w:r>
              <w:t>Сахар (в том числе для приготовления блюд и напитков, в случае использования пищевой продукции промышленного выпуска, содержащей сахар, выдача сахара должна быть уменьшена в зависимости от его содержания в используемой готовой пищевой продукции)</w:t>
            </w:r>
          </w:p>
        </w:tc>
        <w:tc>
          <w:tcPr>
            <w:tcW w:w="1276" w:type="dxa"/>
          </w:tcPr>
          <w:p w:rsidR="00542DD0" w:rsidRDefault="00542DD0">
            <w:pPr>
              <w:pStyle w:val="ConsPlusNormal"/>
              <w:jc w:val="center"/>
            </w:pPr>
            <w:r>
              <w:t>граммов</w:t>
            </w:r>
          </w:p>
        </w:tc>
        <w:tc>
          <w:tcPr>
            <w:tcW w:w="1020" w:type="dxa"/>
          </w:tcPr>
          <w:p w:rsidR="00542DD0" w:rsidRDefault="00542DD0">
            <w:pPr>
              <w:pStyle w:val="ConsPlusNormal"/>
              <w:jc w:val="center"/>
            </w:pPr>
            <w:r>
              <w:t>55,0</w:t>
            </w:r>
          </w:p>
        </w:tc>
        <w:tc>
          <w:tcPr>
            <w:tcW w:w="964" w:type="dxa"/>
          </w:tcPr>
          <w:p w:rsidR="00542DD0" w:rsidRDefault="00542DD0">
            <w:pPr>
              <w:pStyle w:val="ConsPlusNormal"/>
              <w:jc w:val="center"/>
            </w:pPr>
            <w:r>
              <w:t>65,0</w:t>
            </w:r>
          </w:p>
        </w:tc>
        <w:tc>
          <w:tcPr>
            <w:tcW w:w="1020" w:type="dxa"/>
          </w:tcPr>
          <w:p w:rsidR="00542DD0" w:rsidRDefault="00542DD0">
            <w:pPr>
              <w:pStyle w:val="ConsPlusNormal"/>
              <w:jc w:val="center"/>
            </w:pPr>
            <w:r>
              <w:t>70,0</w:t>
            </w:r>
          </w:p>
        </w:tc>
        <w:tc>
          <w:tcPr>
            <w:tcW w:w="1276" w:type="dxa"/>
          </w:tcPr>
          <w:p w:rsidR="00542DD0" w:rsidRDefault="00542DD0">
            <w:pPr>
              <w:pStyle w:val="ConsPlusNormal"/>
              <w:jc w:val="center"/>
            </w:pPr>
            <w:r>
              <w:t>63,3</w:t>
            </w:r>
          </w:p>
        </w:tc>
      </w:tr>
      <w:tr w:rsidR="00542DD0">
        <w:tc>
          <w:tcPr>
            <w:tcW w:w="567" w:type="dxa"/>
          </w:tcPr>
          <w:p w:rsidR="00542DD0" w:rsidRDefault="00542DD0">
            <w:pPr>
              <w:pStyle w:val="ConsPlusNormal"/>
              <w:jc w:val="center"/>
            </w:pPr>
            <w:r>
              <w:t>12.</w:t>
            </w:r>
          </w:p>
        </w:tc>
        <w:tc>
          <w:tcPr>
            <w:tcW w:w="2891" w:type="dxa"/>
          </w:tcPr>
          <w:p w:rsidR="00542DD0" w:rsidRDefault="00542DD0">
            <w:pPr>
              <w:pStyle w:val="ConsPlusNormal"/>
              <w:jc w:val="both"/>
            </w:pPr>
            <w:r>
              <w:t>Кондитерские изделия</w:t>
            </w:r>
          </w:p>
        </w:tc>
        <w:tc>
          <w:tcPr>
            <w:tcW w:w="1276" w:type="dxa"/>
          </w:tcPr>
          <w:p w:rsidR="00542DD0" w:rsidRDefault="00542DD0">
            <w:pPr>
              <w:pStyle w:val="ConsPlusNormal"/>
              <w:jc w:val="center"/>
            </w:pPr>
            <w:r>
              <w:t>граммов</w:t>
            </w:r>
          </w:p>
        </w:tc>
        <w:tc>
          <w:tcPr>
            <w:tcW w:w="1020" w:type="dxa"/>
          </w:tcPr>
          <w:p w:rsidR="00542DD0" w:rsidRDefault="00542DD0">
            <w:pPr>
              <w:pStyle w:val="ConsPlusNormal"/>
              <w:jc w:val="center"/>
            </w:pPr>
            <w:r>
              <w:t>25,0</w:t>
            </w:r>
          </w:p>
        </w:tc>
        <w:tc>
          <w:tcPr>
            <w:tcW w:w="964" w:type="dxa"/>
          </w:tcPr>
          <w:p w:rsidR="00542DD0" w:rsidRDefault="00542DD0">
            <w:pPr>
              <w:pStyle w:val="ConsPlusNormal"/>
              <w:jc w:val="center"/>
            </w:pPr>
            <w:r>
              <w:t>30,0</w:t>
            </w:r>
          </w:p>
        </w:tc>
        <w:tc>
          <w:tcPr>
            <w:tcW w:w="1020" w:type="dxa"/>
          </w:tcPr>
          <w:p w:rsidR="00542DD0" w:rsidRDefault="00542DD0">
            <w:pPr>
              <w:pStyle w:val="ConsPlusNormal"/>
              <w:jc w:val="center"/>
            </w:pPr>
            <w:r>
              <w:t>30,0</w:t>
            </w:r>
          </w:p>
        </w:tc>
        <w:tc>
          <w:tcPr>
            <w:tcW w:w="1276" w:type="dxa"/>
          </w:tcPr>
          <w:p w:rsidR="00542DD0" w:rsidRDefault="00542DD0">
            <w:pPr>
              <w:pStyle w:val="ConsPlusNormal"/>
              <w:jc w:val="center"/>
            </w:pPr>
            <w:r>
              <w:t>28,3</w:t>
            </w:r>
          </w:p>
        </w:tc>
      </w:tr>
      <w:tr w:rsidR="00542DD0">
        <w:tc>
          <w:tcPr>
            <w:tcW w:w="567" w:type="dxa"/>
          </w:tcPr>
          <w:p w:rsidR="00542DD0" w:rsidRDefault="00542DD0">
            <w:pPr>
              <w:pStyle w:val="ConsPlusNormal"/>
              <w:jc w:val="center"/>
            </w:pPr>
            <w:r>
              <w:t>13.</w:t>
            </w:r>
          </w:p>
        </w:tc>
        <w:tc>
          <w:tcPr>
            <w:tcW w:w="2891" w:type="dxa"/>
          </w:tcPr>
          <w:p w:rsidR="00542DD0" w:rsidRDefault="00542DD0">
            <w:pPr>
              <w:pStyle w:val="ConsPlusNormal"/>
              <w:jc w:val="both"/>
            </w:pPr>
            <w:r>
              <w:t>Кофе (кофейный напиток)</w:t>
            </w:r>
          </w:p>
        </w:tc>
        <w:tc>
          <w:tcPr>
            <w:tcW w:w="1276" w:type="dxa"/>
          </w:tcPr>
          <w:p w:rsidR="00542DD0" w:rsidRDefault="00542DD0">
            <w:pPr>
              <w:pStyle w:val="ConsPlusNormal"/>
              <w:jc w:val="center"/>
            </w:pPr>
            <w:r>
              <w:t>граммов</w:t>
            </w:r>
          </w:p>
        </w:tc>
        <w:tc>
          <w:tcPr>
            <w:tcW w:w="1020" w:type="dxa"/>
          </w:tcPr>
          <w:p w:rsidR="00542DD0" w:rsidRDefault="00542DD0">
            <w:pPr>
              <w:pStyle w:val="ConsPlusNormal"/>
              <w:jc w:val="center"/>
            </w:pPr>
            <w:r>
              <w:t>2,0</w:t>
            </w:r>
          </w:p>
        </w:tc>
        <w:tc>
          <w:tcPr>
            <w:tcW w:w="964" w:type="dxa"/>
          </w:tcPr>
          <w:p w:rsidR="00542DD0" w:rsidRDefault="00542DD0">
            <w:pPr>
              <w:pStyle w:val="ConsPlusNormal"/>
              <w:jc w:val="center"/>
            </w:pPr>
            <w:r>
              <w:t>2,0</w:t>
            </w:r>
          </w:p>
        </w:tc>
        <w:tc>
          <w:tcPr>
            <w:tcW w:w="1020" w:type="dxa"/>
          </w:tcPr>
          <w:p w:rsidR="00542DD0" w:rsidRDefault="00542DD0">
            <w:pPr>
              <w:pStyle w:val="ConsPlusNormal"/>
              <w:jc w:val="center"/>
            </w:pPr>
            <w:r>
              <w:t>2,0</w:t>
            </w:r>
          </w:p>
        </w:tc>
        <w:tc>
          <w:tcPr>
            <w:tcW w:w="1276" w:type="dxa"/>
          </w:tcPr>
          <w:p w:rsidR="00542DD0" w:rsidRDefault="00542DD0">
            <w:pPr>
              <w:pStyle w:val="ConsPlusNormal"/>
              <w:jc w:val="center"/>
            </w:pPr>
            <w:r>
              <w:t>2,0</w:t>
            </w:r>
          </w:p>
        </w:tc>
      </w:tr>
      <w:tr w:rsidR="00542DD0">
        <w:tc>
          <w:tcPr>
            <w:tcW w:w="567" w:type="dxa"/>
          </w:tcPr>
          <w:p w:rsidR="00542DD0" w:rsidRDefault="00542DD0">
            <w:pPr>
              <w:pStyle w:val="ConsPlusNormal"/>
              <w:jc w:val="center"/>
            </w:pPr>
            <w:r>
              <w:lastRenderedPageBreak/>
              <w:t>14.</w:t>
            </w:r>
          </w:p>
        </w:tc>
        <w:tc>
          <w:tcPr>
            <w:tcW w:w="2891" w:type="dxa"/>
          </w:tcPr>
          <w:p w:rsidR="00542DD0" w:rsidRDefault="00542DD0">
            <w:pPr>
              <w:pStyle w:val="ConsPlusNormal"/>
              <w:jc w:val="both"/>
            </w:pPr>
            <w:r>
              <w:t>Какао</w:t>
            </w:r>
          </w:p>
        </w:tc>
        <w:tc>
          <w:tcPr>
            <w:tcW w:w="1276" w:type="dxa"/>
          </w:tcPr>
          <w:p w:rsidR="00542DD0" w:rsidRDefault="00542DD0">
            <w:pPr>
              <w:pStyle w:val="ConsPlusNormal"/>
              <w:jc w:val="center"/>
            </w:pPr>
            <w:r>
              <w:t>граммов</w:t>
            </w:r>
          </w:p>
        </w:tc>
        <w:tc>
          <w:tcPr>
            <w:tcW w:w="1020" w:type="dxa"/>
          </w:tcPr>
          <w:p w:rsidR="00542DD0" w:rsidRDefault="00542DD0">
            <w:pPr>
              <w:pStyle w:val="ConsPlusNormal"/>
              <w:jc w:val="center"/>
            </w:pPr>
            <w:r>
              <w:t>0,5</w:t>
            </w:r>
          </w:p>
        </w:tc>
        <w:tc>
          <w:tcPr>
            <w:tcW w:w="964" w:type="dxa"/>
          </w:tcPr>
          <w:p w:rsidR="00542DD0" w:rsidRDefault="00542DD0">
            <w:pPr>
              <w:pStyle w:val="ConsPlusNormal"/>
              <w:jc w:val="center"/>
            </w:pPr>
            <w:r>
              <w:t>2,0</w:t>
            </w:r>
          </w:p>
        </w:tc>
        <w:tc>
          <w:tcPr>
            <w:tcW w:w="1020" w:type="dxa"/>
          </w:tcPr>
          <w:p w:rsidR="00542DD0" w:rsidRDefault="00542DD0">
            <w:pPr>
              <w:pStyle w:val="ConsPlusNormal"/>
              <w:jc w:val="center"/>
            </w:pPr>
            <w:r>
              <w:t>2,0</w:t>
            </w:r>
          </w:p>
        </w:tc>
        <w:tc>
          <w:tcPr>
            <w:tcW w:w="1276" w:type="dxa"/>
          </w:tcPr>
          <w:p w:rsidR="00542DD0" w:rsidRDefault="00542DD0">
            <w:pPr>
              <w:pStyle w:val="ConsPlusNormal"/>
              <w:jc w:val="center"/>
            </w:pPr>
            <w:r>
              <w:t>1,5</w:t>
            </w:r>
          </w:p>
        </w:tc>
      </w:tr>
      <w:tr w:rsidR="00542DD0">
        <w:tc>
          <w:tcPr>
            <w:tcW w:w="567" w:type="dxa"/>
          </w:tcPr>
          <w:p w:rsidR="00542DD0" w:rsidRDefault="00542DD0">
            <w:pPr>
              <w:pStyle w:val="ConsPlusNormal"/>
              <w:jc w:val="center"/>
            </w:pPr>
            <w:r>
              <w:t>15.</w:t>
            </w:r>
          </w:p>
        </w:tc>
        <w:tc>
          <w:tcPr>
            <w:tcW w:w="2891" w:type="dxa"/>
          </w:tcPr>
          <w:p w:rsidR="00542DD0" w:rsidRDefault="00542DD0">
            <w:pPr>
              <w:pStyle w:val="ConsPlusNormal"/>
              <w:jc w:val="both"/>
            </w:pPr>
            <w:r>
              <w:t>Чай</w:t>
            </w:r>
          </w:p>
        </w:tc>
        <w:tc>
          <w:tcPr>
            <w:tcW w:w="1276" w:type="dxa"/>
          </w:tcPr>
          <w:p w:rsidR="00542DD0" w:rsidRDefault="00542DD0">
            <w:pPr>
              <w:pStyle w:val="ConsPlusNormal"/>
              <w:jc w:val="center"/>
            </w:pPr>
            <w:r>
              <w:t>граммов</w:t>
            </w:r>
          </w:p>
        </w:tc>
        <w:tc>
          <w:tcPr>
            <w:tcW w:w="1020" w:type="dxa"/>
          </w:tcPr>
          <w:p w:rsidR="00542DD0" w:rsidRDefault="00542DD0">
            <w:pPr>
              <w:pStyle w:val="ConsPlusNormal"/>
              <w:jc w:val="center"/>
            </w:pPr>
            <w:r>
              <w:t>0,5</w:t>
            </w:r>
          </w:p>
        </w:tc>
        <w:tc>
          <w:tcPr>
            <w:tcW w:w="964" w:type="dxa"/>
          </w:tcPr>
          <w:p w:rsidR="00542DD0" w:rsidRDefault="00542DD0">
            <w:pPr>
              <w:pStyle w:val="ConsPlusNormal"/>
              <w:jc w:val="center"/>
            </w:pPr>
            <w:r>
              <w:t>1,0</w:t>
            </w:r>
          </w:p>
        </w:tc>
        <w:tc>
          <w:tcPr>
            <w:tcW w:w="1020" w:type="dxa"/>
          </w:tcPr>
          <w:p w:rsidR="00542DD0" w:rsidRDefault="00542DD0">
            <w:pPr>
              <w:pStyle w:val="ConsPlusNormal"/>
              <w:jc w:val="center"/>
            </w:pPr>
            <w:r>
              <w:t>1,0</w:t>
            </w:r>
          </w:p>
        </w:tc>
        <w:tc>
          <w:tcPr>
            <w:tcW w:w="1276" w:type="dxa"/>
          </w:tcPr>
          <w:p w:rsidR="00542DD0" w:rsidRDefault="00542DD0">
            <w:pPr>
              <w:pStyle w:val="ConsPlusNormal"/>
              <w:jc w:val="center"/>
            </w:pPr>
            <w:r>
              <w:t>0,8</w:t>
            </w:r>
          </w:p>
        </w:tc>
      </w:tr>
      <w:tr w:rsidR="00542DD0">
        <w:tc>
          <w:tcPr>
            <w:tcW w:w="567" w:type="dxa"/>
          </w:tcPr>
          <w:p w:rsidR="00542DD0" w:rsidRDefault="00542DD0">
            <w:pPr>
              <w:pStyle w:val="ConsPlusNormal"/>
              <w:jc w:val="center"/>
            </w:pPr>
            <w:r>
              <w:t>16.</w:t>
            </w:r>
          </w:p>
        </w:tc>
        <w:tc>
          <w:tcPr>
            <w:tcW w:w="2891" w:type="dxa"/>
          </w:tcPr>
          <w:p w:rsidR="00542DD0" w:rsidRDefault="00542DD0">
            <w:pPr>
              <w:pStyle w:val="ConsPlusNormal"/>
              <w:jc w:val="both"/>
            </w:pPr>
            <w:r>
              <w:t>Мясо первой категории (в том числе субпродукты - печень, язык, сердце)</w:t>
            </w:r>
          </w:p>
        </w:tc>
        <w:tc>
          <w:tcPr>
            <w:tcW w:w="1276" w:type="dxa"/>
          </w:tcPr>
          <w:p w:rsidR="00542DD0" w:rsidRDefault="00542DD0">
            <w:pPr>
              <w:pStyle w:val="ConsPlusNormal"/>
              <w:jc w:val="center"/>
            </w:pPr>
            <w:r>
              <w:t>граммов</w:t>
            </w:r>
          </w:p>
        </w:tc>
        <w:tc>
          <w:tcPr>
            <w:tcW w:w="1020" w:type="dxa"/>
          </w:tcPr>
          <w:p w:rsidR="00542DD0" w:rsidRDefault="00542DD0">
            <w:pPr>
              <w:pStyle w:val="ConsPlusNormal"/>
              <w:jc w:val="center"/>
            </w:pPr>
            <w:r>
              <w:t>100,0</w:t>
            </w:r>
          </w:p>
        </w:tc>
        <w:tc>
          <w:tcPr>
            <w:tcW w:w="964" w:type="dxa"/>
          </w:tcPr>
          <w:p w:rsidR="00542DD0" w:rsidRDefault="00542DD0">
            <w:pPr>
              <w:pStyle w:val="ConsPlusNormal"/>
              <w:jc w:val="center"/>
            </w:pPr>
            <w:r>
              <w:t>110,0</w:t>
            </w:r>
          </w:p>
        </w:tc>
        <w:tc>
          <w:tcPr>
            <w:tcW w:w="1020" w:type="dxa"/>
          </w:tcPr>
          <w:p w:rsidR="00542DD0" w:rsidRDefault="00542DD0">
            <w:pPr>
              <w:pStyle w:val="ConsPlusNormal"/>
              <w:jc w:val="center"/>
            </w:pPr>
            <w:r>
              <w:t>110,0</w:t>
            </w:r>
          </w:p>
        </w:tc>
        <w:tc>
          <w:tcPr>
            <w:tcW w:w="1276" w:type="dxa"/>
          </w:tcPr>
          <w:p w:rsidR="00542DD0" w:rsidRDefault="00542DD0">
            <w:pPr>
              <w:pStyle w:val="ConsPlusNormal"/>
              <w:jc w:val="center"/>
            </w:pPr>
            <w:r>
              <w:t>106,7</w:t>
            </w:r>
          </w:p>
        </w:tc>
      </w:tr>
      <w:tr w:rsidR="00542DD0">
        <w:tc>
          <w:tcPr>
            <w:tcW w:w="567" w:type="dxa"/>
          </w:tcPr>
          <w:p w:rsidR="00542DD0" w:rsidRDefault="00542DD0">
            <w:pPr>
              <w:pStyle w:val="ConsPlusNormal"/>
              <w:jc w:val="center"/>
            </w:pPr>
            <w:r>
              <w:t>17.</w:t>
            </w:r>
          </w:p>
        </w:tc>
        <w:tc>
          <w:tcPr>
            <w:tcW w:w="2891" w:type="dxa"/>
          </w:tcPr>
          <w:p w:rsidR="00542DD0" w:rsidRDefault="00542DD0">
            <w:pPr>
              <w:pStyle w:val="ConsPlusNormal"/>
              <w:jc w:val="both"/>
            </w:pPr>
            <w:r>
              <w:t>Птица первой категории (куры потрошеные, цыплята-бройлеры, индейка потрошеная)</w:t>
            </w:r>
          </w:p>
        </w:tc>
        <w:tc>
          <w:tcPr>
            <w:tcW w:w="1276" w:type="dxa"/>
          </w:tcPr>
          <w:p w:rsidR="00542DD0" w:rsidRDefault="00542DD0">
            <w:pPr>
              <w:pStyle w:val="ConsPlusNormal"/>
              <w:jc w:val="center"/>
            </w:pPr>
            <w:r>
              <w:t>граммов</w:t>
            </w:r>
          </w:p>
        </w:tc>
        <w:tc>
          <w:tcPr>
            <w:tcW w:w="1020" w:type="dxa"/>
          </w:tcPr>
          <w:p w:rsidR="00542DD0" w:rsidRDefault="00542DD0">
            <w:pPr>
              <w:pStyle w:val="ConsPlusNormal"/>
              <w:jc w:val="center"/>
            </w:pPr>
            <w:r>
              <w:t>30,0</w:t>
            </w:r>
          </w:p>
        </w:tc>
        <w:tc>
          <w:tcPr>
            <w:tcW w:w="964" w:type="dxa"/>
          </w:tcPr>
          <w:p w:rsidR="00542DD0" w:rsidRDefault="00542DD0">
            <w:pPr>
              <w:pStyle w:val="ConsPlusNormal"/>
              <w:jc w:val="center"/>
            </w:pPr>
            <w:r>
              <w:t>40,0</w:t>
            </w:r>
          </w:p>
        </w:tc>
        <w:tc>
          <w:tcPr>
            <w:tcW w:w="1020" w:type="dxa"/>
          </w:tcPr>
          <w:p w:rsidR="00542DD0" w:rsidRDefault="00542DD0">
            <w:pPr>
              <w:pStyle w:val="ConsPlusNormal"/>
              <w:jc w:val="center"/>
            </w:pPr>
            <w:r>
              <w:t>50,0</w:t>
            </w:r>
          </w:p>
        </w:tc>
        <w:tc>
          <w:tcPr>
            <w:tcW w:w="1276" w:type="dxa"/>
          </w:tcPr>
          <w:p w:rsidR="00542DD0" w:rsidRDefault="00542DD0">
            <w:pPr>
              <w:pStyle w:val="ConsPlusNormal"/>
              <w:jc w:val="center"/>
            </w:pPr>
            <w:r>
              <w:t>40,0</w:t>
            </w:r>
          </w:p>
        </w:tc>
      </w:tr>
      <w:tr w:rsidR="00542DD0">
        <w:tc>
          <w:tcPr>
            <w:tcW w:w="567" w:type="dxa"/>
          </w:tcPr>
          <w:p w:rsidR="00542DD0" w:rsidRDefault="00542DD0">
            <w:pPr>
              <w:pStyle w:val="ConsPlusNormal"/>
              <w:jc w:val="center"/>
            </w:pPr>
            <w:r>
              <w:t>18.</w:t>
            </w:r>
          </w:p>
        </w:tc>
        <w:tc>
          <w:tcPr>
            <w:tcW w:w="2891" w:type="dxa"/>
          </w:tcPr>
          <w:p w:rsidR="00542DD0" w:rsidRDefault="00542DD0">
            <w:pPr>
              <w:pStyle w:val="ConsPlusNormal"/>
              <w:jc w:val="both"/>
            </w:pPr>
            <w:r>
              <w:t>Рыба-филе, в том числе филе слабо- или малосоленое</w:t>
            </w:r>
          </w:p>
        </w:tc>
        <w:tc>
          <w:tcPr>
            <w:tcW w:w="1276" w:type="dxa"/>
          </w:tcPr>
          <w:p w:rsidR="00542DD0" w:rsidRDefault="00542DD0">
            <w:pPr>
              <w:pStyle w:val="ConsPlusNormal"/>
              <w:jc w:val="center"/>
            </w:pPr>
            <w:r>
              <w:t>граммов</w:t>
            </w:r>
          </w:p>
        </w:tc>
        <w:tc>
          <w:tcPr>
            <w:tcW w:w="1020" w:type="dxa"/>
          </w:tcPr>
          <w:p w:rsidR="00542DD0" w:rsidRDefault="00542DD0">
            <w:pPr>
              <w:pStyle w:val="ConsPlusNormal"/>
              <w:jc w:val="center"/>
            </w:pPr>
            <w:r>
              <w:t>42,0</w:t>
            </w:r>
          </w:p>
        </w:tc>
        <w:tc>
          <w:tcPr>
            <w:tcW w:w="964" w:type="dxa"/>
          </w:tcPr>
          <w:p w:rsidR="00542DD0" w:rsidRDefault="00542DD0">
            <w:pPr>
              <w:pStyle w:val="ConsPlusNormal"/>
              <w:jc w:val="center"/>
            </w:pPr>
            <w:r>
              <w:t>80,0</w:t>
            </w:r>
          </w:p>
        </w:tc>
        <w:tc>
          <w:tcPr>
            <w:tcW w:w="1020" w:type="dxa"/>
          </w:tcPr>
          <w:p w:rsidR="00542DD0" w:rsidRDefault="00542DD0">
            <w:pPr>
              <w:pStyle w:val="ConsPlusNormal"/>
              <w:jc w:val="center"/>
            </w:pPr>
            <w:r>
              <w:t>110,0</w:t>
            </w:r>
          </w:p>
        </w:tc>
        <w:tc>
          <w:tcPr>
            <w:tcW w:w="1276" w:type="dxa"/>
          </w:tcPr>
          <w:p w:rsidR="00542DD0" w:rsidRDefault="00542DD0">
            <w:pPr>
              <w:pStyle w:val="ConsPlusNormal"/>
              <w:jc w:val="center"/>
            </w:pPr>
            <w:r>
              <w:t>77,3</w:t>
            </w:r>
          </w:p>
        </w:tc>
      </w:tr>
      <w:tr w:rsidR="00542DD0">
        <w:tc>
          <w:tcPr>
            <w:tcW w:w="567" w:type="dxa"/>
          </w:tcPr>
          <w:p w:rsidR="00542DD0" w:rsidRDefault="00542DD0">
            <w:pPr>
              <w:pStyle w:val="ConsPlusNormal"/>
              <w:jc w:val="center"/>
            </w:pPr>
            <w:r>
              <w:t>19.</w:t>
            </w:r>
          </w:p>
        </w:tc>
        <w:tc>
          <w:tcPr>
            <w:tcW w:w="2891" w:type="dxa"/>
          </w:tcPr>
          <w:p w:rsidR="00542DD0" w:rsidRDefault="00542DD0">
            <w:pPr>
              <w:pStyle w:val="ConsPlusNormal"/>
              <w:jc w:val="both"/>
            </w:pPr>
            <w:r>
              <w:t>Колбасные изделия</w:t>
            </w:r>
          </w:p>
        </w:tc>
        <w:tc>
          <w:tcPr>
            <w:tcW w:w="1276" w:type="dxa"/>
          </w:tcPr>
          <w:p w:rsidR="00542DD0" w:rsidRDefault="00542DD0">
            <w:pPr>
              <w:pStyle w:val="ConsPlusNormal"/>
              <w:jc w:val="center"/>
            </w:pPr>
            <w:r>
              <w:t>граммов</w:t>
            </w:r>
          </w:p>
        </w:tc>
        <w:tc>
          <w:tcPr>
            <w:tcW w:w="1020" w:type="dxa"/>
          </w:tcPr>
          <w:p w:rsidR="00542DD0" w:rsidRDefault="00542DD0">
            <w:pPr>
              <w:pStyle w:val="ConsPlusNormal"/>
              <w:jc w:val="center"/>
            </w:pPr>
            <w:r>
              <w:t>10,0</w:t>
            </w:r>
          </w:p>
        </w:tc>
        <w:tc>
          <w:tcPr>
            <w:tcW w:w="964" w:type="dxa"/>
          </w:tcPr>
          <w:p w:rsidR="00542DD0" w:rsidRDefault="00542DD0">
            <w:pPr>
              <w:pStyle w:val="ConsPlusNormal"/>
              <w:jc w:val="center"/>
            </w:pPr>
            <w:r>
              <w:t>25,0</w:t>
            </w:r>
          </w:p>
        </w:tc>
        <w:tc>
          <w:tcPr>
            <w:tcW w:w="1020" w:type="dxa"/>
          </w:tcPr>
          <w:p w:rsidR="00542DD0" w:rsidRDefault="00542DD0">
            <w:pPr>
              <w:pStyle w:val="ConsPlusNormal"/>
              <w:jc w:val="center"/>
            </w:pPr>
            <w:r>
              <w:t>25,0</w:t>
            </w:r>
          </w:p>
        </w:tc>
        <w:tc>
          <w:tcPr>
            <w:tcW w:w="1276" w:type="dxa"/>
          </w:tcPr>
          <w:p w:rsidR="00542DD0" w:rsidRDefault="00542DD0">
            <w:pPr>
              <w:pStyle w:val="ConsPlusNormal"/>
              <w:jc w:val="center"/>
            </w:pPr>
            <w:r>
              <w:t>20,0</w:t>
            </w:r>
          </w:p>
        </w:tc>
      </w:tr>
      <w:tr w:rsidR="00542DD0">
        <w:tc>
          <w:tcPr>
            <w:tcW w:w="567" w:type="dxa"/>
          </w:tcPr>
          <w:p w:rsidR="00542DD0" w:rsidRDefault="00542DD0">
            <w:pPr>
              <w:pStyle w:val="ConsPlusNormal"/>
              <w:jc w:val="center"/>
            </w:pPr>
            <w:r>
              <w:t>20.</w:t>
            </w:r>
          </w:p>
        </w:tc>
        <w:tc>
          <w:tcPr>
            <w:tcW w:w="2891" w:type="dxa"/>
          </w:tcPr>
          <w:p w:rsidR="00542DD0" w:rsidRDefault="00542DD0">
            <w:pPr>
              <w:pStyle w:val="ConsPlusNormal"/>
              <w:jc w:val="both"/>
            </w:pPr>
            <w:r>
              <w:t>Молоко, кисломолочные продукты</w:t>
            </w:r>
          </w:p>
        </w:tc>
        <w:tc>
          <w:tcPr>
            <w:tcW w:w="1276" w:type="dxa"/>
          </w:tcPr>
          <w:p w:rsidR="00542DD0" w:rsidRDefault="00542DD0">
            <w:pPr>
              <w:pStyle w:val="ConsPlusNormal"/>
              <w:jc w:val="center"/>
            </w:pPr>
            <w:r>
              <w:t>граммов</w:t>
            </w:r>
          </w:p>
        </w:tc>
        <w:tc>
          <w:tcPr>
            <w:tcW w:w="1020" w:type="dxa"/>
          </w:tcPr>
          <w:p w:rsidR="00542DD0" w:rsidRDefault="00542DD0">
            <w:pPr>
              <w:pStyle w:val="ConsPlusNormal"/>
              <w:jc w:val="center"/>
            </w:pPr>
            <w:r>
              <w:t>550,0</w:t>
            </w:r>
          </w:p>
        </w:tc>
        <w:tc>
          <w:tcPr>
            <w:tcW w:w="964" w:type="dxa"/>
          </w:tcPr>
          <w:p w:rsidR="00542DD0" w:rsidRDefault="00542DD0">
            <w:pPr>
              <w:pStyle w:val="ConsPlusNormal"/>
              <w:jc w:val="center"/>
            </w:pPr>
            <w:r>
              <w:t>500,0</w:t>
            </w:r>
          </w:p>
        </w:tc>
        <w:tc>
          <w:tcPr>
            <w:tcW w:w="1020" w:type="dxa"/>
          </w:tcPr>
          <w:p w:rsidR="00542DD0" w:rsidRDefault="00542DD0">
            <w:pPr>
              <w:pStyle w:val="ConsPlusNormal"/>
              <w:jc w:val="center"/>
            </w:pPr>
            <w:r>
              <w:t>500,0</w:t>
            </w:r>
          </w:p>
        </w:tc>
        <w:tc>
          <w:tcPr>
            <w:tcW w:w="1276" w:type="dxa"/>
          </w:tcPr>
          <w:p w:rsidR="00542DD0" w:rsidRDefault="00542DD0">
            <w:pPr>
              <w:pStyle w:val="ConsPlusNormal"/>
              <w:jc w:val="center"/>
            </w:pPr>
            <w:r>
              <w:t>516,7</w:t>
            </w:r>
          </w:p>
        </w:tc>
      </w:tr>
      <w:tr w:rsidR="00542DD0">
        <w:tc>
          <w:tcPr>
            <w:tcW w:w="567" w:type="dxa"/>
          </w:tcPr>
          <w:p w:rsidR="00542DD0" w:rsidRDefault="00542DD0">
            <w:pPr>
              <w:pStyle w:val="ConsPlusNormal"/>
              <w:jc w:val="center"/>
            </w:pPr>
            <w:r>
              <w:t>21.</w:t>
            </w:r>
          </w:p>
        </w:tc>
        <w:tc>
          <w:tcPr>
            <w:tcW w:w="2891" w:type="dxa"/>
          </w:tcPr>
          <w:p w:rsidR="00542DD0" w:rsidRDefault="00542DD0">
            <w:pPr>
              <w:pStyle w:val="ConsPlusNormal"/>
              <w:jc w:val="both"/>
            </w:pPr>
            <w:r>
              <w:t>Творог (5 - 9 процентов массовая доля жира)</w:t>
            </w:r>
          </w:p>
        </w:tc>
        <w:tc>
          <w:tcPr>
            <w:tcW w:w="1276" w:type="dxa"/>
          </w:tcPr>
          <w:p w:rsidR="00542DD0" w:rsidRDefault="00542DD0">
            <w:pPr>
              <w:pStyle w:val="ConsPlusNormal"/>
              <w:jc w:val="center"/>
            </w:pPr>
            <w:r>
              <w:t>граммов</w:t>
            </w:r>
          </w:p>
        </w:tc>
        <w:tc>
          <w:tcPr>
            <w:tcW w:w="1020" w:type="dxa"/>
          </w:tcPr>
          <w:p w:rsidR="00542DD0" w:rsidRDefault="00542DD0">
            <w:pPr>
              <w:pStyle w:val="ConsPlusNormal"/>
              <w:jc w:val="center"/>
            </w:pPr>
            <w:r>
              <w:t>50,0</w:t>
            </w:r>
          </w:p>
        </w:tc>
        <w:tc>
          <w:tcPr>
            <w:tcW w:w="964" w:type="dxa"/>
          </w:tcPr>
          <w:p w:rsidR="00542DD0" w:rsidRDefault="00542DD0">
            <w:pPr>
              <w:pStyle w:val="ConsPlusNormal"/>
              <w:jc w:val="center"/>
            </w:pPr>
            <w:r>
              <w:t>60,0</w:t>
            </w:r>
          </w:p>
        </w:tc>
        <w:tc>
          <w:tcPr>
            <w:tcW w:w="1020" w:type="dxa"/>
          </w:tcPr>
          <w:p w:rsidR="00542DD0" w:rsidRDefault="00542DD0">
            <w:pPr>
              <w:pStyle w:val="ConsPlusNormal"/>
              <w:jc w:val="center"/>
            </w:pPr>
            <w:r>
              <w:t>70,0</w:t>
            </w:r>
          </w:p>
        </w:tc>
        <w:tc>
          <w:tcPr>
            <w:tcW w:w="1276" w:type="dxa"/>
          </w:tcPr>
          <w:p w:rsidR="00542DD0" w:rsidRDefault="00542DD0">
            <w:pPr>
              <w:pStyle w:val="ConsPlusNormal"/>
              <w:jc w:val="center"/>
            </w:pPr>
            <w:r>
              <w:t>60,0</w:t>
            </w:r>
          </w:p>
        </w:tc>
      </w:tr>
      <w:tr w:rsidR="00542DD0">
        <w:tc>
          <w:tcPr>
            <w:tcW w:w="567" w:type="dxa"/>
          </w:tcPr>
          <w:p w:rsidR="00542DD0" w:rsidRDefault="00542DD0">
            <w:pPr>
              <w:pStyle w:val="ConsPlusNormal"/>
              <w:jc w:val="center"/>
            </w:pPr>
            <w:r>
              <w:t>22.</w:t>
            </w:r>
          </w:p>
        </w:tc>
        <w:tc>
          <w:tcPr>
            <w:tcW w:w="2891" w:type="dxa"/>
          </w:tcPr>
          <w:p w:rsidR="00542DD0" w:rsidRDefault="00542DD0">
            <w:pPr>
              <w:pStyle w:val="ConsPlusNormal"/>
              <w:jc w:val="both"/>
            </w:pPr>
            <w:r>
              <w:t>Сметана</w:t>
            </w:r>
          </w:p>
        </w:tc>
        <w:tc>
          <w:tcPr>
            <w:tcW w:w="1276" w:type="dxa"/>
          </w:tcPr>
          <w:p w:rsidR="00542DD0" w:rsidRDefault="00542DD0">
            <w:pPr>
              <w:pStyle w:val="ConsPlusNormal"/>
              <w:jc w:val="center"/>
            </w:pPr>
            <w:r>
              <w:t>граммов</w:t>
            </w:r>
          </w:p>
        </w:tc>
        <w:tc>
          <w:tcPr>
            <w:tcW w:w="1020" w:type="dxa"/>
          </w:tcPr>
          <w:p w:rsidR="00542DD0" w:rsidRDefault="00542DD0">
            <w:pPr>
              <w:pStyle w:val="ConsPlusNormal"/>
              <w:jc w:val="center"/>
            </w:pPr>
            <w:r>
              <w:t>10,0</w:t>
            </w:r>
          </w:p>
        </w:tc>
        <w:tc>
          <w:tcPr>
            <w:tcW w:w="964" w:type="dxa"/>
          </w:tcPr>
          <w:p w:rsidR="00542DD0" w:rsidRDefault="00542DD0">
            <w:pPr>
              <w:pStyle w:val="ConsPlusNormal"/>
              <w:jc w:val="center"/>
            </w:pPr>
            <w:r>
              <w:t>10,0</w:t>
            </w:r>
          </w:p>
        </w:tc>
        <w:tc>
          <w:tcPr>
            <w:tcW w:w="1020" w:type="dxa"/>
          </w:tcPr>
          <w:p w:rsidR="00542DD0" w:rsidRDefault="00542DD0">
            <w:pPr>
              <w:pStyle w:val="ConsPlusNormal"/>
              <w:jc w:val="center"/>
            </w:pPr>
            <w:r>
              <w:t>11,0</w:t>
            </w:r>
          </w:p>
        </w:tc>
        <w:tc>
          <w:tcPr>
            <w:tcW w:w="1276" w:type="dxa"/>
          </w:tcPr>
          <w:p w:rsidR="00542DD0" w:rsidRDefault="00542DD0">
            <w:pPr>
              <w:pStyle w:val="ConsPlusNormal"/>
              <w:jc w:val="center"/>
            </w:pPr>
            <w:r>
              <w:t>10,3</w:t>
            </w:r>
          </w:p>
        </w:tc>
      </w:tr>
      <w:tr w:rsidR="00542DD0">
        <w:tc>
          <w:tcPr>
            <w:tcW w:w="567" w:type="dxa"/>
          </w:tcPr>
          <w:p w:rsidR="00542DD0" w:rsidRDefault="00542DD0">
            <w:pPr>
              <w:pStyle w:val="ConsPlusNormal"/>
              <w:jc w:val="center"/>
            </w:pPr>
            <w:r>
              <w:t>23.</w:t>
            </w:r>
          </w:p>
        </w:tc>
        <w:tc>
          <w:tcPr>
            <w:tcW w:w="2891" w:type="dxa"/>
          </w:tcPr>
          <w:p w:rsidR="00542DD0" w:rsidRDefault="00542DD0">
            <w:pPr>
              <w:pStyle w:val="ConsPlusNormal"/>
              <w:jc w:val="both"/>
            </w:pPr>
            <w:r>
              <w:t>Сыр</w:t>
            </w:r>
          </w:p>
        </w:tc>
        <w:tc>
          <w:tcPr>
            <w:tcW w:w="1276" w:type="dxa"/>
          </w:tcPr>
          <w:p w:rsidR="00542DD0" w:rsidRDefault="00542DD0">
            <w:pPr>
              <w:pStyle w:val="ConsPlusNormal"/>
              <w:jc w:val="center"/>
            </w:pPr>
            <w:r>
              <w:t>граммов</w:t>
            </w:r>
          </w:p>
        </w:tc>
        <w:tc>
          <w:tcPr>
            <w:tcW w:w="1020" w:type="dxa"/>
          </w:tcPr>
          <w:p w:rsidR="00542DD0" w:rsidRDefault="00542DD0">
            <w:pPr>
              <w:pStyle w:val="ConsPlusNormal"/>
              <w:jc w:val="center"/>
            </w:pPr>
            <w:r>
              <w:t>10,0</w:t>
            </w:r>
          </w:p>
        </w:tc>
        <w:tc>
          <w:tcPr>
            <w:tcW w:w="964" w:type="dxa"/>
          </w:tcPr>
          <w:p w:rsidR="00542DD0" w:rsidRDefault="00542DD0">
            <w:pPr>
              <w:pStyle w:val="ConsPlusNormal"/>
              <w:jc w:val="center"/>
            </w:pPr>
            <w:r>
              <w:t>12,0</w:t>
            </w:r>
          </w:p>
        </w:tc>
        <w:tc>
          <w:tcPr>
            <w:tcW w:w="1020" w:type="dxa"/>
          </w:tcPr>
          <w:p w:rsidR="00542DD0" w:rsidRDefault="00542DD0">
            <w:pPr>
              <w:pStyle w:val="ConsPlusNormal"/>
              <w:jc w:val="center"/>
            </w:pPr>
            <w:r>
              <w:t>12,0</w:t>
            </w:r>
          </w:p>
        </w:tc>
        <w:tc>
          <w:tcPr>
            <w:tcW w:w="1276" w:type="dxa"/>
          </w:tcPr>
          <w:p w:rsidR="00542DD0" w:rsidRDefault="00542DD0">
            <w:pPr>
              <w:pStyle w:val="ConsPlusNormal"/>
              <w:jc w:val="center"/>
            </w:pPr>
            <w:r>
              <w:t>11,3</w:t>
            </w:r>
          </w:p>
        </w:tc>
      </w:tr>
      <w:tr w:rsidR="00542DD0">
        <w:tc>
          <w:tcPr>
            <w:tcW w:w="567" w:type="dxa"/>
          </w:tcPr>
          <w:p w:rsidR="00542DD0" w:rsidRDefault="00542DD0">
            <w:pPr>
              <w:pStyle w:val="ConsPlusNormal"/>
              <w:jc w:val="center"/>
            </w:pPr>
            <w:r>
              <w:t>24.</w:t>
            </w:r>
          </w:p>
        </w:tc>
        <w:tc>
          <w:tcPr>
            <w:tcW w:w="2891" w:type="dxa"/>
          </w:tcPr>
          <w:p w:rsidR="00542DD0" w:rsidRDefault="00542DD0">
            <w:pPr>
              <w:pStyle w:val="ConsPlusNormal"/>
              <w:jc w:val="both"/>
            </w:pPr>
            <w:r>
              <w:t>Масло сливочное</w:t>
            </w:r>
          </w:p>
        </w:tc>
        <w:tc>
          <w:tcPr>
            <w:tcW w:w="1276" w:type="dxa"/>
          </w:tcPr>
          <w:p w:rsidR="00542DD0" w:rsidRDefault="00542DD0">
            <w:pPr>
              <w:pStyle w:val="ConsPlusNormal"/>
              <w:jc w:val="center"/>
            </w:pPr>
            <w:r>
              <w:t>граммов</w:t>
            </w:r>
          </w:p>
        </w:tc>
        <w:tc>
          <w:tcPr>
            <w:tcW w:w="1020" w:type="dxa"/>
          </w:tcPr>
          <w:p w:rsidR="00542DD0" w:rsidRDefault="00542DD0">
            <w:pPr>
              <w:pStyle w:val="ConsPlusNormal"/>
              <w:jc w:val="center"/>
            </w:pPr>
            <w:r>
              <w:t>35,0</w:t>
            </w:r>
          </w:p>
        </w:tc>
        <w:tc>
          <w:tcPr>
            <w:tcW w:w="964" w:type="dxa"/>
          </w:tcPr>
          <w:p w:rsidR="00542DD0" w:rsidRDefault="00542DD0">
            <w:pPr>
              <w:pStyle w:val="ConsPlusNormal"/>
              <w:jc w:val="center"/>
            </w:pPr>
            <w:r>
              <w:t>45,0</w:t>
            </w:r>
          </w:p>
        </w:tc>
        <w:tc>
          <w:tcPr>
            <w:tcW w:w="1020" w:type="dxa"/>
          </w:tcPr>
          <w:p w:rsidR="00542DD0" w:rsidRDefault="00542DD0">
            <w:pPr>
              <w:pStyle w:val="ConsPlusNormal"/>
              <w:jc w:val="center"/>
            </w:pPr>
            <w:r>
              <w:t>51,0</w:t>
            </w:r>
          </w:p>
        </w:tc>
        <w:tc>
          <w:tcPr>
            <w:tcW w:w="1276" w:type="dxa"/>
          </w:tcPr>
          <w:p w:rsidR="00542DD0" w:rsidRDefault="00542DD0">
            <w:pPr>
              <w:pStyle w:val="ConsPlusNormal"/>
              <w:jc w:val="center"/>
            </w:pPr>
            <w:r>
              <w:t>43,7</w:t>
            </w:r>
          </w:p>
        </w:tc>
      </w:tr>
      <w:tr w:rsidR="00542DD0">
        <w:tc>
          <w:tcPr>
            <w:tcW w:w="567" w:type="dxa"/>
          </w:tcPr>
          <w:p w:rsidR="00542DD0" w:rsidRDefault="00542DD0">
            <w:pPr>
              <w:pStyle w:val="ConsPlusNormal"/>
              <w:jc w:val="center"/>
            </w:pPr>
            <w:r>
              <w:t>25.</w:t>
            </w:r>
          </w:p>
        </w:tc>
        <w:tc>
          <w:tcPr>
            <w:tcW w:w="2891" w:type="dxa"/>
          </w:tcPr>
          <w:p w:rsidR="00542DD0" w:rsidRDefault="00542DD0">
            <w:pPr>
              <w:pStyle w:val="ConsPlusNormal"/>
              <w:jc w:val="both"/>
            </w:pPr>
            <w:r>
              <w:t>Масло растительное</w:t>
            </w:r>
          </w:p>
        </w:tc>
        <w:tc>
          <w:tcPr>
            <w:tcW w:w="1276" w:type="dxa"/>
          </w:tcPr>
          <w:p w:rsidR="00542DD0" w:rsidRDefault="00542DD0">
            <w:pPr>
              <w:pStyle w:val="ConsPlusNormal"/>
              <w:jc w:val="center"/>
            </w:pPr>
            <w:r>
              <w:t>граммов</w:t>
            </w:r>
          </w:p>
        </w:tc>
        <w:tc>
          <w:tcPr>
            <w:tcW w:w="1020" w:type="dxa"/>
          </w:tcPr>
          <w:p w:rsidR="00542DD0" w:rsidRDefault="00542DD0">
            <w:pPr>
              <w:pStyle w:val="ConsPlusNormal"/>
              <w:jc w:val="center"/>
            </w:pPr>
            <w:r>
              <w:t>10,0</w:t>
            </w:r>
          </w:p>
        </w:tc>
        <w:tc>
          <w:tcPr>
            <w:tcW w:w="964" w:type="dxa"/>
          </w:tcPr>
          <w:p w:rsidR="00542DD0" w:rsidRDefault="00542DD0">
            <w:pPr>
              <w:pStyle w:val="ConsPlusNormal"/>
              <w:jc w:val="center"/>
            </w:pPr>
            <w:r>
              <w:t>15,0</w:t>
            </w:r>
          </w:p>
        </w:tc>
        <w:tc>
          <w:tcPr>
            <w:tcW w:w="1020" w:type="dxa"/>
          </w:tcPr>
          <w:p w:rsidR="00542DD0" w:rsidRDefault="00542DD0">
            <w:pPr>
              <w:pStyle w:val="ConsPlusNormal"/>
              <w:jc w:val="center"/>
            </w:pPr>
            <w:r>
              <w:t>19,0</w:t>
            </w:r>
          </w:p>
        </w:tc>
        <w:tc>
          <w:tcPr>
            <w:tcW w:w="1276" w:type="dxa"/>
          </w:tcPr>
          <w:p w:rsidR="00542DD0" w:rsidRDefault="00542DD0">
            <w:pPr>
              <w:pStyle w:val="ConsPlusNormal"/>
              <w:jc w:val="center"/>
            </w:pPr>
            <w:r>
              <w:t>14,7</w:t>
            </w:r>
          </w:p>
        </w:tc>
      </w:tr>
      <w:tr w:rsidR="00542DD0">
        <w:tc>
          <w:tcPr>
            <w:tcW w:w="567" w:type="dxa"/>
          </w:tcPr>
          <w:p w:rsidR="00542DD0" w:rsidRDefault="00542DD0">
            <w:pPr>
              <w:pStyle w:val="ConsPlusNormal"/>
              <w:jc w:val="center"/>
            </w:pPr>
            <w:r>
              <w:t>26.</w:t>
            </w:r>
          </w:p>
        </w:tc>
        <w:tc>
          <w:tcPr>
            <w:tcW w:w="2891" w:type="dxa"/>
          </w:tcPr>
          <w:p w:rsidR="00542DD0" w:rsidRDefault="00542DD0">
            <w:pPr>
              <w:pStyle w:val="ConsPlusNormal"/>
              <w:jc w:val="both"/>
            </w:pPr>
            <w:r>
              <w:t>Консервы овощные натуральные (горошек зеленый, кукуруза, фасоль)</w:t>
            </w:r>
          </w:p>
        </w:tc>
        <w:tc>
          <w:tcPr>
            <w:tcW w:w="1276" w:type="dxa"/>
          </w:tcPr>
          <w:p w:rsidR="00542DD0" w:rsidRDefault="00542DD0">
            <w:pPr>
              <w:pStyle w:val="ConsPlusNormal"/>
              <w:jc w:val="center"/>
            </w:pPr>
            <w:r>
              <w:t>граммов</w:t>
            </w:r>
          </w:p>
        </w:tc>
        <w:tc>
          <w:tcPr>
            <w:tcW w:w="1020" w:type="dxa"/>
          </w:tcPr>
          <w:p w:rsidR="00542DD0" w:rsidRDefault="00542DD0">
            <w:pPr>
              <w:pStyle w:val="ConsPlusNormal"/>
              <w:jc w:val="center"/>
            </w:pPr>
            <w:r>
              <w:t>20,0</w:t>
            </w:r>
          </w:p>
        </w:tc>
        <w:tc>
          <w:tcPr>
            <w:tcW w:w="964" w:type="dxa"/>
          </w:tcPr>
          <w:p w:rsidR="00542DD0" w:rsidRDefault="00542DD0">
            <w:pPr>
              <w:pStyle w:val="ConsPlusNormal"/>
              <w:jc w:val="center"/>
            </w:pPr>
            <w:r>
              <w:t>30,0</w:t>
            </w:r>
          </w:p>
        </w:tc>
        <w:tc>
          <w:tcPr>
            <w:tcW w:w="1020" w:type="dxa"/>
          </w:tcPr>
          <w:p w:rsidR="00542DD0" w:rsidRDefault="00542DD0">
            <w:pPr>
              <w:pStyle w:val="ConsPlusNormal"/>
              <w:jc w:val="center"/>
            </w:pPr>
            <w:r>
              <w:t>40,0</w:t>
            </w:r>
          </w:p>
        </w:tc>
        <w:tc>
          <w:tcPr>
            <w:tcW w:w="1276" w:type="dxa"/>
          </w:tcPr>
          <w:p w:rsidR="00542DD0" w:rsidRDefault="00542DD0">
            <w:pPr>
              <w:pStyle w:val="ConsPlusNormal"/>
              <w:jc w:val="center"/>
            </w:pPr>
            <w:r>
              <w:t>30,0</w:t>
            </w:r>
          </w:p>
        </w:tc>
      </w:tr>
      <w:tr w:rsidR="00542DD0">
        <w:tc>
          <w:tcPr>
            <w:tcW w:w="567" w:type="dxa"/>
          </w:tcPr>
          <w:p w:rsidR="00542DD0" w:rsidRDefault="00542DD0">
            <w:pPr>
              <w:pStyle w:val="ConsPlusNormal"/>
              <w:jc w:val="center"/>
            </w:pPr>
            <w:r>
              <w:t>27.</w:t>
            </w:r>
          </w:p>
        </w:tc>
        <w:tc>
          <w:tcPr>
            <w:tcW w:w="2891" w:type="dxa"/>
          </w:tcPr>
          <w:p w:rsidR="00542DD0" w:rsidRDefault="00542DD0">
            <w:pPr>
              <w:pStyle w:val="ConsPlusNormal"/>
              <w:jc w:val="both"/>
            </w:pPr>
            <w:r>
              <w:t>Яйцо</w:t>
            </w:r>
          </w:p>
        </w:tc>
        <w:tc>
          <w:tcPr>
            <w:tcW w:w="1276" w:type="dxa"/>
          </w:tcPr>
          <w:p w:rsidR="00542DD0" w:rsidRDefault="00542DD0">
            <w:pPr>
              <w:pStyle w:val="ConsPlusNormal"/>
              <w:jc w:val="center"/>
            </w:pPr>
            <w:r>
              <w:t>штук</w:t>
            </w:r>
          </w:p>
        </w:tc>
        <w:tc>
          <w:tcPr>
            <w:tcW w:w="1020" w:type="dxa"/>
          </w:tcPr>
          <w:p w:rsidR="00542DD0" w:rsidRDefault="00542DD0">
            <w:pPr>
              <w:pStyle w:val="ConsPlusNormal"/>
              <w:jc w:val="center"/>
            </w:pPr>
            <w:r>
              <w:t>1,0</w:t>
            </w:r>
          </w:p>
        </w:tc>
        <w:tc>
          <w:tcPr>
            <w:tcW w:w="964" w:type="dxa"/>
          </w:tcPr>
          <w:p w:rsidR="00542DD0" w:rsidRDefault="00542DD0">
            <w:pPr>
              <w:pStyle w:val="ConsPlusNormal"/>
              <w:jc w:val="center"/>
            </w:pPr>
            <w:r>
              <w:t>1,0</w:t>
            </w:r>
          </w:p>
        </w:tc>
        <w:tc>
          <w:tcPr>
            <w:tcW w:w="1020" w:type="dxa"/>
          </w:tcPr>
          <w:p w:rsidR="00542DD0" w:rsidRDefault="00542DD0">
            <w:pPr>
              <w:pStyle w:val="ConsPlusNormal"/>
              <w:jc w:val="center"/>
            </w:pPr>
            <w:r>
              <w:t>1,0</w:t>
            </w:r>
          </w:p>
        </w:tc>
        <w:tc>
          <w:tcPr>
            <w:tcW w:w="1276" w:type="dxa"/>
          </w:tcPr>
          <w:p w:rsidR="00542DD0" w:rsidRDefault="00542DD0">
            <w:pPr>
              <w:pStyle w:val="ConsPlusNormal"/>
              <w:jc w:val="center"/>
            </w:pPr>
            <w:r>
              <w:t>1,0</w:t>
            </w:r>
          </w:p>
        </w:tc>
      </w:tr>
      <w:tr w:rsidR="00542DD0">
        <w:tc>
          <w:tcPr>
            <w:tcW w:w="567" w:type="dxa"/>
          </w:tcPr>
          <w:p w:rsidR="00542DD0" w:rsidRDefault="00542DD0">
            <w:pPr>
              <w:pStyle w:val="ConsPlusNormal"/>
              <w:jc w:val="center"/>
            </w:pPr>
            <w:r>
              <w:t>28.</w:t>
            </w:r>
          </w:p>
        </w:tc>
        <w:tc>
          <w:tcPr>
            <w:tcW w:w="2891" w:type="dxa"/>
          </w:tcPr>
          <w:p w:rsidR="00542DD0" w:rsidRDefault="00542DD0">
            <w:pPr>
              <w:pStyle w:val="ConsPlusNormal"/>
              <w:jc w:val="both"/>
            </w:pPr>
            <w:r>
              <w:t>Дрожжи хлебопекарные</w:t>
            </w:r>
          </w:p>
        </w:tc>
        <w:tc>
          <w:tcPr>
            <w:tcW w:w="1276" w:type="dxa"/>
          </w:tcPr>
          <w:p w:rsidR="00542DD0" w:rsidRDefault="00542DD0">
            <w:pPr>
              <w:pStyle w:val="ConsPlusNormal"/>
              <w:jc w:val="center"/>
            </w:pPr>
            <w:r>
              <w:t>граммов</w:t>
            </w:r>
          </w:p>
        </w:tc>
        <w:tc>
          <w:tcPr>
            <w:tcW w:w="1020" w:type="dxa"/>
          </w:tcPr>
          <w:p w:rsidR="00542DD0" w:rsidRDefault="00542DD0">
            <w:pPr>
              <w:pStyle w:val="ConsPlusNormal"/>
              <w:jc w:val="center"/>
            </w:pPr>
            <w:r>
              <w:t>0,4</w:t>
            </w:r>
          </w:p>
        </w:tc>
        <w:tc>
          <w:tcPr>
            <w:tcW w:w="964" w:type="dxa"/>
          </w:tcPr>
          <w:p w:rsidR="00542DD0" w:rsidRDefault="00542DD0">
            <w:pPr>
              <w:pStyle w:val="ConsPlusNormal"/>
              <w:jc w:val="center"/>
            </w:pPr>
            <w:r>
              <w:t>0,6</w:t>
            </w:r>
          </w:p>
        </w:tc>
        <w:tc>
          <w:tcPr>
            <w:tcW w:w="1020" w:type="dxa"/>
          </w:tcPr>
          <w:p w:rsidR="00542DD0" w:rsidRDefault="00542DD0">
            <w:pPr>
              <w:pStyle w:val="ConsPlusNormal"/>
              <w:jc w:val="center"/>
            </w:pPr>
            <w:r>
              <w:t>0,6</w:t>
            </w:r>
          </w:p>
        </w:tc>
        <w:tc>
          <w:tcPr>
            <w:tcW w:w="1276" w:type="dxa"/>
          </w:tcPr>
          <w:p w:rsidR="00542DD0" w:rsidRDefault="00542DD0">
            <w:pPr>
              <w:pStyle w:val="ConsPlusNormal"/>
              <w:jc w:val="center"/>
            </w:pPr>
            <w:r>
              <w:t>0,5</w:t>
            </w:r>
          </w:p>
        </w:tc>
      </w:tr>
      <w:tr w:rsidR="00542DD0">
        <w:tc>
          <w:tcPr>
            <w:tcW w:w="567" w:type="dxa"/>
          </w:tcPr>
          <w:p w:rsidR="00542DD0" w:rsidRDefault="00542DD0">
            <w:pPr>
              <w:pStyle w:val="ConsPlusNormal"/>
              <w:jc w:val="center"/>
            </w:pPr>
            <w:r>
              <w:t>29.</w:t>
            </w:r>
          </w:p>
        </w:tc>
        <w:tc>
          <w:tcPr>
            <w:tcW w:w="2891" w:type="dxa"/>
          </w:tcPr>
          <w:p w:rsidR="00542DD0" w:rsidRDefault="00542DD0">
            <w:pPr>
              <w:pStyle w:val="ConsPlusNormal"/>
              <w:jc w:val="both"/>
            </w:pPr>
            <w:r>
              <w:t>Соль</w:t>
            </w:r>
          </w:p>
        </w:tc>
        <w:tc>
          <w:tcPr>
            <w:tcW w:w="1276" w:type="dxa"/>
          </w:tcPr>
          <w:p w:rsidR="00542DD0" w:rsidRDefault="00542DD0">
            <w:pPr>
              <w:pStyle w:val="ConsPlusNormal"/>
              <w:jc w:val="center"/>
            </w:pPr>
            <w:r>
              <w:t>граммов</w:t>
            </w:r>
          </w:p>
        </w:tc>
        <w:tc>
          <w:tcPr>
            <w:tcW w:w="1020" w:type="dxa"/>
          </w:tcPr>
          <w:p w:rsidR="00542DD0" w:rsidRDefault="00542DD0">
            <w:pPr>
              <w:pStyle w:val="ConsPlusNormal"/>
              <w:jc w:val="center"/>
            </w:pPr>
            <w:r>
              <w:t>5,0</w:t>
            </w:r>
          </w:p>
        </w:tc>
        <w:tc>
          <w:tcPr>
            <w:tcW w:w="964" w:type="dxa"/>
          </w:tcPr>
          <w:p w:rsidR="00542DD0" w:rsidRDefault="00542DD0">
            <w:pPr>
              <w:pStyle w:val="ConsPlusNormal"/>
              <w:jc w:val="center"/>
            </w:pPr>
            <w:r>
              <w:t>6,0</w:t>
            </w:r>
          </w:p>
        </w:tc>
        <w:tc>
          <w:tcPr>
            <w:tcW w:w="1020" w:type="dxa"/>
          </w:tcPr>
          <w:p w:rsidR="00542DD0" w:rsidRDefault="00542DD0">
            <w:pPr>
              <w:pStyle w:val="ConsPlusNormal"/>
              <w:jc w:val="center"/>
            </w:pPr>
            <w:r>
              <w:t>8,0</w:t>
            </w:r>
          </w:p>
        </w:tc>
        <w:tc>
          <w:tcPr>
            <w:tcW w:w="1276" w:type="dxa"/>
          </w:tcPr>
          <w:p w:rsidR="00542DD0" w:rsidRDefault="00542DD0">
            <w:pPr>
              <w:pStyle w:val="ConsPlusNormal"/>
              <w:jc w:val="center"/>
            </w:pPr>
            <w:r>
              <w:t>6,3</w:t>
            </w:r>
          </w:p>
        </w:tc>
      </w:tr>
      <w:tr w:rsidR="00542DD0">
        <w:tc>
          <w:tcPr>
            <w:tcW w:w="567" w:type="dxa"/>
          </w:tcPr>
          <w:p w:rsidR="00542DD0" w:rsidRDefault="00542DD0">
            <w:pPr>
              <w:pStyle w:val="ConsPlusNormal"/>
              <w:jc w:val="center"/>
            </w:pPr>
            <w:r>
              <w:t>30.</w:t>
            </w:r>
          </w:p>
        </w:tc>
        <w:tc>
          <w:tcPr>
            <w:tcW w:w="2891" w:type="dxa"/>
          </w:tcPr>
          <w:p w:rsidR="00542DD0" w:rsidRDefault="00542DD0">
            <w:pPr>
              <w:pStyle w:val="ConsPlusNormal"/>
              <w:jc w:val="both"/>
            </w:pPr>
            <w:r>
              <w:t>Специи</w:t>
            </w:r>
          </w:p>
        </w:tc>
        <w:tc>
          <w:tcPr>
            <w:tcW w:w="1276" w:type="dxa"/>
          </w:tcPr>
          <w:p w:rsidR="00542DD0" w:rsidRDefault="00542DD0">
            <w:pPr>
              <w:pStyle w:val="ConsPlusNormal"/>
              <w:jc w:val="center"/>
            </w:pPr>
            <w:r>
              <w:t>граммов</w:t>
            </w:r>
          </w:p>
        </w:tc>
        <w:tc>
          <w:tcPr>
            <w:tcW w:w="1020" w:type="dxa"/>
          </w:tcPr>
          <w:p w:rsidR="00542DD0" w:rsidRDefault="00542DD0">
            <w:pPr>
              <w:pStyle w:val="ConsPlusNormal"/>
              <w:jc w:val="center"/>
            </w:pPr>
            <w:r>
              <w:t>1,0</w:t>
            </w:r>
          </w:p>
        </w:tc>
        <w:tc>
          <w:tcPr>
            <w:tcW w:w="964" w:type="dxa"/>
          </w:tcPr>
          <w:p w:rsidR="00542DD0" w:rsidRDefault="00542DD0">
            <w:pPr>
              <w:pStyle w:val="ConsPlusNormal"/>
              <w:jc w:val="center"/>
            </w:pPr>
            <w:r>
              <w:t>2,0</w:t>
            </w:r>
          </w:p>
        </w:tc>
        <w:tc>
          <w:tcPr>
            <w:tcW w:w="1020" w:type="dxa"/>
          </w:tcPr>
          <w:p w:rsidR="00542DD0" w:rsidRDefault="00542DD0">
            <w:pPr>
              <w:pStyle w:val="ConsPlusNormal"/>
              <w:jc w:val="center"/>
            </w:pPr>
            <w:r>
              <w:t>2,0</w:t>
            </w:r>
          </w:p>
        </w:tc>
        <w:tc>
          <w:tcPr>
            <w:tcW w:w="1276" w:type="dxa"/>
          </w:tcPr>
          <w:p w:rsidR="00542DD0" w:rsidRDefault="00542DD0">
            <w:pPr>
              <w:pStyle w:val="ConsPlusNormal"/>
              <w:jc w:val="center"/>
            </w:pPr>
            <w:r>
              <w:t>1,7</w:t>
            </w:r>
          </w:p>
        </w:tc>
      </w:tr>
    </w:tbl>
    <w:p w:rsidR="00542DD0" w:rsidRDefault="00542DD0">
      <w:pPr>
        <w:pStyle w:val="ConsPlusNormal"/>
        <w:jc w:val="both"/>
      </w:pPr>
    </w:p>
    <w:p w:rsidR="00542DD0" w:rsidRDefault="00542DD0">
      <w:pPr>
        <w:pStyle w:val="ConsPlusTitle"/>
        <w:ind w:firstLine="540"/>
        <w:jc w:val="both"/>
        <w:outlineLvl w:val="2"/>
      </w:pPr>
      <w:r>
        <w:t>Таблица 27. Нормы обеспечения питанием получателей социальных услуг в социально-реабилитационных центрах для несовершеннолетних с полустационарной формой социального обслуживания, реабилитационных центрах для детей с ограниченными возможностями с полустационарной формой социального обслуживания, с полустационарной формой социального обслуживания в отделении дневного пребывания</w:t>
      </w:r>
    </w:p>
    <w:p w:rsidR="00542DD0" w:rsidRDefault="00542DD0">
      <w:pPr>
        <w:pStyle w:val="ConsPlusNormal"/>
        <w:jc w:val="both"/>
      </w:pPr>
      <w:r>
        <w:t xml:space="preserve">(в ред. </w:t>
      </w:r>
      <w:hyperlink r:id="rId337">
        <w:r>
          <w:rPr>
            <w:color w:val="0000FF"/>
          </w:rPr>
          <w:t>Постановления</w:t>
        </w:r>
      </w:hyperlink>
      <w:r>
        <w:t xml:space="preserve"> КМ РТ от 15.04.2023 N 471)</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175"/>
        <w:gridCol w:w="1191"/>
        <w:gridCol w:w="1077"/>
        <w:gridCol w:w="1587"/>
        <w:gridCol w:w="1304"/>
      </w:tblGrid>
      <w:tr w:rsidR="00542DD0">
        <w:tc>
          <w:tcPr>
            <w:tcW w:w="624" w:type="dxa"/>
            <w:vMerge w:val="restart"/>
          </w:tcPr>
          <w:p w:rsidR="00542DD0" w:rsidRDefault="00542DD0">
            <w:pPr>
              <w:pStyle w:val="ConsPlusNormal"/>
              <w:jc w:val="center"/>
            </w:pPr>
            <w:r>
              <w:t>N п/п</w:t>
            </w:r>
          </w:p>
        </w:tc>
        <w:tc>
          <w:tcPr>
            <w:tcW w:w="3175" w:type="dxa"/>
            <w:vMerge w:val="restart"/>
          </w:tcPr>
          <w:p w:rsidR="00542DD0" w:rsidRDefault="00542DD0">
            <w:pPr>
              <w:pStyle w:val="ConsPlusNormal"/>
              <w:jc w:val="center"/>
            </w:pPr>
            <w:r>
              <w:t>Наименование продуктов питания</w:t>
            </w:r>
          </w:p>
        </w:tc>
        <w:tc>
          <w:tcPr>
            <w:tcW w:w="1191" w:type="dxa"/>
            <w:vMerge w:val="restart"/>
          </w:tcPr>
          <w:p w:rsidR="00542DD0" w:rsidRDefault="00542DD0">
            <w:pPr>
              <w:pStyle w:val="ConsPlusNormal"/>
              <w:jc w:val="center"/>
            </w:pPr>
            <w:r>
              <w:t>Единица измерения</w:t>
            </w:r>
          </w:p>
        </w:tc>
        <w:tc>
          <w:tcPr>
            <w:tcW w:w="1077" w:type="dxa"/>
            <w:vMerge w:val="restart"/>
          </w:tcPr>
          <w:p w:rsidR="00542DD0" w:rsidRDefault="00542DD0">
            <w:pPr>
              <w:pStyle w:val="ConsPlusNormal"/>
              <w:jc w:val="center"/>
            </w:pPr>
            <w:r>
              <w:t xml:space="preserve">Средняя норма на одно место в </w:t>
            </w:r>
            <w:r>
              <w:lastRenderedPageBreak/>
              <w:t>день</w:t>
            </w:r>
          </w:p>
        </w:tc>
        <w:tc>
          <w:tcPr>
            <w:tcW w:w="2891" w:type="dxa"/>
            <w:gridSpan w:val="2"/>
          </w:tcPr>
          <w:p w:rsidR="00542DD0" w:rsidRDefault="00542DD0">
            <w:pPr>
              <w:pStyle w:val="ConsPlusNormal"/>
              <w:jc w:val="center"/>
            </w:pPr>
            <w:r>
              <w:lastRenderedPageBreak/>
              <w:t>Норма на одно место в день для детей</w:t>
            </w:r>
          </w:p>
        </w:tc>
      </w:tr>
      <w:tr w:rsidR="00542DD0">
        <w:tc>
          <w:tcPr>
            <w:tcW w:w="624" w:type="dxa"/>
            <w:vMerge/>
          </w:tcPr>
          <w:p w:rsidR="00542DD0" w:rsidRDefault="00542DD0">
            <w:pPr>
              <w:pStyle w:val="ConsPlusNormal"/>
            </w:pPr>
          </w:p>
        </w:tc>
        <w:tc>
          <w:tcPr>
            <w:tcW w:w="3175" w:type="dxa"/>
            <w:vMerge/>
          </w:tcPr>
          <w:p w:rsidR="00542DD0" w:rsidRDefault="00542DD0">
            <w:pPr>
              <w:pStyle w:val="ConsPlusNormal"/>
            </w:pPr>
          </w:p>
        </w:tc>
        <w:tc>
          <w:tcPr>
            <w:tcW w:w="1191" w:type="dxa"/>
            <w:vMerge/>
          </w:tcPr>
          <w:p w:rsidR="00542DD0" w:rsidRDefault="00542DD0">
            <w:pPr>
              <w:pStyle w:val="ConsPlusNormal"/>
            </w:pPr>
          </w:p>
        </w:tc>
        <w:tc>
          <w:tcPr>
            <w:tcW w:w="1077" w:type="dxa"/>
            <w:vMerge/>
          </w:tcPr>
          <w:p w:rsidR="00542DD0" w:rsidRDefault="00542DD0">
            <w:pPr>
              <w:pStyle w:val="ConsPlusNormal"/>
            </w:pPr>
          </w:p>
        </w:tc>
        <w:tc>
          <w:tcPr>
            <w:tcW w:w="1587" w:type="dxa"/>
          </w:tcPr>
          <w:p w:rsidR="00542DD0" w:rsidRDefault="00542DD0">
            <w:pPr>
              <w:pStyle w:val="ConsPlusNormal"/>
              <w:jc w:val="center"/>
            </w:pPr>
            <w:r>
              <w:t>дошкольного возраста</w:t>
            </w:r>
          </w:p>
        </w:tc>
        <w:tc>
          <w:tcPr>
            <w:tcW w:w="1304" w:type="dxa"/>
          </w:tcPr>
          <w:p w:rsidR="00542DD0" w:rsidRDefault="00542DD0">
            <w:pPr>
              <w:pStyle w:val="ConsPlusNormal"/>
              <w:jc w:val="center"/>
            </w:pPr>
            <w:r>
              <w:t>школьного возраста</w:t>
            </w:r>
          </w:p>
        </w:tc>
      </w:tr>
      <w:tr w:rsidR="00542DD0">
        <w:tc>
          <w:tcPr>
            <w:tcW w:w="624" w:type="dxa"/>
            <w:vAlign w:val="center"/>
          </w:tcPr>
          <w:p w:rsidR="00542DD0" w:rsidRDefault="00542DD0">
            <w:pPr>
              <w:pStyle w:val="ConsPlusNormal"/>
              <w:jc w:val="center"/>
            </w:pPr>
            <w:r>
              <w:t>1</w:t>
            </w:r>
          </w:p>
        </w:tc>
        <w:tc>
          <w:tcPr>
            <w:tcW w:w="3175" w:type="dxa"/>
            <w:vAlign w:val="center"/>
          </w:tcPr>
          <w:p w:rsidR="00542DD0" w:rsidRDefault="00542DD0">
            <w:pPr>
              <w:pStyle w:val="ConsPlusNormal"/>
              <w:jc w:val="center"/>
            </w:pPr>
            <w:r>
              <w:t>2</w:t>
            </w:r>
          </w:p>
        </w:tc>
        <w:tc>
          <w:tcPr>
            <w:tcW w:w="1191" w:type="dxa"/>
            <w:vAlign w:val="center"/>
          </w:tcPr>
          <w:p w:rsidR="00542DD0" w:rsidRDefault="00542DD0">
            <w:pPr>
              <w:pStyle w:val="ConsPlusNormal"/>
              <w:jc w:val="center"/>
            </w:pPr>
            <w:r>
              <w:t>3</w:t>
            </w:r>
          </w:p>
        </w:tc>
        <w:tc>
          <w:tcPr>
            <w:tcW w:w="1077" w:type="dxa"/>
            <w:vAlign w:val="center"/>
          </w:tcPr>
          <w:p w:rsidR="00542DD0" w:rsidRDefault="00542DD0">
            <w:pPr>
              <w:pStyle w:val="ConsPlusNormal"/>
              <w:jc w:val="center"/>
            </w:pPr>
            <w:r>
              <w:t>4</w:t>
            </w:r>
          </w:p>
        </w:tc>
        <w:tc>
          <w:tcPr>
            <w:tcW w:w="1587" w:type="dxa"/>
          </w:tcPr>
          <w:p w:rsidR="00542DD0" w:rsidRDefault="00542DD0">
            <w:pPr>
              <w:pStyle w:val="ConsPlusNormal"/>
              <w:jc w:val="center"/>
            </w:pPr>
            <w:r>
              <w:t>5</w:t>
            </w:r>
          </w:p>
        </w:tc>
        <w:tc>
          <w:tcPr>
            <w:tcW w:w="1304" w:type="dxa"/>
          </w:tcPr>
          <w:p w:rsidR="00542DD0" w:rsidRDefault="00542DD0">
            <w:pPr>
              <w:pStyle w:val="ConsPlusNormal"/>
              <w:jc w:val="center"/>
            </w:pPr>
            <w:r>
              <w:t>6</w:t>
            </w:r>
          </w:p>
        </w:tc>
      </w:tr>
      <w:tr w:rsidR="00542DD0">
        <w:tc>
          <w:tcPr>
            <w:tcW w:w="624" w:type="dxa"/>
          </w:tcPr>
          <w:p w:rsidR="00542DD0" w:rsidRDefault="00542DD0">
            <w:pPr>
              <w:pStyle w:val="ConsPlusNormal"/>
              <w:jc w:val="center"/>
            </w:pPr>
            <w:r>
              <w:t>1.</w:t>
            </w:r>
          </w:p>
        </w:tc>
        <w:tc>
          <w:tcPr>
            <w:tcW w:w="3175" w:type="dxa"/>
          </w:tcPr>
          <w:p w:rsidR="00542DD0" w:rsidRDefault="00542DD0">
            <w:pPr>
              <w:pStyle w:val="ConsPlusNormal"/>
              <w:jc w:val="both"/>
            </w:pPr>
            <w:r>
              <w:t>Хлеб пшеничный</w:t>
            </w:r>
          </w:p>
        </w:tc>
        <w:tc>
          <w:tcPr>
            <w:tcW w:w="1191" w:type="dxa"/>
          </w:tcPr>
          <w:p w:rsidR="00542DD0" w:rsidRDefault="00542DD0">
            <w:pPr>
              <w:pStyle w:val="ConsPlusNormal"/>
              <w:jc w:val="center"/>
            </w:pPr>
            <w:r>
              <w:t>граммов</w:t>
            </w:r>
          </w:p>
        </w:tc>
        <w:tc>
          <w:tcPr>
            <w:tcW w:w="1077" w:type="dxa"/>
          </w:tcPr>
          <w:p w:rsidR="00542DD0" w:rsidRDefault="00542DD0">
            <w:pPr>
              <w:pStyle w:val="ConsPlusNormal"/>
              <w:jc w:val="center"/>
            </w:pPr>
            <w:r>
              <w:t>105</w:t>
            </w:r>
          </w:p>
        </w:tc>
        <w:tc>
          <w:tcPr>
            <w:tcW w:w="1587" w:type="dxa"/>
          </w:tcPr>
          <w:p w:rsidR="00542DD0" w:rsidRDefault="00542DD0">
            <w:pPr>
              <w:pStyle w:val="ConsPlusNormal"/>
              <w:jc w:val="center"/>
            </w:pPr>
            <w:r>
              <w:t>70</w:t>
            </w:r>
          </w:p>
        </w:tc>
        <w:tc>
          <w:tcPr>
            <w:tcW w:w="1304" w:type="dxa"/>
          </w:tcPr>
          <w:p w:rsidR="00542DD0" w:rsidRDefault="00542DD0">
            <w:pPr>
              <w:pStyle w:val="ConsPlusNormal"/>
              <w:jc w:val="center"/>
            </w:pPr>
            <w:r>
              <w:t>140</w:t>
            </w:r>
          </w:p>
        </w:tc>
      </w:tr>
      <w:tr w:rsidR="00542DD0">
        <w:tc>
          <w:tcPr>
            <w:tcW w:w="624" w:type="dxa"/>
          </w:tcPr>
          <w:p w:rsidR="00542DD0" w:rsidRDefault="00542DD0">
            <w:pPr>
              <w:pStyle w:val="ConsPlusNormal"/>
              <w:jc w:val="center"/>
            </w:pPr>
            <w:r>
              <w:t>2.</w:t>
            </w:r>
          </w:p>
        </w:tc>
        <w:tc>
          <w:tcPr>
            <w:tcW w:w="3175" w:type="dxa"/>
          </w:tcPr>
          <w:p w:rsidR="00542DD0" w:rsidRDefault="00542DD0">
            <w:pPr>
              <w:pStyle w:val="ConsPlusNormal"/>
              <w:jc w:val="both"/>
            </w:pPr>
            <w:r>
              <w:t>Хлеб ржано-пшеничный</w:t>
            </w:r>
          </w:p>
        </w:tc>
        <w:tc>
          <w:tcPr>
            <w:tcW w:w="1191" w:type="dxa"/>
          </w:tcPr>
          <w:p w:rsidR="00542DD0" w:rsidRDefault="00542DD0">
            <w:pPr>
              <w:pStyle w:val="ConsPlusNormal"/>
              <w:jc w:val="center"/>
            </w:pPr>
            <w:r>
              <w:t>граммов</w:t>
            </w:r>
          </w:p>
        </w:tc>
        <w:tc>
          <w:tcPr>
            <w:tcW w:w="1077" w:type="dxa"/>
          </w:tcPr>
          <w:p w:rsidR="00542DD0" w:rsidRDefault="00542DD0">
            <w:pPr>
              <w:pStyle w:val="ConsPlusNormal"/>
              <w:jc w:val="center"/>
            </w:pPr>
            <w:r>
              <w:t>73,5</w:t>
            </w:r>
          </w:p>
        </w:tc>
        <w:tc>
          <w:tcPr>
            <w:tcW w:w="1587" w:type="dxa"/>
          </w:tcPr>
          <w:p w:rsidR="00542DD0" w:rsidRDefault="00542DD0">
            <w:pPr>
              <w:pStyle w:val="ConsPlusNormal"/>
              <w:jc w:val="center"/>
            </w:pPr>
            <w:r>
              <w:t>42</w:t>
            </w:r>
          </w:p>
        </w:tc>
        <w:tc>
          <w:tcPr>
            <w:tcW w:w="1304" w:type="dxa"/>
          </w:tcPr>
          <w:p w:rsidR="00542DD0" w:rsidRDefault="00542DD0">
            <w:pPr>
              <w:pStyle w:val="ConsPlusNormal"/>
              <w:jc w:val="center"/>
            </w:pPr>
            <w:r>
              <w:t>105</w:t>
            </w:r>
          </w:p>
        </w:tc>
      </w:tr>
      <w:tr w:rsidR="00542DD0">
        <w:tc>
          <w:tcPr>
            <w:tcW w:w="624" w:type="dxa"/>
          </w:tcPr>
          <w:p w:rsidR="00542DD0" w:rsidRDefault="00542DD0">
            <w:pPr>
              <w:pStyle w:val="ConsPlusNormal"/>
              <w:jc w:val="center"/>
            </w:pPr>
            <w:r>
              <w:t>3.</w:t>
            </w:r>
          </w:p>
        </w:tc>
        <w:tc>
          <w:tcPr>
            <w:tcW w:w="3175" w:type="dxa"/>
          </w:tcPr>
          <w:p w:rsidR="00542DD0" w:rsidRDefault="00542DD0">
            <w:pPr>
              <w:pStyle w:val="ConsPlusNormal"/>
              <w:jc w:val="both"/>
            </w:pPr>
            <w:r>
              <w:t>Крупы, бобовые, макароны</w:t>
            </w:r>
          </w:p>
        </w:tc>
        <w:tc>
          <w:tcPr>
            <w:tcW w:w="1191" w:type="dxa"/>
          </w:tcPr>
          <w:p w:rsidR="00542DD0" w:rsidRDefault="00542DD0">
            <w:pPr>
              <w:pStyle w:val="ConsPlusNormal"/>
              <w:jc w:val="center"/>
            </w:pPr>
            <w:r>
              <w:t>граммов</w:t>
            </w:r>
          </w:p>
        </w:tc>
        <w:tc>
          <w:tcPr>
            <w:tcW w:w="1077" w:type="dxa"/>
          </w:tcPr>
          <w:p w:rsidR="00542DD0" w:rsidRDefault="00542DD0">
            <w:pPr>
              <w:pStyle w:val="ConsPlusNormal"/>
              <w:jc w:val="center"/>
            </w:pPr>
            <w:r>
              <w:t>42</w:t>
            </w:r>
          </w:p>
        </w:tc>
        <w:tc>
          <w:tcPr>
            <w:tcW w:w="1587" w:type="dxa"/>
          </w:tcPr>
          <w:p w:rsidR="00542DD0" w:rsidRDefault="00542DD0">
            <w:pPr>
              <w:pStyle w:val="ConsPlusNormal"/>
              <w:jc w:val="center"/>
            </w:pPr>
            <w:r>
              <w:t>31,5</w:t>
            </w:r>
          </w:p>
        </w:tc>
        <w:tc>
          <w:tcPr>
            <w:tcW w:w="1304" w:type="dxa"/>
          </w:tcPr>
          <w:p w:rsidR="00542DD0" w:rsidRDefault="00542DD0">
            <w:pPr>
              <w:pStyle w:val="ConsPlusNormal"/>
              <w:jc w:val="center"/>
            </w:pPr>
            <w:r>
              <w:t>52,5</w:t>
            </w:r>
          </w:p>
        </w:tc>
      </w:tr>
      <w:tr w:rsidR="00542DD0">
        <w:tc>
          <w:tcPr>
            <w:tcW w:w="624" w:type="dxa"/>
          </w:tcPr>
          <w:p w:rsidR="00542DD0" w:rsidRDefault="00542DD0">
            <w:pPr>
              <w:pStyle w:val="ConsPlusNormal"/>
              <w:jc w:val="center"/>
            </w:pPr>
            <w:r>
              <w:t>4.</w:t>
            </w:r>
          </w:p>
        </w:tc>
        <w:tc>
          <w:tcPr>
            <w:tcW w:w="3175" w:type="dxa"/>
          </w:tcPr>
          <w:p w:rsidR="00542DD0" w:rsidRDefault="00542DD0">
            <w:pPr>
              <w:pStyle w:val="ConsPlusNormal"/>
              <w:jc w:val="both"/>
            </w:pPr>
            <w:r>
              <w:t>Мука пшеничная</w:t>
            </w:r>
          </w:p>
        </w:tc>
        <w:tc>
          <w:tcPr>
            <w:tcW w:w="1191" w:type="dxa"/>
          </w:tcPr>
          <w:p w:rsidR="00542DD0" w:rsidRDefault="00542DD0">
            <w:pPr>
              <w:pStyle w:val="ConsPlusNormal"/>
              <w:jc w:val="center"/>
            </w:pPr>
            <w:r>
              <w:t>граммов</w:t>
            </w:r>
          </w:p>
        </w:tc>
        <w:tc>
          <w:tcPr>
            <w:tcW w:w="1077" w:type="dxa"/>
          </w:tcPr>
          <w:p w:rsidR="00542DD0" w:rsidRDefault="00542DD0">
            <w:pPr>
              <w:pStyle w:val="ConsPlusNormal"/>
              <w:jc w:val="center"/>
            </w:pPr>
            <w:r>
              <w:t>24,5</w:t>
            </w:r>
          </w:p>
        </w:tc>
        <w:tc>
          <w:tcPr>
            <w:tcW w:w="1587" w:type="dxa"/>
          </w:tcPr>
          <w:p w:rsidR="00542DD0" w:rsidRDefault="00542DD0">
            <w:pPr>
              <w:pStyle w:val="ConsPlusNormal"/>
              <w:jc w:val="center"/>
            </w:pPr>
            <w:r>
              <w:t>24,5</w:t>
            </w:r>
          </w:p>
        </w:tc>
        <w:tc>
          <w:tcPr>
            <w:tcW w:w="1304" w:type="dxa"/>
          </w:tcPr>
          <w:p w:rsidR="00542DD0" w:rsidRDefault="00542DD0">
            <w:pPr>
              <w:pStyle w:val="ConsPlusNormal"/>
              <w:jc w:val="center"/>
            </w:pPr>
            <w:r>
              <w:t>24,5</w:t>
            </w:r>
          </w:p>
        </w:tc>
      </w:tr>
      <w:tr w:rsidR="00542DD0">
        <w:tc>
          <w:tcPr>
            <w:tcW w:w="624" w:type="dxa"/>
          </w:tcPr>
          <w:p w:rsidR="00542DD0" w:rsidRDefault="00542DD0">
            <w:pPr>
              <w:pStyle w:val="ConsPlusNormal"/>
              <w:jc w:val="center"/>
            </w:pPr>
            <w:r>
              <w:t>5.</w:t>
            </w:r>
          </w:p>
        </w:tc>
        <w:tc>
          <w:tcPr>
            <w:tcW w:w="3175" w:type="dxa"/>
          </w:tcPr>
          <w:p w:rsidR="00542DD0" w:rsidRDefault="00542DD0">
            <w:pPr>
              <w:pStyle w:val="ConsPlusNormal"/>
              <w:jc w:val="both"/>
            </w:pPr>
            <w:r>
              <w:t>Мука картофельная</w:t>
            </w:r>
          </w:p>
        </w:tc>
        <w:tc>
          <w:tcPr>
            <w:tcW w:w="1191" w:type="dxa"/>
          </w:tcPr>
          <w:p w:rsidR="00542DD0" w:rsidRDefault="00542DD0">
            <w:pPr>
              <w:pStyle w:val="ConsPlusNormal"/>
              <w:jc w:val="center"/>
            </w:pPr>
            <w:r>
              <w:t>граммов</w:t>
            </w:r>
          </w:p>
        </w:tc>
        <w:tc>
          <w:tcPr>
            <w:tcW w:w="1077" w:type="dxa"/>
          </w:tcPr>
          <w:p w:rsidR="00542DD0" w:rsidRDefault="00542DD0">
            <w:pPr>
              <w:pStyle w:val="ConsPlusNormal"/>
              <w:jc w:val="center"/>
            </w:pPr>
            <w:r>
              <w:t>2,1</w:t>
            </w:r>
          </w:p>
        </w:tc>
        <w:tc>
          <w:tcPr>
            <w:tcW w:w="1587" w:type="dxa"/>
          </w:tcPr>
          <w:p w:rsidR="00542DD0" w:rsidRDefault="00542DD0">
            <w:pPr>
              <w:pStyle w:val="ConsPlusNormal"/>
              <w:jc w:val="center"/>
            </w:pPr>
            <w:r>
              <w:t>2,1</w:t>
            </w:r>
          </w:p>
        </w:tc>
        <w:tc>
          <w:tcPr>
            <w:tcW w:w="1304" w:type="dxa"/>
          </w:tcPr>
          <w:p w:rsidR="00542DD0" w:rsidRDefault="00542DD0">
            <w:pPr>
              <w:pStyle w:val="ConsPlusNormal"/>
              <w:jc w:val="center"/>
            </w:pPr>
            <w:r>
              <w:t>2,1</w:t>
            </w:r>
          </w:p>
        </w:tc>
      </w:tr>
      <w:tr w:rsidR="00542DD0">
        <w:tc>
          <w:tcPr>
            <w:tcW w:w="624" w:type="dxa"/>
          </w:tcPr>
          <w:p w:rsidR="00542DD0" w:rsidRDefault="00542DD0">
            <w:pPr>
              <w:pStyle w:val="ConsPlusNormal"/>
              <w:jc w:val="center"/>
            </w:pPr>
            <w:r>
              <w:t>6.</w:t>
            </w:r>
          </w:p>
        </w:tc>
        <w:tc>
          <w:tcPr>
            <w:tcW w:w="3175" w:type="dxa"/>
          </w:tcPr>
          <w:p w:rsidR="00542DD0" w:rsidRDefault="00542DD0">
            <w:pPr>
              <w:pStyle w:val="ConsPlusNormal"/>
              <w:jc w:val="both"/>
            </w:pPr>
            <w:r>
              <w:t>Картофель</w:t>
            </w:r>
          </w:p>
        </w:tc>
        <w:tc>
          <w:tcPr>
            <w:tcW w:w="1191" w:type="dxa"/>
          </w:tcPr>
          <w:p w:rsidR="00542DD0" w:rsidRDefault="00542DD0">
            <w:pPr>
              <w:pStyle w:val="ConsPlusNormal"/>
              <w:jc w:val="center"/>
            </w:pPr>
            <w:r>
              <w:t>граммов</w:t>
            </w:r>
          </w:p>
        </w:tc>
        <w:tc>
          <w:tcPr>
            <w:tcW w:w="1077" w:type="dxa"/>
          </w:tcPr>
          <w:p w:rsidR="00542DD0" w:rsidRDefault="00542DD0">
            <w:pPr>
              <w:pStyle w:val="ConsPlusNormal"/>
              <w:jc w:val="center"/>
            </w:pPr>
            <w:r>
              <w:t>245</w:t>
            </w:r>
          </w:p>
        </w:tc>
        <w:tc>
          <w:tcPr>
            <w:tcW w:w="1587" w:type="dxa"/>
          </w:tcPr>
          <w:p w:rsidR="00542DD0" w:rsidRDefault="00542DD0">
            <w:pPr>
              <w:pStyle w:val="ConsPlusNormal"/>
              <w:jc w:val="center"/>
            </w:pPr>
            <w:r>
              <w:t>210</w:t>
            </w:r>
          </w:p>
        </w:tc>
        <w:tc>
          <w:tcPr>
            <w:tcW w:w="1304" w:type="dxa"/>
          </w:tcPr>
          <w:p w:rsidR="00542DD0" w:rsidRDefault="00542DD0">
            <w:pPr>
              <w:pStyle w:val="ConsPlusNormal"/>
              <w:jc w:val="center"/>
            </w:pPr>
            <w:r>
              <w:t>280</w:t>
            </w:r>
          </w:p>
        </w:tc>
      </w:tr>
      <w:tr w:rsidR="00542DD0">
        <w:tc>
          <w:tcPr>
            <w:tcW w:w="624" w:type="dxa"/>
          </w:tcPr>
          <w:p w:rsidR="00542DD0" w:rsidRDefault="00542DD0">
            <w:pPr>
              <w:pStyle w:val="ConsPlusNormal"/>
              <w:jc w:val="center"/>
            </w:pPr>
            <w:r>
              <w:t>7.</w:t>
            </w:r>
          </w:p>
        </w:tc>
        <w:tc>
          <w:tcPr>
            <w:tcW w:w="3175" w:type="dxa"/>
          </w:tcPr>
          <w:p w:rsidR="00542DD0" w:rsidRDefault="00542DD0">
            <w:pPr>
              <w:pStyle w:val="ConsPlusNormal"/>
              <w:jc w:val="both"/>
            </w:pPr>
            <w:r>
              <w:t>Овощи, зелень</w:t>
            </w:r>
          </w:p>
        </w:tc>
        <w:tc>
          <w:tcPr>
            <w:tcW w:w="1191" w:type="dxa"/>
          </w:tcPr>
          <w:p w:rsidR="00542DD0" w:rsidRDefault="00542DD0">
            <w:pPr>
              <w:pStyle w:val="ConsPlusNormal"/>
              <w:jc w:val="center"/>
            </w:pPr>
            <w:r>
              <w:t>граммов</w:t>
            </w:r>
          </w:p>
        </w:tc>
        <w:tc>
          <w:tcPr>
            <w:tcW w:w="1077" w:type="dxa"/>
          </w:tcPr>
          <w:p w:rsidR="00542DD0" w:rsidRDefault="00542DD0">
            <w:pPr>
              <w:pStyle w:val="ConsPlusNormal"/>
              <w:jc w:val="center"/>
            </w:pPr>
            <w:r>
              <w:t>304,5</w:t>
            </w:r>
          </w:p>
        </w:tc>
        <w:tc>
          <w:tcPr>
            <w:tcW w:w="1587" w:type="dxa"/>
          </w:tcPr>
          <w:p w:rsidR="00542DD0" w:rsidRDefault="00542DD0">
            <w:pPr>
              <w:pStyle w:val="ConsPlusNormal"/>
              <w:jc w:val="center"/>
            </w:pPr>
            <w:r>
              <w:t>280</w:t>
            </w:r>
          </w:p>
        </w:tc>
        <w:tc>
          <w:tcPr>
            <w:tcW w:w="1304" w:type="dxa"/>
          </w:tcPr>
          <w:p w:rsidR="00542DD0" w:rsidRDefault="00542DD0">
            <w:pPr>
              <w:pStyle w:val="ConsPlusNormal"/>
              <w:jc w:val="center"/>
            </w:pPr>
            <w:r>
              <w:t>329</w:t>
            </w:r>
          </w:p>
        </w:tc>
      </w:tr>
      <w:tr w:rsidR="00542DD0">
        <w:tc>
          <w:tcPr>
            <w:tcW w:w="624" w:type="dxa"/>
          </w:tcPr>
          <w:p w:rsidR="00542DD0" w:rsidRDefault="00542DD0">
            <w:pPr>
              <w:pStyle w:val="ConsPlusNormal"/>
              <w:jc w:val="center"/>
            </w:pPr>
            <w:r>
              <w:t>8.</w:t>
            </w:r>
          </w:p>
        </w:tc>
        <w:tc>
          <w:tcPr>
            <w:tcW w:w="3175" w:type="dxa"/>
          </w:tcPr>
          <w:p w:rsidR="00542DD0" w:rsidRDefault="00542DD0">
            <w:pPr>
              <w:pStyle w:val="ConsPlusNormal"/>
              <w:jc w:val="both"/>
            </w:pPr>
            <w:r>
              <w:t>Фрукты свежие</w:t>
            </w:r>
          </w:p>
        </w:tc>
        <w:tc>
          <w:tcPr>
            <w:tcW w:w="1191" w:type="dxa"/>
          </w:tcPr>
          <w:p w:rsidR="00542DD0" w:rsidRDefault="00542DD0">
            <w:pPr>
              <w:pStyle w:val="ConsPlusNormal"/>
              <w:jc w:val="center"/>
            </w:pPr>
            <w:r>
              <w:t>граммов</w:t>
            </w:r>
          </w:p>
        </w:tc>
        <w:tc>
          <w:tcPr>
            <w:tcW w:w="1077" w:type="dxa"/>
          </w:tcPr>
          <w:p w:rsidR="00542DD0" w:rsidRDefault="00542DD0">
            <w:pPr>
              <w:pStyle w:val="ConsPlusNormal"/>
              <w:jc w:val="center"/>
            </w:pPr>
            <w:r>
              <w:t>178,5</w:t>
            </w:r>
          </w:p>
        </w:tc>
        <w:tc>
          <w:tcPr>
            <w:tcW w:w="1587" w:type="dxa"/>
          </w:tcPr>
          <w:p w:rsidR="00542DD0" w:rsidRDefault="00542DD0">
            <w:pPr>
              <w:pStyle w:val="ConsPlusNormal"/>
              <w:jc w:val="center"/>
            </w:pPr>
            <w:r>
              <w:t>182</w:t>
            </w:r>
          </w:p>
        </w:tc>
        <w:tc>
          <w:tcPr>
            <w:tcW w:w="1304" w:type="dxa"/>
          </w:tcPr>
          <w:p w:rsidR="00542DD0" w:rsidRDefault="00542DD0">
            <w:pPr>
              <w:pStyle w:val="ConsPlusNormal"/>
              <w:jc w:val="center"/>
            </w:pPr>
            <w:r>
              <w:t>175</w:t>
            </w:r>
          </w:p>
        </w:tc>
      </w:tr>
      <w:tr w:rsidR="00542DD0">
        <w:tc>
          <w:tcPr>
            <w:tcW w:w="624" w:type="dxa"/>
          </w:tcPr>
          <w:p w:rsidR="00542DD0" w:rsidRDefault="00542DD0">
            <w:pPr>
              <w:pStyle w:val="ConsPlusNormal"/>
              <w:jc w:val="center"/>
            </w:pPr>
            <w:r>
              <w:t>9.</w:t>
            </w:r>
          </w:p>
        </w:tc>
        <w:tc>
          <w:tcPr>
            <w:tcW w:w="3175" w:type="dxa"/>
          </w:tcPr>
          <w:p w:rsidR="00542DD0" w:rsidRDefault="00542DD0">
            <w:pPr>
              <w:pStyle w:val="ConsPlusNormal"/>
              <w:jc w:val="both"/>
            </w:pPr>
            <w:r>
              <w:t>Соки</w:t>
            </w:r>
          </w:p>
        </w:tc>
        <w:tc>
          <w:tcPr>
            <w:tcW w:w="1191" w:type="dxa"/>
          </w:tcPr>
          <w:p w:rsidR="00542DD0" w:rsidRDefault="00542DD0">
            <w:pPr>
              <w:pStyle w:val="ConsPlusNormal"/>
              <w:jc w:val="center"/>
            </w:pPr>
            <w:r>
              <w:t>граммов</w:t>
            </w:r>
          </w:p>
        </w:tc>
        <w:tc>
          <w:tcPr>
            <w:tcW w:w="1077" w:type="dxa"/>
          </w:tcPr>
          <w:p w:rsidR="00542DD0" w:rsidRDefault="00542DD0">
            <w:pPr>
              <w:pStyle w:val="ConsPlusNormal"/>
              <w:jc w:val="center"/>
            </w:pPr>
            <w:r>
              <w:t>140</w:t>
            </w:r>
          </w:p>
        </w:tc>
        <w:tc>
          <w:tcPr>
            <w:tcW w:w="1587" w:type="dxa"/>
          </w:tcPr>
          <w:p w:rsidR="00542DD0" w:rsidRDefault="00542DD0">
            <w:pPr>
              <w:pStyle w:val="ConsPlusNormal"/>
              <w:jc w:val="center"/>
            </w:pPr>
            <w:r>
              <w:t>140</w:t>
            </w:r>
          </w:p>
        </w:tc>
        <w:tc>
          <w:tcPr>
            <w:tcW w:w="1304" w:type="dxa"/>
          </w:tcPr>
          <w:p w:rsidR="00542DD0" w:rsidRDefault="00542DD0">
            <w:pPr>
              <w:pStyle w:val="ConsPlusNormal"/>
              <w:jc w:val="center"/>
            </w:pPr>
            <w:r>
              <w:t>140</w:t>
            </w:r>
          </w:p>
        </w:tc>
      </w:tr>
      <w:tr w:rsidR="00542DD0">
        <w:tc>
          <w:tcPr>
            <w:tcW w:w="624" w:type="dxa"/>
          </w:tcPr>
          <w:p w:rsidR="00542DD0" w:rsidRDefault="00542DD0">
            <w:pPr>
              <w:pStyle w:val="ConsPlusNormal"/>
              <w:jc w:val="center"/>
            </w:pPr>
            <w:r>
              <w:t>10.</w:t>
            </w:r>
          </w:p>
        </w:tc>
        <w:tc>
          <w:tcPr>
            <w:tcW w:w="3175" w:type="dxa"/>
          </w:tcPr>
          <w:p w:rsidR="00542DD0" w:rsidRDefault="00542DD0">
            <w:pPr>
              <w:pStyle w:val="ConsPlusNormal"/>
              <w:jc w:val="both"/>
            </w:pPr>
            <w:r>
              <w:t>Сухофрукты</w:t>
            </w:r>
          </w:p>
        </w:tc>
        <w:tc>
          <w:tcPr>
            <w:tcW w:w="1191" w:type="dxa"/>
          </w:tcPr>
          <w:p w:rsidR="00542DD0" w:rsidRDefault="00542DD0">
            <w:pPr>
              <w:pStyle w:val="ConsPlusNormal"/>
              <w:jc w:val="center"/>
            </w:pPr>
            <w:r>
              <w:t>граммов</w:t>
            </w:r>
          </w:p>
        </w:tc>
        <w:tc>
          <w:tcPr>
            <w:tcW w:w="1077" w:type="dxa"/>
          </w:tcPr>
          <w:p w:rsidR="00542DD0" w:rsidRDefault="00542DD0">
            <w:pPr>
              <w:pStyle w:val="ConsPlusNormal"/>
              <w:jc w:val="center"/>
            </w:pPr>
            <w:r>
              <w:t>8,75</w:t>
            </w:r>
          </w:p>
        </w:tc>
        <w:tc>
          <w:tcPr>
            <w:tcW w:w="1587" w:type="dxa"/>
          </w:tcPr>
          <w:p w:rsidR="00542DD0" w:rsidRDefault="00542DD0">
            <w:pPr>
              <w:pStyle w:val="ConsPlusNormal"/>
              <w:jc w:val="center"/>
            </w:pPr>
            <w:r>
              <w:t>7</w:t>
            </w:r>
          </w:p>
        </w:tc>
        <w:tc>
          <w:tcPr>
            <w:tcW w:w="1304" w:type="dxa"/>
          </w:tcPr>
          <w:p w:rsidR="00542DD0" w:rsidRDefault="00542DD0">
            <w:pPr>
              <w:pStyle w:val="ConsPlusNormal"/>
              <w:jc w:val="center"/>
            </w:pPr>
            <w:r>
              <w:t>10,5</w:t>
            </w:r>
          </w:p>
        </w:tc>
      </w:tr>
      <w:tr w:rsidR="00542DD0">
        <w:tc>
          <w:tcPr>
            <w:tcW w:w="624" w:type="dxa"/>
          </w:tcPr>
          <w:p w:rsidR="00542DD0" w:rsidRDefault="00542DD0">
            <w:pPr>
              <w:pStyle w:val="ConsPlusNormal"/>
              <w:jc w:val="center"/>
            </w:pPr>
            <w:r>
              <w:t>11.</w:t>
            </w:r>
          </w:p>
        </w:tc>
        <w:tc>
          <w:tcPr>
            <w:tcW w:w="3175" w:type="dxa"/>
          </w:tcPr>
          <w:p w:rsidR="00542DD0" w:rsidRDefault="00542DD0">
            <w:pPr>
              <w:pStyle w:val="ConsPlusNormal"/>
              <w:jc w:val="both"/>
            </w:pPr>
            <w:r>
              <w:t>Молоко, кисломолочные продукты</w:t>
            </w:r>
          </w:p>
        </w:tc>
        <w:tc>
          <w:tcPr>
            <w:tcW w:w="1191" w:type="dxa"/>
          </w:tcPr>
          <w:p w:rsidR="00542DD0" w:rsidRDefault="00542DD0">
            <w:pPr>
              <w:pStyle w:val="ConsPlusNormal"/>
              <w:jc w:val="center"/>
            </w:pPr>
            <w:r>
              <w:t>граммов</w:t>
            </w:r>
          </w:p>
        </w:tc>
        <w:tc>
          <w:tcPr>
            <w:tcW w:w="1077" w:type="dxa"/>
          </w:tcPr>
          <w:p w:rsidR="00542DD0" w:rsidRDefault="00542DD0">
            <w:pPr>
              <w:pStyle w:val="ConsPlusNormal"/>
              <w:jc w:val="center"/>
            </w:pPr>
            <w:r>
              <w:t>385</w:t>
            </w:r>
          </w:p>
        </w:tc>
        <w:tc>
          <w:tcPr>
            <w:tcW w:w="1587" w:type="dxa"/>
          </w:tcPr>
          <w:p w:rsidR="00542DD0" w:rsidRDefault="00542DD0">
            <w:pPr>
              <w:pStyle w:val="ConsPlusNormal"/>
              <w:jc w:val="center"/>
            </w:pPr>
            <w:r>
              <w:t>385</w:t>
            </w:r>
          </w:p>
        </w:tc>
        <w:tc>
          <w:tcPr>
            <w:tcW w:w="1304" w:type="dxa"/>
          </w:tcPr>
          <w:p w:rsidR="00542DD0" w:rsidRDefault="00542DD0">
            <w:pPr>
              <w:pStyle w:val="ConsPlusNormal"/>
              <w:jc w:val="center"/>
            </w:pPr>
            <w:r>
              <w:t>385</w:t>
            </w:r>
          </w:p>
        </w:tc>
      </w:tr>
      <w:tr w:rsidR="00542DD0">
        <w:tc>
          <w:tcPr>
            <w:tcW w:w="624" w:type="dxa"/>
          </w:tcPr>
          <w:p w:rsidR="00542DD0" w:rsidRDefault="00542DD0">
            <w:pPr>
              <w:pStyle w:val="ConsPlusNormal"/>
              <w:jc w:val="center"/>
            </w:pPr>
            <w:r>
              <w:t>12.</w:t>
            </w:r>
          </w:p>
        </w:tc>
        <w:tc>
          <w:tcPr>
            <w:tcW w:w="3175" w:type="dxa"/>
          </w:tcPr>
          <w:p w:rsidR="00542DD0" w:rsidRDefault="00542DD0">
            <w:pPr>
              <w:pStyle w:val="ConsPlusNormal"/>
              <w:jc w:val="both"/>
            </w:pPr>
            <w:r>
              <w:t>Творог</w:t>
            </w:r>
          </w:p>
        </w:tc>
        <w:tc>
          <w:tcPr>
            <w:tcW w:w="1191" w:type="dxa"/>
          </w:tcPr>
          <w:p w:rsidR="00542DD0" w:rsidRDefault="00542DD0">
            <w:pPr>
              <w:pStyle w:val="ConsPlusNormal"/>
              <w:jc w:val="center"/>
            </w:pPr>
            <w:r>
              <w:t>граммов</w:t>
            </w:r>
          </w:p>
        </w:tc>
        <w:tc>
          <w:tcPr>
            <w:tcW w:w="1077" w:type="dxa"/>
          </w:tcPr>
          <w:p w:rsidR="00542DD0" w:rsidRDefault="00542DD0">
            <w:pPr>
              <w:pStyle w:val="ConsPlusNormal"/>
              <w:jc w:val="center"/>
            </w:pPr>
            <w:r>
              <w:t>42</w:t>
            </w:r>
          </w:p>
        </w:tc>
        <w:tc>
          <w:tcPr>
            <w:tcW w:w="1587" w:type="dxa"/>
          </w:tcPr>
          <w:p w:rsidR="00542DD0" w:rsidRDefault="00542DD0">
            <w:pPr>
              <w:pStyle w:val="ConsPlusNormal"/>
              <w:jc w:val="center"/>
            </w:pPr>
            <w:r>
              <w:t>35</w:t>
            </w:r>
          </w:p>
        </w:tc>
        <w:tc>
          <w:tcPr>
            <w:tcW w:w="1304" w:type="dxa"/>
          </w:tcPr>
          <w:p w:rsidR="00542DD0" w:rsidRDefault="00542DD0">
            <w:pPr>
              <w:pStyle w:val="ConsPlusNormal"/>
              <w:jc w:val="center"/>
            </w:pPr>
            <w:r>
              <w:t>49</w:t>
            </w:r>
          </w:p>
        </w:tc>
      </w:tr>
      <w:tr w:rsidR="00542DD0">
        <w:tc>
          <w:tcPr>
            <w:tcW w:w="624" w:type="dxa"/>
          </w:tcPr>
          <w:p w:rsidR="00542DD0" w:rsidRDefault="00542DD0">
            <w:pPr>
              <w:pStyle w:val="ConsPlusNormal"/>
              <w:jc w:val="center"/>
            </w:pPr>
            <w:r>
              <w:t>13.</w:t>
            </w:r>
          </w:p>
        </w:tc>
        <w:tc>
          <w:tcPr>
            <w:tcW w:w="3175" w:type="dxa"/>
          </w:tcPr>
          <w:p w:rsidR="00542DD0" w:rsidRDefault="00542DD0">
            <w:pPr>
              <w:pStyle w:val="ConsPlusNormal"/>
              <w:jc w:val="both"/>
            </w:pPr>
            <w:r>
              <w:t>Сметана</w:t>
            </w:r>
          </w:p>
        </w:tc>
        <w:tc>
          <w:tcPr>
            <w:tcW w:w="1191" w:type="dxa"/>
          </w:tcPr>
          <w:p w:rsidR="00542DD0" w:rsidRDefault="00542DD0">
            <w:pPr>
              <w:pStyle w:val="ConsPlusNormal"/>
              <w:jc w:val="center"/>
            </w:pPr>
            <w:r>
              <w:t>граммов</w:t>
            </w:r>
          </w:p>
        </w:tc>
        <w:tc>
          <w:tcPr>
            <w:tcW w:w="1077" w:type="dxa"/>
          </w:tcPr>
          <w:p w:rsidR="00542DD0" w:rsidRDefault="00542DD0">
            <w:pPr>
              <w:pStyle w:val="ConsPlusNormal"/>
              <w:jc w:val="center"/>
            </w:pPr>
            <w:r>
              <w:t>7</w:t>
            </w:r>
          </w:p>
        </w:tc>
        <w:tc>
          <w:tcPr>
            <w:tcW w:w="1587" w:type="dxa"/>
          </w:tcPr>
          <w:p w:rsidR="00542DD0" w:rsidRDefault="00542DD0">
            <w:pPr>
              <w:pStyle w:val="ConsPlusNormal"/>
              <w:jc w:val="center"/>
            </w:pPr>
            <w:r>
              <w:t>7</w:t>
            </w:r>
          </w:p>
        </w:tc>
        <w:tc>
          <w:tcPr>
            <w:tcW w:w="1304" w:type="dxa"/>
          </w:tcPr>
          <w:p w:rsidR="00542DD0" w:rsidRDefault="00542DD0">
            <w:pPr>
              <w:pStyle w:val="ConsPlusNormal"/>
              <w:jc w:val="center"/>
            </w:pPr>
            <w:r>
              <w:t>7</w:t>
            </w:r>
          </w:p>
        </w:tc>
      </w:tr>
      <w:tr w:rsidR="00542DD0">
        <w:tc>
          <w:tcPr>
            <w:tcW w:w="624" w:type="dxa"/>
          </w:tcPr>
          <w:p w:rsidR="00542DD0" w:rsidRDefault="00542DD0">
            <w:pPr>
              <w:pStyle w:val="ConsPlusNormal"/>
              <w:jc w:val="center"/>
            </w:pPr>
            <w:r>
              <w:t>14.</w:t>
            </w:r>
          </w:p>
        </w:tc>
        <w:tc>
          <w:tcPr>
            <w:tcW w:w="3175" w:type="dxa"/>
          </w:tcPr>
          <w:p w:rsidR="00542DD0" w:rsidRDefault="00542DD0">
            <w:pPr>
              <w:pStyle w:val="ConsPlusNormal"/>
              <w:jc w:val="both"/>
            </w:pPr>
            <w:r>
              <w:t>Сыр</w:t>
            </w:r>
          </w:p>
        </w:tc>
        <w:tc>
          <w:tcPr>
            <w:tcW w:w="1191" w:type="dxa"/>
          </w:tcPr>
          <w:p w:rsidR="00542DD0" w:rsidRDefault="00542DD0">
            <w:pPr>
              <w:pStyle w:val="ConsPlusNormal"/>
              <w:jc w:val="center"/>
            </w:pPr>
            <w:r>
              <w:t>граммов</w:t>
            </w:r>
          </w:p>
        </w:tc>
        <w:tc>
          <w:tcPr>
            <w:tcW w:w="1077" w:type="dxa"/>
          </w:tcPr>
          <w:p w:rsidR="00542DD0" w:rsidRDefault="00542DD0">
            <w:pPr>
              <w:pStyle w:val="ConsPlusNormal"/>
              <w:jc w:val="center"/>
            </w:pPr>
            <w:r>
              <w:t>7,7</w:t>
            </w:r>
          </w:p>
        </w:tc>
        <w:tc>
          <w:tcPr>
            <w:tcW w:w="1587" w:type="dxa"/>
          </w:tcPr>
          <w:p w:rsidR="00542DD0" w:rsidRDefault="00542DD0">
            <w:pPr>
              <w:pStyle w:val="ConsPlusNormal"/>
              <w:jc w:val="center"/>
            </w:pPr>
            <w:r>
              <w:t>7</w:t>
            </w:r>
          </w:p>
        </w:tc>
        <w:tc>
          <w:tcPr>
            <w:tcW w:w="1304" w:type="dxa"/>
          </w:tcPr>
          <w:p w:rsidR="00542DD0" w:rsidRDefault="00542DD0">
            <w:pPr>
              <w:pStyle w:val="ConsPlusNormal"/>
              <w:jc w:val="center"/>
            </w:pPr>
            <w:r>
              <w:t>8,4</w:t>
            </w:r>
          </w:p>
        </w:tc>
      </w:tr>
      <w:tr w:rsidR="00542DD0">
        <w:tc>
          <w:tcPr>
            <w:tcW w:w="624" w:type="dxa"/>
          </w:tcPr>
          <w:p w:rsidR="00542DD0" w:rsidRDefault="00542DD0">
            <w:pPr>
              <w:pStyle w:val="ConsPlusNormal"/>
              <w:jc w:val="center"/>
            </w:pPr>
            <w:r>
              <w:t>15.</w:t>
            </w:r>
          </w:p>
        </w:tc>
        <w:tc>
          <w:tcPr>
            <w:tcW w:w="3175" w:type="dxa"/>
          </w:tcPr>
          <w:p w:rsidR="00542DD0" w:rsidRDefault="00542DD0">
            <w:pPr>
              <w:pStyle w:val="ConsPlusNormal"/>
              <w:jc w:val="both"/>
            </w:pPr>
            <w:r>
              <w:t>Мясо</w:t>
            </w:r>
          </w:p>
        </w:tc>
        <w:tc>
          <w:tcPr>
            <w:tcW w:w="1191" w:type="dxa"/>
          </w:tcPr>
          <w:p w:rsidR="00542DD0" w:rsidRDefault="00542DD0">
            <w:pPr>
              <w:pStyle w:val="ConsPlusNormal"/>
              <w:jc w:val="center"/>
            </w:pPr>
            <w:r>
              <w:t>граммов</w:t>
            </w:r>
          </w:p>
        </w:tc>
        <w:tc>
          <w:tcPr>
            <w:tcW w:w="1077" w:type="dxa"/>
          </w:tcPr>
          <w:p w:rsidR="00542DD0" w:rsidRDefault="00542DD0">
            <w:pPr>
              <w:pStyle w:val="ConsPlusNormal"/>
              <w:jc w:val="center"/>
            </w:pPr>
            <w:r>
              <w:t>70</w:t>
            </w:r>
          </w:p>
        </w:tc>
        <w:tc>
          <w:tcPr>
            <w:tcW w:w="1587" w:type="dxa"/>
          </w:tcPr>
          <w:p w:rsidR="00542DD0" w:rsidRDefault="00542DD0">
            <w:pPr>
              <w:pStyle w:val="ConsPlusNormal"/>
              <w:jc w:val="center"/>
            </w:pPr>
            <w:r>
              <w:t>66,5</w:t>
            </w:r>
          </w:p>
        </w:tc>
        <w:tc>
          <w:tcPr>
            <w:tcW w:w="1304" w:type="dxa"/>
          </w:tcPr>
          <w:p w:rsidR="00542DD0" w:rsidRDefault="00542DD0">
            <w:pPr>
              <w:pStyle w:val="ConsPlusNormal"/>
              <w:jc w:val="center"/>
            </w:pPr>
            <w:r>
              <w:t>73,5</w:t>
            </w:r>
          </w:p>
        </w:tc>
      </w:tr>
      <w:tr w:rsidR="00542DD0">
        <w:tc>
          <w:tcPr>
            <w:tcW w:w="624" w:type="dxa"/>
          </w:tcPr>
          <w:p w:rsidR="00542DD0" w:rsidRDefault="00542DD0">
            <w:pPr>
              <w:pStyle w:val="ConsPlusNormal"/>
              <w:jc w:val="center"/>
            </w:pPr>
            <w:r>
              <w:t>16.</w:t>
            </w:r>
          </w:p>
        </w:tc>
        <w:tc>
          <w:tcPr>
            <w:tcW w:w="3175" w:type="dxa"/>
          </w:tcPr>
          <w:p w:rsidR="00542DD0" w:rsidRDefault="00542DD0">
            <w:pPr>
              <w:pStyle w:val="ConsPlusNormal"/>
              <w:jc w:val="both"/>
            </w:pPr>
            <w:r>
              <w:t>Колбасные изделия</w:t>
            </w:r>
          </w:p>
        </w:tc>
        <w:tc>
          <w:tcPr>
            <w:tcW w:w="1191" w:type="dxa"/>
          </w:tcPr>
          <w:p w:rsidR="00542DD0" w:rsidRDefault="00542DD0">
            <w:pPr>
              <w:pStyle w:val="ConsPlusNormal"/>
              <w:jc w:val="center"/>
            </w:pPr>
            <w:r>
              <w:t>граммов</w:t>
            </w:r>
          </w:p>
        </w:tc>
        <w:tc>
          <w:tcPr>
            <w:tcW w:w="1077" w:type="dxa"/>
          </w:tcPr>
          <w:p w:rsidR="00542DD0" w:rsidRDefault="00542DD0">
            <w:pPr>
              <w:pStyle w:val="ConsPlusNormal"/>
              <w:jc w:val="center"/>
            </w:pPr>
            <w:r>
              <w:t>12,25</w:t>
            </w:r>
          </w:p>
        </w:tc>
        <w:tc>
          <w:tcPr>
            <w:tcW w:w="1587" w:type="dxa"/>
          </w:tcPr>
          <w:p w:rsidR="00542DD0" w:rsidRDefault="00542DD0">
            <w:pPr>
              <w:pStyle w:val="ConsPlusNormal"/>
              <w:jc w:val="center"/>
            </w:pPr>
            <w:r>
              <w:t>7</w:t>
            </w:r>
          </w:p>
        </w:tc>
        <w:tc>
          <w:tcPr>
            <w:tcW w:w="1304" w:type="dxa"/>
          </w:tcPr>
          <w:p w:rsidR="00542DD0" w:rsidRDefault="00542DD0">
            <w:pPr>
              <w:pStyle w:val="ConsPlusNormal"/>
              <w:jc w:val="center"/>
            </w:pPr>
            <w:r>
              <w:t>17,5</w:t>
            </w:r>
          </w:p>
        </w:tc>
      </w:tr>
      <w:tr w:rsidR="00542DD0">
        <w:tc>
          <w:tcPr>
            <w:tcW w:w="624" w:type="dxa"/>
          </w:tcPr>
          <w:p w:rsidR="00542DD0" w:rsidRDefault="00542DD0">
            <w:pPr>
              <w:pStyle w:val="ConsPlusNormal"/>
              <w:jc w:val="center"/>
            </w:pPr>
            <w:r>
              <w:t>17.</w:t>
            </w:r>
          </w:p>
        </w:tc>
        <w:tc>
          <w:tcPr>
            <w:tcW w:w="3175" w:type="dxa"/>
          </w:tcPr>
          <w:p w:rsidR="00542DD0" w:rsidRDefault="00542DD0">
            <w:pPr>
              <w:pStyle w:val="ConsPlusNormal"/>
              <w:jc w:val="both"/>
            </w:pPr>
            <w:r>
              <w:t>Птица</w:t>
            </w:r>
          </w:p>
        </w:tc>
        <w:tc>
          <w:tcPr>
            <w:tcW w:w="1191" w:type="dxa"/>
          </w:tcPr>
          <w:p w:rsidR="00542DD0" w:rsidRDefault="00542DD0">
            <w:pPr>
              <w:pStyle w:val="ConsPlusNormal"/>
              <w:jc w:val="center"/>
            </w:pPr>
            <w:r>
              <w:t>граммов</w:t>
            </w:r>
          </w:p>
        </w:tc>
        <w:tc>
          <w:tcPr>
            <w:tcW w:w="1077" w:type="dxa"/>
          </w:tcPr>
          <w:p w:rsidR="00542DD0" w:rsidRDefault="00542DD0">
            <w:pPr>
              <w:pStyle w:val="ConsPlusNormal"/>
              <w:jc w:val="center"/>
            </w:pPr>
            <w:r>
              <w:t>33,25</w:t>
            </w:r>
          </w:p>
        </w:tc>
        <w:tc>
          <w:tcPr>
            <w:tcW w:w="1587" w:type="dxa"/>
          </w:tcPr>
          <w:p w:rsidR="00542DD0" w:rsidRDefault="00542DD0">
            <w:pPr>
              <w:pStyle w:val="ConsPlusNormal"/>
              <w:jc w:val="center"/>
            </w:pPr>
            <w:r>
              <w:t>17,5</w:t>
            </w:r>
          </w:p>
        </w:tc>
        <w:tc>
          <w:tcPr>
            <w:tcW w:w="1304" w:type="dxa"/>
          </w:tcPr>
          <w:p w:rsidR="00542DD0" w:rsidRDefault="00542DD0">
            <w:pPr>
              <w:pStyle w:val="ConsPlusNormal"/>
              <w:jc w:val="center"/>
            </w:pPr>
            <w:r>
              <w:t>49</w:t>
            </w:r>
          </w:p>
        </w:tc>
      </w:tr>
      <w:tr w:rsidR="00542DD0">
        <w:tc>
          <w:tcPr>
            <w:tcW w:w="624" w:type="dxa"/>
          </w:tcPr>
          <w:p w:rsidR="00542DD0" w:rsidRDefault="00542DD0">
            <w:pPr>
              <w:pStyle w:val="ConsPlusNormal"/>
              <w:jc w:val="center"/>
            </w:pPr>
            <w:r>
              <w:t>18.</w:t>
            </w:r>
          </w:p>
        </w:tc>
        <w:tc>
          <w:tcPr>
            <w:tcW w:w="3175" w:type="dxa"/>
          </w:tcPr>
          <w:p w:rsidR="00542DD0" w:rsidRDefault="00542DD0">
            <w:pPr>
              <w:pStyle w:val="ConsPlusNormal"/>
              <w:jc w:val="both"/>
            </w:pPr>
            <w:r>
              <w:t>Рыба (сельдь)</w:t>
            </w:r>
          </w:p>
        </w:tc>
        <w:tc>
          <w:tcPr>
            <w:tcW w:w="1191" w:type="dxa"/>
          </w:tcPr>
          <w:p w:rsidR="00542DD0" w:rsidRDefault="00542DD0">
            <w:pPr>
              <w:pStyle w:val="ConsPlusNormal"/>
              <w:jc w:val="center"/>
            </w:pPr>
            <w:r>
              <w:t>граммов</w:t>
            </w:r>
          </w:p>
        </w:tc>
        <w:tc>
          <w:tcPr>
            <w:tcW w:w="1077" w:type="dxa"/>
          </w:tcPr>
          <w:p w:rsidR="00542DD0" w:rsidRDefault="00542DD0">
            <w:pPr>
              <w:pStyle w:val="ConsPlusNormal"/>
              <w:jc w:val="center"/>
            </w:pPr>
            <w:r>
              <w:t>59,5</w:t>
            </w:r>
          </w:p>
        </w:tc>
        <w:tc>
          <w:tcPr>
            <w:tcW w:w="1587" w:type="dxa"/>
          </w:tcPr>
          <w:p w:rsidR="00542DD0" w:rsidRDefault="00542DD0">
            <w:pPr>
              <w:pStyle w:val="ConsPlusNormal"/>
              <w:jc w:val="center"/>
            </w:pPr>
            <w:r>
              <w:t>42</w:t>
            </w:r>
          </w:p>
        </w:tc>
        <w:tc>
          <w:tcPr>
            <w:tcW w:w="1304" w:type="dxa"/>
          </w:tcPr>
          <w:p w:rsidR="00542DD0" w:rsidRDefault="00542DD0">
            <w:pPr>
              <w:pStyle w:val="ConsPlusNormal"/>
              <w:jc w:val="center"/>
            </w:pPr>
            <w:r>
              <w:t>77</w:t>
            </w:r>
          </w:p>
        </w:tc>
      </w:tr>
      <w:tr w:rsidR="00542DD0">
        <w:tc>
          <w:tcPr>
            <w:tcW w:w="624" w:type="dxa"/>
          </w:tcPr>
          <w:p w:rsidR="00542DD0" w:rsidRDefault="00542DD0">
            <w:pPr>
              <w:pStyle w:val="ConsPlusNormal"/>
              <w:jc w:val="center"/>
            </w:pPr>
            <w:r>
              <w:t>19.</w:t>
            </w:r>
          </w:p>
        </w:tc>
        <w:tc>
          <w:tcPr>
            <w:tcW w:w="3175" w:type="dxa"/>
          </w:tcPr>
          <w:p w:rsidR="00542DD0" w:rsidRDefault="00542DD0">
            <w:pPr>
              <w:pStyle w:val="ConsPlusNormal"/>
              <w:jc w:val="both"/>
            </w:pPr>
            <w:r>
              <w:t>Яйцо</w:t>
            </w:r>
          </w:p>
        </w:tc>
        <w:tc>
          <w:tcPr>
            <w:tcW w:w="1191" w:type="dxa"/>
          </w:tcPr>
          <w:p w:rsidR="00542DD0" w:rsidRDefault="00542DD0">
            <w:pPr>
              <w:pStyle w:val="ConsPlusNormal"/>
              <w:jc w:val="center"/>
            </w:pPr>
            <w:r>
              <w:t>штук</w:t>
            </w:r>
          </w:p>
        </w:tc>
        <w:tc>
          <w:tcPr>
            <w:tcW w:w="1077" w:type="dxa"/>
          </w:tcPr>
          <w:p w:rsidR="00542DD0" w:rsidRDefault="00542DD0">
            <w:pPr>
              <w:pStyle w:val="ConsPlusNormal"/>
              <w:jc w:val="center"/>
            </w:pPr>
            <w:r>
              <w:t>0,7</w:t>
            </w:r>
          </w:p>
        </w:tc>
        <w:tc>
          <w:tcPr>
            <w:tcW w:w="1587" w:type="dxa"/>
          </w:tcPr>
          <w:p w:rsidR="00542DD0" w:rsidRDefault="00542DD0">
            <w:pPr>
              <w:pStyle w:val="ConsPlusNormal"/>
              <w:jc w:val="center"/>
            </w:pPr>
            <w:r>
              <w:t>0,7</w:t>
            </w:r>
          </w:p>
        </w:tc>
        <w:tc>
          <w:tcPr>
            <w:tcW w:w="1304" w:type="dxa"/>
          </w:tcPr>
          <w:p w:rsidR="00542DD0" w:rsidRDefault="00542DD0">
            <w:pPr>
              <w:pStyle w:val="ConsPlusNormal"/>
              <w:jc w:val="center"/>
            </w:pPr>
            <w:r>
              <w:t>0,7</w:t>
            </w:r>
          </w:p>
        </w:tc>
      </w:tr>
      <w:tr w:rsidR="00542DD0">
        <w:tc>
          <w:tcPr>
            <w:tcW w:w="624" w:type="dxa"/>
          </w:tcPr>
          <w:p w:rsidR="00542DD0" w:rsidRDefault="00542DD0">
            <w:pPr>
              <w:pStyle w:val="ConsPlusNormal"/>
              <w:jc w:val="center"/>
            </w:pPr>
            <w:r>
              <w:t>20.</w:t>
            </w:r>
          </w:p>
        </w:tc>
        <w:tc>
          <w:tcPr>
            <w:tcW w:w="3175" w:type="dxa"/>
          </w:tcPr>
          <w:p w:rsidR="00542DD0" w:rsidRDefault="00542DD0">
            <w:pPr>
              <w:pStyle w:val="ConsPlusNormal"/>
              <w:jc w:val="both"/>
            </w:pPr>
            <w:r>
              <w:t>Масло сливочное</w:t>
            </w:r>
          </w:p>
        </w:tc>
        <w:tc>
          <w:tcPr>
            <w:tcW w:w="1191" w:type="dxa"/>
          </w:tcPr>
          <w:p w:rsidR="00542DD0" w:rsidRDefault="00542DD0">
            <w:pPr>
              <w:pStyle w:val="ConsPlusNormal"/>
              <w:jc w:val="center"/>
            </w:pPr>
            <w:r>
              <w:t>граммов</w:t>
            </w:r>
          </w:p>
        </w:tc>
        <w:tc>
          <w:tcPr>
            <w:tcW w:w="1077" w:type="dxa"/>
          </w:tcPr>
          <w:p w:rsidR="00542DD0" w:rsidRDefault="00542DD0">
            <w:pPr>
              <w:pStyle w:val="ConsPlusNormal"/>
              <w:jc w:val="center"/>
            </w:pPr>
            <w:r>
              <w:t>29,75</w:t>
            </w:r>
          </w:p>
        </w:tc>
        <w:tc>
          <w:tcPr>
            <w:tcW w:w="1587" w:type="dxa"/>
          </w:tcPr>
          <w:p w:rsidR="00542DD0" w:rsidRDefault="00542DD0">
            <w:pPr>
              <w:pStyle w:val="ConsPlusNormal"/>
              <w:jc w:val="center"/>
            </w:pPr>
            <w:r>
              <w:t>24,5</w:t>
            </w:r>
          </w:p>
        </w:tc>
        <w:tc>
          <w:tcPr>
            <w:tcW w:w="1304" w:type="dxa"/>
          </w:tcPr>
          <w:p w:rsidR="00542DD0" w:rsidRDefault="00542DD0">
            <w:pPr>
              <w:pStyle w:val="ConsPlusNormal"/>
              <w:jc w:val="center"/>
            </w:pPr>
            <w:r>
              <w:t>35</w:t>
            </w:r>
          </w:p>
        </w:tc>
      </w:tr>
      <w:tr w:rsidR="00542DD0">
        <w:tc>
          <w:tcPr>
            <w:tcW w:w="624" w:type="dxa"/>
          </w:tcPr>
          <w:p w:rsidR="00542DD0" w:rsidRDefault="00542DD0">
            <w:pPr>
              <w:pStyle w:val="ConsPlusNormal"/>
              <w:jc w:val="center"/>
            </w:pPr>
            <w:r>
              <w:t>21.</w:t>
            </w:r>
          </w:p>
        </w:tc>
        <w:tc>
          <w:tcPr>
            <w:tcW w:w="3175" w:type="dxa"/>
          </w:tcPr>
          <w:p w:rsidR="00542DD0" w:rsidRDefault="00542DD0">
            <w:pPr>
              <w:pStyle w:val="ConsPlusNormal"/>
              <w:jc w:val="both"/>
            </w:pPr>
            <w:r>
              <w:t>Масло растительное</w:t>
            </w:r>
          </w:p>
        </w:tc>
        <w:tc>
          <w:tcPr>
            <w:tcW w:w="1191" w:type="dxa"/>
          </w:tcPr>
          <w:p w:rsidR="00542DD0" w:rsidRDefault="00542DD0">
            <w:pPr>
              <w:pStyle w:val="ConsPlusNormal"/>
              <w:jc w:val="center"/>
            </w:pPr>
            <w:r>
              <w:t>граммов</w:t>
            </w:r>
          </w:p>
        </w:tc>
        <w:tc>
          <w:tcPr>
            <w:tcW w:w="1077" w:type="dxa"/>
          </w:tcPr>
          <w:p w:rsidR="00542DD0" w:rsidRDefault="00542DD0">
            <w:pPr>
              <w:pStyle w:val="ConsPlusNormal"/>
              <w:jc w:val="center"/>
            </w:pPr>
            <w:r>
              <w:t>10,5</w:t>
            </w:r>
          </w:p>
        </w:tc>
        <w:tc>
          <w:tcPr>
            <w:tcW w:w="1587" w:type="dxa"/>
          </w:tcPr>
          <w:p w:rsidR="00542DD0" w:rsidRDefault="00542DD0">
            <w:pPr>
              <w:pStyle w:val="ConsPlusNormal"/>
              <w:jc w:val="center"/>
            </w:pPr>
            <w:r>
              <w:t>8,4</w:t>
            </w:r>
          </w:p>
        </w:tc>
        <w:tc>
          <w:tcPr>
            <w:tcW w:w="1304" w:type="dxa"/>
          </w:tcPr>
          <w:p w:rsidR="00542DD0" w:rsidRDefault="00542DD0">
            <w:pPr>
              <w:pStyle w:val="ConsPlusNormal"/>
              <w:jc w:val="center"/>
            </w:pPr>
            <w:r>
              <w:t>12,6</w:t>
            </w:r>
          </w:p>
        </w:tc>
      </w:tr>
      <w:tr w:rsidR="00542DD0">
        <w:tc>
          <w:tcPr>
            <w:tcW w:w="624" w:type="dxa"/>
          </w:tcPr>
          <w:p w:rsidR="00542DD0" w:rsidRDefault="00542DD0">
            <w:pPr>
              <w:pStyle w:val="ConsPlusNormal"/>
              <w:jc w:val="center"/>
            </w:pPr>
            <w:r>
              <w:t>22.</w:t>
            </w:r>
          </w:p>
        </w:tc>
        <w:tc>
          <w:tcPr>
            <w:tcW w:w="3175" w:type="dxa"/>
          </w:tcPr>
          <w:p w:rsidR="00542DD0" w:rsidRDefault="00542DD0">
            <w:pPr>
              <w:pStyle w:val="ConsPlusNormal"/>
              <w:jc w:val="both"/>
            </w:pPr>
            <w:r>
              <w:t>Сахар</w:t>
            </w:r>
          </w:p>
        </w:tc>
        <w:tc>
          <w:tcPr>
            <w:tcW w:w="1191" w:type="dxa"/>
          </w:tcPr>
          <w:p w:rsidR="00542DD0" w:rsidRDefault="00542DD0">
            <w:pPr>
              <w:pStyle w:val="ConsPlusNormal"/>
              <w:jc w:val="center"/>
            </w:pPr>
            <w:r>
              <w:t>граммов</w:t>
            </w:r>
          </w:p>
        </w:tc>
        <w:tc>
          <w:tcPr>
            <w:tcW w:w="1077" w:type="dxa"/>
          </w:tcPr>
          <w:p w:rsidR="00542DD0" w:rsidRDefault="00542DD0">
            <w:pPr>
              <w:pStyle w:val="ConsPlusNormal"/>
              <w:jc w:val="center"/>
            </w:pPr>
            <w:r>
              <w:t>47,25</w:t>
            </w:r>
          </w:p>
        </w:tc>
        <w:tc>
          <w:tcPr>
            <w:tcW w:w="1587" w:type="dxa"/>
          </w:tcPr>
          <w:p w:rsidR="00542DD0" w:rsidRDefault="00542DD0">
            <w:pPr>
              <w:pStyle w:val="ConsPlusNormal"/>
              <w:jc w:val="center"/>
            </w:pPr>
            <w:r>
              <w:t>42</w:t>
            </w:r>
          </w:p>
        </w:tc>
        <w:tc>
          <w:tcPr>
            <w:tcW w:w="1304" w:type="dxa"/>
          </w:tcPr>
          <w:p w:rsidR="00542DD0" w:rsidRDefault="00542DD0">
            <w:pPr>
              <w:pStyle w:val="ConsPlusNormal"/>
              <w:jc w:val="center"/>
            </w:pPr>
            <w:r>
              <w:t>52,5</w:t>
            </w:r>
          </w:p>
        </w:tc>
      </w:tr>
      <w:tr w:rsidR="00542DD0">
        <w:tc>
          <w:tcPr>
            <w:tcW w:w="624" w:type="dxa"/>
          </w:tcPr>
          <w:p w:rsidR="00542DD0" w:rsidRDefault="00542DD0">
            <w:pPr>
              <w:pStyle w:val="ConsPlusNormal"/>
              <w:jc w:val="center"/>
            </w:pPr>
            <w:r>
              <w:t>23.</w:t>
            </w:r>
          </w:p>
        </w:tc>
        <w:tc>
          <w:tcPr>
            <w:tcW w:w="3175" w:type="dxa"/>
          </w:tcPr>
          <w:p w:rsidR="00542DD0" w:rsidRDefault="00542DD0">
            <w:pPr>
              <w:pStyle w:val="ConsPlusNormal"/>
              <w:jc w:val="both"/>
            </w:pPr>
            <w:r>
              <w:t>Кондитерские изделия</w:t>
            </w:r>
          </w:p>
        </w:tc>
        <w:tc>
          <w:tcPr>
            <w:tcW w:w="1191" w:type="dxa"/>
          </w:tcPr>
          <w:p w:rsidR="00542DD0" w:rsidRDefault="00542DD0">
            <w:pPr>
              <w:pStyle w:val="ConsPlusNormal"/>
              <w:jc w:val="center"/>
            </w:pPr>
            <w:r>
              <w:t>граммов</w:t>
            </w:r>
          </w:p>
        </w:tc>
        <w:tc>
          <w:tcPr>
            <w:tcW w:w="1077" w:type="dxa"/>
          </w:tcPr>
          <w:p w:rsidR="00542DD0" w:rsidRDefault="00542DD0">
            <w:pPr>
              <w:pStyle w:val="ConsPlusNormal"/>
              <w:jc w:val="center"/>
            </w:pPr>
            <w:r>
              <w:t>17,5</w:t>
            </w:r>
          </w:p>
        </w:tc>
        <w:tc>
          <w:tcPr>
            <w:tcW w:w="1587" w:type="dxa"/>
          </w:tcPr>
          <w:p w:rsidR="00542DD0" w:rsidRDefault="00542DD0">
            <w:pPr>
              <w:pStyle w:val="ConsPlusNormal"/>
              <w:jc w:val="center"/>
            </w:pPr>
            <w:r>
              <w:t>17,5</w:t>
            </w:r>
          </w:p>
        </w:tc>
        <w:tc>
          <w:tcPr>
            <w:tcW w:w="1304" w:type="dxa"/>
          </w:tcPr>
          <w:p w:rsidR="00542DD0" w:rsidRDefault="00542DD0">
            <w:pPr>
              <w:pStyle w:val="ConsPlusNormal"/>
              <w:jc w:val="center"/>
            </w:pPr>
            <w:r>
              <w:t>17,5</w:t>
            </w:r>
          </w:p>
        </w:tc>
      </w:tr>
      <w:tr w:rsidR="00542DD0">
        <w:tc>
          <w:tcPr>
            <w:tcW w:w="624" w:type="dxa"/>
          </w:tcPr>
          <w:p w:rsidR="00542DD0" w:rsidRDefault="00542DD0">
            <w:pPr>
              <w:pStyle w:val="ConsPlusNormal"/>
              <w:jc w:val="center"/>
            </w:pPr>
            <w:r>
              <w:t>24.</w:t>
            </w:r>
          </w:p>
        </w:tc>
        <w:tc>
          <w:tcPr>
            <w:tcW w:w="3175" w:type="dxa"/>
          </w:tcPr>
          <w:p w:rsidR="00542DD0" w:rsidRDefault="00542DD0">
            <w:pPr>
              <w:pStyle w:val="ConsPlusNormal"/>
              <w:jc w:val="both"/>
            </w:pPr>
            <w:r>
              <w:t>Дрожжи прессованные</w:t>
            </w:r>
          </w:p>
        </w:tc>
        <w:tc>
          <w:tcPr>
            <w:tcW w:w="1191" w:type="dxa"/>
          </w:tcPr>
          <w:p w:rsidR="00542DD0" w:rsidRDefault="00542DD0">
            <w:pPr>
              <w:pStyle w:val="ConsPlusNormal"/>
              <w:jc w:val="center"/>
            </w:pPr>
            <w:r>
              <w:t>граммов</w:t>
            </w:r>
          </w:p>
        </w:tc>
        <w:tc>
          <w:tcPr>
            <w:tcW w:w="1077" w:type="dxa"/>
          </w:tcPr>
          <w:p w:rsidR="00542DD0" w:rsidRDefault="00542DD0">
            <w:pPr>
              <w:pStyle w:val="ConsPlusNormal"/>
              <w:jc w:val="center"/>
            </w:pPr>
            <w:r>
              <w:t>0,7</w:t>
            </w:r>
          </w:p>
        </w:tc>
        <w:tc>
          <w:tcPr>
            <w:tcW w:w="1587" w:type="dxa"/>
          </w:tcPr>
          <w:p w:rsidR="00542DD0" w:rsidRDefault="00542DD0">
            <w:pPr>
              <w:pStyle w:val="ConsPlusNormal"/>
              <w:jc w:val="center"/>
            </w:pPr>
            <w:r>
              <w:t>0,7</w:t>
            </w:r>
          </w:p>
        </w:tc>
        <w:tc>
          <w:tcPr>
            <w:tcW w:w="1304" w:type="dxa"/>
          </w:tcPr>
          <w:p w:rsidR="00542DD0" w:rsidRDefault="00542DD0">
            <w:pPr>
              <w:pStyle w:val="ConsPlusNormal"/>
              <w:jc w:val="center"/>
            </w:pPr>
            <w:r>
              <w:t>0,7</w:t>
            </w:r>
          </w:p>
        </w:tc>
      </w:tr>
      <w:tr w:rsidR="00542DD0">
        <w:tc>
          <w:tcPr>
            <w:tcW w:w="624" w:type="dxa"/>
          </w:tcPr>
          <w:p w:rsidR="00542DD0" w:rsidRDefault="00542DD0">
            <w:pPr>
              <w:pStyle w:val="ConsPlusNormal"/>
              <w:jc w:val="center"/>
            </w:pPr>
            <w:r>
              <w:t>25.</w:t>
            </w:r>
          </w:p>
        </w:tc>
        <w:tc>
          <w:tcPr>
            <w:tcW w:w="3175" w:type="dxa"/>
          </w:tcPr>
          <w:p w:rsidR="00542DD0" w:rsidRDefault="00542DD0">
            <w:pPr>
              <w:pStyle w:val="ConsPlusNormal"/>
              <w:jc w:val="both"/>
            </w:pPr>
            <w:r>
              <w:t>Кофе, кофейный напиток, какао</w:t>
            </w:r>
          </w:p>
        </w:tc>
        <w:tc>
          <w:tcPr>
            <w:tcW w:w="1191" w:type="dxa"/>
          </w:tcPr>
          <w:p w:rsidR="00542DD0" w:rsidRDefault="00542DD0">
            <w:pPr>
              <w:pStyle w:val="ConsPlusNormal"/>
              <w:jc w:val="center"/>
            </w:pPr>
            <w:r>
              <w:t>граммов</w:t>
            </w:r>
          </w:p>
        </w:tc>
        <w:tc>
          <w:tcPr>
            <w:tcW w:w="1077" w:type="dxa"/>
          </w:tcPr>
          <w:p w:rsidR="00542DD0" w:rsidRDefault="00542DD0">
            <w:pPr>
              <w:pStyle w:val="ConsPlusNormal"/>
              <w:jc w:val="center"/>
            </w:pPr>
            <w:r>
              <w:t>3,15</w:t>
            </w:r>
          </w:p>
        </w:tc>
        <w:tc>
          <w:tcPr>
            <w:tcW w:w="1587" w:type="dxa"/>
          </w:tcPr>
          <w:p w:rsidR="00542DD0" w:rsidRDefault="00542DD0">
            <w:pPr>
              <w:pStyle w:val="ConsPlusNormal"/>
              <w:jc w:val="center"/>
            </w:pPr>
            <w:r>
              <w:t>2,1</w:t>
            </w:r>
          </w:p>
        </w:tc>
        <w:tc>
          <w:tcPr>
            <w:tcW w:w="1304" w:type="dxa"/>
          </w:tcPr>
          <w:p w:rsidR="00542DD0" w:rsidRDefault="00542DD0">
            <w:pPr>
              <w:pStyle w:val="ConsPlusNormal"/>
              <w:jc w:val="center"/>
            </w:pPr>
            <w:r>
              <w:t>4,2</w:t>
            </w:r>
          </w:p>
        </w:tc>
      </w:tr>
      <w:tr w:rsidR="00542DD0">
        <w:tc>
          <w:tcPr>
            <w:tcW w:w="624" w:type="dxa"/>
          </w:tcPr>
          <w:p w:rsidR="00542DD0" w:rsidRDefault="00542DD0">
            <w:pPr>
              <w:pStyle w:val="ConsPlusNormal"/>
              <w:jc w:val="center"/>
            </w:pPr>
            <w:r>
              <w:t>26.</w:t>
            </w:r>
          </w:p>
        </w:tc>
        <w:tc>
          <w:tcPr>
            <w:tcW w:w="3175" w:type="dxa"/>
          </w:tcPr>
          <w:p w:rsidR="00542DD0" w:rsidRDefault="00542DD0">
            <w:pPr>
              <w:pStyle w:val="ConsPlusNormal"/>
              <w:jc w:val="both"/>
            </w:pPr>
            <w:r>
              <w:t>Чай</w:t>
            </w:r>
          </w:p>
        </w:tc>
        <w:tc>
          <w:tcPr>
            <w:tcW w:w="1191" w:type="dxa"/>
          </w:tcPr>
          <w:p w:rsidR="00542DD0" w:rsidRDefault="00542DD0">
            <w:pPr>
              <w:pStyle w:val="ConsPlusNormal"/>
              <w:jc w:val="center"/>
            </w:pPr>
            <w:r>
              <w:t>граммов</w:t>
            </w:r>
          </w:p>
        </w:tc>
        <w:tc>
          <w:tcPr>
            <w:tcW w:w="1077" w:type="dxa"/>
          </w:tcPr>
          <w:p w:rsidR="00542DD0" w:rsidRDefault="00542DD0">
            <w:pPr>
              <w:pStyle w:val="ConsPlusNormal"/>
              <w:jc w:val="center"/>
            </w:pPr>
            <w:r>
              <w:t>0,14</w:t>
            </w:r>
          </w:p>
        </w:tc>
        <w:tc>
          <w:tcPr>
            <w:tcW w:w="1587" w:type="dxa"/>
          </w:tcPr>
          <w:p w:rsidR="00542DD0" w:rsidRDefault="00542DD0">
            <w:pPr>
              <w:pStyle w:val="ConsPlusNormal"/>
              <w:jc w:val="center"/>
            </w:pPr>
            <w:r>
              <w:t>0,14</w:t>
            </w:r>
          </w:p>
        </w:tc>
        <w:tc>
          <w:tcPr>
            <w:tcW w:w="1304" w:type="dxa"/>
          </w:tcPr>
          <w:p w:rsidR="00542DD0" w:rsidRDefault="00542DD0">
            <w:pPr>
              <w:pStyle w:val="ConsPlusNormal"/>
              <w:jc w:val="center"/>
            </w:pPr>
            <w:r>
              <w:t>0,14</w:t>
            </w:r>
          </w:p>
        </w:tc>
      </w:tr>
      <w:tr w:rsidR="00542DD0">
        <w:tc>
          <w:tcPr>
            <w:tcW w:w="624" w:type="dxa"/>
          </w:tcPr>
          <w:p w:rsidR="00542DD0" w:rsidRDefault="00542DD0">
            <w:pPr>
              <w:pStyle w:val="ConsPlusNormal"/>
              <w:jc w:val="center"/>
            </w:pPr>
            <w:r>
              <w:t>27.</w:t>
            </w:r>
          </w:p>
        </w:tc>
        <w:tc>
          <w:tcPr>
            <w:tcW w:w="3175" w:type="dxa"/>
          </w:tcPr>
          <w:p w:rsidR="00542DD0" w:rsidRDefault="00542DD0">
            <w:pPr>
              <w:pStyle w:val="ConsPlusNormal"/>
              <w:jc w:val="both"/>
            </w:pPr>
            <w:r>
              <w:t>Специи</w:t>
            </w:r>
          </w:p>
        </w:tc>
        <w:tc>
          <w:tcPr>
            <w:tcW w:w="1191" w:type="dxa"/>
          </w:tcPr>
          <w:p w:rsidR="00542DD0" w:rsidRDefault="00542DD0">
            <w:pPr>
              <w:pStyle w:val="ConsPlusNormal"/>
              <w:jc w:val="center"/>
            </w:pPr>
            <w:r>
              <w:t>граммов</w:t>
            </w:r>
          </w:p>
        </w:tc>
        <w:tc>
          <w:tcPr>
            <w:tcW w:w="1077" w:type="dxa"/>
          </w:tcPr>
          <w:p w:rsidR="00542DD0" w:rsidRDefault="00542DD0">
            <w:pPr>
              <w:pStyle w:val="ConsPlusNormal"/>
              <w:jc w:val="center"/>
            </w:pPr>
            <w:r>
              <w:t>1,4</w:t>
            </w:r>
          </w:p>
        </w:tc>
        <w:tc>
          <w:tcPr>
            <w:tcW w:w="1587" w:type="dxa"/>
          </w:tcPr>
          <w:p w:rsidR="00542DD0" w:rsidRDefault="00542DD0">
            <w:pPr>
              <w:pStyle w:val="ConsPlusNormal"/>
              <w:jc w:val="center"/>
            </w:pPr>
            <w:r>
              <w:t>1,4</w:t>
            </w:r>
          </w:p>
        </w:tc>
        <w:tc>
          <w:tcPr>
            <w:tcW w:w="1304" w:type="dxa"/>
          </w:tcPr>
          <w:p w:rsidR="00542DD0" w:rsidRDefault="00542DD0">
            <w:pPr>
              <w:pStyle w:val="ConsPlusNormal"/>
              <w:jc w:val="center"/>
            </w:pPr>
            <w:r>
              <w:t>1,4</w:t>
            </w:r>
          </w:p>
        </w:tc>
      </w:tr>
      <w:tr w:rsidR="00542DD0">
        <w:tc>
          <w:tcPr>
            <w:tcW w:w="624" w:type="dxa"/>
          </w:tcPr>
          <w:p w:rsidR="00542DD0" w:rsidRDefault="00542DD0">
            <w:pPr>
              <w:pStyle w:val="ConsPlusNormal"/>
              <w:jc w:val="center"/>
            </w:pPr>
            <w:r>
              <w:lastRenderedPageBreak/>
              <w:t>28.</w:t>
            </w:r>
          </w:p>
        </w:tc>
        <w:tc>
          <w:tcPr>
            <w:tcW w:w="3175" w:type="dxa"/>
          </w:tcPr>
          <w:p w:rsidR="00542DD0" w:rsidRDefault="00542DD0">
            <w:pPr>
              <w:pStyle w:val="ConsPlusNormal"/>
              <w:jc w:val="both"/>
            </w:pPr>
            <w:r>
              <w:t>Соль</w:t>
            </w:r>
          </w:p>
        </w:tc>
        <w:tc>
          <w:tcPr>
            <w:tcW w:w="1191" w:type="dxa"/>
          </w:tcPr>
          <w:p w:rsidR="00542DD0" w:rsidRDefault="00542DD0">
            <w:pPr>
              <w:pStyle w:val="ConsPlusNormal"/>
              <w:jc w:val="center"/>
            </w:pPr>
            <w:r>
              <w:t>граммов</w:t>
            </w:r>
          </w:p>
        </w:tc>
        <w:tc>
          <w:tcPr>
            <w:tcW w:w="1077" w:type="dxa"/>
          </w:tcPr>
          <w:p w:rsidR="00542DD0" w:rsidRDefault="00542DD0">
            <w:pPr>
              <w:pStyle w:val="ConsPlusNormal"/>
              <w:jc w:val="center"/>
            </w:pPr>
            <w:r>
              <w:t>5,6</w:t>
            </w:r>
          </w:p>
        </w:tc>
        <w:tc>
          <w:tcPr>
            <w:tcW w:w="1587" w:type="dxa"/>
          </w:tcPr>
          <w:p w:rsidR="00542DD0" w:rsidRDefault="00542DD0">
            <w:pPr>
              <w:pStyle w:val="ConsPlusNormal"/>
              <w:jc w:val="center"/>
            </w:pPr>
            <w:r>
              <w:t>5,6</w:t>
            </w:r>
          </w:p>
        </w:tc>
        <w:tc>
          <w:tcPr>
            <w:tcW w:w="1304" w:type="dxa"/>
          </w:tcPr>
          <w:p w:rsidR="00542DD0" w:rsidRDefault="00542DD0">
            <w:pPr>
              <w:pStyle w:val="ConsPlusNormal"/>
              <w:jc w:val="center"/>
            </w:pPr>
            <w:r>
              <w:t>5,6</w:t>
            </w:r>
          </w:p>
        </w:tc>
      </w:tr>
    </w:tbl>
    <w:p w:rsidR="00542DD0" w:rsidRDefault="00542DD0">
      <w:pPr>
        <w:pStyle w:val="ConsPlusNormal"/>
        <w:jc w:val="both"/>
      </w:pPr>
    </w:p>
    <w:p w:rsidR="00542DD0" w:rsidRDefault="00542DD0">
      <w:pPr>
        <w:pStyle w:val="ConsPlusTitle"/>
        <w:ind w:firstLine="540"/>
        <w:jc w:val="both"/>
        <w:outlineLvl w:val="2"/>
      </w:pPr>
      <w:r>
        <w:t>Таблица 28. Нормы обеспечения питанием получателей социальных услуг в центрах социальной адаптации для лиц без определенного места жительства и занятий, сопровождающих в реабилитационных центрах для детей и подростков с ограниченными возможностями и центрах реабилитации инвалидов со стационарной формой социального обслуживания</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39"/>
        <w:gridCol w:w="1247"/>
        <w:gridCol w:w="1304"/>
      </w:tblGrid>
      <w:tr w:rsidR="00542DD0">
        <w:tc>
          <w:tcPr>
            <w:tcW w:w="567" w:type="dxa"/>
          </w:tcPr>
          <w:p w:rsidR="00542DD0" w:rsidRDefault="00542DD0">
            <w:pPr>
              <w:pStyle w:val="ConsPlusNormal"/>
              <w:jc w:val="center"/>
            </w:pPr>
            <w:r>
              <w:t>N п/п</w:t>
            </w:r>
          </w:p>
        </w:tc>
        <w:tc>
          <w:tcPr>
            <w:tcW w:w="4139" w:type="dxa"/>
          </w:tcPr>
          <w:p w:rsidR="00542DD0" w:rsidRDefault="00542DD0">
            <w:pPr>
              <w:pStyle w:val="ConsPlusNormal"/>
              <w:jc w:val="center"/>
            </w:pPr>
            <w:r>
              <w:t>Наименование продуктов питания</w:t>
            </w:r>
          </w:p>
        </w:tc>
        <w:tc>
          <w:tcPr>
            <w:tcW w:w="1247" w:type="dxa"/>
          </w:tcPr>
          <w:p w:rsidR="00542DD0" w:rsidRDefault="00542DD0">
            <w:pPr>
              <w:pStyle w:val="ConsPlusNormal"/>
              <w:jc w:val="center"/>
            </w:pPr>
            <w:r>
              <w:t>Единица измерения</w:t>
            </w:r>
          </w:p>
        </w:tc>
        <w:tc>
          <w:tcPr>
            <w:tcW w:w="1304" w:type="dxa"/>
          </w:tcPr>
          <w:p w:rsidR="00542DD0" w:rsidRDefault="00542DD0">
            <w:pPr>
              <w:pStyle w:val="ConsPlusNormal"/>
              <w:jc w:val="center"/>
            </w:pPr>
            <w:r>
              <w:t>Норма на одно место в день</w:t>
            </w:r>
          </w:p>
        </w:tc>
      </w:tr>
      <w:tr w:rsidR="00542DD0">
        <w:tc>
          <w:tcPr>
            <w:tcW w:w="567" w:type="dxa"/>
          </w:tcPr>
          <w:p w:rsidR="00542DD0" w:rsidRDefault="00542DD0">
            <w:pPr>
              <w:pStyle w:val="ConsPlusNormal"/>
              <w:jc w:val="center"/>
            </w:pPr>
            <w:r>
              <w:t>1</w:t>
            </w:r>
          </w:p>
        </w:tc>
        <w:tc>
          <w:tcPr>
            <w:tcW w:w="4139" w:type="dxa"/>
          </w:tcPr>
          <w:p w:rsidR="00542DD0" w:rsidRDefault="00542DD0">
            <w:pPr>
              <w:pStyle w:val="ConsPlusNormal"/>
              <w:jc w:val="center"/>
            </w:pPr>
            <w:r>
              <w:t>2</w:t>
            </w:r>
          </w:p>
        </w:tc>
        <w:tc>
          <w:tcPr>
            <w:tcW w:w="1247" w:type="dxa"/>
          </w:tcPr>
          <w:p w:rsidR="00542DD0" w:rsidRDefault="00542DD0">
            <w:pPr>
              <w:pStyle w:val="ConsPlusNormal"/>
              <w:jc w:val="center"/>
            </w:pPr>
            <w:r>
              <w:t>3</w:t>
            </w:r>
          </w:p>
        </w:tc>
        <w:tc>
          <w:tcPr>
            <w:tcW w:w="1304" w:type="dxa"/>
          </w:tcPr>
          <w:p w:rsidR="00542DD0" w:rsidRDefault="00542DD0">
            <w:pPr>
              <w:pStyle w:val="ConsPlusNormal"/>
              <w:jc w:val="center"/>
            </w:pPr>
            <w:r>
              <w:t>4</w:t>
            </w:r>
          </w:p>
        </w:tc>
      </w:tr>
      <w:tr w:rsidR="00542DD0">
        <w:tc>
          <w:tcPr>
            <w:tcW w:w="567" w:type="dxa"/>
          </w:tcPr>
          <w:p w:rsidR="00542DD0" w:rsidRDefault="00542DD0">
            <w:pPr>
              <w:pStyle w:val="ConsPlusNormal"/>
              <w:jc w:val="center"/>
            </w:pPr>
            <w:r>
              <w:t>1.</w:t>
            </w:r>
          </w:p>
        </w:tc>
        <w:tc>
          <w:tcPr>
            <w:tcW w:w="4139" w:type="dxa"/>
          </w:tcPr>
          <w:p w:rsidR="00542DD0" w:rsidRDefault="00542DD0">
            <w:pPr>
              <w:pStyle w:val="ConsPlusNormal"/>
              <w:jc w:val="both"/>
            </w:pPr>
            <w:r>
              <w:t>Хлеб ржано-пшеничный</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60,0</w:t>
            </w:r>
          </w:p>
        </w:tc>
      </w:tr>
      <w:tr w:rsidR="00542DD0">
        <w:tc>
          <w:tcPr>
            <w:tcW w:w="567" w:type="dxa"/>
          </w:tcPr>
          <w:p w:rsidR="00542DD0" w:rsidRDefault="00542DD0">
            <w:pPr>
              <w:pStyle w:val="ConsPlusNormal"/>
              <w:jc w:val="center"/>
            </w:pPr>
            <w:r>
              <w:t>2.</w:t>
            </w:r>
          </w:p>
        </w:tc>
        <w:tc>
          <w:tcPr>
            <w:tcW w:w="4139" w:type="dxa"/>
          </w:tcPr>
          <w:p w:rsidR="00542DD0" w:rsidRDefault="00542DD0">
            <w:pPr>
              <w:pStyle w:val="ConsPlusNormal"/>
              <w:jc w:val="both"/>
            </w:pPr>
            <w:r>
              <w:t>Хлеб пшеничный</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70,0</w:t>
            </w:r>
          </w:p>
        </w:tc>
      </w:tr>
      <w:tr w:rsidR="00542DD0">
        <w:tc>
          <w:tcPr>
            <w:tcW w:w="567" w:type="dxa"/>
          </w:tcPr>
          <w:p w:rsidR="00542DD0" w:rsidRDefault="00542DD0">
            <w:pPr>
              <w:pStyle w:val="ConsPlusNormal"/>
              <w:jc w:val="center"/>
            </w:pPr>
            <w:r>
              <w:t>3.</w:t>
            </w:r>
          </w:p>
        </w:tc>
        <w:tc>
          <w:tcPr>
            <w:tcW w:w="4139" w:type="dxa"/>
          </w:tcPr>
          <w:p w:rsidR="00542DD0" w:rsidRDefault="00542DD0">
            <w:pPr>
              <w:pStyle w:val="ConsPlusNormal"/>
              <w:jc w:val="both"/>
            </w:pPr>
            <w:r>
              <w:t>Батон</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58,0</w:t>
            </w:r>
          </w:p>
        </w:tc>
      </w:tr>
      <w:tr w:rsidR="00542DD0">
        <w:tc>
          <w:tcPr>
            <w:tcW w:w="567" w:type="dxa"/>
          </w:tcPr>
          <w:p w:rsidR="00542DD0" w:rsidRDefault="00542DD0">
            <w:pPr>
              <w:pStyle w:val="ConsPlusNormal"/>
              <w:jc w:val="center"/>
            </w:pPr>
            <w:r>
              <w:t>4.</w:t>
            </w:r>
          </w:p>
        </w:tc>
        <w:tc>
          <w:tcPr>
            <w:tcW w:w="4139" w:type="dxa"/>
          </w:tcPr>
          <w:p w:rsidR="00542DD0" w:rsidRDefault="00542DD0">
            <w:pPr>
              <w:pStyle w:val="ConsPlusNormal"/>
              <w:jc w:val="both"/>
            </w:pPr>
            <w:r>
              <w:t>Мука пшеничная</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21,0</w:t>
            </w:r>
          </w:p>
        </w:tc>
      </w:tr>
      <w:tr w:rsidR="00542DD0">
        <w:tc>
          <w:tcPr>
            <w:tcW w:w="567" w:type="dxa"/>
          </w:tcPr>
          <w:p w:rsidR="00542DD0" w:rsidRDefault="00542DD0">
            <w:pPr>
              <w:pStyle w:val="ConsPlusNormal"/>
              <w:jc w:val="center"/>
            </w:pPr>
            <w:r>
              <w:t>5.</w:t>
            </w:r>
          </w:p>
        </w:tc>
        <w:tc>
          <w:tcPr>
            <w:tcW w:w="4139" w:type="dxa"/>
          </w:tcPr>
          <w:p w:rsidR="00542DD0" w:rsidRDefault="00542DD0">
            <w:pPr>
              <w:pStyle w:val="ConsPlusNormal"/>
              <w:jc w:val="both"/>
            </w:pPr>
            <w:r>
              <w:t>Макаронные изделия</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10,0</w:t>
            </w:r>
          </w:p>
        </w:tc>
      </w:tr>
      <w:tr w:rsidR="00542DD0">
        <w:tc>
          <w:tcPr>
            <w:tcW w:w="567" w:type="dxa"/>
          </w:tcPr>
          <w:p w:rsidR="00542DD0" w:rsidRDefault="00542DD0">
            <w:pPr>
              <w:pStyle w:val="ConsPlusNormal"/>
              <w:jc w:val="center"/>
            </w:pPr>
            <w:r>
              <w:t>6.</w:t>
            </w:r>
          </w:p>
        </w:tc>
        <w:tc>
          <w:tcPr>
            <w:tcW w:w="4139" w:type="dxa"/>
          </w:tcPr>
          <w:p w:rsidR="00542DD0" w:rsidRDefault="00542DD0">
            <w:pPr>
              <w:pStyle w:val="ConsPlusNormal"/>
              <w:jc w:val="both"/>
            </w:pPr>
            <w:r>
              <w:t>Рис</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5,0</w:t>
            </w:r>
          </w:p>
        </w:tc>
      </w:tr>
      <w:tr w:rsidR="00542DD0">
        <w:tc>
          <w:tcPr>
            <w:tcW w:w="567" w:type="dxa"/>
          </w:tcPr>
          <w:p w:rsidR="00542DD0" w:rsidRDefault="00542DD0">
            <w:pPr>
              <w:pStyle w:val="ConsPlusNormal"/>
              <w:jc w:val="center"/>
            </w:pPr>
            <w:r>
              <w:t>7.</w:t>
            </w:r>
          </w:p>
        </w:tc>
        <w:tc>
          <w:tcPr>
            <w:tcW w:w="4139" w:type="dxa"/>
          </w:tcPr>
          <w:p w:rsidR="00542DD0" w:rsidRDefault="00542DD0">
            <w:pPr>
              <w:pStyle w:val="ConsPlusNormal"/>
              <w:jc w:val="both"/>
            </w:pPr>
            <w:r>
              <w:t>Манная крупа</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3,0</w:t>
            </w:r>
          </w:p>
        </w:tc>
      </w:tr>
      <w:tr w:rsidR="00542DD0">
        <w:tc>
          <w:tcPr>
            <w:tcW w:w="567" w:type="dxa"/>
          </w:tcPr>
          <w:p w:rsidR="00542DD0" w:rsidRDefault="00542DD0">
            <w:pPr>
              <w:pStyle w:val="ConsPlusNormal"/>
              <w:jc w:val="center"/>
            </w:pPr>
            <w:r>
              <w:t>8.</w:t>
            </w:r>
          </w:p>
        </w:tc>
        <w:tc>
          <w:tcPr>
            <w:tcW w:w="4139" w:type="dxa"/>
          </w:tcPr>
          <w:p w:rsidR="00542DD0" w:rsidRDefault="00542DD0">
            <w:pPr>
              <w:pStyle w:val="ConsPlusNormal"/>
              <w:jc w:val="both"/>
            </w:pPr>
            <w:r>
              <w:t>Гречневая крупа</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5,0</w:t>
            </w:r>
          </w:p>
        </w:tc>
      </w:tr>
      <w:tr w:rsidR="00542DD0">
        <w:tc>
          <w:tcPr>
            <w:tcW w:w="567" w:type="dxa"/>
          </w:tcPr>
          <w:p w:rsidR="00542DD0" w:rsidRDefault="00542DD0">
            <w:pPr>
              <w:pStyle w:val="ConsPlusNormal"/>
              <w:jc w:val="center"/>
            </w:pPr>
            <w:r>
              <w:t>9.</w:t>
            </w:r>
          </w:p>
        </w:tc>
        <w:tc>
          <w:tcPr>
            <w:tcW w:w="4139" w:type="dxa"/>
          </w:tcPr>
          <w:p w:rsidR="00542DD0" w:rsidRDefault="00542DD0">
            <w:pPr>
              <w:pStyle w:val="ConsPlusNormal"/>
              <w:jc w:val="both"/>
            </w:pPr>
            <w:r>
              <w:t>Овсяная крупа</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2,0</w:t>
            </w:r>
          </w:p>
        </w:tc>
      </w:tr>
      <w:tr w:rsidR="00542DD0">
        <w:tc>
          <w:tcPr>
            <w:tcW w:w="567" w:type="dxa"/>
          </w:tcPr>
          <w:p w:rsidR="00542DD0" w:rsidRDefault="00542DD0">
            <w:pPr>
              <w:pStyle w:val="ConsPlusNormal"/>
              <w:jc w:val="center"/>
            </w:pPr>
            <w:r>
              <w:t>10.</w:t>
            </w:r>
          </w:p>
        </w:tc>
        <w:tc>
          <w:tcPr>
            <w:tcW w:w="4139" w:type="dxa"/>
          </w:tcPr>
          <w:p w:rsidR="00542DD0" w:rsidRDefault="00542DD0">
            <w:pPr>
              <w:pStyle w:val="ConsPlusNormal"/>
              <w:jc w:val="both"/>
            </w:pPr>
            <w:r>
              <w:t>Перловая крупа</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1,0</w:t>
            </w:r>
          </w:p>
        </w:tc>
      </w:tr>
      <w:tr w:rsidR="00542DD0">
        <w:tc>
          <w:tcPr>
            <w:tcW w:w="567" w:type="dxa"/>
          </w:tcPr>
          <w:p w:rsidR="00542DD0" w:rsidRDefault="00542DD0">
            <w:pPr>
              <w:pStyle w:val="ConsPlusNormal"/>
              <w:jc w:val="center"/>
            </w:pPr>
            <w:r>
              <w:t>11.</w:t>
            </w:r>
          </w:p>
        </w:tc>
        <w:tc>
          <w:tcPr>
            <w:tcW w:w="4139" w:type="dxa"/>
          </w:tcPr>
          <w:p w:rsidR="00542DD0" w:rsidRDefault="00542DD0">
            <w:pPr>
              <w:pStyle w:val="ConsPlusNormal"/>
              <w:jc w:val="both"/>
            </w:pPr>
            <w:r>
              <w:t>Пшено</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3,0</w:t>
            </w:r>
          </w:p>
        </w:tc>
      </w:tr>
      <w:tr w:rsidR="00542DD0">
        <w:tc>
          <w:tcPr>
            <w:tcW w:w="567" w:type="dxa"/>
          </w:tcPr>
          <w:p w:rsidR="00542DD0" w:rsidRDefault="00542DD0">
            <w:pPr>
              <w:pStyle w:val="ConsPlusNormal"/>
              <w:jc w:val="center"/>
            </w:pPr>
            <w:r>
              <w:t>12.</w:t>
            </w:r>
          </w:p>
        </w:tc>
        <w:tc>
          <w:tcPr>
            <w:tcW w:w="4139" w:type="dxa"/>
          </w:tcPr>
          <w:p w:rsidR="00542DD0" w:rsidRDefault="00542DD0">
            <w:pPr>
              <w:pStyle w:val="ConsPlusNormal"/>
              <w:jc w:val="both"/>
            </w:pPr>
            <w:r>
              <w:t>Бобовые (горох)</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8,0</w:t>
            </w:r>
          </w:p>
        </w:tc>
      </w:tr>
      <w:tr w:rsidR="00542DD0">
        <w:tc>
          <w:tcPr>
            <w:tcW w:w="567" w:type="dxa"/>
          </w:tcPr>
          <w:p w:rsidR="00542DD0" w:rsidRDefault="00542DD0">
            <w:pPr>
              <w:pStyle w:val="ConsPlusNormal"/>
              <w:jc w:val="center"/>
            </w:pPr>
            <w:r>
              <w:t>13.</w:t>
            </w:r>
          </w:p>
        </w:tc>
        <w:tc>
          <w:tcPr>
            <w:tcW w:w="4139" w:type="dxa"/>
          </w:tcPr>
          <w:p w:rsidR="00542DD0" w:rsidRDefault="00542DD0">
            <w:pPr>
              <w:pStyle w:val="ConsPlusNormal"/>
              <w:jc w:val="both"/>
            </w:pPr>
            <w:r>
              <w:t>Картофель</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179,0</w:t>
            </w:r>
          </w:p>
        </w:tc>
      </w:tr>
      <w:tr w:rsidR="00542DD0">
        <w:tc>
          <w:tcPr>
            <w:tcW w:w="567" w:type="dxa"/>
          </w:tcPr>
          <w:p w:rsidR="00542DD0" w:rsidRDefault="00542DD0">
            <w:pPr>
              <w:pStyle w:val="ConsPlusNormal"/>
              <w:jc w:val="center"/>
            </w:pPr>
            <w:r>
              <w:t>14.</w:t>
            </w:r>
          </w:p>
        </w:tc>
        <w:tc>
          <w:tcPr>
            <w:tcW w:w="4139" w:type="dxa"/>
          </w:tcPr>
          <w:p w:rsidR="00542DD0" w:rsidRDefault="00542DD0">
            <w:pPr>
              <w:pStyle w:val="ConsPlusNormal"/>
              <w:jc w:val="both"/>
            </w:pPr>
            <w:r>
              <w:t>Капуста свежая и квашеная</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99,0</w:t>
            </w:r>
          </w:p>
        </w:tc>
      </w:tr>
      <w:tr w:rsidR="00542DD0">
        <w:tc>
          <w:tcPr>
            <w:tcW w:w="567" w:type="dxa"/>
          </w:tcPr>
          <w:p w:rsidR="00542DD0" w:rsidRDefault="00542DD0">
            <w:pPr>
              <w:pStyle w:val="ConsPlusNormal"/>
              <w:jc w:val="center"/>
            </w:pPr>
            <w:r>
              <w:t>15.</w:t>
            </w:r>
          </w:p>
        </w:tc>
        <w:tc>
          <w:tcPr>
            <w:tcW w:w="4139" w:type="dxa"/>
          </w:tcPr>
          <w:p w:rsidR="00542DD0" w:rsidRDefault="00542DD0">
            <w:pPr>
              <w:pStyle w:val="ConsPlusNormal"/>
              <w:jc w:val="both"/>
            </w:pPr>
            <w:r>
              <w:t>Помидоры свежие и соленые</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28,0</w:t>
            </w:r>
          </w:p>
        </w:tc>
      </w:tr>
      <w:tr w:rsidR="00542DD0">
        <w:tc>
          <w:tcPr>
            <w:tcW w:w="567" w:type="dxa"/>
          </w:tcPr>
          <w:p w:rsidR="00542DD0" w:rsidRDefault="00542DD0">
            <w:pPr>
              <w:pStyle w:val="ConsPlusNormal"/>
              <w:jc w:val="center"/>
            </w:pPr>
            <w:r>
              <w:t>16.</w:t>
            </w:r>
          </w:p>
        </w:tc>
        <w:tc>
          <w:tcPr>
            <w:tcW w:w="4139" w:type="dxa"/>
          </w:tcPr>
          <w:p w:rsidR="00542DD0" w:rsidRDefault="00542DD0">
            <w:pPr>
              <w:pStyle w:val="ConsPlusNormal"/>
              <w:jc w:val="both"/>
            </w:pPr>
            <w:r>
              <w:t>Огурцы свежие и соленые</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18,0</w:t>
            </w:r>
          </w:p>
        </w:tc>
      </w:tr>
      <w:tr w:rsidR="00542DD0">
        <w:tc>
          <w:tcPr>
            <w:tcW w:w="567" w:type="dxa"/>
          </w:tcPr>
          <w:p w:rsidR="00542DD0" w:rsidRDefault="00542DD0">
            <w:pPr>
              <w:pStyle w:val="ConsPlusNormal"/>
              <w:jc w:val="center"/>
            </w:pPr>
            <w:r>
              <w:t>17.</w:t>
            </w:r>
          </w:p>
        </w:tc>
        <w:tc>
          <w:tcPr>
            <w:tcW w:w="4139" w:type="dxa"/>
          </w:tcPr>
          <w:p w:rsidR="00542DD0" w:rsidRDefault="00542DD0">
            <w:pPr>
              <w:pStyle w:val="ConsPlusNormal"/>
              <w:jc w:val="both"/>
            </w:pPr>
            <w:r>
              <w:t>Морковь</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17,0</w:t>
            </w:r>
          </w:p>
        </w:tc>
      </w:tr>
      <w:tr w:rsidR="00542DD0">
        <w:tc>
          <w:tcPr>
            <w:tcW w:w="567" w:type="dxa"/>
          </w:tcPr>
          <w:p w:rsidR="00542DD0" w:rsidRDefault="00542DD0">
            <w:pPr>
              <w:pStyle w:val="ConsPlusNormal"/>
              <w:jc w:val="center"/>
            </w:pPr>
            <w:r>
              <w:t>18.</w:t>
            </w:r>
          </w:p>
        </w:tc>
        <w:tc>
          <w:tcPr>
            <w:tcW w:w="4139" w:type="dxa"/>
          </w:tcPr>
          <w:p w:rsidR="00542DD0" w:rsidRDefault="00542DD0">
            <w:pPr>
              <w:pStyle w:val="ConsPlusNormal"/>
              <w:jc w:val="both"/>
            </w:pPr>
            <w:r>
              <w:t>Свекла</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14,0</w:t>
            </w:r>
          </w:p>
        </w:tc>
      </w:tr>
      <w:tr w:rsidR="00542DD0">
        <w:tc>
          <w:tcPr>
            <w:tcW w:w="567" w:type="dxa"/>
          </w:tcPr>
          <w:p w:rsidR="00542DD0" w:rsidRDefault="00542DD0">
            <w:pPr>
              <w:pStyle w:val="ConsPlusNormal"/>
              <w:jc w:val="center"/>
            </w:pPr>
            <w:r>
              <w:t>19.</w:t>
            </w:r>
          </w:p>
        </w:tc>
        <w:tc>
          <w:tcPr>
            <w:tcW w:w="4139" w:type="dxa"/>
          </w:tcPr>
          <w:p w:rsidR="00542DD0" w:rsidRDefault="00542DD0">
            <w:pPr>
              <w:pStyle w:val="ConsPlusNormal"/>
              <w:jc w:val="both"/>
            </w:pPr>
            <w:r>
              <w:t>Лук</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28,0</w:t>
            </w:r>
          </w:p>
        </w:tc>
      </w:tr>
      <w:tr w:rsidR="00542DD0">
        <w:tc>
          <w:tcPr>
            <w:tcW w:w="567" w:type="dxa"/>
          </w:tcPr>
          <w:p w:rsidR="00542DD0" w:rsidRDefault="00542DD0">
            <w:pPr>
              <w:pStyle w:val="ConsPlusNormal"/>
              <w:jc w:val="center"/>
            </w:pPr>
            <w:r>
              <w:t>20.</w:t>
            </w:r>
          </w:p>
        </w:tc>
        <w:tc>
          <w:tcPr>
            <w:tcW w:w="4139" w:type="dxa"/>
          </w:tcPr>
          <w:p w:rsidR="00542DD0" w:rsidRDefault="00542DD0">
            <w:pPr>
              <w:pStyle w:val="ConsPlusNormal"/>
              <w:jc w:val="both"/>
            </w:pPr>
            <w:r>
              <w:t>Кабачки, патиссоны</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27,0</w:t>
            </w:r>
          </w:p>
        </w:tc>
      </w:tr>
      <w:tr w:rsidR="00542DD0">
        <w:tc>
          <w:tcPr>
            <w:tcW w:w="567" w:type="dxa"/>
          </w:tcPr>
          <w:p w:rsidR="00542DD0" w:rsidRDefault="00542DD0">
            <w:pPr>
              <w:pStyle w:val="ConsPlusNormal"/>
              <w:jc w:val="center"/>
            </w:pPr>
            <w:r>
              <w:t>21.</w:t>
            </w:r>
          </w:p>
        </w:tc>
        <w:tc>
          <w:tcPr>
            <w:tcW w:w="4139" w:type="dxa"/>
          </w:tcPr>
          <w:p w:rsidR="00542DD0" w:rsidRDefault="00542DD0">
            <w:pPr>
              <w:pStyle w:val="ConsPlusNormal"/>
              <w:jc w:val="both"/>
            </w:pPr>
            <w:r>
              <w:t>Чеснок</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1,0</w:t>
            </w:r>
          </w:p>
        </w:tc>
      </w:tr>
      <w:tr w:rsidR="00542DD0">
        <w:tc>
          <w:tcPr>
            <w:tcW w:w="567" w:type="dxa"/>
          </w:tcPr>
          <w:p w:rsidR="00542DD0" w:rsidRDefault="00542DD0">
            <w:pPr>
              <w:pStyle w:val="ConsPlusNormal"/>
              <w:jc w:val="center"/>
            </w:pPr>
            <w:r>
              <w:t>22.</w:t>
            </w:r>
          </w:p>
        </w:tc>
        <w:tc>
          <w:tcPr>
            <w:tcW w:w="4139" w:type="dxa"/>
          </w:tcPr>
          <w:p w:rsidR="00542DD0" w:rsidRDefault="00542DD0">
            <w:pPr>
              <w:pStyle w:val="ConsPlusNormal"/>
              <w:jc w:val="both"/>
            </w:pPr>
            <w:r>
              <w:t>Бананы</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10,0</w:t>
            </w:r>
          </w:p>
        </w:tc>
      </w:tr>
      <w:tr w:rsidR="00542DD0">
        <w:tc>
          <w:tcPr>
            <w:tcW w:w="567" w:type="dxa"/>
          </w:tcPr>
          <w:p w:rsidR="00542DD0" w:rsidRDefault="00542DD0">
            <w:pPr>
              <w:pStyle w:val="ConsPlusNormal"/>
              <w:jc w:val="center"/>
            </w:pPr>
            <w:r>
              <w:lastRenderedPageBreak/>
              <w:t>23.</w:t>
            </w:r>
          </w:p>
        </w:tc>
        <w:tc>
          <w:tcPr>
            <w:tcW w:w="4139" w:type="dxa"/>
          </w:tcPr>
          <w:p w:rsidR="00542DD0" w:rsidRDefault="00542DD0">
            <w:pPr>
              <w:pStyle w:val="ConsPlusNormal"/>
              <w:jc w:val="both"/>
            </w:pPr>
            <w:r>
              <w:t>Цитрусовые</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19,0</w:t>
            </w:r>
          </w:p>
        </w:tc>
      </w:tr>
      <w:tr w:rsidR="00542DD0">
        <w:tc>
          <w:tcPr>
            <w:tcW w:w="567" w:type="dxa"/>
          </w:tcPr>
          <w:p w:rsidR="00542DD0" w:rsidRDefault="00542DD0">
            <w:pPr>
              <w:pStyle w:val="ConsPlusNormal"/>
              <w:jc w:val="center"/>
            </w:pPr>
            <w:r>
              <w:t>24.</w:t>
            </w:r>
          </w:p>
        </w:tc>
        <w:tc>
          <w:tcPr>
            <w:tcW w:w="4139" w:type="dxa"/>
          </w:tcPr>
          <w:p w:rsidR="00542DD0" w:rsidRDefault="00542DD0">
            <w:pPr>
              <w:pStyle w:val="ConsPlusNormal"/>
              <w:jc w:val="both"/>
            </w:pPr>
            <w:r>
              <w:t>Яблоки</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95,0</w:t>
            </w:r>
          </w:p>
        </w:tc>
      </w:tr>
      <w:tr w:rsidR="00542DD0">
        <w:tc>
          <w:tcPr>
            <w:tcW w:w="567" w:type="dxa"/>
          </w:tcPr>
          <w:p w:rsidR="00542DD0" w:rsidRDefault="00542DD0">
            <w:pPr>
              <w:pStyle w:val="ConsPlusNormal"/>
              <w:jc w:val="center"/>
            </w:pPr>
            <w:r>
              <w:t>25.</w:t>
            </w:r>
          </w:p>
        </w:tc>
        <w:tc>
          <w:tcPr>
            <w:tcW w:w="4139" w:type="dxa"/>
          </w:tcPr>
          <w:p w:rsidR="00542DD0" w:rsidRDefault="00542DD0">
            <w:pPr>
              <w:pStyle w:val="ConsPlusNormal"/>
              <w:jc w:val="both"/>
            </w:pPr>
            <w:r>
              <w:t>Груши</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6,0</w:t>
            </w:r>
          </w:p>
        </w:tc>
      </w:tr>
      <w:tr w:rsidR="00542DD0">
        <w:tc>
          <w:tcPr>
            <w:tcW w:w="567" w:type="dxa"/>
          </w:tcPr>
          <w:p w:rsidR="00542DD0" w:rsidRDefault="00542DD0">
            <w:pPr>
              <w:pStyle w:val="ConsPlusNormal"/>
              <w:jc w:val="center"/>
            </w:pPr>
            <w:r>
              <w:t>26.</w:t>
            </w:r>
          </w:p>
        </w:tc>
        <w:tc>
          <w:tcPr>
            <w:tcW w:w="4139" w:type="dxa"/>
          </w:tcPr>
          <w:p w:rsidR="00542DD0" w:rsidRDefault="00542DD0">
            <w:pPr>
              <w:pStyle w:val="ConsPlusNormal"/>
              <w:jc w:val="both"/>
            </w:pPr>
            <w:r>
              <w:t>Сухофрукты</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20,0</w:t>
            </w:r>
          </w:p>
        </w:tc>
      </w:tr>
      <w:tr w:rsidR="00542DD0">
        <w:tc>
          <w:tcPr>
            <w:tcW w:w="567" w:type="dxa"/>
          </w:tcPr>
          <w:p w:rsidR="00542DD0" w:rsidRDefault="00542DD0">
            <w:pPr>
              <w:pStyle w:val="ConsPlusNormal"/>
              <w:jc w:val="center"/>
            </w:pPr>
            <w:r>
              <w:t>27.</w:t>
            </w:r>
          </w:p>
        </w:tc>
        <w:tc>
          <w:tcPr>
            <w:tcW w:w="4139" w:type="dxa"/>
          </w:tcPr>
          <w:p w:rsidR="00542DD0" w:rsidRDefault="00542DD0">
            <w:pPr>
              <w:pStyle w:val="ConsPlusNormal"/>
              <w:jc w:val="both"/>
            </w:pPr>
            <w:r>
              <w:t>Говядина</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46,0</w:t>
            </w:r>
          </w:p>
        </w:tc>
      </w:tr>
      <w:tr w:rsidR="00542DD0">
        <w:tc>
          <w:tcPr>
            <w:tcW w:w="567" w:type="dxa"/>
          </w:tcPr>
          <w:p w:rsidR="00542DD0" w:rsidRDefault="00542DD0">
            <w:pPr>
              <w:pStyle w:val="ConsPlusNormal"/>
              <w:jc w:val="center"/>
            </w:pPr>
            <w:r>
              <w:t>28.</w:t>
            </w:r>
          </w:p>
        </w:tc>
        <w:tc>
          <w:tcPr>
            <w:tcW w:w="4139" w:type="dxa"/>
          </w:tcPr>
          <w:p w:rsidR="00542DD0" w:rsidRDefault="00542DD0">
            <w:pPr>
              <w:pStyle w:val="ConsPlusNormal"/>
              <w:jc w:val="both"/>
            </w:pPr>
            <w:r>
              <w:t>Свинина</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6,0</w:t>
            </w:r>
          </w:p>
        </w:tc>
      </w:tr>
      <w:tr w:rsidR="00542DD0">
        <w:tc>
          <w:tcPr>
            <w:tcW w:w="567" w:type="dxa"/>
          </w:tcPr>
          <w:p w:rsidR="00542DD0" w:rsidRDefault="00542DD0">
            <w:pPr>
              <w:pStyle w:val="ConsPlusNormal"/>
              <w:jc w:val="center"/>
            </w:pPr>
            <w:r>
              <w:t>29.</w:t>
            </w:r>
          </w:p>
        </w:tc>
        <w:tc>
          <w:tcPr>
            <w:tcW w:w="4139" w:type="dxa"/>
          </w:tcPr>
          <w:p w:rsidR="00542DD0" w:rsidRDefault="00542DD0">
            <w:pPr>
              <w:pStyle w:val="ConsPlusNormal"/>
              <w:jc w:val="both"/>
            </w:pPr>
            <w:r>
              <w:t>Баранина</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4,0</w:t>
            </w:r>
          </w:p>
        </w:tc>
      </w:tr>
      <w:tr w:rsidR="00542DD0">
        <w:tc>
          <w:tcPr>
            <w:tcW w:w="567" w:type="dxa"/>
          </w:tcPr>
          <w:p w:rsidR="00542DD0" w:rsidRDefault="00542DD0">
            <w:pPr>
              <w:pStyle w:val="ConsPlusNormal"/>
              <w:jc w:val="center"/>
            </w:pPr>
            <w:r>
              <w:t>30.</w:t>
            </w:r>
          </w:p>
        </w:tc>
        <w:tc>
          <w:tcPr>
            <w:tcW w:w="4139" w:type="dxa"/>
          </w:tcPr>
          <w:p w:rsidR="00542DD0" w:rsidRDefault="00542DD0">
            <w:pPr>
              <w:pStyle w:val="ConsPlusNormal"/>
              <w:jc w:val="both"/>
            </w:pPr>
            <w:r>
              <w:t>Птица</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35,0</w:t>
            </w:r>
          </w:p>
        </w:tc>
      </w:tr>
      <w:tr w:rsidR="00542DD0">
        <w:tc>
          <w:tcPr>
            <w:tcW w:w="567" w:type="dxa"/>
          </w:tcPr>
          <w:p w:rsidR="00542DD0" w:rsidRDefault="00542DD0">
            <w:pPr>
              <w:pStyle w:val="ConsPlusNormal"/>
              <w:jc w:val="center"/>
            </w:pPr>
            <w:r>
              <w:t>31.</w:t>
            </w:r>
          </w:p>
        </w:tc>
        <w:tc>
          <w:tcPr>
            <w:tcW w:w="4139" w:type="dxa"/>
          </w:tcPr>
          <w:p w:rsidR="00542DD0" w:rsidRDefault="00542DD0">
            <w:pPr>
              <w:pStyle w:val="ConsPlusNormal"/>
              <w:jc w:val="both"/>
            </w:pPr>
            <w:r>
              <w:t>Колбасные изделия</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10,0</w:t>
            </w:r>
          </w:p>
        </w:tc>
      </w:tr>
      <w:tr w:rsidR="00542DD0">
        <w:tc>
          <w:tcPr>
            <w:tcW w:w="567" w:type="dxa"/>
          </w:tcPr>
          <w:p w:rsidR="00542DD0" w:rsidRDefault="00542DD0">
            <w:pPr>
              <w:pStyle w:val="ConsPlusNormal"/>
              <w:jc w:val="center"/>
            </w:pPr>
            <w:r>
              <w:t>32.</w:t>
            </w:r>
          </w:p>
        </w:tc>
        <w:tc>
          <w:tcPr>
            <w:tcW w:w="4139" w:type="dxa"/>
          </w:tcPr>
          <w:p w:rsidR="00542DD0" w:rsidRDefault="00542DD0">
            <w:pPr>
              <w:pStyle w:val="ConsPlusNormal"/>
              <w:jc w:val="both"/>
            </w:pPr>
            <w:r>
              <w:t>Субпродукты</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9,0</w:t>
            </w:r>
          </w:p>
        </w:tc>
      </w:tr>
      <w:tr w:rsidR="00542DD0">
        <w:tc>
          <w:tcPr>
            <w:tcW w:w="567" w:type="dxa"/>
          </w:tcPr>
          <w:p w:rsidR="00542DD0" w:rsidRDefault="00542DD0">
            <w:pPr>
              <w:pStyle w:val="ConsPlusNormal"/>
              <w:jc w:val="center"/>
            </w:pPr>
            <w:r>
              <w:t>33.</w:t>
            </w:r>
          </w:p>
        </w:tc>
        <w:tc>
          <w:tcPr>
            <w:tcW w:w="4139" w:type="dxa"/>
          </w:tcPr>
          <w:p w:rsidR="00542DD0" w:rsidRDefault="00542DD0">
            <w:pPr>
              <w:pStyle w:val="ConsPlusNormal"/>
              <w:jc w:val="both"/>
            </w:pPr>
            <w:r>
              <w:t>Молоко и кисломолочные продукты</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294,0</w:t>
            </w:r>
          </w:p>
        </w:tc>
      </w:tr>
      <w:tr w:rsidR="00542DD0">
        <w:tc>
          <w:tcPr>
            <w:tcW w:w="567" w:type="dxa"/>
          </w:tcPr>
          <w:p w:rsidR="00542DD0" w:rsidRDefault="00542DD0">
            <w:pPr>
              <w:pStyle w:val="ConsPlusNormal"/>
              <w:jc w:val="center"/>
            </w:pPr>
            <w:r>
              <w:t>34.</w:t>
            </w:r>
          </w:p>
        </w:tc>
        <w:tc>
          <w:tcPr>
            <w:tcW w:w="4139" w:type="dxa"/>
          </w:tcPr>
          <w:p w:rsidR="00542DD0" w:rsidRDefault="00542DD0">
            <w:pPr>
              <w:pStyle w:val="ConsPlusNormal"/>
              <w:jc w:val="both"/>
            </w:pPr>
            <w:r>
              <w:t>Масло сливочное</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14,0</w:t>
            </w:r>
          </w:p>
        </w:tc>
      </w:tr>
      <w:tr w:rsidR="00542DD0">
        <w:tc>
          <w:tcPr>
            <w:tcW w:w="567" w:type="dxa"/>
          </w:tcPr>
          <w:p w:rsidR="00542DD0" w:rsidRDefault="00542DD0">
            <w:pPr>
              <w:pStyle w:val="ConsPlusNormal"/>
              <w:jc w:val="center"/>
            </w:pPr>
            <w:r>
              <w:t>35.</w:t>
            </w:r>
          </w:p>
        </w:tc>
        <w:tc>
          <w:tcPr>
            <w:tcW w:w="4139" w:type="dxa"/>
          </w:tcPr>
          <w:p w:rsidR="00542DD0" w:rsidRDefault="00542DD0">
            <w:pPr>
              <w:pStyle w:val="ConsPlusNormal"/>
              <w:jc w:val="both"/>
            </w:pPr>
            <w:r>
              <w:t>Сыр</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6,0</w:t>
            </w:r>
          </w:p>
        </w:tc>
      </w:tr>
      <w:tr w:rsidR="00542DD0">
        <w:tc>
          <w:tcPr>
            <w:tcW w:w="567" w:type="dxa"/>
          </w:tcPr>
          <w:p w:rsidR="00542DD0" w:rsidRDefault="00542DD0">
            <w:pPr>
              <w:pStyle w:val="ConsPlusNormal"/>
              <w:jc w:val="center"/>
            </w:pPr>
            <w:r>
              <w:t>36.</w:t>
            </w:r>
          </w:p>
        </w:tc>
        <w:tc>
          <w:tcPr>
            <w:tcW w:w="4139" w:type="dxa"/>
          </w:tcPr>
          <w:p w:rsidR="00542DD0" w:rsidRDefault="00542DD0">
            <w:pPr>
              <w:pStyle w:val="ConsPlusNormal"/>
              <w:jc w:val="both"/>
            </w:pPr>
            <w:r>
              <w:t>Творог</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24,0</w:t>
            </w:r>
          </w:p>
        </w:tc>
      </w:tr>
      <w:tr w:rsidR="00542DD0">
        <w:tc>
          <w:tcPr>
            <w:tcW w:w="567" w:type="dxa"/>
          </w:tcPr>
          <w:p w:rsidR="00542DD0" w:rsidRDefault="00542DD0">
            <w:pPr>
              <w:pStyle w:val="ConsPlusNormal"/>
              <w:jc w:val="center"/>
            </w:pPr>
            <w:r>
              <w:t>37.</w:t>
            </w:r>
          </w:p>
        </w:tc>
        <w:tc>
          <w:tcPr>
            <w:tcW w:w="4139" w:type="dxa"/>
          </w:tcPr>
          <w:p w:rsidR="00542DD0" w:rsidRDefault="00542DD0">
            <w:pPr>
              <w:pStyle w:val="ConsPlusNormal"/>
              <w:jc w:val="both"/>
            </w:pPr>
            <w:r>
              <w:t>Сметана</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10,0</w:t>
            </w:r>
          </w:p>
        </w:tc>
      </w:tr>
      <w:tr w:rsidR="00542DD0">
        <w:tc>
          <w:tcPr>
            <w:tcW w:w="567" w:type="dxa"/>
          </w:tcPr>
          <w:p w:rsidR="00542DD0" w:rsidRDefault="00542DD0">
            <w:pPr>
              <w:pStyle w:val="ConsPlusNormal"/>
              <w:jc w:val="center"/>
            </w:pPr>
            <w:r>
              <w:t>38.</w:t>
            </w:r>
          </w:p>
        </w:tc>
        <w:tc>
          <w:tcPr>
            <w:tcW w:w="4139" w:type="dxa"/>
          </w:tcPr>
          <w:p w:rsidR="00542DD0" w:rsidRDefault="00542DD0">
            <w:pPr>
              <w:pStyle w:val="ConsPlusNormal"/>
              <w:jc w:val="both"/>
            </w:pPr>
            <w:r>
              <w:t>Рыба мороженая</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31,0</w:t>
            </w:r>
          </w:p>
        </w:tc>
      </w:tr>
      <w:tr w:rsidR="00542DD0">
        <w:tc>
          <w:tcPr>
            <w:tcW w:w="567" w:type="dxa"/>
          </w:tcPr>
          <w:p w:rsidR="00542DD0" w:rsidRDefault="00542DD0">
            <w:pPr>
              <w:pStyle w:val="ConsPlusNormal"/>
              <w:jc w:val="center"/>
            </w:pPr>
            <w:r>
              <w:t>39.</w:t>
            </w:r>
          </w:p>
        </w:tc>
        <w:tc>
          <w:tcPr>
            <w:tcW w:w="4139" w:type="dxa"/>
          </w:tcPr>
          <w:p w:rsidR="00542DD0" w:rsidRDefault="00542DD0">
            <w:pPr>
              <w:pStyle w:val="ConsPlusNormal"/>
              <w:jc w:val="both"/>
            </w:pPr>
            <w:r>
              <w:t>Сельдь</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4,0</w:t>
            </w:r>
          </w:p>
        </w:tc>
      </w:tr>
      <w:tr w:rsidR="00542DD0">
        <w:tc>
          <w:tcPr>
            <w:tcW w:w="567" w:type="dxa"/>
          </w:tcPr>
          <w:p w:rsidR="00542DD0" w:rsidRDefault="00542DD0">
            <w:pPr>
              <w:pStyle w:val="ConsPlusNormal"/>
              <w:jc w:val="center"/>
            </w:pPr>
            <w:r>
              <w:t>40.</w:t>
            </w:r>
          </w:p>
        </w:tc>
        <w:tc>
          <w:tcPr>
            <w:tcW w:w="4139" w:type="dxa"/>
          </w:tcPr>
          <w:p w:rsidR="00542DD0" w:rsidRDefault="00542DD0">
            <w:pPr>
              <w:pStyle w:val="ConsPlusNormal"/>
              <w:jc w:val="both"/>
            </w:pPr>
            <w:r>
              <w:t>Сахар</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43,0</w:t>
            </w:r>
          </w:p>
        </w:tc>
      </w:tr>
      <w:tr w:rsidR="00542DD0">
        <w:tc>
          <w:tcPr>
            <w:tcW w:w="567" w:type="dxa"/>
          </w:tcPr>
          <w:p w:rsidR="00542DD0" w:rsidRDefault="00542DD0">
            <w:pPr>
              <w:pStyle w:val="ConsPlusNormal"/>
              <w:jc w:val="center"/>
            </w:pPr>
            <w:r>
              <w:t>41.</w:t>
            </w:r>
          </w:p>
        </w:tc>
        <w:tc>
          <w:tcPr>
            <w:tcW w:w="4139" w:type="dxa"/>
          </w:tcPr>
          <w:p w:rsidR="00542DD0" w:rsidRDefault="00542DD0">
            <w:pPr>
              <w:pStyle w:val="ConsPlusNormal"/>
              <w:jc w:val="both"/>
            </w:pPr>
            <w:r>
              <w:t>Кондитерские изделия</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16,0</w:t>
            </w:r>
          </w:p>
        </w:tc>
      </w:tr>
      <w:tr w:rsidR="00542DD0">
        <w:tc>
          <w:tcPr>
            <w:tcW w:w="567" w:type="dxa"/>
          </w:tcPr>
          <w:p w:rsidR="00542DD0" w:rsidRDefault="00542DD0">
            <w:pPr>
              <w:pStyle w:val="ConsPlusNormal"/>
              <w:jc w:val="center"/>
            </w:pPr>
            <w:r>
              <w:t>42.</w:t>
            </w:r>
          </w:p>
        </w:tc>
        <w:tc>
          <w:tcPr>
            <w:tcW w:w="4139" w:type="dxa"/>
          </w:tcPr>
          <w:p w:rsidR="00542DD0" w:rsidRDefault="00542DD0">
            <w:pPr>
              <w:pStyle w:val="ConsPlusNormal"/>
              <w:jc w:val="both"/>
            </w:pPr>
            <w:r>
              <w:t>Яйца</w:t>
            </w:r>
          </w:p>
        </w:tc>
        <w:tc>
          <w:tcPr>
            <w:tcW w:w="1247" w:type="dxa"/>
          </w:tcPr>
          <w:p w:rsidR="00542DD0" w:rsidRDefault="00542DD0">
            <w:pPr>
              <w:pStyle w:val="ConsPlusNormal"/>
              <w:jc w:val="center"/>
            </w:pPr>
            <w:r>
              <w:t>единиц</w:t>
            </w:r>
          </w:p>
        </w:tc>
        <w:tc>
          <w:tcPr>
            <w:tcW w:w="1304" w:type="dxa"/>
          </w:tcPr>
          <w:p w:rsidR="00542DD0" w:rsidRDefault="00542DD0">
            <w:pPr>
              <w:pStyle w:val="ConsPlusNormal"/>
              <w:jc w:val="center"/>
            </w:pPr>
            <w:r>
              <w:t>0,5</w:t>
            </w:r>
          </w:p>
        </w:tc>
      </w:tr>
      <w:tr w:rsidR="00542DD0">
        <w:tc>
          <w:tcPr>
            <w:tcW w:w="567" w:type="dxa"/>
          </w:tcPr>
          <w:p w:rsidR="00542DD0" w:rsidRDefault="00542DD0">
            <w:pPr>
              <w:pStyle w:val="ConsPlusNormal"/>
              <w:jc w:val="center"/>
            </w:pPr>
            <w:r>
              <w:t>43.</w:t>
            </w:r>
          </w:p>
        </w:tc>
        <w:tc>
          <w:tcPr>
            <w:tcW w:w="4139" w:type="dxa"/>
          </w:tcPr>
          <w:p w:rsidR="00542DD0" w:rsidRDefault="00542DD0">
            <w:pPr>
              <w:pStyle w:val="ConsPlusNormal"/>
              <w:jc w:val="both"/>
            </w:pPr>
            <w:r>
              <w:t>Масло растительное</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11,0</w:t>
            </w:r>
          </w:p>
        </w:tc>
      </w:tr>
      <w:tr w:rsidR="00542DD0">
        <w:tc>
          <w:tcPr>
            <w:tcW w:w="567" w:type="dxa"/>
          </w:tcPr>
          <w:p w:rsidR="00542DD0" w:rsidRDefault="00542DD0">
            <w:pPr>
              <w:pStyle w:val="ConsPlusNormal"/>
              <w:jc w:val="center"/>
            </w:pPr>
            <w:r>
              <w:t>44.</w:t>
            </w:r>
          </w:p>
        </w:tc>
        <w:tc>
          <w:tcPr>
            <w:tcW w:w="4139" w:type="dxa"/>
          </w:tcPr>
          <w:p w:rsidR="00542DD0" w:rsidRDefault="00542DD0">
            <w:pPr>
              <w:pStyle w:val="ConsPlusNormal"/>
              <w:jc w:val="both"/>
            </w:pPr>
            <w:r>
              <w:t>Майонез</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1,0</w:t>
            </w:r>
          </w:p>
        </w:tc>
      </w:tr>
      <w:tr w:rsidR="00542DD0">
        <w:tc>
          <w:tcPr>
            <w:tcW w:w="567" w:type="dxa"/>
          </w:tcPr>
          <w:p w:rsidR="00542DD0" w:rsidRDefault="00542DD0">
            <w:pPr>
              <w:pStyle w:val="ConsPlusNormal"/>
              <w:jc w:val="center"/>
            </w:pPr>
            <w:r>
              <w:t>45.</w:t>
            </w:r>
          </w:p>
        </w:tc>
        <w:tc>
          <w:tcPr>
            <w:tcW w:w="4139" w:type="dxa"/>
          </w:tcPr>
          <w:p w:rsidR="00542DD0" w:rsidRDefault="00542DD0">
            <w:pPr>
              <w:pStyle w:val="ConsPlusNormal"/>
              <w:jc w:val="both"/>
            </w:pPr>
            <w:r>
              <w:t>Чай</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1,0</w:t>
            </w:r>
          </w:p>
        </w:tc>
      </w:tr>
      <w:tr w:rsidR="00542DD0">
        <w:tc>
          <w:tcPr>
            <w:tcW w:w="567" w:type="dxa"/>
          </w:tcPr>
          <w:p w:rsidR="00542DD0" w:rsidRDefault="00542DD0">
            <w:pPr>
              <w:pStyle w:val="ConsPlusNormal"/>
              <w:jc w:val="center"/>
            </w:pPr>
            <w:r>
              <w:t>46.</w:t>
            </w:r>
          </w:p>
        </w:tc>
        <w:tc>
          <w:tcPr>
            <w:tcW w:w="4139" w:type="dxa"/>
          </w:tcPr>
          <w:p w:rsidR="00542DD0" w:rsidRDefault="00542DD0">
            <w:pPr>
              <w:pStyle w:val="ConsPlusNormal"/>
              <w:jc w:val="both"/>
            </w:pPr>
            <w:r>
              <w:t>Кофе растворимый</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2,0</w:t>
            </w:r>
          </w:p>
        </w:tc>
      </w:tr>
      <w:tr w:rsidR="00542DD0">
        <w:tc>
          <w:tcPr>
            <w:tcW w:w="567" w:type="dxa"/>
          </w:tcPr>
          <w:p w:rsidR="00542DD0" w:rsidRDefault="00542DD0">
            <w:pPr>
              <w:pStyle w:val="ConsPlusNormal"/>
              <w:jc w:val="center"/>
            </w:pPr>
            <w:r>
              <w:t>47.</w:t>
            </w:r>
          </w:p>
        </w:tc>
        <w:tc>
          <w:tcPr>
            <w:tcW w:w="4139" w:type="dxa"/>
          </w:tcPr>
          <w:p w:rsidR="00542DD0" w:rsidRDefault="00542DD0">
            <w:pPr>
              <w:pStyle w:val="ConsPlusNormal"/>
              <w:jc w:val="both"/>
            </w:pPr>
            <w:r>
              <w:t>Какао-порошок</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1,0</w:t>
            </w:r>
          </w:p>
        </w:tc>
      </w:tr>
      <w:tr w:rsidR="00542DD0">
        <w:tc>
          <w:tcPr>
            <w:tcW w:w="567" w:type="dxa"/>
          </w:tcPr>
          <w:p w:rsidR="00542DD0" w:rsidRDefault="00542DD0">
            <w:pPr>
              <w:pStyle w:val="ConsPlusNormal"/>
              <w:jc w:val="center"/>
            </w:pPr>
            <w:r>
              <w:t>48.</w:t>
            </w:r>
          </w:p>
        </w:tc>
        <w:tc>
          <w:tcPr>
            <w:tcW w:w="4139" w:type="dxa"/>
          </w:tcPr>
          <w:p w:rsidR="00542DD0" w:rsidRDefault="00542DD0">
            <w:pPr>
              <w:pStyle w:val="ConsPlusNormal"/>
              <w:jc w:val="both"/>
            </w:pPr>
            <w:r>
              <w:t>Соль йодированная</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7,0</w:t>
            </w:r>
          </w:p>
        </w:tc>
      </w:tr>
      <w:tr w:rsidR="00542DD0">
        <w:tc>
          <w:tcPr>
            <w:tcW w:w="567" w:type="dxa"/>
          </w:tcPr>
          <w:p w:rsidR="00542DD0" w:rsidRDefault="00542DD0">
            <w:pPr>
              <w:pStyle w:val="ConsPlusNormal"/>
              <w:jc w:val="center"/>
            </w:pPr>
            <w:r>
              <w:t>49.</w:t>
            </w:r>
          </w:p>
        </w:tc>
        <w:tc>
          <w:tcPr>
            <w:tcW w:w="4139" w:type="dxa"/>
          </w:tcPr>
          <w:p w:rsidR="00542DD0" w:rsidRDefault="00542DD0">
            <w:pPr>
              <w:pStyle w:val="ConsPlusNormal"/>
              <w:jc w:val="both"/>
            </w:pPr>
            <w:r>
              <w:t>Дрожжи</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1,0</w:t>
            </w:r>
          </w:p>
        </w:tc>
      </w:tr>
      <w:tr w:rsidR="00542DD0">
        <w:tc>
          <w:tcPr>
            <w:tcW w:w="567" w:type="dxa"/>
          </w:tcPr>
          <w:p w:rsidR="00542DD0" w:rsidRDefault="00542DD0">
            <w:pPr>
              <w:pStyle w:val="ConsPlusNormal"/>
              <w:jc w:val="center"/>
            </w:pPr>
            <w:r>
              <w:t>50.</w:t>
            </w:r>
          </w:p>
        </w:tc>
        <w:tc>
          <w:tcPr>
            <w:tcW w:w="4139" w:type="dxa"/>
          </w:tcPr>
          <w:p w:rsidR="00542DD0" w:rsidRDefault="00542DD0">
            <w:pPr>
              <w:pStyle w:val="ConsPlusNormal"/>
              <w:jc w:val="both"/>
            </w:pPr>
            <w:r>
              <w:t>Специи</w:t>
            </w:r>
          </w:p>
        </w:tc>
        <w:tc>
          <w:tcPr>
            <w:tcW w:w="1247" w:type="dxa"/>
          </w:tcPr>
          <w:p w:rsidR="00542DD0" w:rsidRDefault="00542DD0">
            <w:pPr>
              <w:pStyle w:val="ConsPlusNormal"/>
              <w:jc w:val="center"/>
            </w:pPr>
            <w:r>
              <w:t>граммов</w:t>
            </w:r>
          </w:p>
        </w:tc>
        <w:tc>
          <w:tcPr>
            <w:tcW w:w="1304" w:type="dxa"/>
          </w:tcPr>
          <w:p w:rsidR="00542DD0" w:rsidRDefault="00542DD0">
            <w:pPr>
              <w:pStyle w:val="ConsPlusNormal"/>
              <w:jc w:val="center"/>
            </w:pPr>
            <w:r>
              <w:t>1,0</w:t>
            </w:r>
          </w:p>
        </w:tc>
      </w:tr>
    </w:tbl>
    <w:p w:rsidR="00542DD0" w:rsidRDefault="00542DD0">
      <w:pPr>
        <w:pStyle w:val="ConsPlusNormal"/>
        <w:jc w:val="both"/>
      </w:pPr>
    </w:p>
    <w:p w:rsidR="00542DD0" w:rsidRDefault="00542DD0">
      <w:pPr>
        <w:pStyle w:val="ConsPlusTitle"/>
        <w:ind w:firstLine="540"/>
        <w:jc w:val="both"/>
        <w:outlineLvl w:val="2"/>
      </w:pPr>
      <w:bookmarkStart w:id="135" w:name="P5789"/>
      <w:bookmarkEnd w:id="135"/>
      <w:r>
        <w:t xml:space="preserve">Таблица 29. Нормы обеспечения питанием получателей социальных услуг в центрах реабилитации инвалидов, социально-реабилитационных отделениях комплексных центров </w:t>
      </w:r>
      <w:r>
        <w:lastRenderedPageBreak/>
        <w:t>социального обслуживания населения, получателей социальных услуг в рамках курса учебного (тренировочного) сопровождаемого проживания в центрах реабилитации инвалидов и предоставления срочных социальных услуг в полустационарной форме социального обслуживания, получателей социальных услуг в отделениях дневного пребывания центров реабилитации инвалидов, комплексных центров социального обслуживания населения с полустационарной формой социального обслуживания</w:t>
      </w:r>
    </w:p>
    <w:p w:rsidR="00542DD0" w:rsidRDefault="00542DD0">
      <w:pPr>
        <w:pStyle w:val="ConsPlusNormal"/>
        <w:jc w:val="both"/>
      </w:pPr>
      <w:r>
        <w:t xml:space="preserve">(в ред. Постановлений КМ РТ от 25.08.2020 </w:t>
      </w:r>
      <w:hyperlink r:id="rId338">
        <w:r>
          <w:rPr>
            <w:color w:val="0000FF"/>
          </w:rPr>
          <w:t>N 731</w:t>
        </w:r>
      </w:hyperlink>
      <w:r>
        <w:t xml:space="preserve">, от 06.09.2021 </w:t>
      </w:r>
      <w:hyperlink r:id="rId339">
        <w:r>
          <w:rPr>
            <w:color w:val="0000FF"/>
          </w:rPr>
          <w:t>N 811</w:t>
        </w:r>
      </w:hyperlink>
      <w:r>
        <w:t xml:space="preserve">, от 10.10.2023 </w:t>
      </w:r>
      <w:hyperlink r:id="rId340">
        <w:r>
          <w:rPr>
            <w:color w:val="0000FF"/>
          </w:rPr>
          <w:t>N 1290</w:t>
        </w:r>
      </w:hyperlink>
      <w:r>
        <w:t>)</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798"/>
        <w:gridCol w:w="1247"/>
        <w:gridCol w:w="1757"/>
        <w:gridCol w:w="1701"/>
      </w:tblGrid>
      <w:tr w:rsidR="00542DD0">
        <w:tc>
          <w:tcPr>
            <w:tcW w:w="510" w:type="dxa"/>
            <w:vMerge w:val="restart"/>
          </w:tcPr>
          <w:p w:rsidR="00542DD0" w:rsidRDefault="00542DD0">
            <w:pPr>
              <w:pStyle w:val="ConsPlusNormal"/>
              <w:jc w:val="center"/>
            </w:pPr>
            <w:r>
              <w:t>N п/п</w:t>
            </w:r>
          </w:p>
        </w:tc>
        <w:tc>
          <w:tcPr>
            <w:tcW w:w="3798" w:type="dxa"/>
            <w:vMerge w:val="restart"/>
          </w:tcPr>
          <w:p w:rsidR="00542DD0" w:rsidRDefault="00542DD0">
            <w:pPr>
              <w:pStyle w:val="ConsPlusNormal"/>
              <w:jc w:val="center"/>
            </w:pPr>
            <w:r>
              <w:t>Наименование продуктов питания</w:t>
            </w:r>
          </w:p>
        </w:tc>
        <w:tc>
          <w:tcPr>
            <w:tcW w:w="1247" w:type="dxa"/>
            <w:vMerge w:val="restart"/>
          </w:tcPr>
          <w:p w:rsidR="00542DD0" w:rsidRDefault="00542DD0">
            <w:pPr>
              <w:pStyle w:val="ConsPlusNormal"/>
              <w:jc w:val="center"/>
            </w:pPr>
            <w:r>
              <w:t>Единица измерения</w:t>
            </w:r>
          </w:p>
        </w:tc>
        <w:tc>
          <w:tcPr>
            <w:tcW w:w="3458" w:type="dxa"/>
            <w:gridSpan w:val="2"/>
          </w:tcPr>
          <w:p w:rsidR="00542DD0" w:rsidRDefault="00542DD0">
            <w:pPr>
              <w:pStyle w:val="ConsPlusNormal"/>
              <w:jc w:val="center"/>
            </w:pPr>
            <w:r>
              <w:t>Норма на одно место в день</w:t>
            </w:r>
          </w:p>
        </w:tc>
      </w:tr>
      <w:tr w:rsidR="00542DD0">
        <w:tc>
          <w:tcPr>
            <w:tcW w:w="510" w:type="dxa"/>
            <w:vMerge/>
          </w:tcPr>
          <w:p w:rsidR="00542DD0" w:rsidRDefault="00542DD0">
            <w:pPr>
              <w:pStyle w:val="ConsPlusNormal"/>
            </w:pPr>
          </w:p>
        </w:tc>
        <w:tc>
          <w:tcPr>
            <w:tcW w:w="3798" w:type="dxa"/>
            <w:vMerge/>
          </w:tcPr>
          <w:p w:rsidR="00542DD0" w:rsidRDefault="00542DD0">
            <w:pPr>
              <w:pStyle w:val="ConsPlusNormal"/>
            </w:pPr>
          </w:p>
        </w:tc>
        <w:tc>
          <w:tcPr>
            <w:tcW w:w="1247" w:type="dxa"/>
            <w:vMerge/>
          </w:tcPr>
          <w:p w:rsidR="00542DD0" w:rsidRDefault="00542DD0">
            <w:pPr>
              <w:pStyle w:val="ConsPlusNormal"/>
            </w:pPr>
          </w:p>
        </w:tc>
        <w:tc>
          <w:tcPr>
            <w:tcW w:w="1757" w:type="dxa"/>
          </w:tcPr>
          <w:p w:rsidR="00542DD0" w:rsidRDefault="00542DD0">
            <w:pPr>
              <w:pStyle w:val="ConsPlusNormal"/>
              <w:jc w:val="center"/>
            </w:pPr>
            <w:r>
              <w:t>со стационарной формой социального обслуживания</w:t>
            </w:r>
          </w:p>
        </w:tc>
        <w:tc>
          <w:tcPr>
            <w:tcW w:w="1701" w:type="dxa"/>
          </w:tcPr>
          <w:p w:rsidR="00542DD0" w:rsidRDefault="00542DD0">
            <w:pPr>
              <w:pStyle w:val="ConsPlusNormal"/>
              <w:jc w:val="center"/>
            </w:pPr>
            <w:r>
              <w:t>с полустационарной формой социального обслуживания</w:t>
            </w:r>
          </w:p>
        </w:tc>
      </w:tr>
      <w:tr w:rsidR="00542DD0">
        <w:tc>
          <w:tcPr>
            <w:tcW w:w="510" w:type="dxa"/>
            <w:vAlign w:val="center"/>
          </w:tcPr>
          <w:p w:rsidR="00542DD0" w:rsidRDefault="00542DD0">
            <w:pPr>
              <w:pStyle w:val="ConsPlusNormal"/>
              <w:jc w:val="center"/>
            </w:pPr>
            <w:r>
              <w:t>1</w:t>
            </w:r>
          </w:p>
        </w:tc>
        <w:tc>
          <w:tcPr>
            <w:tcW w:w="3798" w:type="dxa"/>
            <w:vAlign w:val="center"/>
          </w:tcPr>
          <w:p w:rsidR="00542DD0" w:rsidRDefault="00542DD0">
            <w:pPr>
              <w:pStyle w:val="ConsPlusNormal"/>
              <w:jc w:val="center"/>
            </w:pPr>
            <w:r>
              <w:t>2</w:t>
            </w:r>
          </w:p>
        </w:tc>
        <w:tc>
          <w:tcPr>
            <w:tcW w:w="1247" w:type="dxa"/>
            <w:vAlign w:val="center"/>
          </w:tcPr>
          <w:p w:rsidR="00542DD0" w:rsidRDefault="00542DD0">
            <w:pPr>
              <w:pStyle w:val="ConsPlusNormal"/>
              <w:jc w:val="center"/>
            </w:pPr>
            <w:r>
              <w:t>3</w:t>
            </w:r>
          </w:p>
        </w:tc>
        <w:tc>
          <w:tcPr>
            <w:tcW w:w="1757" w:type="dxa"/>
          </w:tcPr>
          <w:p w:rsidR="00542DD0" w:rsidRDefault="00542DD0">
            <w:pPr>
              <w:pStyle w:val="ConsPlusNormal"/>
              <w:jc w:val="center"/>
            </w:pPr>
            <w:r>
              <w:t>4</w:t>
            </w:r>
          </w:p>
        </w:tc>
        <w:tc>
          <w:tcPr>
            <w:tcW w:w="1701" w:type="dxa"/>
          </w:tcPr>
          <w:p w:rsidR="00542DD0" w:rsidRDefault="00542DD0">
            <w:pPr>
              <w:pStyle w:val="ConsPlusNormal"/>
              <w:jc w:val="center"/>
            </w:pPr>
            <w:r>
              <w:t>5</w:t>
            </w:r>
          </w:p>
        </w:tc>
      </w:tr>
      <w:tr w:rsidR="00542DD0">
        <w:tc>
          <w:tcPr>
            <w:tcW w:w="510" w:type="dxa"/>
          </w:tcPr>
          <w:p w:rsidR="00542DD0" w:rsidRDefault="00542DD0">
            <w:pPr>
              <w:pStyle w:val="ConsPlusNormal"/>
              <w:jc w:val="center"/>
            </w:pPr>
            <w:r>
              <w:t>1.</w:t>
            </w:r>
          </w:p>
        </w:tc>
        <w:tc>
          <w:tcPr>
            <w:tcW w:w="3798" w:type="dxa"/>
          </w:tcPr>
          <w:p w:rsidR="00542DD0" w:rsidRDefault="00542DD0">
            <w:pPr>
              <w:pStyle w:val="ConsPlusNormal"/>
              <w:jc w:val="both"/>
            </w:pPr>
            <w:r>
              <w:t>Хлеб ржано-пшеничный</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150</w:t>
            </w:r>
          </w:p>
        </w:tc>
        <w:tc>
          <w:tcPr>
            <w:tcW w:w="1701" w:type="dxa"/>
          </w:tcPr>
          <w:p w:rsidR="00542DD0" w:rsidRDefault="00542DD0">
            <w:pPr>
              <w:pStyle w:val="ConsPlusNormal"/>
              <w:jc w:val="center"/>
            </w:pPr>
            <w:r>
              <w:t>53</w:t>
            </w:r>
          </w:p>
        </w:tc>
      </w:tr>
      <w:tr w:rsidR="00542DD0">
        <w:tc>
          <w:tcPr>
            <w:tcW w:w="510" w:type="dxa"/>
          </w:tcPr>
          <w:p w:rsidR="00542DD0" w:rsidRDefault="00542DD0">
            <w:pPr>
              <w:pStyle w:val="ConsPlusNormal"/>
              <w:jc w:val="center"/>
            </w:pPr>
            <w:r>
              <w:t>2.</w:t>
            </w:r>
          </w:p>
        </w:tc>
        <w:tc>
          <w:tcPr>
            <w:tcW w:w="3798" w:type="dxa"/>
          </w:tcPr>
          <w:p w:rsidR="00542DD0" w:rsidRDefault="00542DD0">
            <w:pPr>
              <w:pStyle w:val="ConsPlusNormal"/>
              <w:jc w:val="both"/>
            </w:pPr>
            <w:r>
              <w:t>Хлеб пшеничный</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200</w:t>
            </w:r>
          </w:p>
        </w:tc>
        <w:tc>
          <w:tcPr>
            <w:tcW w:w="1701" w:type="dxa"/>
          </w:tcPr>
          <w:p w:rsidR="00542DD0" w:rsidRDefault="00542DD0">
            <w:pPr>
              <w:pStyle w:val="ConsPlusNormal"/>
              <w:jc w:val="center"/>
            </w:pPr>
            <w:r>
              <w:t>70</w:t>
            </w:r>
          </w:p>
        </w:tc>
      </w:tr>
      <w:tr w:rsidR="00542DD0">
        <w:tc>
          <w:tcPr>
            <w:tcW w:w="510" w:type="dxa"/>
          </w:tcPr>
          <w:p w:rsidR="00542DD0" w:rsidRDefault="00542DD0">
            <w:pPr>
              <w:pStyle w:val="ConsPlusNormal"/>
              <w:jc w:val="center"/>
            </w:pPr>
            <w:r>
              <w:t>3.</w:t>
            </w:r>
          </w:p>
        </w:tc>
        <w:tc>
          <w:tcPr>
            <w:tcW w:w="3798" w:type="dxa"/>
          </w:tcPr>
          <w:p w:rsidR="00542DD0" w:rsidRDefault="00542DD0">
            <w:pPr>
              <w:pStyle w:val="ConsPlusNormal"/>
              <w:jc w:val="both"/>
            </w:pPr>
            <w:r>
              <w:t>Мука пшеничная</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15</w:t>
            </w:r>
          </w:p>
        </w:tc>
        <w:tc>
          <w:tcPr>
            <w:tcW w:w="1701" w:type="dxa"/>
          </w:tcPr>
          <w:p w:rsidR="00542DD0" w:rsidRDefault="00542DD0">
            <w:pPr>
              <w:pStyle w:val="ConsPlusNormal"/>
              <w:jc w:val="center"/>
            </w:pPr>
            <w:r>
              <w:t>5</w:t>
            </w:r>
          </w:p>
        </w:tc>
      </w:tr>
      <w:tr w:rsidR="00542DD0">
        <w:tc>
          <w:tcPr>
            <w:tcW w:w="510" w:type="dxa"/>
          </w:tcPr>
          <w:p w:rsidR="00542DD0" w:rsidRDefault="00542DD0">
            <w:pPr>
              <w:pStyle w:val="ConsPlusNormal"/>
              <w:jc w:val="center"/>
            </w:pPr>
            <w:r>
              <w:t>4.</w:t>
            </w:r>
          </w:p>
        </w:tc>
        <w:tc>
          <w:tcPr>
            <w:tcW w:w="3798" w:type="dxa"/>
          </w:tcPr>
          <w:p w:rsidR="00542DD0" w:rsidRDefault="00542DD0">
            <w:pPr>
              <w:pStyle w:val="ConsPlusNormal"/>
              <w:jc w:val="both"/>
            </w:pPr>
            <w:r>
              <w:t>Мука картофельная</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5</w:t>
            </w:r>
          </w:p>
        </w:tc>
        <w:tc>
          <w:tcPr>
            <w:tcW w:w="1701" w:type="dxa"/>
          </w:tcPr>
          <w:p w:rsidR="00542DD0" w:rsidRDefault="00542DD0">
            <w:pPr>
              <w:pStyle w:val="ConsPlusNormal"/>
              <w:jc w:val="center"/>
            </w:pPr>
            <w:r>
              <w:t>2</w:t>
            </w:r>
          </w:p>
        </w:tc>
      </w:tr>
      <w:tr w:rsidR="00542DD0">
        <w:tc>
          <w:tcPr>
            <w:tcW w:w="510" w:type="dxa"/>
          </w:tcPr>
          <w:p w:rsidR="00542DD0" w:rsidRDefault="00542DD0">
            <w:pPr>
              <w:pStyle w:val="ConsPlusNormal"/>
              <w:jc w:val="center"/>
            </w:pPr>
            <w:r>
              <w:t>5.</w:t>
            </w:r>
          </w:p>
        </w:tc>
        <w:tc>
          <w:tcPr>
            <w:tcW w:w="3798" w:type="dxa"/>
          </w:tcPr>
          <w:p w:rsidR="00542DD0" w:rsidRDefault="00542DD0">
            <w:pPr>
              <w:pStyle w:val="ConsPlusNormal"/>
              <w:jc w:val="both"/>
            </w:pPr>
            <w:r>
              <w:t>Макаронные изделия</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20</w:t>
            </w:r>
          </w:p>
        </w:tc>
        <w:tc>
          <w:tcPr>
            <w:tcW w:w="1701" w:type="dxa"/>
          </w:tcPr>
          <w:p w:rsidR="00542DD0" w:rsidRDefault="00542DD0">
            <w:pPr>
              <w:pStyle w:val="ConsPlusNormal"/>
              <w:jc w:val="center"/>
            </w:pPr>
            <w:r>
              <w:t>7</w:t>
            </w:r>
          </w:p>
        </w:tc>
      </w:tr>
      <w:tr w:rsidR="00542DD0">
        <w:tc>
          <w:tcPr>
            <w:tcW w:w="510" w:type="dxa"/>
          </w:tcPr>
          <w:p w:rsidR="00542DD0" w:rsidRDefault="00542DD0">
            <w:pPr>
              <w:pStyle w:val="ConsPlusNormal"/>
              <w:jc w:val="center"/>
            </w:pPr>
            <w:r>
              <w:t>6.</w:t>
            </w:r>
          </w:p>
        </w:tc>
        <w:tc>
          <w:tcPr>
            <w:tcW w:w="3798" w:type="dxa"/>
          </w:tcPr>
          <w:p w:rsidR="00542DD0" w:rsidRDefault="00542DD0">
            <w:pPr>
              <w:pStyle w:val="ConsPlusNormal"/>
              <w:jc w:val="both"/>
            </w:pPr>
            <w:r>
              <w:t>Рис</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15</w:t>
            </w:r>
          </w:p>
        </w:tc>
        <w:tc>
          <w:tcPr>
            <w:tcW w:w="1701" w:type="dxa"/>
          </w:tcPr>
          <w:p w:rsidR="00542DD0" w:rsidRDefault="00542DD0">
            <w:pPr>
              <w:pStyle w:val="ConsPlusNormal"/>
              <w:jc w:val="center"/>
            </w:pPr>
            <w:r>
              <w:t>5</w:t>
            </w:r>
          </w:p>
        </w:tc>
      </w:tr>
      <w:tr w:rsidR="00542DD0">
        <w:tc>
          <w:tcPr>
            <w:tcW w:w="510" w:type="dxa"/>
          </w:tcPr>
          <w:p w:rsidR="00542DD0" w:rsidRDefault="00542DD0">
            <w:pPr>
              <w:pStyle w:val="ConsPlusNormal"/>
              <w:jc w:val="center"/>
            </w:pPr>
            <w:r>
              <w:t>7.</w:t>
            </w:r>
          </w:p>
        </w:tc>
        <w:tc>
          <w:tcPr>
            <w:tcW w:w="3798" w:type="dxa"/>
          </w:tcPr>
          <w:p w:rsidR="00542DD0" w:rsidRDefault="00542DD0">
            <w:pPr>
              <w:pStyle w:val="ConsPlusNormal"/>
              <w:jc w:val="both"/>
            </w:pPr>
            <w:r>
              <w:t>Манная крупа</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15</w:t>
            </w:r>
          </w:p>
        </w:tc>
        <w:tc>
          <w:tcPr>
            <w:tcW w:w="1701" w:type="dxa"/>
          </w:tcPr>
          <w:p w:rsidR="00542DD0" w:rsidRDefault="00542DD0">
            <w:pPr>
              <w:pStyle w:val="ConsPlusNormal"/>
              <w:jc w:val="center"/>
            </w:pPr>
            <w:r>
              <w:t>5</w:t>
            </w:r>
          </w:p>
        </w:tc>
      </w:tr>
      <w:tr w:rsidR="00542DD0">
        <w:tc>
          <w:tcPr>
            <w:tcW w:w="510" w:type="dxa"/>
          </w:tcPr>
          <w:p w:rsidR="00542DD0" w:rsidRDefault="00542DD0">
            <w:pPr>
              <w:pStyle w:val="ConsPlusNormal"/>
              <w:jc w:val="center"/>
            </w:pPr>
            <w:r>
              <w:t>8.</w:t>
            </w:r>
          </w:p>
        </w:tc>
        <w:tc>
          <w:tcPr>
            <w:tcW w:w="3798" w:type="dxa"/>
          </w:tcPr>
          <w:p w:rsidR="00542DD0" w:rsidRDefault="00542DD0">
            <w:pPr>
              <w:pStyle w:val="ConsPlusNormal"/>
              <w:jc w:val="both"/>
            </w:pPr>
            <w:r>
              <w:t>Пшеничная крупа</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5</w:t>
            </w:r>
          </w:p>
        </w:tc>
        <w:tc>
          <w:tcPr>
            <w:tcW w:w="1701" w:type="dxa"/>
          </w:tcPr>
          <w:p w:rsidR="00542DD0" w:rsidRDefault="00542DD0">
            <w:pPr>
              <w:pStyle w:val="ConsPlusNormal"/>
              <w:jc w:val="center"/>
            </w:pPr>
            <w:r>
              <w:t>2</w:t>
            </w:r>
          </w:p>
        </w:tc>
      </w:tr>
      <w:tr w:rsidR="00542DD0">
        <w:tc>
          <w:tcPr>
            <w:tcW w:w="510" w:type="dxa"/>
          </w:tcPr>
          <w:p w:rsidR="00542DD0" w:rsidRDefault="00542DD0">
            <w:pPr>
              <w:pStyle w:val="ConsPlusNormal"/>
              <w:jc w:val="center"/>
            </w:pPr>
            <w:r>
              <w:t>9.</w:t>
            </w:r>
          </w:p>
        </w:tc>
        <w:tc>
          <w:tcPr>
            <w:tcW w:w="3798" w:type="dxa"/>
          </w:tcPr>
          <w:p w:rsidR="00542DD0" w:rsidRDefault="00542DD0">
            <w:pPr>
              <w:pStyle w:val="ConsPlusNormal"/>
              <w:jc w:val="both"/>
            </w:pPr>
            <w:r>
              <w:t>Гречневая крупа</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15</w:t>
            </w:r>
          </w:p>
        </w:tc>
        <w:tc>
          <w:tcPr>
            <w:tcW w:w="1701" w:type="dxa"/>
          </w:tcPr>
          <w:p w:rsidR="00542DD0" w:rsidRDefault="00542DD0">
            <w:pPr>
              <w:pStyle w:val="ConsPlusNormal"/>
              <w:jc w:val="center"/>
            </w:pPr>
            <w:r>
              <w:t>5</w:t>
            </w:r>
          </w:p>
        </w:tc>
      </w:tr>
      <w:tr w:rsidR="00542DD0">
        <w:tc>
          <w:tcPr>
            <w:tcW w:w="510" w:type="dxa"/>
          </w:tcPr>
          <w:p w:rsidR="00542DD0" w:rsidRDefault="00542DD0">
            <w:pPr>
              <w:pStyle w:val="ConsPlusNormal"/>
              <w:jc w:val="center"/>
            </w:pPr>
            <w:r>
              <w:t>10.</w:t>
            </w:r>
          </w:p>
        </w:tc>
        <w:tc>
          <w:tcPr>
            <w:tcW w:w="3798" w:type="dxa"/>
          </w:tcPr>
          <w:p w:rsidR="00542DD0" w:rsidRDefault="00542DD0">
            <w:pPr>
              <w:pStyle w:val="ConsPlusNormal"/>
              <w:jc w:val="both"/>
            </w:pPr>
            <w:r>
              <w:t>Овсяная крупа</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15</w:t>
            </w:r>
          </w:p>
        </w:tc>
        <w:tc>
          <w:tcPr>
            <w:tcW w:w="1701" w:type="dxa"/>
          </w:tcPr>
          <w:p w:rsidR="00542DD0" w:rsidRDefault="00542DD0">
            <w:pPr>
              <w:pStyle w:val="ConsPlusNormal"/>
              <w:jc w:val="center"/>
            </w:pPr>
            <w:r>
              <w:t>5</w:t>
            </w:r>
          </w:p>
        </w:tc>
      </w:tr>
      <w:tr w:rsidR="00542DD0">
        <w:tc>
          <w:tcPr>
            <w:tcW w:w="510" w:type="dxa"/>
          </w:tcPr>
          <w:p w:rsidR="00542DD0" w:rsidRDefault="00542DD0">
            <w:pPr>
              <w:pStyle w:val="ConsPlusNormal"/>
              <w:jc w:val="center"/>
            </w:pPr>
            <w:r>
              <w:t>11.</w:t>
            </w:r>
          </w:p>
        </w:tc>
        <w:tc>
          <w:tcPr>
            <w:tcW w:w="3798" w:type="dxa"/>
          </w:tcPr>
          <w:p w:rsidR="00542DD0" w:rsidRDefault="00542DD0">
            <w:pPr>
              <w:pStyle w:val="ConsPlusNormal"/>
              <w:jc w:val="both"/>
            </w:pPr>
            <w:r>
              <w:t>Перловая крупа</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5</w:t>
            </w:r>
          </w:p>
        </w:tc>
        <w:tc>
          <w:tcPr>
            <w:tcW w:w="1701" w:type="dxa"/>
          </w:tcPr>
          <w:p w:rsidR="00542DD0" w:rsidRDefault="00542DD0">
            <w:pPr>
              <w:pStyle w:val="ConsPlusNormal"/>
              <w:jc w:val="center"/>
            </w:pPr>
            <w:r>
              <w:t>2</w:t>
            </w:r>
          </w:p>
        </w:tc>
      </w:tr>
      <w:tr w:rsidR="00542DD0">
        <w:tc>
          <w:tcPr>
            <w:tcW w:w="510" w:type="dxa"/>
          </w:tcPr>
          <w:p w:rsidR="00542DD0" w:rsidRDefault="00542DD0">
            <w:pPr>
              <w:pStyle w:val="ConsPlusNormal"/>
              <w:jc w:val="center"/>
            </w:pPr>
            <w:r>
              <w:t>12.</w:t>
            </w:r>
          </w:p>
        </w:tc>
        <w:tc>
          <w:tcPr>
            <w:tcW w:w="3798" w:type="dxa"/>
          </w:tcPr>
          <w:p w:rsidR="00542DD0" w:rsidRDefault="00542DD0">
            <w:pPr>
              <w:pStyle w:val="ConsPlusNormal"/>
              <w:jc w:val="both"/>
            </w:pPr>
            <w:r>
              <w:t>Пшено</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5</w:t>
            </w:r>
          </w:p>
        </w:tc>
        <w:tc>
          <w:tcPr>
            <w:tcW w:w="1701" w:type="dxa"/>
          </w:tcPr>
          <w:p w:rsidR="00542DD0" w:rsidRDefault="00542DD0">
            <w:pPr>
              <w:pStyle w:val="ConsPlusNormal"/>
              <w:jc w:val="center"/>
            </w:pPr>
            <w:r>
              <w:t>2</w:t>
            </w:r>
          </w:p>
        </w:tc>
      </w:tr>
      <w:tr w:rsidR="00542DD0">
        <w:tc>
          <w:tcPr>
            <w:tcW w:w="510" w:type="dxa"/>
          </w:tcPr>
          <w:p w:rsidR="00542DD0" w:rsidRDefault="00542DD0">
            <w:pPr>
              <w:pStyle w:val="ConsPlusNormal"/>
              <w:jc w:val="center"/>
            </w:pPr>
            <w:r>
              <w:t>13.</w:t>
            </w:r>
          </w:p>
        </w:tc>
        <w:tc>
          <w:tcPr>
            <w:tcW w:w="3798" w:type="dxa"/>
          </w:tcPr>
          <w:p w:rsidR="00542DD0" w:rsidRDefault="00542DD0">
            <w:pPr>
              <w:pStyle w:val="ConsPlusNormal"/>
              <w:jc w:val="both"/>
            </w:pPr>
            <w:r>
              <w:t>Полтавская крупа</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5</w:t>
            </w:r>
          </w:p>
        </w:tc>
        <w:tc>
          <w:tcPr>
            <w:tcW w:w="1701" w:type="dxa"/>
          </w:tcPr>
          <w:p w:rsidR="00542DD0" w:rsidRDefault="00542DD0">
            <w:pPr>
              <w:pStyle w:val="ConsPlusNormal"/>
              <w:jc w:val="center"/>
            </w:pPr>
            <w:r>
              <w:t>2</w:t>
            </w:r>
          </w:p>
        </w:tc>
      </w:tr>
      <w:tr w:rsidR="00542DD0">
        <w:tc>
          <w:tcPr>
            <w:tcW w:w="510" w:type="dxa"/>
          </w:tcPr>
          <w:p w:rsidR="00542DD0" w:rsidRDefault="00542DD0">
            <w:pPr>
              <w:pStyle w:val="ConsPlusNormal"/>
              <w:jc w:val="center"/>
            </w:pPr>
            <w:r>
              <w:t>14.</w:t>
            </w:r>
          </w:p>
        </w:tc>
        <w:tc>
          <w:tcPr>
            <w:tcW w:w="3798" w:type="dxa"/>
          </w:tcPr>
          <w:p w:rsidR="00542DD0" w:rsidRDefault="00542DD0">
            <w:pPr>
              <w:pStyle w:val="ConsPlusNormal"/>
              <w:jc w:val="both"/>
            </w:pPr>
            <w:r>
              <w:t>Кукурузная крупа</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3</w:t>
            </w:r>
          </w:p>
        </w:tc>
        <w:tc>
          <w:tcPr>
            <w:tcW w:w="1701" w:type="dxa"/>
          </w:tcPr>
          <w:p w:rsidR="00542DD0" w:rsidRDefault="00542DD0">
            <w:pPr>
              <w:pStyle w:val="ConsPlusNormal"/>
              <w:jc w:val="center"/>
            </w:pPr>
            <w:r>
              <w:t>1</w:t>
            </w:r>
          </w:p>
        </w:tc>
      </w:tr>
      <w:tr w:rsidR="00542DD0">
        <w:tc>
          <w:tcPr>
            <w:tcW w:w="510" w:type="dxa"/>
          </w:tcPr>
          <w:p w:rsidR="00542DD0" w:rsidRDefault="00542DD0">
            <w:pPr>
              <w:pStyle w:val="ConsPlusNormal"/>
              <w:jc w:val="center"/>
            </w:pPr>
            <w:r>
              <w:t>15.</w:t>
            </w:r>
          </w:p>
        </w:tc>
        <w:tc>
          <w:tcPr>
            <w:tcW w:w="3798" w:type="dxa"/>
          </w:tcPr>
          <w:p w:rsidR="00542DD0" w:rsidRDefault="00542DD0">
            <w:pPr>
              <w:pStyle w:val="ConsPlusNormal"/>
              <w:jc w:val="both"/>
            </w:pPr>
            <w:r>
              <w:t>Саго</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2</w:t>
            </w:r>
          </w:p>
        </w:tc>
        <w:tc>
          <w:tcPr>
            <w:tcW w:w="1701" w:type="dxa"/>
          </w:tcPr>
          <w:p w:rsidR="00542DD0" w:rsidRDefault="00542DD0">
            <w:pPr>
              <w:pStyle w:val="ConsPlusNormal"/>
              <w:jc w:val="center"/>
            </w:pPr>
            <w:r>
              <w:t>1</w:t>
            </w:r>
          </w:p>
        </w:tc>
      </w:tr>
      <w:tr w:rsidR="00542DD0">
        <w:tc>
          <w:tcPr>
            <w:tcW w:w="510" w:type="dxa"/>
          </w:tcPr>
          <w:p w:rsidR="00542DD0" w:rsidRDefault="00542DD0">
            <w:pPr>
              <w:pStyle w:val="ConsPlusNormal"/>
              <w:jc w:val="center"/>
            </w:pPr>
            <w:r>
              <w:t>16.</w:t>
            </w:r>
          </w:p>
        </w:tc>
        <w:tc>
          <w:tcPr>
            <w:tcW w:w="3798" w:type="dxa"/>
          </w:tcPr>
          <w:p w:rsidR="00542DD0" w:rsidRDefault="00542DD0">
            <w:pPr>
              <w:pStyle w:val="ConsPlusNormal"/>
              <w:jc w:val="both"/>
            </w:pPr>
            <w:r>
              <w:t>Картофель</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400</w:t>
            </w:r>
          </w:p>
        </w:tc>
        <w:tc>
          <w:tcPr>
            <w:tcW w:w="1701" w:type="dxa"/>
          </w:tcPr>
          <w:p w:rsidR="00542DD0" w:rsidRDefault="00542DD0">
            <w:pPr>
              <w:pStyle w:val="ConsPlusNormal"/>
              <w:jc w:val="center"/>
            </w:pPr>
            <w:r>
              <w:t>140</w:t>
            </w:r>
          </w:p>
        </w:tc>
      </w:tr>
      <w:tr w:rsidR="00542DD0">
        <w:tc>
          <w:tcPr>
            <w:tcW w:w="510" w:type="dxa"/>
          </w:tcPr>
          <w:p w:rsidR="00542DD0" w:rsidRDefault="00542DD0">
            <w:pPr>
              <w:pStyle w:val="ConsPlusNormal"/>
              <w:jc w:val="center"/>
            </w:pPr>
            <w:r>
              <w:t>17.</w:t>
            </w:r>
          </w:p>
        </w:tc>
        <w:tc>
          <w:tcPr>
            <w:tcW w:w="3798" w:type="dxa"/>
          </w:tcPr>
          <w:p w:rsidR="00542DD0" w:rsidRDefault="00542DD0">
            <w:pPr>
              <w:pStyle w:val="ConsPlusNormal"/>
              <w:jc w:val="both"/>
            </w:pPr>
            <w:r>
              <w:t>Свекла</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55</w:t>
            </w:r>
          </w:p>
        </w:tc>
        <w:tc>
          <w:tcPr>
            <w:tcW w:w="1701" w:type="dxa"/>
          </w:tcPr>
          <w:p w:rsidR="00542DD0" w:rsidRDefault="00542DD0">
            <w:pPr>
              <w:pStyle w:val="ConsPlusNormal"/>
              <w:jc w:val="center"/>
            </w:pPr>
            <w:r>
              <w:t>19</w:t>
            </w:r>
          </w:p>
        </w:tc>
      </w:tr>
      <w:tr w:rsidR="00542DD0">
        <w:tc>
          <w:tcPr>
            <w:tcW w:w="510" w:type="dxa"/>
          </w:tcPr>
          <w:p w:rsidR="00542DD0" w:rsidRDefault="00542DD0">
            <w:pPr>
              <w:pStyle w:val="ConsPlusNormal"/>
              <w:jc w:val="center"/>
            </w:pPr>
            <w:r>
              <w:t>18.</w:t>
            </w:r>
          </w:p>
        </w:tc>
        <w:tc>
          <w:tcPr>
            <w:tcW w:w="3798" w:type="dxa"/>
          </w:tcPr>
          <w:p w:rsidR="00542DD0" w:rsidRDefault="00542DD0">
            <w:pPr>
              <w:pStyle w:val="ConsPlusNormal"/>
              <w:jc w:val="both"/>
            </w:pPr>
            <w:r>
              <w:t>Капуста свежая и квашеная</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200</w:t>
            </w:r>
          </w:p>
        </w:tc>
        <w:tc>
          <w:tcPr>
            <w:tcW w:w="1701" w:type="dxa"/>
          </w:tcPr>
          <w:p w:rsidR="00542DD0" w:rsidRDefault="00542DD0">
            <w:pPr>
              <w:pStyle w:val="ConsPlusNormal"/>
              <w:jc w:val="center"/>
            </w:pPr>
            <w:r>
              <w:t>70</w:t>
            </w:r>
          </w:p>
        </w:tc>
      </w:tr>
      <w:tr w:rsidR="00542DD0">
        <w:tc>
          <w:tcPr>
            <w:tcW w:w="510" w:type="dxa"/>
          </w:tcPr>
          <w:p w:rsidR="00542DD0" w:rsidRDefault="00542DD0">
            <w:pPr>
              <w:pStyle w:val="ConsPlusNormal"/>
              <w:jc w:val="center"/>
            </w:pPr>
            <w:r>
              <w:t>19.</w:t>
            </w:r>
          </w:p>
        </w:tc>
        <w:tc>
          <w:tcPr>
            <w:tcW w:w="3798" w:type="dxa"/>
          </w:tcPr>
          <w:p w:rsidR="00542DD0" w:rsidRDefault="00542DD0">
            <w:pPr>
              <w:pStyle w:val="ConsPlusNormal"/>
              <w:jc w:val="both"/>
            </w:pPr>
            <w:r>
              <w:t>Лук</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20</w:t>
            </w:r>
          </w:p>
        </w:tc>
        <w:tc>
          <w:tcPr>
            <w:tcW w:w="1701" w:type="dxa"/>
          </w:tcPr>
          <w:p w:rsidR="00542DD0" w:rsidRDefault="00542DD0">
            <w:pPr>
              <w:pStyle w:val="ConsPlusNormal"/>
              <w:jc w:val="center"/>
            </w:pPr>
            <w:r>
              <w:t>7</w:t>
            </w:r>
          </w:p>
        </w:tc>
      </w:tr>
      <w:tr w:rsidR="00542DD0">
        <w:tc>
          <w:tcPr>
            <w:tcW w:w="510" w:type="dxa"/>
          </w:tcPr>
          <w:p w:rsidR="00542DD0" w:rsidRDefault="00542DD0">
            <w:pPr>
              <w:pStyle w:val="ConsPlusNormal"/>
              <w:jc w:val="center"/>
            </w:pPr>
            <w:r>
              <w:t>20.</w:t>
            </w:r>
          </w:p>
        </w:tc>
        <w:tc>
          <w:tcPr>
            <w:tcW w:w="3798" w:type="dxa"/>
          </w:tcPr>
          <w:p w:rsidR="00542DD0" w:rsidRDefault="00542DD0">
            <w:pPr>
              <w:pStyle w:val="ConsPlusNormal"/>
              <w:jc w:val="both"/>
            </w:pPr>
            <w:r>
              <w:t>Лук зеленый</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15</w:t>
            </w:r>
          </w:p>
        </w:tc>
        <w:tc>
          <w:tcPr>
            <w:tcW w:w="1701" w:type="dxa"/>
          </w:tcPr>
          <w:p w:rsidR="00542DD0" w:rsidRDefault="00542DD0">
            <w:pPr>
              <w:pStyle w:val="ConsPlusNormal"/>
              <w:jc w:val="center"/>
            </w:pPr>
            <w:r>
              <w:t>5</w:t>
            </w:r>
          </w:p>
        </w:tc>
      </w:tr>
      <w:tr w:rsidR="00542DD0">
        <w:tc>
          <w:tcPr>
            <w:tcW w:w="510" w:type="dxa"/>
          </w:tcPr>
          <w:p w:rsidR="00542DD0" w:rsidRDefault="00542DD0">
            <w:pPr>
              <w:pStyle w:val="ConsPlusNormal"/>
              <w:jc w:val="center"/>
            </w:pPr>
            <w:r>
              <w:lastRenderedPageBreak/>
              <w:t>21.</w:t>
            </w:r>
          </w:p>
        </w:tc>
        <w:tc>
          <w:tcPr>
            <w:tcW w:w="3798" w:type="dxa"/>
          </w:tcPr>
          <w:p w:rsidR="00542DD0" w:rsidRDefault="00542DD0">
            <w:pPr>
              <w:pStyle w:val="ConsPlusNormal"/>
              <w:jc w:val="both"/>
            </w:pPr>
            <w:r>
              <w:t>Зелень</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15</w:t>
            </w:r>
          </w:p>
        </w:tc>
        <w:tc>
          <w:tcPr>
            <w:tcW w:w="1701" w:type="dxa"/>
          </w:tcPr>
          <w:p w:rsidR="00542DD0" w:rsidRDefault="00542DD0">
            <w:pPr>
              <w:pStyle w:val="ConsPlusNormal"/>
              <w:jc w:val="center"/>
            </w:pPr>
            <w:r>
              <w:t>5</w:t>
            </w:r>
          </w:p>
        </w:tc>
      </w:tr>
      <w:tr w:rsidR="00542DD0">
        <w:tc>
          <w:tcPr>
            <w:tcW w:w="510" w:type="dxa"/>
          </w:tcPr>
          <w:p w:rsidR="00542DD0" w:rsidRDefault="00542DD0">
            <w:pPr>
              <w:pStyle w:val="ConsPlusNormal"/>
              <w:jc w:val="center"/>
            </w:pPr>
            <w:r>
              <w:t>22.</w:t>
            </w:r>
          </w:p>
        </w:tc>
        <w:tc>
          <w:tcPr>
            <w:tcW w:w="3798" w:type="dxa"/>
          </w:tcPr>
          <w:p w:rsidR="00542DD0" w:rsidRDefault="00542DD0">
            <w:pPr>
              <w:pStyle w:val="ConsPlusNormal"/>
              <w:jc w:val="both"/>
            </w:pPr>
            <w:r>
              <w:t>Морковь</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60</w:t>
            </w:r>
          </w:p>
        </w:tc>
        <w:tc>
          <w:tcPr>
            <w:tcW w:w="1701" w:type="dxa"/>
          </w:tcPr>
          <w:p w:rsidR="00542DD0" w:rsidRDefault="00542DD0">
            <w:pPr>
              <w:pStyle w:val="ConsPlusNormal"/>
              <w:jc w:val="center"/>
            </w:pPr>
            <w:r>
              <w:t>21</w:t>
            </w:r>
          </w:p>
        </w:tc>
      </w:tr>
      <w:tr w:rsidR="00542DD0">
        <w:tc>
          <w:tcPr>
            <w:tcW w:w="510" w:type="dxa"/>
          </w:tcPr>
          <w:p w:rsidR="00542DD0" w:rsidRDefault="00542DD0">
            <w:pPr>
              <w:pStyle w:val="ConsPlusNormal"/>
              <w:jc w:val="center"/>
            </w:pPr>
            <w:r>
              <w:t>23.</w:t>
            </w:r>
          </w:p>
        </w:tc>
        <w:tc>
          <w:tcPr>
            <w:tcW w:w="3798" w:type="dxa"/>
          </w:tcPr>
          <w:p w:rsidR="00542DD0" w:rsidRDefault="00542DD0">
            <w:pPr>
              <w:pStyle w:val="ConsPlusNormal"/>
              <w:jc w:val="both"/>
            </w:pPr>
            <w:r>
              <w:t>Помидоры, огурцы свежие и соленые</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10</w:t>
            </w:r>
          </w:p>
        </w:tc>
        <w:tc>
          <w:tcPr>
            <w:tcW w:w="1701" w:type="dxa"/>
          </w:tcPr>
          <w:p w:rsidR="00542DD0" w:rsidRDefault="00542DD0">
            <w:pPr>
              <w:pStyle w:val="ConsPlusNormal"/>
              <w:jc w:val="center"/>
            </w:pPr>
            <w:r>
              <w:t>4</w:t>
            </w:r>
          </w:p>
        </w:tc>
      </w:tr>
      <w:tr w:rsidR="00542DD0">
        <w:tc>
          <w:tcPr>
            <w:tcW w:w="510" w:type="dxa"/>
          </w:tcPr>
          <w:p w:rsidR="00542DD0" w:rsidRDefault="00542DD0">
            <w:pPr>
              <w:pStyle w:val="ConsPlusNormal"/>
              <w:jc w:val="center"/>
            </w:pPr>
            <w:r>
              <w:t>24.</w:t>
            </w:r>
          </w:p>
        </w:tc>
        <w:tc>
          <w:tcPr>
            <w:tcW w:w="3798" w:type="dxa"/>
          </w:tcPr>
          <w:p w:rsidR="00542DD0" w:rsidRDefault="00542DD0">
            <w:pPr>
              <w:pStyle w:val="ConsPlusNormal"/>
              <w:jc w:val="both"/>
            </w:pPr>
            <w:r>
              <w:t>Горошек зеленый консервированный</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25</w:t>
            </w:r>
          </w:p>
        </w:tc>
        <w:tc>
          <w:tcPr>
            <w:tcW w:w="1701" w:type="dxa"/>
          </w:tcPr>
          <w:p w:rsidR="00542DD0" w:rsidRDefault="00542DD0">
            <w:pPr>
              <w:pStyle w:val="ConsPlusNormal"/>
              <w:jc w:val="center"/>
            </w:pPr>
            <w:r>
              <w:t>9</w:t>
            </w:r>
          </w:p>
        </w:tc>
      </w:tr>
      <w:tr w:rsidR="00542DD0">
        <w:tc>
          <w:tcPr>
            <w:tcW w:w="510" w:type="dxa"/>
          </w:tcPr>
          <w:p w:rsidR="00542DD0" w:rsidRDefault="00542DD0">
            <w:pPr>
              <w:pStyle w:val="ConsPlusNormal"/>
              <w:jc w:val="center"/>
            </w:pPr>
            <w:r>
              <w:t>25.</w:t>
            </w:r>
          </w:p>
        </w:tc>
        <w:tc>
          <w:tcPr>
            <w:tcW w:w="3798" w:type="dxa"/>
          </w:tcPr>
          <w:p w:rsidR="00542DD0" w:rsidRDefault="00542DD0">
            <w:pPr>
              <w:pStyle w:val="ConsPlusNormal"/>
              <w:jc w:val="both"/>
            </w:pPr>
            <w:r>
              <w:t>Фрукты свежие</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100</w:t>
            </w:r>
          </w:p>
        </w:tc>
        <w:tc>
          <w:tcPr>
            <w:tcW w:w="1701" w:type="dxa"/>
          </w:tcPr>
          <w:p w:rsidR="00542DD0" w:rsidRDefault="00542DD0">
            <w:pPr>
              <w:pStyle w:val="ConsPlusNormal"/>
              <w:jc w:val="center"/>
            </w:pPr>
            <w:r>
              <w:t>35</w:t>
            </w:r>
          </w:p>
        </w:tc>
      </w:tr>
      <w:tr w:rsidR="00542DD0">
        <w:tc>
          <w:tcPr>
            <w:tcW w:w="510" w:type="dxa"/>
          </w:tcPr>
          <w:p w:rsidR="00542DD0" w:rsidRDefault="00542DD0">
            <w:pPr>
              <w:pStyle w:val="ConsPlusNormal"/>
              <w:jc w:val="center"/>
            </w:pPr>
            <w:r>
              <w:t>26.</w:t>
            </w:r>
          </w:p>
        </w:tc>
        <w:tc>
          <w:tcPr>
            <w:tcW w:w="3798" w:type="dxa"/>
          </w:tcPr>
          <w:p w:rsidR="00542DD0" w:rsidRDefault="00542DD0">
            <w:pPr>
              <w:pStyle w:val="ConsPlusNormal"/>
              <w:jc w:val="both"/>
            </w:pPr>
            <w:r>
              <w:t>Сухофрукты</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30</w:t>
            </w:r>
          </w:p>
        </w:tc>
        <w:tc>
          <w:tcPr>
            <w:tcW w:w="1701" w:type="dxa"/>
          </w:tcPr>
          <w:p w:rsidR="00542DD0" w:rsidRDefault="00542DD0">
            <w:pPr>
              <w:pStyle w:val="ConsPlusNormal"/>
              <w:jc w:val="center"/>
            </w:pPr>
            <w:r>
              <w:t>11</w:t>
            </w:r>
          </w:p>
        </w:tc>
      </w:tr>
      <w:tr w:rsidR="00542DD0">
        <w:tc>
          <w:tcPr>
            <w:tcW w:w="510" w:type="dxa"/>
          </w:tcPr>
          <w:p w:rsidR="00542DD0" w:rsidRDefault="00542DD0">
            <w:pPr>
              <w:pStyle w:val="ConsPlusNormal"/>
              <w:jc w:val="center"/>
            </w:pPr>
            <w:r>
              <w:t>27.</w:t>
            </w:r>
          </w:p>
        </w:tc>
        <w:tc>
          <w:tcPr>
            <w:tcW w:w="3798" w:type="dxa"/>
          </w:tcPr>
          <w:p w:rsidR="00542DD0" w:rsidRDefault="00542DD0">
            <w:pPr>
              <w:pStyle w:val="ConsPlusNormal"/>
              <w:jc w:val="both"/>
            </w:pPr>
            <w:r>
              <w:t>Соки</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100</w:t>
            </w:r>
          </w:p>
        </w:tc>
        <w:tc>
          <w:tcPr>
            <w:tcW w:w="1701" w:type="dxa"/>
          </w:tcPr>
          <w:p w:rsidR="00542DD0" w:rsidRDefault="00542DD0">
            <w:pPr>
              <w:pStyle w:val="ConsPlusNormal"/>
              <w:jc w:val="center"/>
            </w:pPr>
            <w:r>
              <w:t>35</w:t>
            </w:r>
          </w:p>
        </w:tc>
      </w:tr>
      <w:tr w:rsidR="00542DD0">
        <w:tc>
          <w:tcPr>
            <w:tcW w:w="510" w:type="dxa"/>
          </w:tcPr>
          <w:p w:rsidR="00542DD0" w:rsidRDefault="00542DD0">
            <w:pPr>
              <w:pStyle w:val="ConsPlusNormal"/>
              <w:jc w:val="center"/>
            </w:pPr>
            <w:r>
              <w:t>28.</w:t>
            </w:r>
          </w:p>
        </w:tc>
        <w:tc>
          <w:tcPr>
            <w:tcW w:w="3798" w:type="dxa"/>
          </w:tcPr>
          <w:p w:rsidR="00542DD0" w:rsidRDefault="00542DD0">
            <w:pPr>
              <w:pStyle w:val="ConsPlusNormal"/>
              <w:jc w:val="both"/>
            </w:pPr>
            <w:r>
              <w:t>Говядина</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125</w:t>
            </w:r>
          </w:p>
        </w:tc>
        <w:tc>
          <w:tcPr>
            <w:tcW w:w="1701" w:type="dxa"/>
          </w:tcPr>
          <w:p w:rsidR="00542DD0" w:rsidRDefault="00542DD0">
            <w:pPr>
              <w:pStyle w:val="ConsPlusNormal"/>
              <w:jc w:val="center"/>
            </w:pPr>
            <w:r>
              <w:t>44</w:t>
            </w:r>
          </w:p>
        </w:tc>
      </w:tr>
      <w:tr w:rsidR="00542DD0">
        <w:tc>
          <w:tcPr>
            <w:tcW w:w="510" w:type="dxa"/>
          </w:tcPr>
          <w:p w:rsidR="00542DD0" w:rsidRDefault="00542DD0">
            <w:pPr>
              <w:pStyle w:val="ConsPlusNormal"/>
              <w:jc w:val="center"/>
            </w:pPr>
            <w:r>
              <w:t>29.</w:t>
            </w:r>
          </w:p>
        </w:tc>
        <w:tc>
          <w:tcPr>
            <w:tcW w:w="3798" w:type="dxa"/>
          </w:tcPr>
          <w:p w:rsidR="00542DD0" w:rsidRDefault="00542DD0">
            <w:pPr>
              <w:pStyle w:val="ConsPlusNormal"/>
              <w:jc w:val="both"/>
            </w:pPr>
            <w:r>
              <w:t>Птица</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25</w:t>
            </w:r>
          </w:p>
        </w:tc>
        <w:tc>
          <w:tcPr>
            <w:tcW w:w="1701" w:type="dxa"/>
          </w:tcPr>
          <w:p w:rsidR="00542DD0" w:rsidRDefault="00542DD0">
            <w:pPr>
              <w:pStyle w:val="ConsPlusNormal"/>
              <w:jc w:val="center"/>
            </w:pPr>
            <w:r>
              <w:t>9</w:t>
            </w:r>
          </w:p>
        </w:tc>
      </w:tr>
      <w:tr w:rsidR="00542DD0">
        <w:tc>
          <w:tcPr>
            <w:tcW w:w="510" w:type="dxa"/>
          </w:tcPr>
          <w:p w:rsidR="00542DD0" w:rsidRDefault="00542DD0">
            <w:pPr>
              <w:pStyle w:val="ConsPlusNormal"/>
              <w:jc w:val="center"/>
            </w:pPr>
            <w:r>
              <w:t>30.</w:t>
            </w:r>
          </w:p>
        </w:tc>
        <w:tc>
          <w:tcPr>
            <w:tcW w:w="3798" w:type="dxa"/>
          </w:tcPr>
          <w:p w:rsidR="00542DD0" w:rsidRDefault="00542DD0">
            <w:pPr>
              <w:pStyle w:val="ConsPlusNormal"/>
              <w:jc w:val="both"/>
            </w:pPr>
            <w:r>
              <w:t>Колбасные изделия</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10</w:t>
            </w:r>
          </w:p>
        </w:tc>
        <w:tc>
          <w:tcPr>
            <w:tcW w:w="1701" w:type="dxa"/>
          </w:tcPr>
          <w:p w:rsidR="00542DD0" w:rsidRDefault="00542DD0">
            <w:pPr>
              <w:pStyle w:val="ConsPlusNormal"/>
              <w:jc w:val="center"/>
            </w:pPr>
            <w:r>
              <w:t>4</w:t>
            </w:r>
          </w:p>
        </w:tc>
      </w:tr>
      <w:tr w:rsidR="00542DD0">
        <w:tc>
          <w:tcPr>
            <w:tcW w:w="510" w:type="dxa"/>
          </w:tcPr>
          <w:p w:rsidR="00542DD0" w:rsidRDefault="00542DD0">
            <w:pPr>
              <w:pStyle w:val="ConsPlusNormal"/>
              <w:jc w:val="center"/>
            </w:pPr>
            <w:r>
              <w:t>31.</w:t>
            </w:r>
          </w:p>
        </w:tc>
        <w:tc>
          <w:tcPr>
            <w:tcW w:w="3798" w:type="dxa"/>
          </w:tcPr>
          <w:p w:rsidR="00542DD0" w:rsidRDefault="00542DD0">
            <w:pPr>
              <w:pStyle w:val="ConsPlusNormal"/>
              <w:jc w:val="both"/>
            </w:pPr>
            <w:r>
              <w:t>Рыба мороженая</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100</w:t>
            </w:r>
          </w:p>
        </w:tc>
        <w:tc>
          <w:tcPr>
            <w:tcW w:w="1701" w:type="dxa"/>
          </w:tcPr>
          <w:p w:rsidR="00542DD0" w:rsidRDefault="00542DD0">
            <w:pPr>
              <w:pStyle w:val="ConsPlusNormal"/>
              <w:jc w:val="center"/>
            </w:pPr>
            <w:r>
              <w:t>35</w:t>
            </w:r>
          </w:p>
        </w:tc>
      </w:tr>
      <w:tr w:rsidR="00542DD0">
        <w:tc>
          <w:tcPr>
            <w:tcW w:w="510" w:type="dxa"/>
          </w:tcPr>
          <w:p w:rsidR="00542DD0" w:rsidRDefault="00542DD0">
            <w:pPr>
              <w:pStyle w:val="ConsPlusNormal"/>
              <w:jc w:val="center"/>
            </w:pPr>
            <w:r>
              <w:t>32.</w:t>
            </w:r>
          </w:p>
        </w:tc>
        <w:tc>
          <w:tcPr>
            <w:tcW w:w="3798" w:type="dxa"/>
          </w:tcPr>
          <w:p w:rsidR="00542DD0" w:rsidRDefault="00542DD0">
            <w:pPr>
              <w:pStyle w:val="ConsPlusNormal"/>
              <w:jc w:val="both"/>
            </w:pPr>
            <w:r>
              <w:t>Творог</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70</w:t>
            </w:r>
          </w:p>
        </w:tc>
        <w:tc>
          <w:tcPr>
            <w:tcW w:w="1701" w:type="dxa"/>
          </w:tcPr>
          <w:p w:rsidR="00542DD0" w:rsidRDefault="00542DD0">
            <w:pPr>
              <w:pStyle w:val="ConsPlusNormal"/>
              <w:jc w:val="center"/>
            </w:pPr>
            <w:r>
              <w:t>25</w:t>
            </w:r>
          </w:p>
        </w:tc>
      </w:tr>
      <w:tr w:rsidR="00542DD0">
        <w:tc>
          <w:tcPr>
            <w:tcW w:w="510" w:type="dxa"/>
          </w:tcPr>
          <w:p w:rsidR="00542DD0" w:rsidRDefault="00542DD0">
            <w:pPr>
              <w:pStyle w:val="ConsPlusNormal"/>
              <w:jc w:val="center"/>
            </w:pPr>
            <w:r>
              <w:t>33.</w:t>
            </w:r>
          </w:p>
        </w:tc>
        <w:tc>
          <w:tcPr>
            <w:tcW w:w="3798" w:type="dxa"/>
          </w:tcPr>
          <w:p w:rsidR="00542DD0" w:rsidRDefault="00542DD0">
            <w:pPr>
              <w:pStyle w:val="ConsPlusNormal"/>
              <w:jc w:val="both"/>
            </w:pPr>
            <w:r>
              <w:t>Сыр</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15</w:t>
            </w:r>
          </w:p>
        </w:tc>
        <w:tc>
          <w:tcPr>
            <w:tcW w:w="1701" w:type="dxa"/>
          </w:tcPr>
          <w:p w:rsidR="00542DD0" w:rsidRDefault="00542DD0">
            <w:pPr>
              <w:pStyle w:val="ConsPlusNormal"/>
              <w:jc w:val="center"/>
            </w:pPr>
            <w:r>
              <w:t>5</w:t>
            </w:r>
          </w:p>
        </w:tc>
      </w:tr>
      <w:tr w:rsidR="00542DD0">
        <w:tc>
          <w:tcPr>
            <w:tcW w:w="510" w:type="dxa"/>
          </w:tcPr>
          <w:p w:rsidR="00542DD0" w:rsidRDefault="00542DD0">
            <w:pPr>
              <w:pStyle w:val="ConsPlusNormal"/>
              <w:jc w:val="center"/>
            </w:pPr>
            <w:r>
              <w:t>34.</w:t>
            </w:r>
          </w:p>
        </w:tc>
        <w:tc>
          <w:tcPr>
            <w:tcW w:w="3798" w:type="dxa"/>
          </w:tcPr>
          <w:p w:rsidR="00542DD0" w:rsidRDefault="00542DD0">
            <w:pPr>
              <w:pStyle w:val="ConsPlusNormal"/>
              <w:jc w:val="both"/>
            </w:pPr>
            <w:r>
              <w:t>Яйца</w:t>
            </w:r>
          </w:p>
        </w:tc>
        <w:tc>
          <w:tcPr>
            <w:tcW w:w="1247" w:type="dxa"/>
          </w:tcPr>
          <w:p w:rsidR="00542DD0" w:rsidRDefault="00542DD0">
            <w:pPr>
              <w:pStyle w:val="ConsPlusNormal"/>
              <w:jc w:val="center"/>
            </w:pPr>
            <w:r>
              <w:t>штук</w:t>
            </w:r>
          </w:p>
        </w:tc>
        <w:tc>
          <w:tcPr>
            <w:tcW w:w="1757" w:type="dxa"/>
          </w:tcPr>
          <w:p w:rsidR="00542DD0" w:rsidRDefault="00542DD0">
            <w:pPr>
              <w:pStyle w:val="ConsPlusNormal"/>
              <w:jc w:val="center"/>
            </w:pPr>
            <w:r>
              <w:t>1</w:t>
            </w:r>
          </w:p>
        </w:tc>
        <w:tc>
          <w:tcPr>
            <w:tcW w:w="1701" w:type="dxa"/>
          </w:tcPr>
          <w:p w:rsidR="00542DD0" w:rsidRDefault="00542DD0">
            <w:pPr>
              <w:pStyle w:val="ConsPlusNormal"/>
              <w:jc w:val="center"/>
            </w:pPr>
            <w:r>
              <w:t>0</w:t>
            </w:r>
          </w:p>
        </w:tc>
      </w:tr>
      <w:tr w:rsidR="00542DD0">
        <w:tc>
          <w:tcPr>
            <w:tcW w:w="510" w:type="dxa"/>
          </w:tcPr>
          <w:p w:rsidR="00542DD0" w:rsidRDefault="00542DD0">
            <w:pPr>
              <w:pStyle w:val="ConsPlusNormal"/>
              <w:jc w:val="center"/>
            </w:pPr>
            <w:r>
              <w:t>35.</w:t>
            </w:r>
          </w:p>
        </w:tc>
        <w:tc>
          <w:tcPr>
            <w:tcW w:w="3798" w:type="dxa"/>
          </w:tcPr>
          <w:p w:rsidR="00542DD0" w:rsidRDefault="00542DD0">
            <w:pPr>
              <w:pStyle w:val="ConsPlusNormal"/>
              <w:jc w:val="both"/>
            </w:pPr>
            <w:r>
              <w:t>Кисломолочные продукты</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100</w:t>
            </w:r>
          </w:p>
        </w:tc>
        <w:tc>
          <w:tcPr>
            <w:tcW w:w="1701" w:type="dxa"/>
          </w:tcPr>
          <w:p w:rsidR="00542DD0" w:rsidRDefault="00542DD0">
            <w:pPr>
              <w:pStyle w:val="ConsPlusNormal"/>
              <w:jc w:val="center"/>
            </w:pPr>
            <w:r>
              <w:t>35</w:t>
            </w:r>
          </w:p>
        </w:tc>
      </w:tr>
      <w:tr w:rsidR="00542DD0">
        <w:tc>
          <w:tcPr>
            <w:tcW w:w="510" w:type="dxa"/>
          </w:tcPr>
          <w:p w:rsidR="00542DD0" w:rsidRDefault="00542DD0">
            <w:pPr>
              <w:pStyle w:val="ConsPlusNormal"/>
              <w:jc w:val="center"/>
            </w:pPr>
            <w:r>
              <w:t>36.</w:t>
            </w:r>
          </w:p>
        </w:tc>
        <w:tc>
          <w:tcPr>
            <w:tcW w:w="3798" w:type="dxa"/>
          </w:tcPr>
          <w:p w:rsidR="00542DD0" w:rsidRDefault="00542DD0">
            <w:pPr>
              <w:pStyle w:val="ConsPlusNormal"/>
              <w:jc w:val="both"/>
            </w:pPr>
            <w:r>
              <w:t>Молоко</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300</w:t>
            </w:r>
          </w:p>
        </w:tc>
        <w:tc>
          <w:tcPr>
            <w:tcW w:w="1701" w:type="dxa"/>
          </w:tcPr>
          <w:p w:rsidR="00542DD0" w:rsidRDefault="00542DD0">
            <w:pPr>
              <w:pStyle w:val="ConsPlusNormal"/>
              <w:jc w:val="center"/>
            </w:pPr>
            <w:r>
              <w:t>105</w:t>
            </w:r>
          </w:p>
        </w:tc>
      </w:tr>
      <w:tr w:rsidR="00542DD0">
        <w:tc>
          <w:tcPr>
            <w:tcW w:w="510" w:type="dxa"/>
          </w:tcPr>
          <w:p w:rsidR="00542DD0" w:rsidRDefault="00542DD0">
            <w:pPr>
              <w:pStyle w:val="ConsPlusNormal"/>
              <w:jc w:val="center"/>
            </w:pPr>
            <w:r>
              <w:t>37.</w:t>
            </w:r>
          </w:p>
        </w:tc>
        <w:tc>
          <w:tcPr>
            <w:tcW w:w="3798" w:type="dxa"/>
          </w:tcPr>
          <w:p w:rsidR="00542DD0" w:rsidRDefault="00542DD0">
            <w:pPr>
              <w:pStyle w:val="ConsPlusNormal"/>
              <w:jc w:val="both"/>
            </w:pPr>
            <w:r>
              <w:t>Масло сливочное</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40</w:t>
            </w:r>
          </w:p>
        </w:tc>
        <w:tc>
          <w:tcPr>
            <w:tcW w:w="1701" w:type="dxa"/>
          </w:tcPr>
          <w:p w:rsidR="00542DD0" w:rsidRDefault="00542DD0">
            <w:pPr>
              <w:pStyle w:val="ConsPlusNormal"/>
              <w:jc w:val="center"/>
            </w:pPr>
            <w:r>
              <w:t>14</w:t>
            </w:r>
          </w:p>
        </w:tc>
      </w:tr>
      <w:tr w:rsidR="00542DD0">
        <w:tc>
          <w:tcPr>
            <w:tcW w:w="510" w:type="dxa"/>
          </w:tcPr>
          <w:p w:rsidR="00542DD0" w:rsidRDefault="00542DD0">
            <w:pPr>
              <w:pStyle w:val="ConsPlusNormal"/>
              <w:jc w:val="center"/>
            </w:pPr>
            <w:r>
              <w:t>38.</w:t>
            </w:r>
          </w:p>
        </w:tc>
        <w:tc>
          <w:tcPr>
            <w:tcW w:w="3798" w:type="dxa"/>
          </w:tcPr>
          <w:p w:rsidR="00542DD0" w:rsidRDefault="00542DD0">
            <w:pPr>
              <w:pStyle w:val="ConsPlusNormal"/>
              <w:jc w:val="both"/>
            </w:pPr>
            <w:r>
              <w:t>Масло растительное</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20</w:t>
            </w:r>
          </w:p>
        </w:tc>
        <w:tc>
          <w:tcPr>
            <w:tcW w:w="1701" w:type="dxa"/>
          </w:tcPr>
          <w:p w:rsidR="00542DD0" w:rsidRDefault="00542DD0">
            <w:pPr>
              <w:pStyle w:val="ConsPlusNormal"/>
              <w:jc w:val="center"/>
            </w:pPr>
            <w:r>
              <w:t>7</w:t>
            </w:r>
          </w:p>
        </w:tc>
      </w:tr>
      <w:tr w:rsidR="00542DD0">
        <w:tc>
          <w:tcPr>
            <w:tcW w:w="510" w:type="dxa"/>
          </w:tcPr>
          <w:p w:rsidR="00542DD0" w:rsidRDefault="00542DD0">
            <w:pPr>
              <w:pStyle w:val="ConsPlusNormal"/>
              <w:jc w:val="center"/>
            </w:pPr>
            <w:r>
              <w:t>39.</w:t>
            </w:r>
          </w:p>
        </w:tc>
        <w:tc>
          <w:tcPr>
            <w:tcW w:w="3798" w:type="dxa"/>
          </w:tcPr>
          <w:p w:rsidR="00542DD0" w:rsidRDefault="00542DD0">
            <w:pPr>
              <w:pStyle w:val="ConsPlusNormal"/>
              <w:jc w:val="both"/>
            </w:pPr>
            <w:r>
              <w:t>Сметана</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20</w:t>
            </w:r>
          </w:p>
        </w:tc>
        <w:tc>
          <w:tcPr>
            <w:tcW w:w="1701" w:type="dxa"/>
          </w:tcPr>
          <w:p w:rsidR="00542DD0" w:rsidRDefault="00542DD0">
            <w:pPr>
              <w:pStyle w:val="ConsPlusNormal"/>
              <w:jc w:val="center"/>
            </w:pPr>
            <w:r>
              <w:t>7</w:t>
            </w:r>
          </w:p>
        </w:tc>
      </w:tr>
      <w:tr w:rsidR="00542DD0">
        <w:tc>
          <w:tcPr>
            <w:tcW w:w="510" w:type="dxa"/>
          </w:tcPr>
          <w:p w:rsidR="00542DD0" w:rsidRDefault="00542DD0">
            <w:pPr>
              <w:pStyle w:val="ConsPlusNormal"/>
              <w:jc w:val="center"/>
            </w:pPr>
            <w:r>
              <w:t>40.</w:t>
            </w:r>
          </w:p>
        </w:tc>
        <w:tc>
          <w:tcPr>
            <w:tcW w:w="3798" w:type="dxa"/>
          </w:tcPr>
          <w:p w:rsidR="00542DD0" w:rsidRDefault="00542DD0">
            <w:pPr>
              <w:pStyle w:val="ConsPlusNormal"/>
              <w:jc w:val="both"/>
            </w:pPr>
            <w:r>
              <w:t>Сахар</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60</w:t>
            </w:r>
          </w:p>
        </w:tc>
        <w:tc>
          <w:tcPr>
            <w:tcW w:w="1701" w:type="dxa"/>
          </w:tcPr>
          <w:p w:rsidR="00542DD0" w:rsidRDefault="00542DD0">
            <w:pPr>
              <w:pStyle w:val="ConsPlusNormal"/>
              <w:jc w:val="center"/>
            </w:pPr>
            <w:r>
              <w:t>21</w:t>
            </w:r>
          </w:p>
        </w:tc>
      </w:tr>
      <w:tr w:rsidR="00542DD0">
        <w:tc>
          <w:tcPr>
            <w:tcW w:w="510" w:type="dxa"/>
          </w:tcPr>
          <w:p w:rsidR="00542DD0" w:rsidRDefault="00542DD0">
            <w:pPr>
              <w:pStyle w:val="ConsPlusNormal"/>
              <w:jc w:val="center"/>
            </w:pPr>
            <w:r>
              <w:t>41.</w:t>
            </w:r>
          </w:p>
        </w:tc>
        <w:tc>
          <w:tcPr>
            <w:tcW w:w="3798" w:type="dxa"/>
          </w:tcPr>
          <w:p w:rsidR="00542DD0" w:rsidRDefault="00542DD0">
            <w:pPr>
              <w:pStyle w:val="ConsPlusNormal"/>
              <w:jc w:val="both"/>
            </w:pPr>
            <w:r>
              <w:t>Кондитерские изделия</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60</w:t>
            </w:r>
          </w:p>
        </w:tc>
        <w:tc>
          <w:tcPr>
            <w:tcW w:w="1701" w:type="dxa"/>
          </w:tcPr>
          <w:p w:rsidR="00542DD0" w:rsidRDefault="00542DD0">
            <w:pPr>
              <w:pStyle w:val="ConsPlusNormal"/>
              <w:jc w:val="center"/>
            </w:pPr>
            <w:r>
              <w:t>21</w:t>
            </w:r>
          </w:p>
        </w:tc>
      </w:tr>
      <w:tr w:rsidR="00542DD0">
        <w:tc>
          <w:tcPr>
            <w:tcW w:w="510" w:type="dxa"/>
          </w:tcPr>
          <w:p w:rsidR="00542DD0" w:rsidRDefault="00542DD0">
            <w:pPr>
              <w:pStyle w:val="ConsPlusNormal"/>
              <w:jc w:val="center"/>
            </w:pPr>
            <w:r>
              <w:t>42.</w:t>
            </w:r>
          </w:p>
        </w:tc>
        <w:tc>
          <w:tcPr>
            <w:tcW w:w="3798" w:type="dxa"/>
          </w:tcPr>
          <w:p w:rsidR="00542DD0" w:rsidRDefault="00542DD0">
            <w:pPr>
              <w:pStyle w:val="ConsPlusNormal"/>
              <w:jc w:val="both"/>
            </w:pPr>
            <w:r>
              <w:t>Чай</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2</w:t>
            </w:r>
          </w:p>
        </w:tc>
        <w:tc>
          <w:tcPr>
            <w:tcW w:w="1701" w:type="dxa"/>
          </w:tcPr>
          <w:p w:rsidR="00542DD0" w:rsidRDefault="00542DD0">
            <w:pPr>
              <w:pStyle w:val="ConsPlusNormal"/>
              <w:jc w:val="center"/>
            </w:pPr>
            <w:r>
              <w:t>1</w:t>
            </w:r>
          </w:p>
        </w:tc>
      </w:tr>
      <w:tr w:rsidR="00542DD0">
        <w:tc>
          <w:tcPr>
            <w:tcW w:w="510" w:type="dxa"/>
          </w:tcPr>
          <w:p w:rsidR="00542DD0" w:rsidRDefault="00542DD0">
            <w:pPr>
              <w:pStyle w:val="ConsPlusNormal"/>
              <w:jc w:val="center"/>
            </w:pPr>
            <w:r>
              <w:t>43.</w:t>
            </w:r>
          </w:p>
        </w:tc>
        <w:tc>
          <w:tcPr>
            <w:tcW w:w="3798" w:type="dxa"/>
          </w:tcPr>
          <w:p w:rsidR="00542DD0" w:rsidRDefault="00542DD0">
            <w:pPr>
              <w:pStyle w:val="ConsPlusNormal"/>
              <w:jc w:val="both"/>
            </w:pPr>
            <w:r>
              <w:t>Какао-порошок</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1</w:t>
            </w:r>
          </w:p>
        </w:tc>
        <w:tc>
          <w:tcPr>
            <w:tcW w:w="1701" w:type="dxa"/>
          </w:tcPr>
          <w:p w:rsidR="00542DD0" w:rsidRDefault="00542DD0">
            <w:pPr>
              <w:pStyle w:val="ConsPlusNormal"/>
              <w:jc w:val="center"/>
            </w:pPr>
            <w:r>
              <w:t>0</w:t>
            </w:r>
          </w:p>
        </w:tc>
      </w:tr>
      <w:tr w:rsidR="00542DD0">
        <w:tc>
          <w:tcPr>
            <w:tcW w:w="510" w:type="dxa"/>
          </w:tcPr>
          <w:p w:rsidR="00542DD0" w:rsidRDefault="00542DD0">
            <w:pPr>
              <w:pStyle w:val="ConsPlusNormal"/>
              <w:jc w:val="center"/>
            </w:pPr>
            <w:r>
              <w:t>44.</w:t>
            </w:r>
          </w:p>
        </w:tc>
        <w:tc>
          <w:tcPr>
            <w:tcW w:w="3798" w:type="dxa"/>
          </w:tcPr>
          <w:p w:rsidR="00542DD0" w:rsidRDefault="00542DD0">
            <w:pPr>
              <w:pStyle w:val="ConsPlusNormal"/>
              <w:jc w:val="both"/>
            </w:pPr>
            <w:r>
              <w:t>Желатин</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0,5</w:t>
            </w:r>
          </w:p>
        </w:tc>
        <w:tc>
          <w:tcPr>
            <w:tcW w:w="1701" w:type="dxa"/>
          </w:tcPr>
          <w:p w:rsidR="00542DD0" w:rsidRDefault="00542DD0">
            <w:pPr>
              <w:pStyle w:val="ConsPlusNormal"/>
              <w:jc w:val="center"/>
            </w:pPr>
            <w:r>
              <w:t>0</w:t>
            </w:r>
          </w:p>
        </w:tc>
      </w:tr>
      <w:tr w:rsidR="00542DD0">
        <w:tc>
          <w:tcPr>
            <w:tcW w:w="510" w:type="dxa"/>
          </w:tcPr>
          <w:p w:rsidR="00542DD0" w:rsidRDefault="00542DD0">
            <w:pPr>
              <w:pStyle w:val="ConsPlusNormal"/>
              <w:jc w:val="center"/>
            </w:pPr>
            <w:r>
              <w:t>45.</w:t>
            </w:r>
          </w:p>
        </w:tc>
        <w:tc>
          <w:tcPr>
            <w:tcW w:w="3798" w:type="dxa"/>
          </w:tcPr>
          <w:p w:rsidR="00542DD0" w:rsidRDefault="00542DD0">
            <w:pPr>
              <w:pStyle w:val="ConsPlusNormal"/>
              <w:jc w:val="both"/>
            </w:pPr>
            <w:r>
              <w:t>Дрожжи</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1</w:t>
            </w:r>
          </w:p>
        </w:tc>
        <w:tc>
          <w:tcPr>
            <w:tcW w:w="1701" w:type="dxa"/>
          </w:tcPr>
          <w:p w:rsidR="00542DD0" w:rsidRDefault="00542DD0">
            <w:pPr>
              <w:pStyle w:val="ConsPlusNormal"/>
              <w:jc w:val="center"/>
            </w:pPr>
            <w:r>
              <w:t>0</w:t>
            </w:r>
          </w:p>
        </w:tc>
      </w:tr>
      <w:tr w:rsidR="00542DD0">
        <w:tc>
          <w:tcPr>
            <w:tcW w:w="510" w:type="dxa"/>
          </w:tcPr>
          <w:p w:rsidR="00542DD0" w:rsidRDefault="00542DD0">
            <w:pPr>
              <w:pStyle w:val="ConsPlusNormal"/>
              <w:jc w:val="center"/>
            </w:pPr>
            <w:r>
              <w:t>46.</w:t>
            </w:r>
          </w:p>
        </w:tc>
        <w:tc>
          <w:tcPr>
            <w:tcW w:w="3798" w:type="dxa"/>
          </w:tcPr>
          <w:p w:rsidR="00542DD0" w:rsidRDefault="00542DD0">
            <w:pPr>
              <w:pStyle w:val="ConsPlusNormal"/>
              <w:jc w:val="both"/>
            </w:pPr>
            <w:r>
              <w:t>Соль йодированная</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6</w:t>
            </w:r>
          </w:p>
        </w:tc>
        <w:tc>
          <w:tcPr>
            <w:tcW w:w="1701" w:type="dxa"/>
          </w:tcPr>
          <w:p w:rsidR="00542DD0" w:rsidRDefault="00542DD0">
            <w:pPr>
              <w:pStyle w:val="ConsPlusNormal"/>
              <w:jc w:val="center"/>
            </w:pPr>
            <w:r>
              <w:t>2</w:t>
            </w:r>
          </w:p>
        </w:tc>
      </w:tr>
      <w:tr w:rsidR="00542DD0">
        <w:tc>
          <w:tcPr>
            <w:tcW w:w="510" w:type="dxa"/>
          </w:tcPr>
          <w:p w:rsidR="00542DD0" w:rsidRDefault="00542DD0">
            <w:pPr>
              <w:pStyle w:val="ConsPlusNormal"/>
              <w:jc w:val="center"/>
            </w:pPr>
            <w:r>
              <w:t>47.</w:t>
            </w:r>
          </w:p>
        </w:tc>
        <w:tc>
          <w:tcPr>
            <w:tcW w:w="3798" w:type="dxa"/>
          </w:tcPr>
          <w:p w:rsidR="00542DD0" w:rsidRDefault="00542DD0">
            <w:pPr>
              <w:pStyle w:val="ConsPlusNormal"/>
              <w:jc w:val="both"/>
            </w:pPr>
            <w:r>
              <w:t>Томат-пюре</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3</w:t>
            </w:r>
          </w:p>
        </w:tc>
        <w:tc>
          <w:tcPr>
            <w:tcW w:w="1701" w:type="dxa"/>
          </w:tcPr>
          <w:p w:rsidR="00542DD0" w:rsidRDefault="00542DD0">
            <w:pPr>
              <w:pStyle w:val="ConsPlusNormal"/>
              <w:jc w:val="center"/>
            </w:pPr>
            <w:r>
              <w:t>1</w:t>
            </w:r>
          </w:p>
        </w:tc>
      </w:tr>
      <w:tr w:rsidR="00542DD0">
        <w:tc>
          <w:tcPr>
            <w:tcW w:w="510" w:type="dxa"/>
          </w:tcPr>
          <w:p w:rsidR="00542DD0" w:rsidRDefault="00542DD0">
            <w:pPr>
              <w:pStyle w:val="ConsPlusNormal"/>
              <w:jc w:val="center"/>
            </w:pPr>
            <w:r>
              <w:t>48.</w:t>
            </w:r>
          </w:p>
        </w:tc>
        <w:tc>
          <w:tcPr>
            <w:tcW w:w="3798" w:type="dxa"/>
          </w:tcPr>
          <w:p w:rsidR="00542DD0" w:rsidRDefault="00542DD0">
            <w:pPr>
              <w:pStyle w:val="ConsPlusNormal"/>
              <w:jc w:val="both"/>
            </w:pPr>
            <w:r>
              <w:t>Шиповник</w:t>
            </w:r>
          </w:p>
        </w:tc>
        <w:tc>
          <w:tcPr>
            <w:tcW w:w="1247" w:type="dxa"/>
          </w:tcPr>
          <w:p w:rsidR="00542DD0" w:rsidRDefault="00542DD0">
            <w:pPr>
              <w:pStyle w:val="ConsPlusNormal"/>
              <w:jc w:val="center"/>
            </w:pPr>
            <w:r>
              <w:t>граммов</w:t>
            </w:r>
          </w:p>
        </w:tc>
        <w:tc>
          <w:tcPr>
            <w:tcW w:w="1757" w:type="dxa"/>
          </w:tcPr>
          <w:p w:rsidR="00542DD0" w:rsidRDefault="00542DD0">
            <w:pPr>
              <w:pStyle w:val="ConsPlusNormal"/>
              <w:jc w:val="center"/>
            </w:pPr>
            <w:r>
              <w:t>20</w:t>
            </w:r>
          </w:p>
        </w:tc>
        <w:tc>
          <w:tcPr>
            <w:tcW w:w="1701" w:type="dxa"/>
          </w:tcPr>
          <w:p w:rsidR="00542DD0" w:rsidRDefault="00542DD0">
            <w:pPr>
              <w:pStyle w:val="ConsPlusNormal"/>
              <w:jc w:val="center"/>
            </w:pPr>
            <w:r>
              <w:t>7</w:t>
            </w:r>
          </w:p>
        </w:tc>
      </w:tr>
    </w:tbl>
    <w:p w:rsidR="00542DD0" w:rsidRDefault="00542DD0">
      <w:pPr>
        <w:pStyle w:val="ConsPlusNormal"/>
        <w:jc w:val="both"/>
      </w:pPr>
    </w:p>
    <w:p w:rsidR="00542DD0" w:rsidRDefault="00542DD0">
      <w:pPr>
        <w:pStyle w:val="ConsPlusNormal"/>
        <w:ind w:firstLine="540"/>
        <w:jc w:val="both"/>
      </w:pPr>
      <w:r>
        <w:t xml:space="preserve">2.5. Расходы на обеспечение хозяйственно-бытовыми услугами, товарами санитарно-гигиенического и хозяйственно-бытового назначения получателей социальных услуг в </w:t>
      </w:r>
      <w:r>
        <w:lastRenderedPageBreak/>
        <w:t>организациях социального обслуживания.</w:t>
      </w:r>
    </w:p>
    <w:p w:rsidR="00542DD0" w:rsidRDefault="00542DD0">
      <w:pPr>
        <w:pStyle w:val="ConsPlusNormal"/>
        <w:spacing w:before="220"/>
        <w:ind w:firstLine="540"/>
        <w:jc w:val="both"/>
      </w:pPr>
      <w:bookmarkStart w:id="136" w:name="P6045"/>
      <w:bookmarkEnd w:id="136"/>
      <w:r>
        <w:t>2.5.1. Расходы на обеспечение хозяйственно-бытовыми услугами получателей социальных услуг в организациях социального обслуживания определяются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3552190" cy="28575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a:extLst>
                        <a:ext uri="{28A0092B-C50C-407E-A947-70E740481C1C}">
                          <a14:useLocalDpi xmlns:a14="http://schemas.microsoft.com/office/drawing/2010/main" val="0"/>
                        </a:ext>
                      </a:extLst>
                    </a:blip>
                    <a:srcRect/>
                    <a:stretch>
                      <a:fillRect/>
                    </a:stretch>
                  </pic:blipFill>
                  <pic:spPr bwMode="auto">
                    <a:xfrm>
                      <a:off x="0" y="0"/>
                      <a:ext cx="3552190"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R</w:t>
      </w:r>
      <w:r>
        <w:rPr>
          <w:vertAlign w:val="subscript"/>
        </w:rPr>
        <w:t>ohby</w:t>
      </w:r>
      <w:proofErr w:type="spellEnd"/>
      <w:r>
        <w:t xml:space="preserve"> - расходы на обеспечение хозяйственно-бытовыми услугами получателей социальных услуг в организациях социального обслуживания;</w:t>
      </w:r>
    </w:p>
    <w:p w:rsidR="00542DD0" w:rsidRDefault="00542DD0">
      <w:pPr>
        <w:pStyle w:val="ConsPlusNormal"/>
        <w:spacing w:before="220"/>
        <w:ind w:firstLine="540"/>
        <w:jc w:val="both"/>
      </w:pPr>
      <w:proofErr w:type="spellStart"/>
      <w:r>
        <w:t>N</w:t>
      </w:r>
      <w:r>
        <w:rPr>
          <w:vertAlign w:val="subscript"/>
        </w:rPr>
        <w:t>nsb</w:t>
      </w:r>
      <w:proofErr w:type="spellEnd"/>
      <w:r>
        <w:t xml:space="preserve"> - нормы накопления сухого белья в организациях социального обслуживания, принимаемые согласно </w:t>
      </w:r>
      <w:hyperlink w:anchor="P6057">
        <w:r>
          <w:rPr>
            <w:color w:val="0000FF"/>
          </w:rPr>
          <w:t>таблице 30</w:t>
        </w:r>
      </w:hyperlink>
      <w:r>
        <w:t xml:space="preserve"> настоящего Положения;</w:t>
      </w:r>
    </w:p>
    <w:p w:rsidR="00542DD0" w:rsidRDefault="00542DD0">
      <w:pPr>
        <w:pStyle w:val="ConsPlusNormal"/>
        <w:spacing w:before="220"/>
        <w:ind w:firstLine="540"/>
        <w:jc w:val="both"/>
      </w:pPr>
      <w:proofErr w:type="spellStart"/>
      <w:r>
        <w:t>N</w:t>
      </w:r>
      <w:r>
        <w:rPr>
          <w:vertAlign w:val="subscript"/>
        </w:rPr>
        <w:t>ohby</w:t>
      </w:r>
      <w:proofErr w:type="spellEnd"/>
      <w:r>
        <w:t xml:space="preserve"> - нормы обеспечения хозяйственно-бытовыми услугами получателей социальных услуг в организациях социального обслуживания, принимаемые согласно </w:t>
      </w:r>
      <w:hyperlink w:anchor="P6141">
        <w:r>
          <w:rPr>
            <w:color w:val="0000FF"/>
          </w:rPr>
          <w:t>таблице 31</w:t>
        </w:r>
      </w:hyperlink>
      <w:r>
        <w:t xml:space="preserve"> настоящего Положения;</w:t>
      </w:r>
    </w:p>
    <w:p w:rsidR="00542DD0" w:rsidRDefault="00542DD0">
      <w:pPr>
        <w:pStyle w:val="ConsPlusNormal"/>
        <w:spacing w:before="220"/>
        <w:ind w:firstLine="540"/>
        <w:jc w:val="both"/>
      </w:pPr>
      <w:proofErr w:type="spellStart"/>
      <w:r>
        <w:t>C</w:t>
      </w:r>
      <w:r>
        <w:rPr>
          <w:vertAlign w:val="subscript"/>
        </w:rPr>
        <w:t>nsb</w:t>
      </w:r>
      <w:proofErr w:type="spellEnd"/>
      <w:r>
        <w:t xml:space="preserve">, </w:t>
      </w:r>
      <w:proofErr w:type="spellStart"/>
      <w:r>
        <w:t>C</w:t>
      </w:r>
      <w:r>
        <w:rPr>
          <w:vertAlign w:val="subscript"/>
        </w:rPr>
        <w:t>ohby</w:t>
      </w:r>
      <w:proofErr w:type="spellEnd"/>
      <w:r>
        <w:t xml:space="preserve"> - стоимость товара в перечне норм накопления сухого белья, обеспечения хозяйственно-бытовыми услугами получателей социальных услуг в организациях социального обслуживания, принимаемая согласно среднерыночной стоимости непродовольственных товаров по состоянию на 1 сентября года, предшествующего плановому, проиндексированной на прогнозный уровень инфляции планируемого года;</w:t>
      </w:r>
    </w:p>
    <w:p w:rsidR="00542DD0" w:rsidRDefault="00542DD0">
      <w:pPr>
        <w:pStyle w:val="ConsPlusNormal"/>
        <w:spacing w:before="220"/>
        <w:ind w:firstLine="540"/>
        <w:jc w:val="both"/>
      </w:pPr>
      <w:r>
        <w:t xml:space="preserve">n3, n4 - количество товаров в перечне норм накопления сухого белья, обеспечения хозяйственно-бытовыми услугами получателей социальных услуг в организациях социального обслуживания, принимаемое согласно </w:t>
      </w:r>
      <w:hyperlink w:anchor="P6057">
        <w:r>
          <w:rPr>
            <w:color w:val="0000FF"/>
          </w:rPr>
          <w:t>таблицам 30</w:t>
        </w:r>
      </w:hyperlink>
      <w:r>
        <w:t xml:space="preserve">, </w:t>
      </w:r>
      <w:hyperlink w:anchor="P6141">
        <w:r>
          <w:rPr>
            <w:color w:val="0000FF"/>
          </w:rPr>
          <w:t>31</w:t>
        </w:r>
      </w:hyperlink>
      <w:r>
        <w:t xml:space="preserve"> настоящего Положения;</w:t>
      </w:r>
    </w:p>
    <w:p w:rsidR="00542DD0" w:rsidRDefault="00542DD0">
      <w:pPr>
        <w:pStyle w:val="ConsPlusNormal"/>
        <w:spacing w:before="220"/>
        <w:ind w:firstLine="540"/>
        <w:jc w:val="both"/>
      </w:pPr>
      <w:r>
        <w:t xml:space="preserve">i3, i4 - наименование товаров в перечне норм накопления сухого белья, обеспечения хозяйственно-бытовыми услугами получателей социальных услуг в организациях социального обслуживания, принимаемое согласно </w:t>
      </w:r>
      <w:hyperlink w:anchor="P6057">
        <w:r>
          <w:rPr>
            <w:color w:val="0000FF"/>
          </w:rPr>
          <w:t>таблицам 30</w:t>
        </w:r>
      </w:hyperlink>
      <w:r>
        <w:t xml:space="preserve">, </w:t>
      </w:r>
      <w:hyperlink w:anchor="P6141">
        <w:r>
          <w:rPr>
            <w:color w:val="0000FF"/>
          </w:rPr>
          <w:t>31</w:t>
        </w:r>
      </w:hyperlink>
      <w:r>
        <w:t xml:space="preserve"> настоящего Положения.</w:t>
      </w:r>
    </w:p>
    <w:p w:rsidR="00542DD0" w:rsidRDefault="00542DD0">
      <w:pPr>
        <w:pStyle w:val="ConsPlusNormal"/>
        <w:jc w:val="both"/>
      </w:pPr>
    </w:p>
    <w:p w:rsidR="00542DD0" w:rsidRDefault="00542DD0">
      <w:pPr>
        <w:pStyle w:val="ConsPlusTitle"/>
        <w:ind w:firstLine="540"/>
        <w:jc w:val="both"/>
        <w:outlineLvl w:val="2"/>
      </w:pPr>
      <w:bookmarkStart w:id="137" w:name="P6057"/>
      <w:bookmarkEnd w:id="137"/>
      <w:r>
        <w:t>Таблица 30. Нормы накопления сухого белья в организациях социального обслуживания</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365"/>
        <w:gridCol w:w="2154"/>
        <w:gridCol w:w="1814"/>
      </w:tblGrid>
      <w:tr w:rsidR="00542DD0">
        <w:tc>
          <w:tcPr>
            <w:tcW w:w="624" w:type="dxa"/>
          </w:tcPr>
          <w:p w:rsidR="00542DD0" w:rsidRDefault="00542DD0">
            <w:pPr>
              <w:pStyle w:val="ConsPlusNormal"/>
              <w:jc w:val="center"/>
            </w:pPr>
            <w:r>
              <w:t>N п/п</w:t>
            </w:r>
          </w:p>
        </w:tc>
        <w:tc>
          <w:tcPr>
            <w:tcW w:w="4365" w:type="dxa"/>
          </w:tcPr>
          <w:p w:rsidR="00542DD0" w:rsidRDefault="00542DD0">
            <w:pPr>
              <w:pStyle w:val="ConsPlusNormal"/>
              <w:jc w:val="center"/>
            </w:pPr>
            <w:r>
              <w:t>Вид организации</w:t>
            </w:r>
          </w:p>
        </w:tc>
        <w:tc>
          <w:tcPr>
            <w:tcW w:w="2154" w:type="dxa"/>
          </w:tcPr>
          <w:p w:rsidR="00542DD0" w:rsidRDefault="00542DD0">
            <w:pPr>
              <w:pStyle w:val="ConsPlusNormal"/>
              <w:jc w:val="center"/>
            </w:pPr>
            <w:r>
              <w:t>Форма социального обслуживания</w:t>
            </w:r>
          </w:p>
        </w:tc>
        <w:tc>
          <w:tcPr>
            <w:tcW w:w="1814" w:type="dxa"/>
          </w:tcPr>
          <w:p w:rsidR="00542DD0" w:rsidRDefault="00542DD0">
            <w:pPr>
              <w:pStyle w:val="ConsPlusNormal"/>
              <w:jc w:val="center"/>
            </w:pPr>
            <w:r>
              <w:t>Норма накопления, кг/койко-дней, кг/жителя</w:t>
            </w:r>
          </w:p>
        </w:tc>
      </w:tr>
      <w:tr w:rsidR="00542DD0">
        <w:tc>
          <w:tcPr>
            <w:tcW w:w="624" w:type="dxa"/>
          </w:tcPr>
          <w:p w:rsidR="00542DD0" w:rsidRDefault="00542DD0">
            <w:pPr>
              <w:pStyle w:val="ConsPlusNormal"/>
              <w:jc w:val="center"/>
            </w:pPr>
            <w:r>
              <w:t>1</w:t>
            </w:r>
          </w:p>
        </w:tc>
        <w:tc>
          <w:tcPr>
            <w:tcW w:w="4365" w:type="dxa"/>
          </w:tcPr>
          <w:p w:rsidR="00542DD0" w:rsidRDefault="00542DD0">
            <w:pPr>
              <w:pStyle w:val="ConsPlusNormal"/>
              <w:jc w:val="center"/>
            </w:pPr>
            <w:r>
              <w:t>2</w:t>
            </w:r>
          </w:p>
        </w:tc>
        <w:tc>
          <w:tcPr>
            <w:tcW w:w="2154" w:type="dxa"/>
          </w:tcPr>
          <w:p w:rsidR="00542DD0" w:rsidRDefault="00542DD0">
            <w:pPr>
              <w:pStyle w:val="ConsPlusNormal"/>
              <w:jc w:val="center"/>
            </w:pPr>
            <w:r>
              <w:t>3</w:t>
            </w:r>
          </w:p>
        </w:tc>
        <w:tc>
          <w:tcPr>
            <w:tcW w:w="1814" w:type="dxa"/>
          </w:tcPr>
          <w:p w:rsidR="00542DD0" w:rsidRDefault="00542DD0">
            <w:pPr>
              <w:pStyle w:val="ConsPlusNormal"/>
              <w:jc w:val="center"/>
            </w:pPr>
            <w:r>
              <w:t>4</w:t>
            </w:r>
          </w:p>
        </w:tc>
      </w:tr>
      <w:tr w:rsidR="00542DD0">
        <w:tc>
          <w:tcPr>
            <w:tcW w:w="624" w:type="dxa"/>
          </w:tcPr>
          <w:p w:rsidR="00542DD0" w:rsidRDefault="00542DD0">
            <w:pPr>
              <w:pStyle w:val="ConsPlusNormal"/>
              <w:jc w:val="center"/>
            </w:pPr>
            <w:r>
              <w:t>1.</w:t>
            </w:r>
          </w:p>
        </w:tc>
        <w:tc>
          <w:tcPr>
            <w:tcW w:w="4365" w:type="dxa"/>
          </w:tcPr>
          <w:p w:rsidR="00542DD0" w:rsidRDefault="00542DD0">
            <w:pPr>
              <w:pStyle w:val="ConsPlusNormal"/>
              <w:jc w:val="both"/>
            </w:pPr>
            <w:r>
              <w:t>Дом-интернат (пансионат) для престарелых и инвалидов, специальный дом-интернат для престарелых и инвалидов</w:t>
            </w:r>
          </w:p>
        </w:tc>
        <w:tc>
          <w:tcPr>
            <w:tcW w:w="2154" w:type="dxa"/>
          </w:tcPr>
          <w:p w:rsidR="00542DD0" w:rsidRDefault="00542DD0">
            <w:pPr>
              <w:pStyle w:val="ConsPlusNormal"/>
              <w:jc w:val="center"/>
            </w:pPr>
            <w:r>
              <w:t>стационарная</w:t>
            </w:r>
          </w:p>
        </w:tc>
        <w:tc>
          <w:tcPr>
            <w:tcW w:w="1814" w:type="dxa"/>
          </w:tcPr>
          <w:p w:rsidR="00542DD0" w:rsidRDefault="00542DD0">
            <w:pPr>
              <w:pStyle w:val="ConsPlusNormal"/>
              <w:jc w:val="center"/>
            </w:pPr>
            <w:r>
              <w:t>1,0</w:t>
            </w:r>
          </w:p>
        </w:tc>
      </w:tr>
      <w:tr w:rsidR="00542DD0">
        <w:tblPrEx>
          <w:tblBorders>
            <w:insideH w:val="nil"/>
          </w:tblBorders>
        </w:tblPrEx>
        <w:tc>
          <w:tcPr>
            <w:tcW w:w="624" w:type="dxa"/>
            <w:tcBorders>
              <w:bottom w:val="nil"/>
            </w:tcBorders>
          </w:tcPr>
          <w:p w:rsidR="00542DD0" w:rsidRDefault="00542DD0">
            <w:pPr>
              <w:pStyle w:val="ConsPlusNormal"/>
              <w:jc w:val="center"/>
            </w:pPr>
            <w:r>
              <w:t>2.</w:t>
            </w:r>
          </w:p>
        </w:tc>
        <w:tc>
          <w:tcPr>
            <w:tcW w:w="4365" w:type="dxa"/>
            <w:tcBorders>
              <w:bottom w:val="nil"/>
            </w:tcBorders>
          </w:tcPr>
          <w:p w:rsidR="00542DD0" w:rsidRDefault="00542DD0">
            <w:pPr>
              <w:pStyle w:val="ConsPlusNormal"/>
              <w:jc w:val="both"/>
            </w:pPr>
            <w:r>
              <w:t>Детский дом-интернат, предназначенный для граждан, имеющих психические расстройства, детский дом-интернат для детей с физическими недостатками (несовершеннолетним получателям социальных услуг)</w:t>
            </w:r>
          </w:p>
        </w:tc>
        <w:tc>
          <w:tcPr>
            <w:tcW w:w="2154" w:type="dxa"/>
            <w:tcBorders>
              <w:bottom w:val="nil"/>
            </w:tcBorders>
          </w:tcPr>
          <w:p w:rsidR="00542DD0" w:rsidRDefault="00542DD0">
            <w:pPr>
              <w:pStyle w:val="ConsPlusNormal"/>
              <w:jc w:val="center"/>
            </w:pPr>
            <w:r>
              <w:t>стационарная</w:t>
            </w:r>
          </w:p>
        </w:tc>
        <w:tc>
          <w:tcPr>
            <w:tcW w:w="1814" w:type="dxa"/>
            <w:tcBorders>
              <w:bottom w:val="nil"/>
            </w:tcBorders>
          </w:tcPr>
          <w:p w:rsidR="00542DD0" w:rsidRDefault="00542DD0">
            <w:pPr>
              <w:pStyle w:val="ConsPlusNormal"/>
              <w:jc w:val="center"/>
            </w:pPr>
            <w:r>
              <w:t>1,333</w:t>
            </w:r>
          </w:p>
        </w:tc>
      </w:tr>
      <w:tr w:rsidR="00542DD0">
        <w:tblPrEx>
          <w:tblBorders>
            <w:insideH w:val="nil"/>
          </w:tblBorders>
        </w:tblPrEx>
        <w:tc>
          <w:tcPr>
            <w:tcW w:w="8957" w:type="dxa"/>
            <w:gridSpan w:val="4"/>
            <w:tcBorders>
              <w:top w:val="nil"/>
            </w:tcBorders>
          </w:tcPr>
          <w:p w:rsidR="00542DD0" w:rsidRDefault="00542DD0">
            <w:pPr>
              <w:pStyle w:val="ConsPlusNormal"/>
              <w:jc w:val="both"/>
            </w:pPr>
            <w:r>
              <w:t xml:space="preserve">(в ред. Постановлений КМ РТ от 28.08.2017 </w:t>
            </w:r>
            <w:hyperlink r:id="rId342">
              <w:r>
                <w:rPr>
                  <w:color w:val="0000FF"/>
                </w:rPr>
                <w:t>N 609</w:t>
              </w:r>
            </w:hyperlink>
            <w:r>
              <w:t xml:space="preserve">, от 06.09.2021 </w:t>
            </w:r>
            <w:hyperlink r:id="rId343">
              <w:r>
                <w:rPr>
                  <w:color w:val="0000FF"/>
                </w:rPr>
                <w:t>N 811</w:t>
              </w:r>
            </w:hyperlink>
            <w:r>
              <w:t>)</w:t>
            </w:r>
          </w:p>
        </w:tc>
      </w:tr>
      <w:tr w:rsidR="00542DD0">
        <w:tblPrEx>
          <w:tblBorders>
            <w:insideH w:val="nil"/>
          </w:tblBorders>
        </w:tblPrEx>
        <w:tc>
          <w:tcPr>
            <w:tcW w:w="624" w:type="dxa"/>
            <w:tcBorders>
              <w:bottom w:val="nil"/>
            </w:tcBorders>
          </w:tcPr>
          <w:p w:rsidR="00542DD0" w:rsidRDefault="00542DD0">
            <w:pPr>
              <w:pStyle w:val="ConsPlusNormal"/>
              <w:jc w:val="center"/>
            </w:pPr>
            <w:r>
              <w:lastRenderedPageBreak/>
              <w:t>3.</w:t>
            </w:r>
          </w:p>
        </w:tc>
        <w:tc>
          <w:tcPr>
            <w:tcW w:w="4365" w:type="dxa"/>
            <w:tcBorders>
              <w:bottom w:val="nil"/>
            </w:tcBorders>
          </w:tcPr>
          <w:p w:rsidR="00542DD0" w:rsidRDefault="00542DD0">
            <w:pPr>
              <w:pStyle w:val="ConsPlusNormal"/>
              <w:jc w:val="both"/>
            </w:pPr>
            <w:r>
              <w:t>Дом-интернат, предназначенный для граждан, имеющих психические расстройства, детский дом-интернат, предназначенный для граждан, имеющих психические расстройства, дом-интернат для детей с физическими недостатками для получателей социальных услуг в возрасте от 18 до 23 лет</w:t>
            </w:r>
          </w:p>
        </w:tc>
        <w:tc>
          <w:tcPr>
            <w:tcW w:w="2154" w:type="dxa"/>
            <w:tcBorders>
              <w:bottom w:val="nil"/>
            </w:tcBorders>
          </w:tcPr>
          <w:p w:rsidR="00542DD0" w:rsidRDefault="00542DD0">
            <w:pPr>
              <w:pStyle w:val="ConsPlusNormal"/>
              <w:jc w:val="center"/>
            </w:pPr>
            <w:r>
              <w:t>стационарная</w:t>
            </w:r>
          </w:p>
        </w:tc>
        <w:tc>
          <w:tcPr>
            <w:tcW w:w="1814" w:type="dxa"/>
            <w:tcBorders>
              <w:bottom w:val="nil"/>
            </w:tcBorders>
          </w:tcPr>
          <w:p w:rsidR="00542DD0" w:rsidRDefault="00542DD0">
            <w:pPr>
              <w:pStyle w:val="ConsPlusNormal"/>
              <w:jc w:val="center"/>
            </w:pPr>
            <w:r>
              <w:t>1,0</w:t>
            </w:r>
          </w:p>
        </w:tc>
      </w:tr>
      <w:tr w:rsidR="00542DD0">
        <w:tblPrEx>
          <w:tblBorders>
            <w:insideH w:val="nil"/>
          </w:tblBorders>
        </w:tblPrEx>
        <w:tc>
          <w:tcPr>
            <w:tcW w:w="8957" w:type="dxa"/>
            <w:gridSpan w:val="4"/>
            <w:tcBorders>
              <w:top w:val="nil"/>
            </w:tcBorders>
          </w:tcPr>
          <w:p w:rsidR="00542DD0" w:rsidRDefault="00542DD0">
            <w:pPr>
              <w:pStyle w:val="ConsPlusNormal"/>
              <w:jc w:val="both"/>
            </w:pPr>
            <w:r>
              <w:t xml:space="preserve">(в ред. Постановлений КМ РТ от 28.08.2017 </w:t>
            </w:r>
            <w:hyperlink r:id="rId344">
              <w:r>
                <w:rPr>
                  <w:color w:val="0000FF"/>
                </w:rPr>
                <w:t>N 609</w:t>
              </w:r>
            </w:hyperlink>
            <w:r>
              <w:t xml:space="preserve">, от 06.09.2021 </w:t>
            </w:r>
            <w:hyperlink r:id="rId345">
              <w:r>
                <w:rPr>
                  <w:color w:val="0000FF"/>
                </w:rPr>
                <w:t>N 811</w:t>
              </w:r>
            </w:hyperlink>
            <w:r>
              <w:t>)</w:t>
            </w:r>
          </w:p>
        </w:tc>
      </w:tr>
      <w:tr w:rsidR="00542DD0">
        <w:tc>
          <w:tcPr>
            <w:tcW w:w="624" w:type="dxa"/>
          </w:tcPr>
          <w:p w:rsidR="00542DD0" w:rsidRDefault="00542DD0">
            <w:pPr>
              <w:pStyle w:val="ConsPlusNormal"/>
              <w:jc w:val="center"/>
            </w:pPr>
            <w:r>
              <w:t>4.</w:t>
            </w:r>
          </w:p>
        </w:tc>
        <w:tc>
          <w:tcPr>
            <w:tcW w:w="4365" w:type="dxa"/>
          </w:tcPr>
          <w:p w:rsidR="00542DD0" w:rsidRDefault="00542DD0">
            <w:pPr>
              <w:pStyle w:val="ConsPlusNormal"/>
              <w:jc w:val="both"/>
            </w:pPr>
            <w:r>
              <w:t>Центр социальной адаптации для лиц без определенного места жительства и занятий</w:t>
            </w:r>
          </w:p>
        </w:tc>
        <w:tc>
          <w:tcPr>
            <w:tcW w:w="2154" w:type="dxa"/>
          </w:tcPr>
          <w:p w:rsidR="00542DD0" w:rsidRDefault="00542DD0">
            <w:pPr>
              <w:pStyle w:val="ConsPlusNormal"/>
              <w:jc w:val="center"/>
            </w:pPr>
            <w:r>
              <w:t>стационарная</w:t>
            </w:r>
          </w:p>
        </w:tc>
        <w:tc>
          <w:tcPr>
            <w:tcW w:w="1814" w:type="dxa"/>
          </w:tcPr>
          <w:p w:rsidR="00542DD0" w:rsidRDefault="00542DD0">
            <w:pPr>
              <w:pStyle w:val="ConsPlusNormal"/>
              <w:jc w:val="center"/>
            </w:pPr>
            <w:r>
              <w:t>1,0</w:t>
            </w:r>
          </w:p>
        </w:tc>
      </w:tr>
      <w:tr w:rsidR="00542DD0">
        <w:tc>
          <w:tcPr>
            <w:tcW w:w="624" w:type="dxa"/>
          </w:tcPr>
          <w:p w:rsidR="00542DD0" w:rsidRDefault="00542DD0">
            <w:pPr>
              <w:pStyle w:val="ConsPlusNormal"/>
              <w:jc w:val="center"/>
            </w:pPr>
            <w:r>
              <w:t>5.</w:t>
            </w:r>
          </w:p>
        </w:tc>
        <w:tc>
          <w:tcPr>
            <w:tcW w:w="4365" w:type="dxa"/>
          </w:tcPr>
          <w:p w:rsidR="00542DD0" w:rsidRDefault="00542DD0">
            <w:pPr>
              <w:pStyle w:val="ConsPlusNormal"/>
              <w:jc w:val="both"/>
            </w:pPr>
            <w:r>
              <w:t>Социальный приют для детей и подростков</w:t>
            </w:r>
          </w:p>
        </w:tc>
        <w:tc>
          <w:tcPr>
            <w:tcW w:w="2154" w:type="dxa"/>
          </w:tcPr>
          <w:p w:rsidR="00542DD0" w:rsidRDefault="00542DD0">
            <w:pPr>
              <w:pStyle w:val="ConsPlusNormal"/>
              <w:jc w:val="center"/>
            </w:pPr>
            <w:r>
              <w:t>стационарная</w:t>
            </w:r>
          </w:p>
        </w:tc>
        <w:tc>
          <w:tcPr>
            <w:tcW w:w="1814" w:type="dxa"/>
          </w:tcPr>
          <w:p w:rsidR="00542DD0" w:rsidRDefault="00542DD0">
            <w:pPr>
              <w:pStyle w:val="ConsPlusNormal"/>
              <w:jc w:val="center"/>
            </w:pPr>
            <w:r>
              <w:t>1,333</w:t>
            </w:r>
          </w:p>
        </w:tc>
      </w:tr>
      <w:tr w:rsidR="00542DD0">
        <w:tc>
          <w:tcPr>
            <w:tcW w:w="624" w:type="dxa"/>
            <w:vMerge w:val="restart"/>
            <w:tcBorders>
              <w:bottom w:val="nil"/>
            </w:tcBorders>
          </w:tcPr>
          <w:p w:rsidR="00542DD0" w:rsidRDefault="00542DD0">
            <w:pPr>
              <w:pStyle w:val="ConsPlusNormal"/>
              <w:jc w:val="center"/>
            </w:pPr>
            <w:r>
              <w:t>6.</w:t>
            </w:r>
          </w:p>
        </w:tc>
        <w:tc>
          <w:tcPr>
            <w:tcW w:w="4365" w:type="dxa"/>
            <w:vMerge w:val="restart"/>
            <w:tcBorders>
              <w:bottom w:val="nil"/>
            </w:tcBorders>
          </w:tcPr>
          <w:p w:rsidR="00542DD0" w:rsidRDefault="00542DD0">
            <w:pPr>
              <w:pStyle w:val="ConsPlusNormal"/>
              <w:jc w:val="both"/>
            </w:pPr>
            <w:r>
              <w:t>Центр реабилитации инвалидов</w:t>
            </w:r>
          </w:p>
        </w:tc>
        <w:tc>
          <w:tcPr>
            <w:tcW w:w="2154" w:type="dxa"/>
          </w:tcPr>
          <w:p w:rsidR="00542DD0" w:rsidRDefault="00542DD0">
            <w:pPr>
              <w:pStyle w:val="ConsPlusNormal"/>
              <w:jc w:val="center"/>
            </w:pPr>
            <w:r>
              <w:t>стационарная</w:t>
            </w:r>
          </w:p>
        </w:tc>
        <w:tc>
          <w:tcPr>
            <w:tcW w:w="1814" w:type="dxa"/>
          </w:tcPr>
          <w:p w:rsidR="00542DD0" w:rsidRDefault="00542DD0">
            <w:pPr>
              <w:pStyle w:val="ConsPlusNormal"/>
              <w:jc w:val="center"/>
            </w:pPr>
            <w:r>
              <w:t>1,043</w:t>
            </w:r>
          </w:p>
        </w:tc>
      </w:tr>
      <w:tr w:rsidR="00542DD0">
        <w:tc>
          <w:tcPr>
            <w:tcW w:w="624" w:type="dxa"/>
            <w:vMerge/>
            <w:tcBorders>
              <w:bottom w:val="nil"/>
            </w:tcBorders>
          </w:tcPr>
          <w:p w:rsidR="00542DD0" w:rsidRDefault="00542DD0">
            <w:pPr>
              <w:pStyle w:val="ConsPlusNormal"/>
            </w:pPr>
          </w:p>
        </w:tc>
        <w:tc>
          <w:tcPr>
            <w:tcW w:w="4365" w:type="dxa"/>
            <w:vMerge/>
            <w:tcBorders>
              <w:bottom w:val="nil"/>
            </w:tcBorders>
          </w:tcPr>
          <w:p w:rsidR="00542DD0" w:rsidRDefault="00542DD0">
            <w:pPr>
              <w:pStyle w:val="ConsPlusNormal"/>
            </w:pPr>
          </w:p>
        </w:tc>
        <w:tc>
          <w:tcPr>
            <w:tcW w:w="2154" w:type="dxa"/>
          </w:tcPr>
          <w:p w:rsidR="00542DD0" w:rsidRDefault="00542DD0">
            <w:pPr>
              <w:pStyle w:val="ConsPlusNormal"/>
              <w:jc w:val="center"/>
            </w:pPr>
            <w:r>
              <w:t>полустационарная</w:t>
            </w:r>
          </w:p>
        </w:tc>
        <w:tc>
          <w:tcPr>
            <w:tcW w:w="1814" w:type="dxa"/>
          </w:tcPr>
          <w:p w:rsidR="00542DD0" w:rsidRDefault="00542DD0">
            <w:pPr>
              <w:pStyle w:val="ConsPlusNormal"/>
              <w:jc w:val="center"/>
            </w:pPr>
            <w:r>
              <w:t>0,258</w:t>
            </w:r>
          </w:p>
        </w:tc>
      </w:tr>
      <w:tr w:rsidR="00542DD0">
        <w:tblPrEx>
          <w:tblBorders>
            <w:insideH w:val="nil"/>
          </w:tblBorders>
        </w:tblPrEx>
        <w:tc>
          <w:tcPr>
            <w:tcW w:w="624" w:type="dxa"/>
            <w:vMerge/>
            <w:tcBorders>
              <w:bottom w:val="nil"/>
            </w:tcBorders>
          </w:tcPr>
          <w:p w:rsidR="00542DD0" w:rsidRDefault="00542DD0">
            <w:pPr>
              <w:pStyle w:val="ConsPlusNormal"/>
            </w:pPr>
          </w:p>
        </w:tc>
        <w:tc>
          <w:tcPr>
            <w:tcW w:w="4365" w:type="dxa"/>
            <w:vMerge/>
            <w:tcBorders>
              <w:bottom w:val="nil"/>
            </w:tcBorders>
          </w:tcPr>
          <w:p w:rsidR="00542DD0" w:rsidRDefault="00542DD0">
            <w:pPr>
              <w:pStyle w:val="ConsPlusNormal"/>
            </w:pPr>
          </w:p>
        </w:tc>
        <w:tc>
          <w:tcPr>
            <w:tcW w:w="2154" w:type="dxa"/>
            <w:tcBorders>
              <w:bottom w:val="nil"/>
            </w:tcBorders>
          </w:tcPr>
          <w:p w:rsidR="00542DD0" w:rsidRDefault="00542DD0">
            <w:pPr>
              <w:pStyle w:val="ConsPlusNormal"/>
              <w:jc w:val="center"/>
            </w:pPr>
            <w:r>
              <w:t>стационарная в рамках курса учебного (тренировочного) сопровождаемого проживания</w:t>
            </w:r>
          </w:p>
        </w:tc>
        <w:tc>
          <w:tcPr>
            <w:tcW w:w="1814" w:type="dxa"/>
            <w:tcBorders>
              <w:bottom w:val="nil"/>
            </w:tcBorders>
          </w:tcPr>
          <w:p w:rsidR="00542DD0" w:rsidRDefault="00542DD0">
            <w:pPr>
              <w:pStyle w:val="ConsPlusNormal"/>
              <w:jc w:val="center"/>
            </w:pPr>
            <w:r>
              <w:t>1,043</w:t>
            </w:r>
          </w:p>
        </w:tc>
      </w:tr>
      <w:tr w:rsidR="00542DD0">
        <w:tblPrEx>
          <w:tblBorders>
            <w:insideH w:val="nil"/>
          </w:tblBorders>
        </w:tblPrEx>
        <w:tc>
          <w:tcPr>
            <w:tcW w:w="8957" w:type="dxa"/>
            <w:gridSpan w:val="4"/>
            <w:tcBorders>
              <w:top w:val="nil"/>
            </w:tcBorders>
          </w:tcPr>
          <w:p w:rsidR="00542DD0" w:rsidRDefault="00542DD0">
            <w:pPr>
              <w:pStyle w:val="ConsPlusNormal"/>
              <w:jc w:val="both"/>
            </w:pPr>
            <w:r>
              <w:t xml:space="preserve">(п. 6 в ред. </w:t>
            </w:r>
            <w:hyperlink r:id="rId346">
              <w:r>
                <w:rPr>
                  <w:color w:val="0000FF"/>
                </w:rPr>
                <w:t>Постановления</w:t>
              </w:r>
            </w:hyperlink>
            <w:r>
              <w:t xml:space="preserve"> КМ РТ от 25.08.2020 N 731)</w:t>
            </w:r>
          </w:p>
        </w:tc>
      </w:tr>
      <w:tr w:rsidR="00542DD0">
        <w:tc>
          <w:tcPr>
            <w:tcW w:w="624" w:type="dxa"/>
            <w:vMerge w:val="restart"/>
            <w:tcBorders>
              <w:bottom w:val="nil"/>
            </w:tcBorders>
          </w:tcPr>
          <w:p w:rsidR="00542DD0" w:rsidRDefault="00542DD0">
            <w:pPr>
              <w:pStyle w:val="ConsPlusNormal"/>
              <w:jc w:val="center"/>
            </w:pPr>
            <w:r>
              <w:t>7.</w:t>
            </w:r>
          </w:p>
        </w:tc>
        <w:tc>
          <w:tcPr>
            <w:tcW w:w="4365" w:type="dxa"/>
            <w:vMerge w:val="restart"/>
            <w:tcBorders>
              <w:bottom w:val="nil"/>
            </w:tcBorders>
          </w:tcPr>
          <w:p w:rsidR="00542DD0" w:rsidRDefault="00542DD0">
            <w:pPr>
              <w:pStyle w:val="ConsPlusNormal"/>
              <w:jc w:val="both"/>
            </w:pPr>
            <w:r>
              <w:t>Реабилитационный центр для детей и подростков с ограниченными возможностями</w:t>
            </w:r>
          </w:p>
        </w:tc>
        <w:tc>
          <w:tcPr>
            <w:tcW w:w="2154" w:type="dxa"/>
          </w:tcPr>
          <w:p w:rsidR="00542DD0" w:rsidRDefault="00542DD0">
            <w:pPr>
              <w:pStyle w:val="ConsPlusNormal"/>
              <w:jc w:val="center"/>
            </w:pPr>
            <w:r>
              <w:t>стационарная</w:t>
            </w:r>
          </w:p>
        </w:tc>
        <w:tc>
          <w:tcPr>
            <w:tcW w:w="1814" w:type="dxa"/>
          </w:tcPr>
          <w:p w:rsidR="00542DD0" w:rsidRDefault="00542DD0">
            <w:pPr>
              <w:pStyle w:val="ConsPlusNormal"/>
              <w:jc w:val="center"/>
            </w:pPr>
            <w:r>
              <w:t>1,111</w:t>
            </w:r>
          </w:p>
        </w:tc>
      </w:tr>
      <w:tr w:rsidR="00542DD0">
        <w:tc>
          <w:tcPr>
            <w:tcW w:w="624" w:type="dxa"/>
            <w:vMerge/>
            <w:tcBorders>
              <w:bottom w:val="nil"/>
            </w:tcBorders>
          </w:tcPr>
          <w:p w:rsidR="00542DD0" w:rsidRDefault="00542DD0">
            <w:pPr>
              <w:pStyle w:val="ConsPlusNormal"/>
            </w:pPr>
          </w:p>
        </w:tc>
        <w:tc>
          <w:tcPr>
            <w:tcW w:w="4365" w:type="dxa"/>
            <w:vMerge/>
            <w:tcBorders>
              <w:bottom w:val="nil"/>
            </w:tcBorders>
          </w:tcPr>
          <w:p w:rsidR="00542DD0" w:rsidRDefault="00542DD0">
            <w:pPr>
              <w:pStyle w:val="ConsPlusNormal"/>
            </w:pPr>
          </w:p>
        </w:tc>
        <w:tc>
          <w:tcPr>
            <w:tcW w:w="2154" w:type="dxa"/>
          </w:tcPr>
          <w:p w:rsidR="00542DD0" w:rsidRDefault="00542DD0">
            <w:pPr>
              <w:pStyle w:val="ConsPlusNormal"/>
              <w:jc w:val="center"/>
            </w:pPr>
            <w:r>
              <w:t>полустационарная</w:t>
            </w:r>
          </w:p>
        </w:tc>
        <w:tc>
          <w:tcPr>
            <w:tcW w:w="1814" w:type="dxa"/>
          </w:tcPr>
          <w:p w:rsidR="00542DD0" w:rsidRDefault="00542DD0">
            <w:pPr>
              <w:pStyle w:val="ConsPlusNormal"/>
              <w:jc w:val="center"/>
            </w:pPr>
            <w:r>
              <w:t>0,280</w:t>
            </w:r>
          </w:p>
        </w:tc>
      </w:tr>
      <w:tr w:rsidR="00542DD0">
        <w:tc>
          <w:tcPr>
            <w:tcW w:w="624" w:type="dxa"/>
            <w:vMerge/>
            <w:tcBorders>
              <w:bottom w:val="nil"/>
            </w:tcBorders>
          </w:tcPr>
          <w:p w:rsidR="00542DD0" w:rsidRDefault="00542DD0">
            <w:pPr>
              <w:pStyle w:val="ConsPlusNormal"/>
            </w:pPr>
          </w:p>
        </w:tc>
        <w:tc>
          <w:tcPr>
            <w:tcW w:w="4365" w:type="dxa"/>
            <w:vMerge/>
            <w:tcBorders>
              <w:bottom w:val="nil"/>
            </w:tcBorders>
          </w:tcPr>
          <w:p w:rsidR="00542DD0" w:rsidRDefault="00542DD0">
            <w:pPr>
              <w:pStyle w:val="ConsPlusNormal"/>
            </w:pPr>
          </w:p>
        </w:tc>
        <w:tc>
          <w:tcPr>
            <w:tcW w:w="2154" w:type="dxa"/>
          </w:tcPr>
          <w:p w:rsidR="00542DD0" w:rsidRDefault="00542DD0">
            <w:pPr>
              <w:pStyle w:val="ConsPlusNormal"/>
              <w:jc w:val="center"/>
            </w:pPr>
            <w:r>
              <w:t>полустационарная в отделении ранней помощи</w:t>
            </w:r>
          </w:p>
        </w:tc>
        <w:tc>
          <w:tcPr>
            <w:tcW w:w="1814" w:type="dxa"/>
          </w:tcPr>
          <w:p w:rsidR="00542DD0" w:rsidRDefault="00542DD0">
            <w:pPr>
              <w:pStyle w:val="ConsPlusNormal"/>
              <w:jc w:val="center"/>
            </w:pPr>
            <w:r>
              <w:t>0,280</w:t>
            </w:r>
          </w:p>
        </w:tc>
      </w:tr>
      <w:tr w:rsidR="00542DD0">
        <w:tc>
          <w:tcPr>
            <w:tcW w:w="624" w:type="dxa"/>
            <w:vMerge/>
            <w:tcBorders>
              <w:bottom w:val="nil"/>
            </w:tcBorders>
          </w:tcPr>
          <w:p w:rsidR="00542DD0" w:rsidRDefault="00542DD0">
            <w:pPr>
              <w:pStyle w:val="ConsPlusNormal"/>
            </w:pPr>
          </w:p>
        </w:tc>
        <w:tc>
          <w:tcPr>
            <w:tcW w:w="4365" w:type="dxa"/>
            <w:vMerge/>
            <w:tcBorders>
              <w:bottom w:val="nil"/>
            </w:tcBorders>
          </w:tcPr>
          <w:p w:rsidR="00542DD0" w:rsidRDefault="00542DD0">
            <w:pPr>
              <w:pStyle w:val="ConsPlusNormal"/>
            </w:pPr>
          </w:p>
        </w:tc>
        <w:tc>
          <w:tcPr>
            <w:tcW w:w="2154" w:type="dxa"/>
          </w:tcPr>
          <w:p w:rsidR="00542DD0" w:rsidRDefault="00542DD0">
            <w:pPr>
              <w:pStyle w:val="ConsPlusNormal"/>
              <w:jc w:val="center"/>
            </w:pPr>
            <w:r>
              <w:t>полустационарная в отделении ранней помощи для законного представителя</w:t>
            </w:r>
          </w:p>
        </w:tc>
        <w:tc>
          <w:tcPr>
            <w:tcW w:w="1814" w:type="dxa"/>
          </w:tcPr>
          <w:p w:rsidR="00542DD0" w:rsidRDefault="00542DD0">
            <w:pPr>
              <w:pStyle w:val="ConsPlusNormal"/>
              <w:jc w:val="center"/>
            </w:pPr>
            <w:r>
              <w:t>0,280</w:t>
            </w:r>
          </w:p>
        </w:tc>
      </w:tr>
      <w:tr w:rsidR="00542DD0">
        <w:tc>
          <w:tcPr>
            <w:tcW w:w="624" w:type="dxa"/>
            <w:vMerge/>
            <w:tcBorders>
              <w:bottom w:val="nil"/>
            </w:tcBorders>
          </w:tcPr>
          <w:p w:rsidR="00542DD0" w:rsidRDefault="00542DD0">
            <w:pPr>
              <w:pStyle w:val="ConsPlusNormal"/>
            </w:pPr>
          </w:p>
        </w:tc>
        <w:tc>
          <w:tcPr>
            <w:tcW w:w="4365" w:type="dxa"/>
            <w:vMerge/>
            <w:tcBorders>
              <w:bottom w:val="nil"/>
            </w:tcBorders>
          </w:tcPr>
          <w:p w:rsidR="00542DD0" w:rsidRDefault="00542DD0">
            <w:pPr>
              <w:pStyle w:val="ConsPlusNormal"/>
            </w:pPr>
          </w:p>
        </w:tc>
        <w:tc>
          <w:tcPr>
            <w:tcW w:w="2154" w:type="dxa"/>
          </w:tcPr>
          <w:p w:rsidR="00542DD0" w:rsidRDefault="00542DD0">
            <w:pPr>
              <w:pStyle w:val="ConsPlusNormal"/>
              <w:jc w:val="center"/>
            </w:pPr>
            <w:r>
              <w:t>краткосрочная в отделении ранней помощи</w:t>
            </w:r>
          </w:p>
        </w:tc>
        <w:tc>
          <w:tcPr>
            <w:tcW w:w="1814" w:type="dxa"/>
          </w:tcPr>
          <w:p w:rsidR="00542DD0" w:rsidRDefault="00542DD0">
            <w:pPr>
              <w:pStyle w:val="ConsPlusNormal"/>
              <w:jc w:val="center"/>
            </w:pPr>
            <w:r>
              <w:t>0,280</w:t>
            </w:r>
          </w:p>
        </w:tc>
      </w:tr>
      <w:tr w:rsidR="00542DD0">
        <w:tblPrEx>
          <w:tblBorders>
            <w:insideH w:val="nil"/>
          </w:tblBorders>
        </w:tblPrEx>
        <w:tc>
          <w:tcPr>
            <w:tcW w:w="624" w:type="dxa"/>
            <w:vMerge/>
            <w:tcBorders>
              <w:bottom w:val="nil"/>
            </w:tcBorders>
          </w:tcPr>
          <w:p w:rsidR="00542DD0" w:rsidRDefault="00542DD0">
            <w:pPr>
              <w:pStyle w:val="ConsPlusNormal"/>
            </w:pPr>
          </w:p>
        </w:tc>
        <w:tc>
          <w:tcPr>
            <w:tcW w:w="4365" w:type="dxa"/>
            <w:vMerge/>
            <w:tcBorders>
              <w:bottom w:val="nil"/>
            </w:tcBorders>
          </w:tcPr>
          <w:p w:rsidR="00542DD0" w:rsidRDefault="00542DD0">
            <w:pPr>
              <w:pStyle w:val="ConsPlusNormal"/>
            </w:pPr>
          </w:p>
        </w:tc>
        <w:tc>
          <w:tcPr>
            <w:tcW w:w="2154" w:type="dxa"/>
            <w:tcBorders>
              <w:bottom w:val="nil"/>
            </w:tcBorders>
          </w:tcPr>
          <w:p w:rsidR="00542DD0" w:rsidRDefault="00542DD0">
            <w:pPr>
              <w:pStyle w:val="ConsPlusNormal"/>
              <w:jc w:val="center"/>
            </w:pPr>
            <w:r>
              <w:t>полустационарная в отделении дневного пребывания</w:t>
            </w:r>
          </w:p>
        </w:tc>
        <w:tc>
          <w:tcPr>
            <w:tcW w:w="1814" w:type="dxa"/>
            <w:tcBorders>
              <w:bottom w:val="nil"/>
            </w:tcBorders>
          </w:tcPr>
          <w:p w:rsidR="00542DD0" w:rsidRDefault="00542DD0">
            <w:pPr>
              <w:pStyle w:val="ConsPlusNormal"/>
              <w:jc w:val="center"/>
            </w:pPr>
            <w:r>
              <w:t>0,280</w:t>
            </w:r>
          </w:p>
        </w:tc>
      </w:tr>
      <w:tr w:rsidR="00542DD0">
        <w:tblPrEx>
          <w:tblBorders>
            <w:insideH w:val="nil"/>
          </w:tblBorders>
        </w:tblPrEx>
        <w:tc>
          <w:tcPr>
            <w:tcW w:w="8957" w:type="dxa"/>
            <w:gridSpan w:val="4"/>
            <w:tcBorders>
              <w:top w:val="nil"/>
            </w:tcBorders>
          </w:tcPr>
          <w:p w:rsidR="00542DD0" w:rsidRDefault="00542DD0">
            <w:pPr>
              <w:pStyle w:val="ConsPlusNormal"/>
              <w:jc w:val="both"/>
            </w:pPr>
            <w:r>
              <w:t xml:space="preserve">(п. 7 в ред. </w:t>
            </w:r>
            <w:hyperlink r:id="rId347">
              <w:r>
                <w:rPr>
                  <w:color w:val="0000FF"/>
                </w:rPr>
                <w:t>Постановления</w:t>
              </w:r>
            </w:hyperlink>
            <w:r>
              <w:t xml:space="preserve"> КМ РТ от 15.04.2023 N 471)</w:t>
            </w:r>
          </w:p>
        </w:tc>
      </w:tr>
      <w:tr w:rsidR="00542DD0">
        <w:tc>
          <w:tcPr>
            <w:tcW w:w="624" w:type="dxa"/>
            <w:vMerge w:val="restart"/>
          </w:tcPr>
          <w:p w:rsidR="00542DD0" w:rsidRDefault="00542DD0">
            <w:pPr>
              <w:pStyle w:val="ConsPlusNormal"/>
              <w:jc w:val="center"/>
            </w:pPr>
            <w:r>
              <w:t>8.</w:t>
            </w:r>
          </w:p>
        </w:tc>
        <w:tc>
          <w:tcPr>
            <w:tcW w:w="4365" w:type="dxa"/>
            <w:vMerge w:val="restart"/>
          </w:tcPr>
          <w:p w:rsidR="00542DD0" w:rsidRDefault="00542DD0">
            <w:pPr>
              <w:pStyle w:val="ConsPlusNormal"/>
              <w:jc w:val="both"/>
            </w:pPr>
            <w:r>
              <w:t>Социально-реабилитационный центр для несовершеннолетних</w:t>
            </w:r>
          </w:p>
        </w:tc>
        <w:tc>
          <w:tcPr>
            <w:tcW w:w="2154" w:type="dxa"/>
          </w:tcPr>
          <w:p w:rsidR="00542DD0" w:rsidRDefault="00542DD0">
            <w:pPr>
              <w:pStyle w:val="ConsPlusNormal"/>
              <w:jc w:val="center"/>
            </w:pPr>
            <w:r>
              <w:t>стационарная</w:t>
            </w:r>
          </w:p>
        </w:tc>
        <w:tc>
          <w:tcPr>
            <w:tcW w:w="1814" w:type="dxa"/>
          </w:tcPr>
          <w:p w:rsidR="00542DD0" w:rsidRDefault="00542DD0">
            <w:pPr>
              <w:pStyle w:val="ConsPlusNormal"/>
              <w:jc w:val="center"/>
            </w:pPr>
            <w:r>
              <w:t>1,083</w:t>
            </w:r>
          </w:p>
        </w:tc>
      </w:tr>
      <w:tr w:rsidR="00542DD0">
        <w:tc>
          <w:tcPr>
            <w:tcW w:w="624" w:type="dxa"/>
            <w:vMerge/>
          </w:tcPr>
          <w:p w:rsidR="00542DD0" w:rsidRDefault="00542DD0">
            <w:pPr>
              <w:pStyle w:val="ConsPlusNormal"/>
            </w:pPr>
          </w:p>
        </w:tc>
        <w:tc>
          <w:tcPr>
            <w:tcW w:w="4365" w:type="dxa"/>
            <w:vMerge/>
          </w:tcPr>
          <w:p w:rsidR="00542DD0" w:rsidRDefault="00542DD0">
            <w:pPr>
              <w:pStyle w:val="ConsPlusNormal"/>
            </w:pPr>
          </w:p>
        </w:tc>
        <w:tc>
          <w:tcPr>
            <w:tcW w:w="2154" w:type="dxa"/>
          </w:tcPr>
          <w:p w:rsidR="00542DD0" w:rsidRDefault="00542DD0">
            <w:pPr>
              <w:pStyle w:val="ConsPlusNormal"/>
              <w:jc w:val="center"/>
            </w:pPr>
            <w:r>
              <w:t>полустационарная</w:t>
            </w:r>
          </w:p>
        </w:tc>
        <w:tc>
          <w:tcPr>
            <w:tcW w:w="1814" w:type="dxa"/>
          </w:tcPr>
          <w:p w:rsidR="00542DD0" w:rsidRDefault="00542DD0">
            <w:pPr>
              <w:pStyle w:val="ConsPlusNormal"/>
              <w:jc w:val="center"/>
            </w:pPr>
            <w:r>
              <w:t>0,29</w:t>
            </w:r>
          </w:p>
        </w:tc>
      </w:tr>
      <w:tr w:rsidR="00542DD0">
        <w:tc>
          <w:tcPr>
            <w:tcW w:w="624" w:type="dxa"/>
            <w:vMerge w:val="restart"/>
          </w:tcPr>
          <w:p w:rsidR="00542DD0" w:rsidRDefault="00542DD0">
            <w:pPr>
              <w:pStyle w:val="ConsPlusNormal"/>
              <w:jc w:val="center"/>
            </w:pPr>
            <w:r>
              <w:lastRenderedPageBreak/>
              <w:t>9.</w:t>
            </w:r>
          </w:p>
        </w:tc>
        <w:tc>
          <w:tcPr>
            <w:tcW w:w="4365" w:type="dxa"/>
            <w:vMerge w:val="restart"/>
          </w:tcPr>
          <w:p w:rsidR="00542DD0" w:rsidRDefault="00542DD0">
            <w:pPr>
              <w:pStyle w:val="ConsPlusNormal"/>
              <w:jc w:val="both"/>
            </w:pPr>
            <w:r>
              <w:t>Социально-реабилитационное отделение комплексного центра социального обслуживания населения</w:t>
            </w:r>
          </w:p>
        </w:tc>
        <w:tc>
          <w:tcPr>
            <w:tcW w:w="2154" w:type="dxa"/>
          </w:tcPr>
          <w:p w:rsidR="00542DD0" w:rsidRDefault="00542DD0">
            <w:pPr>
              <w:pStyle w:val="ConsPlusNormal"/>
              <w:jc w:val="center"/>
            </w:pPr>
            <w:r>
              <w:t>стационарная</w:t>
            </w:r>
          </w:p>
        </w:tc>
        <w:tc>
          <w:tcPr>
            <w:tcW w:w="1814" w:type="dxa"/>
          </w:tcPr>
          <w:p w:rsidR="00542DD0" w:rsidRDefault="00542DD0">
            <w:pPr>
              <w:pStyle w:val="ConsPlusNormal"/>
              <w:jc w:val="center"/>
            </w:pPr>
            <w:r>
              <w:t>1,055</w:t>
            </w:r>
          </w:p>
        </w:tc>
      </w:tr>
      <w:tr w:rsidR="00542DD0">
        <w:tc>
          <w:tcPr>
            <w:tcW w:w="624" w:type="dxa"/>
            <w:vMerge/>
          </w:tcPr>
          <w:p w:rsidR="00542DD0" w:rsidRDefault="00542DD0">
            <w:pPr>
              <w:pStyle w:val="ConsPlusNormal"/>
            </w:pPr>
          </w:p>
        </w:tc>
        <w:tc>
          <w:tcPr>
            <w:tcW w:w="4365" w:type="dxa"/>
            <w:vMerge/>
          </w:tcPr>
          <w:p w:rsidR="00542DD0" w:rsidRDefault="00542DD0">
            <w:pPr>
              <w:pStyle w:val="ConsPlusNormal"/>
            </w:pPr>
          </w:p>
        </w:tc>
        <w:tc>
          <w:tcPr>
            <w:tcW w:w="2154" w:type="dxa"/>
          </w:tcPr>
          <w:p w:rsidR="00542DD0" w:rsidRDefault="00542DD0">
            <w:pPr>
              <w:pStyle w:val="ConsPlusNormal"/>
              <w:jc w:val="center"/>
            </w:pPr>
            <w:r>
              <w:t>полустационарная</w:t>
            </w:r>
          </w:p>
        </w:tc>
        <w:tc>
          <w:tcPr>
            <w:tcW w:w="1814" w:type="dxa"/>
          </w:tcPr>
          <w:p w:rsidR="00542DD0" w:rsidRDefault="00542DD0">
            <w:pPr>
              <w:pStyle w:val="ConsPlusNormal"/>
              <w:jc w:val="center"/>
            </w:pPr>
            <w:r>
              <w:t>0,27</w:t>
            </w:r>
          </w:p>
        </w:tc>
      </w:tr>
      <w:tr w:rsidR="00542DD0">
        <w:tc>
          <w:tcPr>
            <w:tcW w:w="624" w:type="dxa"/>
            <w:vMerge w:val="restart"/>
          </w:tcPr>
          <w:p w:rsidR="00542DD0" w:rsidRDefault="00542DD0">
            <w:pPr>
              <w:pStyle w:val="ConsPlusNormal"/>
              <w:jc w:val="center"/>
            </w:pPr>
            <w:r>
              <w:t>10.</w:t>
            </w:r>
          </w:p>
        </w:tc>
        <w:tc>
          <w:tcPr>
            <w:tcW w:w="4365" w:type="dxa"/>
            <w:vMerge w:val="restart"/>
          </w:tcPr>
          <w:p w:rsidR="00542DD0" w:rsidRDefault="00542DD0">
            <w:pPr>
              <w:pStyle w:val="ConsPlusNormal"/>
              <w:jc w:val="both"/>
            </w:pPr>
            <w:r>
              <w:t>Отделение социального обслуживания на дому комплексного центра социального обслуживания населения</w:t>
            </w:r>
          </w:p>
        </w:tc>
        <w:tc>
          <w:tcPr>
            <w:tcW w:w="2154" w:type="dxa"/>
          </w:tcPr>
          <w:p w:rsidR="00542DD0" w:rsidRDefault="00542DD0">
            <w:pPr>
              <w:pStyle w:val="ConsPlusNormal"/>
              <w:jc w:val="center"/>
            </w:pPr>
            <w:r>
              <w:t>на дому в городской местности</w:t>
            </w:r>
          </w:p>
        </w:tc>
        <w:tc>
          <w:tcPr>
            <w:tcW w:w="1814" w:type="dxa"/>
          </w:tcPr>
          <w:p w:rsidR="00542DD0" w:rsidRDefault="00542DD0">
            <w:pPr>
              <w:pStyle w:val="ConsPlusNormal"/>
              <w:jc w:val="center"/>
            </w:pPr>
            <w:r>
              <w:t>13,59 x 10</w:t>
            </w:r>
            <w:r>
              <w:rPr>
                <w:vertAlign w:val="superscript"/>
              </w:rPr>
              <w:t>-6</w:t>
            </w:r>
          </w:p>
        </w:tc>
      </w:tr>
      <w:tr w:rsidR="00542DD0">
        <w:tc>
          <w:tcPr>
            <w:tcW w:w="624" w:type="dxa"/>
            <w:vMerge/>
          </w:tcPr>
          <w:p w:rsidR="00542DD0" w:rsidRDefault="00542DD0">
            <w:pPr>
              <w:pStyle w:val="ConsPlusNormal"/>
            </w:pPr>
          </w:p>
        </w:tc>
        <w:tc>
          <w:tcPr>
            <w:tcW w:w="4365" w:type="dxa"/>
            <w:vMerge/>
          </w:tcPr>
          <w:p w:rsidR="00542DD0" w:rsidRDefault="00542DD0">
            <w:pPr>
              <w:pStyle w:val="ConsPlusNormal"/>
            </w:pPr>
          </w:p>
        </w:tc>
        <w:tc>
          <w:tcPr>
            <w:tcW w:w="2154" w:type="dxa"/>
          </w:tcPr>
          <w:p w:rsidR="00542DD0" w:rsidRDefault="00542DD0">
            <w:pPr>
              <w:pStyle w:val="ConsPlusNormal"/>
              <w:jc w:val="center"/>
            </w:pPr>
            <w:r>
              <w:t>на дому в сельской местности</w:t>
            </w:r>
          </w:p>
        </w:tc>
        <w:tc>
          <w:tcPr>
            <w:tcW w:w="1814" w:type="dxa"/>
          </w:tcPr>
          <w:p w:rsidR="00542DD0" w:rsidRDefault="00542DD0">
            <w:pPr>
              <w:pStyle w:val="ConsPlusNormal"/>
              <w:jc w:val="center"/>
            </w:pPr>
            <w:r>
              <w:t>63,45 x 10</w:t>
            </w:r>
            <w:r>
              <w:rPr>
                <w:vertAlign w:val="superscript"/>
              </w:rPr>
              <w:t>-6</w:t>
            </w:r>
          </w:p>
        </w:tc>
      </w:tr>
      <w:tr w:rsidR="00542DD0">
        <w:tc>
          <w:tcPr>
            <w:tcW w:w="624" w:type="dxa"/>
          </w:tcPr>
          <w:p w:rsidR="00542DD0" w:rsidRDefault="00542DD0">
            <w:pPr>
              <w:pStyle w:val="ConsPlusNormal"/>
              <w:jc w:val="center"/>
            </w:pPr>
            <w:r>
              <w:t>11.</w:t>
            </w:r>
          </w:p>
        </w:tc>
        <w:tc>
          <w:tcPr>
            <w:tcW w:w="4365" w:type="dxa"/>
          </w:tcPr>
          <w:p w:rsidR="00542DD0" w:rsidRDefault="00542DD0">
            <w:pPr>
              <w:pStyle w:val="ConsPlusNormal"/>
              <w:jc w:val="both"/>
            </w:pPr>
            <w:r>
              <w:t>Центр социальной помощи семье и детям, отделения комплексного центра социального обслуживания населения</w:t>
            </w:r>
          </w:p>
        </w:tc>
        <w:tc>
          <w:tcPr>
            <w:tcW w:w="2154" w:type="dxa"/>
          </w:tcPr>
          <w:p w:rsidR="00542DD0" w:rsidRDefault="00542DD0">
            <w:pPr>
              <w:pStyle w:val="ConsPlusNormal"/>
              <w:jc w:val="center"/>
            </w:pPr>
            <w:r>
              <w:t>полустационарная</w:t>
            </w:r>
          </w:p>
        </w:tc>
        <w:tc>
          <w:tcPr>
            <w:tcW w:w="1814" w:type="dxa"/>
          </w:tcPr>
          <w:p w:rsidR="00542DD0" w:rsidRDefault="00542DD0">
            <w:pPr>
              <w:pStyle w:val="ConsPlusNormal"/>
              <w:jc w:val="center"/>
            </w:pPr>
            <w:r>
              <w:t>27,74 x 10</w:t>
            </w:r>
            <w:r>
              <w:rPr>
                <w:vertAlign w:val="superscript"/>
              </w:rPr>
              <w:t>-6</w:t>
            </w:r>
          </w:p>
        </w:tc>
      </w:tr>
      <w:tr w:rsidR="00542DD0">
        <w:tblPrEx>
          <w:tblBorders>
            <w:insideH w:val="nil"/>
          </w:tblBorders>
        </w:tblPrEx>
        <w:tc>
          <w:tcPr>
            <w:tcW w:w="624" w:type="dxa"/>
            <w:tcBorders>
              <w:bottom w:val="nil"/>
            </w:tcBorders>
          </w:tcPr>
          <w:p w:rsidR="00542DD0" w:rsidRDefault="00542DD0">
            <w:pPr>
              <w:pStyle w:val="ConsPlusNormal"/>
              <w:jc w:val="center"/>
            </w:pPr>
            <w:r>
              <w:t>12.</w:t>
            </w:r>
          </w:p>
        </w:tc>
        <w:tc>
          <w:tcPr>
            <w:tcW w:w="4365" w:type="dxa"/>
            <w:tcBorders>
              <w:bottom w:val="nil"/>
            </w:tcBorders>
          </w:tcPr>
          <w:p w:rsidR="00542DD0" w:rsidRDefault="00542DD0">
            <w:pPr>
              <w:pStyle w:val="ConsPlusNormal"/>
              <w:jc w:val="both"/>
            </w:pPr>
            <w:r>
              <w:t>Отделение дневного пребывания комплексного центра социального обслуживания населения, центров реабилитации инвалидов</w:t>
            </w:r>
          </w:p>
        </w:tc>
        <w:tc>
          <w:tcPr>
            <w:tcW w:w="2154" w:type="dxa"/>
            <w:tcBorders>
              <w:bottom w:val="nil"/>
            </w:tcBorders>
          </w:tcPr>
          <w:p w:rsidR="00542DD0" w:rsidRDefault="00542DD0">
            <w:pPr>
              <w:pStyle w:val="ConsPlusNormal"/>
              <w:jc w:val="center"/>
            </w:pPr>
            <w:r>
              <w:t>полустационарная</w:t>
            </w:r>
          </w:p>
        </w:tc>
        <w:tc>
          <w:tcPr>
            <w:tcW w:w="1814" w:type="dxa"/>
            <w:tcBorders>
              <w:bottom w:val="nil"/>
            </w:tcBorders>
          </w:tcPr>
          <w:p w:rsidR="00542DD0" w:rsidRDefault="00542DD0">
            <w:pPr>
              <w:pStyle w:val="ConsPlusNormal"/>
              <w:jc w:val="center"/>
            </w:pPr>
            <w:r>
              <w:t>0,258</w:t>
            </w:r>
          </w:p>
        </w:tc>
      </w:tr>
      <w:tr w:rsidR="00542DD0">
        <w:tblPrEx>
          <w:tblBorders>
            <w:insideH w:val="nil"/>
          </w:tblBorders>
        </w:tblPrEx>
        <w:tc>
          <w:tcPr>
            <w:tcW w:w="8957" w:type="dxa"/>
            <w:gridSpan w:val="4"/>
            <w:tcBorders>
              <w:top w:val="nil"/>
            </w:tcBorders>
          </w:tcPr>
          <w:p w:rsidR="00542DD0" w:rsidRDefault="00542DD0">
            <w:pPr>
              <w:pStyle w:val="ConsPlusNormal"/>
              <w:jc w:val="both"/>
            </w:pPr>
            <w:r>
              <w:t xml:space="preserve">(п. 12 введен </w:t>
            </w:r>
            <w:hyperlink r:id="rId348">
              <w:r>
                <w:rPr>
                  <w:color w:val="0000FF"/>
                </w:rPr>
                <w:t>Постановлением</w:t>
              </w:r>
            </w:hyperlink>
            <w:r>
              <w:t xml:space="preserve"> КМ РТ от 25.08.2020 N 731)</w:t>
            </w:r>
          </w:p>
        </w:tc>
      </w:tr>
    </w:tbl>
    <w:p w:rsidR="00542DD0" w:rsidRDefault="00542DD0">
      <w:pPr>
        <w:pStyle w:val="ConsPlusNormal"/>
        <w:jc w:val="both"/>
      </w:pPr>
    </w:p>
    <w:p w:rsidR="00542DD0" w:rsidRDefault="00542DD0">
      <w:pPr>
        <w:pStyle w:val="ConsPlusTitle"/>
        <w:ind w:firstLine="540"/>
        <w:jc w:val="both"/>
        <w:outlineLvl w:val="2"/>
      </w:pPr>
      <w:bookmarkStart w:id="138" w:name="P6141"/>
      <w:bookmarkEnd w:id="138"/>
      <w:r>
        <w:t>Таблица 31. Нормы обеспечения хозяйственно-бытовыми услугами получателей социальных услуг в организациях социального обслуживания со стационарной формой социального обслуживания</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365"/>
        <w:gridCol w:w="2098"/>
        <w:gridCol w:w="1871"/>
      </w:tblGrid>
      <w:tr w:rsidR="00542DD0">
        <w:tc>
          <w:tcPr>
            <w:tcW w:w="624" w:type="dxa"/>
          </w:tcPr>
          <w:p w:rsidR="00542DD0" w:rsidRDefault="00542DD0">
            <w:pPr>
              <w:pStyle w:val="ConsPlusNormal"/>
              <w:jc w:val="center"/>
            </w:pPr>
            <w:r>
              <w:t>N п/п</w:t>
            </w:r>
          </w:p>
        </w:tc>
        <w:tc>
          <w:tcPr>
            <w:tcW w:w="4365" w:type="dxa"/>
          </w:tcPr>
          <w:p w:rsidR="00542DD0" w:rsidRDefault="00542DD0">
            <w:pPr>
              <w:pStyle w:val="ConsPlusNormal"/>
              <w:jc w:val="center"/>
            </w:pPr>
            <w:r>
              <w:t>Вид организации</w:t>
            </w:r>
          </w:p>
        </w:tc>
        <w:tc>
          <w:tcPr>
            <w:tcW w:w="2098" w:type="dxa"/>
          </w:tcPr>
          <w:p w:rsidR="00542DD0" w:rsidRDefault="00542DD0">
            <w:pPr>
              <w:pStyle w:val="ConsPlusNormal"/>
              <w:jc w:val="center"/>
            </w:pPr>
            <w:r>
              <w:t>Наименование хозяйственно-бытовой услуги</w:t>
            </w:r>
          </w:p>
        </w:tc>
        <w:tc>
          <w:tcPr>
            <w:tcW w:w="1871" w:type="dxa"/>
          </w:tcPr>
          <w:p w:rsidR="00542DD0" w:rsidRDefault="00542DD0">
            <w:pPr>
              <w:pStyle w:val="ConsPlusNormal"/>
              <w:jc w:val="center"/>
            </w:pPr>
            <w:r>
              <w:t>Количество услуг на 1 койко-место в день</w:t>
            </w:r>
          </w:p>
        </w:tc>
      </w:tr>
      <w:tr w:rsidR="00542DD0">
        <w:tc>
          <w:tcPr>
            <w:tcW w:w="624" w:type="dxa"/>
          </w:tcPr>
          <w:p w:rsidR="00542DD0" w:rsidRDefault="00542DD0">
            <w:pPr>
              <w:pStyle w:val="ConsPlusNormal"/>
              <w:jc w:val="center"/>
            </w:pPr>
            <w:r>
              <w:t>1</w:t>
            </w:r>
          </w:p>
        </w:tc>
        <w:tc>
          <w:tcPr>
            <w:tcW w:w="4365" w:type="dxa"/>
          </w:tcPr>
          <w:p w:rsidR="00542DD0" w:rsidRDefault="00542DD0">
            <w:pPr>
              <w:pStyle w:val="ConsPlusNormal"/>
              <w:jc w:val="center"/>
            </w:pPr>
            <w:r>
              <w:t>2</w:t>
            </w:r>
          </w:p>
        </w:tc>
        <w:tc>
          <w:tcPr>
            <w:tcW w:w="2098" w:type="dxa"/>
          </w:tcPr>
          <w:p w:rsidR="00542DD0" w:rsidRDefault="00542DD0">
            <w:pPr>
              <w:pStyle w:val="ConsPlusNormal"/>
              <w:jc w:val="center"/>
            </w:pPr>
            <w:r>
              <w:t>3</w:t>
            </w:r>
          </w:p>
        </w:tc>
        <w:tc>
          <w:tcPr>
            <w:tcW w:w="1871" w:type="dxa"/>
          </w:tcPr>
          <w:p w:rsidR="00542DD0" w:rsidRDefault="00542DD0">
            <w:pPr>
              <w:pStyle w:val="ConsPlusNormal"/>
              <w:jc w:val="center"/>
            </w:pPr>
            <w:r>
              <w:t>4</w:t>
            </w:r>
          </w:p>
        </w:tc>
      </w:tr>
      <w:tr w:rsidR="00542DD0">
        <w:tc>
          <w:tcPr>
            <w:tcW w:w="624" w:type="dxa"/>
            <w:vMerge w:val="restart"/>
          </w:tcPr>
          <w:p w:rsidR="00542DD0" w:rsidRDefault="00542DD0">
            <w:pPr>
              <w:pStyle w:val="ConsPlusNormal"/>
              <w:jc w:val="center"/>
            </w:pPr>
            <w:r>
              <w:t>1.</w:t>
            </w:r>
          </w:p>
        </w:tc>
        <w:tc>
          <w:tcPr>
            <w:tcW w:w="4365" w:type="dxa"/>
            <w:vMerge w:val="restart"/>
          </w:tcPr>
          <w:p w:rsidR="00542DD0" w:rsidRDefault="00542DD0">
            <w:pPr>
              <w:pStyle w:val="ConsPlusNormal"/>
              <w:jc w:val="both"/>
            </w:pPr>
            <w:r>
              <w:t>Дом-интернат (пансионат) для престарелых и инвалидов, специальный дом-интернат для престарелых и инвалидов</w:t>
            </w:r>
          </w:p>
        </w:tc>
        <w:tc>
          <w:tcPr>
            <w:tcW w:w="2098" w:type="dxa"/>
          </w:tcPr>
          <w:p w:rsidR="00542DD0" w:rsidRDefault="00542DD0">
            <w:pPr>
              <w:pStyle w:val="ConsPlusNormal"/>
              <w:jc w:val="center"/>
            </w:pPr>
            <w:r>
              <w:t>ремонт обуви</w:t>
            </w:r>
          </w:p>
        </w:tc>
        <w:tc>
          <w:tcPr>
            <w:tcW w:w="1871" w:type="dxa"/>
          </w:tcPr>
          <w:p w:rsidR="00542DD0" w:rsidRDefault="00542DD0">
            <w:pPr>
              <w:pStyle w:val="ConsPlusNormal"/>
              <w:jc w:val="center"/>
            </w:pPr>
            <w:r>
              <w:t>0,00548</w:t>
            </w:r>
          </w:p>
        </w:tc>
      </w:tr>
      <w:tr w:rsidR="00542DD0">
        <w:tc>
          <w:tcPr>
            <w:tcW w:w="624" w:type="dxa"/>
            <w:vMerge/>
          </w:tcPr>
          <w:p w:rsidR="00542DD0" w:rsidRDefault="00542DD0">
            <w:pPr>
              <w:pStyle w:val="ConsPlusNormal"/>
            </w:pPr>
          </w:p>
        </w:tc>
        <w:tc>
          <w:tcPr>
            <w:tcW w:w="4365" w:type="dxa"/>
            <w:vMerge/>
          </w:tcPr>
          <w:p w:rsidR="00542DD0" w:rsidRDefault="00542DD0">
            <w:pPr>
              <w:pStyle w:val="ConsPlusNormal"/>
            </w:pPr>
          </w:p>
        </w:tc>
        <w:tc>
          <w:tcPr>
            <w:tcW w:w="2098" w:type="dxa"/>
          </w:tcPr>
          <w:p w:rsidR="00542DD0" w:rsidRDefault="00542DD0">
            <w:pPr>
              <w:pStyle w:val="ConsPlusNormal"/>
              <w:jc w:val="center"/>
            </w:pPr>
            <w:r>
              <w:t>услуги парикмахерских</w:t>
            </w:r>
          </w:p>
        </w:tc>
        <w:tc>
          <w:tcPr>
            <w:tcW w:w="1871" w:type="dxa"/>
          </w:tcPr>
          <w:p w:rsidR="00542DD0" w:rsidRDefault="00542DD0">
            <w:pPr>
              <w:pStyle w:val="ConsPlusNormal"/>
              <w:jc w:val="center"/>
            </w:pPr>
            <w:r>
              <w:t>0,03342</w:t>
            </w:r>
          </w:p>
        </w:tc>
      </w:tr>
      <w:tr w:rsidR="00542DD0">
        <w:tc>
          <w:tcPr>
            <w:tcW w:w="624" w:type="dxa"/>
            <w:vMerge/>
          </w:tcPr>
          <w:p w:rsidR="00542DD0" w:rsidRDefault="00542DD0">
            <w:pPr>
              <w:pStyle w:val="ConsPlusNormal"/>
            </w:pPr>
          </w:p>
        </w:tc>
        <w:tc>
          <w:tcPr>
            <w:tcW w:w="4365" w:type="dxa"/>
            <w:vMerge/>
          </w:tcPr>
          <w:p w:rsidR="00542DD0" w:rsidRDefault="00542DD0">
            <w:pPr>
              <w:pStyle w:val="ConsPlusNormal"/>
            </w:pPr>
          </w:p>
        </w:tc>
        <w:tc>
          <w:tcPr>
            <w:tcW w:w="2098" w:type="dxa"/>
          </w:tcPr>
          <w:p w:rsidR="00542DD0" w:rsidRDefault="00542DD0">
            <w:pPr>
              <w:pStyle w:val="ConsPlusNormal"/>
              <w:jc w:val="center"/>
            </w:pPr>
            <w:r>
              <w:t>услуги фотографий</w:t>
            </w:r>
          </w:p>
        </w:tc>
        <w:tc>
          <w:tcPr>
            <w:tcW w:w="1871" w:type="dxa"/>
          </w:tcPr>
          <w:p w:rsidR="00542DD0" w:rsidRDefault="00542DD0">
            <w:pPr>
              <w:pStyle w:val="ConsPlusNormal"/>
              <w:jc w:val="center"/>
            </w:pPr>
            <w:r>
              <w:t>0,00274</w:t>
            </w:r>
          </w:p>
        </w:tc>
      </w:tr>
      <w:tr w:rsidR="00542DD0">
        <w:tc>
          <w:tcPr>
            <w:tcW w:w="624" w:type="dxa"/>
            <w:vMerge w:val="restart"/>
            <w:tcBorders>
              <w:bottom w:val="nil"/>
            </w:tcBorders>
          </w:tcPr>
          <w:p w:rsidR="00542DD0" w:rsidRDefault="00542DD0">
            <w:pPr>
              <w:pStyle w:val="ConsPlusNormal"/>
              <w:jc w:val="center"/>
            </w:pPr>
            <w:r>
              <w:t>2.</w:t>
            </w:r>
          </w:p>
        </w:tc>
        <w:tc>
          <w:tcPr>
            <w:tcW w:w="4365" w:type="dxa"/>
            <w:vMerge w:val="restart"/>
            <w:tcBorders>
              <w:bottom w:val="nil"/>
            </w:tcBorders>
          </w:tcPr>
          <w:p w:rsidR="00542DD0" w:rsidRDefault="00542DD0">
            <w:pPr>
              <w:pStyle w:val="ConsPlusNormal"/>
              <w:jc w:val="both"/>
            </w:pPr>
            <w:r>
              <w:t>Детский дом-интернат, предназначенный для граждан, имеющих психические расстройства, детский дом-интернат для детей с физическими недостатками (несовершеннолетним получателям социальных услуг)</w:t>
            </w:r>
          </w:p>
        </w:tc>
        <w:tc>
          <w:tcPr>
            <w:tcW w:w="2098" w:type="dxa"/>
          </w:tcPr>
          <w:p w:rsidR="00542DD0" w:rsidRDefault="00542DD0">
            <w:pPr>
              <w:pStyle w:val="ConsPlusNormal"/>
              <w:jc w:val="center"/>
            </w:pPr>
            <w:r>
              <w:t>ремонт обуви</w:t>
            </w:r>
          </w:p>
        </w:tc>
        <w:tc>
          <w:tcPr>
            <w:tcW w:w="1871" w:type="dxa"/>
          </w:tcPr>
          <w:p w:rsidR="00542DD0" w:rsidRDefault="00542DD0">
            <w:pPr>
              <w:pStyle w:val="ConsPlusNormal"/>
              <w:jc w:val="center"/>
            </w:pPr>
            <w:r>
              <w:t>0,00548</w:t>
            </w:r>
          </w:p>
        </w:tc>
      </w:tr>
      <w:tr w:rsidR="00542DD0">
        <w:tc>
          <w:tcPr>
            <w:tcW w:w="624" w:type="dxa"/>
            <w:vMerge/>
            <w:tcBorders>
              <w:bottom w:val="nil"/>
            </w:tcBorders>
          </w:tcPr>
          <w:p w:rsidR="00542DD0" w:rsidRDefault="00542DD0">
            <w:pPr>
              <w:pStyle w:val="ConsPlusNormal"/>
            </w:pPr>
          </w:p>
        </w:tc>
        <w:tc>
          <w:tcPr>
            <w:tcW w:w="4365" w:type="dxa"/>
            <w:vMerge/>
            <w:tcBorders>
              <w:bottom w:val="nil"/>
            </w:tcBorders>
          </w:tcPr>
          <w:p w:rsidR="00542DD0" w:rsidRDefault="00542DD0">
            <w:pPr>
              <w:pStyle w:val="ConsPlusNormal"/>
            </w:pPr>
          </w:p>
        </w:tc>
        <w:tc>
          <w:tcPr>
            <w:tcW w:w="2098" w:type="dxa"/>
          </w:tcPr>
          <w:p w:rsidR="00542DD0" w:rsidRDefault="00542DD0">
            <w:pPr>
              <w:pStyle w:val="ConsPlusNormal"/>
              <w:jc w:val="center"/>
            </w:pPr>
            <w:r>
              <w:t>услуги парикмахерских</w:t>
            </w:r>
          </w:p>
        </w:tc>
        <w:tc>
          <w:tcPr>
            <w:tcW w:w="1871" w:type="dxa"/>
          </w:tcPr>
          <w:p w:rsidR="00542DD0" w:rsidRDefault="00542DD0">
            <w:pPr>
              <w:pStyle w:val="ConsPlusNormal"/>
              <w:jc w:val="center"/>
            </w:pPr>
            <w:r>
              <w:t>0,01644</w:t>
            </w:r>
          </w:p>
        </w:tc>
      </w:tr>
      <w:tr w:rsidR="00542DD0">
        <w:tblPrEx>
          <w:tblBorders>
            <w:insideH w:val="nil"/>
          </w:tblBorders>
        </w:tblPrEx>
        <w:tc>
          <w:tcPr>
            <w:tcW w:w="624" w:type="dxa"/>
            <w:vMerge/>
            <w:tcBorders>
              <w:bottom w:val="nil"/>
            </w:tcBorders>
          </w:tcPr>
          <w:p w:rsidR="00542DD0" w:rsidRDefault="00542DD0">
            <w:pPr>
              <w:pStyle w:val="ConsPlusNormal"/>
            </w:pPr>
          </w:p>
        </w:tc>
        <w:tc>
          <w:tcPr>
            <w:tcW w:w="4365" w:type="dxa"/>
            <w:vMerge/>
            <w:tcBorders>
              <w:bottom w:val="nil"/>
            </w:tcBorders>
          </w:tcPr>
          <w:p w:rsidR="00542DD0" w:rsidRDefault="00542DD0">
            <w:pPr>
              <w:pStyle w:val="ConsPlusNormal"/>
            </w:pPr>
          </w:p>
        </w:tc>
        <w:tc>
          <w:tcPr>
            <w:tcW w:w="2098" w:type="dxa"/>
            <w:tcBorders>
              <w:bottom w:val="nil"/>
            </w:tcBorders>
          </w:tcPr>
          <w:p w:rsidR="00542DD0" w:rsidRDefault="00542DD0">
            <w:pPr>
              <w:pStyle w:val="ConsPlusNormal"/>
              <w:jc w:val="center"/>
            </w:pPr>
            <w:r>
              <w:t>услуги фотографий</w:t>
            </w:r>
          </w:p>
        </w:tc>
        <w:tc>
          <w:tcPr>
            <w:tcW w:w="1871" w:type="dxa"/>
            <w:tcBorders>
              <w:bottom w:val="nil"/>
            </w:tcBorders>
          </w:tcPr>
          <w:p w:rsidR="00542DD0" w:rsidRDefault="00542DD0">
            <w:pPr>
              <w:pStyle w:val="ConsPlusNormal"/>
              <w:jc w:val="center"/>
            </w:pPr>
            <w:r>
              <w:t>0,01644</w:t>
            </w:r>
          </w:p>
        </w:tc>
      </w:tr>
      <w:tr w:rsidR="00542DD0">
        <w:tblPrEx>
          <w:tblBorders>
            <w:insideH w:val="nil"/>
          </w:tblBorders>
        </w:tblPrEx>
        <w:tc>
          <w:tcPr>
            <w:tcW w:w="8958" w:type="dxa"/>
            <w:gridSpan w:val="4"/>
            <w:tcBorders>
              <w:top w:val="nil"/>
            </w:tcBorders>
          </w:tcPr>
          <w:p w:rsidR="00542DD0" w:rsidRDefault="00542DD0">
            <w:pPr>
              <w:pStyle w:val="ConsPlusNormal"/>
              <w:jc w:val="both"/>
            </w:pPr>
            <w:r>
              <w:t xml:space="preserve">(в ред. Постановлений КМ РТ от 28.08.2017 </w:t>
            </w:r>
            <w:hyperlink r:id="rId349">
              <w:r>
                <w:rPr>
                  <w:color w:val="0000FF"/>
                </w:rPr>
                <w:t>N 609</w:t>
              </w:r>
            </w:hyperlink>
            <w:r>
              <w:t xml:space="preserve">, от 06.09.2021 </w:t>
            </w:r>
            <w:hyperlink r:id="rId350">
              <w:r>
                <w:rPr>
                  <w:color w:val="0000FF"/>
                </w:rPr>
                <w:t>N 811</w:t>
              </w:r>
            </w:hyperlink>
            <w:r>
              <w:t>)</w:t>
            </w:r>
          </w:p>
        </w:tc>
      </w:tr>
      <w:tr w:rsidR="00542DD0">
        <w:tc>
          <w:tcPr>
            <w:tcW w:w="624" w:type="dxa"/>
            <w:vMerge w:val="restart"/>
            <w:tcBorders>
              <w:bottom w:val="nil"/>
            </w:tcBorders>
          </w:tcPr>
          <w:p w:rsidR="00542DD0" w:rsidRDefault="00542DD0">
            <w:pPr>
              <w:pStyle w:val="ConsPlusNormal"/>
              <w:jc w:val="center"/>
            </w:pPr>
            <w:r>
              <w:t>3.</w:t>
            </w:r>
          </w:p>
        </w:tc>
        <w:tc>
          <w:tcPr>
            <w:tcW w:w="4365" w:type="dxa"/>
            <w:vMerge w:val="restart"/>
            <w:tcBorders>
              <w:bottom w:val="nil"/>
            </w:tcBorders>
          </w:tcPr>
          <w:p w:rsidR="00542DD0" w:rsidRDefault="00542DD0">
            <w:pPr>
              <w:pStyle w:val="ConsPlusNormal"/>
              <w:jc w:val="both"/>
            </w:pPr>
            <w:r>
              <w:t>Дом-интернат, предназначенный для граждан, имеющих психические расстройства, детский дом-интернат, предназначенный для граждан, имеющих психические расстройства, дом-интернат для детей с физическими недостатками для получателей социальных услуг в возрасте от 18 до 23 лет</w:t>
            </w:r>
          </w:p>
        </w:tc>
        <w:tc>
          <w:tcPr>
            <w:tcW w:w="2098" w:type="dxa"/>
          </w:tcPr>
          <w:p w:rsidR="00542DD0" w:rsidRDefault="00542DD0">
            <w:pPr>
              <w:pStyle w:val="ConsPlusNormal"/>
              <w:jc w:val="center"/>
            </w:pPr>
            <w:r>
              <w:t>ремонт обуви</w:t>
            </w:r>
          </w:p>
        </w:tc>
        <w:tc>
          <w:tcPr>
            <w:tcW w:w="1871" w:type="dxa"/>
          </w:tcPr>
          <w:p w:rsidR="00542DD0" w:rsidRDefault="00542DD0">
            <w:pPr>
              <w:pStyle w:val="ConsPlusNormal"/>
              <w:jc w:val="center"/>
            </w:pPr>
            <w:r>
              <w:t>0,00548</w:t>
            </w:r>
          </w:p>
        </w:tc>
      </w:tr>
      <w:tr w:rsidR="00542DD0">
        <w:tblPrEx>
          <w:tblBorders>
            <w:insideH w:val="nil"/>
          </w:tblBorders>
        </w:tblPrEx>
        <w:tc>
          <w:tcPr>
            <w:tcW w:w="624" w:type="dxa"/>
            <w:vMerge/>
            <w:tcBorders>
              <w:bottom w:val="nil"/>
            </w:tcBorders>
          </w:tcPr>
          <w:p w:rsidR="00542DD0" w:rsidRDefault="00542DD0">
            <w:pPr>
              <w:pStyle w:val="ConsPlusNormal"/>
            </w:pPr>
          </w:p>
        </w:tc>
        <w:tc>
          <w:tcPr>
            <w:tcW w:w="4365" w:type="dxa"/>
            <w:vMerge/>
            <w:tcBorders>
              <w:bottom w:val="nil"/>
            </w:tcBorders>
          </w:tcPr>
          <w:p w:rsidR="00542DD0" w:rsidRDefault="00542DD0">
            <w:pPr>
              <w:pStyle w:val="ConsPlusNormal"/>
            </w:pPr>
          </w:p>
        </w:tc>
        <w:tc>
          <w:tcPr>
            <w:tcW w:w="2098" w:type="dxa"/>
            <w:tcBorders>
              <w:bottom w:val="nil"/>
            </w:tcBorders>
          </w:tcPr>
          <w:p w:rsidR="00542DD0" w:rsidRDefault="00542DD0">
            <w:pPr>
              <w:pStyle w:val="ConsPlusNormal"/>
              <w:jc w:val="center"/>
            </w:pPr>
            <w:r>
              <w:t>услуги парикмахерских</w:t>
            </w:r>
          </w:p>
        </w:tc>
        <w:tc>
          <w:tcPr>
            <w:tcW w:w="1871" w:type="dxa"/>
            <w:tcBorders>
              <w:bottom w:val="nil"/>
            </w:tcBorders>
          </w:tcPr>
          <w:p w:rsidR="00542DD0" w:rsidRDefault="00542DD0">
            <w:pPr>
              <w:pStyle w:val="ConsPlusNormal"/>
              <w:jc w:val="center"/>
            </w:pPr>
            <w:r>
              <w:t>0,01644</w:t>
            </w:r>
          </w:p>
        </w:tc>
      </w:tr>
      <w:tr w:rsidR="00542DD0">
        <w:tblPrEx>
          <w:tblBorders>
            <w:insideH w:val="nil"/>
          </w:tblBorders>
        </w:tblPrEx>
        <w:tc>
          <w:tcPr>
            <w:tcW w:w="8958" w:type="dxa"/>
            <w:gridSpan w:val="4"/>
            <w:tcBorders>
              <w:top w:val="nil"/>
            </w:tcBorders>
          </w:tcPr>
          <w:p w:rsidR="00542DD0" w:rsidRDefault="00542DD0">
            <w:pPr>
              <w:pStyle w:val="ConsPlusNormal"/>
              <w:jc w:val="both"/>
            </w:pPr>
            <w:r>
              <w:lastRenderedPageBreak/>
              <w:t xml:space="preserve">(в ред. Постановлений КМ РТ от 28.08.2017 </w:t>
            </w:r>
            <w:hyperlink r:id="rId351">
              <w:r>
                <w:rPr>
                  <w:color w:val="0000FF"/>
                </w:rPr>
                <w:t>N 609</w:t>
              </w:r>
            </w:hyperlink>
            <w:r>
              <w:t xml:space="preserve">, от 06.09.2021 </w:t>
            </w:r>
            <w:hyperlink r:id="rId352">
              <w:r>
                <w:rPr>
                  <w:color w:val="0000FF"/>
                </w:rPr>
                <w:t>N 811</w:t>
              </w:r>
            </w:hyperlink>
            <w:r>
              <w:t>)</w:t>
            </w:r>
          </w:p>
        </w:tc>
      </w:tr>
      <w:tr w:rsidR="00542DD0">
        <w:tc>
          <w:tcPr>
            <w:tcW w:w="624" w:type="dxa"/>
            <w:vMerge w:val="restart"/>
          </w:tcPr>
          <w:p w:rsidR="00542DD0" w:rsidRDefault="00542DD0">
            <w:pPr>
              <w:pStyle w:val="ConsPlusNormal"/>
              <w:jc w:val="center"/>
            </w:pPr>
            <w:r>
              <w:t>4.</w:t>
            </w:r>
          </w:p>
        </w:tc>
        <w:tc>
          <w:tcPr>
            <w:tcW w:w="4365" w:type="dxa"/>
            <w:vMerge w:val="restart"/>
          </w:tcPr>
          <w:p w:rsidR="00542DD0" w:rsidRDefault="00542DD0">
            <w:pPr>
              <w:pStyle w:val="ConsPlusNormal"/>
              <w:jc w:val="both"/>
            </w:pPr>
            <w:r>
              <w:t>Центр социальной адаптации для лиц без определенного места жительства и занятий</w:t>
            </w:r>
          </w:p>
        </w:tc>
        <w:tc>
          <w:tcPr>
            <w:tcW w:w="2098" w:type="dxa"/>
          </w:tcPr>
          <w:p w:rsidR="00542DD0" w:rsidRDefault="00542DD0">
            <w:pPr>
              <w:pStyle w:val="ConsPlusNormal"/>
              <w:jc w:val="center"/>
            </w:pPr>
            <w:r>
              <w:t>ремонт обуви</w:t>
            </w:r>
          </w:p>
        </w:tc>
        <w:tc>
          <w:tcPr>
            <w:tcW w:w="1871" w:type="dxa"/>
          </w:tcPr>
          <w:p w:rsidR="00542DD0" w:rsidRDefault="00542DD0">
            <w:pPr>
              <w:pStyle w:val="ConsPlusNormal"/>
              <w:jc w:val="center"/>
            </w:pPr>
            <w:r>
              <w:t>0,00548</w:t>
            </w:r>
          </w:p>
        </w:tc>
      </w:tr>
      <w:tr w:rsidR="00542DD0">
        <w:tc>
          <w:tcPr>
            <w:tcW w:w="624" w:type="dxa"/>
            <w:vMerge/>
          </w:tcPr>
          <w:p w:rsidR="00542DD0" w:rsidRDefault="00542DD0">
            <w:pPr>
              <w:pStyle w:val="ConsPlusNormal"/>
            </w:pPr>
          </w:p>
        </w:tc>
        <w:tc>
          <w:tcPr>
            <w:tcW w:w="4365" w:type="dxa"/>
            <w:vMerge/>
          </w:tcPr>
          <w:p w:rsidR="00542DD0" w:rsidRDefault="00542DD0">
            <w:pPr>
              <w:pStyle w:val="ConsPlusNormal"/>
            </w:pPr>
          </w:p>
        </w:tc>
        <w:tc>
          <w:tcPr>
            <w:tcW w:w="2098" w:type="dxa"/>
          </w:tcPr>
          <w:p w:rsidR="00542DD0" w:rsidRDefault="00542DD0">
            <w:pPr>
              <w:pStyle w:val="ConsPlusNormal"/>
              <w:jc w:val="center"/>
            </w:pPr>
            <w:r>
              <w:t>услуги парикмахерских</w:t>
            </w:r>
          </w:p>
        </w:tc>
        <w:tc>
          <w:tcPr>
            <w:tcW w:w="1871" w:type="dxa"/>
          </w:tcPr>
          <w:p w:rsidR="00542DD0" w:rsidRDefault="00542DD0">
            <w:pPr>
              <w:pStyle w:val="ConsPlusNormal"/>
              <w:jc w:val="center"/>
            </w:pPr>
            <w:r>
              <w:t>0,03342</w:t>
            </w:r>
          </w:p>
        </w:tc>
      </w:tr>
      <w:tr w:rsidR="00542DD0">
        <w:tc>
          <w:tcPr>
            <w:tcW w:w="624" w:type="dxa"/>
            <w:vMerge/>
          </w:tcPr>
          <w:p w:rsidR="00542DD0" w:rsidRDefault="00542DD0">
            <w:pPr>
              <w:pStyle w:val="ConsPlusNormal"/>
            </w:pPr>
          </w:p>
        </w:tc>
        <w:tc>
          <w:tcPr>
            <w:tcW w:w="4365" w:type="dxa"/>
            <w:vMerge/>
          </w:tcPr>
          <w:p w:rsidR="00542DD0" w:rsidRDefault="00542DD0">
            <w:pPr>
              <w:pStyle w:val="ConsPlusNormal"/>
            </w:pPr>
          </w:p>
        </w:tc>
        <w:tc>
          <w:tcPr>
            <w:tcW w:w="2098" w:type="dxa"/>
          </w:tcPr>
          <w:p w:rsidR="00542DD0" w:rsidRDefault="00542DD0">
            <w:pPr>
              <w:pStyle w:val="ConsPlusNormal"/>
              <w:jc w:val="center"/>
            </w:pPr>
            <w:r>
              <w:t>услуги фотографий</w:t>
            </w:r>
          </w:p>
        </w:tc>
        <w:tc>
          <w:tcPr>
            <w:tcW w:w="1871" w:type="dxa"/>
          </w:tcPr>
          <w:p w:rsidR="00542DD0" w:rsidRDefault="00542DD0">
            <w:pPr>
              <w:pStyle w:val="ConsPlusNormal"/>
              <w:jc w:val="center"/>
            </w:pPr>
            <w:r>
              <w:t>0,00274</w:t>
            </w:r>
          </w:p>
        </w:tc>
      </w:tr>
      <w:tr w:rsidR="00542DD0">
        <w:tc>
          <w:tcPr>
            <w:tcW w:w="624" w:type="dxa"/>
            <w:vMerge w:val="restart"/>
          </w:tcPr>
          <w:p w:rsidR="00542DD0" w:rsidRDefault="00542DD0">
            <w:pPr>
              <w:pStyle w:val="ConsPlusNormal"/>
              <w:jc w:val="center"/>
            </w:pPr>
            <w:r>
              <w:t>5.</w:t>
            </w:r>
          </w:p>
        </w:tc>
        <w:tc>
          <w:tcPr>
            <w:tcW w:w="4365" w:type="dxa"/>
            <w:vMerge w:val="restart"/>
          </w:tcPr>
          <w:p w:rsidR="00542DD0" w:rsidRDefault="00542DD0">
            <w:pPr>
              <w:pStyle w:val="ConsPlusNormal"/>
              <w:jc w:val="both"/>
            </w:pPr>
            <w:r>
              <w:t>Социальный приют для детей и подростков</w:t>
            </w:r>
          </w:p>
        </w:tc>
        <w:tc>
          <w:tcPr>
            <w:tcW w:w="2098" w:type="dxa"/>
          </w:tcPr>
          <w:p w:rsidR="00542DD0" w:rsidRDefault="00542DD0">
            <w:pPr>
              <w:pStyle w:val="ConsPlusNormal"/>
              <w:jc w:val="center"/>
            </w:pPr>
            <w:r>
              <w:t>ремонт обуви</w:t>
            </w:r>
          </w:p>
        </w:tc>
        <w:tc>
          <w:tcPr>
            <w:tcW w:w="1871" w:type="dxa"/>
          </w:tcPr>
          <w:p w:rsidR="00542DD0" w:rsidRDefault="00542DD0">
            <w:pPr>
              <w:pStyle w:val="ConsPlusNormal"/>
              <w:jc w:val="center"/>
            </w:pPr>
            <w:r>
              <w:t>0,00548</w:t>
            </w:r>
          </w:p>
        </w:tc>
      </w:tr>
      <w:tr w:rsidR="00542DD0">
        <w:tc>
          <w:tcPr>
            <w:tcW w:w="624" w:type="dxa"/>
            <w:vMerge/>
          </w:tcPr>
          <w:p w:rsidR="00542DD0" w:rsidRDefault="00542DD0">
            <w:pPr>
              <w:pStyle w:val="ConsPlusNormal"/>
            </w:pPr>
          </w:p>
        </w:tc>
        <w:tc>
          <w:tcPr>
            <w:tcW w:w="4365" w:type="dxa"/>
            <w:vMerge/>
          </w:tcPr>
          <w:p w:rsidR="00542DD0" w:rsidRDefault="00542DD0">
            <w:pPr>
              <w:pStyle w:val="ConsPlusNormal"/>
            </w:pPr>
          </w:p>
        </w:tc>
        <w:tc>
          <w:tcPr>
            <w:tcW w:w="2098" w:type="dxa"/>
          </w:tcPr>
          <w:p w:rsidR="00542DD0" w:rsidRDefault="00542DD0">
            <w:pPr>
              <w:pStyle w:val="ConsPlusNormal"/>
              <w:jc w:val="center"/>
            </w:pPr>
            <w:r>
              <w:t>услуги парикмахерских</w:t>
            </w:r>
          </w:p>
        </w:tc>
        <w:tc>
          <w:tcPr>
            <w:tcW w:w="1871" w:type="dxa"/>
          </w:tcPr>
          <w:p w:rsidR="00542DD0" w:rsidRDefault="00542DD0">
            <w:pPr>
              <w:pStyle w:val="ConsPlusNormal"/>
              <w:jc w:val="center"/>
            </w:pPr>
            <w:r>
              <w:t>0,01644</w:t>
            </w:r>
          </w:p>
        </w:tc>
      </w:tr>
      <w:tr w:rsidR="00542DD0">
        <w:tc>
          <w:tcPr>
            <w:tcW w:w="624" w:type="dxa"/>
            <w:vMerge/>
          </w:tcPr>
          <w:p w:rsidR="00542DD0" w:rsidRDefault="00542DD0">
            <w:pPr>
              <w:pStyle w:val="ConsPlusNormal"/>
            </w:pPr>
          </w:p>
        </w:tc>
        <w:tc>
          <w:tcPr>
            <w:tcW w:w="4365" w:type="dxa"/>
            <w:vMerge/>
          </w:tcPr>
          <w:p w:rsidR="00542DD0" w:rsidRDefault="00542DD0">
            <w:pPr>
              <w:pStyle w:val="ConsPlusNormal"/>
            </w:pPr>
          </w:p>
        </w:tc>
        <w:tc>
          <w:tcPr>
            <w:tcW w:w="2098" w:type="dxa"/>
          </w:tcPr>
          <w:p w:rsidR="00542DD0" w:rsidRDefault="00542DD0">
            <w:pPr>
              <w:pStyle w:val="ConsPlusNormal"/>
              <w:jc w:val="center"/>
            </w:pPr>
            <w:r>
              <w:t>услуги фотографий</w:t>
            </w:r>
          </w:p>
        </w:tc>
        <w:tc>
          <w:tcPr>
            <w:tcW w:w="1871" w:type="dxa"/>
          </w:tcPr>
          <w:p w:rsidR="00542DD0" w:rsidRDefault="00542DD0">
            <w:pPr>
              <w:pStyle w:val="ConsPlusNormal"/>
              <w:jc w:val="center"/>
            </w:pPr>
            <w:r>
              <w:t>0,01370</w:t>
            </w:r>
          </w:p>
        </w:tc>
      </w:tr>
      <w:tr w:rsidR="00542DD0">
        <w:tc>
          <w:tcPr>
            <w:tcW w:w="624" w:type="dxa"/>
            <w:vMerge w:val="restart"/>
          </w:tcPr>
          <w:p w:rsidR="00542DD0" w:rsidRDefault="00542DD0">
            <w:pPr>
              <w:pStyle w:val="ConsPlusNormal"/>
              <w:jc w:val="center"/>
            </w:pPr>
            <w:r>
              <w:t>6.</w:t>
            </w:r>
          </w:p>
        </w:tc>
        <w:tc>
          <w:tcPr>
            <w:tcW w:w="4365" w:type="dxa"/>
            <w:vMerge w:val="restart"/>
          </w:tcPr>
          <w:p w:rsidR="00542DD0" w:rsidRDefault="00542DD0">
            <w:pPr>
              <w:pStyle w:val="ConsPlusNormal"/>
              <w:jc w:val="both"/>
            </w:pPr>
            <w:r>
              <w:t>Социально-реабилитационный центр для несовершеннолетних</w:t>
            </w:r>
          </w:p>
        </w:tc>
        <w:tc>
          <w:tcPr>
            <w:tcW w:w="2098" w:type="dxa"/>
          </w:tcPr>
          <w:p w:rsidR="00542DD0" w:rsidRDefault="00542DD0">
            <w:pPr>
              <w:pStyle w:val="ConsPlusNormal"/>
              <w:jc w:val="center"/>
            </w:pPr>
            <w:r>
              <w:t>ремонт обуви</w:t>
            </w:r>
          </w:p>
        </w:tc>
        <w:tc>
          <w:tcPr>
            <w:tcW w:w="1871" w:type="dxa"/>
          </w:tcPr>
          <w:p w:rsidR="00542DD0" w:rsidRDefault="00542DD0">
            <w:pPr>
              <w:pStyle w:val="ConsPlusNormal"/>
              <w:jc w:val="center"/>
            </w:pPr>
            <w:r>
              <w:t>0,00587</w:t>
            </w:r>
          </w:p>
        </w:tc>
      </w:tr>
      <w:tr w:rsidR="00542DD0">
        <w:tc>
          <w:tcPr>
            <w:tcW w:w="624" w:type="dxa"/>
            <w:vMerge/>
          </w:tcPr>
          <w:p w:rsidR="00542DD0" w:rsidRDefault="00542DD0">
            <w:pPr>
              <w:pStyle w:val="ConsPlusNormal"/>
            </w:pPr>
          </w:p>
        </w:tc>
        <w:tc>
          <w:tcPr>
            <w:tcW w:w="4365" w:type="dxa"/>
            <w:vMerge/>
          </w:tcPr>
          <w:p w:rsidR="00542DD0" w:rsidRDefault="00542DD0">
            <w:pPr>
              <w:pStyle w:val="ConsPlusNormal"/>
            </w:pPr>
          </w:p>
        </w:tc>
        <w:tc>
          <w:tcPr>
            <w:tcW w:w="2098" w:type="dxa"/>
          </w:tcPr>
          <w:p w:rsidR="00542DD0" w:rsidRDefault="00542DD0">
            <w:pPr>
              <w:pStyle w:val="ConsPlusNormal"/>
              <w:jc w:val="center"/>
            </w:pPr>
            <w:r>
              <w:t>услуги парикмахерских</w:t>
            </w:r>
          </w:p>
        </w:tc>
        <w:tc>
          <w:tcPr>
            <w:tcW w:w="1871" w:type="dxa"/>
          </w:tcPr>
          <w:p w:rsidR="00542DD0" w:rsidRDefault="00542DD0">
            <w:pPr>
              <w:pStyle w:val="ConsPlusNormal"/>
              <w:jc w:val="center"/>
            </w:pPr>
            <w:r>
              <w:t>0,01644</w:t>
            </w:r>
          </w:p>
        </w:tc>
      </w:tr>
      <w:tr w:rsidR="00542DD0">
        <w:tc>
          <w:tcPr>
            <w:tcW w:w="624" w:type="dxa"/>
            <w:vMerge/>
          </w:tcPr>
          <w:p w:rsidR="00542DD0" w:rsidRDefault="00542DD0">
            <w:pPr>
              <w:pStyle w:val="ConsPlusNormal"/>
            </w:pPr>
          </w:p>
        </w:tc>
        <w:tc>
          <w:tcPr>
            <w:tcW w:w="4365" w:type="dxa"/>
            <w:vMerge/>
          </w:tcPr>
          <w:p w:rsidR="00542DD0" w:rsidRDefault="00542DD0">
            <w:pPr>
              <w:pStyle w:val="ConsPlusNormal"/>
            </w:pPr>
          </w:p>
        </w:tc>
        <w:tc>
          <w:tcPr>
            <w:tcW w:w="2098" w:type="dxa"/>
          </w:tcPr>
          <w:p w:rsidR="00542DD0" w:rsidRDefault="00542DD0">
            <w:pPr>
              <w:pStyle w:val="ConsPlusNormal"/>
              <w:jc w:val="center"/>
            </w:pPr>
            <w:r>
              <w:t>услуги фотографий</w:t>
            </w:r>
          </w:p>
        </w:tc>
        <w:tc>
          <w:tcPr>
            <w:tcW w:w="1871" w:type="dxa"/>
          </w:tcPr>
          <w:p w:rsidR="00542DD0" w:rsidRDefault="00542DD0">
            <w:pPr>
              <w:pStyle w:val="ConsPlusNormal"/>
              <w:jc w:val="center"/>
            </w:pPr>
            <w:r>
              <w:t>0,01370</w:t>
            </w:r>
          </w:p>
        </w:tc>
      </w:tr>
    </w:tbl>
    <w:p w:rsidR="00542DD0" w:rsidRDefault="00542DD0">
      <w:pPr>
        <w:pStyle w:val="ConsPlusNormal"/>
        <w:jc w:val="both"/>
      </w:pPr>
    </w:p>
    <w:p w:rsidR="00542DD0" w:rsidRDefault="00542DD0">
      <w:pPr>
        <w:pStyle w:val="ConsPlusNormal"/>
        <w:ind w:firstLine="540"/>
        <w:jc w:val="both"/>
      </w:pPr>
      <w:bookmarkStart w:id="139" w:name="P6200"/>
      <w:bookmarkEnd w:id="139"/>
      <w:r>
        <w:t>2.5.2. Расходы на обеспечение товарами хозяйственно-бытового назначения получателей социальных услуг в организациях социального обслуживания определяются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2263140" cy="28575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a:extLst>
                        <a:ext uri="{28A0092B-C50C-407E-A947-70E740481C1C}">
                          <a14:useLocalDpi xmlns:a14="http://schemas.microsoft.com/office/drawing/2010/main" val="0"/>
                        </a:ext>
                      </a:extLst>
                    </a:blip>
                    <a:srcRect/>
                    <a:stretch>
                      <a:fillRect/>
                    </a:stretch>
                  </pic:blipFill>
                  <pic:spPr bwMode="auto">
                    <a:xfrm>
                      <a:off x="0" y="0"/>
                      <a:ext cx="2263140"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R</w:t>
      </w:r>
      <w:r>
        <w:rPr>
          <w:vertAlign w:val="subscript"/>
        </w:rPr>
        <w:t>othbn</w:t>
      </w:r>
      <w:proofErr w:type="spellEnd"/>
      <w:r>
        <w:t xml:space="preserve"> - расходы на обеспечение товарами хозяйственно-бытового назначения получателей социальных услуг в организациях социального обслуживания;</w:t>
      </w:r>
    </w:p>
    <w:p w:rsidR="00542DD0" w:rsidRDefault="00542DD0">
      <w:pPr>
        <w:pStyle w:val="ConsPlusNormal"/>
        <w:spacing w:before="220"/>
        <w:ind w:firstLine="540"/>
        <w:jc w:val="both"/>
      </w:pPr>
      <w:proofErr w:type="spellStart"/>
      <w:r>
        <w:t>N</w:t>
      </w:r>
      <w:r>
        <w:rPr>
          <w:vertAlign w:val="subscript"/>
        </w:rPr>
        <w:t>othbn</w:t>
      </w:r>
      <w:proofErr w:type="spellEnd"/>
      <w:r>
        <w:t xml:space="preserve"> - нормы обеспечения товарами хозяйственно-бытового назначения получателей социальных услуг в организациях социального обслуживания, принимаемые согласно </w:t>
      </w:r>
      <w:hyperlink w:anchor="P6211">
        <w:r>
          <w:rPr>
            <w:color w:val="0000FF"/>
          </w:rPr>
          <w:t>таблицам 32</w:t>
        </w:r>
      </w:hyperlink>
      <w:r>
        <w:t xml:space="preserve">, </w:t>
      </w:r>
      <w:hyperlink w:anchor="P6392">
        <w:r>
          <w:rPr>
            <w:color w:val="0000FF"/>
          </w:rPr>
          <w:t>33</w:t>
        </w:r>
      </w:hyperlink>
      <w:r>
        <w:t xml:space="preserve"> настоящего Положения;</w:t>
      </w:r>
    </w:p>
    <w:p w:rsidR="00542DD0" w:rsidRDefault="00542DD0">
      <w:pPr>
        <w:pStyle w:val="ConsPlusNormal"/>
        <w:spacing w:before="220"/>
        <w:ind w:firstLine="540"/>
        <w:jc w:val="both"/>
      </w:pPr>
      <w:proofErr w:type="spellStart"/>
      <w:r>
        <w:t>C</w:t>
      </w:r>
      <w:r>
        <w:rPr>
          <w:vertAlign w:val="subscript"/>
        </w:rPr>
        <w:t>othbn</w:t>
      </w:r>
      <w:proofErr w:type="spellEnd"/>
      <w:r>
        <w:t xml:space="preserve"> - стоимость товара в перечне норм обеспечения товарами хозяйственно-бытового назначения получателей социальных услуг в организациях социального обслуживания, принимаемая согласно среднерыночной стоимости непродовольственных товаров по состоянию на 1 сентября года, предшествующего плановому, проиндексированной на прогнозный уровень инфляции планируемого года;</w:t>
      </w:r>
    </w:p>
    <w:p w:rsidR="00542DD0" w:rsidRDefault="00542DD0">
      <w:pPr>
        <w:pStyle w:val="ConsPlusNormal"/>
        <w:spacing w:before="220"/>
        <w:ind w:firstLine="540"/>
        <w:jc w:val="both"/>
      </w:pPr>
      <w:r>
        <w:t xml:space="preserve">n5 - количество товаров в перечне норм обеспечения товарами хозяйственно-бытового назначения получателей социальных услуг в организациях социального обслуживания, принимаемое согласно </w:t>
      </w:r>
      <w:hyperlink w:anchor="P6211">
        <w:r>
          <w:rPr>
            <w:color w:val="0000FF"/>
          </w:rPr>
          <w:t>таблицам 32</w:t>
        </w:r>
      </w:hyperlink>
      <w:r>
        <w:t xml:space="preserve">, </w:t>
      </w:r>
      <w:hyperlink w:anchor="P6392">
        <w:r>
          <w:rPr>
            <w:color w:val="0000FF"/>
          </w:rPr>
          <w:t>33</w:t>
        </w:r>
      </w:hyperlink>
      <w:r>
        <w:t xml:space="preserve"> настоящего Положения;</w:t>
      </w:r>
    </w:p>
    <w:p w:rsidR="00542DD0" w:rsidRDefault="00542DD0">
      <w:pPr>
        <w:pStyle w:val="ConsPlusNormal"/>
        <w:spacing w:before="220"/>
        <w:ind w:firstLine="540"/>
        <w:jc w:val="both"/>
      </w:pPr>
      <w:r>
        <w:t xml:space="preserve">i5 - наименование товаров в перечне норм обеспечения товарами хозяйственно-бытового назначения получателей социальных услуг в организациях социального обслуживания, принимаемое согласно </w:t>
      </w:r>
      <w:hyperlink w:anchor="P6211">
        <w:r>
          <w:rPr>
            <w:color w:val="0000FF"/>
          </w:rPr>
          <w:t>таблицам 32</w:t>
        </w:r>
      </w:hyperlink>
      <w:r>
        <w:t xml:space="preserve">, </w:t>
      </w:r>
      <w:hyperlink w:anchor="P6392">
        <w:r>
          <w:rPr>
            <w:color w:val="0000FF"/>
          </w:rPr>
          <w:t>33</w:t>
        </w:r>
      </w:hyperlink>
      <w:r>
        <w:t xml:space="preserve"> настоящего Положения.</w:t>
      </w:r>
    </w:p>
    <w:p w:rsidR="00542DD0" w:rsidRDefault="00542DD0">
      <w:pPr>
        <w:pStyle w:val="ConsPlusNormal"/>
        <w:jc w:val="both"/>
      </w:pPr>
    </w:p>
    <w:p w:rsidR="00542DD0" w:rsidRDefault="00542DD0">
      <w:pPr>
        <w:pStyle w:val="ConsPlusTitle"/>
        <w:ind w:firstLine="540"/>
        <w:jc w:val="both"/>
        <w:outlineLvl w:val="2"/>
      </w:pPr>
      <w:bookmarkStart w:id="140" w:name="P6211"/>
      <w:bookmarkEnd w:id="140"/>
      <w:r>
        <w:t>Таблица 32. Нормы расхода товаров хозяйственно-бытового назначения получателей социальных услуг в организациях социального обслуживания со стационарной и полустационарной формами социального обслуживания</w:t>
      </w:r>
    </w:p>
    <w:p w:rsidR="00542DD0" w:rsidRDefault="00542DD0">
      <w:pPr>
        <w:pStyle w:val="ConsPlusNormal"/>
        <w:ind w:firstLine="540"/>
        <w:jc w:val="both"/>
      </w:pPr>
      <w:r>
        <w:t xml:space="preserve">(в ред. </w:t>
      </w:r>
      <w:hyperlink r:id="rId354">
        <w:r>
          <w:rPr>
            <w:color w:val="0000FF"/>
          </w:rPr>
          <w:t>Постановления</w:t>
        </w:r>
      </w:hyperlink>
      <w:r>
        <w:t xml:space="preserve"> КМ РТ от 02.12.2023 N 1548)</w:t>
      </w:r>
    </w:p>
    <w:p w:rsidR="00542DD0" w:rsidRDefault="00542DD0">
      <w:pPr>
        <w:pStyle w:val="ConsPlusNormal"/>
        <w:jc w:val="both"/>
      </w:pPr>
    </w:p>
    <w:p w:rsidR="00542DD0" w:rsidRDefault="00542DD0">
      <w:pPr>
        <w:pStyle w:val="ConsPlusNormal"/>
        <w:sectPr w:rsidR="00542DD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4"/>
        <w:gridCol w:w="1644"/>
        <w:gridCol w:w="881"/>
        <w:gridCol w:w="1247"/>
        <w:gridCol w:w="1020"/>
        <w:gridCol w:w="1304"/>
        <w:gridCol w:w="780"/>
        <w:gridCol w:w="1020"/>
        <w:gridCol w:w="940"/>
        <w:gridCol w:w="995"/>
        <w:gridCol w:w="1078"/>
        <w:gridCol w:w="952"/>
        <w:gridCol w:w="811"/>
        <w:gridCol w:w="777"/>
        <w:gridCol w:w="829"/>
        <w:gridCol w:w="964"/>
        <w:gridCol w:w="881"/>
      </w:tblGrid>
      <w:tr w:rsidR="00542DD0">
        <w:tc>
          <w:tcPr>
            <w:tcW w:w="494" w:type="dxa"/>
            <w:vMerge w:val="restart"/>
          </w:tcPr>
          <w:p w:rsidR="00542DD0" w:rsidRDefault="00542DD0">
            <w:pPr>
              <w:pStyle w:val="ConsPlusNormal"/>
              <w:jc w:val="center"/>
            </w:pPr>
            <w:r>
              <w:lastRenderedPageBreak/>
              <w:t>N п/п</w:t>
            </w:r>
          </w:p>
        </w:tc>
        <w:tc>
          <w:tcPr>
            <w:tcW w:w="1644" w:type="dxa"/>
            <w:vMerge w:val="restart"/>
          </w:tcPr>
          <w:p w:rsidR="00542DD0" w:rsidRDefault="00542DD0">
            <w:pPr>
              <w:pStyle w:val="ConsPlusNormal"/>
              <w:jc w:val="center"/>
            </w:pPr>
            <w:r>
              <w:t>Наименование товаров хозяйственно-бытового назначения</w:t>
            </w:r>
          </w:p>
        </w:tc>
        <w:tc>
          <w:tcPr>
            <w:tcW w:w="881" w:type="dxa"/>
            <w:vMerge w:val="restart"/>
          </w:tcPr>
          <w:p w:rsidR="00542DD0" w:rsidRDefault="00542DD0">
            <w:pPr>
              <w:pStyle w:val="ConsPlusNormal"/>
              <w:jc w:val="center"/>
            </w:pPr>
            <w:r>
              <w:t>Единица измерения</w:t>
            </w:r>
          </w:p>
        </w:tc>
        <w:tc>
          <w:tcPr>
            <w:tcW w:w="13598" w:type="dxa"/>
            <w:gridSpan w:val="14"/>
          </w:tcPr>
          <w:p w:rsidR="00542DD0" w:rsidRDefault="00542DD0">
            <w:pPr>
              <w:pStyle w:val="ConsPlusNormal"/>
              <w:jc w:val="center"/>
            </w:pPr>
            <w:r>
              <w:t>Норма на 1 койко-день</w:t>
            </w:r>
          </w:p>
        </w:tc>
      </w:tr>
      <w:tr w:rsidR="00542DD0">
        <w:tc>
          <w:tcPr>
            <w:tcW w:w="494" w:type="dxa"/>
            <w:vMerge/>
          </w:tcPr>
          <w:p w:rsidR="00542DD0" w:rsidRDefault="00542DD0">
            <w:pPr>
              <w:pStyle w:val="ConsPlusNormal"/>
            </w:pPr>
          </w:p>
        </w:tc>
        <w:tc>
          <w:tcPr>
            <w:tcW w:w="1644" w:type="dxa"/>
            <w:vMerge/>
          </w:tcPr>
          <w:p w:rsidR="00542DD0" w:rsidRDefault="00542DD0">
            <w:pPr>
              <w:pStyle w:val="ConsPlusNormal"/>
            </w:pPr>
          </w:p>
        </w:tc>
        <w:tc>
          <w:tcPr>
            <w:tcW w:w="881" w:type="dxa"/>
            <w:vMerge/>
          </w:tcPr>
          <w:p w:rsidR="00542DD0" w:rsidRDefault="00542DD0">
            <w:pPr>
              <w:pStyle w:val="ConsPlusNormal"/>
            </w:pPr>
          </w:p>
        </w:tc>
        <w:tc>
          <w:tcPr>
            <w:tcW w:w="1247" w:type="dxa"/>
            <w:vMerge w:val="restart"/>
          </w:tcPr>
          <w:p w:rsidR="00542DD0" w:rsidRDefault="00542DD0">
            <w:pPr>
              <w:pStyle w:val="ConsPlusNormal"/>
              <w:jc w:val="center"/>
            </w:pPr>
            <w:r>
              <w:t xml:space="preserve">ДИГПР </w:t>
            </w:r>
            <w:hyperlink w:anchor="P6377">
              <w:r>
                <w:rPr>
                  <w:color w:val="0000FF"/>
                </w:rPr>
                <w:t>&lt;3&gt;</w:t>
              </w:r>
            </w:hyperlink>
            <w:r>
              <w:t xml:space="preserve">, ДДИГПР от 18 до 23 </w:t>
            </w:r>
            <w:hyperlink w:anchor="P6387">
              <w:r>
                <w:rPr>
                  <w:color w:val="0000FF"/>
                </w:rPr>
                <w:t>&lt;13&gt;</w:t>
              </w:r>
            </w:hyperlink>
            <w:r>
              <w:t xml:space="preserve">, ДДИДФН от 18 до 23 </w:t>
            </w:r>
            <w:hyperlink w:anchor="P6388">
              <w:r>
                <w:rPr>
                  <w:color w:val="0000FF"/>
                </w:rPr>
                <w:t>&lt;14&gt;</w:t>
              </w:r>
            </w:hyperlink>
          </w:p>
        </w:tc>
        <w:tc>
          <w:tcPr>
            <w:tcW w:w="1020" w:type="dxa"/>
            <w:vMerge w:val="restart"/>
          </w:tcPr>
          <w:p w:rsidR="00542DD0" w:rsidRDefault="00542DD0">
            <w:pPr>
              <w:pStyle w:val="ConsPlusNormal"/>
              <w:jc w:val="center"/>
            </w:pPr>
            <w:r>
              <w:t xml:space="preserve">ДИПИ </w:t>
            </w:r>
            <w:hyperlink w:anchor="P6375">
              <w:r>
                <w:rPr>
                  <w:color w:val="0000FF"/>
                </w:rPr>
                <w:t>&lt;1&gt;</w:t>
              </w:r>
            </w:hyperlink>
            <w:r>
              <w:t xml:space="preserve">, СДИПИ </w:t>
            </w:r>
            <w:hyperlink w:anchor="P6376">
              <w:r>
                <w:rPr>
                  <w:color w:val="0000FF"/>
                </w:rPr>
                <w:t>&lt;2&gt;</w:t>
              </w:r>
            </w:hyperlink>
          </w:p>
        </w:tc>
        <w:tc>
          <w:tcPr>
            <w:tcW w:w="1304" w:type="dxa"/>
            <w:vMerge w:val="restart"/>
          </w:tcPr>
          <w:p w:rsidR="00542DD0" w:rsidRDefault="00542DD0">
            <w:pPr>
              <w:pStyle w:val="ConsPlusNormal"/>
              <w:jc w:val="center"/>
            </w:pPr>
            <w:r>
              <w:t xml:space="preserve">ДДИГПР </w:t>
            </w:r>
            <w:hyperlink w:anchor="P6378">
              <w:r>
                <w:rPr>
                  <w:color w:val="0000FF"/>
                </w:rPr>
                <w:t>&lt;4&gt;</w:t>
              </w:r>
            </w:hyperlink>
            <w:r>
              <w:t xml:space="preserve">, ДДИДФН </w:t>
            </w:r>
            <w:hyperlink w:anchor="P6379">
              <w:r>
                <w:rPr>
                  <w:color w:val="0000FF"/>
                </w:rPr>
                <w:t>&lt;5&gt;</w:t>
              </w:r>
            </w:hyperlink>
          </w:p>
        </w:tc>
        <w:tc>
          <w:tcPr>
            <w:tcW w:w="780" w:type="dxa"/>
            <w:vMerge w:val="restart"/>
          </w:tcPr>
          <w:p w:rsidR="00542DD0" w:rsidRDefault="00542DD0">
            <w:pPr>
              <w:pStyle w:val="ConsPlusNormal"/>
              <w:jc w:val="center"/>
            </w:pPr>
            <w:r>
              <w:t xml:space="preserve">ЦСА </w:t>
            </w:r>
            <w:hyperlink w:anchor="P6381">
              <w:r>
                <w:rPr>
                  <w:color w:val="0000FF"/>
                </w:rPr>
                <w:t>&lt;7&gt;</w:t>
              </w:r>
            </w:hyperlink>
          </w:p>
        </w:tc>
        <w:tc>
          <w:tcPr>
            <w:tcW w:w="1020" w:type="dxa"/>
            <w:vMerge w:val="restart"/>
          </w:tcPr>
          <w:p w:rsidR="00542DD0" w:rsidRDefault="00542DD0">
            <w:pPr>
              <w:pStyle w:val="ConsPlusNormal"/>
              <w:jc w:val="center"/>
            </w:pPr>
            <w:r>
              <w:t xml:space="preserve">СПДП </w:t>
            </w:r>
            <w:hyperlink w:anchor="P6380">
              <w:r>
                <w:rPr>
                  <w:color w:val="0000FF"/>
                </w:rPr>
                <w:t>&lt;6&gt;</w:t>
              </w:r>
            </w:hyperlink>
          </w:p>
        </w:tc>
        <w:tc>
          <w:tcPr>
            <w:tcW w:w="1935" w:type="dxa"/>
            <w:gridSpan w:val="2"/>
          </w:tcPr>
          <w:p w:rsidR="00542DD0" w:rsidRDefault="00542DD0">
            <w:pPr>
              <w:pStyle w:val="ConsPlusNormal"/>
              <w:jc w:val="center"/>
            </w:pPr>
            <w:r>
              <w:t xml:space="preserve">СРЦН </w:t>
            </w:r>
            <w:hyperlink w:anchor="P6382">
              <w:r>
                <w:rPr>
                  <w:color w:val="0000FF"/>
                </w:rPr>
                <w:t>&lt;8&gt;</w:t>
              </w:r>
            </w:hyperlink>
            <w:r>
              <w:t xml:space="preserve">, ЦРИ </w:t>
            </w:r>
            <w:hyperlink w:anchor="P6383">
              <w:r>
                <w:rPr>
                  <w:color w:val="0000FF"/>
                </w:rPr>
                <w:t>&lt;9&gt;</w:t>
              </w:r>
            </w:hyperlink>
            <w:r>
              <w:t xml:space="preserve">, РЦДОВ </w:t>
            </w:r>
            <w:hyperlink w:anchor="P6385">
              <w:r>
                <w:rPr>
                  <w:color w:val="0000FF"/>
                </w:rPr>
                <w:t>&lt;11&gt;</w:t>
              </w:r>
            </w:hyperlink>
            <w:r>
              <w:t xml:space="preserve">, СРО </w:t>
            </w:r>
            <w:hyperlink w:anchor="P6384">
              <w:r>
                <w:rPr>
                  <w:color w:val="0000FF"/>
                </w:rPr>
                <w:t>&lt;10&gt;</w:t>
              </w:r>
            </w:hyperlink>
            <w:r>
              <w:t xml:space="preserve">, ЦСРСС </w:t>
            </w:r>
            <w:hyperlink w:anchor="P6386">
              <w:r>
                <w:rPr>
                  <w:color w:val="0000FF"/>
                </w:rPr>
                <w:t>&lt;12&gt;</w:t>
              </w:r>
            </w:hyperlink>
          </w:p>
        </w:tc>
        <w:tc>
          <w:tcPr>
            <w:tcW w:w="1078" w:type="dxa"/>
          </w:tcPr>
          <w:p w:rsidR="00542DD0" w:rsidRDefault="00542DD0">
            <w:pPr>
              <w:pStyle w:val="ConsPlusNormal"/>
              <w:jc w:val="center"/>
            </w:pPr>
            <w:r>
              <w:t xml:space="preserve">ЦРИ </w:t>
            </w:r>
            <w:hyperlink w:anchor="P6383">
              <w:r>
                <w:rPr>
                  <w:color w:val="0000FF"/>
                </w:rPr>
                <w:t>&lt;9&gt;</w:t>
              </w:r>
            </w:hyperlink>
          </w:p>
        </w:tc>
        <w:tc>
          <w:tcPr>
            <w:tcW w:w="952" w:type="dxa"/>
          </w:tcPr>
          <w:p w:rsidR="00542DD0" w:rsidRDefault="00542DD0">
            <w:pPr>
              <w:pStyle w:val="ConsPlusNormal"/>
              <w:jc w:val="center"/>
            </w:pPr>
            <w:r>
              <w:t xml:space="preserve">ОДП </w:t>
            </w:r>
            <w:hyperlink w:anchor="P6389">
              <w:r>
                <w:rPr>
                  <w:color w:val="0000FF"/>
                </w:rPr>
                <w:t>&lt;15&gt;</w:t>
              </w:r>
            </w:hyperlink>
          </w:p>
        </w:tc>
        <w:tc>
          <w:tcPr>
            <w:tcW w:w="3381" w:type="dxa"/>
            <w:gridSpan w:val="4"/>
          </w:tcPr>
          <w:p w:rsidR="00542DD0" w:rsidRDefault="00542DD0">
            <w:pPr>
              <w:pStyle w:val="ConsPlusNormal"/>
              <w:jc w:val="center"/>
            </w:pPr>
            <w:r>
              <w:t xml:space="preserve">РЦДОВ </w:t>
            </w:r>
            <w:hyperlink w:anchor="P6385">
              <w:r>
                <w:rPr>
                  <w:color w:val="0000FF"/>
                </w:rPr>
                <w:t>&lt;11&gt;</w:t>
              </w:r>
            </w:hyperlink>
          </w:p>
        </w:tc>
        <w:tc>
          <w:tcPr>
            <w:tcW w:w="881" w:type="dxa"/>
          </w:tcPr>
          <w:p w:rsidR="00542DD0" w:rsidRDefault="00542DD0">
            <w:pPr>
              <w:pStyle w:val="ConsPlusNormal"/>
              <w:jc w:val="center"/>
            </w:pPr>
            <w:r>
              <w:t xml:space="preserve">ОСРН </w:t>
            </w:r>
            <w:hyperlink w:anchor="P6390">
              <w:r>
                <w:rPr>
                  <w:color w:val="0000FF"/>
                </w:rPr>
                <w:t>&lt;16&gt;</w:t>
              </w:r>
            </w:hyperlink>
          </w:p>
        </w:tc>
      </w:tr>
      <w:tr w:rsidR="00542DD0">
        <w:tc>
          <w:tcPr>
            <w:tcW w:w="494" w:type="dxa"/>
            <w:vMerge/>
          </w:tcPr>
          <w:p w:rsidR="00542DD0" w:rsidRDefault="00542DD0">
            <w:pPr>
              <w:pStyle w:val="ConsPlusNormal"/>
            </w:pPr>
          </w:p>
        </w:tc>
        <w:tc>
          <w:tcPr>
            <w:tcW w:w="1644" w:type="dxa"/>
            <w:vMerge/>
          </w:tcPr>
          <w:p w:rsidR="00542DD0" w:rsidRDefault="00542DD0">
            <w:pPr>
              <w:pStyle w:val="ConsPlusNormal"/>
            </w:pPr>
          </w:p>
        </w:tc>
        <w:tc>
          <w:tcPr>
            <w:tcW w:w="881" w:type="dxa"/>
            <w:vMerge/>
          </w:tcPr>
          <w:p w:rsidR="00542DD0" w:rsidRDefault="00542DD0">
            <w:pPr>
              <w:pStyle w:val="ConsPlusNormal"/>
            </w:pPr>
          </w:p>
        </w:tc>
        <w:tc>
          <w:tcPr>
            <w:tcW w:w="1247" w:type="dxa"/>
            <w:vMerge/>
          </w:tcPr>
          <w:p w:rsidR="00542DD0" w:rsidRDefault="00542DD0">
            <w:pPr>
              <w:pStyle w:val="ConsPlusNormal"/>
            </w:pPr>
          </w:p>
        </w:tc>
        <w:tc>
          <w:tcPr>
            <w:tcW w:w="1020" w:type="dxa"/>
            <w:vMerge/>
          </w:tcPr>
          <w:p w:rsidR="00542DD0" w:rsidRDefault="00542DD0">
            <w:pPr>
              <w:pStyle w:val="ConsPlusNormal"/>
            </w:pPr>
          </w:p>
        </w:tc>
        <w:tc>
          <w:tcPr>
            <w:tcW w:w="1304" w:type="dxa"/>
            <w:vMerge/>
          </w:tcPr>
          <w:p w:rsidR="00542DD0" w:rsidRDefault="00542DD0">
            <w:pPr>
              <w:pStyle w:val="ConsPlusNormal"/>
            </w:pPr>
          </w:p>
        </w:tc>
        <w:tc>
          <w:tcPr>
            <w:tcW w:w="780" w:type="dxa"/>
            <w:vMerge/>
          </w:tcPr>
          <w:p w:rsidR="00542DD0" w:rsidRDefault="00542DD0">
            <w:pPr>
              <w:pStyle w:val="ConsPlusNormal"/>
            </w:pPr>
          </w:p>
        </w:tc>
        <w:tc>
          <w:tcPr>
            <w:tcW w:w="1020" w:type="dxa"/>
            <w:vMerge/>
          </w:tcPr>
          <w:p w:rsidR="00542DD0" w:rsidRDefault="00542DD0">
            <w:pPr>
              <w:pStyle w:val="ConsPlusNormal"/>
            </w:pPr>
          </w:p>
        </w:tc>
        <w:tc>
          <w:tcPr>
            <w:tcW w:w="940" w:type="dxa"/>
          </w:tcPr>
          <w:p w:rsidR="00542DD0" w:rsidRDefault="00542DD0">
            <w:pPr>
              <w:pStyle w:val="ConsPlusNormal"/>
              <w:jc w:val="center"/>
            </w:pPr>
            <w:r>
              <w:t>стационарная форма социального обслуживания</w:t>
            </w:r>
          </w:p>
        </w:tc>
        <w:tc>
          <w:tcPr>
            <w:tcW w:w="995" w:type="dxa"/>
          </w:tcPr>
          <w:p w:rsidR="00542DD0" w:rsidRDefault="00542DD0">
            <w:pPr>
              <w:pStyle w:val="ConsPlusNormal"/>
              <w:jc w:val="center"/>
            </w:pPr>
            <w:r>
              <w:t>полустационарная форма социального обслуживания</w:t>
            </w:r>
          </w:p>
        </w:tc>
        <w:tc>
          <w:tcPr>
            <w:tcW w:w="1078" w:type="dxa"/>
          </w:tcPr>
          <w:p w:rsidR="00542DD0" w:rsidRDefault="00542DD0">
            <w:pPr>
              <w:pStyle w:val="ConsPlusNormal"/>
              <w:jc w:val="center"/>
            </w:pPr>
            <w:r>
              <w:t>стационарная форма социального обслуживания в рамках курса учебного (тренировочного) сопровождаемого проживания</w:t>
            </w:r>
          </w:p>
        </w:tc>
        <w:tc>
          <w:tcPr>
            <w:tcW w:w="952" w:type="dxa"/>
          </w:tcPr>
          <w:p w:rsidR="00542DD0" w:rsidRDefault="00542DD0">
            <w:pPr>
              <w:pStyle w:val="ConsPlusNormal"/>
              <w:jc w:val="center"/>
            </w:pPr>
            <w:r>
              <w:t>полустационарная форма социального обслуживания</w:t>
            </w:r>
          </w:p>
        </w:tc>
        <w:tc>
          <w:tcPr>
            <w:tcW w:w="811" w:type="dxa"/>
          </w:tcPr>
          <w:p w:rsidR="00542DD0" w:rsidRDefault="00542DD0">
            <w:pPr>
              <w:pStyle w:val="ConsPlusNormal"/>
              <w:jc w:val="center"/>
            </w:pPr>
            <w:r>
              <w:t>получатели социальных услуг в отделении ранней помощи</w:t>
            </w:r>
          </w:p>
        </w:tc>
        <w:tc>
          <w:tcPr>
            <w:tcW w:w="777" w:type="dxa"/>
          </w:tcPr>
          <w:p w:rsidR="00542DD0" w:rsidRDefault="00542DD0">
            <w:pPr>
              <w:pStyle w:val="ConsPlusNormal"/>
              <w:jc w:val="center"/>
            </w:pPr>
            <w:r>
              <w:t>законные представители получателя социальных услуг в отделении ранней помощи</w:t>
            </w:r>
          </w:p>
        </w:tc>
        <w:tc>
          <w:tcPr>
            <w:tcW w:w="829" w:type="dxa"/>
          </w:tcPr>
          <w:p w:rsidR="00542DD0" w:rsidRDefault="00542DD0">
            <w:pPr>
              <w:pStyle w:val="ConsPlusNormal"/>
              <w:jc w:val="center"/>
            </w:pPr>
            <w:r>
              <w:t>получатели социальных услуг краткосрочного предоставления услуг в отделении ранней помощи</w:t>
            </w:r>
          </w:p>
        </w:tc>
        <w:tc>
          <w:tcPr>
            <w:tcW w:w="964" w:type="dxa"/>
          </w:tcPr>
          <w:p w:rsidR="00542DD0" w:rsidRDefault="00542DD0">
            <w:pPr>
              <w:pStyle w:val="ConsPlusNormal"/>
              <w:jc w:val="center"/>
            </w:pPr>
            <w:r>
              <w:t>получатели социальных услуг в отделении дневного пребывания</w:t>
            </w:r>
          </w:p>
        </w:tc>
        <w:tc>
          <w:tcPr>
            <w:tcW w:w="881" w:type="dxa"/>
          </w:tcPr>
          <w:p w:rsidR="00542DD0" w:rsidRDefault="00542DD0">
            <w:pPr>
              <w:pStyle w:val="ConsPlusNormal"/>
              <w:jc w:val="center"/>
            </w:pPr>
            <w:r>
              <w:t>полустационарная форма социального обслуживания</w:t>
            </w:r>
          </w:p>
        </w:tc>
      </w:tr>
      <w:tr w:rsidR="00542DD0">
        <w:tc>
          <w:tcPr>
            <w:tcW w:w="494" w:type="dxa"/>
          </w:tcPr>
          <w:p w:rsidR="00542DD0" w:rsidRDefault="00542DD0">
            <w:pPr>
              <w:pStyle w:val="ConsPlusNormal"/>
              <w:jc w:val="center"/>
            </w:pPr>
            <w:r>
              <w:t>1</w:t>
            </w:r>
          </w:p>
        </w:tc>
        <w:tc>
          <w:tcPr>
            <w:tcW w:w="1644" w:type="dxa"/>
          </w:tcPr>
          <w:p w:rsidR="00542DD0" w:rsidRDefault="00542DD0">
            <w:pPr>
              <w:pStyle w:val="ConsPlusNormal"/>
              <w:jc w:val="center"/>
            </w:pPr>
            <w:r>
              <w:t>2</w:t>
            </w:r>
          </w:p>
        </w:tc>
        <w:tc>
          <w:tcPr>
            <w:tcW w:w="881" w:type="dxa"/>
          </w:tcPr>
          <w:p w:rsidR="00542DD0" w:rsidRDefault="00542DD0">
            <w:pPr>
              <w:pStyle w:val="ConsPlusNormal"/>
              <w:jc w:val="center"/>
            </w:pPr>
            <w:r>
              <w:t>3</w:t>
            </w:r>
          </w:p>
        </w:tc>
        <w:tc>
          <w:tcPr>
            <w:tcW w:w="1247" w:type="dxa"/>
          </w:tcPr>
          <w:p w:rsidR="00542DD0" w:rsidRDefault="00542DD0">
            <w:pPr>
              <w:pStyle w:val="ConsPlusNormal"/>
              <w:jc w:val="center"/>
            </w:pPr>
            <w:r>
              <w:t>4</w:t>
            </w:r>
          </w:p>
        </w:tc>
        <w:tc>
          <w:tcPr>
            <w:tcW w:w="1020" w:type="dxa"/>
          </w:tcPr>
          <w:p w:rsidR="00542DD0" w:rsidRDefault="00542DD0">
            <w:pPr>
              <w:pStyle w:val="ConsPlusNormal"/>
              <w:jc w:val="center"/>
            </w:pPr>
            <w:r>
              <w:t>5</w:t>
            </w:r>
          </w:p>
        </w:tc>
        <w:tc>
          <w:tcPr>
            <w:tcW w:w="1304" w:type="dxa"/>
          </w:tcPr>
          <w:p w:rsidR="00542DD0" w:rsidRDefault="00542DD0">
            <w:pPr>
              <w:pStyle w:val="ConsPlusNormal"/>
              <w:jc w:val="center"/>
            </w:pPr>
            <w:r>
              <w:t>6</w:t>
            </w:r>
          </w:p>
        </w:tc>
        <w:tc>
          <w:tcPr>
            <w:tcW w:w="780" w:type="dxa"/>
          </w:tcPr>
          <w:p w:rsidR="00542DD0" w:rsidRDefault="00542DD0">
            <w:pPr>
              <w:pStyle w:val="ConsPlusNormal"/>
              <w:jc w:val="center"/>
            </w:pPr>
            <w:r>
              <w:t>7</w:t>
            </w:r>
          </w:p>
        </w:tc>
        <w:tc>
          <w:tcPr>
            <w:tcW w:w="1020" w:type="dxa"/>
          </w:tcPr>
          <w:p w:rsidR="00542DD0" w:rsidRDefault="00542DD0">
            <w:pPr>
              <w:pStyle w:val="ConsPlusNormal"/>
              <w:jc w:val="center"/>
            </w:pPr>
            <w:r>
              <w:t>8</w:t>
            </w:r>
          </w:p>
        </w:tc>
        <w:tc>
          <w:tcPr>
            <w:tcW w:w="940" w:type="dxa"/>
          </w:tcPr>
          <w:p w:rsidR="00542DD0" w:rsidRDefault="00542DD0">
            <w:pPr>
              <w:pStyle w:val="ConsPlusNormal"/>
              <w:jc w:val="center"/>
            </w:pPr>
            <w:r>
              <w:t>9</w:t>
            </w:r>
          </w:p>
        </w:tc>
        <w:tc>
          <w:tcPr>
            <w:tcW w:w="995" w:type="dxa"/>
          </w:tcPr>
          <w:p w:rsidR="00542DD0" w:rsidRDefault="00542DD0">
            <w:pPr>
              <w:pStyle w:val="ConsPlusNormal"/>
              <w:jc w:val="center"/>
            </w:pPr>
            <w:r>
              <w:t>10</w:t>
            </w:r>
          </w:p>
        </w:tc>
        <w:tc>
          <w:tcPr>
            <w:tcW w:w="1078" w:type="dxa"/>
          </w:tcPr>
          <w:p w:rsidR="00542DD0" w:rsidRDefault="00542DD0">
            <w:pPr>
              <w:pStyle w:val="ConsPlusNormal"/>
              <w:jc w:val="center"/>
            </w:pPr>
            <w:r>
              <w:t>11</w:t>
            </w:r>
          </w:p>
        </w:tc>
        <w:tc>
          <w:tcPr>
            <w:tcW w:w="952" w:type="dxa"/>
          </w:tcPr>
          <w:p w:rsidR="00542DD0" w:rsidRDefault="00542DD0">
            <w:pPr>
              <w:pStyle w:val="ConsPlusNormal"/>
              <w:jc w:val="center"/>
            </w:pPr>
            <w:r>
              <w:t>12</w:t>
            </w:r>
          </w:p>
        </w:tc>
        <w:tc>
          <w:tcPr>
            <w:tcW w:w="811" w:type="dxa"/>
          </w:tcPr>
          <w:p w:rsidR="00542DD0" w:rsidRDefault="00542DD0">
            <w:pPr>
              <w:pStyle w:val="ConsPlusNormal"/>
              <w:jc w:val="center"/>
            </w:pPr>
            <w:r>
              <w:t>13</w:t>
            </w:r>
          </w:p>
        </w:tc>
        <w:tc>
          <w:tcPr>
            <w:tcW w:w="777" w:type="dxa"/>
          </w:tcPr>
          <w:p w:rsidR="00542DD0" w:rsidRDefault="00542DD0">
            <w:pPr>
              <w:pStyle w:val="ConsPlusNormal"/>
              <w:jc w:val="center"/>
            </w:pPr>
            <w:r>
              <w:t>14</w:t>
            </w:r>
          </w:p>
        </w:tc>
        <w:tc>
          <w:tcPr>
            <w:tcW w:w="829" w:type="dxa"/>
          </w:tcPr>
          <w:p w:rsidR="00542DD0" w:rsidRDefault="00542DD0">
            <w:pPr>
              <w:pStyle w:val="ConsPlusNormal"/>
              <w:jc w:val="center"/>
            </w:pPr>
            <w:r>
              <w:t>15</w:t>
            </w:r>
          </w:p>
        </w:tc>
        <w:tc>
          <w:tcPr>
            <w:tcW w:w="964" w:type="dxa"/>
          </w:tcPr>
          <w:p w:rsidR="00542DD0" w:rsidRDefault="00542DD0">
            <w:pPr>
              <w:pStyle w:val="ConsPlusNormal"/>
              <w:jc w:val="center"/>
            </w:pPr>
            <w:r>
              <w:t>16</w:t>
            </w:r>
          </w:p>
        </w:tc>
        <w:tc>
          <w:tcPr>
            <w:tcW w:w="881" w:type="dxa"/>
          </w:tcPr>
          <w:p w:rsidR="00542DD0" w:rsidRDefault="00542DD0">
            <w:pPr>
              <w:pStyle w:val="ConsPlusNormal"/>
              <w:jc w:val="center"/>
            </w:pPr>
            <w:r>
              <w:t>17</w:t>
            </w:r>
          </w:p>
        </w:tc>
      </w:tr>
      <w:tr w:rsidR="00542DD0">
        <w:tc>
          <w:tcPr>
            <w:tcW w:w="494" w:type="dxa"/>
          </w:tcPr>
          <w:p w:rsidR="00542DD0" w:rsidRDefault="00542DD0">
            <w:pPr>
              <w:pStyle w:val="ConsPlusNormal"/>
              <w:jc w:val="center"/>
            </w:pPr>
            <w:r>
              <w:t>1.</w:t>
            </w:r>
          </w:p>
        </w:tc>
        <w:tc>
          <w:tcPr>
            <w:tcW w:w="1644" w:type="dxa"/>
          </w:tcPr>
          <w:p w:rsidR="00542DD0" w:rsidRDefault="00542DD0">
            <w:pPr>
              <w:pStyle w:val="ConsPlusNormal"/>
              <w:jc w:val="both"/>
            </w:pPr>
            <w:r>
              <w:t>Стиральный порошок</w:t>
            </w:r>
          </w:p>
        </w:tc>
        <w:tc>
          <w:tcPr>
            <w:tcW w:w="881" w:type="dxa"/>
          </w:tcPr>
          <w:p w:rsidR="00542DD0" w:rsidRDefault="00542DD0">
            <w:pPr>
              <w:pStyle w:val="ConsPlusNormal"/>
              <w:jc w:val="center"/>
            </w:pPr>
            <w:r>
              <w:t>килограммов</w:t>
            </w:r>
          </w:p>
        </w:tc>
        <w:tc>
          <w:tcPr>
            <w:tcW w:w="1247" w:type="dxa"/>
          </w:tcPr>
          <w:p w:rsidR="00542DD0" w:rsidRDefault="00542DD0">
            <w:pPr>
              <w:pStyle w:val="ConsPlusNormal"/>
              <w:jc w:val="center"/>
            </w:pPr>
            <w:r>
              <w:t>0,0375</w:t>
            </w:r>
          </w:p>
        </w:tc>
        <w:tc>
          <w:tcPr>
            <w:tcW w:w="1020" w:type="dxa"/>
          </w:tcPr>
          <w:p w:rsidR="00542DD0" w:rsidRDefault="00542DD0">
            <w:pPr>
              <w:pStyle w:val="ConsPlusNormal"/>
              <w:jc w:val="center"/>
            </w:pPr>
            <w:r>
              <w:t>0,0375</w:t>
            </w:r>
          </w:p>
        </w:tc>
        <w:tc>
          <w:tcPr>
            <w:tcW w:w="1304" w:type="dxa"/>
          </w:tcPr>
          <w:p w:rsidR="00542DD0" w:rsidRDefault="00542DD0">
            <w:pPr>
              <w:pStyle w:val="ConsPlusNormal"/>
              <w:jc w:val="center"/>
            </w:pPr>
            <w:r>
              <w:t>0,0488</w:t>
            </w:r>
          </w:p>
        </w:tc>
        <w:tc>
          <w:tcPr>
            <w:tcW w:w="780" w:type="dxa"/>
          </w:tcPr>
          <w:p w:rsidR="00542DD0" w:rsidRDefault="00542DD0">
            <w:pPr>
              <w:pStyle w:val="ConsPlusNormal"/>
              <w:jc w:val="center"/>
            </w:pPr>
            <w:r>
              <w:t>0,0375</w:t>
            </w:r>
          </w:p>
        </w:tc>
        <w:tc>
          <w:tcPr>
            <w:tcW w:w="1020" w:type="dxa"/>
          </w:tcPr>
          <w:p w:rsidR="00542DD0" w:rsidRDefault="00542DD0">
            <w:pPr>
              <w:pStyle w:val="ConsPlusNormal"/>
              <w:jc w:val="center"/>
            </w:pPr>
            <w:r>
              <w:t>0,0488</w:t>
            </w:r>
          </w:p>
        </w:tc>
        <w:tc>
          <w:tcPr>
            <w:tcW w:w="940" w:type="dxa"/>
          </w:tcPr>
          <w:p w:rsidR="00542DD0" w:rsidRDefault="00542DD0">
            <w:pPr>
              <w:pStyle w:val="ConsPlusNormal"/>
              <w:jc w:val="center"/>
            </w:pPr>
            <w:r>
              <w:t>0,0375</w:t>
            </w:r>
          </w:p>
        </w:tc>
        <w:tc>
          <w:tcPr>
            <w:tcW w:w="995" w:type="dxa"/>
          </w:tcPr>
          <w:p w:rsidR="00542DD0" w:rsidRDefault="00542DD0">
            <w:pPr>
              <w:pStyle w:val="ConsPlusNormal"/>
              <w:jc w:val="center"/>
            </w:pPr>
            <w:r>
              <w:t>0,0110</w:t>
            </w:r>
          </w:p>
        </w:tc>
        <w:tc>
          <w:tcPr>
            <w:tcW w:w="1078" w:type="dxa"/>
          </w:tcPr>
          <w:p w:rsidR="00542DD0" w:rsidRDefault="00542DD0">
            <w:pPr>
              <w:pStyle w:val="ConsPlusNormal"/>
              <w:jc w:val="center"/>
            </w:pPr>
            <w:r>
              <w:t>0,0110</w:t>
            </w:r>
          </w:p>
        </w:tc>
        <w:tc>
          <w:tcPr>
            <w:tcW w:w="952" w:type="dxa"/>
          </w:tcPr>
          <w:p w:rsidR="00542DD0" w:rsidRDefault="00542DD0">
            <w:pPr>
              <w:pStyle w:val="ConsPlusNormal"/>
              <w:jc w:val="center"/>
            </w:pPr>
            <w:r>
              <w:t>0,0110</w:t>
            </w:r>
          </w:p>
        </w:tc>
        <w:tc>
          <w:tcPr>
            <w:tcW w:w="811" w:type="dxa"/>
          </w:tcPr>
          <w:p w:rsidR="00542DD0" w:rsidRDefault="00542DD0">
            <w:pPr>
              <w:pStyle w:val="ConsPlusNormal"/>
              <w:jc w:val="center"/>
            </w:pPr>
            <w:r>
              <w:t>0,0110</w:t>
            </w:r>
          </w:p>
        </w:tc>
        <w:tc>
          <w:tcPr>
            <w:tcW w:w="777" w:type="dxa"/>
          </w:tcPr>
          <w:p w:rsidR="00542DD0" w:rsidRDefault="00542DD0">
            <w:pPr>
              <w:pStyle w:val="ConsPlusNormal"/>
              <w:jc w:val="center"/>
            </w:pPr>
            <w:r>
              <w:t>0,0110</w:t>
            </w:r>
          </w:p>
        </w:tc>
        <w:tc>
          <w:tcPr>
            <w:tcW w:w="829" w:type="dxa"/>
          </w:tcPr>
          <w:p w:rsidR="00542DD0" w:rsidRDefault="00542DD0">
            <w:pPr>
              <w:pStyle w:val="ConsPlusNormal"/>
              <w:jc w:val="center"/>
            </w:pPr>
            <w:r>
              <w:t>0,0110</w:t>
            </w:r>
          </w:p>
        </w:tc>
        <w:tc>
          <w:tcPr>
            <w:tcW w:w="964" w:type="dxa"/>
          </w:tcPr>
          <w:p w:rsidR="00542DD0" w:rsidRDefault="00542DD0">
            <w:pPr>
              <w:pStyle w:val="ConsPlusNormal"/>
              <w:jc w:val="center"/>
            </w:pPr>
            <w:r>
              <w:t>0,0110</w:t>
            </w:r>
          </w:p>
        </w:tc>
        <w:tc>
          <w:tcPr>
            <w:tcW w:w="881" w:type="dxa"/>
          </w:tcPr>
          <w:p w:rsidR="00542DD0" w:rsidRDefault="00542DD0">
            <w:pPr>
              <w:pStyle w:val="ConsPlusNormal"/>
              <w:jc w:val="center"/>
            </w:pPr>
            <w:r>
              <w:t>0,0110</w:t>
            </w:r>
          </w:p>
        </w:tc>
      </w:tr>
      <w:tr w:rsidR="00542DD0">
        <w:tc>
          <w:tcPr>
            <w:tcW w:w="494" w:type="dxa"/>
          </w:tcPr>
          <w:p w:rsidR="00542DD0" w:rsidRDefault="00542DD0">
            <w:pPr>
              <w:pStyle w:val="ConsPlusNormal"/>
              <w:jc w:val="center"/>
            </w:pPr>
            <w:r>
              <w:t>2.</w:t>
            </w:r>
          </w:p>
        </w:tc>
        <w:tc>
          <w:tcPr>
            <w:tcW w:w="1644" w:type="dxa"/>
          </w:tcPr>
          <w:p w:rsidR="00542DD0" w:rsidRDefault="00542DD0">
            <w:pPr>
              <w:pStyle w:val="ConsPlusNormal"/>
              <w:jc w:val="both"/>
            </w:pPr>
            <w:r>
              <w:t>Сода кальцинированная</w:t>
            </w:r>
          </w:p>
        </w:tc>
        <w:tc>
          <w:tcPr>
            <w:tcW w:w="881" w:type="dxa"/>
          </w:tcPr>
          <w:p w:rsidR="00542DD0" w:rsidRDefault="00542DD0">
            <w:pPr>
              <w:pStyle w:val="ConsPlusNormal"/>
              <w:jc w:val="center"/>
            </w:pPr>
            <w:r>
              <w:t>килограммов</w:t>
            </w:r>
          </w:p>
        </w:tc>
        <w:tc>
          <w:tcPr>
            <w:tcW w:w="1247" w:type="dxa"/>
          </w:tcPr>
          <w:p w:rsidR="00542DD0" w:rsidRDefault="00542DD0">
            <w:pPr>
              <w:pStyle w:val="ConsPlusNormal"/>
              <w:jc w:val="center"/>
            </w:pPr>
            <w:r>
              <w:t>0,0071</w:t>
            </w:r>
          </w:p>
        </w:tc>
        <w:tc>
          <w:tcPr>
            <w:tcW w:w="1020" w:type="dxa"/>
          </w:tcPr>
          <w:p w:rsidR="00542DD0" w:rsidRDefault="00542DD0">
            <w:pPr>
              <w:pStyle w:val="ConsPlusNormal"/>
              <w:jc w:val="center"/>
            </w:pPr>
            <w:r>
              <w:t>0,0071</w:t>
            </w:r>
          </w:p>
        </w:tc>
        <w:tc>
          <w:tcPr>
            <w:tcW w:w="1304" w:type="dxa"/>
          </w:tcPr>
          <w:p w:rsidR="00542DD0" w:rsidRDefault="00542DD0">
            <w:pPr>
              <w:pStyle w:val="ConsPlusNormal"/>
              <w:jc w:val="center"/>
            </w:pPr>
            <w:r>
              <w:t>0,0091</w:t>
            </w:r>
          </w:p>
        </w:tc>
        <w:tc>
          <w:tcPr>
            <w:tcW w:w="780" w:type="dxa"/>
          </w:tcPr>
          <w:p w:rsidR="00542DD0" w:rsidRDefault="00542DD0">
            <w:pPr>
              <w:pStyle w:val="ConsPlusNormal"/>
              <w:jc w:val="center"/>
            </w:pPr>
            <w:r>
              <w:t>0,0071</w:t>
            </w:r>
          </w:p>
        </w:tc>
        <w:tc>
          <w:tcPr>
            <w:tcW w:w="1020" w:type="dxa"/>
          </w:tcPr>
          <w:p w:rsidR="00542DD0" w:rsidRDefault="00542DD0">
            <w:pPr>
              <w:pStyle w:val="ConsPlusNormal"/>
              <w:jc w:val="center"/>
            </w:pPr>
            <w:r>
              <w:t>0,0091</w:t>
            </w:r>
          </w:p>
        </w:tc>
        <w:tc>
          <w:tcPr>
            <w:tcW w:w="940" w:type="dxa"/>
          </w:tcPr>
          <w:p w:rsidR="00542DD0" w:rsidRDefault="00542DD0">
            <w:pPr>
              <w:pStyle w:val="ConsPlusNormal"/>
              <w:jc w:val="center"/>
            </w:pPr>
            <w:r>
              <w:t>0,0071</w:t>
            </w:r>
          </w:p>
        </w:tc>
        <w:tc>
          <w:tcPr>
            <w:tcW w:w="995" w:type="dxa"/>
          </w:tcPr>
          <w:p w:rsidR="00542DD0" w:rsidRDefault="00542DD0">
            <w:pPr>
              <w:pStyle w:val="ConsPlusNormal"/>
              <w:jc w:val="center"/>
            </w:pPr>
            <w:r>
              <w:t>0,0016</w:t>
            </w:r>
          </w:p>
        </w:tc>
        <w:tc>
          <w:tcPr>
            <w:tcW w:w="1078" w:type="dxa"/>
          </w:tcPr>
          <w:p w:rsidR="00542DD0" w:rsidRDefault="00542DD0">
            <w:pPr>
              <w:pStyle w:val="ConsPlusNormal"/>
              <w:jc w:val="center"/>
            </w:pPr>
            <w:r>
              <w:t>0,0016</w:t>
            </w:r>
          </w:p>
        </w:tc>
        <w:tc>
          <w:tcPr>
            <w:tcW w:w="952" w:type="dxa"/>
          </w:tcPr>
          <w:p w:rsidR="00542DD0" w:rsidRDefault="00542DD0">
            <w:pPr>
              <w:pStyle w:val="ConsPlusNormal"/>
              <w:jc w:val="center"/>
            </w:pPr>
            <w:r>
              <w:t>0,0016</w:t>
            </w:r>
          </w:p>
        </w:tc>
        <w:tc>
          <w:tcPr>
            <w:tcW w:w="811" w:type="dxa"/>
          </w:tcPr>
          <w:p w:rsidR="00542DD0" w:rsidRDefault="00542DD0">
            <w:pPr>
              <w:pStyle w:val="ConsPlusNormal"/>
              <w:jc w:val="center"/>
            </w:pPr>
            <w:r>
              <w:t>0,0016</w:t>
            </w:r>
          </w:p>
        </w:tc>
        <w:tc>
          <w:tcPr>
            <w:tcW w:w="777" w:type="dxa"/>
          </w:tcPr>
          <w:p w:rsidR="00542DD0" w:rsidRDefault="00542DD0">
            <w:pPr>
              <w:pStyle w:val="ConsPlusNormal"/>
              <w:jc w:val="center"/>
            </w:pPr>
            <w:r>
              <w:t>0,0016</w:t>
            </w:r>
          </w:p>
        </w:tc>
        <w:tc>
          <w:tcPr>
            <w:tcW w:w="829" w:type="dxa"/>
          </w:tcPr>
          <w:p w:rsidR="00542DD0" w:rsidRDefault="00542DD0">
            <w:pPr>
              <w:pStyle w:val="ConsPlusNormal"/>
              <w:jc w:val="center"/>
            </w:pPr>
            <w:r>
              <w:t>0,0016</w:t>
            </w:r>
          </w:p>
        </w:tc>
        <w:tc>
          <w:tcPr>
            <w:tcW w:w="964" w:type="dxa"/>
          </w:tcPr>
          <w:p w:rsidR="00542DD0" w:rsidRDefault="00542DD0">
            <w:pPr>
              <w:pStyle w:val="ConsPlusNormal"/>
              <w:jc w:val="center"/>
            </w:pPr>
            <w:r>
              <w:t>0,0016</w:t>
            </w:r>
          </w:p>
        </w:tc>
        <w:tc>
          <w:tcPr>
            <w:tcW w:w="881" w:type="dxa"/>
          </w:tcPr>
          <w:p w:rsidR="00542DD0" w:rsidRDefault="00542DD0">
            <w:pPr>
              <w:pStyle w:val="ConsPlusNormal"/>
              <w:jc w:val="center"/>
            </w:pPr>
            <w:r>
              <w:t>0,0016</w:t>
            </w:r>
          </w:p>
        </w:tc>
      </w:tr>
      <w:tr w:rsidR="00542DD0">
        <w:tc>
          <w:tcPr>
            <w:tcW w:w="494" w:type="dxa"/>
          </w:tcPr>
          <w:p w:rsidR="00542DD0" w:rsidRDefault="00542DD0">
            <w:pPr>
              <w:pStyle w:val="ConsPlusNormal"/>
              <w:jc w:val="center"/>
            </w:pPr>
            <w:r>
              <w:t>3.</w:t>
            </w:r>
          </w:p>
        </w:tc>
        <w:tc>
          <w:tcPr>
            <w:tcW w:w="1644" w:type="dxa"/>
          </w:tcPr>
          <w:p w:rsidR="00542DD0" w:rsidRDefault="00542DD0">
            <w:pPr>
              <w:pStyle w:val="ConsPlusNormal"/>
              <w:jc w:val="both"/>
            </w:pPr>
            <w:r>
              <w:t>Пергидроль</w:t>
            </w:r>
          </w:p>
        </w:tc>
        <w:tc>
          <w:tcPr>
            <w:tcW w:w="881" w:type="dxa"/>
          </w:tcPr>
          <w:p w:rsidR="00542DD0" w:rsidRDefault="00542DD0">
            <w:pPr>
              <w:pStyle w:val="ConsPlusNormal"/>
              <w:jc w:val="center"/>
            </w:pPr>
            <w:r>
              <w:t>килогра</w:t>
            </w:r>
            <w:r>
              <w:lastRenderedPageBreak/>
              <w:t>ммов</w:t>
            </w:r>
          </w:p>
        </w:tc>
        <w:tc>
          <w:tcPr>
            <w:tcW w:w="1247" w:type="dxa"/>
          </w:tcPr>
          <w:p w:rsidR="00542DD0" w:rsidRDefault="00542DD0">
            <w:pPr>
              <w:pStyle w:val="ConsPlusNormal"/>
              <w:jc w:val="center"/>
            </w:pPr>
            <w:r>
              <w:lastRenderedPageBreak/>
              <w:t>0,0250</w:t>
            </w:r>
          </w:p>
        </w:tc>
        <w:tc>
          <w:tcPr>
            <w:tcW w:w="1020" w:type="dxa"/>
          </w:tcPr>
          <w:p w:rsidR="00542DD0" w:rsidRDefault="00542DD0">
            <w:pPr>
              <w:pStyle w:val="ConsPlusNormal"/>
              <w:jc w:val="center"/>
            </w:pPr>
            <w:r>
              <w:t>0,0250</w:t>
            </w:r>
          </w:p>
        </w:tc>
        <w:tc>
          <w:tcPr>
            <w:tcW w:w="1304" w:type="dxa"/>
          </w:tcPr>
          <w:p w:rsidR="00542DD0" w:rsidRDefault="00542DD0">
            <w:pPr>
              <w:pStyle w:val="ConsPlusNormal"/>
              <w:jc w:val="center"/>
            </w:pPr>
            <w:r>
              <w:t>0,0250</w:t>
            </w:r>
          </w:p>
        </w:tc>
        <w:tc>
          <w:tcPr>
            <w:tcW w:w="780" w:type="dxa"/>
          </w:tcPr>
          <w:p w:rsidR="00542DD0" w:rsidRDefault="00542DD0">
            <w:pPr>
              <w:pStyle w:val="ConsPlusNormal"/>
              <w:jc w:val="center"/>
            </w:pPr>
            <w:r>
              <w:t>0,0250</w:t>
            </w:r>
          </w:p>
        </w:tc>
        <w:tc>
          <w:tcPr>
            <w:tcW w:w="1020" w:type="dxa"/>
          </w:tcPr>
          <w:p w:rsidR="00542DD0" w:rsidRDefault="00542DD0">
            <w:pPr>
              <w:pStyle w:val="ConsPlusNormal"/>
              <w:jc w:val="center"/>
            </w:pPr>
            <w:r>
              <w:t>0,0250</w:t>
            </w:r>
          </w:p>
        </w:tc>
        <w:tc>
          <w:tcPr>
            <w:tcW w:w="940" w:type="dxa"/>
          </w:tcPr>
          <w:p w:rsidR="00542DD0" w:rsidRDefault="00542DD0">
            <w:pPr>
              <w:pStyle w:val="ConsPlusNormal"/>
              <w:jc w:val="center"/>
            </w:pPr>
            <w:r>
              <w:t>0,0250</w:t>
            </w:r>
          </w:p>
        </w:tc>
        <w:tc>
          <w:tcPr>
            <w:tcW w:w="995" w:type="dxa"/>
          </w:tcPr>
          <w:p w:rsidR="00542DD0" w:rsidRDefault="00542DD0">
            <w:pPr>
              <w:pStyle w:val="ConsPlusNormal"/>
              <w:jc w:val="center"/>
            </w:pPr>
            <w:r>
              <w:t>0,0245</w:t>
            </w:r>
          </w:p>
        </w:tc>
        <w:tc>
          <w:tcPr>
            <w:tcW w:w="1078" w:type="dxa"/>
          </w:tcPr>
          <w:p w:rsidR="00542DD0" w:rsidRDefault="00542DD0">
            <w:pPr>
              <w:pStyle w:val="ConsPlusNormal"/>
              <w:jc w:val="center"/>
            </w:pPr>
            <w:r>
              <w:t>0,0245</w:t>
            </w:r>
          </w:p>
        </w:tc>
        <w:tc>
          <w:tcPr>
            <w:tcW w:w="952" w:type="dxa"/>
          </w:tcPr>
          <w:p w:rsidR="00542DD0" w:rsidRDefault="00542DD0">
            <w:pPr>
              <w:pStyle w:val="ConsPlusNormal"/>
              <w:jc w:val="center"/>
            </w:pPr>
            <w:r>
              <w:t>0,0245</w:t>
            </w:r>
          </w:p>
        </w:tc>
        <w:tc>
          <w:tcPr>
            <w:tcW w:w="811" w:type="dxa"/>
          </w:tcPr>
          <w:p w:rsidR="00542DD0" w:rsidRDefault="00542DD0">
            <w:pPr>
              <w:pStyle w:val="ConsPlusNormal"/>
              <w:jc w:val="center"/>
            </w:pPr>
            <w:r>
              <w:t>0,0245</w:t>
            </w:r>
          </w:p>
        </w:tc>
        <w:tc>
          <w:tcPr>
            <w:tcW w:w="777" w:type="dxa"/>
          </w:tcPr>
          <w:p w:rsidR="00542DD0" w:rsidRDefault="00542DD0">
            <w:pPr>
              <w:pStyle w:val="ConsPlusNormal"/>
              <w:jc w:val="center"/>
            </w:pPr>
            <w:r>
              <w:t>0,0245</w:t>
            </w:r>
          </w:p>
        </w:tc>
        <w:tc>
          <w:tcPr>
            <w:tcW w:w="829" w:type="dxa"/>
          </w:tcPr>
          <w:p w:rsidR="00542DD0" w:rsidRDefault="00542DD0">
            <w:pPr>
              <w:pStyle w:val="ConsPlusNormal"/>
              <w:jc w:val="center"/>
            </w:pPr>
            <w:r>
              <w:t>0,0245</w:t>
            </w:r>
          </w:p>
        </w:tc>
        <w:tc>
          <w:tcPr>
            <w:tcW w:w="964" w:type="dxa"/>
          </w:tcPr>
          <w:p w:rsidR="00542DD0" w:rsidRDefault="00542DD0">
            <w:pPr>
              <w:pStyle w:val="ConsPlusNormal"/>
              <w:jc w:val="center"/>
            </w:pPr>
            <w:r>
              <w:t>0,0245</w:t>
            </w:r>
          </w:p>
        </w:tc>
        <w:tc>
          <w:tcPr>
            <w:tcW w:w="881" w:type="dxa"/>
          </w:tcPr>
          <w:p w:rsidR="00542DD0" w:rsidRDefault="00542DD0">
            <w:pPr>
              <w:pStyle w:val="ConsPlusNormal"/>
              <w:jc w:val="center"/>
            </w:pPr>
            <w:r>
              <w:t>0,0245</w:t>
            </w:r>
          </w:p>
        </w:tc>
      </w:tr>
      <w:tr w:rsidR="00542DD0">
        <w:tc>
          <w:tcPr>
            <w:tcW w:w="494" w:type="dxa"/>
          </w:tcPr>
          <w:p w:rsidR="00542DD0" w:rsidRDefault="00542DD0">
            <w:pPr>
              <w:pStyle w:val="ConsPlusNormal"/>
              <w:jc w:val="center"/>
            </w:pPr>
            <w:r>
              <w:t>4.</w:t>
            </w:r>
          </w:p>
        </w:tc>
        <w:tc>
          <w:tcPr>
            <w:tcW w:w="1644" w:type="dxa"/>
          </w:tcPr>
          <w:p w:rsidR="00542DD0" w:rsidRDefault="00542DD0">
            <w:pPr>
              <w:pStyle w:val="ConsPlusNormal"/>
              <w:jc w:val="both"/>
            </w:pPr>
            <w:r>
              <w:t>Сода аптечная</w:t>
            </w:r>
          </w:p>
        </w:tc>
        <w:tc>
          <w:tcPr>
            <w:tcW w:w="881" w:type="dxa"/>
          </w:tcPr>
          <w:p w:rsidR="00542DD0" w:rsidRDefault="00542DD0">
            <w:pPr>
              <w:pStyle w:val="ConsPlusNormal"/>
              <w:jc w:val="center"/>
            </w:pPr>
            <w:r>
              <w:t>килограммов</w:t>
            </w:r>
          </w:p>
        </w:tc>
        <w:tc>
          <w:tcPr>
            <w:tcW w:w="1247" w:type="dxa"/>
          </w:tcPr>
          <w:p w:rsidR="00542DD0" w:rsidRDefault="00542DD0">
            <w:pPr>
              <w:pStyle w:val="ConsPlusNormal"/>
              <w:jc w:val="center"/>
            </w:pPr>
            <w:r>
              <w:t>0,0008</w:t>
            </w:r>
          </w:p>
        </w:tc>
        <w:tc>
          <w:tcPr>
            <w:tcW w:w="1020" w:type="dxa"/>
          </w:tcPr>
          <w:p w:rsidR="00542DD0" w:rsidRDefault="00542DD0">
            <w:pPr>
              <w:pStyle w:val="ConsPlusNormal"/>
              <w:jc w:val="center"/>
            </w:pPr>
            <w:r>
              <w:t>0,0008</w:t>
            </w:r>
          </w:p>
        </w:tc>
        <w:tc>
          <w:tcPr>
            <w:tcW w:w="1304" w:type="dxa"/>
          </w:tcPr>
          <w:p w:rsidR="00542DD0" w:rsidRDefault="00542DD0">
            <w:pPr>
              <w:pStyle w:val="ConsPlusNormal"/>
              <w:jc w:val="center"/>
            </w:pPr>
            <w:r>
              <w:t>0,0008</w:t>
            </w:r>
          </w:p>
        </w:tc>
        <w:tc>
          <w:tcPr>
            <w:tcW w:w="780" w:type="dxa"/>
          </w:tcPr>
          <w:p w:rsidR="00542DD0" w:rsidRDefault="00542DD0">
            <w:pPr>
              <w:pStyle w:val="ConsPlusNormal"/>
              <w:jc w:val="center"/>
            </w:pPr>
            <w:r>
              <w:t>0,0008</w:t>
            </w:r>
          </w:p>
        </w:tc>
        <w:tc>
          <w:tcPr>
            <w:tcW w:w="1020" w:type="dxa"/>
          </w:tcPr>
          <w:p w:rsidR="00542DD0" w:rsidRDefault="00542DD0">
            <w:pPr>
              <w:pStyle w:val="ConsPlusNormal"/>
              <w:jc w:val="center"/>
            </w:pPr>
            <w:r>
              <w:t>0,0008</w:t>
            </w:r>
          </w:p>
        </w:tc>
        <w:tc>
          <w:tcPr>
            <w:tcW w:w="940" w:type="dxa"/>
          </w:tcPr>
          <w:p w:rsidR="00542DD0" w:rsidRDefault="00542DD0">
            <w:pPr>
              <w:pStyle w:val="ConsPlusNormal"/>
              <w:jc w:val="center"/>
            </w:pPr>
            <w:r>
              <w:t>0,0008</w:t>
            </w:r>
          </w:p>
        </w:tc>
        <w:tc>
          <w:tcPr>
            <w:tcW w:w="995" w:type="dxa"/>
          </w:tcPr>
          <w:p w:rsidR="00542DD0" w:rsidRDefault="00542DD0">
            <w:pPr>
              <w:pStyle w:val="ConsPlusNormal"/>
              <w:jc w:val="center"/>
            </w:pPr>
            <w:r>
              <w:t>0,0008</w:t>
            </w:r>
          </w:p>
        </w:tc>
        <w:tc>
          <w:tcPr>
            <w:tcW w:w="1078" w:type="dxa"/>
          </w:tcPr>
          <w:p w:rsidR="00542DD0" w:rsidRDefault="00542DD0">
            <w:pPr>
              <w:pStyle w:val="ConsPlusNormal"/>
              <w:jc w:val="center"/>
            </w:pPr>
            <w:r>
              <w:t>0,0008</w:t>
            </w:r>
          </w:p>
        </w:tc>
        <w:tc>
          <w:tcPr>
            <w:tcW w:w="952" w:type="dxa"/>
          </w:tcPr>
          <w:p w:rsidR="00542DD0" w:rsidRDefault="00542DD0">
            <w:pPr>
              <w:pStyle w:val="ConsPlusNormal"/>
              <w:jc w:val="center"/>
            </w:pPr>
            <w:r>
              <w:t>0,0008</w:t>
            </w:r>
          </w:p>
        </w:tc>
        <w:tc>
          <w:tcPr>
            <w:tcW w:w="811" w:type="dxa"/>
          </w:tcPr>
          <w:p w:rsidR="00542DD0" w:rsidRDefault="00542DD0">
            <w:pPr>
              <w:pStyle w:val="ConsPlusNormal"/>
              <w:jc w:val="center"/>
            </w:pPr>
            <w:r>
              <w:t>0,0008</w:t>
            </w:r>
          </w:p>
        </w:tc>
        <w:tc>
          <w:tcPr>
            <w:tcW w:w="777" w:type="dxa"/>
          </w:tcPr>
          <w:p w:rsidR="00542DD0" w:rsidRDefault="00542DD0">
            <w:pPr>
              <w:pStyle w:val="ConsPlusNormal"/>
              <w:jc w:val="center"/>
            </w:pPr>
            <w:r>
              <w:t>0,0008</w:t>
            </w:r>
          </w:p>
        </w:tc>
        <w:tc>
          <w:tcPr>
            <w:tcW w:w="829" w:type="dxa"/>
          </w:tcPr>
          <w:p w:rsidR="00542DD0" w:rsidRDefault="00542DD0">
            <w:pPr>
              <w:pStyle w:val="ConsPlusNormal"/>
              <w:jc w:val="center"/>
            </w:pPr>
            <w:r>
              <w:t>0,0008</w:t>
            </w:r>
          </w:p>
        </w:tc>
        <w:tc>
          <w:tcPr>
            <w:tcW w:w="964" w:type="dxa"/>
          </w:tcPr>
          <w:p w:rsidR="00542DD0" w:rsidRDefault="00542DD0">
            <w:pPr>
              <w:pStyle w:val="ConsPlusNormal"/>
              <w:jc w:val="center"/>
            </w:pPr>
            <w:r>
              <w:t>0,0008</w:t>
            </w:r>
          </w:p>
        </w:tc>
        <w:tc>
          <w:tcPr>
            <w:tcW w:w="881" w:type="dxa"/>
          </w:tcPr>
          <w:p w:rsidR="00542DD0" w:rsidRDefault="00542DD0">
            <w:pPr>
              <w:pStyle w:val="ConsPlusNormal"/>
              <w:jc w:val="center"/>
            </w:pPr>
            <w:r>
              <w:t>0,0008</w:t>
            </w:r>
          </w:p>
        </w:tc>
      </w:tr>
      <w:tr w:rsidR="00542DD0">
        <w:tc>
          <w:tcPr>
            <w:tcW w:w="494" w:type="dxa"/>
          </w:tcPr>
          <w:p w:rsidR="00542DD0" w:rsidRDefault="00542DD0">
            <w:pPr>
              <w:pStyle w:val="ConsPlusNormal"/>
              <w:jc w:val="center"/>
            </w:pPr>
            <w:r>
              <w:t>5.</w:t>
            </w:r>
          </w:p>
        </w:tc>
        <w:tc>
          <w:tcPr>
            <w:tcW w:w="1644" w:type="dxa"/>
          </w:tcPr>
          <w:p w:rsidR="00542DD0" w:rsidRDefault="00542DD0">
            <w:pPr>
              <w:pStyle w:val="ConsPlusNormal"/>
              <w:jc w:val="both"/>
            </w:pPr>
            <w:proofErr w:type="spellStart"/>
            <w:r>
              <w:t>Дезоксон</w:t>
            </w:r>
            <w:proofErr w:type="spellEnd"/>
          </w:p>
        </w:tc>
        <w:tc>
          <w:tcPr>
            <w:tcW w:w="881" w:type="dxa"/>
          </w:tcPr>
          <w:p w:rsidR="00542DD0" w:rsidRDefault="00542DD0">
            <w:pPr>
              <w:pStyle w:val="ConsPlusNormal"/>
              <w:jc w:val="center"/>
            </w:pPr>
            <w:r>
              <w:t>килограммов</w:t>
            </w:r>
          </w:p>
        </w:tc>
        <w:tc>
          <w:tcPr>
            <w:tcW w:w="1247" w:type="dxa"/>
          </w:tcPr>
          <w:p w:rsidR="00542DD0" w:rsidRDefault="00542DD0">
            <w:pPr>
              <w:pStyle w:val="ConsPlusNormal"/>
              <w:jc w:val="center"/>
            </w:pPr>
            <w:r>
              <w:t>0,0150</w:t>
            </w:r>
          </w:p>
        </w:tc>
        <w:tc>
          <w:tcPr>
            <w:tcW w:w="1020" w:type="dxa"/>
          </w:tcPr>
          <w:p w:rsidR="00542DD0" w:rsidRDefault="00542DD0">
            <w:pPr>
              <w:pStyle w:val="ConsPlusNormal"/>
              <w:jc w:val="center"/>
            </w:pPr>
            <w:r>
              <w:t>0,0150</w:t>
            </w:r>
          </w:p>
        </w:tc>
        <w:tc>
          <w:tcPr>
            <w:tcW w:w="1304" w:type="dxa"/>
          </w:tcPr>
          <w:p w:rsidR="00542DD0" w:rsidRDefault="00542DD0">
            <w:pPr>
              <w:pStyle w:val="ConsPlusNormal"/>
              <w:jc w:val="center"/>
            </w:pPr>
            <w:r>
              <w:t>0,0150</w:t>
            </w:r>
          </w:p>
        </w:tc>
        <w:tc>
          <w:tcPr>
            <w:tcW w:w="780" w:type="dxa"/>
          </w:tcPr>
          <w:p w:rsidR="00542DD0" w:rsidRDefault="00542DD0">
            <w:pPr>
              <w:pStyle w:val="ConsPlusNormal"/>
              <w:jc w:val="center"/>
            </w:pPr>
            <w:r>
              <w:t>0,0150</w:t>
            </w:r>
          </w:p>
        </w:tc>
        <w:tc>
          <w:tcPr>
            <w:tcW w:w="1020" w:type="dxa"/>
          </w:tcPr>
          <w:p w:rsidR="00542DD0" w:rsidRDefault="00542DD0">
            <w:pPr>
              <w:pStyle w:val="ConsPlusNormal"/>
              <w:jc w:val="center"/>
            </w:pPr>
            <w:r>
              <w:t>0,0150</w:t>
            </w:r>
          </w:p>
        </w:tc>
        <w:tc>
          <w:tcPr>
            <w:tcW w:w="940" w:type="dxa"/>
          </w:tcPr>
          <w:p w:rsidR="00542DD0" w:rsidRDefault="00542DD0">
            <w:pPr>
              <w:pStyle w:val="ConsPlusNormal"/>
              <w:jc w:val="center"/>
            </w:pPr>
            <w:r>
              <w:t>0,0150</w:t>
            </w:r>
          </w:p>
        </w:tc>
        <w:tc>
          <w:tcPr>
            <w:tcW w:w="995" w:type="dxa"/>
          </w:tcPr>
          <w:p w:rsidR="00542DD0" w:rsidRDefault="00542DD0">
            <w:pPr>
              <w:pStyle w:val="ConsPlusNormal"/>
              <w:jc w:val="center"/>
            </w:pPr>
            <w:r>
              <w:t>0,0150</w:t>
            </w:r>
          </w:p>
        </w:tc>
        <w:tc>
          <w:tcPr>
            <w:tcW w:w="1078" w:type="dxa"/>
          </w:tcPr>
          <w:p w:rsidR="00542DD0" w:rsidRDefault="00542DD0">
            <w:pPr>
              <w:pStyle w:val="ConsPlusNormal"/>
              <w:jc w:val="center"/>
            </w:pPr>
            <w:r>
              <w:t>0,0150</w:t>
            </w:r>
          </w:p>
        </w:tc>
        <w:tc>
          <w:tcPr>
            <w:tcW w:w="952" w:type="dxa"/>
          </w:tcPr>
          <w:p w:rsidR="00542DD0" w:rsidRDefault="00542DD0">
            <w:pPr>
              <w:pStyle w:val="ConsPlusNormal"/>
              <w:jc w:val="center"/>
            </w:pPr>
            <w:r>
              <w:t>0,0150</w:t>
            </w:r>
          </w:p>
        </w:tc>
        <w:tc>
          <w:tcPr>
            <w:tcW w:w="811" w:type="dxa"/>
          </w:tcPr>
          <w:p w:rsidR="00542DD0" w:rsidRDefault="00542DD0">
            <w:pPr>
              <w:pStyle w:val="ConsPlusNormal"/>
              <w:jc w:val="center"/>
            </w:pPr>
            <w:r>
              <w:t>0,0150</w:t>
            </w:r>
          </w:p>
        </w:tc>
        <w:tc>
          <w:tcPr>
            <w:tcW w:w="777" w:type="dxa"/>
          </w:tcPr>
          <w:p w:rsidR="00542DD0" w:rsidRDefault="00542DD0">
            <w:pPr>
              <w:pStyle w:val="ConsPlusNormal"/>
              <w:jc w:val="center"/>
            </w:pPr>
            <w:r>
              <w:t>0,0150</w:t>
            </w:r>
          </w:p>
        </w:tc>
        <w:tc>
          <w:tcPr>
            <w:tcW w:w="829" w:type="dxa"/>
          </w:tcPr>
          <w:p w:rsidR="00542DD0" w:rsidRDefault="00542DD0">
            <w:pPr>
              <w:pStyle w:val="ConsPlusNormal"/>
              <w:jc w:val="center"/>
            </w:pPr>
            <w:r>
              <w:t>0,0150</w:t>
            </w:r>
          </w:p>
        </w:tc>
        <w:tc>
          <w:tcPr>
            <w:tcW w:w="964" w:type="dxa"/>
          </w:tcPr>
          <w:p w:rsidR="00542DD0" w:rsidRDefault="00542DD0">
            <w:pPr>
              <w:pStyle w:val="ConsPlusNormal"/>
              <w:jc w:val="center"/>
            </w:pPr>
            <w:r>
              <w:t>0,0150</w:t>
            </w:r>
          </w:p>
        </w:tc>
        <w:tc>
          <w:tcPr>
            <w:tcW w:w="881" w:type="dxa"/>
          </w:tcPr>
          <w:p w:rsidR="00542DD0" w:rsidRDefault="00542DD0">
            <w:pPr>
              <w:pStyle w:val="ConsPlusNormal"/>
              <w:jc w:val="center"/>
            </w:pPr>
            <w:r>
              <w:t>0,0150</w:t>
            </w:r>
          </w:p>
        </w:tc>
      </w:tr>
      <w:tr w:rsidR="00542DD0">
        <w:tc>
          <w:tcPr>
            <w:tcW w:w="494" w:type="dxa"/>
          </w:tcPr>
          <w:p w:rsidR="00542DD0" w:rsidRDefault="00542DD0">
            <w:pPr>
              <w:pStyle w:val="ConsPlusNormal"/>
              <w:jc w:val="center"/>
            </w:pPr>
            <w:r>
              <w:t>6.</w:t>
            </w:r>
          </w:p>
        </w:tc>
        <w:tc>
          <w:tcPr>
            <w:tcW w:w="1644" w:type="dxa"/>
          </w:tcPr>
          <w:p w:rsidR="00542DD0" w:rsidRDefault="00542DD0">
            <w:pPr>
              <w:pStyle w:val="ConsPlusNormal"/>
              <w:jc w:val="both"/>
            </w:pPr>
            <w:proofErr w:type="spellStart"/>
            <w:r>
              <w:t>Карбофос</w:t>
            </w:r>
            <w:proofErr w:type="spellEnd"/>
            <w:r>
              <w:t xml:space="preserve"> (</w:t>
            </w:r>
            <w:proofErr w:type="spellStart"/>
            <w:r>
              <w:t>эмульгирующий</w:t>
            </w:r>
            <w:proofErr w:type="spellEnd"/>
            <w:r>
              <w:t xml:space="preserve"> концентрат 50 процентов)</w:t>
            </w:r>
          </w:p>
        </w:tc>
        <w:tc>
          <w:tcPr>
            <w:tcW w:w="881" w:type="dxa"/>
          </w:tcPr>
          <w:p w:rsidR="00542DD0" w:rsidRDefault="00542DD0">
            <w:pPr>
              <w:pStyle w:val="ConsPlusNormal"/>
              <w:jc w:val="center"/>
            </w:pPr>
            <w:r>
              <w:t>килограммов</w:t>
            </w:r>
          </w:p>
        </w:tc>
        <w:tc>
          <w:tcPr>
            <w:tcW w:w="1247" w:type="dxa"/>
          </w:tcPr>
          <w:p w:rsidR="00542DD0" w:rsidRDefault="00542DD0">
            <w:pPr>
              <w:pStyle w:val="ConsPlusNormal"/>
              <w:jc w:val="center"/>
            </w:pPr>
            <w:r>
              <w:t>0,0017</w:t>
            </w:r>
          </w:p>
        </w:tc>
        <w:tc>
          <w:tcPr>
            <w:tcW w:w="1020" w:type="dxa"/>
          </w:tcPr>
          <w:p w:rsidR="00542DD0" w:rsidRDefault="00542DD0">
            <w:pPr>
              <w:pStyle w:val="ConsPlusNormal"/>
              <w:jc w:val="center"/>
            </w:pPr>
            <w:r>
              <w:t>0,0017</w:t>
            </w:r>
          </w:p>
        </w:tc>
        <w:tc>
          <w:tcPr>
            <w:tcW w:w="1304" w:type="dxa"/>
          </w:tcPr>
          <w:p w:rsidR="00542DD0" w:rsidRDefault="00542DD0">
            <w:pPr>
              <w:pStyle w:val="ConsPlusNormal"/>
              <w:jc w:val="center"/>
            </w:pPr>
            <w:r>
              <w:t>0,0017</w:t>
            </w:r>
          </w:p>
        </w:tc>
        <w:tc>
          <w:tcPr>
            <w:tcW w:w="780" w:type="dxa"/>
          </w:tcPr>
          <w:p w:rsidR="00542DD0" w:rsidRDefault="00542DD0">
            <w:pPr>
              <w:pStyle w:val="ConsPlusNormal"/>
              <w:jc w:val="center"/>
            </w:pPr>
            <w:r>
              <w:t>0,0017</w:t>
            </w:r>
          </w:p>
        </w:tc>
        <w:tc>
          <w:tcPr>
            <w:tcW w:w="1020" w:type="dxa"/>
          </w:tcPr>
          <w:p w:rsidR="00542DD0" w:rsidRDefault="00542DD0">
            <w:pPr>
              <w:pStyle w:val="ConsPlusNormal"/>
              <w:jc w:val="center"/>
            </w:pPr>
            <w:r>
              <w:t>0,0017</w:t>
            </w:r>
          </w:p>
        </w:tc>
        <w:tc>
          <w:tcPr>
            <w:tcW w:w="940" w:type="dxa"/>
          </w:tcPr>
          <w:p w:rsidR="00542DD0" w:rsidRDefault="00542DD0">
            <w:pPr>
              <w:pStyle w:val="ConsPlusNormal"/>
              <w:jc w:val="center"/>
            </w:pPr>
            <w:r>
              <w:t>0,0017</w:t>
            </w:r>
          </w:p>
        </w:tc>
        <w:tc>
          <w:tcPr>
            <w:tcW w:w="995" w:type="dxa"/>
          </w:tcPr>
          <w:p w:rsidR="00542DD0" w:rsidRDefault="00542DD0">
            <w:pPr>
              <w:pStyle w:val="ConsPlusNormal"/>
              <w:jc w:val="center"/>
            </w:pPr>
            <w:r>
              <w:t>0,0017</w:t>
            </w:r>
          </w:p>
        </w:tc>
        <w:tc>
          <w:tcPr>
            <w:tcW w:w="1078" w:type="dxa"/>
          </w:tcPr>
          <w:p w:rsidR="00542DD0" w:rsidRDefault="00542DD0">
            <w:pPr>
              <w:pStyle w:val="ConsPlusNormal"/>
              <w:jc w:val="center"/>
            </w:pPr>
            <w:r>
              <w:t>0,0017</w:t>
            </w:r>
          </w:p>
        </w:tc>
        <w:tc>
          <w:tcPr>
            <w:tcW w:w="952" w:type="dxa"/>
          </w:tcPr>
          <w:p w:rsidR="00542DD0" w:rsidRDefault="00542DD0">
            <w:pPr>
              <w:pStyle w:val="ConsPlusNormal"/>
              <w:jc w:val="center"/>
            </w:pPr>
            <w:r>
              <w:t>0,0017</w:t>
            </w:r>
          </w:p>
        </w:tc>
        <w:tc>
          <w:tcPr>
            <w:tcW w:w="811" w:type="dxa"/>
          </w:tcPr>
          <w:p w:rsidR="00542DD0" w:rsidRDefault="00542DD0">
            <w:pPr>
              <w:pStyle w:val="ConsPlusNormal"/>
              <w:jc w:val="center"/>
            </w:pPr>
            <w:r>
              <w:t>0,0017</w:t>
            </w:r>
          </w:p>
        </w:tc>
        <w:tc>
          <w:tcPr>
            <w:tcW w:w="777" w:type="dxa"/>
          </w:tcPr>
          <w:p w:rsidR="00542DD0" w:rsidRDefault="00542DD0">
            <w:pPr>
              <w:pStyle w:val="ConsPlusNormal"/>
              <w:jc w:val="center"/>
            </w:pPr>
            <w:r>
              <w:t>0,0017</w:t>
            </w:r>
          </w:p>
        </w:tc>
        <w:tc>
          <w:tcPr>
            <w:tcW w:w="829" w:type="dxa"/>
          </w:tcPr>
          <w:p w:rsidR="00542DD0" w:rsidRDefault="00542DD0">
            <w:pPr>
              <w:pStyle w:val="ConsPlusNormal"/>
              <w:jc w:val="center"/>
            </w:pPr>
            <w:r>
              <w:t>0,0017</w:t>
            </w:r>
          </w:p>
        </w:tc>
        <w:tc>
          <w:tcPr>
            <w:tcW w:w="964" w:type="dxa"/>
          </w:tcPr>
          <w:p w:rsidR="00542DD0" w:rsidRDefault="00542DD0">
            <w:pPr>
              <w:pStyle w:val="ConsPlusNormal"/>
              <w:jc w:val="center"/>
            </w:pPr>
            <w:r>
              <w:t>0,0017</w:t>
            </w:r>
          </w:p>
        </w:tc>
        <w:tc>
          <w:tcPr>
            <w:tcW w:w="881" w:type="dxa"/>
          </w:tcPr>
          <w:p w:rsidR="00542DD0" w:rsidRDefault="00542DD0">
            <w:pPr>
              <w:pStyle w:val="ConsPlusNormal"/>
              <w:jc w:val="center"/>
            </w:pPr>
            <w:r>
              <w:t>0,0017</w:t>
            </w:r>
          </w:p>
        </w:tc>
      </w:tr>
      <w:tr w:rsidR="00542DD0">
        <w:tc>
          <w:tcPr>
            <w:tcW w:w="494" w:type="dxa"/>
          </w:tcPr>
          <w:p w:rsidR="00542DD0" w:rsidRDefault="00542DD0">
            <w:pPr>
              <w:pStyle w:val="ConsPlusNormal"/>
              <w:jc w:val="center"/>
            </w:pPr>
            <w:r>
              <w:t>7.</w:t>
            </w:r>
          </w:p>
        </w:tc>
        <w:tc>
          <w:tcPr>
            <w:tcW w:w="1644" w:type="dxa"/>
          </w:tcPr>
          <w:p w:rsidR="00542DD0" w:rsidRDefault="00542DD0">
            <w:pPr>
              <w:pStyle w:val="ConsPlusNormal"/>
            </w:pPr>
            <w:r>
              <w:t>Бин</w:t>
            </w:r>
          </w:p>
        </w:tc>
        <w:tc>
          <w:tcPr>
            <w:tcW w:w="881" w:type="dxa"/>
          </w:tcPr>
          <w:p w:rsidR="00542DD0" w:rsidRDefault="00542DD0">
            <w:pPr>
              <w:pStyle w:val="ConsPlusNormal"/>
              <w:jc w:val="center"/>
            </w:pPr>
            <w:r>
              <w:t>литров</w:t>
            </w:r>
          </w:p>
        </w:tc>
        <w:tc>
          <w:tcPr>
            <w:tcW w:w="1247" w:type="dxa"/>
          </w:tcPr>
          <w:p w:rsidR="00542DD0" w:rsidRDefault="00542DD0">
            <w:pPr>
              <w:pStyle w:val="ConsPlusNormal"/>
              <w:jc w:val="center"/>
            </w:pPr>
            <w:r>
              <w:t>0,0017</w:t>
            </w:r>
          </w:p>
        </w:tc>
        <w:tc>
          <w:tcPr>
            <w:tcW w:w="1020" w:type="dxa"/>
          </w:tcPr>
          <w:p w:rsidR="00542DD0" w:rsidRDefault="00542DD0">
            <w:pPr>
              <w:pStyle w:val="ConsPlusNormal"/>
              <w:jc w:val="center"/>
            </w:pPr>
            <w:r>
              <w:t>0,0017</w:t>
            </w:r>
          </w:p>
        </w:tc>
        <w:tc>
          <w:tcPr>
            <w:tcW w:w="1304" w:type="dxa"/>
          </w:tcPr>
          <w:p w:rsidR="00542DD0" w:rsidRDefault="00542DD0">
            <w:pPr>
              <w:pStyle w:val="ConsPlusNormal"/>
              <w:jc w:val="center"/>
            </w:pPr>
            <w:r>
              <w:t>0,0017</w:t>
            </w:r>
          </w:p>
        </w:tc>
        <w:tc>
          <w:tcPr>
            <w:tcW w:w="780" w:type="dxa"/>
          </w:tcPr>
          <w:p w:rsidR="00542DD0" w:rsidRDefault="00542DD0">
            <w:pPr>
              <w:pStyle w:val="ConsPlusNormal"/>
              <w:jc w:val="center"/>
            </w:pPr>
            <w:r>
              <w:t>0,0017</w:t>
            </w:r>
          </w:p>
        </w:tc>
        <w:tc>
          <w:tcPr>
            <w:tcW w:w="1020" w:type="dxa"/>
          </w:tcPr>
          <w:p w:rsidR="00542DD0" w:rsidRDefault="00542DD0">
            <w:pPr>
              <w:pStyle w:val="ConsPlusNormal"/>
              <w:jc w:val="center"/>
            </w:pPr>
            <w:r>
              <w:t>0,0017</w:t>
            </w:r>
          </w:p>
        </w:tc>
        <w:tc>
          <w:tcPr>
            <w:tcW w:w="940" w:type="dxa"/>
          </w:tcPr>
          <w:p w:rsidR="00542DD0" w:rsidRDefault="00542DD0">
            <w:pPr>
              <w:pStyle w:val="ConsPlusNormal"/>
              <w:jc w:val="center"/>
            </w:pPr>
            <w:r>
              <w:t>0,0017</w:t>
            </w:r>
          </w:p>
        </w:tc>
        <w:tc>
          <w:tcPr>
            <w:tcW w:w="995" w:type="dxa"/>
          </w:tcPr>
          <w:p w:rsidR="00542DD0" w:rsidRDefault="00542DD0">
            <w:pPr>
              <w:pStyle w:val="ConsPlusNormal"/>
              <w:jc w:val="center"/>
            </w:pPr>
            <w:r>
              <w:t>0,0017</w:t>
            </w:r>
          </w:p>
        </w:tc>
        <w:tc>
          <w:tcPr>
            <w:tcW w:w="1078" w:type="dxa"/>
          </w:tcPr>
          <w:p w:rsidR="00542DD0" w:rsidRDefault="00542DD0">
            <w:pPr>
              <w:pStyle w:val="ConsPlusNormal"/>
              <w:jc w:val="center"/>
            </w:pPr>
            <w:r>
              <w:t>0,0017</w:t>
            </w:r>
          </w:p>
        </w:tc>
        <w:tc>
          <w:tcPr>
            <w:tcW w:w="952" w:type="dxa"/>
          </w:tcPr>
          <w:p w:rsidR="00542DD0" w:rsidRDefault="00542DD0">
            <w:pPr>
              <w:pStyle w:val="ConsPlusNormal"/>
              <w:jc w:val="center"/>
            </w:pPr>
            <w:r>
              <w:t>0,0017</w:t>
            </w:r>
          </w:p>
        </w:tc>
        <w:tc>
          <w:tcPr>
            <w:tcW w:w="811" w:type="dxa"/>
          </w:tcPr>
          <w:p w:rsidR="00542DD0" w:rsidRDefault="00542DD0">
            <w:pPr>
              <w:pStyle w:val="ConsPlusNormal"/>
              <w:jc w:val="center"/>
            </w:pPr>
            <w:r>
              <w:t>0,0017</w:t>
            </w:r>
          </w:p>
        </w:tc>
        <w:tc>
          <w:tcPr>
            <w:tcW w:w="777" w:type="dxa"/>
          </w:tcPr>
          <w:p w:rsidR="00542DD0" w:rsidRDefault="00542DD0">
            <w:pPr>
              <w:pStyle w:val="ConsPlusNormal"/>
              <w:jc w:val="center"/>
            </w:pPr>
            <w:r>
              <w:t>0,0017</w:t>
            </w:r>
          </w:p>
        </w:tc>
        <w:tc>
          <w:tcPr>
            <w:tcW w:w="829" w:type="dxa"/>
          </w:tcPr>
          <w:p w:rsidR="00542DD0" w:rsidRDefault="00542DD0">
            <w:pPr>
              <w:pStyle w:val="ConsPlusNormal"/>
              <w:jc w:val="center"/>
            </w:pPr>
            <w:r>
              <w:t>0,0017</w:t>
            </w:r>
          </w:p>
        </w:tc>
        <w:tc>
          <w:tcPr>
            <w:tcW w:w="964" w:type="dxa"/>
          </w:tcPr>
          <w:p w:rsidR="00542DD0" w:rsidRDefault="00542DD0">
            <w:pPr>
              <w:pStyle w:val="ConsPlusNormal"/>
              <w:jc w:val="center"/>
            </w:pPr>
            <w:r>
              <w:t>0,0017</w:t>
            </w:r>
          </w:p>
        </w:tc>
        <w:tc>
          <w:tcPr>
            <w:tcW w:w="881" w:type="dxa"/>
          </w:tcPr>
          <w:p w:rsidR="00542DD0" w:rsidRDefault="00542DD0">
            <w:pPr>
              <w:pStyle w:val="ConsPlusNormal"/>
              <w:jc w:val="center"/>
            </w:pPr>
            <w:r>
              <w:t>0,0017</w:t>
            </w:r>
          </w:p>
        </w:tc>
      </w:tr>
    </w:tbl>
    <w:p w:rsidR="00542DD0" w:rsidRDefault="00542DD0">
      <w:pPr>
        <w:pStyle w:val="ConsPlusNormal"/>
        <w:sectPr w:rsidR="00542DD0">
          <w:pgSz w:w="16838" w:h="11905" w:orient="landscape"/>
          <w:pgMar w:top="1701" w:right="1134" w:bottom="850" w:left="1134" w:header="0" w:footer="0" w:gutter="0"/>
          <w:cols w:space="720"/>
          <w:titlePg/>
        </w:sectPr>
      </w:pPr>
    </w:p>
    <w:p w:rsidR="00542DD0" w:rsidRDefault="00542DD0">
      <w:pPr>
        <w:pStyle w:val="ConsPlusNormal"/>
        <w:jc w:val="both"/>
      </w:pPr>
    </w:p>
    <w:p w:rsidR="00542DD0" w:rsidRDefault="00542DD0">
      <w:pPr>
        <w:pStyle w:val="ConsPlusNormal"/>
        <w:ind w:firstLine="540"/>
        <w:jc w:val="both"/>
      </w:pPr>
      <w:r>
        <w:t>--------------------------------</w:t>
      </w:r>
    </w:p>
    <w:p w:rsidR="00542DD0" w:rsidRDefault="00542DD0">
      <w:pPr>
        <w:pStyle w:val="ConsPlusNormal"/>
        <w:spacing w:before="220"/>
        <w:ind w:firstLine="540"/>
        <w:jc w:val="both"/>
      </w:pPr>
      <w:bookmarkStart w:id="141" w:name="P6375"/>
      <w:bookmarkEnd w:id="141"/>
      <w:r>
        <w:t>&lt;1&gt; Дом-интернат (пансионат) для престарелых и инвалидов;</w:t>
      </w:r>
    </w:p>
    <w:p w:rsidR="00542DD0" w:rsidRDefault="00542DD0">
      <w:pPr>
        <w:pStyle w:val="ConsPlusNormal"/>
        <w:spacing w:before="220"/>
        <w:ind w:firstLine="540"/>
        <w:jc w:val="both"/>
      </w:pPr>
      <w:bookmarkStart w:id="142" w:name="P6376"/>
      <w:bookmarkEnd w:id="142"/>
      <w:r>
        <w:t>&lt;2&gt; Специальный дом-интернат для престарелых и инвалидов;</w:t>
      </w:r>
    </w:p>
    <w:p w:rsidR="00542DD0" w:rsidRDefault="00542DD0">
      <w:pPr>
        <w:pStyle w:val="ConsPlusNormal"/>
        <w:spacing w:before="220"/>
        <w:ind w:firstLine="540"/>
        <w:jc w:val="both"/>
      </w:pPr>
      <w:bookmarkStart w:id="143" w:name="P6377"/>
      <w:bookmarkEnd w:id="143"/>
      <w:r>
        <w:t>&lt;3&gt; Дом-интернат, предназначенный для граждан, имеющих психические расстройства;</w:t>
      </w:r>
    </w:p>
    <w:p w:rsidR="00542DD0" w:rsidRDefault="00542DD0">
      <w:pPr>
        <w:pStyle w:val="ConsPlusNormal"/>
        <w:spacing w:before="220"/>
        <w:ind w:firstLine="540"/>
        <w:jc w:val="both"/>
      </w:pPr>
      <w:bookmarkStart w:id="144" w:name="P6378"/>
      <w:bookmarkEnd w:id="144"/>
      <w:r>
        <w:t>&lt;4&gt; Детский дом-интернат, предназначенный для граждан, имеющих психические расстройства (несовершеннолетним получателям социальных услуг);</w:t>
      </w:r>
    </w:p>
    <w:p w:rsidR="00542DD0" w:rsidRDefault="00542DD0">
      <w:pPr>
        <w:pStyle w:val="ConsPlusNormal"/>
        <w:spacing w:before="220"/>
        <w:ind w:firstLine="540"/>
        <w:jc w:val="both"/>
      </w:pPr>
      <w:bookmarkStart w:id="145" w:name="P6379"/>
      <w:bookmarkEnd w:id="145"/>
      <w:r>
        <w:t>&lt;5&gt; Детский дом-интернат для детей с физическими недостатками (несовершеннолетним получателям социальных услуг);</w:t>
      </w:r>
    </w:p>
    <w:p w:rsidR="00542DD0" w:rsidRDefault="00542DD0">
      <w:pPr>
        <w:pStyle w:val="ConsPlusNormal"/>
        <w:spacing w:before="220"/>
        <w:ind w:firstLine="540"/>
        <w:jc w:val="both"/>
      </w:pPr>
      <w:bookmarkStart w:id="146" w:name="P6380"/>
      <w:bookmarkEnd w:id="146"/>
      <w:r>
        <w:t>&lt;6&gt; Социальный приют для детей и подростков;</w:t>
      </w:r>
    </w:p>
    <w:p w:rsidR="00542DD0" w:rsidRDefault="00542DD0">
      <w:pPr>
        <w:pStyle w:val="ConsPlusNormal"/>
        <w:spacing w:before="220"/>
        <w:ind w:firstLine="540"/>
        <w:jc w:val="both"/>
      </w:pPr>
      <w:bookmarkStart w:id="147" w:name="P6381"/>
      <w:bookmarkEnd w:id="147"/>
      <w:r>
        <w:t>&lt;7&gt; Центр социальной адаптации для лиц без определенного места жительства и занятий;</w:t>
      </w:r>
    </w:p>
    <w:p w:rsidR="00542DD0" w:rsidRDefault="00542DD0">
      <w:pPr>
        <w:pStyle w:val="ConsPlusNormal"/>
        <w:spacing w:before="220"/>
        <w:ind w:firstLine="540"/>
        <w:jc w:val="both"/>
      </w:pPr>
      <w:bookmarkStart w:id="148" w:name="P6382"/>
      <w:bookmarkEnd w:id="148"/>
      <w:r>
        <w:t>&lt;8&gt; Социально-реабилитационный центр для несовершеннолетних;</w:t>
      </w:r>
    </w:p>
    <w:p w:rsidR="00542DD0" w:rsidRDefault="00542DD0">
      <w:pPr>
        <w:pStyle w:val="ConsPlusNormal"/>
        <w:spacing w:before="220"/>
        <w:ind w:firstLine="540"/>
        <w:jc w:val="both"/>
      </w:pPr>
      <w:bookmarkStart w:id="149" w:name="P6383"/>
      <w:bookmarkEnd w:id="149"/>
      <w:r>
        <w:t>&lt;9&gt; Центр реабилитации инвалидов;</w:t>
      </w:r>
    </w:p>
    <w:p w:rsidR="00542DD0" w:rsidRDefault="00542DD0">
      <w:pPr>
        <w:pStyle w:val="ConsPlusNormal"/>
        <w:spacing w:before="220"/>
        <w:ind w:firstLine="540"/>
        <w:jc w:val="both"/>
      </w:pPr>
      <w:bookmarkStart w:id="150" w:name="P6384"/>
      <w:bookmarkEnd w:id="150"/>
      <w:r>
        <w:t>&lt;10&gt; Социально-реабилитационное отделение комплексного центра социального обслуживания населения;</w:t>
      </w:r>
    </w:p>
    <w:p w:rsidR="00542DD0" w:rsidRDefault="00542DD0">
      <w:pPr>
        <w:pStyle w:val="ConsPlusNormal"/>
        <w:spacing w:before="220"/>
        <w:ind w:firstLine="540"/>
        <w:jc w:val="both"/>
      </w:pPr>
      <w:bookmarkStart w:id="151" w:name="P6385"/>
      <w:bookmarkEnd w:id="151"/>
      <w:r>
        <w:t>&lt;11&gt; Реабилитационный центр для детей и подростков с ограниченными возможностями;</w:t>
      </w:r>
    </w:p>
    <w:p w:rsidR="00542DD0" w:rsidRDefault="00542DD0">
      <w:pPr>
        <w:pStyle w:val="ConsPlusNormal"/>
        <w:spacing w:before="220"/>
        <w:ind w:firstLine="540"/>
        <w:jc w:val="both"/>
      </w:pPr>
      <w:bookmarkStart w:id="152" w:name="P6386"/>
      <w:bookmarkEnd w:id="152"/>
      <w:r>
        <w:t>&lt;12&gt; Центр социальной реабилитации слепых и слабовидящих;</w:t>
      </w:r>
    </w:p>
    <w:p w:rsidR="00542DD0" w:rsidRDefault="00542DD0">
      <w:pPr>
        <w:pStyle w:val="ConsPlusNormal"/>
        <w:spacing w:before="220"/>
        <w:ind w:firstLine="540"/>
        <w:jc w:val="both"/>
      </w:pPr>
      <w:bookmarkStart w:id="153" w:name="P6387"/>
      <w:bookmarkEnd w:id="153"/>
      <w:r>
        <w:t>&lt;13&gt; Детский дом-интернат, предназначенный для граждан, имеющих психические расстройства, в возрасте от 18 до 23 лет;</w:t>
      </w:r>
    </w:p>
    <w:p w:rsidR="00542DD0" w:rsidRDefault="00542DD0">
      <w:pPr>
        <w:pStyle w:val="ConsPlusNormal"/>
        <w:spacing w:before="220"/>
        <w:ind w:firstLine="540"/>
        <w:jc w:val="both"/>
      </w:pPr>
      <w:bookmarkStart w:id="154" w:name="P6388"/>
      <w:bookmarkEnd w:id="154"/>
      <w:r>
        <w:t>&lt;14&gt; Детский дом-интернат для детей с физическими недостатками для получателей социальных услуг в возрасте от 18 до 23 лет;</w:t>
      </w:r>
    </w:p>
    <w:p w:rsidR="00542DD0" w:rsidRDefault="00542DD0">
      <w:pPr>
        <w:pStyle w:val="ConsPlusNormal"/>
        <w:spacing w:before="220"/>
        <w:ind w:firstLine="540"/>
        <w:jc w:val="both"/>
      </w:pPr>
      <w:bookmarkStart w:id="155" w:name="P6389"/>
      <w:bookmarkEnd w:id="155"/>
      <w:r>
        <w:t>&lt;15&gt; Отделение дневного пребывания комплексного центра социального обслуживания населения, центр реабилитации инвалидов;</w:t>
      </w:r>
    </w:p>
    <w:p w:rsidR="00542DD0" w:rsidRDefault="00542DD0">
      <w:pPr>
        <w:pStyle w:val="ConsPlusNormal"/>
        <w:spacing w:before="220"/>
        <w:ind w:firstLine="540"/>
        <w:jc w:val="both"/>
      </w:pPr>
      <w:bookmarkStart w:id="156" w:name="P6390"/>
      <w:bookmarkEnd w:id="156"/>
      <w:r>
        <w:t>&lt;16&gt; Отделение социальной реабилитации больных наркоманией комплексного центра социального обслуживания населения.</w:t>
      </w:r>
    </w:p>
    <w:p w:rsidR="00542DD0" w:rsidRDefault="00542DD0">
      <w:pPr>
        <w:pStyle w:val="ConsPlusNormal"/>
        <w:jc w:val="both"/>
      </w:pPr>
    </w:p>
    <w:p w:rsidR="00542DD0" w:rsidRDefault="00542DD0">
      <w:pPr>
        <w:pStyle w:val="ConsPlusTitle"/>
        <w:jc w:val="both"/>
        <w:outlineLvl w:val="2"/>
      </w:pPr>
      <w:bookmarkStart w:id="157" w:name="P6392"/>
      <w:bookmarkEnd w:id="157"/>
      <w:r>
        <w:t>Таблица 33. Нормы расхода товаров хозяйственно-бытового назначения получателей социальных услуг в организациях социального обслуживания с полустационарной формой социального обслуживания и формой социального обслуживания на дому</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268"/>
        <w:gridCol w:w="1134"/>
        <w:gridCol w:w="1531"/>
        <w:gridCol w:w="1757"/>
        <w:gridCol w:w="1814"/>
      </w:tblGrid>
      <w:tr w:rsidR="00542DD0">
        <w:tc>
          <w:tcPr>
            <w:tcW w:w="510" w:type="dxa"/>
            <w:vMerge w:val="restart"/>
          </w:tcPr>
          <w:p w:rsidR="00542DD0" w:rsidRDefault="00542DD0">
            <w:pPr>
              <w:pStyle w:val="ConsPlusNormal"/>
              <w:jc w:val="center"/>
            </w:pPr>
            <w:r>
              <w:t>N п/п</w:t>
            </w:r>
          </w:p>
        </w:tc>
        <w:tc>
          <w:tcPr>
            <w:tcW w:w="2268" w:type="dxa"/>
            <w:vMerge w:val="restart"/>
          </w:tcPr>
          <w:p w:rsidR="00542DD0" w:rsidRDefault="00542DD0">
            <w:pPr>
              <w:pStyle w:val="ConsPlusNormal"/>
              <w:jc w:val="center"/>
            </w:pPr>
            <w:r>
              <w:t>Наименование товаров хозяйственно-бытового назначения</w:t>
            </w:r>
          </w:p>
        </w:tc>
        <w:tc>
          <w:tcPr>
            <w:tcW w:w="1134" w:type="dxa"/>
            <w:vMerge w:val="restart"/>
          </w:tcPr>
          <w:p w:rsidR="00542DD0" w:rsidRDefault="00542DD0">
            <w:pPr>
              <w:pStyle w:val="ConsPlusNormal"/>
              <w:jc w:val="center"/>
            </w:pPr>
            <w:r>
              <w:t>Единица измерения</w:t>
            </w:r>
          </w:p>
        </w:tc>
        <w:tc>
          <w:tcPr>
            <w:tcW w:w="5102" w:type="dxa"/>
            <w:gridSpan w:val="3"/>
          </w:tcPr>
          <w:p w:rsidR="00542DD0" w:rsidRDefault="00542DD0">
            <w:pPr>
              <w:pStyle w:val="ConsPlusNormal"/>
              <w:jc w:val="center"/>
            </w:pPr>
            <w:r>
              <w:t>Норма на 1 жителя в год</w:t>
            </w:r>
          </w:p>
        </w:tc>
      </w:tr>
      <w:tr w:rsidR="00542DD0">
        <w:tc>
          <w:tcPr>
            <w:tcW w:w="510" w:type="dxa"/>
            <w:vMerge/>
          </w:tcPr>
          <w:p w:rsidR="00542DD0" w:rsidRDefault="00542DD0">
            <w:pPr>
              <w:pStyle w:val="ConsPlusNormal"/>
            </w:pPr>
          </w:p>
        </w:tc>
        <w:tc>
          <w:tcPr>
            <w:tcW w:w="2268" w:type="dxa"/>
            <w:vMerge/>
          </w:tcPr>
          <w:p w:rsidR="00542DD0" w:rsidRDefault="00542DD0">
            <w:pPr>
              <w:pStyle w:val="ConsPlusNormal"/>
            </w:pPr>
          </w:p>
        </w:tc>
        <w:tc>
          <w:tcPr>
            <w:tcW w:w="1134" w:type="dxa"/>
            <w:vMerge/>
          </w:tcPr>
          <w:p w:rsidR="00542DD0" w:rsidRDefault="00542DD0">
            <w:pPr>
              <w:pStyle w:val="ConsPlusNormal"/>
            </w:pPr>
          </w:p>
        </w:tc>
        <w:tc>
          <w:tcPr>
            <w:tcW w:w="1531" w:type="dxa"/>
          </w:tcPr>
          <w:p w:rsidR="00542DD0" w:rsidRDefault="00542DD0">
            <w:pPr>
              <w:pStyle w:val="ConsPlusNormal"/>
              <w:jc w:val="center"/>
            </w:pPr>
            <w:r>
              <w:t xml:space="preserve">отделение социального обслуживания на дому комплексного центра социального обслуживания </w:t>
            </w:r>
            <w:r>
              <w:lastRenderedPageBreak/>
              <w:t>населения в городской местности</w:t>
            </w:r>
          </w:p>
        </w:tc>
        <w:tc>
          <w:tcPr>
            <w:tcW w:w="1757" w:type="dxa"/>
          </w:tcPr>
          <w:p w:rsidR="00542DD0" w:rsidRDefault="00542DD0">
            <w:pPr>
              <w:pStyle w:val="ConsPlusNormal"/>
              <w:jc w:val="center"/>
            </w:pPr>
            <w:r>
              <w:lastRenderedPageBreak/>
              <w:t xml:space="preserve">отделение социального обслуживания на дому комплексного центра социального обслуживания </w:t>
            </w:r>
            <w:r>
              <w:lastRenderedPageBreak/>
              <w:t>населения в сельской местности</w:t>
            </w:r>
          </w:p>
        </w:tc>
        <w:tc>
          <w:tcPr>
            <w:tcW w:w="1814" w:type="dxa"/>
          </w:tcPr>
          <w:p w:rsidR="00542DD0" w:rsidRDefault="00542DD0">
            <w:pPr>
              <w:pStyle w:val="ConsPlusNormal"/>
              <w:jc w:val="center"/>
            </w:pPr>
            <w:r>
              <w:lastRenderedPageBreak/>
              <w:t xml:space="preserve">центр социальной помощи семье и детям, отделение помощи семье и детям комплексного центра </w:t>
            </w:r>
            <w:r>
              <w:lastRenderedPageBreak/>
              <w:t>социального обслуживания населения</w:t>
            </w:r>
          </w:p>
        </w:tc>
      </w:tr>
      <w:tr w:rsidR="00542DD0">
        <w:tc>
          <w:tcPr>
            <w:tcW w:w="510" w:type="dxa"/>
          </w:tcPr>
          <w:p w:rsidR="00542DD0" w:rsidRDefault="00542DD0">
            <w:pPr>
              <w:pStyle w:val="ConsPlusNormal"/>
              <w:jc w:val="center"/>
            </w:pPr>
            <w:r>
              <w:lastRenderedPageBreak/>
              <w:t>1.</w:t>
            </w:r>
          </w:p>
        </w:tc>
        <w:tc>
          <w:tcPr>
            <w:tcW w:w="2268" w:type="dxa"/>
          </w:tcPr>
          <w:p w:rsidR="00542DD0" w:rsidRDefault="00542DD0">
            <w:pPr>
              <w:pStyle w:val="ConsPlusNormal"/>
              <w:jc w:val="both"/>
            </w:pPr>
            <w:r>
              <w:t>Стиральный порошок</w:t>
            </w:r>
          </w:p>
        </w:tc>
        <w:tc>
          <w:tcPr>
            <w:tcW w:w="1134" w:type="dxa"/>
          </w:tcPr>
          <w:p w:rsidR="00542DD0" w:rsidRDefault="00542DD0">
            <w:pPr>
              <w:pStyle w:val="ConsPlusNormal"/>
              <w:jc w:val="center"/>
            </w:pPr>
            <w:r>
              <w:t>килограммов</w:t>
            </w:r>
          </w:p>
        </w:tc>
        <w:tc>
          <w:tcPr>
            <w:tcW w:w="1531" w:type="dxa"/>
          </w:tcPr>
          <w:p w:rsidR="00542DD0" w:rsidRDefault="00542DD0">
            <w:pPr>
              <w:pStyle w:val="ConsPlusNormal"/>
              <w:jc w:val="center"/>
            </w:pPr>
            <w:r>
              <w:t>11,352 x 10</w:t>
            </w:r>
            <w:r>
              <w:rPr>
                <w:vertAlign w:val="superscript"/>
              </w:rPr>
              <w:t>-5</w:t>
            </w:r>
          </w:p>
        </w:tc>
        <w:tc>
          <w:tcPr>
            <w:tcW w:w="1757" w:type="dxa"/>
          </w:tcPr>
          <w:p w:rsidR="00542DD0" w:rsidRDefault="00542DD0">
            <w:pPr>
              <w:pStyle w:val="ConsPlusNormal"/>
              <w:jc w:val="center"/>
            </w:pPr>
            <w:r>
              <w:t>5,28 x 10</w:t>
            </w:r>
            <w:r>
              <w:rPr>
                <w:vertAlign w:val="superscript"/>
              </w:rPr>
              <w:t>-4</w:t>
            </w:r>
          </w:p>
        </w:tc>
        <w:tc>
          <w:tcPr>
            <w:tcW w:w="1814" w:type="dxa"/>
          </w:tcPr>
          <w:p w:rsidR="00542DD0" w:rsidRDefault="00542DD0">
            <w:pPr>
              <w:pStyle w:val="ConsPlusNormal"/>
              <w:jc w:val="center"/>
            </w:pPr>
            <w:r>
              <w:t>5,7 x 10</w:t>
            </w:r>
            <w:r>
              <w:rPr>
                <w:vertAlign w:val="superscript"/>
              </w:rPr>
              <w:t>-5</w:t>
            </w:r>
          </w:p>
        </w:tc>
      </w:tr>
      <w:tr w:rsidR="00542DD0">
        <w:tc>
          <w:tcPr>
            <w:tcW w:w="510" w:type="dxa"/>
          </w:tcPr>
          <w:p w:rsidR="00542DD0" w:rsidRDefault="00542DD0">
            <w:pPr>
              <w:pStyle w:val="ConsPlusNormal"/>
              <w:jc w:val="center"/>
            </w:pPr>
            <w:r>
              <w:t>2.</w:t>
            </w:r>
          </w:p>
        </w:tc>
        <w:tc>
          <w:tcPr>
            <w:tcW w:w="2268" w:type="dxa"/>
          </w:tcPr>
          <w:p w:rsidR="00542DD0" w:rsidRDefault="00542DD0">
            <w:pPr>
              <w:pStyle w:val="ConsPlusNormal"/>
              <w:jc w:val="both"/>
            </w:pPr>
            <w:r>
              <w:t>Сода кальцинированная</w:t>
            </w:r>
          </w:p>
        </w:tc>
        <w:tc>
          <w:tcPr>
            <w:tcW w:w="1134" w:type="dxa"/>
          </w:tcPr>
          <w:p w:rsidR="00542DD0" w:rsidRDefault="00542DD0">
            <w:pPr>
              <w:pStyle w:val="ConsPlusNormal"/>
              <w:jc w:val="center"/>
            </w:pPr>
            <w:r>
              <w:t>килограммов</w:t>
            </w:r>
          </w:p>
        </w:tc>
        <w:tc>
          <w:tcPr>
            <w:tcW w:w="1531" w:type="dxa"/>
          </w:tcPr>
          <w:p w:rsidR="00542DD0" w:rsidRDefault="00542DD0">
            <w:pPr>
              <w:pStyle w:val="ConsPlusNormal"/>
              <w:jc w:val="center"/>
            </w:pPr>
            <w:r>
              <w:t>18,84 x 10</w:t>
            </w:r>
            <w:r>
              <w:rPr>
                <w:vertAlign w:val="superscript"/>
              </w:rPr>
              <w:t>-5</w:t>
            </w:r>
          </w:p>
        </w:tc>
        <w:tc>
          <w:tcPr>
            <w:tcW w:w="1757" w:type="dxa"/>
          </w:tcPr>
          <w:p w:rsidR="00542DD0" w:rsidRDefault="00542DD0">
            <w:pPr>
              <w:pStyle w:val="ConsPlusNormal"/>
              <w:jc w:val="center"/>
            </w:pPr>
            <w:r>
              <w:t>88,08 x 10</w:t>
            </w:r>
            <w:r>
              <w:rPr>
                <w:vertAlign w:val="superscript"/>
              </w:rPr>
              <w:t>-6</w:t>
            </w:r>
          </w:p>
        </w:tc>
        <w:tc>
          <w:tcPr>
            <w:tcW w:w="1814" w:type="dxa"/>
          </w:tcPr>
          <w:p w:rsidR="00542DD0" w:rsidRDefault="00542DD0">
            <w:pPr>
              <w:pStyle w:val="ConsPlusNormal"/>
              <w:jc w:val="center"/>
            </w:pPr>
            <w:r>
              <w:t>94,92 x 10</w:t>
            </w:r>
          </w:p>
        </w:tc>
      </w:tr>
    </w:tbl>
    <w:p w:rsidR="00542DD0" w:rsidRDefault="00542DD0">
      <w:pPr>
        <w:pStyle w:val="ConsPlusNormal"/>
        <w:jc w:val="both"/>
      </w:pPr>
    </w:p>
    <w:p w:rsidR="00542DD0" w:rsidRDefault="00542DD0">
      <w:pPr>
        <w:pStyle w:val="ConsPlusNormal"/>
        <w:ind w:firstLine="540"/>
        <w:jc w:val="both"/>
      </w:pPr>
      <w:bookmarkStart w:id="158" w:name="P6414"/>
      <w:bookmarkEnd w:id="158"/>
      <w:r>
        <w:t>2.5.3. Расходы на обеспечение товарами санитарно-гигиенического назначения получателей социальных услуг в организациях социального обслуживания определяются по формуле:</w:t>
      </w:r>
    </w:p>
    <w:p w:rsidR="00542DD0" w:rsidRDefault="00542DD0">
      <w:pPr>
        <w:pStyle w:val="ConsPlusNormal"/>
        <w:jc w:val="both"/>
      </w:pPr>
    </w:p>
    <w:p w:rsidR="00542DD0" w:rsidRDefault="00542DD0">
      <w:pPr>
        <w:pStyle w:val="ConsPlusNormal"/>
        <w:jc w:val="center"/>
      </w:pPr>
      <w:r>
        <w:rPr>
          <w:noProof/>
          <w:position w:val="-14"/>
        </w:rPr>
        <w:drawing>
          <wp:inline distT="0" distB="0" distL="0" distR="0">
            <wp:extent cx="2273935" cy="32829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5">
                      <a:extLst>
                        <a:ext uri="{28A0092B-C50C-407E-A947-70E740481C1C}">
                          <a14:useLocalDpi xmlns:a14="http://schemas.microsoft.com/office/drawing/2010/main" val="0"/>
                        </a:ext>
                      </a:extLst>
                    </a:blip>
                    <a:srcRect/>
                    <a:stretch>
                      <a:fillRect/>
                    </a:stretch>
                  </pic:blipFill>
                  <pic:spPr bwMode="auto">
                    <a:xfrm>
                      <a:off x="0" y="0"/>
                      <a:ext cx="2273935" cy="328295"/>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R</w:t>
      </w:r>
      <w:r>
        <w:rPr>
          <w:vertAlign w:val="subscript"/>
        </w:rPr>
        <w:t>otsgn</w:t>
      </w:r>
      <w:proofErr w:type="spellEnd"/>
      <w:r>
        <w:t xml:space="preserve"> - расходы на обеспечение товарами санитарно-гигиенического назначения получателей социальных услуг в организациях социального обслуживания;</w:t>
      </w:r>
    </w:p>
    <w:p w:rsidR="00542DD0" w:rsidRDefault="00542DD0">
      <w:pPr>
        <w:pStyle w:val="ConsPlusNormal"/>
        <w:spacing w:before="220"/>
        <w:ind w:firstLine="540"/>
        <w:jc w:val="both"/>
      </w:pPr>
      <w:proofErr w:type="spellStart"/>
      <w:r>
        <w:t>N</w:t>
      </w:r>
      <w:r>
        <w:rPr>
          <w:vertAlign w:val="subscript"/>
        </w:rPr>
        <w:t>otsgn</w:t>
      </w:r>
      <w:proofErr w:type="spellEnd"/>
      <w:r>
        <w:t xml:space="preserve"> - нормы обеспечения товарами санитарно-гигиенического назначения получателей социальных услуг в организациях социального обслуживания, принимаемые согласно </w:t>
      </w:r>
      <w:hyperlink w:anchor="P6428">
        <w:r>
          <w:rPr>
            <w:color w:val="0000FF"/>
          </w:rPr>
          <w:t>таблицам 34</w:t>
        </w:r>
      </w:hyperlink>
      <w:r>
        <w:t xml:space="preserve"> и </w:t>
      </w:r>
      <w:hyperlink w:anchor="P6654">
        <w:r>
          <w:rPr>
            <w:color w:val="0000FF"/>
          </w:rPr>
          <w:t>34.1</w:t>
        </w:r>
      </w:hyperlink>
      <w:r>
        <w:t xml:space="preserve"> настоящего Положения;</w:t>
      </w:r>
    </w:p>
    <w:p w:rsidR="00542DD0" w:rsidRDefault="00542DD0">
      <w:pPr>
        <w:pStyle w:val="ConsPlusNormal"/>
        <w:jc w:val="both"/>
      </w:pPr>
      <w:r>
        <w:t xml:space="preserve">(в ред. </w:t>
      </w:r>
      <w:hyperlink r:id="rId356">
        <w:r>
          <w:rPr>
            <w:color w:val="0000FF"/>
          </w:rPr>
          <w:t>Постановления</w:t>
        </w:r>
      </w:hyperlink>
      <w:r>
        <w:t xml:space="preserve"> КМ РТ от 07.09.2019 N 800)</w:t>
      </w:r>
    </w:p>
    <w:p w:rsidR="00542DD0" w:rsidRDefault="00542DD0">
      <w:pPr>
        <w:pStyle w:val="ConsPlusNormal"/>
        <w:spacing w:before="220"/>
        <w:ind w:firstLine="540"/>
        <w:jc w:val="both"/>
      </w:pPr>
      <w:proofErr w:type="spellStart"/>
      <w:r>
        <w:t>C</w:t>
      </w:r>
      <w:r>
        <w:rPr>
          <w:vertAlign w:val="subscript"/>
        </w:rPr>
        <w:t>otsgn</w:t>
      </w:r>
      <w:proofErr w:type="spellEnd"/>
      <w:r>
        <w:t xml:space="preserve"> - стоимость товара в перечне норм обеспечения товарами санитарно-гигиенического назначения получателей социальных услуг в организациях социального обслуживания, принимаемая согласно среднерыночной стоимости непродовольственных товаров по состоянию на 1 сентября года, предшествующего плановому, проиндексированной на прогнозный уровень инфляции планируемого года;</w:t>
      </w:r>
    </w:p>
    <w:p w:rsidR="00542DD0" w:rsidRDefault="00542DD0">
      <w:pPr>
        <w:pStyle w:val="ConsPlusNormal"/>
        <w:spacing w:before="220"/>
        <w:ind w:firstLine="540"/>
        <w:jc w:val="both"/>
      </w:pPr>
      <w:r>
        <w:t xml:space="preserve">n6 - количество товаров в перечне норм обеспечения товарами санитарно-гигиенического назначения получателей социальных услуг в организациях социального обслуживания, принимаемое согласно </w:t>
      </w:r>
      <w:hyperlink w:anchor="P6428">
        <w:r>
          <w:rPr>
            <w:color w:val="0000FF"/>
          </w:rPr>
          <w:t>таблицам 34</w:t>
        </w:r>
      </w:hyperlink>
      <w:r>
        <w:t xml:space="preserve"> и </w:t>
      </w:r>
      <w:hyperlink w:anchor="P6654">
        <w:r>
          <w:rPr>
            <w:color w:val="0000FF"/>
          </w:rPr>
          <w:t>34.1</w:t>
        </w:r>
      </w:hyperlink>
      <w:r>
        <w:t xml:space="preserve"> настоящего Положения;</w:t>
      </w:r>
    </w:p>
    <w:p w:rsidR="00542DD0" w:rsidRDefault="00542DD0">
      <w:pPr>
        <w:pStyle w:val="ConsPlusNormal"/>
        <w:jc w:val="both"/>
      </w:pPr>
      <w:r>
        <w:t xml:space="preserve">(в ред. </w:t>
      </w:r>
      <w:hyperlink r:id="rId357">
        <w:r>
          <w:rPr>
            <w:color w:val="0000FF"/>
          </w:rPr>
          <w:t>Постановления</w:t>
        </w:r>
      </w:hyperlink>
      <w:r>
        <w:t xml:space="preserve"> КМ РТ от 07.09.2019 N 800)</w:t>
      </w:r>
    </w:p>
    <w:p w:rsidR="00542DD0" w:rsidRDefault="00542DD0">
      <w:pPr>
        <w:pStyle w:val="ConsPlusNormal"/>
        <w:spacing w:before="220"/>
        <w:ind w:firstLine="540"/>
        <w:jc w:val="both"/>
      </w:pPr>
      <w:r>
        <w:t xml:space="preserve">i6 - наименование товара в перечне норм обеспечения товарами санитарно-гигиенического назначения получателей социальных услуг в организациях социального обслуживания, принимаемое согласно </w:t>
      </w:r>
      <w:hyperlink w:anchor="P6428">
        <w:r>
          <w:rPr>
            <w:color w:val="0000FF"/>
          </w:rPr>
          <w:t>таблицам 34</w:t>
        </w:r>
      </w:hyperlink>
      <w:r>
        <w:t xml:space="preserve"> и </w:t>
      </w:r>
      <w:hyperlink w:anchor="P6654">
        <w:r>
          <w:rPr>
            <w:color w:val="0000FF"/>
          </w:rPr>
          <w:t>34.1</w:t>
        </w:r>
      </w:hyperlink>
      <w:r>
        <w:t xml:space="preserve"> настоящего Положения.</w:t>
      </w:r>
    </w:p>
    <w:p w:rsidR="00542DD0" w:rsidRDefault="00542DD0">
      <w:pPr>
        <w:pStyle w:val="ConsPlusNormal"/>
        <w:jc w:val="both"/>
      </w:pPr>
      <w:r>
        <w:t xml:space="preserve">(в ред. </w:t>
      </w:r>
      <w:hyperlink r:id="rId358">
        <w:r>
          <w:rPr>
            <w:color w:val="0000FF"/>
          </w:rPr>
          <w:t>Постановления</w:t>
        </w:r>
      </w:hyperlink>
      <w:r>
        <w:t xml:space="preserve"> КМ РТ от 07.09.2019 N 800)</w:t>
      </w:r>
    </w:p>
    <w:p w:rsidR="00542DD0" w:rsidRDefault="00542DD0">
      <w:pPr>
        <w:pStyle w:val="ConsPlusNormal"/>
        <w:jc w:val="both"/>
      </w:pPr>
    </w:p>
    <w:p w:rsidR="00542DD0" w:rsidRDefault="00542DD0">
      <w:pPr>
        <w:pStyle w:val="ConsPlusTitle"/>
        <w:ind w:firstLine="540"/>
        <w:jc w:val="both"/>
        <w:outlineLvl w:val="2"/>
      </w:pPr>
      <w:bookmarkStart w:id="159" w:name="P6428"/>
      <w:bookmarkEnd w:id="159"/>
      <w:r>
        <w:t>Таблица 34. Нормы обеспечения товарами санитарно-гигиенического назначения получателей социальных услуг в организациях социального обслуживания со стационарной формой социального обслуживания</w:t>
      </w:r>
    </w:p>
    <w:p w:rsidR="00542DD0" w:rsidRDefault="00542DD0">
      <w:pPr>
        <w:pStyle w:val="ConsPlusNormal"/>
        <w:ind w:firstLine="540"/>
        <w:jc w:val="both"/>
      </w:pPr>
      <w:r>
        <w:t xml:space="preserve">(в ред. </w:t>
      </w:r>
      <w:hyperlink r:id="rId359">
        <w:r>
          <w:rPr>
            <w:color w:val="0000FF"/>
          </w:rPr>
          <w:t>Постановления</w:t>
        </w:r>
      </w:hyperlink>
      <w:r>
        <w:t xml:space="preserve"> КМ РТ от 25.08.2020 N 731)</w:t>
      </w:r>
    </w:p>
    <w:p w:rsidR="00542DD0" w:rsidRDefault="00542DD0">
      <w:pPr>
        <w:pStyle w:val="ConsPlusNormal"/>
        <w:jc w:val="both"/>
      </w:pPr>
    </w:p>
    <w:p w:rsidR="00542DD0" w:rsidRDefault="00542DD0">
      <w:pPr>
        <w:pStyle w:val="ConsPlusNormal"/>
        <w:sectPr w:rsidR="00542DD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3"/>
        <w:gridCol w:w="2320"/>
        <w:gridCol w:w="994"/>
        <w:gridCol w:w="1020"/>
        <w:gridCol w:w="1247"/>
        <w:gridCol w:w="1304"/>
        <w:gridCol w:w="993"/>
        <w:gridCol w:w="1134"/>
        <w:gridCol w:w="1191"/>
        <w:gridCol w:w="1134"/>
        <w:gridCol w:w="1531"/>
      </w:tblGrid>
      <w:tr w:rsidR="00542DD0">
        <w:tc>
          <w:tcPr>
            <w:tcW w:w="663" w:type="dxa"/>
            <w:vMerge w:val="restart"/>
          </w:tcPr>
          <w:p w:rsidR="00542DD0" w:rsidRDefault="00542DD0">
            <w:pPr>
              <w:pStyle w:val="ConsPlusNormal"/>
              <w:jc w:val="center"/>
            </w:pPr>
            <w:r>
              <w:lastRenderedPageBreak/>
              <w:t>N п/п</w:t>
            </w:r>
          </w:p>
        </w:tc>
        <w:tc>
          <w:tcPr>
            <w:tcW w:w="2320" w:type="dxa"/>
            <w:vMerge w:val="restart"/>
          </w:tcPr>
          <w:p w:rsidR="00542DD0" w:rsidRDefault="00542DD0">
            <w:pPr>
              <w:pStyle w:val="ConsPlusNormal"/>
              <w:jc w:val="center"/>
            </w:pPr>
            <w:r>
              <w:t>Наименование товаров санитарно-гигиенического назначения</w:t>
            </w:r>
          </w:p>
        </w:tc>
        <w:tc>
          <w:tcPr>
            <w:tcW w:w="994" w:type="dxa"/>
            <w:vMerge w:val="restart"/>
          </w:tcPr>
          <w:p w:rsidR="00542DD0" w:rsidRDefault="00542DD0">
            <w:pPr>
              <w:pStyle w:val="ConsPlusNormal"/>
              <w:jc w:val="center"/>
            </w:pPr>
            <w:r>
              <w:t>Единица измерения</w:t>
            </w:r>
          </w:p>
        </w:tc>
        <w:tc>
          <w:tcPr>
            <w:tcW w:w="9554" w:type="dxa"/>
            <w:gridSpan w:val="8"/>
          </w:tcPr>
          <w:p w:rsidR="00542DD0" w:rsidRDefault="00542DD0">
            <w:pPr>
              <w:pStyle w:val="ConsPlusNormal"/>
              <w:jc w:val="center"/>
            </w:pPr>
            <w:r>
              <w:t>Норма на койко-место в день</w:t>
            </w:r>
          </w:p>
        </w:tc>
      </w:tr>
      <w:tr w:rsidR="00542DD0">
        <w:tc>
          <w:tcPr>
            <w:tcW w:w="663" w:type="dxa"/>
            <w:vMerge/>
          </w:tcPr>
          <w:p w:rsidR="00542DD0" w:rsidRDefault="00542DD0">
            <w:pPr>
              <w:pStyle w:val="ConsPlusNormal"/>
            </w:pPr>
          </w:p>
        </w:tc>
        <w:tc>
          <w:tcPr>
            <w:tcW w:w="2320" w:type="dxa"/>
            <w:vMerge/>
          </w:tcPr>
          <w:p w:rsidR="00542DD0" w:rsidRDefault="00542DD0">
            <w:pPr>
              <w:pStyle w:val="ConsPlusNormal"/>
            </w:pPr>
          </w:p>
        </w:tc>
        <w:tc>
          <w:tcPr>
            <w:tcW w:w="994" w:type="dxa"/>
            <w:vMerge/>
          </w:tcPr>
          <w:p w:rsidR="00542DD0" w:rsidRDefault="00542DD0">
            <w:pPr>
              <w:pStyle w:val="ConsPlusNormal"/>
            </w:pPr>
          </w:p>
        </w:tc>
        <w:tc>
          <w:tcPr>
            <w:tcW w:w="1020" w:type="dxa"/>
          </w:tcPr>
          <w:p w:rsidR="00542DD0" w:rsidRDefault="00542DD0">
            <w:pPr>
              <w:pStyle w:val="ConsPlusNormal"/>
              <w:jc w:val="center"/>
            </w:pPr>
            <w:r>
              <w:t xml:space="preserve">ДИПИ </w:t>
            </w:r>
            <w:hyperlink w:anchor="P6633">
              <w:r>
                <w:rPr>
                  <w:color w:val="0000FF"/>
                </w:rPr>
                <w:t>&lt;1&gt;</w:t>
              </w:r>
            </w:hyperlink>
            <w:r>
              <w:t xml:space="preserve">, СДИПИ </w:t>
            </w:r>
            <w:hyperlink w:anchor="P6634">
              <w:r>
                <w:rPr>
                  <w:color w:val="0000FF"/>
                </w:rPr>
                <w:t>&lt;2&gt;</w:t>
              </w:r>
            </w:hyperlink>
          </w:p>
        </w:tc>
        <w:tc>
          <w:tcPr>
            <w:tcW w:w="1247" w:type="dxa"/>
          </w:tcPr>
          <w:p w:rsidR="00542DD0" w:rsidRDefault="00542DD0">
            <w:pPr>
              <w:pStyle w:val="ConsPlusNormal"/>
              <w:jc w:val="center"/>
            </w:pPr>
            <w:r>
              <w:t xml:space="preserve">ДДИГПР </w:t>
            </w:r>
            <w:hyperlink w:anchor="P6637">
              <w:r>
                <w:rPr>
                  <w:color w:val="0000FF"/>
                </w:rPr>
                <w:t>&lt;4&gt;</w:t>
              </w:r>
            </w:hyperlink>
            <w:r>
              <w:t xml:space="preserve">, ДДИДФН </w:t>
            </w:r>
            <w:hyperlink w:anchor="P6639">
              <w:r>
                <w:rPr>
                  <w:color w:val="0000FF"/>
                </w:rPr>
                <w:t>&lt;5&gt;</w:t>
              </w:r>
            </w:hyperlink>
          </w:p>
        </w:tc>
        <w:tc>
          <w:tcPr>
            <w:tcW w:w="1304" w:type="dxa"/>
          </w:tcPr>
          <w:p w:rsidR="00542DD0" w:rsidRDefault="00542DD0">
            <w:pPr>
              <w:pStyle w:val="ConsPlusNormal"/>
              <w:jc w:val="center"/>
            </w:pPr>
            <w:r>
              <w:t xml:space="preserve">ДИГПР </w:t>
            </w:r>
            <w:hyperlink w:anchor="P6635">
              <w:r>
                <w:rPr>
                  <w:color w:val="0000FF"/>
                </w:rPr>
                <w:t>&lt;3&gt;</w:t>
              </w:r>
            </w:hyperlink>
            <w:r>
              <w:t xml:space="preserve">, ДДИГПР от 18 до 23 </w:t>
            </w:r>
            <w:hyperlink w:anchor="P6647">
              <w:r>
                <w:rPr>
                  <w:color w:val="0000FF"/>
                </w:rPr>
                <w:t>&lt;13&gt;</w:t>
              </w:r>
            </w:hyperlink>
            <w:r>
              <w:t xml:space="preserve">, ДДИДФН от 18 до 23 </w:t>
            </w:r>
            <w:hyperlink w:anchor="P6649">
              <w:r>
                <w:rPr>
                  <w:color w:val="0000FF"/>
                </w:rPr>
                <w:t>&lt;14&gt;</w:t>
              </w:r>
            </w:hyperlink>
          </w:p>
        </w:tc>
        <w:tc>
          <w:tcPr>
            <w:tcW w:w="993" w:type="dxa"/>
          </w:tcPr>
          <w:p w:rsidR="00542DD0" w:rsidRDefault="00542DD0">
            <w:pPr>
              <w:pStyle w:val="ConsPlusNormal"/>
              <w:jc w:val="center"/>
            </w:pPr>
            <w:r>
              <w:t xml:space="preserve">ЦСА </w:t>
            </w:r>
            <w:hyperlink w:anchor="P6641">
              <w:r>
                <w:rPr>
                  <w:color w:val="0000FF"/>
                </w:rPr>
                <w:t>&lt;7&gt;</w:t>
              </w:r>
            </w:hyperlink>
          </w:p>
        </w:tc>
        <w:tc>
          <w:tcPr>
            <w:tcW w:w="1134" w:type="dxa"/>
          </w:tcPr>
          <w:p w:rsidR="00542DD0" w:rsidRDefault="00542DD0">
            <w:pPr>
              <w:pStyle w:val="ConsPlusNormal"/>
              <w:jc w:val="center"/>
            </w:pPr>
            <w:r>
              <w:t xml:space="preserve">СПДП </w:t>
            </w:r>
            <w:hyperlink w:anchor="P6640">
              <w:r>
                <w:rPr>
                  <w:color w:val="0000FF"/>
                </w:rPr>
                <w:t>&lt;6&gt;</w:t>
              </w:r>
            </w:hyperlink>
          </w:p>
        </w:tc>
        <w:tc>
          <w:tcPr>
            <w:tcW w:w="1191" w:type="dxa"/>
          </w:tcPr>
          <w:p w:rsidR="00542DD0" w:rsidRDefault="00542DD0">
            <w:pPr>
              <w:pStyle w:val="ConsPlusNormal"/>
              <w:jc w:val="center"/>
            </w:pPr>
            <w:r>
              <w:t xml:space="preserve">ЦРИ </w:t>
            </w:r>
            <w:hyperlink w:anchor="P6643">
              <w:r>
                <w:rPr>
                  <w:color w:val="0000FF"/>
                </w:rPr>
                <w:t>&lt;9&gt;</w:t>
              </w:r>
            </w:hyperlink>
            <w:r>
              <w:t xml:space="preserve">, ЦСРСС </w:t>
            </w:r>
            <w:hyperlink w:anchor="P6646">
              <w:r>
                <w:rPr>
                  <w:color w:val="0000FF"/>
                </w:rPr>
                <w:t>&lt;12&gt;</w:t>
              </w:r>
            </w:hyperlink>
            <w:r>
              <w:t xml:space="preserve">, СРО </w:t>
            </w:r>
            <w:hyperlink w:anchor="P6644">
              <w:r>
                <w:rPr>
                  <w:color w:val="0000FF"/>
                </w:rPr>
                <w:t>&lt;10&gt;</w:t>
              </w:r>
            </w:hyperlink>
          </w:p>
        </w:tc>
        <w:tc>
          <w:tcPr>
            <w:tcW w:w="1134" w:type="dxa"/>
          </w:tcPr>
          <w:p w:rsidR="00542DD0" w:rsidRDefault="00542DD0">
            <w:pPr>
              <w:pStyle w:val="ConsPlusNormal"/>
              <w:jc w:val="center"/>
            </w:pPr>
            <w:r>
              <w:t xml:space="preserve">СРЦН </w:t>
            </w:r>
            <w:hyperlink w:anchor="P6642">
              <w:r>
                <w:rPr>
                  <w:color w:val="0000FF"/>
                </w:rPr>
                <w:t>&lt;8&gt;</w:t>
              </w:r>
            </w:hyperlink>
            <w:r>
              <w:t xml:space="preserve">, РЦДОВ </w:t>
            </w:r>
            <w:hyperlink w:anchor="P6645">
              <w:r>
                <w:rPr>
                  <w:color w:val="0000FF"/>
                </w:rPr>
                <w:t>&lt;11&gt;</w:t>
              </w:r>
            </w:hyperlink>
          </w:p>
        </w:tc>
        <w:tc>
          <w:tcPr>
            <w:tcW w:w="1531" w:type="dxa"/>
          </w:tcPr>
          <w:p w:rsidR="00542DD0" w:rsidRDefault="00542DD0">
            <w:pPr>
              <w:pStyle w:val="ConsPlusNormal"/>
              <w:jc w:val="center"/>
            </w:pPr>
            <w:r>
              <w:t xml:space="preserve">ЦРИ </w:t>
            </w:r>
            <w:hyperlink w:anchor="P6643">
              <w:r>
                <w:rPr>
                  <w:color w:val="0000FF"/>
                </w:rPr>
                <w:t>&lt;9&gt;</w:t>
              </w:r>
            </w:hyperlink>
          </w:p>
        </w:tc>
      </w:tr>
      <w:tr w:rsidR="00542DD0">
        <w:tc>
          <w:tcPr>
            <w:tcW w:w="663" w:type="dxa"/>
            <w:vMerge/>
          </w:tcPr>
          <w:p w:rsidR="00542DD0" w:rsidRDefault="00542DD0">
            <w:pPr>
              <w:pStyle w:val="ConsPlusNormal"/>
            </w:pPr>
          </w:p>
        </w:tc>
        <w:tc>
          <w:tcPr>
            <w:tcW w:w="2320" w:type="dxa"/>
            <w:vMerge/>
          </w:tcPr>
          <w:p w:rsidR="00542DD0" w:rsidRDefault="00542DD0">
            <w:pPr>
              <w:pStyle w:val="ConsPlusNormal"/>
            </w:pPr>
          </w:p>
        </w:tc>
        <w:tc>
          <w:tcPr>
            <w:tcW w:w="994" w:type="dxa"/>
            <w:vMerge/>
          </w:tcPr>
          <w:p w:rsidR="00542DD0" w:rsidRDefault="00542DD0">
            <w:pPr>
              <w:pStyle w:val="ConsPlusNormal"/>
            </w:pPr>
          </w:p>
        </w:tc>
        <w:tc>
          <w:tcPr>
            <w:tcW w:w="8023" w:type="dxa"/>
            <w:gridSpan w:val="7"/>
          </w:tcPr>
          <w:p w:rsidR="00542DD0" w:rsidRDefault="00542DD0">
            <w:pPr>
              <w:pStyle w:val="ConsPlusNormal"/>
              <w:jc w:val="center"/>
            </w:pPr>
            <w:r>
              <w:t>стационарная форма социального обслуживания</w:t>
            </w:r>
          </w:p>
        </w:tc>
        <w:tc>
          <w:tcPr>
            <w:tcW w:w="1531" w:type="dxa"/>
          </w:tcPr>
          <w:p w:rsidR="00542DD0" w:rsidRDefault="00542DD0">
            <w:pPr>
              <w:pStyle w:val="ConsPlusNormal"/>
              <w:jc w:val="center"/>
            </w:pPr>
            <w:r>
              <w:t>стационарная форма социального обслуживания в рамках курса учебного (тренировочного) сопровождаемого проживания</w:t>
            </w:r>
          </w:p>
        </w:tc>
      </w:tr>
      <w:tr w:rsidR="00542DD0">
        <w:tc>
          <w:tcPr>
            <w:tcW w:w="663" w:type="dxa"/>
          </w:tcPr>
          <w:p w:rsidR="00542DD0" w:rsidRDefault="00542DD0">
            <w:pPr>
              <w:pStyle w:val="ConsPlusNormal"/>
              <w:jc w:val="center"/>
            </w:pPr>
            <w:r>
              <w:t>1</w:t>
            </w:r>
          </w:p>
        </w:tc>
        <w:tc>
          <w:tcPr>
            <w:tcW w:w="2320" w:type="dxa"/>
          </w:tcPr>
          <w:p w:rsidR="00542DD0" w:rsidRDefault="00542DD0">
            <w:pPr>
              <w:pStyle w:val="ConsPlusNormal"/>
              <w:jc w:val="center"/>
            </w:pPr>
            <w:r>
              <w:t>2</w:t>
            </w:r>
          </w:p>
        </w:tc>
        <w:tc>
          <w:tcPr>
            <w:tcW w:w="994" w:type="dxa"/>
          </w:tcPr>
          <w:p w:rsidR="00542DD0" w:rsidRDefault="00542DD0">
            <w:pPr>
              <w:pStyle w:val="ConsPlusNormal"/>
              <w:jc w:val="center"/>
            </w:pPr>
            <w:r>
              <w:t>3</w:t>
            </w:r>
          </w:p>
        </w:tc>
        <w:tc>
          <w:tcPr>
            <w:tcW w:w="1020" w:type="dxa"/>
          </w:tcPr>
          <w:p w:rsidR="00542DD0" w:rsidRDefault="00542DD0">
            <w:pPr>
              <w:pStyle w:val="ConsPlusNormal"/>
              <w:jc w:val="center"/>
            </w:pPr>
            <w:r>
              <w:t>4</w:t>
            </w:r>
          </w:p>
        </w:tc>
        <w:tc>
          <w:tcPr>
            <w:tcW w:w="1247" w:type="dxa"/>
          </w:tcPr>
          <w:p w:rsidR="00542DD0" w:rsidRDefault="00542DD0">
            <w:pPr>
              <w:pStyle w:val="ConsPlusNormal"/>
              <w:jc w:val="center"/>
            </w:pPr>
            <w:r>
              <w:t>5</w:t>
            </w:r>
          </w:p>
        </w:tc>
        <w:tc>
          <w:tcPr>
            <w:tcW w:w="1304" w:type="dxa"/>
          </w:tcPr>
          <w:p w:rsidR="00542DD0" w:rsidRDefault="00542DD0">
            <w:pPr>
              <w:pStyle w:val="ConsPlusNormal"/>
              <w:jc w:val="center"/>
            </w:pPr>
            <w:r>
              <w:t>6</w:t>
            </w:r>
          </w:p>
        </w:tc>
        <w:tc>
          <w:tcPr>
            <w:tcW w:w="993" w:type="dxa"/>
          </w:tcPr>
          <w:p w:rsidR="00542DD0" w:rsidRDefault="00542DD0">
            <w:pPr>
              <w:pStyle w:val="ConsPlusNormal"/>
              <w:jc w:val="center"/>
            </w:pPr>
            <w:r>
              <w:t>7</w:t>
            </w:r>
          </w:p>
        </w:tc>
        <w:tc>
          <w:tcPr>
            <w:tcW w:w="1134" w:type="dxa"/>
          </w:tcPr>
          <w:p w:rsidR="00542DD0" w:rsidRDefault="00542DD0">
            <w:pPr>
              <w:pStyle w:val="ConsPlusNormal"/>
              <w:jc w:val="center"/>
            </w:pPr>
            <w:r>
              <w:t>8</w:t>
            </w:r>
          </w:p>
        </w:tc>
        <w:tc>
          <w:tcPr>
            <w:tcW w:w="1191" w:type="dxa"/>
          </w:tcPr>
          <w:p w:rsidR="00542DD0" w:rsidRDefault="00542DD0">
            <w:pPr>
              <w:pStyle w:val="ConsPlusNormal"/>
              <w:jc w:val="center"/>
            </w:pPr>
            <w:r>
              <w:t>9</w:t>
            </w:r>
          </w:p>
        </w:tc>
        <w:tc>
          <w:tcPr>
            <w:tcW w:w="1134" w:type="dxa"/>
          </w:tcPr>
          <w:p w:rsidR="00542DD0" w:rsidRDefault="00542DD0">
            <w:pPr>
              <w:pStyle w:val="ConsPlusNormal"/>
              <w:jc w:val="center"/>
            </w:pPr>
            <w:r>
              <w:t>10</w:t>
            </w:r>
          </w:p>
        </w:tc>
        <w:tc>
          <w:tcPr>
            <w:tcW w:w="1531" w:type="dxa"/>
          </w:tcPr>
          <w:p w:rsidR="00542DD0" w:rsidRDefault="00542DD0">
            <w:pPr>
              <w:pStyle w:val="ConsPlusNormal"/>
              <w:jc w:val="center"/>
            </w:pPr>
            <w:r>
              <w:t>11</w:t>
            </w:r>
          </w:p>
        </w:tc>
      </w:tr>
      <w:tr w:rsidR="00542DD0">
        <w:tc>
          <w:tcPr>
            <w:tcW w:w="663" w:type="dxa"/>
          </w:tcPr>
          <w:p w:rsidR="00542DD0" w:rsidRDefault="00542DD0">
            <w:pPr>
              <w:pStyle w:val="ConsPlusNormal"/>
              <w:jc w:val="center"/>
            </w:pPr>
            <w:r>
              <w:t>1.</w:t>
            </w:r>
          </w:p>
        </w:tc>
        <w:tc>
          <w:tcPr>
            <w:tcW w:w="2320" w:type="dxa"/>
          </w:tcPr>
          <w:p w:rsidR="00542DD0" w:rsidRDefault="00542DD0">
            <w:pPr>
              <w:pStyle w:val="ConsPlusNormal"/>
              <w:jc w:val="both"/>
            </w:pPr>
            <w:r>
              <w:t>Вешалка (плечики)</w:t>
            </w:r>
          </w:p>
        </w:tc>
        <w:tc>
          <w:tcPr>
            <w:tcW w:w="994" w:type="dxa"/>
          </w:tcPr>
          <w:p w:rsidR="00542DD0" w:rsidRDefault="00542DD0">
            <w:pPr>
              <w:pStyle w:val="ConsPlusNormal"/>
              <w:jc w:val="center"/>
            </w:pPr>
            <w:r>
              <w:t>штук</w:t>
            </w:r>
          </w:p>
        </w:tc>
        <w:tc>
          <w:tcPr>
            <w:tcW w:w="1020" w:type="dxa"/>
          </w:tcPr>
          <w:p w:rsidR="00542DD0" w:rsidRDefault="00542DD0">
            <w:pPr>
              <w:pStyle w:val="ConsPlusNormal"/>
              <w:jc w:val="center"/>
            </w:pPr>
            <w:r>
              <w:t>0,0014</w:t>
            </w:r>
          </w:p>
        </w:tc>
        <w:tc>
          <w:tcPr>
            <w:tcW w:w="1247" w:type="dxa"/>
          </w:tcPr>
          <w:p w:rsidR="00542DD0" w:rsidRDefault="00542DD0">
            <w:pPr>
              <w:pStyle w:val="ConsPlusNormal"/>
              <w:jc w:val="center"/>
            </w:pPr>
            <w:r>
              <w:t>0,0014</w:t>
            </w:r>
          </w:p>
        </w:tc>
        <w:tc>
          <w:tcPr>
            <w:tcW w:w="1304" w:type="dxa"/>
          </w:tcPr>
          <w:p w:rsidR="00542DD0" w:rsidRDefault="00542DD0">
            <w:pPr>
              <w:pStyle w:val="ConsPlusNormal"/>
              <w:jc w:val="center"/>
            </w:pPr>
            <w:r>
              <w:t>0,0014</w:t>
            </w:r>
          </w:p>
        </w:tc>
        <w:tc>
          <w:tcPr>
            <w:tcW w:w="993" w:type="dxa"/>
          </w:tcPr>
          <w:p w:rsidR="00542DD0" w:rsidRDefault="00542DD0">
            <w:pPr>
              <w:pStyle w:val="ConsPlusNormal"/>
              <w:jc w:val="center"/>
            </w:pPr>
            <w:r>
              <w:t>0,0014</w:t>
            </w:r>
          </w:p>
        </w:tc>
        <w:tc>
          <w:tcPr>
            <w:tcW w:w="1134" w:type="dxa"/>
          </w:tcPr>
          <w:p w:rsidR="00542DD0" w:rsidRDefault="00542DD0">
            <w:pPr>
              <w:pStyle w:val="ConsPlusNormal"/>
              <w:jc w:val="center"/>
            </w:pPr>
            <w:r>
              <w:t>0,0014</w:t>
            </w:r>
          </w:p>
        </w:tc>
        <w:tc>
          <w:tcPr>
            <w:tcW w:w="1191" w:type="dxa"/>
          </w:tcPr>
          <w:p w:rsidR="00542DD0" w:rsidRDefault="00542DD0">
            <w:pPr>
              <w:pStyle w:val="ConsPlusNormal"/>
              <w:jc w:val="center"/>
            </w:pPr>
            <w:r>
              <w:t>0,0015</w:t>
            </w:r>
          </w:p>
        </w:tc>
        <w:tc>
          <w:tcPr>
            <w:tcW w:w="1134" w:type="dxa"/>
          </w:tcPr>
          <w:p w:rsidR="00542DD0" w:rsidRDefault="00542DD0">
            <w:pPr>
              <w:pStyle w:val="ConsPlusNormal"/>
              <w:jc w:val="center"/>
            </w:pPr>
            <w:r>
              <w:t>0,0015</w:t>
            </w:r>
          </w:p>
        </w:tc>
        <w:tc>
          <w:tcPr>
            <w:tcW w:w="1531" w:type="dxa"/>
          </w:tcPr>
          <w:p w:rsidR="00542DD0" w:rsidRDefault="00542DD0">
            <w:pPr>
              <w:pStyle w:val="ConsPlusNormal"/>
              <w:jc w:val="center"/>
            </w:pPr>
            <w:r>
              <w:t>0,0015</w:t>
            </w:r>
          </w:p>
        </w:tc>
      </w:tr>
      <w:tr w:rsidR="00542DD0">
        <w:tc>
          <w:tcPr>
            <w:tcW w:w="663" w:type="dxa"/>
          </w:tcPr>
          <w:p w:rsidR="00542DD0" w:rsidRDefault="00542DD0">
            <w:pPr>
              <w:pStyle w:val="ConsPlusNormal"/>
              <w:jc w:val="center"/>
            </w:pPr>
            <w:r>
              <w:t>2.</w:t>
            </w:r>
          </w:p>
        </w:tc>
        <w:tc>
          <w:tcPr>
            <w:tcW w:w="2320" w:type="dxa"/>
          </w:tcPr>
          <w:p w:rsidR="00542DD0" w:rsidRDefault="00542DD0">
            <w:pPr>
              <w:pStyle w:val="ConsPlusNormal"/>
              <w:jc w:val="both"/>
            </w:pPr>
            <w:r>
              <w:t>Щетка сапожная, одежная</w:t>
            </w:r>
          </w:p>
        </w:tc>
        <w:tc>
          <w:tcPr>
            <w:tcW w:w="994" w:type="dxa"/>
          </w:tcPr>
          <w:p w:rsidR="00542DD0" w:rsidRDefault="00542DD0">
            <w:pPr>
              <w:pStyle w:val="ConsPlusNormal"/>
              <w:jc w:val="center"/>
            </w:pPr>
            <w:r>
              <w:t>штук</w:t>
            </w:r>
          </w:p>
        </w:tc>
        <w:tc>
          <w:tcPr>
            <w:tcW w:w="1020" w:type="dxa"/>
          </w:tcPr>
          <w:p w:rsidR="00542DD0" w:rsidRDefault="00542DD0">
            <w:pPr>
              <w:pStyle w:val="ConsPlusNormal"/>
              <w:jc w:val="center"/>
            </w:pPr>
            <w:r>
              <w:t>0,0005</w:t>
            </w:r>
          </w:p>
        </w:tc>
        <w:tc>
          <w:tcPr>
            <w:tcW w:w="1247" w:type="dxa"/>
          </w:tcPr>
          <w:p w:rsidR="00542DD0" w:rsidRDefault="00542DD0">
            <w:pPr>
              <w:pStyle w:val="ConsPlusNormal"/>
              <w:jc w:val="center"/>
            </w:pPr>
            <w:r>
              <w:t>0,0005</w:t>
            </w:r>
          </w:p>
        </w:tc>
        <w:tc>
          <w:tcPr>
            <w:tcW w:w="1304" w:type="dxa"/>
          </w:tcPr>
          <w:p w:rsidR="00542DD0" w:rsidRDefault="00542DD0">
            <w:pPr>
              <w:pStyle w:val="ConsPlusNormal"/>
              <w:jc w:val="center"/>
            </w:pPr>
            <w:r>
              <w:t>0,0005</w:t>
            </w:r>
          </w:p>
        </w:tc>
        <w:tc>
          <w:tcPr>
            <w:tcW w:w="993" w:type="dxa"/>
          </w:tcPr>
          <w:p w:rsidR="00542DD0" w:rsidRDefault="00542DD0">
            <w:pPr>
              <w:pStyle w:val="ConsPlusNormal"/>
              <w:jc w:val="center"/>
            </w:pPr>
            <w:r>
              <w:t>0,0005</w:t>
            </w:r>
          </w:p>
        </w:tc>
        <w:tc>
          <w:tcPr>
            <w:tcW w:w="1134" w:type="dxa"/>
          </w:tcPr>
          <w:p w:rsidR="00542DD0" w:rsidRDefault="00542DD0">
            <w:pPr>
              <w:pStyle w:val="ConsPlusNormal"/>
              <w:jc w:val="center"/>
            </w:pPr>
            <w:r>
              <w:t>0,0003</w:t>
            </w:r>
          </w:p>
        </w:tc>
        <w:tc>
          <w:tcPr>
            <w:tcW w:w="1191" w:type="dxa"/>
          </w:tcPr>
          <w:p w:rsidR="00542DD0" w:rsidRDefault="00542DD0">
            <w:pPr>
              <w:pStyle w:val="ConsPlusNormal"/>
              <w:jc w:val="center"/>
            </w:pPr>
            <w:r>
              <w:t>0,0006</w:t>
            </w:r>
          </w:p>
        </w:tc>
        <w:tc>
          <w:tcPr>
            <w:tcW w:w="1134" w:type="dxa"/>
          </w:tcPr>
          <w:p w:rsidR="00542DD0" w:rsidRDefault="00542DD0">
            <w:pPr>
              <w:pStyle w:val="ConsPlusNormal"/>
              <w:jc w:val="center"/>
            </w:pPr>
            <w:r>
              <w:t>0,0003</w:t>
            </w:r>
          </w:p>
        </w:tc>
        <w:tc>
          <w:tcPr>
            <w:tcW w:w="1531" w:type="dxa"/>
          </w:tcPr>
          <w:p w:rsidR="00542DD0" w:rsidRDefault="00542DD0">
            <w:pPr>
              <w:pStyle w:val="ConsPlusNormal"/>
              <w:jc w:val="center"/>
            </w:pPr>
            <w:r>
              <w:t>0,0006</w:t>
            </w:r>
          </w:p>
        </w:tc>
      </w:tr>
      <w:tr w:rsidR="00542DD0">
        <w:tc>
          <w:tcPr>
            <w:tcW w:w="663" w:type="dxa"/>
          </w:tcPr>
          <w:p w:rsidR="00542DD0" w:rsidRDefault="00542DD0">
            <w:pPr>
              <w:pStyle w:val="ConsPlusNormal"/>
              <w:jc w:val="center"/>
            </w:pPr>
            <w:r>
              <w:t>3.</w:t>
            </w:r>
          </w:p>
        </w:tc>
        <w:tc>
          <w:tcPr>
            <w:tcW w:w="2320" w:type="dxa"/>
          </w:tcPr>
          <w:p w:rsidR="00542DD0" w:rsidRDefault="00542DD0">
            <w:pPr>
              <w:pStyle w:val="ConsPlusNormal"/>
              <w:jc w:val="both"/>
            </w:pPr>
            <w:r>
              <w:t>Крем для бритья (для детей - детский крем)</w:t>
            </w:r>
          </w:p>
        </w:tc>
        <w:tc>
          <w:tcPr>
            <w:tcW w:w="994" w:type="dxa"/>
          </w:tcPr>
          <w:p w:rsidR="00542DD0" w:rsidRDefault="00542DD0">
            <w:pPr>
              <w:pStyle w:val="ConsPlusNormal"/>
              <w:jc w:val="center"/>
            </w:pPr>
            <w:r>
              <w:t>штук</w:t>
            </w:r>
          </w:p>
        </w:tc>
        <w:tc>
          <w:tcPr>
            <w:tcW w:w="1020" w:type="dxa"/>
          </w:tcPr>
          <w:p w:rsidR="00542DD0" w:rsidRDefault="00542DD0">
            <w:pPr>
              <w:pStyle w:val="ConsPlusNormal"/>
              <w:jc w:val="center"/>
            </w:pPr>
            <w:r>
              <w:t>0,0164</w:t>
            </w:r>
          </w:p>
        </w:tc>
        <w:tc>
          <w:tcPr>
            <w:tcW w:w="1247" w:type="dxa"/>
          </w:tcPr>
          <w:p w:rsidR="00542DD0" w:rsidRDefault="00542DD0">
            <w:pPr>
              <w:pStyle w:val="ConsPlusNormal"/>
              <w:jc w:val="center"/>
            </w:pPr>
            <w:r>
              <w:t>0,0164</w:t>
            </w:r>
          </w:p>
        </w:tc>
        <w:tc>
          <w:tcPr>
            <w:tcW w:w="1304" w:type="dxa"/>
          </w:tcPr>
          <w:p w:rsidR="00542DD0" w:rsidRDefault="00542DD0">
            <w:pPr>
              <w:pStyle w:val="ConsPlusNormal"/>
              <w:jc w:val="center"/>
            </w:pPr>
            <w:r>
              <w:t>0,0164</w:t>
            </w:r>
          </w:p>
        </w:tc>
        <w:tc>
          <w:tcPr>
            <w:tcW w:w="993" w:type="dxa"/>
          </w:tcPr>
          <w:p w:rsidR="00542DD0" w:rsidRDefault="00542DD0">
            <w:pPr>
              <w:pStyle w:val="ConsPlusNormal"/>
              <w:jc w:val="center"/>
            </w:pPr>
            <w:r>
              <w:t>0,0164</w:t>
            </w:r>
          </w:p>
        </w:tc>
        <w:tc>
          <w:tcPr>
            <w:tcW w:w="1134" w:type="dxa"/>
          </w:tcPr>
          <w:p w:rsidR="00542DD0" w:rsidRDefault="00542DD0">
            <w:pPr>
              <w:pStyle w:val="ConsPlusNormal"/>
              <w:jc w:val="center"/>
            </w:pPr>
            <w:r>
              <w:t>0,0164</w:t>
            </w:r>
          </w:p>
        </w:tc>
        <w:tc>
          <w:tcPr>
            <w:tcW w:w="1191" w:type="dxa"/>
          </w:tcPr>
          <w:p w:rsidR="00542DD0" w:rsidRDefault="00542DD0">
            <w:pPr>
              <w:pStyle w:val="ConsPlusNormal"/>
              <w:jc w:val="center"/>
            </w:pPr>
            <w:r>
              <w:t>0,0176</w:t>
            </w:r>
          </w:p>
        </w:tc>
        <w:tc>
          <w:tcPr>
            <w:tcW w:w="1134" w:type="dxa"/>
          </w:tcPr>
          <w:p w:rsidR="00542DD0" w:rsidRDefault="00542DD0">
            <w:pPr>
              <w:pStyle w:val="ConsPlusNormal"/>
              <w:jc w:val="center"/>
            </w:pPr>
            <w:r>
              <w:t>0,0176</w:t>
            </w:r>
          </w:p>
        </w:tc>
        <w:tc>
          <w:tcPr>
            <w:tcW w:w="1531" w:type="dxa"/>
          </w:tcPr>
          <w:p w:rsidR="00542DD0" w:rsidRDefault="00542DD0">
            <w:pPr>
              <w:pStyle w:val="ConsPlusNormal"/>
              <w:jc w:val="center"/>
            </w:pPr>
            <w:r>
              <w:t>0,0176</w:t>
            </w:r>
          </w:p>
        </w:tc>
      </w:tr>
      <w:tr w:rsidR="00542DD0">
        <w:tc>
          <w:tcPr>
            <w:tcW w:w="663" w:type="dxa"/>
          </w:tcPr>
          <w:p w:rsidR="00542DD0" w:rsidRDefault="00542DD0">
            <w:pPr>
              <w:pStyle w:val="ConsPlusNormal"/>
              <w:jc w:val="center"/>
            </w:pPr>
            <w:r>
              <w:t>4.</w:t>
            </w:r>
          </w:p>
        </w:tc>
        <w:tc>
          <w:tcPr>
            <w:tcW w:w="2320" w:type="dxa"/>
          </w:tcPr>
          <w:p w:rsidR="00542DD0" w:rsidRDefault="00542DD0">
            <w:pPr>
              <w:pStyle w:val="ConsPlusNormal"/>
              <w:jc w:val="both"/>
            </w:pPr>
            <w:r>
              <w:t>Бритва безопасная</w:t>
            </w:r>
          </w:p>
        </w:tc>
        <w:tc>
          <w:tcPr>
            <w:tcW w:w="994" w:type="dxa"/>
          </w:tcPr>
          <w:p w:rsidR="00542DD0" w:rsidRDefault="00542DD0">
            <w:pPr>
              <w:pStyle w:val="ConsPlusNormal"/>
              <w:jc w:val="center"/>
            </w:pPr>
            <w:r>
              <w:t>штук</w:t>
            </w:r>
          </w:p>
        </w:tc>
        <w:tc>
          <w:tcPr>
            <w:tcW w:w="1020" w:type="dxa"/>
          </w:tcPr>
          <w:p w:rsidR="00542DD0" w:rsidRDefault="00542DD0">
            <w:pPr>
              <w:pStyle w:val="ConsPlusNormal"/>
              <w:jc w:val="center"/>
            </w:pPr>
            <w:r>
              <w:t>0,0014</w:t>
            </w:r>
          </w:p>
        </w:tc>
        <w:tc>
          <w:tcPr>
            <w:tcW w:w="1247" w:type="dxa"/>
          </w:tcPr>
          <w:p w:rsidR="00542DD0" w:rsidRDefault="00542DD0">
            <w:pPr>
              <w:pStyle w:val="ConsPlusNormal"/>
              <w:jc w:val="center"/>
            </w:pPr>
            <w:r>
              <w:t>0,00035</w:t>
            </w:r>
          </w:p>
        </w:tc>
        <w:tc>
          <w:tcPr>
            <w:tcW w:w="1304" w:type="dxa"/>
          </w:tcPr>
          <w:p w:rsidR="00542DD0" w:rsidRDefault="00542DD0">
            <w:pPr>
              <w:pStyle w:val="ConsPlusNormal"/>
              <w:jc w:val="center"/>
            </w:pPr>
            <w:r>
              <w:t>0,0014</w:t>
            </w:r>
          </w:p>
        </w:tc>
        <w:tc>
          <w:tcPr>
            <w:tcW w:w="993" w:type="dxa"/>
          </w:tcPr>
          <w:p w:rsidR="00542DD0" w:rsidRDefault="00542DD0">
            <w:pPr>
              <w:pStyle w:val="ConsPlusNormal"/>
              <w:jc w:val="center"/>
            </w:pPr>
            <w:r>
              <w:t>0,0014</w:t>
            </w:r>
          </w:p>
        </w:tc>
        <w:tc>
          <w:tcPr>
            <w:tcW w:w="1134" w:type="dxa"/>
          </w:tcPr>
          <w:p w:rsidR="00542DD0" w:rsidRDefault="00542DD0">
            <w:pPr>
              <w:pStyle w:val="ConsPlusNormal"/>
              <w:jc w:val="center"/>
            </w:pPr>
            <w:r>
              <w:t>0,00035</w:t>
            </w:r>
          </w:p>
        </w:tc>
        <w:tc>
          <w:tcPr>
            <w:tcW w:w="1191" w:type="dxa"/>
          </w:tcPr>
          <w:p w:rsidR="00542DD0" w:rsidRDefault="00542DD0">
            <w:pPr>
              <w:pStyle w:val="ConsPlusNormal"/>
              <w:jc w:val="center"/>
            </w:pPr>
            <w:r>
              <w:t>0,0015</w:t>
            </w:r>
          </w:p>
        </w:tc>
        <w:tc>
          <w:tcPr>
            <w:tcW w:w="1134" w:type="dxa"/>
          </w:tcPr>
          <w:p w:rsidR="00542DD0" w:rsidRDefault="00542DD0">
            <w:pPr>
              <w:pStyle w:val="ConsPlusNormal"/>
              <w:jc w:val="center"/>
            </w:pPr>
            <w:r>
              <w:t>0,0004</w:t>
            </w:r>
          </w:p>
        </w:tc>
        <w:tc>
          <w:tcPr>
            <w:tcW w:w="1531" w:type="dxa"/>
          </w:tcPr>
          <w:p w:rsidR="00542DD0" w:rsidRDefault="00542DD0">
            <w:pPr>
              <w:pStyle w:val="ConsPlusNormal"/>
              <w:jc w:val="center"/>
            </w:pPr>
            <w:r>
              <w:t>0,0015</w:t>
            </w:r>
          </w:p>
        </w:tc>
      </w:tr>
      <w:tr w:rsidR="00542DD0">
        <w:tc>
          <w:tcPr>
            <w:tcW w:w="663" w:type="dxa"/>
          </w:tcPr>
          <w:p w:rsidR="00542DD0" w:rsidRDefault="00542DD0">
            <w:pPr>
              <w:pStyle w:val="ConsPlusNormal"/>
              <w:jc w:val="center"/>
            </w:pPr>
            <w:r>
              <w:t>5.</w:t>
            </w:r>
          </w:p>
        </w:tc>
        <w:tc>
          <w:tcPr>
            <w:tcW w:w="2320" w:type="dxa"/>
          </w:tcPr>
          <w:p w:rsidR="00542DD0" w:rsidRDefault="00542DD0">
            <w:pPr>
              <w:pStyle w:val="ConsPlusNormal"/>
              <w:jc w:val="both"/>
            </w:pPr>
            <w:r>
              <w:t>Лезвие для бритвы</w:t>
            </w:r>
          </w:p>
        </w:tc>
        <w:tc>
          <w:tcPr>
            <w:tcW w:w="994" w:type="dxa"/>
          </w:tcPr>
          <w:p w:rsidR="00542DD0" w:rsidRDefault="00542DD0">
            <w:pPr>
              <w:pStyle w:val="ConsPlusNormal"/>
              <w:jc w:val="center"/>
            </w:pPr>
            <w:r>
              <w:t>штук</w:t>
            </w:r>
          </w:p>
        </w:tc>
        <w:tc>
          <w:tcPr>
            <w:tcW w:w="1020" w:type="dxa"/>
          </w:tcPr>
          <w:p w:rsidR="00542DD0" w:rsidRDefault="00542DD0">
            <w:pPr>
              <w:pStyle w:val="ConsPlusNormal"/>
              <w:jc w:val="center"/>
            </w:pPr>
            <w:r>
              <w:t>0,1644</w:t>
            </w:r>
          </w:p>
        </w:tc>
        <w:tc>
          <w:tcPr>
            <w:tcW w:w="1247" w:type="dxa"/>
          </w:tcPr>
          <w:p w:rsidR="00542DD0" w:rsidRDefault="00542DD0">
            <w:pPr>
              <w:pStyle w:val="ConsPlusNormal"/>
              <w:jc w:val="center"/>
            </w:pPr>
            <w:r>
              <w:t>0,0411</w:t>
            </w:r>
          </w:p>
        </w:tc>
        <w:tc>
          <w:tcPr>
            <w:tcW w:w="1304" w:type="dxa"/>
          </w:tcPr>
          <w:p w:rsidR="00542DD0" w:rsidRDefault="00542DD0">
            <w:pPr>
              <w:pStyle w:val="ConsPlusNormal"/>
              <w:jc w:val="center"/>
            </w:pPr>
            <w:r>
              <w:t>0,1644</w:t>
            </w:r>
          </w:p>
        </w:tc>
        <w:tc>
          <w:tcPr>
            <w:tcW w:w="993" w:type="dxa"/>
          </w:tcPr>
          <w:p w:rsidR="00542DD0" w:rsidRDefault="00542DD0">
            <w:pPr>
              <w:pStyle w:val="ConsPlusNormal"/>
              <w:jc w:val="center"/>
            </w:pPr>
            <w:r>
              <w:t>0,1644</w:t>
            </w:r>
          </w:p>
        </w:tc>
        <w:tc>
          <w:tcPr>
            <w:tcW w:w="1134" w:type="dxa"/>
          </w:tcPr>
          <w:p w:rsidR="00542DD0" w:rsidRDefault="00542DD0">
            <w:pPr>
              <w:pStyle w:val="ConsPlusNormal"/>
              <w:jc w:val="center"/>
            </w:pPr>
            <w:r>
              <w:t>0,0411</w:t>
            </w:r>
          </w:p>
        </w:tc>
        <w:tc>
          <w:tcPr>
            <w:tcW w:w="1191" w:type="dxa"/>
          </w:tcPr>
          <w:p w:rsidR="00542DD0" w:rsidRDefault="00542DD0">
            <w:pPr>
              <w:pStyle w:val="ConsPlusNormal"/>
              <w:jc w:val="center"/>
            </w:pPr>
            <w:r>
              <w:t>0,1760</w:t>
            </w:r>
          </w:p>
        </w:tc>
        <w:tc>
          <w:tcPr>
            <w:tcW w:w="1134" w:type="dxa"/>
          </w:tcPr>
          <w:p w:rsidR="00542DD0" w:rsidRDefault="00542DD0">
            <w:pPr>
              <w:pStyle w:val="ConsPlusNormal"/>
              <w:jc w:val="center"/>
            </w:pPr>
            <w:r>
              <w:t>0,0440</w:t>
            </w:r>
          </w:p>
        </w:tc>
        <w:tc>
          <w:tcPr>
            <w:tcW w:w="1531" w:type="dxa"/>
          </w:tcPr>
          <w:p w:rsidR="00542DD0" w:rsidRDefault="00542DD0">
            <w:pPr>
              <w:pStyle w:val="ConsPlusNormal"/>
              <w:jc w:val="center"/>
            </w:pPr>
            <w:r>
              <w:t>0,1760</w:t>
            </w:r>
          </w:p>
        </w:tc>
      </w:tr>
      <w:tr w:rsidR="00542DD0">
        <w:tc>
          <w:tcPr>
            <w:tcW w:w="663" w:type="dxa"/>
          </w:tcPr>
          <w:p w:rsidR="00542DD0" w:rsidRDefault="00542DD0">
            <w:pPr>
              <w:pStyle w:val="ConsPlusNormal"/>
              <w:jc w:val="center"/>
            </w:pPr>
            <w:r>
              <w:lastRenderedPageBreak/>
              <w:t>6.</w:t>
            </w:r>
          </w:p>
        </w:tc>
        <w:tc>
          <w:tcPr>
            <w:tcW w:w="2320" w:type="dxa"/>
          </w:tcPr>
          <w:p w:rsidR="00542DD0" w:rsidRDefault="00542DD0">
            <w:pPr>
              <w:pStyle w:val="ConsPlusNormal"/>
              <w:jc w:val="both"/>
            </w:pPr>
            <w:r>
              <w:t>Мочалка банная</w:t>
            </w:r>
          </w:p>
        </w:tc>
        <w:tc>
          <w:tcPr>
            <w:tcW w:w="994" w:type="dxa"/>
          </w:tcPr>
          <w:p w:rsidR="00542DD0" w:rsidRDefault="00542DD0">
            <w:pPr>
              <w:pStyle w:val="ConsPlusNormal"/>
              <w:jc w:val="center"/>
            </w:pPr>
            <w:r>
              <w:t>штук</w:t>
            </w:r>
          </w:p>
        </w:tc>
        <w:tc>
          <w:tcPr>
            <w:tcW w:w="1020" w:type="dxa"/>
          </w:tcPr>
          <w:p w:rsidR="00542DD0" w:rsidRDefault="00542DD0">
            <w:pPr>
              <w:pStyle w:val="ConsPlusNormal"/>
              <w:jc w:val="center"/>
            </w:pPr>
            <w:r>
              <w:t>0,0027</w:t>
            </w:r>
          </w:p>
        </w:tc>
        <w:tc>
          <w:tcPr>
            <w:tcW w:w="1247" w:type="dxa"/>
          </w:tcPr>
          <w:p w:rsidR="00542DD0" w:rsidRDefault="00542DD0">
            <w:pPr>
              <w:pStyle w:val="ConsPlusNormal"/>
              <w:jc w:val="center"/>
            </w:pPr>
            <w:r>
              <w:t>0,0027</w:t>
            </w:r>
          </w:p>
        </w:tc>
        <w:tc>
          <w:tcPr>
            <w:tcW w:w="1304" w:type="dxa"/>
          </w:tcPr>
          <w:p w:rsidR="00542DD0" w:rsidRDefault="00542DD0">
            <w:pPr>
              <w:pStyle w:val="ConsPlusNormal"/>
              <w:jc w:val="center"/>
            </w:pPr>
            <w:r>
              <w:t>0,0027</w:t>
            </w:r>
          </w:p>
        </w:tc>
        <w:tc>
          <w:tcPr>
            <w:tcW w:w="993" w:type="dxa"/>
          </w:tcPr>
          <w:p w:rsidR="00542DD0" w:rsidRDefault="00542DD0">
            <w:pPr>
              <w:pStyle w:val="ConsPlusNormal"/>
              <w:jc w:val="center"/>
            </w:pPr>
            <w:r>
              <w:t>0,0027</w:t>
            </w:r>
          </w:p>
        </w:tc>
        <w:tc>
          <w:tcPr>
            <w:tcW w:w="1134" w:type="dxa"/>
          </w:tcPr>
          <w:p w:rsidR="00542DD0" w:rsidRDefault="00542DD0">
            <w:pPr>
              <w:pStyle w:val="ConsPlusNormal"/>
              <w:jc w:val="center"/>
            </w:pPr>
            <w:r>
              <w:t>0,0027</w:t>
            </w:r>
          </w:p>
        </w:tc>
        <w:tc>
          <w:tcPr>
            <w:tcW w:w="1191" w:type="dxa"/>
          </w:tcPr>
          <w:p w:rsidR="00542DD0" w:rsidRDefault="00542DD0">
            <w:pPr>
              <w:pStyle w:val="ConsPlusNormal"/>
              <w:jc w:val="center"/>
            </w:pPr>
            <w:r>
              <w:t>0,0029</w:t>
            </w:r>
          </w:p>
        </w:tc>
        <w:tc>
          <w:tcPr>
            <w:tcW w:w="1134" w:type="dxa"/>
          </w:tcPr>
          <w:p w:rsidR="00542DD0" w:rsidRDefault="00542DD0">
            <w:pPr>
              <w:pStyle w:val="ConsPlusNormal"/>
              <w:jc w:val="center"/>
            </w:pPr>
            <w:r>
              <w:t>0,0029</w:t>
            </w:r>
          </w:p>
        </w:tc>
        <w:tc>
          <w:tcPr>
            <w:tcW w:w="1531" w:type="dxa"/>
          </w:tcPr>
          <w:p w:rsidR="00542DD0" w:rsidRDefault="00542DD0">
            <w:pPr>
              <w:pStyle w:val="ConsPlusNormal"/>
              <w:jc w:val="center"/>
            </w:pPr>
            <w:r>
              <w:t>0,0029</w:t>
            </w:r>
          </w:p>
        </w:tc>
      </w:tr>
      <w:tr w:rsidR="00542DD0">
        <w:tc>
          <w:tcPr>
            <w:tcW w:w="663" w:type="dxa"/>
          </w:tcPr>
          <w:p w:rsidR="00542DD0" w:rsidRDefault="00542DD0">
            <w:pPr>
              <w:pStyle w:val="ConsPlusNormal"/>
              <w:jc w:val="center"/>
            </w:pPr>
            <w:r>
              <w:t>7.</w:t>
            </w:r>
          </w:p>
        </w:tc>
        <w:tc>
          <w:tcPr>
            <w:tcW w:w="2320" w:type="dxa"/>
          </w:tcPr>
          <w:p w:rsidR="00542DD0" w:rsidRDefault="00542DD0">
            <w:pPr>
              <w:pStyle w:val="ConsPlusNormal"/>
              <w:jc w:val="both"/>
            </w:pPr>
            <w:r>
              <w:t>Зубная паста</w:t>
            </w:r>
          </w:p>
        </w:tc>
        <w:tc>
          <w:tcPr>
            <w:tcW w:w="994" w:type="dxa"/>
          </w:tcPr>
          <w:p w:rsidR="00542DD0" w:rsidRDefault="00542DD0">
            <w:pPr>
              <w:pStyle w:val="ConsPlusNormal"/>
              <w:jc w:val="center"/>
            </w:pPr>
            <w:r>
              <w:t>штук</w:t>
            </w:r>
          </w:p>
        </w:tc>
        <w:tc>
          <w:tcPr>
            <w:tcW w:w="1020" w:type="dxa"/>
          </w:tcPr>
          <w:p w:rsidR="00542DD0" w:rsidRDefault="00542DD0">
            <w:pPr>
              <w:pStyle w:val="ConsPlusNormal"/>
              <w:jc w:val="center"/>
            </w:pPr>
            <w:r>
              <w:t>0,0329</w:t>
            </w:r>
          </w:p>
        </w:tc>
        <w:tc>
          <w:tcPr>
            <w:tcW w:w="1247" w:type="dxa"/>
          </w:tcPr>
          <w:p w:rsidR="00542DD0" w:rsidRDefault="00542DD0">
            <w:pPr>
              <w:pStyle w:val="ConsPlusNormal"/>
              <w:jc w:val="center"/>
            </w:pPr>
            <w:r>
              <w:t>0,0329</w:t>
            </w:r>
          </w:p>
        </w:tc>
        <w:tc>
          <w:tcPr>
            <w:tcW w:w="1304" w:type="dxa"/>
          </w:tcPr>
          <w:p w:rsidR="00542DD0" w:rsidRDefault="00542DD0">
            <w:pPr>
              <w:pStyle w:val="ConsPlusNormal"/>
              <w:jc w:val="center"/>
            </w:pPr>
            <w:r>
              <w:t>0,0329</w:t>
            </w:r>
          </w:p>
        </w:tc>
        <w:tc>
          <w:tcPr>
            <w:tcW w:w="993" w:type="dxa"/>
          </w:tcPr>
          <w:p w:rsidR="00542DD0" w:rsidRDefault="00542DD0">
            <w:pPr>
              <w:pStyle w:val="ConsPlusNormal"/>
              <w:jc w:val="center"/>
            </w:pPr>
            <w:r>
              <w:t>0,0329</w:t>
            </w:r>
          </w:p>
        </w:tc>
        <w:tc>
          <w:tcPr>
            <w:tcW w:w="1134" w:type="dxa"/>
          </w:tcPr>
          <w:p w:rsidR="00542DD0" w:rsidRDefault="00542DD0">
            <w:pPr>
              <w:pStyle w:val="ConsPlusNormal"/>
              <w:jc w:val="center"/>
            </w:pPr>
            <w:r>
              <w:t>0,0329</w:t>
            </w:r>
          </w:p>
        </w:tc>
        <w:tc>
          <w:tcPr>
            <w:tcW w:w="1191" w:type="dxa"/>
          </w:tcPr>
          <w:p w:rsidR="00542DD0" w:rsidRDefault="00542DD0">
            <w:pPr>
              <w:pStyle w:val="ConsPlusNormal"/>
              <w:jc w:val="center"/>
            </w:pPr>
            <w:r>
              <w:t>0,0352</w:t>
            </w:r>
          </w:p>
        </w:tc>
        <w:tc>
          <w:tcPr>
            <w:tcW w:w="1134" w:type="dxa"/>
          </w:tcPr>
          <w:p w:rsidR="00542DD0" w:rsidRDefault="00542DD0">
            <w:pPr>
              <w:pStyle w:val="ConsPlusNormal"/>
              <w:jc w:val="center"/>
            </w:pPr>
            <w:r>
              <w:t>0,0352</w:t>
            </w:r>
          </w:p>
        </w:tc>
        <w:tc>
          <w:tcPr>
            <w:tcW w:w="1531" w:type="dxa"/>
          </w:tcPr>
          <w:p w:rsidR="00542DD0" w:rsidRDefault="00542DD0">
            <w:pPr>
              <w:pStyle w:val="ConsPlusNormal"/>
              <w:jc w:val="center"/>
            </w:pPr>
            <w:r>
              <w:t>0,0352</w:t>
            </w:r>
          </w:p>
        </w:tc>
      </w:tr>
      <w:tr w:rsidR="00542DD0">
        <w:tc>
          <w:tcPr>
            <w:tcW w:w="663" w:type="dxa"/>
          </w:tcPr>
          <w:p w:rsidR="00542DD0" w:rsidRDefault="00542DD0">
            <w:pPr>
              <w:pStyle w:val="ConsPlusNormal"/>
              <w:jc w:val="center"/>
            </w:pPr>
            <w:r>
              <w:t>8.</w:t>
            </w:r>
          </w:p>
        </w:tc>
        <w:tc>
          <w:tcPr>
            <w:tcW w:w="2320" w:type="dxa"/>
          </w:tcPr>
          <w:p w:rsidR="00542DD0" w:rsidRDefault="00542DD0">
            <w:pPr>
              <w:pStyle w:val="ConsPlusNormal"/>
              <w:jc w:val="both"/>
            </w:pPr>
            <w:r>
              <w:t>Зубная щетка</w:t>
            </w:r>
          </w:p>
        </w:tc>
        <w:tc>
          <w:tcPr>
            <w:tcW w:w="994" w:type="dxa"/>
          </w:tcPr>
          <w:p w:rsidR="00542DD0" w:rsidRDefault="00542DD0">
            <w:pPr>
              <w:pStyle w:val="ConsPlusNormal"/>
              <w:jc w:val="center"/>
            </w:pPr>
            <w:r>
              <w:t>штук</w:t>
            </w:r>
          </w:p>
        </w:tc>
        <w:tc>
          <w:tcPr>
            <w:tcW w:w="1020" w:type="dxa"/>
          </w:tcPr>
          <w:p w:rsidR="00542DD0" w:rsidRDefault="00542DD0">
            <w:pPr>
              <w:pStyle w:val="ConsPlusNormal"/>
              <w:jc w:val="center"/>
            </w:pPr>
            <w:r>
              <w:t>0,0329</w:t>
            </w:r>
          </w:p>
        </w:tc>
        <w:tc>
          <w:tcPr>
            <w:tcW w:w="1247" w:type="dxa"/>
          </w:tcPr>
          <w:p w:rsidR="00542DD0" w:rsidRDefault="00542DD0">
            <w:pPr>
              <w:pStyle w:val="ConsPlusNormal"/>
              <w:jc w:val="center"/>
            </w:pPr>
            <w:r>
              <w:t>0,0329</w:t>
            </w:r>
          </w:p>
        </w:tc>
        <w:tc>
          <w:tcPr>
            <w:tcW w:w="1304" w:type="dxa"/>
          </w:tcPr>
          <w:p w:rsidR="00542DD0" w:rsidRDefault="00542DD0">
            <w:pPr>
              <w:pStyle w:val="ConsPlusNormal"/>
              <w:jc w:val="center"/>
            </w:pPr>
            <w:r>
              <w:t>0,0329</w:t>
            </w:r>
          </w:p>
        </w:tc>
        <w:tc>
          <w:tcPr>
            <w:tcW w:w="993" w:type="dxa"/>
          </w:tcPr>
          <w:p w:rsidR="00542DD0" w:rsidRDefault="00542DD0">
            <w:pPr>
              <w:pStyle w:val="ConsPlusNormal"/>
              <w:jc w:val="center"/>
            </w:pPr>
            <w:r>
              <w:t>0,0329</w:t>
            </w:r>
          </w:p>
        </w:tc>
        <w:tc>
          <w:tcPr>
            <w:tcW w:w="1134" w:type="dxa"/>
          </w:tcPr>
          <w:p w:rsidR="00542DD0" w:rsidRDefault="00542DD0">
            <w:pPr>
              <w:pStyle w:val="ConsPlusNormal"/>
              <w:jc w:val="center"/>
            </w:pPr>
            <w:r>
              <w:t>0,0329</w:t>
            </w:r>
          </w:p>
        </w:tc>
        <w:tc>
          <w:tcPr>
            <w:tcW w:w="1191" w:type="dxa"/>
          </w:tcPr>
          <w:p w:rsidR="00542DD0" w:rsidRDefault="00542DD0">
            <w:pPr>
              <w:pStyle w:val="ConsPlusNormal"/>
              <w:jc w:val="center"/>
            </w:pPr>
            <w:r>
              <w:t>0,0352</w:t>
            </w:r>
          </w:p>
        </w:tc>
        <w:tc>
          <w:tcPr>
            <w:tcW w:w="1134" w:type="dxa"/>
          </w:tcPr>
          <w:p w:rsidR="00542DD0" w:rsidRDefault="00542DD0">
            <w:pPr>
              <w:pStyle w:val="ConsPlusNormal"/>
              <w:jc w:val="center"/>
            </w:pPr>
            <w:r>
              <w:t>0,0352</w:t>
            </w:r>
          </w:p>
        </w:tc>
        <w:tc>
          <w:tcPr>
            <w:tcW w:w="1531" w:type="dxa"/>
          </w:tcPr>
          <w:p w:rsidR="00542DD0" w:rsidRDefault="00542DD0">
            <w:pPr>
              <w:pStyle w:val="ConsPlusNormal"/>
              <w:jc w:val="center"/>
            </w:pPr>
            <w:r>
              <w:t>0,0352</w:t>
            </w:r>
          </w:p>
        </w:tc>
      </w:tr>
      <w:tr w:rsidR="00542DD0">
        <w:tc>
          <w:tcPr>
            <w:tcW w:w="663" w:type="dxa"/>
          </w:tcPr>
          <w:p w:rsidR="00542DD0" w:rsidRDefault="00542DD0">
            <w:pPr>
              <w:pStyle w:val="ConsPlusNormal"/>
              <w:jc w:val="center"/>
            </w:pPr>
            <w:r>
              <w:t>9.</w:t>
            </w:r>
          </w:p>
        </w:tc>
        <w:tc>
          <w:tcPr>
            <w:tcW w:w="2320" w:type="dxa"/>
          </w:tcPr>
          <w:p w:rsidR="00542DD0" w:rsidRDefault="00542DD0">
            <w:pPr>
              <w:pStyle w:val="ConsPlusNormal"/>
              <w:jc w:val="both"/>
            </w:pPr>
            <w:r>
              <w:t>Крем для обуви (100)</w:t>
            </w:r>
          </w:p>
        </w:tc>
        <w:tc>
          <w:tcPr>
            <w:tcW w:w="994" w:type="dxa"/>
          </w:tcPr>
          <w:p w:rsidR="00542DD0" w:rsidRDefault="00542DD0">
            <w:pPr>
              <w:pStyle w:val="ConsPlusNormal"/>
              <w:jc w:val="center"/>
            </w:pPr>
            <w:r>
              <w:t>штук</w:t>
            </w:r>
          </w:p>
        </w:tc>
        <w:tc>
          <w:tcPr>
            <w:tcW w:w="1020" w:type="dxa"/>
          </w:tcPr>
          <w:p w:rsidR="00542DD0" w:rsidRDefault="00542DD0">
            <w:pPr>
              <w:pStyle w:val="ConsPlusNormal"/>
              <w:jc w:val="center"/>
            </w:pPr>
            <w:r>
              <w:t>0,0110</w:t>
            </w:r>
          </w:p>
        </w:tc>
        <w:tc>
          <w:tcPr>
            <w:tcW w:w="1247" w:type="dxa"/>
          </w:tcPr>
          <w:p w:rsidR="00542DD0" w:rsidRDefault="00542DD0">
            <w:pPr>
              <w:pStyle w:val="ConsPlusNormal"/>
              <w:jc w:val="center"/>
            </w:pPr>
            <w:r>
              <w:t>0,0110</w:t>
            </w:r>
          </w:p>
        </w:tc>
        <w:tc>
          <w:tcPr>
            <w:tcW w:w="1304" w:type="dxa"/>
          </w:tcPr>
          <w:p w:rsidR="00542DD0" w:rsidRDefault="00542DD0">
            <w:pPr>
              <w:pStyle w:val="ConsPlusNormal"/>
              <w:jc w:val="center"/>
            </w:pPr>
            <w:r>
              <w:t>0,0110</w:t>
            </w:r>
          </w:p>
        </w:tc>
        <w:tc>
          <w:tcPr>
            <w:tcW w:w="993" w:type="dxa"/>
          </w:tcPr>
          <w:p w:rsidR="00542DD0" w:rsidRDefault="00542DD0">
            <w:pPr>
              <w:pStyle w:val="ConsPlusNormal"/>
              <w:jc w:val="center"/>
            </w:pPr>
            <w:r>
              <w:t>0,0110</w:t>
            </w:r>
          </w:p>
        </w:tc>
        <w:tc>
          <w:tcPr>
            <w:tcW w:w="1134" w:type="dxa"/>
          </w:tcPr>
          <w:p w:rsidR="00542DD0" w:rsidRDefault="00542DD0">
            <w:pPr>
              <w:pStyle w:val="ConsPlusNormal"/>
              <w:jc w:val="center"/>
            </w:pPr>
            <w:r>
              <w:t>0,0110</w:t>
            </w:r>
          </w:p>
        </w:tc>
        <w:tc>
          <w:tcPr>
            <w:tcW w:w="1191" w:type="dxa"/>
          </w:tcPr>
          <w:p w:rsidR="00542DD0" w:rsidRDefault="00542DD0">
            <w:pPr>
              <w:pStyle w:val="ConsPlusNormal"/>
              <w:jc w:val="center"/>
            </w:pPr>
            <w:r>
              <w:t>0,0117</w:t>
            </w:r>
          </w:p>
        </w:tc>
        <w:tc>
          <w:tcPr>
            <w:tcW w:w="1134" w:type="dxa"/>
          </w:tcPr>
          <w:p w:rsidR="00542DD0" w:rsidRDefault="00542DD0">
            <w:pPr>
              <w:pStyle w:val="ConsPlusNormal"/>
              <w:jc w:val="center"/>
            </w:pPr>
            <w:r>
              <w:t>0,0117</w:t>
            </w:r>
          </w:p>
        </w:tc>
        <w:tc>
          <w:tcPr>
            <w:tcW w:w="1531" w:type="dxa"/>
          </w:tcPr>
          <w:p w:rsidR="00542DD0" w:rsidRDefault="00542DD0">
            <w:pPr>
              <w:pStyle w:val="ConsPlusNormal"/>
              <w:jc w:val="center"/>
            </w:pPr>
            <w:r>
              <w:t>0,0117</w:t>
            </w:r>
          </w:p>
        </w:tc>
      </w:tr>
      <w:tr w:rsidR="00542DD0">
        <w:tc>
          <w:tcPr>
            <w:tcW w:w="663" w:type="dxa"/>
          </w:tcPr>
          <w:p w:rsidR="00542DD0" w:rsidRDefault="00542DD0">
            <w:pPr>
              <w:pStyle w:val="ConsPlusNormal"/>
              <w:jc w:val="center"/>
            </w:pPr>
            <w:r>
              <w:t>10.</w:t>
            </w:r>
          </w:p>
        </w:tc>
        <w:tc>
          <w:tcPr>
            <w:tcW w:w="2320" w:type="dxa"/>
          </w:tcPr>
          <w:p w:rsidR="00542DD0" w:rsidRDefault="00542DD0">
            <w:pPr>
              <w:pStyle w:val="ConsPlusNormal"/>
              <w:jc w:val="both"/>
            </w:pPr>
            <w:r>
              <w:t>Расческа</w:t>
            </w:r>
          </w:p>
        </w:tc>
        <w:tc>
          <w:tcPr>
            <w:tcW w:w="994" w:type="dxa"/>
          </w:tcPr>
          <w:p w:rsidR="00542DD0" w:rsidRDefault="00542DD0">
            <w:pPr>
              <w:pStyle w:val="ConsPlusNormal"/>
              <w:jc w:val="center"/>
            </w:pPr>
            <w:r>
              <w:t>штук</w:t>
            </w:r>
          </w:p>
        </w:tc>
        <w:tc>
          <w:tcPr>
            <w:tcW w:w="1020" w:type="dxa"/>
          </w:tcPr>
          <w:p w:rsidR="00542DD0" w:rsidRDefault="00542DD0">
            <w:pPr>
              <w:pStyle w:val="ConsPlusNormal"/>
              <w:jc w:val="center"/>
            </w:pPr>
            <w:r>
              <w:t>0,0027</w:t>
            </w:r>
          </w:p>
        </w:tc>
        <w:tc>
          <w:tcPr>
            <w:tcW w:w="1247" w:type="dxa"/>
          </w:tcPr>
          <w:p w:rsidR="00542DD0" w:rsidRDefault="00542DD0">
            <w:pPr>
              <w:pStyle w:val="ConsPlusNormal"/>
              <w:jc w:val="center"/>
            </w:pPr>
            <w:r>
              <w:t>0,0027</w:t>
            </w:r>
          </w:p>
        </w:tc>
        <w:tc>
          <w:tcPr>
            <w:tcW w:w="1304" w:type="dxa"/>
          </w:tcPr>
          <w:p w:rsidR="00542DD0" w:rsidRDefault="00542DD0">
            <w:pPr>
              <w:pStyle w:val="ConsPlusNormal"/>
              <w:jc w:val="center"/>
            </w:pPr>
            <w:r>
              <w:t>0,0027</w:t>
            </w:r>
          </w:p>
        </w:tc>
        <w:tc>
          <w:tcPr>
            <w:tcW w:w="993" w:type="dxa"/>
          </w:tcPr>
          <w:p w:rsidR="00542DD0" w:rsidRDefault="00542DD0">
            <w:pPr>
              <w:pStyle w:val="ConsPlusNormal"/>
              <w:jc w:val="center"/>
            </w:pPr>
            <w:r>
              <w:t>0,0027</w:t>
            </w:r>
          </w:p>
        </w:tc>
        <w:tc>
          <w:tcPr>
            <w:tcW w:w="1134" w:type="dxa"/>
          </w:tcPr>
          <w:p w:rsidR="00542DD0" w:rsidRDefault="00542DD0">
            <w:pPr>
              <w:pStyle w:val="ConsPlusNormal"/>
              <w:jc w:val="center"/>
            </w:pPr>
            <w:r>
              <w:t>0,0027</w:t>
            </w:r>
          </w:p>
        </w:tc>
        <w:tc>
          <w:tcPr>
            <w:tcW w:w="1191" w:type="dxa"/>
          </w:tcPr>
          <w:p w:rsidR="00542DD0" w:rsidRDefault="00542DD0">
            <w:pPr>
              <w:pStyle w:val="ConsPlusNormal"/>
              <w:jc w:val="center"/>
            </w:pPr>
            <w:r>
              <w:t>0,0029</w:t>
            </w:r>
          </w:p>
        </w:tc>
        <w:tc>
          <w:tcPr>
            <w:tcW w:w="1134" w:type="dxa"/>
          </w:tcPr>
          <w:p w:rsidR="00542DD0" w:rsidRDefault="00542DD0">
            <w:pPr>
              <w:pStyle w:val="ConsPlusNormal"/>
              <w:jc w:val="center"/>
            </w:pPr>
            <w:r>
              <w:t>0,0029</w:t>
            </w:r>
          </w:p>
        </w:tc>
        <w:tc>
          <w:tcPr>
            <w:tcW w:w="1531" w:type="dxa"/>
          </w:tcPr>
          <w:p w:rsidR="00542DD0" w:rsidRDefault="00542DD0">
            <w:pPr>
              <w:pStyle w:val="ConsPlusNormal"/>
              <w:jc w:val="center"/>
            </w:pPr>
            <w:r>
              <w:t>0,0029</w:t>
            </w:r>
          </w:p>
        </w:tc>
      </w:tr>
      <w:tr w:rsidR="00542DD0">
        <w:tc>
          <w:tcPr>
            <w:tcW w:w="663" w:type="dxa"/>
          </w:tcPr>
          <w:p w:rsidR="00542DD0" w:rsidRDefault="00542DD0">
            <w:pPr>
              <w:pStyle w:val="ConsPlusNormal"/>
              <w:jc w:val="center"/>
            </w:pPr>
            <w:r>
              <w:t>11.</w:t>
            </w:r>
          </w:p>
        </w:tc>
        <w:tc>
          <w:tcPr>
            <w:tcW w:w="2320" w:type="dxa"/>
          </w:tcPr>
          <w:p w:rsidR="00542DD0" w:rsidRDefault="00542DD0">
            <w:pPr>
              <w:pStyle w:val="ConsPlusNormal"/>
              <w:jc w:val="both"/>
            </w:pPr>
            <w:r>
              <w:t>Одеколон (для детей - лосьон) (200 мл)</w:t>
            </w:r>
          </w:p>
        </w:tc>
        <w:tc>
          <w:tcPr>
            <w:tcW w:w="994" w:type="dxa"/>
          </w:tcPr>
          <w:p w:rsidR="00542DD0" w:rsidRDefault="00542DD0">
            <w:pPr>
              <w:pStyle w:val="ConsPlusNormal"/>
              <w:jc w:val="center"/>
            </w:pPr>
            <w:r>
              <w:t>флаконов</w:t>
            </w:r>
          </w:p>
        </w:tc>
        <w:tc>
          <w:tcPr>
            <w:tcW w:w="1020" w:type="dxa"/>
          </w:tcPr>
          <w:p w:rsidR="00542DD0" w:rsidRDefault="00542DD0">
            <w:pPr>
              <w:pStyle w:val="ConsPlusNormal"/>
              <w:jc w:val="center"/>
            </w:pPr>
            <w:r>
              <w:t>0,0164</w:t>
            </w:r>
          </w:p>
        </w:tc>
        <w:tc>
          <w:tcPr>
            <w:tcW w:w="1247" w:type="dxa"/>
          </w:tcPr>
          <w:p w:rsidR="00542DD0" w:rsidRDefault="00542DD0">
            <w:pPr>
              <w:pStyle w:val="ConsPlusNormal"/>
              <w:jc w:val="center"/>
            </w:pPr>
            <w:r>
              <w:t>0,0164</w:t>
            </w:r>
          </w:p>
        </w:tc>
        <w:tc>
          <w:tcPr>
            <w:tcW w:w="1304" w:type="dxa"/>
          </w:tcPr>
          <w:p w:rsidR="00542DD0" w:rsidRDefault="00542DD0">
            <w:pPr>
              <w:pStyle w:val="ConsPlusNormal"/>
              <w:jc w:val="center"/>
            </w:pPr>
            <w:r>
              <w:t>0,0164</w:t>
            </w:r>
          </w:p>
        </w:tc>
        <w:tc>
          <w:tcPr>
            <w:tcW w:w="993" w:type="dxa"/>
          </w:tcPr>
          <w:p w:rsidR="00542DD0" w:rsidRDefault="00542DD0">
            <w:pPr>
              <w:pStyle w:val="ConsPlusNormal"/>
              <w:jc w:val="center"/>
            </w:pPr>
            <w:r>
              <w:t>0,0164</w:t>
            </w:r>
          </w:p>
        </w:tc>
        <w:tc>
          <w:tcPr>
            <w:tcW w:w="1134" w:type="dxa"/>
          </w:tcPr>
          <w:p w:rsidR="00542DD0" w:rsidRDefault="00542DD0">
            <w:pPr>
              <w:pStyle w:val="ConsPlusNormal"/>
              <w:jc w:val="center"/>
            </w:pPr>
            <w:r>
              <w:t>0,0164</w:t>
            </w:r>
          </w:p>
        </w:tc>
        <w:tc>
          <w:tcPr>
            <w:tcW w:w="1191" w:type="dxa"/>
          </w:tcPr>
          <w:p w:rsidR="00542DD0" w:rsidRDefault="00542DD0">
            <w:pPr>
              <w:pStyle w:val="ConsPlusNormal"/>
              <w:jc w:val="center"/>
            </w:pPr>
            <w:r>
              <w:t>0,0176</w:t>
            </w:r>
          </w:p>
        </w:tc>
        <w:tc>
          <w:tcPr>
            <w:tcW w:w="1134" w:type="dxa"/>
          </w:tcPr>
          <w:p w:rsidR="00542DD0" w:rsidRDefault="00542DD0">
            <w:pPr>
              <w:pStyle w:val="ConsPlusNormal"/>
              <w:jc w:val="center"/>
            </w:pPr>
            <w:r>
              <w:t>0,0176</w:t>
            </w:r>
          </w:p>
        </w:tc>
        <w:tc>
          <w:tcPr>
            <w:tcW w:w="1531" w:type="dxa"/>
          </w:tcPr>
          <w:p w:rsidR="00542DD0" w:rsidRDefault="00542DD0">
            <w:pPr>
              <w:pStyle w:val="ConsPlusNormal"/>
              <w:jc w:val="center"/>
            </w:pPr>
            <w:r>
              <w:t>0,0176</w:t>
            </w:r>
          </w:p>
        </w:tc>
      </w:tr>
      <w:tr w:rsidR="00542DD0">
        <w:tc>
          <w:tcPr>
            <w:tcW w:w="663" w:type="dxa"/>
          </w:tcPr>
          <w:p w:rsidR="00542DD0" w:rsidRDefault="00542DD0">
            <w:pPr>
              <w:pStyle w:val="ConsPlusNormal"/>
              <w:jc w:val="center"/>
            </w:pPr>
            <w:r>
              <w:t>12.</w:t>
            </w:r>
          </w:p>
        </w:tc>
        <w:tc>
          <w:tcPr>
            <w:tcW w:w="2320" w:type="dxa"/>
          </w:tcPr>
          <w:p w:rsidR="00542DD0" w:rsidRDefault="00542DD0">
            <w:pPr>
              <w:pStyle w:val="ConsPlusNormal"/>
              <w:jc w:val="both"/>
            </w:pPr>
            <w:r>
              <w:t>Мыло хозяйственное светлое (0,375 кг)</w:t>
            </w:r>
          </w:p>
        </w:tc>
        <w:tc>
          <w:tcPr>
            <w:tcW w:w="994" w:type="dxa"/>
          </w:tcPr>
          <w:p w:rsidR="00542DD0" w:rsidRDefault="00542DD0">
            <w:pPr>
              <w:pStyle w:val="ConsPlusNormal"/>
              <w:jc w:val="center"/>
            </w:pPr>
            <w:r>
              <w:t>штук</w:t>
            </w:r>
          </w:p>
        </w:tc>
        <w:tc>
          <w:tcPr>
            <w:tcW w:w="1020" w:type="dxa"/>
          </w:tcPr>
          <w:p w:rsidR="00542DD0" w:rsidRDefault="00542DD0">
            <w:pPr>
              <w:pStyle w:val="ConsPlusNormal"/>
              <w:jc w:val="center"/>
            </w:pPr>
            <w:r>
              <w:t>0,0300</w:t>
            </w:r>
          </w:p>
        </w:tc>
        <w:tc>
          <w:tcPr>
            <w:tcW w:w="1247" w:type="dxa"/>
          </w:tcPr>
          <w:p w:rsidR="00542DD0" w:rsidRDefault="00542DD0">
            <w:pPr>
              <w:pStyle w:val="ConsPlusNormal"/>
              <w:jc w:val="center"/>
            </w:pPr>
            <w:r>
              <w:t>0,0300</w:t>
            </w:r>
          </w:p>
        </w:tc>
        <w:tc>
          <w:tcPr>
            <w:tcW w:w="1304" w:type="dxa"/>
          </w:tcPr>
          <w:p w:rsidR="00542DD0" w:rsidRDefault="00542DD0">
            <w:pPr>
              <w:pStyle w:val="ConsPlusNormal"/>
              <w:jc w:val="center"/>
            </w:pPr>
            <w:r>
              <w:t>0,0300</w:t>
            </w:r>
          </w:p>
        </w:tc>
        <w:tc>
          <w:tcPr>
            <w:tcW w:w="993" w:type="dxa"/>
          </w:tcPr>
          <w:p w:rsidR="00542DD0" w:rsidRDefault="00542DD0">
            <w:pPr>
              <w:pStyle w:val="ConsPlusNormal"/>
              <w:jc w:val="center"/>
            </w:pPr>
            <w:r>
              <w:t>0,0300</w:t>
            </w:r>
          </w:p>
        </w:tc>
        <w:tc>
          <w:tcPr>
            <w:tcW w:w="1134" w:type="dxa"/>
          </w:tcPr>
          <w:p w:rsidR="00542DD0" w:rsidRDefault="00542DD0">
            <w:pPr>
              <w:pStyle w:val="ConsPlusNormal"/>
              <w:jc w:val="center"/>
            </w:pPr>
            <w:r>
              <w:t>0,0300</w:t>
            </w:r>
          </w:p>
        </w:tc>
        <w:tc>
          <w:tcPr>
            <w:tcW w:w="1191" w:type="dxa"/>
          </w:tcPr>
          <w:p w:rsidR="00542DD0" w:rsidRDefault="00542DD0">
            <w:pPr>
              <w:pStyle w:val="ConsPlusNormal"/>
              <w:jc w:val="center"/>
            </w:pPr>
            <w:r>
              <w:t>0,0316</w:t>
            </w:r>
          </w:p>
        </w:tc>
        <w:tc>
          <w:tcPr>
            <w:tcW w:w="1134" w:type="dxa"/>
          </w:tcPr>
          <w:p w:rsidR="00542DD0" w:rsidRDefault="00542DD0">
            <w:pPr>
              <w:pStyle w:val="ConsPlusNormal"/>
              <w:jc w:val="center"/>
            </w:pPr>
            <w:r>
              <w:t>0,0326</w:t>
            </w:r>
          </w:p>
        </w:tc>
        <w:tc>
          <w:tcPr>
            <w:tcW w:w="1531" w:type="dxa"/>
          </w:tcPr>
          <w:p w:rsidR="00542DD0" w:rsidRDefault="00542DD0">
            <w:pPr>
              <w:pStyle w:val="ConsPlusNormal"/>
              <w:jc w:val="center"/>
            </w:pPr>
            <w:r>
              <w:t>0,0316</w:t>
            </w:r>
          </w:p>
        </w:tc>
      </w:tr>
      <w:tr w:rsidR="00542DD0">
        <w:tc>
          <w:tcPr>
            <w:tcW w:w="663" w:type="dxa"/>
          </w:tcPr>
          <w:p w:rsidR="00542DD0" w:rsidRDefault="00542DD0">
            <w:pPr>
              <w:pStyle w:val="ConsPlusNormal"/>
              <w:jc w:val="center"/>
            </w:pPr>
            <w:r>
              <w:t>13.</w:t>
            </w:r>
          </w:p>
        </w:tc>
        <w:tc>
          <w:tcPr>
            <w:tcW w:w="2320" w:type="dxa"/>
          </w:tcPr>
          <w:p w:rsidR="00542DD0" w:rsidRDefault="00542DD0">
            <w:pPr>
              <w:pStyle w:val="ConsPlusNormal"/>
              <w:jc w:val="both"/>
            </w:pPr>
            <w:r>
              <w:t>Туалетное мыло</w:t>
            </w:r>
          </w:p>
        </w:tc>
        <w:tc>
          <w:tcPr>
            <w:tcW w:w="994" w:type="dxa"/>
          </w:tcPr>
          <w:p w:rsidR="00542DD0" w:rsidRDefault="00542DD0">
            <w:pPr>
              <w:pStyle w:val="ConsPlusNormal"/>
              <w:jc w:val="center"/>
            </w:pPr>
            <w:r>
              <w:t>штук</w:t>
            </w:r>
          </w:p>
        </w:tc>
        <w:tc>
          <w:tcPr>
            <w:tcW w:w="1020" w:type="dxa"/>
          </w:tcPr>
          <w:p w:rsidR="00542DD0" w:rsidRDefault="00542DD0">
            <w:pPr>
              <w:pStyle w:val="ConsPlusNormal"/>
              <w:jc w:val="center"/>
            </w:pPr>
            <w:r>
              <w:t>0,0438</w:t>
            </w:r>
          </w:p>
        </w:tc>
        <w:tc>
          <w:tcPr>
            <w:tcW w:w="1247" w:type="dxa"/>
          </w:tcPr>
          <w:p w:rsidR="00542DD0" w:rsidRDefault="00542DD0">
            <w:pPr>
              <w:pStyle w:val="ConsPlusNormal"/>
              <w:jc w:val="center"/>
            </w:pPr>
            <w:r>
              <w:t>0,0438</w:t>
            </w:r>
          </w:p>
        </w:tc>
        <w:tc>
          <w:tcPr>
            <w:tcW w:w="1304" w:type="dxa"/>
          </w:tcPr>
          <w:p w:rsidR="00542DD0" w:rsidRDefault="00542DD0">
            <w:pPr>
              <w:pStyle w:val="ConsPlusNormal"/>
              <w:jc w:val="center"/>
            </w:pPr>
            <w:r>
              <w:t>0,0438</w:t>
            </w:r>
          </w:p>
        </w:tc>
        <w:tc>
          <w:tcPr>
            <w:tcW w:w="993" w:type="dxa"/>
          </w:tcPr>
          <w:p w:rsidR="00542DD0" w:rsidRDefault="00542DD0">
            <w:pPr>
              <w:pStyle w:val="ConsPlusNormal"/>
              <w:jc w:val="center"/>
            </w:pPr>
            <w:r>
              <w:t>0,0438</w:t>
            </w:r>
          </w:p>
        </w:tc>
        <w:tc>
          <w:tcPr>
            <w:tcW w:w="1134" w:type="dxa"/>
          </w:tcPr>
          <w:p w:rsidR="00542DD0" w:rsidRDefault="00542DD0">
            <w:pPr>
              <w:pStyle w:val="ConsPlusNormal"/>
              <w:jc w:val="center"/>
            </w:pPr>
            <w:r>
              <w:t>0,0438</w:t>
            </w:r>
          </w:p>
        </w:tc>
        <w:tc>
          <w:tcPr>
            <w:tcW w:w="1191" w:type="dxa"/>
          </w:tcPr>
          <w:p w:rsidR="00542DD0" w:rsidRDefault="00542DD0">
            <w:pPr>
              <w:pStyle w:val="ConsPlusNormal"/>
              <w:jc w:val="center"/>
            </w:pPr>
            <w:r>
              <w:t>0,0462</w:t>
            </w:r>
          </w:p>
        </w:tc>
        <w:tc>
          <w:tcPr>
            <w:tcW w:w="1134" w:type="dxa"/>
          </w:tcPr>
          <w:p w:rsidR="00542DD0" w:rsidRDefault="00542DD0">
            <w:pPr>
              <w:pStyle w:val="ConsPlusNormal"/>
              <w:jc w:val="center"/>
            </w:pPr>
            <w:r>
              <w:t>0,0476</w:t>
            </w:r>
          </w:p>
        </w:tc>
        <w:tc>
          <w:tcPr>
            <w:tcW w:w="1531" w:type="dxa"/>
          </w:tcPr>
          <w:p w:rsidR="00542DD0" w:rsidRDefault="00542DD0">
            <w:pPr>
              <w:pStyle w:val="ConsPlusNormal"/>
              <w:jc w:val="center"/>
            </w:pPr>
            <w:r>
              <w:t>0,0462</w:t>
            </w:r>
          </w:p>
        </w:tc>
      </w:tr>
      <w:tr w:rsidR="00542DD0">
        <w:tc>
          <w:tcPr>
            <w:tcW w:w="663" w:type="dxa"/>
          </w:tcPr>
          <w:p w:rsidR="00542DD0" w:rsidRDefault="00542DD0">
            <w:pPr>
              <w:pStyle w:val="ConsPlusNormal"/>
              <w:jc w:val="center"/>
            </w:pPr>
            <w:r>
              <w:t>14.</w:t>
            </w:r>
          </w:p>
        </w:tc>
        <w:tc>
          <w:tcPr>
            <w:tcW w:w="2320" w:type="dxa"/>
          </w:tcPr>
          <w:p w:rsidR="00542DD0" w:rsidRDefault="00542DD0">
            <w:pPr>
              <w:pStyle w:val="ConsPlusNormal"/>
              <w:jc w:val="both"/>
            </w:pPr>
            <w:r>
              <w:t>Туалетная бумага</w:t>
            </w:r>
          </w:p>
        </w:tc>
        <w:tc>
          <w:tcPr>
            <w:tcW w:w="994" w:type="dxa"/>
          </w:tcPr>
          <w:p w:rsidR="00542DD0" w:rsidRDefault="00542DD0">
            <w:pPr>
              <w:pStyle w:val="ConsPlusNormal"/>
              <w:jc w:val="center"/>
            </w:pPr>
            <w:r>
              <w:t>рулонов</w:t>
            </w:r>
          </w:p>
        </w:tc>
        <w:tc>
          <w:tcPr>
            <w:tcW w:w="1020" w:type="dxa"/>
          </w:tcPr>
          <w:p w:rsidR="00542DD0" w:rsidRDefault="00542DD0">
            <w:pPr>
              <w:pStyle w:val="ConsPlusNormal"/>
              <w:jc w:val="center"/>
            </w:pPr>
            <w:r>
              <w:t>0,0164</w:t>
            </w:r>
          </w:p>
        </w:tc>
        <w:tc>
          <w:tcPr>
            <w:tcW w:w="1247" w:type="dxa"/>
          </w:tcPr>
          <w:p w:rsidR="00542DD0" w:rsidRDefault="00542DD0">
            <w:pPr>
              <w:pStyle w:val="ConsPlusNormal"/>
              <w:jc w:val="center"/>
            </w:pPr>
            <w:r>
              <w:t>0,0164</w:t>
            </w:r>
          </w:p>
        </w:tc>
        <w:tc>
          <w:tcPr>
            <w:tcW w:w="1304" w:type="dxa"/>
          </w:tcPr>
          <w:p w:rsidR="00542DD0" w:rsidRDefault="00542DD0">
            <w:pPr>
              <w:pStyle w:val="ConsPlusNormal"/>
              <w:jc w:val="center"/>
            </w:pPr>
            <w:r>
              <w:t>0,0164</w:t>
            </w:r>
          </w:p>
        </w:tc>
        <w:tc>
          <w:tcPr>
            <w:tcW w:w="993" w:type="dxa"/>
          </w:tcPr>
          <w:p w:rsidR="00542DD0" w:rsidRDefault="00542DD0">
            <w:pPr>
              <w:pStyle w:val="ConsPlusNormal"/>
              <w:jc w:val="center"/>
            </w:pPr>
            <w:r>
              <w:t>0,0164</w:t>
            </w:r>
          </w:p>
        </w:tc>
        <w:tc>
          <w:tcPr>
            <w:tcW w:w="1134" w:type="dxa"/>
          </w:tcPr>
          <w:p w:rsidR="00542DD0" w:rsidRDefault="00542DD0">
            <w:pPr>
              <w:pStyle w:val="ConsPlusNormal"/>
              <w:jc w:val="center"/>
            </w:pPr>
            <w:r>
              <w:t>0,0164</w:t>
            </w:r>
          </w:p>
        </w:tc>
        <w:tc>
          <w:tcPr>
            <w:tcW w:w="1191" w:type="dxa"/>
          </w:tcPr>
          <w:p w:rsidR="00542DD0" w:rsidRDefault="00542DD0">
            <w:pPr>
              <w:pStyle w:val="ConsPlusNormal"/>
              <w:jc w:val="center"/>
            </w:pPr>
            <w:r>
              <w:t>0,0173</w:t>
            </w:r>
          </w:p>
        </w:tc>
        <w:tc>
          <w:tcPr>
            <w:tcW w:w="1134" w:type="dxa"/>
          </w:tcPr>
          <w:p w:rsidR="00542DD0" w:rsidRDefault="00542DD0">
            <w:pPr>
              <w:pStyle w:val="ConsPlusNormal"/>
              <w:jc w:val="center"/>
            </w:pPr>
            <w:r>
              <w:t>0,0178</w:t>
            </w:r>
          </w:p>
        </w:tc>
        <w:tc>
          <w:tcPr>
            <w:tcW w:w="1531" w:type="dxa"/>
          </w:tcPr>
          <w:p w:rsidR="00542DD0" w:rsidRDefault="00542DD0">
            <w:pPr>
              <w:pStyle w:val="ConsPlusNormal"/>
              <w:jc w:val="center"/>
            </w:pPr>
            <w:r>
              <w:t>0,0173</w:t>
            </w:r>
          </w:p>
        </w:tc>
      </w:tr>
      <w:tr w:rsidR="00542DD0">
        <w:tc>
          <w:tcPr>
            <w:tcW w:w="663" w:type="dxa"/>
          </w:tcPr>
          <w:p w:rsidR="00542DD0" w:rsidRDefault="00542DD0">
            <w:pPr>
              <w:pStyle w:val="ConsPlusNormal"/>
              <w:jc w:val="center"/>
            </w:pPr>
            <w:r>
              <w:t>15.</w:t>
            </w:r>
          </w:p>
        </w:tc>
        <w:tc>
          <w:tcPr>
            <w:tcW w:w="2320" w:type="dxa"/>
          </w:tcPr>
          <w:p w:rsidR="00542DD0" w:rsidRDefault="00542DD0">
            <w:pPr>
              <w:pStyle w:val="ConsPlusNormal"/>
              <w:jc w:val="both"/>
            </w:pPr>
            <w:r>
              <w:t>Шампунь</w:t>
            </w:r>
          </w:p>
        </w:tc>
        <w:tc>
          <w:tcPr>
            <w:tcW w:w="994" w:type="dxa"/>
          </w:tcPr>
          <w:p w:rsidR="00542DD0" w:rsidRDefault="00542DD0">
            <w:pPr>
              <w:pStyle w:val="ConsPlusNormal"/>
              <w:jc w:val="center"/>
            </w:pPr>
            <w:r>
              <w:t>флаконов</w:t>
            </w:r>
          </w:p>
        </w:tc>
        <w:tc>
          <w:tcPr>
            <w:tcW w:w="1020" w:type="dxa"/>
          </w:tcPr>
          <w:p w:rsidR="00542DD0" w:rsidRDefault="00542DD0">
            <w:pPr>
              <w:pStyle w:val="ConsPlusNormal"/>
              <w:jc w:val="center"/>
            </w:pPr>
            <w:r>
              <w:t>0,0164</w:t>
            </w:r>
          </w:p>
        </w:tc>
        <w:tc>
          <w:tcPr>
            <w:tcW w:w="1247" w:type="dxa"/>
          </w:tcPr>
          <w:p w:rsidR="00542DD0" w:rsidRDefault="00542DD0">
            <w:pPr>
              <w:pStyle w:val="ConsPlusNormal"/>
              <w:jc w:val="center"/>
            </w:pPr>
            <w:r>
              <w:t>0,0164</w:t>
            </w:r>
          </w:p>
        </w:tc>
        <w:tc>
          <w:tcPr>
            <w:tcW w:w="1304" w:type="dxa"/>
          </w:tcPr>
          <w:p w:rsidR="00542DD0" w:rsidRDefault="00542DD0">
            <w:pPr>
              <w:pStyle w:val="ConsPlusNormal"/>
              <w:jc w:val="center"/>
            </w:pPr>
            <w:r>
              <w:t>0,0164</w:t>
            </w:r>
          </w:p>
        </w:tc>
        <w:tc>
          <w:tcPr>
            <w:tcW w:w="993" w:type="dxa"/>
          </w:tcPr>
          <w:p w:rsidR="00542DD0" w:rsidRDefault="00542DD0">
            <w:pPr>
              <w:pStyle w:val="ConsPlusNormal"/>
              <w:jc w:val="center"/>
            </w:pPr>
            <w:r>
              <w:t>0,0164</w:t>
            </w:r>
          </w:p>
        </w:tc>
        <w:tc>
          <w:tcPr>
            <w:tcW w:w="1134" w:type="dxa"/>
          </w:tcPr>
          <w:p w:rsidR="00542DD0" w:rsidRDefault="00542DD0">
            <w:pPr>
              <w:pStyle w:val="ConsPlusNormal"/>
              <w:jc w:val="center"/>
            </w:pPr>
            <w:r>
              <w:t>0,0164</w:t>
            </w:r>
          </w:p>
        </w:tc>
        <w:tc>
          <w:tcPr>
            <w:tcW w:w="1191" w:type="dxa"/>
          </w:tcPr>
          <w:p w:rsidR="00542DD0" w:rsidRDefault="00542DD0">
            <w:pPr>
              <w:pStyle w:val="ConsPlusNormal"/>
              <w:jc w:val="center"/>
            </w:pPr>
            <w:r>
              <w:t>0,0164</w:t>
            </w:r>
          </w:p>
        </w:tc>
        <w:tc>
          <w:tcPr>
            <w:tcW w:w="1134" w:type="dxa"/>
          </w:tcPr>
          <w:p w:rsidR="00542DD0" w:rsidRDefault="00542DD0">
            <w:pPr>
              <w:pStyle w:val="ConsPlusNormal"/>
              <w:jc w:val="center"/>
            </w:pPr>
            <w:r>
              <w:t>0,0164</w:t>
            </w:r>
          </w:p>
        </w:tc>
        <w:tc>
          <w:tcPr>
            <w:tcW w:w="1531" w:type="dxa"/>
          </w:tcPr>
          <w:p w:rsidR="00542DD0" w:rsidRDefault="00542DD0">
            <w:pPr>
              <w:pStyle w:val="ConsPlusNormal"/>
              <w:jc w:val="center"/>
            </w:pPr>
            <w:r>
              <w:t>0,0164</w:t>
            </w:r>
          </w:p>
        </w:tc>
      </w:tr>
      <w:tr w:rsidR="00542DD0">
        <w:tc>
          <w:tcPr>
            <w:tcW w:w="663" w:type="dxa"/>
          </w:tcPr>
          <w:p w:rsidR="00542DD0" w:rsidRDefault="00542DD0">
            <w:pPr>
              <w:pStyle w:val="ConsPlusNormal"/>
              <w:jc w:val="center"/>
            </w:pPr>
            <w:r>
              <w:t>16.</w:t>
            </w:r>
          </w:p>
        </w:tc>
        <w:tc>
          <w:tcPr>
            <w:tcW w:w="2320" w:type="dxa"/>
          </w:tcPr>
          <w:p w:rsidR="00542DD0" w:rsidRDefault="00542DD0">
            <w:pPr>
              <w:pStyle w:val="ConsPlusNormal"/>
              <w:jc w:val="both"/>
            </w:pPr>
            <w:r>
              <w:t>Детское мыло</w:t>
            </w:r>
          </w:p>
        </w:tc>
        <w:tc>
          <w:tcPr>
            <w:tcW w:w="994" w:type="dxa"/>
          </w:tcPr>
          <w:p w:rsidR="00542DD0" w:rsidRDefault="00542DD0">
            <w:pPr>
              <w:pStyle w:val="ConsPlusNormal"/>
              <w:jc w:val="center"/>
            </w:pPr>
            <w:r>
              <w:t>штук</w:t>
            </w:r>
          </w:p>
        </w:tc>
        <w:tc>
          <w:tcPr>
            <w:tcW w:w="1020" w:type="dxa"/>
          </w:tcPr>
          <w:p w:rsidR="00542DD0" w:rsidRDefault="00542DD0">
            <w:pPr>
              <w:pStyle w:val="ConsPlusNormal"/>
              <w:jc w:val="center"/>
            </w:pPr>
            <w:r>
              <w:t>-</w:t>
            </w:r>
          </w:p>
        </w:tc>
        <w:tc>
          <w:tcPr>
            <w:tcW w:w="1247" w:type="dxa"/>
          </w:tcPr>
          <w:p w:rsidR="00542DD0" w:rsidRDefault="00542DD0">
            <w:pPr>
              <w:pStyle w:val="ConsPlusNormal"/>
              <w:jc w:val="center"/>
            </w:pPr>
            <w:r>
              <w:t>0,0055</w:t>
            </w:r>
          </w:p>
        </w:tc>
        <w:tc>
          <w:tcPr>
            <w:tcW w:w="1304" w:type="dxa"/>
          </w:tcPr>
          <w:p w:rsidR="00542DD0" w:rsidRDefault="00542DD0">
            <w:pPr>
              <w:pStyle w:val="ConsPlusNormal"/>
              <w:jc w:val="center"/>
            </w:pPr>
            <w:r>
              <w:t>-</w:t>
            </w:r>
          </w:p>
        </w:tc>
        <w:tc>
          <w:tcPr>
            <w:tcW w:w="993" w:type="dxa"/>
          </w:tcPr>
          <w:p w:rsidR="00542DD0" w:rsidRDefault="00542DD0">
            <w:pPr>
              <w:pStyle w:val="ConsPlusNormal"/>
              <w:jc w:val="center"/>
            </w:pPr>
            <w:r>
              <w:t>-</w:t>
            </w:r>
          </w:p>
        </w:tc>
        <w:tc>
          <w:tcPr>
            <w:tcW w:w="1134" w:type="dxa"/>
          </w:tcPr>
          <w:p w:rsidR="00542DD0" w:rsidRDefault="00542DD0">
            <w:pPr>
              <w:pStyle w:val="ConsPlusNormal"/>
              <w:jc w:val="center"/>
            </w:pPr>
            <w:r>
              <w:t>0,0055</w:t>
            </w:r>
          </w:p>
        </w:tc>
        <w:tc>
          <w:tcPr>
            <w:tcW w:w="1191" w:type="dxa"/>
          </w:tcPr>
          <w:p w:rsidR="00542DD0" w:rsidRDefault="00542DD0">
            <w:pPr>
              <w:pStyle w:val="ConsPlusNormal"/>
              <w:jc w:val="center"/>
            </w:pPr>
            <w:r>
              <w:t>-</w:t>
            </w:r>
          </w:p>
        </w:tc>
        <w:tc>
          <w:tcPr>
            <w:tcW w:w="1134" w:type="dxa"/>
          </w:tcPr>
          <w:p w:rsidR="00542DD0" w:rsidRDefault="00542DD0">
            <w:pPr>
              <w:pStyle w:val="ConsPlusNormal"/>
              <w:jc w:val="center"/>
            </w:pPr>
            <w:r>
              <w:t>0,0055</w:t>
            </w:r>
          </w:p>
        </w:tc>
        <w:tc>
          <w:tcPr>
            <w:tcW w:w="1531" w:type="dxa"/>
          </w:tcPr>
          <w:p w:rsidR="00542DD0" w:rsidRDefault="00542DD0">
            <w:pPr>
              <w:pStyle w:val="ConsPlusNormal"/>
              <w:jc w:val="center"/>
            </w:pPr>
            <w:r>
              <w:t>-</w:t>
            </w:r>
          </w:p>
        </w:tc>
      </w:tr>
      <w:tr w:rsidR="00542DD0">
        <w:tblPrEx>
          <w:tblBorders>
            <w:insideH w:val="nil"/>
          </w:tblBorders>
        </w:tblPrEx>
        <w:tc>
          <w:tcPr>
            <w:tcW w:w="13531" w:type="dxa"/>
            <w:gridSpan w:val="11"/>
            <w:tcBorders>
              <w:bottom w:val="nil"/>
            </w:tcBorders>
          </w:tcPr>
          <w:p w:rsidR="00542DD0" w:rsidRDefault="00542DD0">
            <w:pPr>
              <w:pStyle w:val="ConsPlusNormal"/>
              <w:jc w:val="both"/>
            </w:pPr>
            <w:r>
              <w:t>--------------------------------</w:t>
            </w:r>
          </w:p>
          <w:p w:rsidR="00542DD0" w:rsidRDefault="00542DD0">
            <w:pPr>
              <w:pStyle w:val="ConsPlusNormal"/>
              <w:jc w:val="both"/>
            </w:pPr>
            <w:bookmarkStart w:id="160" w:name="P6633"/>
            <w:bookmarkEnd w:id="160"/>
            <w:r>
              <w:t>&lt;1&gt; Дом-интернат (пансионат) для престарелых и инвалидов;</w:t>
            </w:r>
          </w:p>
          <w:p w:rsidR="00542DD0" w:rsidRDefault="00542DD0">
            <w:pPr>
              <w:pStyle w:val="ConsPlusNormal"/>
              <w:jc w:val="both"/>
            </w:pPr>
            <w:bookmarkStart w:id="161" w:name="P6634"/>
            <w:bookmarkEnd w:id="161"/>
            <w:r>
              <w:t>&lt;2&gt; Специальный дом-интернат для престарелых и инвалидов;</w:t>
            </w:r>
          </w:p>
          <w:p w:rsidR="00542DD0" w:rsidRDefault="00542DD0">
            <w:pPr>
              <w:pStyle w:val="ConsPlusNormal"/>
              <w:jc w:val="both"/>
            </w:pPr>
            <w:bookmarkStart w:id="162" w:name="P6635"/>
            <w:bookmarkEnd w:id="162"/>
            <w:r>
              <w:t>&lt;3&gt; Дом-интернат, предназначенный для граждан, имеющих психические расстройства;</w:t>
            </w:r>
          </w:p>
        </w:tc>
      </w:tr>
      <w:tr w:rsidR="00542DD0">
        <w:tblPrEx>
          <w:tblBorders>
            <w:insideH w:val="nil"/>
          </w:tblBorders>
        </w:tblPrEx>
        <w:tc>
          <w:tcPr>
            <w:tcW w:w="13531" w:type="dxa"/>
            <w:gridSpan w:val="11"/>
            <w:tcBorders>
              <w:top w:val="nil"/>
              <w:bottom w:val="nil"/>
            </w:tcBorders>
          </w:tcPr>
          <w:p w:rsidR="00542DD0" w:rsidRDefault="00542DD0">
            <w:pPr>
              <w:pStyle w:val="ConsPlusNormal"/>
              <w:jc w:val="both"/>
            </w:pPr>
            <w:r>
              <w:t xml:space="preserve">(сноска в ред. </w:t>
            </w:r>
            <w:hyperlink r:id="rId360">
              <w:r>
                <w:rPr>
                  <w:color w:val="0000FF"/>
                </w:rPr>
                <w:t>Постановления</w:t>
              </w:r>
            </w:hyperlink>
            <w:r>
              <w:t xml:space="preserve"> КМ РТ от 06.09.2021 N 811)</w:t>
            </w:r>
          </w:p>
        </w:tc>
      </w:tr>
      <w:tr w:rsidR="00542DD0">
        <w:tblPrEx>
          <w:tblBorders>
            <w:insideH w:val="nil"/>
          </w:tblBorders>
        </w:tblPrEx>
        <w:tc>
          <w:tcPr>
            <w:tcW w:w="13531" w:type="dxa"/>
            <w:gridSpan w:val="11"/>
            <w:tcBorders>
              <w:top w:val="nil"/>
              <w:bottom w:val="nil"/>
            </w:tcBorders>
          </w:tcPr>
          <w:p w:rsidR="00542DD0" w:rsidRDefault="00542DD0">
            <w:pPr>
              <w:pStyle w:val="ConsPlusNormal"/>
              <w:jc w:val="both"/>
            </w:pPr>
            <w:bookmarkStart w:id="163" w:name="P6637"/>
            <w:bookmarkEnd w:id="163"/>
            <w:r>
              <w:t>&lt;4&gt; Детский дом-интернат, предназначенный для граждан, имеющих психические расстройства (несовершеннолетним получателям социальных услуг);</w:t>
            </w:r>
          </w:p>
        </w:tc>
      </w:tr>
      <w:tr w:rsidR="00542DD0">
        <w:tblPrEx>
          <w:tblBorders>
            <w:insideH w:val="nil"/>
          </w:tblBorders>
        </w:tblPrEx>
        <w:tc>
          <w:tcPr>
            <w:tcW w:w="13531" w:type="dxa"/>
            <w:gridSpan w:val="11"/>
            <w:tcBorders>
              <w:top w:val="nil"/>
              <w:bottom w:val="nil"/>
            </w:tcBorders>
          </w:tcPr>
          <w:p w:rsidR="00542DD0" w:rsidRDefault="00542DD0">
            <w:pPr>
              <w:pStyle w:val="ConsPlusNormal"/>
              <w:jc w:val="both"/>
            </w:pPr>
            <w:r>
              <w:t xml:space="preserve">(сноска в ред. </w:t>
            </w:r>
            <w:hyperlink r:id="rId361">
              <w:r>
                <w:rPr>
                  <w:color w:val="0000FF"/>
                </w:rPr>
                <w:t>Постановления</w:t>
              </w:r>
            </w:hyperlink>
            <w:r>
              <w:t xml:space="preserve"> КМ РТ от 06.09.2021 N 811)</w:t>
            </w:r>
          </w:p>
        </w:tc>
      </w:tr>
      <w:tr w:rsidR="00542DD0">
        <w:tblPrEx>
          <w:tblBorders>
            <w:insideH w:val="nil"/>
          </w:tblBorders>
        </w:tblPrEx>
        <w:tc>
          <w:tcPr>
            <w:tcW w:w="13531" w:type="dxa"/>
            <w:gridSpan w:val="11"/>
            <w:tcBorders>
              <w:top w:val="nil"/>
              <w:bottom w:val="nil"/>
            </w:tcBorders>
          </w:tcPr>
          <w:p w:rsidR="00542DD0" w:rsidRDefault="00542DD0">
            <w:pPr>
              <w:pStyle w:val="ConsPlusNormal"/>
              <w:jc w:val="both"/>
            </w:pPr>
            <w:bookmarkStart w:id="164" w:name="P6639"/>
            <w:bookmarkEnd w:id="164"/>
            <w:r>
              <w:lastRenderedPageBreak/>
              <w:t>&lt;5&gt; Детский дом-интернат для детей с физическими недостатками (несовершеннолетним получателям социальных услуг);</w:t>
            </w:r>
          </w:p>
          <w:p w:rsidR="00542DD0" w:rsidRDefault="00542DD0">
            <w:pPr>
              <w:pStyle w:val="ConsPlusNormal"/>
              <w:jc w:val="both"/>
            </w:pPr>
            <w:bookmarkStart w:id="165" w:name="P6640"/>
            <w:bookmarkEnd w:id="165"/>
            <w:r>
              <w:t>&lt;6&gt; Социальный приют для детей и подростков;</w:t>
            </w:r>
          </w:p>
          <w:p w:rsidR="00542DD0" w:rsidRDefault="00542DD0">
            <w:pPr>
              <w:pStyle w:val="ConsPlusNormal"/>
              <w:jc w:val="both"/>
            </w:pPr>
            <w:bookmarkStart w:id="166" w:name="P6641"/>
            <w:bookmarkEnd w:id="166"/>
            <w:r>
              <w:t>&lt;7&gt; Центр социальной адаптации для лиц без определенного места жительства и занятий;</w:t>
            </w:r>
          </w:p>
          <w:p w:rsidR="00542DD0" w:rsidRDefault="00542DD0">
            <w:pPr>
              <w:pStyle w:val="ConsPlusNormal"/>
              <w:jc w:val="both"/>
            </w:pPr>
            <w:bookmarkStart w:id="167" w:name="P6642"/>
            <w:bookmarkEnd w:id="167"/>
            <w:r>
              <w:t>&lt;8&gt; Социально-реабилитационный центр для несовершеннолетних;</w:t>
            </w:r>
          </w:p>
          <w:p w:rsidR="00542DD0" w:rsidRDefault="00542DD0">
            <w:pPr>
              <w:pStyle w:val="ConsPlusNormal"/>
              <w:jc w:val="both"/>
            </w:pPr>
            <w:bookmarkStart w:id="168" w:name="P6643"/>
            <w:bookmarkEnd w:id="168"/>
            <w:r>
              <w:t>&lt;9&gt; Центр реабилитации инвалидов;</w:t>
            </w:r>
          </w:p>
          <w:p w:rsidR="00542DD0" w:rsidRDefault="00542DD0">
            <w:pPr>
              <w:pStyle w:val="ConsPlusNormal"/>
              <w:jc w:val="both"/>
            </w:pPr>
            <w:bookmarkStart w:id="169" w:name="P6644"/>
            <w:bookmarkEnd w:id="169"/>
            <w:r>
              <w:t>&lt;10&gt; Социально-реабилитационное отделение комплексного центра социального обслуживания населения;</w:t>
            </w:r>
          </w:p>
          <w:p w:rsidR="00542DD0" w:rsidRDefault="00542DD0">
            <w:pPr>
              <w:pStyle w:val="ConsPlusNormal"/>
              <w:jc w:val="both"/>
            </w:pPr>
            <w:bookmarkStart w:id="170" w:name="P6645"/>
            <w:bookmarkEnd w:id="170"/>
            <w:r>
              <w:t>&lt;11&gt; Реабилитационный центр для детей и подростков с ограниченными возможностями;</w:t>
            </w:r>
          </w:p>
          <w:p w:rsidR="00542DD0" w:rsidRDefault="00542DD0">
            <w:pPr>
              <w:pStyle w:val="ConsPlusNormal"/>
              <w:jc w:val="both"/>
            </w:pPr>
            <w:bookmarkStart w:id="171" w:name="P6646"/>
            <w:bookmarkEnd w:id="171"/>
            <w:r>
              <w:t>&lt;12&gt; Центр социальной реабилитации слепых и слабовидящих;</w:t>
            </w:r>
          </w:p>
          <w:p w:rsidR="00542DD0" w:rsidRDefault="00542DD0">
            <w:pPr>
              <w:pStyle w:val="ConsPlusNormal"/>
              <w:jc w:val="both"/>
            </w:pPr>
            <w:bookmarkStart w:id="172" w:name="P6647"/>
            <w:bookmarkEnd w:id="172"/>
            <w:r>
              <w:t>&lt;13&gt; Детский дом-интернат, предназначенный для граждан, имеющих психические расстройства, в возрасте от 18 до 23 лет;</w:t>
            </w:r>
          </w:p>
        </w:tc>
      </w:tr>
      <w:tr w:rsidR="00542DD0">
        <w:tblPrEx>
          <w:tblBorders>
            <w:insideH w:val="nil"/>
          </w:tblBorders>
        </w:tblPrEx>
        <w:tc>
          <w:tcPr>
            <w:tcW w:w="13531" w:type="dxa"/>
            <w:gridSpan w:val="11"/>
            <w:tcBorders>
              <w:top w:val="nil"/>
              <w:bottom w:val="nil"/>
            </w:tcBorders>
          </w:tcPr>
          <w:p w:rsidR="00542DD0" w:rsidRDefault="00542DD0">
            <w:pPr>
              <w:pStyle w:val="ConsPlusNormal"/>
              <w:jc w:val="both"/>
            </w:pPr>
            <w:r>
              <w:t xml:space="preserve">(сноска в ред. </w:t>
            </w:r>
            <w:hyperlink r:id="rId362">
              <w:r>
                <w:rPr>
                  <w:color w:val="0000FF"/>
                </w:rPr>
                <w:t>Постановления</w:t>
              </w:r>
            </w:hyperlink>
            <w:r>
              <w:t xml:space="preserve"> КМ РТ от 06.09.2021 N 811)</w:t>
            </w:r>
          </w:p>
        </w:tc>
      </w:tr>
      <w:tr w:rsidR="00542DD0">
        <w:tblPrEx>
          <w:tblBorders>
            <w:insideH w:val="nil"/>
          </w:tblBorders>
        </w:tblPrEx>
        <w:tc>
          <w:tcPr>
            <w:tcW w:w="13531" w:type="dxa"/>
            <w:gridSpan w:val="11"/>
            <w:tcBorders>
              <w:top w:val="nil"/>
            </w:tcBorders>
          </w:tcPr>
          <w:p w:rsidR="00542DD0" w:rsidRDefault="00542DD0">
            <w:pPr>
              <w:pStyle w:val="ConsPlusNormal"/>
              <w:jc w:val="both"/>
            </w:pPr>
            <w:bookmarkStart w:id="173" w:name="P6649"/>
            <w:bookmarkEnd w:id="173"/>
            <w:r>
              <w:t>&lt;14&gt; Детский дом-интернат для детей с физическими недостатками для получателей социальных услуг в возрасте от 18 до 23 лет</w:t>
            </w:r>
          </w:p>
        </w:tc>
      </w:tr>
    </w:tbl>
    <w:p w:rsidR="00542DD0" w:rsidRDefault="00542DD0">
      <w:pPr>
        <w:pStyle w:val="ConsPlusNormal"/>
        <w:sectPr w:rsidR="00542DD0">
          <w:pgSz w:w="16838" w:h="11905" w:orient="landscape"/>
          <w:pgMar w:top="1701" w:right="1134" w:bottom="850" w:left="1134" w:header="0" w:footer="0" w:gutter="0"/>
          <w:cols w:space="720"/>
          <w:titlePg/>
        </w:sectPr>
      </w:pPr>
    </w:p>
    <w:p w:rsidR="00542DD0" w:rsidRDefault="00542DD0">
      <w:pPr>
        <w:pStyle w:val="ConsPlusNormal"/>
        <w:jc w:val="both"/>
      </w:pPr>
      <w:r>
        <w:lastRenderedPageBreak/>
        <w:t xml:space="preserve">(в ред. </w:t>
      </w:r>
      <w:hyperlink r:id="rId363">
        <w:r>
          <w:rPr>
            <w:color w:val="0000FF"/>
          </w:rPr>
          <w:t>Постановления</w:t>
        </w:r>
      </w:hyperlink>
      <w:r>
        <w:t xml:space="preserve"> КМ РТ от 06.09.2021 N 811)</w:t>
      </w:r>
    </w:p>
    <w:p w:rsidR="00542DD0" w:rsidRDefault="00542DD0">
      <w:pPr>
        <w:pStyle w:val="ConsPlusNormal"/>
        <w:jc w:val="both"/>
      </w:pPr>
    </w:p>
    <w:p w:rsidR="00542DD0" w:rsidRDefault="00542DD0">
      <w:pPr>
        <w:pStyle w:val="ConsPlusNormal"/>
        <w:jc w:val="right"/>
        <w:outlineLvl w:val="2"/>
      </w:pPr>
      <w:r>
        <w:t>Таблица 34.1</w:t>
      </w:r>
    </w:p>
    <w:p w:rsidR="00542DD0" w:rsidRDefault="00542DD0">
      <w:pPr>
        <w:pStyle w:val="ConsPlusNormal"/>
        <w:jc w:val="both"/>
      </w:pPr>
    </w:p>
    <w:p w:rsidR="00542DD0" w:rsidRDefault="00542DD0">
      <w:pPr>
        <w:pStyle w:val="ConsPlusTitle"/>
        <w:jc w:val="center"/>
      </w:pPr>
      <w:bookmarkStart w:id="174" w:name="P6654"/>
      <w:bookmarkEnd w:id="174"/>
      <w:r>
        <w:t>Нормы обеспечения товарами санитарно-гигиенического</w:t>
      </w:r>
    </w:p>
    <w:p w:rsidR="00542DD0" w:rsidRDefault="00542DD0">
      <w:pPr>
        <w:pStyle w:val="ConsPlusTitle"/>
        <w:jc w:val="center"/>
      </w:pPr>
      <w:r>
        <w:t>назначения получателей социальных услуг в реабилитационных</w:t>
      </w:r>
    </w:p>
    <w:p w:rsidR="00542DD0" w:rsidRDefault="00542DD0">
      <w:pPr>
        <w:pStyle w:val="ConsPlusTitle"/>
        <w:jc w:val="center"/>
      </w:pPr>
      <w:r>
        <w:t>центрах для детей и подростков с ограниченными возможностями</w:t>
      </w:r>
    </w:p>
    <w:p w:rsidR="00542DD0" w:rsidRDefault="00542DD0">
      <w:pPr>
        <w:pStyle w:val="ConsPlusTitle"/>
        <w:jc w:val="center"/>
      </w:pPr>
      <w:r>
        <w:t>с полустационарной формой социального обслуживания,</w:t>
      </w:r>
    </w:p>
    <w:p w:rsidR="00542DD0" w:rsidRDefault="00542DD0">
      <w:pPr>
        <w:pStyle w:val="ConsPlusTitle"/>
        <w:jc w:val="center"/>
      </w:pPr>
      <w:r>
        <w:t>с полустационарной формой социального обслуживания</w:t>
      </w:r>
    </w:p>
    <w:p w:rsidR="00542DD0" w:rsidRDefault="00542DD0">
      <w:pPr>
        <w:pStyle w:val="ConsPlusTitle"/>
        <w:jc w:val="center"/>
      </w:pPr>
      <w:r>
        <w:t>в отделении ранней помощи, в отделении ранней помощи</w:t>
      </w:r>
    </w:p>
    <w:p w:rsidR="00542DD0" w:rsidRDefault="00542DD0">
      <w:pPr>
        <w:pStyle w:val="ConsPlusTitle"/>
        <w:jc w:val="center"/>
      </w:pPr>
      <w:r>
        <w:t>для законного представителя, в отделении дневного</w:t>
      </w:r>
    </w:p>
    <w:p w:rsidR="00542DD0" w:rsidRDefault="00542DD0">
      <w:pPr>
        <w:pStyle w:val="ConsPlusTitle"/>
        <w:jc w:val="center"/>
      </w:pPr>
      <w:r>
        <w:t>пребывания, получателей социальных услуг краткосрочного</w:t>
      </w:r>
    </w:p>
    <w:p w:rsidR="00542DD0" w:rsidRDefault="00542DD0">
      <w:pPr>
        <w:pStyle w:val="ConsPlusTitle"/>
        <w:jc w:val="center"/>
      </w:pPr>
      <w:r>
        <w:t>предоставления услуг в отделении ранней помощи,</w:t>
      </w:r>
    </w:p>
    <w:p w:rsidR="00542DD0" w:rsidRDefault="00542DD0">
      <w:pPr>
        <w:pStyle w:val="ConsPlusTitle"/>
        <w:jc w:val="center"/>
      </w:pPr>
      <w:r>
        <w:t>с полустационарной формой социального обслуживания</w:t>
      </w:r>
    </w:p>
    <w:p w:rsidR="00542DD0" w:rsidRDefault="00542DD0">
      <w:pPr>
        <w:pStyle w:val="ConsPlusTitle"/>
        <w:jc w:val="center"/>
      </w:pPr>
      <w:r>
        <w:t>в отделении социальной реабилитации больных наркоманией</w:t>
      </w:r>
    </w:p>
    <w:p w:rsidR="00542DD0" w:rsidRDefault="00542DD0">
      <w:pPr>
        <w:pStyle w:val="ConsPlusTitle"/>
        <w:jc w:val="center"/>
      </w:pPr>
      <w:r>
        <w:t>комплексного центра социального обслуживания населения</w:t>
      </w:r>
    </w:p>
    <w:p w:rsidR="00542DD0" w:rsidRDefault="00542DD0">
      <w:pPr>
        <w:pStyle w:val="ConsPlusNormal"/>
        <w:jc w:val="center"/>
      </w:pPr>
      <w:r>
        <w:t xml:space="preserve">(в ред. Постановлений КМ РТ от 15.04.2023 </w:t>
      </w:r>
      <w:hyperlink r:id="rId364">
        <w:r>
          <w:rPr>
            <w:color w:val="0000FF"/>
          </w:rPr>
          <w:t>N 471</w:t>
        </w:r>
      </w:hyperlink>
      <w:r>
        <w:t>,</w:t>
      </w:r>
    </w:p>
    <w:p w:rsidR="00542DD0" w:rsidRDefault="00542DD0">
      <w:pPr>
        <w:pStyle w:val="ConsPlusNormal"/>
        <w:jc w:val="center"/>
      </w:pPr>
      <w:r>
        <w:t xml:space="preserve">от 02.12.2023 </w:t>
      </w:r>
      <w:hyperlink r:id="rId365">
        <w:r>
          <w:rPr>
            <w:color w:val="0000FF"/>
          </w:rPr>
          <w:t>N 1548</w:t>
        </w:r>
      </w:hyperlink>
      <w:r>
        <w:t>)</w:t>
      </w:r>
    </w:p>
    <w:p w:rsidR="00542DD0" w:rsidRDefault="00542DD0">
      <w:pPr>
        <w:pStyle w:val="ConsPlusNormal"/>
        <w:jc w:val="center"/>
      </w:pPr>
      <w:r>
        <w:t xml:space="preserve">(введены </w:t>
      </w:r>
      <w:hyperlink r:id="rId366">
        <w:r>
          <w:rPr>
            <w:color w:val="0000FF"/>
          </w:rPr>
          <w:t>Постановлением</w:t>
        </w:r>
      </w:hyperlink>
      <w:r>
        <w:t xml:space="preserve"> КМ РТ от 07.09.2019 N 800)</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288"/>
        <w:gridCol w:w="1382"/>
        <w:gridCol w:w="3557"/>
      </w:tblGrid>
      <w:tr w:rsidR="00542DD0">
        <w:tc>
          <w:tcPr>
            <w:tcW w:w="680" w:type="dxa"/>
          </w:tcPr>
          <w:p w:rsidR="00542DD0" w:rsidRDefault="00542DD0">
            <w:pPr>
              <w:pStyle w:val="ConsPlusNormal"/>
              <w:jc w:val="center"/>
            </w:pPr>
            <w:r>
              <w:t>N п/п</w:t>
            </w:r>
          </w:p>
        </w:tc>
        <w:tc>
          <w:tcPr>
            <w:tcW w:w="3288" w:type="dxa"/>
          </w:tcPr>
          <w:p w:rsidR="00542DD0" w:rsidRDefault="00542DD0">
            <w:pPr>
              <w:pStyle w:val="ConsPlusNormal"/>
              <w:jc w:val="center"/>
            </w:pPr>
            <w:r>
              <w:t>Наименование товаров санитарно-гигиенического назначения</w:t>
            </w:r>
          </w:p>
        </w:tc>
        <w:tc>
          <w:tcPr>
            <w:tcW w:w="1382" w:type="dxa"/>
          </w:tcPr>
          <w:p w:rsidR="00542DD0" w:rsidRDefault="00542DD0">
            <w:pPr>
              <w:pStyle w:val="ConsPlusNormal"/>
              <w:jc w:val="center"/>
            </w:pPr>
            <w:r>
              <w:t>Единица измерения</w:t>
            </w:r>
          </w:p>
        </w:tc>
        <w:tc>
          <w:tcPr>
            <w:tcW w:w="3557" w:type="dxa"/>
          </w:tcPr>
          <w:p w:rsidR="00542DD0" w:rsidRDefault="00542DD0">
            <w:pPr>
              <w:pStyle w:val="ConsPlusNormal"/>
              <w:jc w:val="center"/>
            </w:pPr>
            <w:r>
              <w:t>Норма на койко-место в день в реабилитационных центрах для детей и подростков с ограниченными возможностями</w:t>
            </w:r>
          </w:p>
        </w:tc>
      </w:tr>
      <w:tr w:rsidR="00542DD0">
        <w:tc>
          <w:tcPr>
            <w:tcW w:w="680" w:type="dxa"/>
          </w:tcPr>
          <w:p w:rsidR="00542DD0" w:rsidRDefault="00542DD0">
            <w:pPr>
              <w:pStyle w:val="ConsPlusNormal"/>
              <w:jc w:val="center"/>
            </w:pPr>
            <w:r>
              <w:t>1</w:t>
            </w:r>
          </w:p>
        </w:tc>
        <w:tc>
          <w:tcPr>
            <w:tcW w:w="3288" w:type="dxa"/>
          </w:tcPr>
          <w:p w:rsidR="00542DD0" w:rsidRDefault="00542DD0">
            <w:pPr>
              <w:pStyle w:val="ConsPlusNormal"/>
              <w:jc w:val="center"/>
            </w:pPr>
            <w:r>
              <w:t>2</w:t>
            </w:r>
          </w:p>
        </w:tc>
        <w:tc>
          <w:tcPr>
            <w:tcW w:w="1382" w:type="dxa"/>
          </w:tcPr>
          <w:p w:rsidR="00542DD0" w:rsidRDefault="00542DD0">
            <w:pPr>
              <w:pStyle w:val="ConsPlusNormal"/>
              <w:jc w:val="center"/>
            </w:pPr>
            <w:r>
              <w:t>3</w:t>
            </w:r>
          </w:p>
        </w:tc>
        <w:tc>
          <w:tcPr>
            <w:tcW w:w="3557" w:type="dxa"/>
          </w:tcPr>
          <w:p w:rsidR="00542DD0" w:rsidRDefault="00542DD0">
            <w:pPr>
              <w:pStyle w:val="ConsPlusNormal"/>
              <w:jc w:val="center"/>
            </w:pPr>
            <w:r>
              <w:t>4</w:t>
            </w:r>
          </w:p>
        </w:tc>
      </w:tr>
      <w:tr w:rsidR="00542DD0">
        <w:tc>
          <w:tcPr>
            <w:tcW w:w="680" w:type="dxa"/>
          </w:tcPr>
          <w:p w:rsidR="00542DD0" w:rsidRDefault="00542DD0">
            <w:pPr>
              <w:pStyle w:val="ConsPlusNormal"/>
              <w:jc w:val="center"/>
            </w:pPr>
            <w:r>
              <w:t>1.</w:t>
            </w:r>
          </w:p>
        </w:tc>
        <w:tc>
          <w:tcPr>
            <w:tcW w:w="3288" w:type="dxa"/>
          </w:tcPr>
          <w:p w:rsidR="00542DD0" w:rsidRDefault="00542DD0">
            <w:pPr>
              <w:pStyle w:val="ConsPlusNormal"/>
            </w:pPr>
            <w:r>
              <w:t>Туалетное мыло</w:t>
            </w:r>
          </w:p>
        </w:tc>
        <w:tc>
          <w:tcPr>
            <w:tcW w:w="1382" w:type="dxa"/>
          </w:tcPr>
          <w:p w:rsidR="00542DD0" w:rsidRDefault="00542DD0">
            <w:pPr>
              <w:pStyle w:val="ConsPlusNormal"/>
              <w:jc w:val="center"/>
            </w:pPr>
            <w:r>
              <w:t>штук</w:t>
            </w:r>
          </w:p>
        </w:tc>
        <w:tc>
          <w:tcPr>
            <w:tcW w:w="3557" w:type="dxa"/>
          </w:tcPr>
          <w:p w:rsidR="00542DD0" w:rsidRDefault="00542DD0">
            <w:pPr>
              <w:pStyle w:val="ConsPlusNormal"/>
              <w:jc w:val="center"/>
            </w:pPr>
            <w:r>
              <w:t>0,0476</w:t>
            </w:r>
          </w:p>
        </w:tc>
      </w:tr>
      <w:tr w:rsidR="00542DD0">
        <w:tc>
          <w:tcPr>
            <w:tcW w:w="680" w:type="dxa"/>
          </w:tcPr>
          <w:p w:rsidR="00542DD0" w:rsidRDefault="00542DD0">
            <w:pPr>
              <w:pStyle w:val="ConsPlusNormal"/>
              <w:jc w:val="center"/>
            </w:pPr>
            <w:r>
              <w:t>2.</w:t>
            </w:r>
          </w:p>
        </w:tc>
        <w:tc>
          <w:tcPr>
            <w:tcW w:w="3288" w:type="dxa"/>
          </w:tcPr>
          <w:p w:rsidR="00542DD0" w:rsidRDefault="00542DD0">
            <w:pPr>
              <w:pStyle w:val="ConsPlusNormal"/>
            </w:pPr>
            <w:r>
              <w:t>Туалетная бумага</w:t>
            </w:r>
          </w:p>
        </w:tc>
        <w:tc>
          <w:tcPr>
            <w:tcW w:w="1382" w:type="dxa"/>
          </w:tcPr>
          <w:p w:rsidR="00542DD0" w:rsidRDefault="00542DD0">
            <w:pPr>
              <w:pStyle w:val="ConsPlusNormal"/>
              <w:jc w:val="center"/>
            </w:pPr>
            <w:r>
              <w:t>рулонов</w:t>
            </w:r>
          </w:p>
        </w:tc>
        <w:tc>
          <w:tcPr>
            <w:tcW w:w="3557" w:type="dxa"/>
          </w:tcPr>
          <w:p w:rsidR="00542DD0" w:rsidRDefault="00542DD0">
            <w:pPr>
              <w:pStyle w:val="ConsPlusNormal"/>
              <w:jc w:val="center"/>
            </w:pPr>
            <w:r>
              <w:t>0,0178</w:t>
            </w:r>
          </w:p>
        </w:tc>
      </w:tr>
      <w:tr w:rsidR="00542DD0">
        <w:tc>
          <w:tcPr>
            <w:tcW w:w="680" w:type="dxa"/>
          </w:tcPr>
          <w:p w:rsidR="00542DD0" w:rsidRDefault="00542DD0">
            <w:pPr>
              <w:pStyle w:val="ConsPlusNormal"/>
              <w:jc w:val="center"/>
            </w:pPr>
            <w:r>
              <w:t>3.</w:t>
            </w:r>
          </w:p>
        </w:tc>
        <w:tc>
          <w:tcPr>
            <w:tcW w:w="3288" w:type="dxa"/>
          </w:tcPr>
          <w:p w:rsidR="00542DD0" w:rsidRDefault="00542DD0">
            <w:pPr>
              <w:pStyle w:val="ConsPlusNormal"/>
            </w:pPr>
            <w:r>
              <w:t>Детское мыло</w:t>
            </w:r>
          </w:p>
        </w:tc>
        <w:tc>
          <w:tcPr>
            <w:tcW w:w="1382" w:type="dxa"/>
          </w:tcPr>
          <w:p w:rsidR="00542DD0" w:rsidRDefault="00542DD0">
            <w:pPr>
              <w:pStyle w:val="ConsPlusNormal"/>
              <w:jc w:val="center"/>
            </w:pPr>
            <w:r>
              <w:t>штук</w:t>
            </w:r>
          </w:p>
        </w:tc>
        <w:tc>
          <w:tcPr>
            <w:tcW w:w="3557" w:type="dxa"/>
          </w:tcPr>
          <w:p w:rsidR="00542DD0" w:rsidRDefault="00542DD0">
            <w:pPr>
              <w:pStyle w:val="ConsPlusNormal"/>
              <w:jc w:val="center"/>
            </w:pPr>
            <w:r>
              <w:t>0,0055</w:t>
            </w:r>
          </w:p>
        </w:tc>
      </w:tr>
    </w:tbl>
    <w:p w:rsidR="00542DD0" w:rsidRDefault="00542DD0">
      <w:pPr>
        <w:pStyle w:val="ConsPlusNormal"/>
        <w:jc w:val="both"/>
      </w:pPr>
    </w:p>
    <w:p w:rsidR="00542DD0" w:rsidRDefault="00542DD0">
      <w:pPr>
        <w:pStyle w:val="ConsPlusNormal"/>
        <w:ind w:firstLine="540"/>
        <w:jc w:val="both"/>
      </w:pPr>
      <w:bookmarkStart w:id="175" w:name="P6691"/>
      <w:bookmarkEnd w:id="175"/>
      <w:r>
        <w:t>2.6. Расходы на обеспечение подписными изданиями, газетами и журналами получателей социальных услуг в организациях социального обслуживания определяются по формуле:</w:t>
      </w:r>
    </w:p>
    <w:p w:rsidR="00542DD0" w:rsidRDefault="00542DD0">
      <w:pPr>
        <w:pStyle w:val="ConsPlusNormal"/>
        <w:jc w:val="both"/>
      </w:pPr>
    </w:p>
    <w:p w:rsidR="00542DD0" w:rsidRDefault="00542DD0">
      <w:pPr>
        <w:pStyle w:val="ConsPlusNormal"/>
        <w:jc w:val="center"/>
      </w:pPr>
      <w:r>
        <w:rPr>
          <w:noProof/>
          <w:position w:val="-14"/>
        </w:rPr>
        <w:drawing>
          <wp:inline distT="0" distB="0" distL="0" distR="0">
            <wp:extent cx="2127250" cy="32829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7">
                      <a:extLst>
                        <a:ext uri="{28A0092B-C50C-407E-A947-70E740481C1C}">
                          <a14:useLocalDpi xmlns:a14="http://schemas.microsoft.com/office/drawing/2010/main" val="0"/>
                        </a:ext>
                      </a:extLst>
                    </a:blip>
                    <a:srcRect/>
                    <a:stretch>
                      <a:fillRect/>
                    </a:stretch>
                  </pic:blipFill>
                  <pic:spPr bwMode="auto">
                    <a:xfrm>
                      <a:off x="0" y="0"/>
                      <a:ext cx="2127250" cy="328295"/>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R</w:t>
      </w:r>
      <w:r>
        <w:rPr>
          <w:vertAlign w:val="subscript"/>
        </w:rPr>
        <w:t>ogpl</w:t>
      </w:r>
      <w:proofErr w:type="spellEnd"/>
      <w:r>
        <w:t xml:space="preserve"> - расходы на обеспечение подписными изданиями, газетами и журналами получателей социальных услуг в организациях социального обслуживания;</w:t>
      </w:r>
    </w:p>
    <w:p w:rsidR="00542DD0" w:rsidRDefault="00542DD0">
      <w:pPr>
        <w:pStyle w:val="ConsPlusNormal"/>
        <w:spacing w:before="220"/>
        <w:ind w:firstLine="540"/>
        <w:jc w:val="both"/>
      </w:pPr>
      <w:proofErr w:type="spellStart"/>
      <w:r>
        <w:t>N</w:t>
      </w:r>
      <w:r>
        <w:rPr>
          <w:vertAlign w:val="subscript"/>
        </w:rPr>
        <w:t>ogpl</w:t>
      </w:r>
      <w:proofErr w:type="spellEnd"/>
      <w:r>
        <w:t xml:space="preserve"> - нормы обеспечения подписными изданиями, газетами и журналами получателей социальных услуг в организациях социального обслуживания, принимаемые согласно </w:t>
      </w:r>
      <w:hyperlink w:anchor="P6702">
        <w:r>
          <w:rPr>
            <w:color w:val="0000FF"/>
          </w:rPr>
          <w:t>таблицам 35</w:t>
        </w:r>
      </w:hyperlink>
      <w:r>
        <w:t xml:space="preserve">, </w:t>
      </w:r>
      <w:hyperlink w:anchor="P6801">
        <w:r>
          <w:rPr>
            <w:color w:val="0000FF"/>
          </w:rPr>
          <w:t>36</w:t>
        </w:r>
      </w:hyperlink>
      <w:r>
        <w:t xml:space="preserve"> настоящего Положения;</w:t>
      </w:r>
    </w:p>
    <w:p w:rsidR="00542DD0" w:rsidRDefault="00542DD0">
      <w:pPr>
        <w:pStyle w:val="ConsPlusNormal"/>
        <w:spacing w:before="220"/>
        <w:ind w:firstLine="540"/>
        <w:jc w:val="both"/>
      </w:pPr>
      <w:proofErr w:type="spellStart"/>
      <w:r>
        <w:t>C</w:t>
      </w:r>
      <w:r>
        <w:rPr>
          <w:vertAlign w:val="subscript"/>
        </w:rPr>
        <w:t>ogpl</w:t>
      </w:r>
      <w:proofErr w:type="spellEnd"/>
      <w:r>
        <w:t xml:space="preserve"> - стоимость товара в перечне норм обеспечения подписными изданиями, газетами и журналами получателей социальных услуг в организациях социального обслуживания, принимаемая согласно среднерыночной стоимости непродовольственных товаров по состоянию на 1 сентября года, предшествующего плановому, проиндексированной на прогнозный уровень инфляции планируемого года;</w:t>
      </w:r>
    </w:p>
    <w:p w:rsidR="00542DD0" w:rsidRDefault="00542DD0">
      <w:pPr>
        <w:pStyle w:val="ConsPlusNormal"/>
        <w:spacing w:before="220"/>
        <w:ind w:firstLine="540"/>
        <w:jc w:val="both"/>
      </w:pPr>
      <w:r>
        <w:t xml:space="preserve">n7 - количество товаров в перечне норм обеспечения подписными изданиями, газетами и </w:t>
      </w:r>
      <w:r>
        <w:lastRenderedPageBreak/>
        <w:t xml:space="preserve">журналами получателей социальных услуг в организациях социального обслуживания, принимаемое согласно </w:t>
      </w:r>
      <w:hyperlink w:anchor="P6702">
        <w:r>
          <w:rPr>
            <w:color w:val="0000FF"/>
          </w:rPr>
          <w:t>таблицам 35</w:t>
        </w:r>
      </w:hyperlink>
      <w:r>
        <w:t xml:space="preserve">, </w:t>
      </w:r>
      <w:hyperlink w:anchor="P6801">
        <w:r>
          <w:rPr>
            <w:color w:val="0000FF"/>
          </w:rPr>
          <w:t>36</w:t>
        </w:r>
      </w:hyperlink>
      <w:r>
        <w:t xml:space="preserve"> настоящего Положения;</w:t>
      </w:r>
    </w:p>
    <w:p w:rsidR="00542DD0" w:rsidRDefault="00542DD0">
      <w:pPr>
        <w:pStyle w:val="ConsPlusNormal"/>
        <w:spacing w:before="220"/>
        <w:ind w:firstLine="540"/>
        <w:jc w:val="both"/>
      </w:pPr>
      <w:r>
        <w:t xml:space="preserve">i7 - наименование товаров в перечне норм обеспечения подписными изданиями, газетами и журналами получателей социальных услуг в организациях социального обслуживания, принимаемое согласно </w:t>
      </w:r>
      <w:hyperlink w:anchor="P6702">
        <w:r>
          <w:rPr>
            <w:color w:val="0000FF"/>
          </w:rPr>
          <w:t>таблицам 35</w:t>
        </w:r>
      </w:hyperlink>
      <w:r>
        <w:t xml:space="preserve">, </w:t>
      </w:r>
      <w:hyperlink w:anchor="P6801">
        <w:r>
          <w:rPr>
            <w:color w:val="0000FF"/>
          </w:rPr>
          <w:t>36</w:t>
        </w:r>
      </w:hyperlink>
      <w:r>
        <w:t xml:space="preserve"> настоящего Положения.</w:t>
      </w:r>
    </w:p>
    <w:p w:rsidR="00542DD0" w:rsidRDefault="00542DD0">
      <w:pPr>
        <w:pStyle w:val="ConsPlusNormal"/>
        <w:jc w:val="both"/>
      </w:pPr>
    </w:p>
    <w:p w:rsidR="00542DD0" w:rsidRDefault="00542DD0">
      <w:pPr>
        <w:pStyle w:val="ConsPlusTitle"/>
        <w:ind w:firstLine="540"/>
        <w:jc w:val="both"/>
        <w:outlineLvl w:val="2"/>
      </w:pPr>
      <w:bookmarkStart w:id="176" w:name="P6702"/>
      <w:bookmarkEnd w:id="176"/>
      <w:r>
        <w:t>Таблица 35. Нормы обеспечения подписными изданиями, газетами и журналами получателей социальных услуг в организациях социального обслуживания со стационарной и полустационарной формами социального обслуживания</w:t>
      </w:r>
    </w:p>
    <w:p w:rsidR="00542DD0" w:rsidRDefault="00542DD0">
      <w:pPr>
        <w:pStyle w:val="ConsPlusNormal"/>
        <w:ind w:firstLine="540"/>
        <w:jc w:val="both"/>
      </w:pPr>
      <w:r>
        <w:t xml:space="preserve">(в ред. </w:t>
      </w:r>
      <w:hyperlink r:id="rId368">
        <w:r>
          <w:rPr>
            <w:color w:val="0000FF"/>
          </w:rPr>
          <w:t>Постановления</w:t>
        </w:r>
      </w:hyperlink>
      <w:r>
        <w:t xml:space="preserve"> КМ РТ от 25.08.2020 N 731)</w:t>
      </w:r>
    </w:p>
    <w:p w:rsidR="00542DD0" w:rsidRDefault="00542DD0">
      <w:pPr>
        <w:pStyle w:val="ConsPlusNormal"/>
        <w:jc w:val="both"/>
      </w:pPr>
    </w:p>
    <w:p w:rsidR="00542DD0" w:rsidRDefault="00542DD0">
      <w:pPr>
        <w:pStyle w:val="ConsPlusNormal"/>
        <w:sectPr w:rsidR="00542DD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166"/>
        <w:gridCol w:w="1216"/>
        <w:gridCol w:w="1304"/>
        <w:gridCol w:w="1077"/>
        <w:gridCol w:w="1247"/>
        <w:gridCol w:w="729"/>
        <w:gridCol w:w="851"/>
        <w:gridCol w:w="737"/>
        <w:gridCol w:w="1020"/>
        <w:gridCol w:w="1587"/>
        <w:gridCol w:w="1077"/>
      </w:tblGrid>
      <w:tr w:rsidR="00542DD0">
        <w:tc>
          <w:tcPr>
            <w:tcW w:w="567" w:type="dxa"/>
            <w:vMerge w:val="restart"/>
          </w:tcPr>
          <w:p w:rsidR="00542DD0" w:rsidRDefault="00542DD0">
            <w:pPr>
              <w:pStyle w:val="ConsPlusNormal"/>
              <w:jc w:val="center"/>
            </w:pPr>
            <w:r>
              <w:lastRenderedPageBreak/>
              <w:t>N п/п</w:t>
            </w:r>
          </w:p>
        </w:tc>
        <w:tc>
          <w:tcPr>
            <w:tcW w:w="2166" w:type="dxa"/>
            <w:vMerge w:val="restart"/>
          </w:tcPr>
          <w:p w:rsidR="00542DD0" w:rsidRDefault="00542DD0">
            <w:pPr>
              <w:pStyle w:val="ConsPlusNormal"/>
              <w:jc w:val="center"/>
            </w:pPr>
            <w:r>
              <w:t>Наименование подписных изданий, газет и журналов</w:t>
            </w:r>
          </w:p>
        </w:tc>
        <w:tc>
          <w:tcPr>
            <w:tcW w:w="1216" w:type="dxa"/>
            <w:vMerge w:val="restart"/>
          </w:tcPr>
          <w:p w:rsidR="00542DD0" w:rsidRDefault="00542DD0">
            <w:pPr>
              <w:pStyle w:val="ConsPlusNormal"/>
              <w:jc w:val="center"/>
            </w:pPr>
            <w:r>
              <w:t>Единица измерения</w:t>
            </w:r>
          </w:p>
        </w:tc>
        <w:tc>
          <w:tcPr>
            <w:tcW w:w="9629" w:type="dxa"/>
            <w:gridSpan w:val="9"/>
          </w:tcPr>
          <w:p w:rsidR="00542DD0" w:rsidRDefault="00542DD0">
            <w:pPr>
              <w:pStyle w:val="ConsPlusNormal"/>
              <w:jc w:val="center"/>
            </w:pPr>
            <w:r>
              <w:t>Норма на 1 койко-день</w:t>
            </w:r>
          </w:p>
        </w:tc>
      </w:tr>
      <w:tr w:rsidR="00542DD0">
        <w:tc>
          <w:tcPr>
            <w:tcW w:w="567" w:type="dxa"/>
            <w:vMerge/>
          </w:tcPr>
          <w:p w:rsidR="00542DD0" w:rsidRDefault="00542DD0">
            <w:pPr>
              <w:pStyle w:val="ConsPlusNormal"/>
            </w:pPr>
          </w:p>
        </w:tc>
        <w:tc>
          <w:tcPr>
            <w:tcW w:w="2166" w:type="dxa"/>
            <w:vMerge/>
          </w:tcPr>
          <w:p w:rsidR="00542DD0" w:rsidRDefault="00542DD0">
            <w:pPr>
              <w:pStyle w:val="ConsPlusNormal"/>
            </w:pPr>
          </w:p>
        </w:tc>
        <w:tc>
          <w:tcPr>
            <w:tcW w:w="1216" w:type="dxa"/>
            <w:vMerge/>
          </w:tcPr>
          <w:p w:rsidR="00542DD0" w:rsidRDefault="00542DD0">
            <w:pPr>
              <w:pStyle w:val="ConsPlusNormal"/>
            </w:pPr>
          </w:p>
        </w:tc>
        <w:tc>
          <w:tcPr>
            <w:tcW w:w="1304" w:type="dxa"/>
          </w:tcPr>
          <w:p w:rsidR="00542DD0" w:rsidRDefault="00542DD0">
            <w:pPr>
              <w:pStyle w:val="ConsPlusNormal"/>
              <w:jc w:val="center"/>
            </w:pPr>
            <w:r>
              <w:t xml:space="preserve">ДИГПР </w:t>
            </w:r>
            <w:hyperlink w:anchor="P6784">
              <w:r>
                <w:rPr>
                  <w:color w:val="0000FF"/>
                </w:rPr>
                <w:t>&lt;3&gt;</w:t>
              </w:r>
            </w:hyperlink>
            <w:r>
              <w:t xml:space="preserve">, ДДИГПР от 18 до 23 </w:t>
            </w:r>
            <w:hyperlink w:anchor="P6796">
              <w:r>
                <w:rPr>
                  <w:color w:val="0000FF"/>
                </w:rPr>
                <w:t>&lt;13&gt;</w:t>
              </w:r>
            </w:hyperlink>
            <w:r>
              <w:t xml:space="preserve">, ДДИДФН от 18 до 23 </w:t>
            </w:r>
            <w:hyperlink w:anchor="P6798">
              <w:r>
                <w:rPr>
                  <w:color w:val="0000FF"/>
                </w:rPr>
                <w:t>&lt;14&gt;</w:t>
              </w:r>
            </w:hyperlink>
          </w:p>
        </w:tc>
        <w:tc>
          <w:tcPr>
            <w:tcW w:w="1077" w:type="dxa"/>
          </w:tcPr>
          <w:p w:rsidR="00542DD0" w:rsidRDefault="00542DD0">
            <w:pPr>
              <w:pStyle w:val="ConsPlusNormal"/>
              <w:jc w:val="center"/>
            </w:pPr>
            <w:r>
              <w:t xml:space="preserve">ДИПИ </w:t>
            </w:r>
            <w:hyperlink w:anchor="P6782">
              <w:r>
                <w:rPr>
                  <w:color w:val="0000FF"/>
                </w:rPr>
                <w:t>&lt;1&gt;</w:t>
              </w:r>
            </w:hyperlink>
            <w:r>
              <w:t xml:space="preserve">, СДИПИ </w:t>
            </w:r>
            <w:hyperlink w:anchor="P6783">
              <w:r>
                <w:rPr>
                  <w:color w:val="0000FF"/>
                </w:rPr>
                <w:t>&lt;2&gt;</w:t>
              </w:r>
            </w:hyperlink>
          </w:p>
        </w:tc>
        <w:tc>
          <w:tcPr>
            <w:tcW w:w="1247" w:type="dxa"/>
          </w:tcPr>
          <w:p w:rsidR="00542DD0" w:rsidRDefault="00542DD0">
            <w:pPr>
              <w:pStyle w:val="ConsPlusNormal"/>
              <w:jc w:val="center"/>
            </w:pPr>
            <w:r>
              <w:t xml:space="preserve">ДДИГПР </w:t>
            </w:r>
            <w:hyperlink w:anchor="P6786">
              <w:r>
                <w:rPr>
                  <w:color w:val="0000FF"/>
                </w:rPr>
                <w:t>&lt;4&gt;</w:t>
              </w:r>
            </w:hyperlink>
            <w:r>
              <w:t xml:space="preserve">, ДДИДФН </w:t>
            </w:r>
            <w:hyperlink w:anchor="P6788">
              <w:r>
                <w:rPr>
                  <w:color w:val="0000FF"/>
                </w:rPr>
                <w:t>&lt;5&gt;</w:t>
              </w:r>
            </w:hyperlink>
          </w:p>
        </w:tc>
        <w:tc>
          <w:tcPr>
            <w:tcW w:w="729" w:type="dxa"/>
          </w:tcPr>
          <w:p w:rsidR="00542DD0" w:rsidRDefault="00542DD0">
            <w:pPr>
              <w:pStyle w:val="ConsPlusNormal"/>
              <w:jc w:val="center"/>
            </w:pPr>
            <w:r>
              <w:t xml:space="preserve">ЦСА </w:t>
            </w:r>
            <w:hyperlink w:anchor="P6790">
              <w:r>
                <w:rPr>
                  <w:color w:val="0000FF"/>
                </w:rPr>
                <w:t>&lt;7&gt;</w:t>
              </w:r>
            </w:hyperlink>
          </w:p>
        </w:tc>
        <w:tc>
          <w:tcPr>
            <w:tcW w:w="851" w:type="dxa"/>
          </w:tcPr>
          <w:p w:rsidR="00542DD0" w:rsidRDefault="00542DD0">
            <w:pPr>
              <w:pStyle w:val="ConsPlusNormal"/>
              <w:jc w:val="center"/>
            </w:pPr>
            <w:r>
              <w:t xml:space="preserve">СПДП </w:t>
            </w:r>
            <w:hyperlink w:anchor="P6789">
              <w:r>
                <w:rPr>
                  <w:color w:val="0000FF"/>
                </w:rPr>
                <w:t>&lt;6&gt;</w:t>
              </w:r>
            </w:hyperlink>
          </w:p>
        </w:tc>
        <w:tc>
          <w:tcPr>
            <w:tcW w:w="737" w:type="dxa"/>
          </w:tcPr>
          <w:p w:rsidR="00542DD0" w:rsidRDefault="00542DD0">
            <w:pPr>
              <w:pStyle w:val="ConsPlusNormal"/>
              <w:jc w:val="center"/>
            </w:pPr>
            <w:r>
              <w:t xml:space="preserve">ЦРИ </w:t>
            </w:r>
            <w:hyperlink w:anchor="P6792">
              <w:r>
                <w:rPr>
                  <w:color w:val="0000FF"/>
                </w:rPr>
                <w:t>&lt;9&gt;</w:t>
              </w:r>
            </w:hyperlink>
            <w:r>
              <w:t xml:space="preserve">, СРО </w:t>
            </w:r>
            <w:hyperlink w:anchor="P6793">
              <w:r>
                <w:rPr>
                  <w:color w:val="0000FF"/>
                </w:rPr>
                <w:t>&lt;10&gt;</w:t>
              </w:r>
            </w:hyperlink>
          </w:p>
        </w:tc>
        <w:tc>
          <w:tcPr>
            <w:tcW w:w="1020" w:type="dxa"/>
          </w:tcPr>
          <w:p w:rsidR="00542DD0" w:rsidRDefault="00542DD0">
            <w:pPr>
              <w:pStyle w:val="ConsPlusNormal"/>
              <w:jc w:val="center"/>
            </w:pPr>
            <w:r>
              <w:t xml:space="preserve">СРЦН </w:t>
            </w:r>
            <w:hyperlink w:anchor="P6791">
              <w:r>
                <w:rPr>
                  <w:color w:val="0000FF"/>
                </w:rPr>
                <w:t>&lt;8&gt;</w:t>
              </w:r>
            </w:hyperlink>
            <w:r>
              <w:t xml:space="preserve">, РЦДОВ </w:t>
            </w:r>
            <w:hyperlink w:anchor="P6794">
              <w:r>
                <w:rPr>
                  <w:color w:val="0000FF"/>
                </w:rPr>
                <w:t>&lt;11&gt;</w:t>
              </w:r>
            </w:hyperlink>
          </w:p>
        </w:tc>
        <w:tc>
          <w:tcPr>
            <w:tcW w:w="1587" w:type="dxa"/>
          </w:tcPr>
          <w:p w:rsidR="00542DD0" w:rsidRDefault="00542DD0">
            <w:pPr>
              <w:pStyle w:val="ConsPlusNormal"/>
              <w:jc w:val="center"/>
            </w:pPr>
            <w:r>
              <w:t xml:space="preserve">ЦРИ </w:t>
            </w:r>
            <w:hyperlink w:anchor="P6792">
              <w:r>
                <w:rPr>
                  <w:color w:val="0000FF"/>
                </w:rPr>
                <w:t>&lt;9&gt;</w:t>
              </w:r>
            </w:hyperlink>
          </w:p>
        </w:tc>
        <w:tc>
          <w:tcPr>
            <w:tcW w:w="1077" w:type="dxa"/>
          </w:tcPr>
          <w:p w:rsidR="00542DD0" w:rsidRDefault="00542DD0">
            <w:pPr>
              <w:pStyle w:val="ConsPlusNormal"/>
              <w:jc w:val="center"/>
            </w:pPr>
            <w:r>
              <w:t>ОДП &lt;15&gt;</w:t>
            </w:r>
          </w:p>
        </w:tc>
      </w:tr>
      <w:tr w:rsidR="00542DD0">
        <w:tc>
          <w:tcPr>
            <w:tcW w:w="567" w:type="dxa"/>
            <w:vMerge/>
          </w:tcPr>
          <w:p w:rsidR="00542DD0" w:rsidRDefault="00542DD0">
            <w:pPr>
              <w:pStyle w:val="ConsPlusNormal"/>
            </w:pPr>
          </w:p>
        </w:tc>
        <w:tc>
          <w:tcPr>
            <w:tcW w:w="2166" w:type="dxa"/>
            <w:vMerge/>
          </w:tcPr>
          <w:p w:rsidR="00542DD0" w:rsidRDefault="00542DD0">
            <w:pPr>
              <w:pStyle w:val="ConsPlusNormal"/>
            </w:pPr>
          </w:p>
        </w:tc>
        <w:tc>
          <w:tcPr>
            <w:tcW w:w="1216" w:type="dxa"/>
            <w:vMerge/>
          </w:tcPr>
          <w:p w:rsidR="00542DD0" w:rsidRDefault="00542DD0">
            <w:pPr>
              <w:pStyle w:val="ConsPlusNormal"/>
            </w:pPr>
          </w:p>
        </w:tc>
        <w:tc>
          <w:tcPr>
            <w:tcW w:w="6965" w:type="dxa"/>
            <w:gridSpan w:val="7"/>
          </w:tcPr>
          <w:p w:rsidR="00542DD0" w:rsidRDefault="00542DD0">
            <w:pPr>
              <w:pStyle w:val="ConsPlusNormal"/>
              <w:jc w:val="center"/>
            </w:pPr>
            <w:r>
              <w:t>стационарная и полустационарная формы социального обслуживания</w:t>
            </w:r>
          </w:p>
        </w:tc>
        <w:tc>
          <w:tcPr>
            <w:tcW w:w="1587" w:type="dxa"/>
          </w:tcPr>
          <w:p w:rsidR="00542DD0" w:rsidRDefault="00542DD0">
            <w:pPr>
              <w:pStyle w:val="ConsPlusNormal"/>
              <w:jc w:val="center"/>
            </w:pPr>
            <w:r>
              <w:t>стационарная форма социального обслуживания в рамках курса учебного (тренировочного) сопровождаемого проживания</w:t>
            </w:r>
          </w:p>
        </w:tc>
        <w:tc>
          <w:tcPr>
            <w:tcW w:w="1077" w:type="dxa"/>
          </w:tcPr>
          <w:p w:rsidR="00542DD0" w:rsidRDefault="00542DD0">
            <w:pPr>
              <w:pStyle w:val="ConsPlusNormal"/>
              <w:jc w:val="center"/>
            </w:pPr>
            <w:r>
              <w:t>полустационарная форма социального обслуживания</w:t>
            </w:r>
          </w:p>
        </w:tc>
      </w:tr>
      <w:tr w:rsidR="00542DD0">
        <w:tc>
          <w:tcPr>
            <w:tcW w:w="567" w:type="dxa"/>
          </w:tcPr>
          <w:p w:rsidR="00542DD0" w:rsidRDefault="00542DD0">
            <w:pPr>
              <w:pStyle w:val="ConsPlusNormal"/>
              <w:jc w:val="center"/>
            </w:pPr>
            <w:r>
              <w:t>1</w:t>
            </w:r>
          </w:p>
        </w:tc>
        <w:tc>
          <w:tcPr>
            <w:tcW w:w="2166" w:type="dxa"/>
          </w:tcPr>
          <w:p w:rsidR="00542DD0" w:rsidRDefault="00542DD0">
            <w:pPr>
              <w:pStyle w:val="ConsPlusNormal"/>
              <w:jc w:val="center"/>
            </w:pPr>
            <w:r>
              <w:t>2</w:t>
            </w:r>
          </w:p>
        </w:tc>
        <w:tc>
          <w:tcPr>
            <w:tcW w:w="1216" w:type="dxa"/>
          </w:tcPr>
          <w:p w:rsidR="00542DD0" w:rsidRDefault="00542DD0">
            <w:pPr>
              <w:pStyle w:val="ConsPlusNormal"/>
              <w:jc w:val="center"/>
            </w:pPr>
            <w:r>
              <w:t>3</w:t>
            </w:r>
          </w:p>
        </w:tc>
        <w:tc>
          <w:tcPr>
            <w:tcW w:w="1304" w:type="dxa"/>
          </w:tcPr>
          <w:p w:rsidR="00542DD0" w:rsidRDefault="00542DD0">
            <w:pPr>
              <w:pStyle w:val="ConsPlusNormal"/>
              <w:jc w:val="center"/>
            </w:pPr>
            <w:r>
              <w:t>4</w:t>
            </w:r>
          </w:p>
        </w:tc>
        <w:tc>
          <w:tcPr>
            <w:tcW w:w="1077" w:type="dxa"/>
          </w:tcPr>
          <w:p w:rsidR="00542DD0" w:rsidRDefault="00542DD0">
            <w:pPr>
              <w:pStyle w:val="ConsPlusNormal"/>
              <w:jc w:val="center"/>
            </w:pPr>
            <w:r>
              <w:t>5</w:t>
            </w:r>
          </w:p>
        </w:tc>
        <w:tc>
          <w:tcPr>
            <w:tcW w:w="1247" w:type="dxa"/>
          </w:tcPr>
          <w:p w:rsidR="00542DD0" w:rsidRDefault="00542DD0">
            <w:pPr>
              <w:pStyle w:val="ConsPlusNormal"/>
              <w:jc w:val="center"/>
            </w:pPr>
            <w:r>
              <w:t>6</w:t>
            </w:r>
          </w:p>
        </w:tc>
        <w:tc>
          <w:tcPr>
            <w:tcW w:w="729" w:type="dxa"/>
          </w:tcPr>
          <w:p w:rsidR="00542DD0" w:rsidRDefault="00542DD0">
            <w:pPr>
              <w:pStyle w:val="ConsPlusNormal"/>
              <w:jc w:val="center"/>
            </w:pPr>
            <w:r>
              <w:t>7</w:t>
            </w:r>
          </w:p>
        </w:tc>
        <w:tc>
          <w:tcPr>
            <w:tcW w:w="851" w:type="dxa"/>
          </w:tcPr>
          <w:p w:rsidR="00542DD0" w:rsidRDefault="00542DD0">
            <w:pPr>
              <w:pStyle w:val="ConsPlusNormal"/>
              <w:jc w:val="center"/>
            </w:pPr>
            <w:r>
              <w:t>8</w:t>
            </w:r>
          </w:p>
        </w:tc>
        <w:tc>
          <w:tcPr>
            <w:tcW w:w="737" w:type="dxa"/>
          </w:tcPr>
          <w:p w:rsidR="00542DD0" w:rsidRDefault="00542DD0">
            <w:pPr>
              <w:pStyle w:val="ConsPlusNormal"/>
              <w:jc w:val="center"/>
            </w:pPr>
            <w:r>
              <w:t>9</w:t>
            </w:r>
          </w:p>
        </w:tc>
        <w:tc>
          <w:tcPr>
            <w:tcW w:w="1020" w:type="dxa"/>
          </w:tcPr>
          <w:p w:rsidR="00542DD0" w:rsidRDefault="00542DD0">
            <w:pPr>
              <w:pStyle w:val="ConsPlusNormal"/>
              <w:jc w:val="center"/>
            </w:pPr>
            <w:r>
              <w:t>10</w:t>
            </w:r>
          </w:p>
        </w:tc>
        <w:tc>
          <w:tcPr>
            <w:tcW w:w="1587" w:type="dxa"/>
          </w:tcPr>
          <w:p w:rsidR="00542DD0" w:rsidRDefault="00542DD0">
            <w:pPr>
              <w:pStyle w:val="ConsPlusNormal"/>
              <w:jc w:val="center"/>
            </w:pPr>
            <w:r>
              <w:t>11</w:t>
            </w:r>
          </w:p>
        </w:tc>
        <w:tc>
          <w:tcPr>
            <w:tcW w:w="1077" w:type="dxa"/>
          </w:tcPr>
          <w:p w:rsidR="00542DD0" w:rsidRDefault="00542DD0">
            <w:pPr>
              <w:pStyle w:val="ConsPlusNormal"/>
              <w:jc w:val="center"/>
            </w:pPr>
            <w:r>
              <w:t>12</w:t>
            </w:r>
          </w:p>
        </w:tc>
      </w:tr>
      <w:tr w:rsidR="00542DD0">
        <w:tc>
          <w:tcPr>
            <w:tcW w:w="567" w:type="dxa"/>
          </w:tcPr>
          <w:p w:rsidR="00542DD0" w:rsidRDefault="00542DD0">
            <w:pPr>
              <w:pStyle w:val="ConsPlusNormal"/>
              <w:jc w:val="center"/>
            </w:pPr>
            <w:r>
              <w:t>1.</w:t>
            </w:r>
          </w:p>
        </w:tc>
        <w:tc>
          <w:tcPr>
            <w:tcW w:w="2166" w:type="dxa"/>
          </w:tcPr>
          <w:p w:rsidR="00542DD0" w:rsidRDefault="00542DD0">
            <w:pPr>
              <w:pStyle w:val="ConsPlusNormal"/>
            </w:pPr>
            <w:r>
              <w:t>Общеполитические газеты</w:t>
            </w:r>
          </w:p>
        </w:tc>
        <w:tc>
          <w:tcPr>
            <w:tcW w:w="1216" w:type="dxa"/>
          </w:tcPr>
          <w:p w:rsidR="00542DD0" w:rsidRDefault="00542DD0">
            <w:pPr>
              <w:pStyle w:val="ConsPlusNormal"/>
              <w:jc w:val="center"/>
            </w:pPr>
            <w:r>
              <w:t>экземпляров</w:t>
            </w:r>
          </w:p>
        </w:tc>
        <w:tc>
          <w:tcPr>
            <w:tcW w:w="1304" w:type="dxa"/>
          </w:tcPr>
          <w:p w:rsidR="00542DD0" w:rsidRDefault="00542DD0">
            <w:pPr>
              <w:pStyle w:val="ConsPlusNormal"/>
              <w:jc w:val="center"/>
            </w:pPr>
            <w:r>
              <w:t>0,08</w:t>
            </w:r>
          </w:p>
        </w:tc>
        <w:tc>
          <w:tcPr>
            <w:tcW w:w="1077" w:type="dxa"/>
          </w:tcPr>
          <w:p w:rsidR="00542DD0" w:rsidRDefault="00542DD0">
            <w:pPr>
              <w:pStyle w:val="ConsPlusNormal"/>
              <w:jc w:val="center"/>
            </w:pPr>
            <w:r>
              <w:t>0,16</w:t>
            </w:r>
          </w:p>
        </w:tc>
        <w:tc>
          <w:tcPr>
            <w:tcW w:w="1247" w:type="dxa"/>
          </w:tcPr>
          <w:p w:rsidR="00542DD0" w:rsidRDefault="00542DD0">
            <w:pPr>
              <w:pStyle w:val="ConsPlusNormal"/>
              <w:jc w:val="center"/>
            </w:pPr>
            <w:r>
              <w:t>0,08</w:t>
            </w:r>
          </w:p>
        </w:tc>
        <w:tc>
          <w:tcPr>
            <w:tcW w:w="729" w:type="dxa"/>
          </w:tcPr>
          <w:p w:rsidR="00542DD0" w:rsidRDefault="00542DD0">
            <w:pPr>
              <w:pStyle w:val="ConsPlusNormal"/>
              <w:jc w:val="center"/>
            </w:pPr>
            <w:r>
              <w:t>0,16</w:t>
            </w:r>
          </w:p>
        </w:tc>
        <w:tc>
          <w:tcPr>
            <w:tcW w:w="851" w:type="dxa"/>
          </w:tcPr>
          <w:p w:rsidR="00542DD0" w:rsidRDefault="00542DD0">
            <w:pPr>
              <w:pStyle w:val="ConsPlusNormal"/>
              <w:jc w:val="center"/>
            </w:pPr>
            <w:r>
              <w:t>0,08</w:t>
            </w:r>
          </w:p>
        </w:tc>
        <w:tc>
          <w:tcPr>
            <w:tcW w:w="737" w:type="dxa"/>
          </w:tcPr>
          <w:p w:rsidR="00542DD0" w:rsidRDefault="00542DD0">
            <w:pPr>
              <w:pStyle w:val="ConsPlusNormal"/>
              <w:jc w:val="center"/>
            </w:pPr>
            <w:r>
              <w:t>0,16</w:t>
            </w:r>
          </w:p>
        </w:tc>
        <w:tc>
          <w:tcPr>
            <w:tcW w:w="1020" w:type="dxa"/>
          </w:tcPr>
          <w:p w:rsidR="00542DD0" w:rsidRDefault="00542DD0">
            <w:pPr>
              <w:pStyle w:val="ConsPlusNormal"/>
              <w:jc w:val="center"/>
            </w:pPr>
            <w:r>
              <w:t>0,16</w:t>
            </w:r>
          </w:p>
        </w:tc>
        <w:tc>
          <w:tcPr>
            <w:tcW w:w="1587" w:type="dxa"/>
          </w:tcPr>
          <w:p w:rsidR="00542DD0" w:rsidRDefault="00542DD0">
            <w:pPr>
              <w:pStyle w:val="ConsPlusNormal"/>
              <w:jc w:val="center"/>
            </w:pPr>
            <w:r>
              <w:t>0,16</w:t>
            </w:r>
          </w:p>
        </w:tc>
        <w:tc>
          <w:tcPr>
            <w:tcW w:w="1077" w:type="dxa"/>
          </w:tcPr>
          <w:p w:rsidR="00542DD0" w:rsidRDefault="00542DD0">
            <w:pPr>
              <w:pStyle w:val="ConsPlusNormal"/>
              <w:jc w:val="center"/>
            </w:pPr>
            <w:r>
              <w:t>0,16</w:t>
            </w:r>
          </w:p>
        </w:tc>
      </w:tr>
      <w:tr w:rsidR="00542DD0">
        <w:tc>
          <w:tcPr>
            <w:tcW w:w="567" w:type="dxa"/>
          </w:tcPr>
          <w:p w:rsidR="00542DD0" w:rsidRDefault="00542DD0">
            <w:pPr>
              <w:pStyle w:val="ConsPlusNormal"/>
              <w:jc w:val="center"/>
            </w:pPr>
            <w:r>
              <w:t>2.</w:t>
            </w:r>
          </w:p>
        </w:tc>
        <w:tc>
          <w:tcPr>
            <w:tcW w:w="2166" w:type="dxa"/>
            <w:vAlign w:val="center"/>
          </w:tcPr>
          <w:p w:rsidR="00542DD0" w:rsidRDefault="00542DD0">
            <w:pPr>
              <w:pStyle w:val="ConsPlusNormal"/>
              <w:jc w:val="both"/>
            </w:pPr>
            <w:r>
              <w:t>Научно-популярные издания</w:t>
            </w:r>
          </w:p>
        </w:tc>
        <w:tc>
          <w:tcPr>
            <w:tcW w:w="1216" w:type="dxa"/>
          </w:tcPr>
          <w:p w:rsidR="00542DD0" w:rsidRDefault="00542DD0">
            <w:pPr>
              <w:pStyle w:val="ConsPlusNormal"/>
              <w:jc w:val="center"/>
            </w:pPr>
            <w:r>
              <w:t>экземпляров</w:t>
            </w:r>
          </w:p>
        </w:tc>
        <w:tc>
          <w:tcPr>
            <w:tcW w:w="1304" w:type="dxa"/>
          </w:tcPr>
          <w:p w:rsidR="00542DD0" w:rsidRDefault="00542DD0">
            <w:pPr>
              <w:pStyle w:val="ConsPlusNormal"/>
              <w:jc w:val="center"/>
            </w:pPr>
            <w:r>
              <w:t>0,10</w:t>
            </w:r>
          </w:p>
        </w:tc>
        <w:tc>
          <w:tcPr>
            <w:tcW w:w="1077" w:type="dxa"/>
          </w:tcPr>
          <w:p w:rsidR="00542DD0" w:rsidRDefault="00542DD0">
            <w:pPr>
              <w:pStyle w:val="ConsPlusNormal"/>
              <w:jc w:val="center"/>
            </w:pPr>
            <w:r>
              <w:t>0,10</w:t>
            </w:r>
          </w:p>
        </w:tc>
        <w:tc>
          <w:tcPr>
            <w:tcW w:w="1247" w:type="dxa"/>
          </w:tcPr>
          <w:p w:rsidR="00542DD0" w:rsidRDefault="00542DD0">
            <w:pPr>
              <w:pStyle w:val="ConsPlusNormal"/>
              <w:jc w:val="center"/>
            </w:pPr>
            <w:r>
              <w:t>0,10</w:t>
            </w:r>
          </w:p>
        </w:tc>
        <w:tc>
          <w:tcPr>
            <w:tcW w:w="729" w:type="dxa"/>
          </w:tcPr>
          <w:p w:rsidR="00542DD0" w:rsidRDefault="00542DD0">
            <w:pPr>
              <w:pStyle w:val="ConsPlusNormal"/>
              <w:jc w:val="center"/>
            </w:pPr>
            <w:r>
              <w:t>0,10</w:t>
            </w:r>
          </w:p>
        </w:tc>
        <w:tc>
          <w:tcPr>
            <w:tcW w:w="851" w:type="dxa"/>
          </w:tcPr>
          <w:p w:rsidR="00542DD0" w:rsidRDefault="00542DD0">
            <w:pPr>
              <w:pStyle w:val="ConsPlusNormal"/>
              <w:jc w:val="center"/>
            </w:pPr>
            <w:r>
              <w:t>0,20</w:t>
            </w:r>
          </w:p>
        </w:tc>
        <w:tc>
          <w:tcPr>
            <w:tcW w:w="737" w:type="dxa"/>
          </w:tcPr>
          <w:p w:rsidR="00542DD0" w:rsidRDefault="00542DD0">
            <w:pPr>
              <w:pStyle w:val="ConsPlusNormal"/>
              <w:jc w:val="center"/>
            </w:pPr>
            <w:r>
              <w:t>0,10</w:t>
            </w:r>
          </w:p>
        </w:tc>
        <w:tc>
          <w:tcPr>
            <w:tcW w:w="1020" w:type="dxa"/>
          </w:tcPr>
          <w:p w:rsidR="00542DD0" w:rsidRDefault="00542DD0">
            <w:pPr>
              <w:pStyle w:val="ConsPlusNormal"/>
              <w:jc w:val="center"/>
            </w:pPr>
            <w:r>
              <w:t>0,10</w:t>
            </w:r>
          </w:p>
        </w:tc>
        <w:tc>
          <w:tcPr>
            <w:tcW w:w="1587" w:type="dxa"/>
          </w:tcPr>
          <w:p w:rsidR="00542DD0" w:rsidRDefault="00542DD0">
            <w:pPr>
              <w:pStyle w:val="ConsPlusNormal"/>
              <w:jc w:val="center"/>
            </w:pPr>
            <w:r>
              <w:t>0,10</w:t>
            </w:r>
          </w:p>
        </w:tc>
        <w:tc>
          <w:tcPr>
            <w:tcW w:w="1077" w:type="dxa"/>
          </w:tcPr>
          <w:p w:rsidR="00542DD0" w:rsidRDefault="00542DD0">
            <w:pPr>
              <w:pStyle w:val="ConsPlusNormal"/>
              <w:jc w:val="center"/>
            </w:pPr>
            <w:r>
              <w:t>0,10</w:t>
            </w:r>
          </w:p>
        </w:tc>
      </w:tr>
      <w:tr w:rsidR="00542DD0">
        <w:tc>
          <w:tcPr>
            <w:tcW w:w="567" w:type="dxa"/>
          </w:tcPr>
          <w:p w:rsidR="00542DD0" w:rsidRDefault="00542DD0">
            <w:pPr>
              <w:pStyle w:val="ConsPlusNormal"/>
              <w:jc w:val="center"/>
            </w:pPr>
            <w:r>
              <w:t>3.</w:t>
            </w:r>
          </w:p>
        </w:tc>
        <w:tc>
          <w:tcPr>
            <w:tcW w:w="2166" w:type="dxa"/>
            <w:vAlign w:val="center"/>
          </w:tcPr>
          <w:p w:rsidR="00542DD0" w:rsidRDefault="00542DD0">
            <w:pPr>
              <w:pStyle w:val="ConsPlusNormal"/>
              <w:jc w:val="both"/>
            </w:pPr>
            <w:r>
              <w:t>Специальные газеты и журналы для работающих</w:t>
            </w:r>
          </w:p>
        </w:tc>
        <w:tc>
          <w:tcPr>
            <w:tcW w:w="1216" w:type="dxa"/>
          </w:tcPr>
          <w:p w:rsidR="00542DD0" w:rsidRDefault="00542DD0">
            <w:pPr>
              <w:pStyle w:val="ConsPlusNormal"/>
              <w:jc w:val="center"/>
            </w:pPr>
            <w:r>
              <w:t>экземпляров</w:t>
            </w:r>
          </w:p>
        </w:tc>
        <w:tc>
          <w:tcPr>
            <w:tcW w:w="1304" w:type="dxa"/>
          </w:tcPr>
          <w:p w:rsidR="00542DD0" w:rsidRDefault="00542DD0">
            <w:pPr>
              <w:pStyle w:val="ConsPlusNormal"/>
              <w:jc w:val="center"/>
            </w:pPr>
            <w:r>
              <w:t>0,10</w:t>
            </w:r>
          </w:p>
        </w:tc>
        <w:tc>
          <w:tcPr>
            <w:tcW w:w="1077" w:type="dxa"/>
          </w:tcPr>
          <w:p w:rsidR="00542DD0" w:rsidRDefault="00542DD0">
            <w:pPr>
              <w:pStyle w:val="ConsPlusNormal"/>
              <w:jc w:val="center"/>
            </w:pPr>
            <w:r>
              <w:t>0,15</w:t>
            </w:r>
          </w:p>
        </w:tc>
        <w:tc>
          <w:tcPr>
            <w:tcW w:w="1247" w:type="dxa"/>
          </w:tcPr>
          <w:p w:rsidR="00542DD0" w:rsidRDefault="00542DD0">
            <w:pPr>
              <w:pStyle w:val="ConsPlusNormal"/>
              <w:jc w:val="center"/>
            </w:pPr>
            <w:r>
              <w:t>0,25</w:t>
            </w:r>
          </w:p>
        </w:tc>
        <w:tc>
          <w:tcPr>
            <w:tcW w:w="729" w:type="dxa"/>
          </w:tcPr>
          <w:p w:rsidR="00542DD0" w:rsidRDefault="00542DD0">
            <w:pPr>
              <w:pStyle w:val="ConsPlusNormal"/>
              <w:jc w:val="center"/>
            </w:pPr>
            <w:r>
              <w:t>0,15</w:t>
            </w:r>
          </w:p>
        </w:tc>
        <w:tc>
          <w:tcPr>
            <w:tcW w:w="851" w:type="dxa"/>
          </w:tcPr>
          <w:p w:rsidR="00542DD0" w:rsidRDefault="00542DD0">
            <w:pPr>
              <w:pStyle w:val="ConsPlusNormal"/>
              <w:jc w:val="center"/>
            </w:pPr>
            <w:r>
              <w:t>0,20</w:t>
            </w:r>
          </w:p>
        </w:tc>
        <w:tc>
          <w:tcPr>
            <w:tcW w:w="737" w:type="dxa"/>
          </w:tcPr>
          <w:p w:rsidR="00542DD0" w:rsidRDefault="00542DD0">
            <w:pPr>
              <w:pStyle w:val="ConsPlusNormal"/>
              <w:jc w:val="center"/>
            </w:pPr>
            <w:r>
              <w:t>0,15</w:t>
            </w:r>
          </w:p>
        </w:tc>
        <w:tc>
          <w:tcPr>
            <w:tcW w:w="1020" w:type="dxa"/>
          </w:tcPr>
          <w:p w:rsidR="00542DD0" w:rsidRDefault="00542DD0">
            <w:pPr>
              <w:pStyle w:val="ConsPlusNormal"/>
              <w:jc w:val="center"/>
            </w:pPr>
            <w:r>
              <w:t>0,15</w:t>
            </w:r>
          </w:p>
        </w:tc>
        <w:tc>
          <w:tcPr>
            <w:tcW w:w="1587" w:type="dxa"/>
          </w:tcPr>
          <w:p w:rsidR="00542DD0" w:rsidRDefault="00542DD0">
            <w:pPr>
              <w:pStyle w:val="ConsPlusNormal"/>
              <w:jc w:val="center"/>
            </w:pPr>
            <w:r>
              <w:t>0,15</w:t>
            </w:r>
          </w:p>
        </w:tc>
        <w:tc>
          <w:tcPr>
            <w:tcW w:w="1077" w:type="dxa"/>
          </w:tcPr>
          <w:p w:rsidR="00542DD0" w:rsidRDefault="00542DD0">
            <w:pPr>
              <w:pStyle w:val="ConsPlusNormal"/>
              <w:jc w:val="center"/>
            </w:pPr>
            <w:r>
              <w:t>0,15</w:t>
            </w:r>
          </w:p>
        </w:tc>
      </w:tr>
      <w:tr w:rsidR="00542DD0">
        <w:tc>
          <w:tcPr>
            <w:tcW w:w="567" w:type="dxa"/>
          </w:tcPr>
          <w:p w:rsidR="00542DD0" w:rsidRDefault="00542DD0">
            <w:pPr>
              <w:pStyle w:val="ConsPlusNormal"/>
              <w:jc w:val="center"/>
            </w:pPr>
            <w:r>
              <w:t>4.</w:t>
            </w:r>
          </w:p>
        </w:tc>
        <w:tc>
          <w:tcPr>
            <w:tcW w:w="2166" w:type="dxa"/>
            <w:vAlign w:val="center"/>
          </w:tcPr>
          <w:p w:rsidR="00542DD0" w:rsidRDefault="00542DD0">
            <w:pPr>
              <w:pStyle w:val="ConsPlusNormal"/>
              <w:jc w:val="both"/>
            </w:pPr>
            <w:r>
              <w:t xml:space="preserve">Специальные газеты </w:t>
            </w:r>
            <w:r>
              <w:lastRenderedPageBreak/>
              <w:t>и журналы для получателей социальных услуг</w:t>
            </w:r>
          </w:p>
        </w:tc>
        <w:tc>
          <w:tcPr>
            <w:tcW w:w="1216" w:type="dxa"/>
          </w:tcPr>
          <w:p w:rsidR="00542DD0" w:rsidRDefault="00542DD0">
            <w:pPr>
              <w:pStyle w:val="ConsPlusNormal"/>
              <w:jc w:val="center"/>
            </w:pPr>
            <w:r>
              <w:lastRenderedPageBreak/>
              <w:t>экземпляр</w:t>
            </w:r>
            <w:r>
              <w:lastRenderedPageBreak/>
              <w:t>ов</w:t>
            </w:r>
          </w:p>
        </w:tc>
        <w:tc>
          <w:tcPr>
            <w:tcW w:w="1304" w:type="dxa"/>
          </w:tcPr>
          <w:p w:rsidR="00542DD0" w:rsidRDefault="00542DD0">
            <w:pPr>
              <w:pStyle w:val="ConsPlusNormal"/>
              <w:jc w:val="center"/>
            </w:pPr>
            <w:r>
              <w:lastRenderedPageBreak/>
              <w:t>0,10</w:t>
            </w:r>
          </w:p>
        </w:tc>
        <w:tc>
          <w:tcPr>
            <w:tcW w:w="1077" w:type="dxa"/>
          </w:tcPr>
          <w:p w:rsidR="00542DD0" w:rsidRDefault="00542DD0">
            <w:pPr>
              <w:pStyle w:val="ConsPlusNormal"/>
              <w:jc w:val="center"/>
            </w:pPr>
            <w:r>
              <w:t>0,10</w:t>
            </w:r>
          </w:p>
        </w:tc>
        <w:tc>
          <w:tcPr>
            <w:tcW w:w="1247" w:type="dxa"/>
          </w:tcPr>
          <w:p w:rsidR="00542DD0" w:rsidRDefault="00542DD0">
            <w:pPr>
              <w:pStyle w:val="ConsPlusNormal"/>
              <w:jc w:val="center"/>
            </w:pPr>
            <w:r>
              <w:t>0,20</w:t>
            </w:r>
          </w:p>
        </w:tc>
        <w:tc>
          <w:tcPr>
            <w:tcW w:w="729" w:type="dxa"/>
          </w:tcPr>
          <w:p w:rsidR="00542DD0" w:rsidRDefault="00542DD0">
            <w:pPr>
              <w:pStyle w:val="ConsPlusNormal"/>
              <w:jc w:val="center"/>
            </w:pPr>
            <w:r>
              <w:t>0,10</w:t>
            </w:r>
          </w:p>
        </w:tc>
        <w:tc>
          <w:tcPr>
            <w:tcW w:w="851" w:type="dxa"/>
          </w:tcPr>
          <w:p w:rsidR="00542DD0" w:rsidRDefault="00542DD0">
            <w:pPr>
              <w:pStyle w:val="ConsPlusNormal"/>
              <w:jc w:val="center"/>
            </w:pPr>
            <w:r>
              <w:t>0,30</w:t>
            </w:r>
          </w:p>
        </w:tc>
        <w:tc>
          <w:tcPr>
            <w:tcW w:w="737" w:type="dxa"/>
          </w:tcPr>
          <w:p w:rsidR="00542DD0" w:rsidRDefault="00542DD0">
            <w:pPr>
              <w:pStyle w:val="ConsPlusNormal"/>
              <w:jc w:val="center"/>
            </w:pPr>
            <w:r>
              <w:t>0,10</w:t>
            </w:r>
          </w:p>
        </w:tc>
        <w:tc>
          <w:tcPr>
            <w:tcW w:w="1020" w:type="dxa"/>
          </w:tcPr>
          <w:p w:rsidR="00542DD0" w:rsidRDefault="00542DD0">
            <w:pPr>
              <w:pStyle w:val="ConsPlusNormal"/>
              <w:jc w:val="center"/>
            </w:pPr>
            <w:r>
              <w:t>0,10</w:t>
            </w:r>
          </w:p>
        </w:tc>
        <w:tc>
          <w:tcPr>
            <w:tcW w:w="1587" w:type="dxa"/>
          </w:tcPr>
          <w:p w:rsidR="00542DD0" w:rsidRDefault="00542DD0">
            <w:pPr>
              <w:pStyle w:val="ConsPlusNormal"/>
              <w:jc w:val="center"/>
            </w:pPr>
            <w:r>
              <w:t>0,10</w:t>
            </w:r>
          </w:p>
        </w:tc>
        <w:tc>
          <w:tcPr>
            <w:tcW w:w="1077" w:type="dxa"/>
          </w:tcPr>
          <w:p w:rsidR="00542DD0" w:rsidRDefault="00542DD0">
            <w:pPr>
              <w:pStyle w:val="ConsPlusNormal"/>
              <w:jc w:val="center"/>
            </w:pPr>
            <w:r>
              <w:t>0,10</w:t>
            </w:r>
          </w:p>
        </w:tc>
      </w:tr>
      <w:tr w:rsidR="00542DD0">
        <w:tblPrEx>
          <w:tblBorders>
            <w:insideH w:val="nil"/>
          </w:tblBorders>
        </w:tblPrEx>
        <w:tc>
          <w:tcPr>
            <w:tcW w:w="13578" w:type="dxa"/>
            <w:gridSpan w:val="12"/>
            <w:tcBorders>
              <w:bottom w:val="nil"/>
            </w:tcBorders>
          </w:tcPr>
          <w:p w:rsidR="00542DD0" w:rsidRDefault="00542DD0">
            <w:pPr>
              <w:pStyle w:val="ConsPlusNormal"/>
              <w:jc w:val="both"/>
            </w:pPr>
            <w:r>
              <w:t>--------------------------------</w:t>
            </w:r>
          </w:p>
          <w:p w:rsidR="00542DD0" w:rsidRDefault="00542DD0">
            <w:pPr>
              <w:pStyle w:val="ConsPlusNormal"/>
              <w:jc w:val="both"/>
            </w:pPr>
            <w:bookmarkStart w:id="177" w:name="P6782"/>
            <w:bookmarkEnd w:id="177"/>
            <w:r>
              <w:t>&lt;1&gt; Дом-интернат (пансионат) для престарелых и инвалидов;</w:t>
            </w:r>
          </w:p>
          <w:p w:rsidR="00542DD0" w:rsidRDefault="00542DD0">
            <w:pPr>
              <w:pStyle w:val="ConsPlusNormal"/>
              <w:jc w:val="both"/>
            </w:pPr>
            <w:bookmarkStart w:id="178" w:name="P6783"/>
            <w:bookmarkEnd w:id="178"/>
            <w:r>
              <w:t>&lt;2&gt; Специальный дом-интернат для престарелых и инвалидов;</w:t>
            </w:r>
          </w:p>
          <w:p w:rsidR="00542DD0" w:rsidRDefault="00542DD0">
            <w:pPr>
              <w:pStyle w:val="ConsPlusNormal"/>
              <w:jc w:val="both"/>
            </w:pPr>
            <w:bookmarkStart w:id="179" w:name="P6784"/>
            <w:bookmarkEnd w:id="179"/>
            <w:r>
              <w:t>&lt;3&gt; Дом-интернат, предназначенный для граждан, имеющих психические расстройства;</w:t>
            </w:r>
          </w:p>
        </w:tc>
      </w:tr>
      <w:tr w:rsidR="00542DD0">
        <w:tblPrEx>
          <w:tblBorders>
            <w:insideH w:val="nil"/>
          </w:tblBorders>
        </w:tblPrEx>
        <w:tc>
          <w:tcPr>
            <w:tcW w:w="13578" w:type="dxa"/>
            <w:gridSpan w:val="12"/>
            <w:tcBorders>
              <w:top w:val="nil"/>
              <w:bottom w:val="nil"/>
            </w:tcBorders>
          </w:tcPr>
          <w:p w:rsidR="00542DD0" w:rsidRDefault="00542DD0">
            <w:pPr>
              <w:pStyle w:val="ConsPlusNormal"/>
              <w:jc w:val="both"/>
            </w:pPr>
            <w:r>
              <w:t xml:space="preserve">(сноска в ред. </w:t>
            </w:r>
            <w:hyperlink r:id="rId369">
              <w:r>
                <w:rPr>
                  <w:color w:val="0000FF"/>
                </w:rPr>
                <w:t>Постановления</w:t>
              </w:r>
            </w:hyperlink>
            <w:r>
              <w:t xml:space="preserve"> КМ РТ от 06.09.2021 N 811)</w:t>
            </w:r>
          </w:p>
        </w:tc>
      </w:tr>
      <w:tr w:rsidR="00542DD0">
        <w:tblPrEx>
          <w:tblBorders>
            <w:insideH w:val="nil"/>
          </w:tblBorders>
        </w:tblPrEx>
        <w:tc>
          <w:tcPr>
            <w:tcW w:w="13578" w:type="dxa"/>
            <w:gridSpan w:val="12"/>
            <w:tcBorders>
              <w:top w:val="nil"/>
              <w:bottom w:val="nil"/>
            </w:tcBorders>
          </w:tcPr>
          <w:p w:rsidR="00542DD0" w:rsidRDefault="00542DD0">
            <w:pPr>
              <w:pStyle w:val="ConsPlusNormal"/>
              <w:jc w:val="both"/>
            </w:pPr>
            <w:bookmarkStart w:id="180" w:name="P6786"/>
            <w:bookmarkEnd w:id="180"/>
            <w:r>
              <w:t>&lt;4&gt; Детский дом-интернат, предназначенный для граждан, имеющих психические расстройства (несовершеннолетним получателям социальных услуг);</w:t>
            </w:r>
          </w:p>
        </w:tc>
      </w:tr>
      <w:tr w:rsidR="00542DD0">
        <w:tblPrEx>
          <w:tblBorders>
            <w:insideH w:val="nil"/>
          </w:tblBorders>
        </w:tblPrEx>
        <w:tc>
          <w:tcPr>
            <w:tcW w:w="13578" w:type="dxa"/>
            <w:gridSpan w:val="12"/>
            <w:tcBorders>
              <w:top w:val="nil"/>
              <w:bottom w:val="nil"/>
            </w:tcBorders>
          </w:tcPr>
          <w:p w:rsidR="00542DD0" w:rsidRDefault="00542DD0">
            <w:pPr>
              <w:pStyle w:val="ConsPlusNormal"/>
              <w:jc w:val="both"/>
            </w:pPr>
            <w:r>
              <w:t xml:space="preserve">(сноска в ред. </w:t>
            </w:r>
            <w:hyperlink r:id="rId370">
              <w:r>
                <w:rPr>
                  <w:color w:val="0000FF"/>
                </w:rPr>
                <w:t>Постановления</w:t>
              </w:r>
            </w:hyperlink>
            <w:r>
              <w:t xml:space="preserve"> КМ РТ от 06.09.2021 N 811)</w:t>
            </w:r>
          </w:p>
        </w:tc>
      </w:tr>
      <w:tr w:rsidR="00542DD0">
        <w:tblPrEx>
          <w:tblBorders>
            <w:insideH w:val="nil"/>
          </w:tblBorders>
        </w:tblPrEx>
        <w:tc>
          <w:tcPr>
            <w:tcW w:w="13578" w:type="dxa"/>
            <w:gridSpan w:val="12"/>
            <w:tcBorders>
              <w:top w:val="nil"/>
              <w:bottom w:val="nil"/>
            </w:tcBorders>
          </w:tcPr>
          <w:p w:rsidR="00542DD0" w:rsidRDefault="00542DD0">
            <w:pPr>
              <w:pStyle w:val="ConsPlusNormal"/>
              <w:jc w:val="both"/>
            </w:pPr>
            <w:bookmarkStart w:id="181" w:name="P6788"/>
            <w:bookmarkEnd w:id="181"/>
            <w:r>
              <w:t>&lt;5&gt; Детский дом-интернат для детей с физическими недостатками (несовершеннолетним получателям социальных услуг);</w:t>
            </w:r>
          </w:p>
          <w:p w:rsidR="00542DD0" w:rsidRDefault="00542DD0">
            <w:pPr>
              <w:pStyle w:val="ConsPlusNormal"/>
              <w:jc w:val="both"/>
            </w:pPr>
            <w:bookmarkStart w:id="182" w:name="P6789"/>
            <w:bookmarkEnd w:id="182"/>
            <w:r>
              <w:t>&lt;6&gt; Социальный приют для детей и подростков;</w:t>
            </w:r>
          </w:p>
          <w:p w:rsidR="00542DD0" w:rsidRDefault="00542DD0">
            <w:pPr>
              <w:pStyle w:val="ConsPlusNormal"/>
              <w:jc w:val="both"/>
            </w:pPr>
            <w:bookmarkStart w:id="183" w:name="P6790"/>
            <w:bookmarkEnd w:id="183"/>
            <w:r>
              <w:t>&lt;7&gt; Центр социальной адаптации для лиц без определенного места жительства и занятий;</w:t>
            </w:r>
          </w:p>
          <w:p w:rsidR="00542DD0" w:rsidRDefault="00542DD0">
            <w:pPr>
              <w:pStyle w:val="ConsPlusNormal"/>
              <w:jc w:val="both"/>
            </w:pPr>
            <w:bookmarkStart w:id="184" w:name="P6791"/>
            <w:bookmarkEnd w:id="184"/>
            <w:r>
              <w:t>&lt;8&gt; Социально-реабилитационный центр для несовершеннолетних;</w:t>
            </w:r>
          </w:p>
          <w:p w:rsidR="00542DD0" w:rsidRDefault="00542DD0">
            <w:pPr>
              <w:pStyle w:val="ConsPlusNormal"/>
              <w:jc w:val="both"/>
            </w:pPr>
            <w:bookmarkStart w:id="185" w:name="P6792"/>
            <w:bookmarkEnd w:id="185"/>
            <w:r>
              <w:t>&lt;9&gt; Центр реабилитации инвалидов;</w:t>
            </w:r>
          </w:p>
          <w:p w:rsidR="00542DD0" w:rsidRDefault="00542DD0">
            <w:pPr>
              <w:pStyle w:val="ConsPlusNormal"/>
              <w:jc w:val="both"/>
            </w:pPr>
            <w:bookmarkStart w:id="186" w:name="P6793"/>
            <w:bookmarkEnd w:id="186"/>
            <w:r>
              <w:t>&lt;10&gt; Социально-реабилитационное отделение комплексного центра социального обслуживания населения;</w:t>
            </w:r>
          </w:p>
          <w:p w:rsidR="00542DD0" w:rsidRDefault="00542DD0">
            <w:pPr>
              <w:pStyle w:val="ConsPlusNormal"/>
              <w:jc w:val="both"/>
            </w:pPr>
            <w:bookmarkStart w:id="187" w:name="P6794"/>
            <w:bookmarkEnd w:id="187"/>
            <w:r>
              <w:t>&lt;11&gt; Реабилитационный центр для детей и подростков с ограниченными возможностями;</w:t>
            </w:r>
          </w:p>
          <w:p w:rsidR="00542DD0" w:rsidRDefault="00542DD0">
            <w:pPr>
              <w:pStyle w:val="ConsPlusNormal"/>
              <w:jc w:val="both"/>
            </w:pPr>
            <w:r>
              <w:t>&lt;12&gt; Детский дом-интернат для умственно отсталых детей для получателей социальных услуг в возрасте от 18 до 23 лет;</w:t>
            </w:r>
          </w:p>
          <w:p w:rsidR="00542DD0" w:rsidRDefault="00542DD0">
            <w:pPr>
              <w:pStyle w:val="ConsPlusNormal"/>
              <w:jc w:val="both"/>
            </w:pPr>
            <w:bookmarkStart w:id="188" w:name="P6796"/>
            <w:bookmarkEnd w:id="188"/>
            <w:r>
              <w:t>&lt;13&gt; Детский дом-интернат, предназначенный для граждан, имеющих психические расстройства, в возрасте от 18 до 23 лет;</w:t>
            </w:r>
          </w:p>
        </w:tc>
      </w:tr>
      <w:tr w:rsidR="00542DD0">
        <w:tblPrEx>
          <w:tblBorders>
            <w:insideH w:val="nil"/>
          </w:tblBorders>
        </w:tblPrEx>
        <w:tc>
          <w:tcPr>
            <w:tcW w:w="13578" w:type="dxa"/>
            <w:gridSpan w:val="12"/>
            <w:tcBorders>
              <w:top w:val="nil"/>
              <w:bottom w:val="nil"/>
            </w:tcBorders>
          </w:tcPr>
          <w:p w:rsidR="00542DD0" w:rsidRDefault="00542DD0">
            <w:pPr>
              <w:pStyle w:val="ConsPlusNormal"/>
              <w:jc w:val="both"/>
            </w:pPr>
            <w:r>
              <w:t xml:space="preserve">(сноска в ред. </w:t>
            </w:r>
            <w:hyperlink r:id="rId371">
              <w:r>
                <w:rPr>
                  <w:color w:val="0000FF"/>
                </w:rPr>
                <w:t>Постановления</w:t>
              </w:r>
            </w:hyperlink>
            <w:r>
              <w:t xml:space="preserve"> КМ РТ от 06.09.2021 N 811)</w:t>
            </w:r>
          </w:p>
        </w:tc>
      </w:tr>
      <w:tr w:rsidR="00542DD0">
        <w:tblPrEx>
          <w:tblBorders>
            <w:insideH w:val="nil"/>
          </w:tblBorders>
        </w:tblPrEx>
        <w:tc>
          <w:tcPr>
            <w:tcW w:w="13578" w:type="dxa"/>
            <w:gridSpan w:val="12"/>
            <w:tcBorders>
              <w:top w:val="nil"/>
            </w:tcBorders>
          </w:tcPr>
          <w:p w:rsidR="00542DD0" w:rsidRDefault="00542DD0">
            <w:pPr>
              <w:pStyle w:val="ConsPlusNormal"/>
              <w:jc w:val="both"/>
            </w:pPr>
            <w:bookmarkStart w:id="189" w:name="P6798"/>
            <w:bookmarkEnd w:id="189"/>
            <w:r>
              <w:t>&lt;14&gt; Отделение дневного пребывания комплексного центра социального обслуживания населения, центров реабилитации инвалидов</w:t>
            </w:r>
          </w:p>
        </w:tc>
      </w:tr>
    </w:tbl>
    <w:p w:rsidR="00542DD0" w:rsidRDefault="00542DD0">
      <w:pPr>
        <w:pStyle w:val="ConsPlusNormal"/>
        <w:sectPr w:rsidR="00542DD0">
          <w:pgSz w:w="16838" w:h="11905" w:orient="landscape"/>
          <w:pgMar w:top="1701" w:right="1134" w:bottom="850" w:left="1134" w:header="0" w:footer="0" w:gutter="0"/>
          <w:cols w:space="720"/>
          <w:titlePg/>
        </w:sectPr>
      </w:pPr>
    </w:p>
    <w:p w:rsidR="00542DD0" w:rsidRDefault="00542DD0">
      <w:pPr>
        <w:pStyle w:val="ConsPlusNormal"/>
        <w:jc w:val="both"/>
      </w:pPr>
      <w:r>
        <w:lastRenderedPageBreak/>
        <w:t xml:space="preserve">(в ред. </w:t>
      </w:r>
      <w:hyperlink r:id="rId372">
        <w:r>
          <w:rPr>
            <w:color w:val="0000FF"/>
          </w:rPr>
          <w:t>Постановления</w:t>
        </w:r>
      </w:hyperlink>
      <w:r>
        <w:t xml:space="preserve"> КМ РТ от 06.09.2021 N 811)</w:t>
      </w:r>
    </w:p>
    <w:p w:rsidR="00542DD0" w:rsidRDefault="00542DD0">
      <w:pPr>
        <w:pStyle w:val="ConsPlusNormal"/>
        <w:jc w:val="both"/>
      </w:pPr>
    </w:p>
    <w:p w:rsidR="00542DD0" w:rsidRDefault="00542DD0">
      <w:pPr>
        <w:pStyle w:val="ConsPlusTitle"/>
        <w:ind w:firstLine="540"/>
        <w:jc w:val="both"/>
        <w:outlineLvl w:val="2"/>
      </w:pPr>
      <w:bookmarkStart w:id="190" w:name="P6801"/>
      <w:bookmarkEnd w:id="190"/>
      <w:r>
        <w:t>Таблица 36. Нормы обеспечения подписными изданиями, газетами и журналами получателей социальных услуг в организациях социального обслуживания с полустационарной формой социального обслуживания и формой социального обслуживания на дому</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324"/>
        <w:gridCol w:w="907"/>
        <w:gridCol w:w="1757"/>
        <w:gridCol w:w="1644"/>
        <w:gridCol w:w="1928"/>
      </w:tblGrid>
      <w:tr w:rsidR="00542DD0">
        <w:tc>
          <w:tcPr>
            <w:tcW w:w="454" w:type="dxa"/>
            <w:vMerge w:val="restart"/>
          </w:tcPr>
          <w:p w:rsidR="00542DD0" w:rsidRDefault="00542DD0">
            <w:pPr>
              <w:pStyle w:val="ConsPlusNormal"/>
              <w:jc w:val="center"/>
            </w:pPr>
            <w:r>
              <w:t>N п/п</w:t>
            </w:r>
          </w:p>
        </w:tc>
        <w:tc>
          <w:tcPr>
            <w:tcW w:w="2324" w:type="dxa"/>
            <w:vMerge w:val="restart"/>
          </w:tcPr>
          <w:p w:rsidR="00542DD0" w:rsidRDefault="00542DD0">
            <w:pPr>
              <w:pStyle w:val="ConsPlusNormal"/>
              <w:jc w:val="center"/>
            </w:pPr>
            <w:r>
              <w:t>Наименование подписных изданий, газет и журналов</w:t>
            </w:r>
          </w:p>
        </w:tc>
        <w:tc>
          <w:tcPr>
            <w:tcW w:w="907" w:type="dxa"/>
            <w:vMerge w:val="restart"/>
          </w:tcPr>
          <w:p w:rsidR="00542DD0" w:rsidRDefault="00542DD0">
            <w:pPr>
              <w:pStyle w:val="ConsPlusNormal"/>
              <w:jc w:val="center"/>
            </w:pPr>
            <w:r>
              <w:t>Единица измерения</w:t>
            </w:r>
          </w:p>
        </w:tc>
        <w:tc>
          <w:tcPr>
            <w:tcW w:w="5329" w:type="dxa"/>
            <w:gridSpan w:val="3"/>
          </w:tcPr>
          <w:p w:rsidR="00542DD0" w:rsidRDefault="00542DD0">
            <w:pPr>
              <w:pStyle w:val="ConsPlusNormal"/>
              <w:jc w:val="center"/>
            </w:pPr>
            <w:r>
              <w:t>Норма на 1 жителя в год</w:t>
            </w:r>
          </w:p>
        </w:tc>
      </w:tr>
      <w:tr w:rsidR="00542DD0">
        <w:tc>
          <w:tcPr>
            <w:tcW w:w="454" w:type="dxa"/>
            <w:vMerge/>
          </w:tcPr>
          <w:p w:rsidR="00542DD0" w:rsidRDefault="00542DD0">
            <w:pPr>
              <w:pStyle w:val="ConsPlusNormal"/>
            </w:pPr>
          </w:p>
        </w:tc>
        <w:tc>
          <w:tcPr>
            <w:tcW w:w="2324" w:type="dxa"/>
            <w:vMerge/>
          </w:tcPr>
          <w:p w:rsidR="00542DD0" w:rsidRDefault="00542DD0">
            <w:pPr>
              <w:pStyle w:val="ConsPlusNormal"/>
            </w:pPr>
          </w:p>
        </w:tc>
        <w:tc>
          <w:tcPr>
            <w:tcW w:w="907" w:type="dxa"/>
            <w:vMerge/>
          </w:tcPr>
          <w:p w:rsidR="00542DD0" w:rsidRDefault="00542DD0">
            <w:pPr>
              <w:pStyle w:val="ConsPlusNormal"/>
            </w:pPr>
          </w:p>
        </w:tc>
        <w:tc>
          <w:tcPr>
            <w:tcW w:w="1757" w:type="dxa"/>
          </w:tcPr>
          <w:p w:rsidR="00542DD0" w:rsidRDefault="00542DD0">
            <w:pPr>
              <w:pStyle w:val="ConsPlusNormal"/>
              <w:jc w:val="center"/>
            </w:pPr>
            <w:r>
              <w:t>отделение социального обслуживания на дому комплексного центра социального обслуживания населения в городской местности</w:t>
            </w:r>
          </w:p>
        </w:tc>
        <w:tc>
          <w:tcPr>
            <w:tcW w:w="1644" w:type="dxa"/>
          </w:tcPr>
          <w:p w:rsidR="00542DD0" w:rsidRDefault="00542DD0">
            <w:pPr>
              <w:pStyle w:val="ConsPlusNormal"/>
              <w:jc w:val="center"/>
            </w:pPr>
            <w:r>
              <w:t>отделение социального обслуживания на дому комплексного центра социального обслуживания населения в сельской местности</w:t>
            </w:r>
          </w:p>
        </w:tc>
        <w:tc>
          <w:tcPr>
            <w:tcW w:w="1928" w:type="dxa"/>
          </w:tcPr>
          <w:p w:rsidR="00542DD0" w:rsidRDefault="00542DD0">
            <w:pPr>
              <w:pStyle w:val="ConsPlusNormal"/>
              <w:jc w:val="center"/>
            </w:pPr>
            <w:r>
              <w:t>центр социальной помощи семье и детям, отделение помощи семье и детям комплексного центра социального обслуживания населения</w:t>
            </w:r>
          </w:p>
        </w:tc>
      </w:tr>
      <w:tr w:rsidR="00542DD0">
        <w:tc>
          <w:tcPr>
            <w:tcW w:w="454" w:type="dxa"/>
          </w:tcPr>
          <w:p w:rsidR="00542DD0" w:rsidRDefault="00542DD0">
            <w:pPr>
              <w:pStyle w:val="ConsPlusNormal"/>
              <w:jc w:val="center"/>
            </w:pPr>
            <w:r>
              <w:t>1.</w:t>
            </w:r>
          </w:p>
        </w:tc>
        <w:tc>
          <w:tcPr>
            <w:tcW w:w="2324" w:type="dxa"/>
          </w:tcPr>
          <w:p w:rsidR="00542DD0" w:rsidRDefault="00542DD0">
            <w:pPr>
              <w:pStyle w:val="ConsPlusNormal"/>
              <w:jc w:val="both"/>
            </w:pPr>
            <w:r>
              <w:t>Общеполитические газеты</w:t>
            </w:r>
          </w:p>
        </w:tc>
        <w:tc>
          <w:tcPr>
            <w:tcW w:w="907" w:type="dxa"/>
          </w:tcPr>
          <w:p w:rsidR="00542DD0" w:rsidRDefault="00542DD0">
            <w:pPr>
              <w:pStyle w:val="ConsPlusNormal"/>
              <w:jc w:val="center"/>
            </w:pPr>
            <w:r>
              <w:t>экземпляров</w:t>
            </w:r>
          </w:p>
        </w:tc>
        <w:tc>
          <w:tcPr>
            <w:tcW w:w="1757" w:type="dxa"/>
          </w:tcPr>
          <w:p w:rsidR="00542DD0" w:rsidRDefault="00542DD0">
            <w:pPr>
              <w:pStyle w:val="ConsPlusNormal"/>
              <w:jc w:val="center"/>
            </w:pPr>
            <w:r>
              <w:t>18,96 x 10</w:t>
            </w:r>
            <w:r>
              <w:rPr>
                <w:vertAlign w:val="superscript"/>
              </w:rPr>
              <w:t>-5</w:t>
            </w:r>
          </w:p>
        </w:tc>
        <w:tc>
          <w:tcPr>
            <w:tcW w:w="1644" w:type="dxa"/>
          </w:tcPr>
          <w:p w:rsidR="00542DD0" w:rsidRDefault="00542DD0">
            <w:pPr>
              <w:pStyle w:val="ConsPlusNormal"/>
              <w:jc w:val="center"/>
            </w:pPr>
            <w:r>
              <w:t>87,84 x 10</w:t>
            </w:r>
            <w:r>
              <w:rPr>
                <w:vertAlign w:val="superscript"/>
              </w:rPr>
              <w:t>-5</w:t>
            </w:r>
          </w:p>
        </w:tc>
        <w:tc>
          <w:tcPr>
            <w:tcW w:w="1928" w:type="dxa"/>
          </w:tcPr>
          <w:p w:rsidR="00542DD0" w:rsidRDefault="00542DD0">
            <w:pPr>
              <w:pStyle w:val="ConsPlusNormal"/>
              <w:jc w:val="center"/>
            </w:pPr>
            <w:r>
              <w:t>95,04 x 10</w:t>
            </w:r>
            <w:r>
              <w:rPr>
                <w:vertAlign w:val="superscript"/>
              </w:rPr>
              <w:t>-6</w:t>
            </w:r>
          </w:p>
        </w:tc>
      </w:tr>
      <w:tr w:rsidR="00542DD0">
        <w:tc>
          <w:tcPr>
            <w:tcW w:w="454" w:type="dxa"/>
          </w:tcPr>
          <w:p w:rsidR="00542DD0" w:rsidRDefault="00542DD0">
            <w:pPr>
              <w:pStyle w:val="ConsPlusNormal"/>
              <w:jc w:val="center"/>
            </w:pPr>
            <w:r>
              <w:t>2.</w:t>
            </w:r>
          </w:p>
        </w:tc>
        <w:tc>
          <w:tcPr>
            <w:tcW w:w="2324" w:type="dxa"/>
          </w:tcPr>
          <w:p w:rsidR="00542DD0" w:rsidRDefault="00542DD0">
            <w:pPr>
              <w:pStyle w:val="ConsPlusNormal"/>
              <w:jc w:val="both"/>
            </w:pPr>
            <w:r>
              <w:t>Научно-популярные издания</w:t>
            </w:r>
          </w:p>
        </w:tc>
        <w:tc>
          <w:tcPr>
            <w:tcW w:w="907" w:type="dxa"/>
          </w:tcPr>
          <w:p w:rsidR="00542DD0" w:rsidRDefault="00542DD0">
            <w:pPr>
              <w:pStyle w:val="ConsPlusNormal"/>
              <w:jc w:val="center"/>
            </w:pPr>
            <w:r>
              <w:t>экземпляров</w:t>
            </w:r>
          </w:p>
        </w:tc>
        <w:tc>
          <w:tcPr>
            <w:tcW w:w="1757" w:type="dxa"/>
          </w:tcPr>
          <w:p w:rsidR="00542DD0" w:rsidRDefault="00542DD0">
            <w:pPr>
              <w:pStyle w:val="ConsPlusNormal"/>
              <w:jc w:val="center"/>
            </w:pPr>
            <w:r>
              <w:t>15,24 x 10</w:t>
            </w:r>
            <w:r>
              <w:rPr>
                <w:vertAlign w:val="superscript"/>
              </w:rPr>
              <w:t>-5</w:t>
            </w:r>
          </w:p>
        </w:tc>
        <w:tc>
          <w:tcPr>
            <w:tcW w:w="1644" w:type="dxa"/>
          </w:tcPr>
          <w:p w:rsidR="00542DD0" w:rsidRDefault="00542DD0">
            <w:pPr>
              <w:pStyle w:val="ConsPlusNormal"/>
              <w:jc w:val="center"/>
            </w:pPr>
            <w:r>
              <w:t>70,2 x 10</w:t>
            </w:r>
            <w:r>
              <w:rPr>
                <w:vertAlign w:val="superscript"/>
              </w:rPr>
              <w:t>-5</w:t>
            </w:r>
          </w:p>
        </w:tc>
        <w:tc>
          <w:tcPr>
            <w:tcW w:w="1928" w:type="dxa"/>
          </w:tcPr>
          <w:p w:rsidR="00542DD0" w:rsidRDefault="00542DD0">
            <w:pPr>
              <w:pStyle w:val="ConsPlusNormal"/>
              <w:jc w:val="center"/>
            </w:pPr>
            <w:r>
              <w:t>75,96 x 10</w:t>
            </w:r>
            <w:r>
              <w:rPr>
                <w:vertAlign w:val="superscript"/>
              </w:rPr>
              <w:t>-6</w:t>
            </w:r>
          </w:p>
        </w:tc>
      </w:tr>
      <w:tr w:rsidR="00542DD0">
        <w:tc>
          <w:tcPr>
            <w:tcW w:w="454" w:type="dxa"/>
          </w:tcPr>
          <w:p w:rsidR="00542DD0" w:rsidRDefault="00542DD0">
            <w:pPr>
              <w:pStyle w:val="ConsPlusNormal"/>
              <w:jc w:val="center"/>
            </w:pPr>
            <w:r>
              <w:t>3.</w:t>
            </w:r>
          </w:p>
        </w:tc>
        <w:tc>
          <w:tcPr>
            <w:tcW w:w="2324" w:type="dxa"/>
            <w:vAlign w:val="center"/>
          </w:tcPr>
          <w:p w:rsidR="00542DD0" w:rsidRDefault="00542DD0">
            <w:pPr>
              <w:pStyle w:val="ConsPlusNormal"/>
              <w:jc w:val="both"/>
            </w:pPr>
            <w:r>
              <w:t>Специальные газеты и журналы для работающих</w:t>
            </w:r>
          </w:p>
        </w:tc>
        <w:tc>
          <w:tcPr>
            <w:tcW w:w="907" w:type="dxa"/>
          </w:tcPr>
          <w:p w:rsidR="00542DD0" w:rsidRDefault="00542DD0">
            <w:pPr>
              <w:pStyle w:val="ConsPlusNormal"/>
              <w:jc w:val="center"/>
            </w:pPr>
            <w:r>
              <w:t>экземпляров</w:t>
            </w:r>
          </w:p>
        </w:tc>
        <w:tc>
          <w:tcPr>
            <w:tcW w:w="1757" w:type="dxa"/>
          </w:tcPr>
          <w:p w:rsidR="00542DD0" w:rsidRDefault="00542DD0">
            <w:pPr>
              <w:pStyle w:val="ConsPlusNormal"/>
              <w:jc w:val="center"/>
            </w:pPr>
            <w:r>
              <w:t>18,96 x 10</w:t>
            </w:r>
            <w:r>
              <w:rPr>
                <w:vertAlign w:val="superscript"/>
              </w:rPr>
              <w:t>-5</w:t>
            </w:r>
          </w:p>
        </w:tc>
        <w:tc>
          <w:tcPr>
            <w:tcW w:w="1644" w:type="dxa"/>
          </w:tcPr>
          <w:p w:rsidR="00542DD0" w:rsidRDefault="00542DD0">
            <w:pPr>
              <w:pStyle w:val="ConsPlusNormal"/>
              <w:jc w:val="center"/>
            </w:pPr>
            <w:r>
              <w:t>87,84 x 10</w:t>
            </w:r>
            <w:r>
              <w:rPr>
                <w:vertAlign w:val="superscript"/>
              </w:rPr>
              <w:t>-5</w:t>
            </w:r>
          </w:p>
        </w:tc>
        <w:tc>
          <w:tcPr>
            <w:tcW w:w="1928" w:type="dxa"/>
          </w:tcPr>
          <w:p w:rsidR="00542DD0" w:rsidRDefault="00542DD0">
            <w:pPr>
              <w:pStyle w:val="ConsPlusNormal"/>
              <w:jc w:val="center"/>
            </w:pPr>
            <w:r>
              <w:t>95,04 x 10</w:t>
            </w:r>
            <w:r>
              <w:rPr>
                <w:vertAlign w:val="superscript"/>
              </w:rPr>
              <w:t>-6</w:t>
            </w:r>
          </w:p>
        </w:tc>
      </w:tr>
      <w:tr w:rsidR="00542DD0">
        <w:tc>
          <w:tcPr>
            <w:tcW w:w="454" w:type="dxa"/>
          </w:tcPr>
          <w:p w:rsidR="00542DD0" w:rsidRDefault="00542DD0">
            <w:pPr>
              <w:pStyle w:val="ConsPlusNormal"/>
              <w:jc w:val="center"/>
            </w:pPr>
            <w:r>
              <w:t>4.</w:t>
            </w:r>
          </w:p>
        </w:tc>
        <w:tc>
          <w:tcPr>
            <w:tcW w:w="2324" w:type="dxa"/>
            <w:vAlign w:val="center"/>
          </w:tcPr>
          <w:p w:rsidR="00542DD0" w:rsidRDefault="00542DD0">
            <w:pPr>
              <w:pStyle w:val="ConsPlusNormal"/>
              <w:jc w:val="both"/>
            </w:pPr>
            <w:r>
              <w:t>Специальные газеты и журналы для получателей социальной услуги</w:t>
            </w:r>
          </w:p>
        </w:tc>
        <w:tc>
          <w:tcPr>
            <w:tcW w:w="907" w:type="dxa"/>
          </w:tcPr>
          <w:p w:rsidR="00542DD0" w:rsidRDefault="00542DD0">
            <w:pPr>
              <w:pStyle w:val="ConsPlusNormal"/>
              <w:jc w:val="center"/>
            </w:pPr>
            <w:r>
              <w:t>экземпляров</w:t>
            </w:r>
          </w:p>
        </w:tc>
        <w:tc>
          <w:tcPr>
            <w:tcW w:w="1757" w:type="dxa"/>
          </w:tcPr>
          <w:p w:rsidR="00542DD0" w:rsidRDefault="00542DD0">
            <w:pPr>
              <w:pStyle w:val="ConsPlusNormal"/>
              <w:jc w:val="center"/>
            </w:pPr>
            <w:r>
              <w:t>-</w:t>
            </w:r>
          </w:p>
        </w:tc>
        <w:tc>
          <w:tcPr>
            <w:tcW w:w="1644" w:type="dxa"/>
          </w:tcPr>
          <w:p w:rsidR="00542DD0" w:rsidRDefault="00542DD0">
            <w:pPr>
              <w:pStyle w:val="ConsPlusNormal"/>
              <w:jc w:val="center"/>
            </w:pPr>
            <w:r>
              <w:t>-</w:t>
            </w:r>
          </w:p>
        </w:tc>
        <w:tc>
          <w:tcPr>
            <w:tcW w:w="1928" w:type="dxa"/>
          </w:tcPr>
          <w:p w:rsidR="00542DD0" w:rsidRDefault="00542DD0">
            <w:pPr>
              <w:pStyle w:val="ConsPlusNormal"/>
              <w:jc w:val="center"/>
            </w:pPr>
            <w:r>
              <w:t>-</w:t>
            </w:r>
          </w:p>
        </w:tc>
      </w:tr>
    </w:tbl>
    <w:p w:rsidR="00542DD0" w:rsidRDefault="00542DD0">
      <w:pPr>
        <w:pStyle w:val="ConsPlusNormal"/>
        <w:jc w:val="both"/>
      </w:pPr>
    </w:p>
    <w:p w:rsidR="00542DD0" w:rsidRDefault="00542DD0">
      <w:pPr>
        <w:pStyle w:val="ConsPlusNormal"/>
        <w:ind w:firstLine="540"/>
        <w:jc w:val="both"/>
      </w:pPr>
      <w:bookmarkStart w:id="191" w:name="P6835"/>
      <w:bookmarkEnd w:id="191"/>
      <w:r>
        <w:t>2.7. Расходы на предоставление услуг связи в организациях социального обслуживания определяются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1980565" cy="28575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a:extLst>
                        <a:ext uri="{28A0092B-C50C-407E-A947-70E740481C1C}">
                          <a14:useLocalDpi xmlns:a14="http://schemas.microsoft.com/office/drawing/2010/main" val="0"/>
                        </a:ext>
                      </a:extLst>
                    </a:blip>
                    <a:srcRect/>
                    <a:stretch>
                      <a:fillRect/>
                    </a:stretch>
                  </pic:blipFill>
                  <pic:spPr bwMode="auto">
                    <a:xfrm>
                      <a:off x="0" y="0"/>
                      <a:ext cx="1980565"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R</w:t>
      </w:r>
      <w:r>
        <w:rPr>
          <w:vertAlign w:val="subscript"/>
        </w:rPr>
        <w:t>oys</w:t>
      </w:r>
      <w:proofErr w:type="spellEnd"/>
      <w:r>
        <w:t xml:space="preserve"> - расходы на предоставление услуг связи в организациях социального обслуживания;</w:t>
      </w:r>
    </w:p>
    <w:p w:rsidR="00542DD0" w:rsidRDefault="00542DD0">
      <w:pPr>
        <w:pStyle w:val="ConsPlusNormal"/>
        <w:spacing w:before="220"/>
        <w:ind w:firstLine="540"/>
        <w:jc w:val="both"/>
      </w:pPr>
      <w:proofErr w:type="spellStart"/>
      <w:r>
        <w:t>N</w:t>
      </w:r>
      <w:r>
        <w:rPr>
          <w:vertAlign w:val="subscript"/>
        </w:rPr>
        <w:t>oys</w:t>
      </w:r>
      <w:proofErr w:type="spellEnd"/>
      <w:r>
        <w:t xml:space="preserve"> - нормы предоставления услуг связи в организациях социального обслуживания, принимаемые согласно </w:t>
      </w:r>
      <w:hyperlink w:anchor="P6846">
        <w:r>
          <w:rPr>
            <w:color w:val="0000FF"/>
          </w:rPr>
          <w:t>таблицам 37</w:t>
        </w:r>
      </w:hyperlink>
      <w:r>
        <w:t xml:space="preserve">, </w:t>
      </w:r>
      <w:hyperlink w:anchor="P6984">
        <w:r>
          <w:rPr>
            <w:color w:val="0000FF"/>
          </w:rPr>
          <w:t>38</w:t>
        </w:r>
      </w:hyperlink>
      <w:r>
        <w:t xml:space="preserve"> настоящего Положения;</w:t>
      </w:r>
    </w:p>
    <w:p w:rsidR="00542DD0" w:rsidRDefault="00542DD0">
      <w:pPr>
        <w:pStyle w:val="ConsPlusNormal"/>
        <w:spacing w:before="220"/>
        <w:ind w:firstLine="540"/>
        <w:jc w:val="both"/>
      </w:pPr>
      <w:proofErr w:type="spellStart"/>
      <w:r>
        <w:t>C</w:t>
      </w:r>
      <w:r>
        <w:rPr>
          <w:vertAlign w:val="subscript"/>
        </w:rPr>
        <w:t>oys</w:t>
      </w:r>
      <w:proofErr w:type="spellEnd"/>
      <w:r>
        <w:t xml:space="preserve"> - стоимость товара в перечне норм предоставления услуг связи в организациях социального обслуживания, принимаемая согласно среднерыночной стоимости непродовольственных товаров по состоянию на 1 сентября года, предшествующего плановому, проиндексированной на прогнозный уровень инфляции планируемого года;</w:t>
      </w:r>
    </w:p>
    <w:p w:rsidR="00542DD0" w:rsidRDefault="00542DD0">
      <w:pPr>
        <w:pStyle w:val="ConsPlusNormal"/>
        <w:spacing w:before="220"/>
        <w:ind w:firstLine="540"/>
        <w:jc w:val="both"/>
      </w:pPr>
      <w:r>
        <w:t xml:space="preserve">n8 - количество товаров в перечне норм предоставления услуг связи в организациях социального обслуживания, принимаемое согласно </w:t>
      </w:r>
      <w:hyperlink w:anchor="P6846">
        <w:r>
          <w:rPr>
            <w:color w:val="0000FF"/>
          </w:rPr>
          <w:t>таблицам 37</w:t>
        </w:r>
      </w:hyperlink>
      <w:r>
        <w:t xml:space="preserve">, </w:t>
      </w:r>
      <w:hyperlink w:anchor="P6984">
        <w:r>
          <w:rPr>
            <w:color w:val="0000FF"/>
          </w:rPr>
          <w:t>38</w:t>
        </w:r>
      </w:hyperlink>
      <w:r>
        <w:t xml:space="preserve"> настоящего Положения;</w:t>
      </w:r>
    </w:p>
    <w:p w:rsidR="00542DD0" w:rsidRDefault="00542DD0">
      <w:pPr>
        <w:pStyle w:val="ConsPlusNormal"/>
        <w:spacing w:before="220"/>
        <w:ind w:firstLine="540"/>
        <w:jc w:val="both"/>
      </w:pPr>
      <w:r>
        <w:lastRenderedPageBreak/>
        <w:t xml:space="preserve">i8 - наименование товаров в перечне норм предоставления услуг связи в организациях социального обслуживания, принимаемое согласно </w:t>
      </w:r>
      <w:hyperlink w:anchor="P6846">
        <w:r>
          <w:rPr>
            <w:color w:val="0000FF"/>
          </w:rPr>
          <w:t>таблицам 37</w:t>
        </w:r>
      </w:hyperlink>
      <w:r>
        <w:t xml:space="preserve">, </w:t>
      </w:r>
      <w:hyperlink w:anchor="P6984">
        <w:r>
          <w:rPr>
            <w:color w:val="0000FF"/>
          </w:rPr>
          <w:t>38</w:t>
        </w:r>
      </w:hyperlink>
      <w:r>
        <w:t xml:space="preserve"> настоящего Положения.</w:t>
      </w:r>
    </w:p>
    <w:p w:rsidR="00542DD0" w:rsidRDefault="00542DD0">
      <w:pPr>
        <w:pStyle w:val="ConsPlusNormal"/>
        <w:jc w:val="both"/>
      </w:pPr>
    </w:p>
    <w:p w:rsidR="00542DD0" w:rsidRDefault="00542DD0">
      <w:pPr>
        <w:pStyle w:val="ConsPlusTitle"/>
        <w:ind w:firstLine="540"/>
        <w:jc w:val="both"/>
        <w:outlineLvl w:val="2"/>
      </w:pPr>
      <w:bookmarkStart w:id="192" w:name="P6846"/>
      <w:bookmarkEnd w:id="192"/>
      <w:r>
        <w:t>Таблица 37. Нормы предоставления услуг связи в организациях социального обслуживания со стационарной и полустационарной формами социального обслуживания</w:t>
      </w:r>
    </w:p>
    <w:p w:rsidR="00542DD0" w:rsidRDefault="00542DD0">
      <w:pPr>
        <w:pStyle w:val="ConsPlusNormal"/>
        <w:ind w:firstLine="540"/>
        <w:jc w:val="both"/>
      </w:pPr>
      <w:r>
        <w:t xml:space="preserve">(в ред. </w:t>
      </w:r>
      <w:hyperlink r:id="rId374">
        <w:r>
          <w:rPr>
            <w:color w:val="0000FF"/>
          </w:rPr>
          <w:t>Постановления</w:t>
        </w:r>
      </w:hyperlink>
      <w:r>
        <w:t xml:space="preserve"> КМ РТ от 02.12.2023 N 1548)</w:t>
      </w:r>
    </w:p>
    <w:p w:rsidR="00542DD0" w:rsidRDefault="00542DD0">
      <w:pPr>
        <w:pStyle w:val="ConsPlusNormal"/>
        <w:jc w:val="both"/>
      </w:pPr>
    </w:p>
    <w:p w:rsidR="00542DD0" w:rsidRDefault="00542DD0">
      <w:pPr>
        <w:pStyle w:val="ConsPlusNormal"/>
        <w:sectPr w:rsidR="00542DD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1531"/>
        <w:gridCol w:w="912"/>
        <w:gridCol w:w="1247"/>
        <w:gridCol w:w="1020"/>
        <w:gridCol w:w="1304"/>
        <w:gridCol w:w="814"/>
        <w:gridCol w:w="964"/>
        <w:gridCol w:w="814"/>
        <w:gridCol w:w="817"/>
        <w:gridCol w:w="814"/>
        <w:gridCol w:w="817"/>
        <w:gridCol w:w="817"/>
        <w:gridCol w:w="826"/>
        <w:gridCol w:w="826"/>
        <w:gridCol w:w="826"/>
        <w:gridCol w:w="826"/>
        <w:gridCol w:w="823"/>
      </w:tblGrid>
      <w:tr w:rsidR="00542DD0">
        <w:tc>
          <w:tcPr>
            <w:tcW w:w="484" w:type="dxa"/>
            <w:vMerge w:val="restart"/>
          </w:tcPr>
          <w:p w:rsidR="00542DD0" w:rsidRDefault="00542DD0">
            <w:pPr>
              <w:pStyle w:val="ConsPlusNormal"/>
              <w:jc w:val="center"/>
            </w:pPr>
            <w:r>
              <w:lastRenderedPageBreak/>
              <w:t>N п/п</w:t>
            </w:r>
          </w:p>
        </w:tc>
        <w:tc>
          <w:tcPr>
            <w:tcW w:w="1531" w:type="dxa"/>
            <w:vMerge w:val="restart"/>
          </w:tcPr>
          <w:p w:rsidR="00542DD0" w:rsidRDefault="00542DD0">
            <w:pPr>
              <w:pStyle w:val="ConsPlusNormal"/>
              <w:jc w:val="center"/>
            </w:pPr>
            <w:r>
              <w:t>Наименование услуг связи</w:t>
            </w:r>
          </w:p>
        </w:tc>
        <w:tc>
          <w:tcPr>
            <w:tcW w:w="912" w:type="dxa"/>
            <w:vMerge w:val="restart"/>
          </w:tcPr>
          <w:p w:rsidR="00542DD0" w:rsidRDefault="00542DD0">
            <w:pPr>
              <w:pStyle w:val="ConsPlusNormal"/>
              <w:jc w:val="center"/>
            </w:pPr>
            <w:r>
              <w:t>Единица измерения</w:t>
            </w:r>
          </w:p>
        </w:tc>
        <w:tc>
          <w:tcPr>
            <w:tcW w:w="1247" w:type="dxa"/>
          </w:tcPr>
          <w:p w:rsidR="00542DD0" w:rsidRDefault="00542DD0">
            <w:pPr>
              <w:pStyle w:val="ConsPlusNormal"/>
            </w:pPr>
          </w:p>
        </w:tc>
        <w:tc>
          <w:tcPr>
            <w:tcW w:w="12308" w:type="dxa"/>
            <w:gridSpan w:val="14"/>
          </w:tcPr>
          <w:p w:rsidR="00542DD0" w:rsidRDefault="00542DD0">
            <w:pPr>
              <w:pStyle w:val="ConsPlusNormal"/>
              <w:jc w:val="center"/>
            </w:pPr>
            <w:r>
              <w:t>Норма на 1 койко-место</w:t>
            </w:r>
          </w:p>
        </w:tc>
      </w:tr>
      <w:tr w:rsidR="00542DD0">
        <w:tc>
          <w:tcPr>
            <w:tcW w:w="484" w:type="dxa"/>
            <w:vMerge/>
          </w:tcPr>
          <w:p w:rsidR="00542DD0" w:rsidRDefault="00542DD0">
            <w:pPr>
              <w:pStyle w:val="ConsPlusNormal"/>
            </w:pPr>
          </w:p>
        </w:tc>
        <w:tc>
          <w:tcPr>
            <w:tcW w:w="1531" w:type="dxa"/>
            <w:vMerge/>
          </w:tcPr>
          <w:p w:rsidR="00542DD0" w:rsidRDefault="00542DD0">
            <w:pPr>
              <w:pStyle w:val="ConsPlusNormal"/>
            </w:pPr>
          </w:p>
        </w:tc>
        <w:tc>
          <w:tcPr>
            <w:tcW w:w="912" w:type="dxa"/>
            <w:vMerge/>
          </w:tcPr>
          <w:p w:rsidR="00542DD0" w:rsidRDefault="00542DD0">
            <w:pPr>
              <w:pStyle w:val="ConsPlusNormal"/>
            </w:pPr>
          </w:p>
        </w:tc>
        <w:tc>
          <w:tcPr>
            <w:tcW w:w="1247" w:type="dxa"/>
            <w:vMerge w:val="restart"/>
          </w:tcPr>
          <w:p w:rsidR="00542DD0" w:rsidRDefault="00542DD0">
            <w:pPr>
              <w:pStyle w:val="ConsPlusNormal"/>
              <w:jc w:val="center"/>
            </w:pPr>
            <w:r>
              <w:t xml:space="preserve">ДИГПР </w:t>
            </w:r>
            <w:hyperlink w:anchor="P6969">
              <w:r>
                <w:rPr>
                  <w:color w:val="0000FF"/>
                </w:rPr>
                <w:t>&lt;3&gt;</w:t>
              </w:r>
            </w:hyperlink>
            <w:r>
              <w:t xml:space="preserve">, ДДИГПР от 18 до 23 </w:t>
            </w:r>
            <w:hyperlink w:anchor="P6979">
              <w:r>
                <w:rPr>
                  <w:color w:val="0000FF"/>
                </w:rPr>
                <w:t>&lt;13&gt;</w:t>
              </w:r>
            </w:hyperlink>
            <w:r>
              <w:t xml:space="preserve">, ДДИДФН от 18 до 23 </w:t>
            </w:r>
            <w:hyperlink w:anchor="P6980">
              <w:r>
                <w:rPr>
                  <w:color w:val="0000FF"/>
                </w:rPr>
                <w:t>&lt;14&gt;</w:t>
              </w:r>
            </w:hyperlink>
          </w:p>
        </w:tc>
        <w:tc>
          <w:tcPr>
            <w:tcW w:w="1020" w:type="dxa"/>
            <w:vMerge w:val="restart"/>
          </w:tcPr>
          <w:p w:rsidR="00542DD0" w:rsidRDefault="00542DD0">
            <w:pPr>
              <w:pStyle w:val="ConsPlusNormal"/>
              <w:jc w:val="center"/>
            </w:pPr>
            <w:r>
              <w:t xml:space="preserve">ДИПИ </w:t>
            </w:r>
            <w:hyperlink w:anchor="P6967">
              <w:r>
                <w:rPr>
                  <w:color w:val="0000FF"/>
                </w:rPr>
                <w:t>&lt;1&gt;</w:t>
              </w:r>
            </w:hyperlink>
            <w:r>
              <w:t xml:space="preserve">, СДИПИ </w:t>
            </w:r>
            <w:hyperlink w:anchor="P6968">
              <w:r>
                <w:rPr>
                  <w:color w:val="0000FF"/>
                </w:rPr>
                <w:t>&lt;2&gt;</w:t>
              </w:r>
            </w:hyperlink>
          </w:p>
        </w:tc>
        <w:tc>
          <w:tcPr>
            <w:tcW w:w="1304" w:type="dxa"/>
            <w:vMerge w:val="restart"/>
          </w:tcPr>
          <w:p w:rsidR="00542DD0" w:rsidRDefault="00542DD0">
            <w:pPr>
              <w:pStyle w:val="ConsPlusNormal"/>
              <w:jc w:val="center"/>
            </w:pPr>
            <w:r>
              <w:t xml:space="preserve">ДДИГПР </w:t>
            </w:r>
            <w:hyperlink w:anchor="P6970">
              <w:r>
                <w:rPr>
                  <w:color w:val="0000FF"/>
                </w:rPr>
                <w:t>&lt;4&gt;</w:t>
              </w:r>
            </w:hyperlink>
            <w:r>
              <w:t xml:space="preserve">, ДДИДФН </w:t>
            </w:r>
            <w:hyperlink w:anchor="P6971">
              <w:r>
                <w:rPr>
                  <w:color w:val="0000FF"/>
                </w:rPr>
                <w:t>&lt;5&gt;</w:t>
              </w:r>
            </w:hyperlink>
          </w:p>
        </w:tc>
        <w:tc>
          <w:tcPr>
            <w:tcW w:w="814" w:type="dxa"/>
            <w:vMerge w:val="restart"/>
          </w:tcPr>
          <w:p w:rsidR="00542DD0" w:rsidRDefault="00542DD0">
            <w:pPr>
              <w:pStyle w:val="ConsPlusNormal"/>
              <w:jc w:val="center"/>
            </w:pPr>
            <w:r>
              <w:t xml:space="preserve">ЦСА </w:t>
            </w:r>
            <w:hyperlink w:anchor="P6973">
              <w:r>
                <w:rPr>
                  <w:color w:val="0000FF"/>
                </w:rPr>
                <w:t>&lt;7&gt;</w:t>
              </w:r>
            </w:hyperlink>
          </w:p>
        </w:tc>
        <w:tc>
          <w:tcPr>
            <w:tcW w:w="964" w:type="dxa"/>
            <w:vMerge w:val="restart"/>
          </w:tcPr>
          <w:p w:rsidR="00542DD0" w:rsidRDefault="00542DD0">
            <w:pPr>
              <w:pStyle w:val="ConsPlusNormal"/>
              <w:jc w:val="center"/>
            </w:pPr>
            <w:r>
              <w:t xml:space="preserve">СПДП </w:t>
            </w:r>
            <w:hyperlink w:anchor="P6972">
              <w:r>
                <w:rPr>
                  <w:color w:val="0000FF"/>
                </w:rPr>
                <w:t>&lt;6&gt;</w:t>
              </w:r>
            </w:hyperlink>
          </w:p>
        </w:tc>
        <w:tc>
          <w:tcPr>
            <w:tcW w:w="1631" w:type="dxa"/>
            <w:gridSpan w:val="2"/>
          </w:tcPr>
          <w:p w:rsidR="00542DD0" w:rsidRDefault="00542DD0">
            <w:pPr>
              <w:pStyle w:val="ConsPlusNormal"/>
              <w:jc w:val="center"/>
            </w:pPr>
            <w:r>
              <w:t xml:space="preserve">ЦРИ </w:t>
            </w:r>
            <w:hyperlink w:anchor="P6975">
              <w:r>
                <w:rPr>
                  <w:color w:val="0000FF"/>
                </w:rPr>
                <w:t>&lt;9&gt;</w:t>
              </w:r>
            </w:hyperlink>
            <w:r>
              <w:t xml:space="preserve">, ЦСРСС </w:t>
            </w:r>
            <w:hyperlink w:anchor="P6978">
              <w:r>
                <w:rPr>
                  <w:color w:val="0000FF"/>
                </w:rPr>
                <w:t>&lt;12&gt;</w:t>
              </w:r>
            </w:hyperlink>
            <w:r>
              <w:t xml:space="preserve">, СРО </w:t>
            </w:r>
            <w:hyperlink w:anchor="P6976">
              <w:r>
                <w:rPr>
                  <w:color w:val="0000FF"/>
                </w:rPr>
                <w:t>&lt;10&gt;</w:t>
              </w:r>
            </w:hyperlink>
          </w:p>
        </w:tc>
        <w:tc>
          <w:tcPr>
            <w:tcW w:w="1631" w:type="dxa"/>
            <w:gridSpan w:val="2"/>
          </w:tcPr>
          <w:p w:rsidR="00542DD0" w:rsidRDefault="00542DD0">
            <w:pPr>
              <w:pStyle w:val="ConsPlusNormal"/>
              <w:jc w:val="center"/>
            </w:pPr>
            <w:r>
              <w:t xml:space="preserve">СРЦН </w:t>
            </w:r>
            <w:hyperlink w:anchor="P6974">
              <w:r>
                <w:rPr>
                  <w:color w:val="0000FF"/>
                </w:rPr>
                <w:t>&lt;8&gt;</w:t>
              </w:r>
            </w:hyperlink>
            <w:r>
              <w:t xml:space="preserve">, РЦДОВ </w:t>
            </w:r>
            <w:hyperlink w:anchor="P6977">
              <w:r>
                <w:rPr>
                  <w:color w:val="0000FF"/>
                </w:rPr>
                <w:t>&lt;11&gt;</w:t>
              </w:r>
            </w:hyperlink>
          </w:p>
        </w:tc>
        <w:tc>
          <w:tcPr>
            <w:tcW w:w="817" w:type="dxa"/>
          </w:tcPr>
          <w:p w:rsidR="00542DD0" w:rsidRDefault="00542DD0">
            <w:pPr>
              <w:pStyle w:val="ConsPlusNormal"/>
              <w:jc w:val="center"/>
            </w:pPr>
            <w:r>
              <w:t xml:space="preserve">ЦРИ </w:t>
            </w:r>
            <w:hyperlink w:anchor="P6975">
              <w:r>
                <w:rPr>
                  <w:color w:val="0000FF"/>
                </w:rPr>
                <w:t>&lt;9&gt;</w:t>
              </w:r>
            </w:hyperlink>
          </w:p>
        </w:tc>
        <w:tc>
          <w:tcPr>
            <w:tcW w:w="826" w:type="dxa"/>
          </w:tcPr>
          <w:p w:rsidR="00542DD0" w:rsidRDefault="00542DD0">
            <w:pPr>
              <w:pStyle w:val="ConsPlusNormal"/>
              <w:jc w:val="center"/>
            </w:pPr>
            <w:r>
              <w:t xml:space="preserve">ОДП </w:t>
            </w:r>
            <w:hyperlink w:anchor="P6981">
              <w:r>
                <w:rPr>
                  <w:color w:val="0000FF"/>
                </w:rPr>
                <w:t>&lt;15&gt;</w:t>
              </w:r>
            </w:hyperlink>
          </w:p>
        </w:tc>
        <w:tc>
          <w:tcPr>
            <w:tcW w:w="2478" w:type="dxa"/>
            <w:gridSpan w:val="3"/>
          </w:tcPr>
          <w:p w:rsidR="00542DD0" w:rsidRDefault="00542DD0">
            <w:pPr>
              <w:pStyle w:val="ConsPlusNormal"/>
              <w:jc w:val="center"/>
            </w:pPr>
            <w:r>
              <w:t xml:space="preserve">РЦДОВ </w:t>
            </w:r>
            <w:hyperlink w:anchor="P6977">
              <w:r>
                <w:rPr>
                  <w:color w:val="0000FF"/>
                </w:rPr>
                <w:t>&lt;11&gt;</w:t>
              </w:r>
            </w:hyperlink>
          </w:p>
        </w:tc>
        <w:tc>
          <w:tcPr>
            <w:tcW w:w="823" w:type="dxa"/>
          </w:tcPr>
          <w:p w:rsidR="00542DD0" w:rsidRDefault="00542DD0">
            <w:pPr>
              <w:pStyle w:val="ConsPlusNormal"/>
              <w:jc w:val="center"/>
            </w:pPr>
            <w:r>
              <w:t xml:space="preserve">ОСРН </w:t>
            </w:r>
            <w:hyperlink w:anchor="P6982">
              <w:r>
                <w:rPr>
                  <w:color w:val="0000FF"/>
                </w:rPr>
                <w:t>&lt;16&gt;</w:t>
              </w:r>
            </w:hyperlink>
          </w:p>
        </w:tc>
      </w:tr>
      <w:tr w:rsidR="00542DD0">
        <w:tc>
          <w:tcPr>
            <w:tcW w:w="484" w:type="dxa"/>
            <w:vMerge/>
          </w:tcPr>
          <w:p w:rsidR="00542DD0" w:rsidRDefault="00542DD0">
            <w:pPr>
              <w:pStyle w:val="ConsPlusNormal"/>
            </w:pPr>
          </w:p>
        </w:tc>
        <w:tc>
          <w:tcPr>
            <w:tcW w:w="1531" w:type="dxa"/>
            <w:vMerge/>
          </w:tcPr>
          <w:p w:rsidR="00542DD0" w:rsidRDefault="00542DD0">
            <w:pPr>
              <w:pStyle w:val="ConsPlusNormal"/>
            </w:pPr>
          </w:p>
        </w:tc>
        <w:tc>
          <w:tcPr>
            <w:tcW w:w="912" w:type="dxa"/>
            <w:vMerge/>
          </w:tcPr>
          <w:p w:rsidR="00542DD0" w:rsidRDefault="00542DD0">
            <w:pPr>
              <w:pStyle w:val="ConsPlusNormal"/>
            </w:pPr>
          </w:p>
        </w:tc>
        <w:tc>
          <w:tcPr>
            <w:tcW w:w="1247" w:type="dxa"/>
            <w:vMerge/>
          </w:tcPr>
          <w:p w:rsidR="00542DD0" w:rsidRDefault="00542DD0">
            <w:pPr>
              <w:pStyle w:val="ConsPlusNormal"/>
            </w:pPr>
          </w:p>
        </w:tc>
        <w:tc>
          <w:tcPr>
            <w:tcW w:w="1020" w:type="dxa"/>
            <w:vMerge/>
          </w:tcPr>
          <w:p w:rsidR="00542DD0" w:rsidRDefault="00542DD0">
            <w:pPr>
              <w:pStyle w:val="ConsPlusNormal"/>
            </w:pPr>
          </w:p>
        </w:tc>
        <w:tc>
          <w:tcPr>
            <w:tcW w:w="1304" w:type="dxa"/>
            <w:vMerge/>
          </w:tcPr>
          <w:p w:rsidR="00542DD0" w:rsidRDefault="00542DD0">
            <w:pPr>
              <w:pStyle w:val="ConsPlusNormal"/>
            </w:pPr>
          </w:p>
        </w:tc>
        <w:tc>
          <w:tcPr>
            <w:tcW w:w="814" w:type="dxa"/>
            <w:vMerge/>
          </w:tcPr>
          <w:p w:rsidR="00542DD0" w:rsidRDefault="00542DD0">
            <w:pPr>
              <w:pStyle w:val="ConsPlusNormal"/>
            </w:pPr>
          </w:p>
        </w:tc>
        <w:tc>
          <w:tcPr>
            <w:tcW w:w="964" w:type="dxa"/>
            <w:vMerge/>
          </w:tcPr>
          <w:p w:rsidR="00542DD0" w:rsidRDefault="00542DD0">
            <w:pPr>
              <w:pStyle w:val="ConsPlusNormal"/>
            </w:pPr>
          </w:p>
        </w:tc>
        <w:tc>
          <w:tcPr>
            <w:tcW w:w="814" w:type="dxa"/>
          </w:tcPr>
          <w:p w:rsidR="00542DD0" w:rsidRDefault="00542DD0">
            <w:pPr>
              <w:pStyle w:val="ConsPlusNormal"/>
              <w:jc w:val="center"/>
            </w:pPr>
            <w:r>
              <w:t>стационарная форма социального обслуживания</w:t>
            </w:r>
          </w:p>
        </w:tc>
        <w:tc>
          <w:tcPr>
            <w:tcW w:w="817" w:type="dxa"/>
          </w:tcPr>
          <w:p w:rsidR="00542DD0" w:rsidRDefault="00542DD0">
            <w:pPr>
              <w:pStyle w:val="ConsPlusNormal"/>
              <w:jc w:val="center"/>
            </w:pPr>
            <w:r>
              <w:t>полустационарная форма социального обслуживания</w:t>
            </w:r>
          </w:p>
        </w:tc>
        <w:tc>
          <w:tcPr>
            <w:tcW w:w="814" w:type="dxa"/>
          </w:tcPr>
          <w:p w:rsidR="00542DD0" w:rsidRDefault="00542DD0">
            <w:pPr>
              <w:pStyle w:val="ConsPlusNormal"/>
              <w:jc w:val="center"/>
            </w:pPr>
            <w:r>
              <w:t>стационарная форма социального обслуживания</w:t>
            </w:r>
          </w:p>
        </w:tc>
        <w:tc>
          <w:tcPr>
            <w:tcW w:w="817" w:type="dxa"/>
          </w:tcPr>
          <w:p w:rsidR="00542DD0" w:rsidRDefault="00542DD0">
            <w:pPr>
              <w:pStyle w:val="ConsPlusNormal"/>
              <w:jc w:val="center"/>
            </w:pPr>
            <w:r>
              <w:t>полустационарная форма социального обслуживания, полустационарная форма социального обслуживания посредством дистанционного взаимодействия</w:t>
            </w:r>
          </w:p>
        </w:tc>
        <w:tc>
          <w:tcPr>
            <w:tcW w:w="817" w:type="dxa"/>
          </w:tcPr>
          <w:p w:rsidR="00542DD0" w:rsidRDefault="00542DD0">
            <w:pPr>
              <w:pStyle w:val="ConsPlusNormal"/>
              <w:jc w:val="center"/>
            </w:pPr>
            <w:r>
              <w:t>стационарная форма социального обслуживания в рамках курса учебного (тренировочного) сопровождаемого проживания</w:t>
            </w:r>
          </w:p>
        </w:tc>
        <w:tc>
          <w:tcPr>
            <w:tcW w:w="826" w:type="dxa"/>
          </w:tcPr>
          <w:p w:rsidR="00542DD0" w:rsidRDefault="00542DD0">
            <w:pPr>
              <w:pStyle w:val="ConsPlusNormal"/>
              <w:jc w:val="center"/>
            </w:pPr>
            <w:r>
              <w:t>полустационарная форма социального обслуживания</w:t>
            </w:r>
          </w:p>
        </w:tc>
        <w:tc>
          <w:tcPr>
            <w:tcW w:w="826" w:type="dxa"/>
          </w:tcPr>
          <w:p w:rsidR="00542DD0" w:rsidRDefault="00542DD0">
            <w:pPr>
              <w:pStyle w:val="ConsPlusNormal"/>
              <w:jc w:val="center"/>
            </w:pPr>
            <w:r>
              <w:t>получатели социальных услуг в отделении ранней помощи</w:t>
            </w:r>
          </w:p>
        </w:tc>
        <w:tc>
          <w:tcPr>
            <w:tcW w:w="826" w:type="dxa"/>
          </w:tcPr>
          <w:p w:rsidR="00542DD0" w:rsidRDefault="00542DD0">
            <w:pPr>
              <w:pStyle w:val="ConsPlusNormal"/>
              <w:jc w:val="center"/>
            </w:pPr>
            <w:r>
              <w:t>законные представители получателя социальных услуг в отделении ранней помощи</w:t>
            </w:r>
          </w:p>
        </w:tc>
        <w:tc>
          <w:tcPr>
            <w:tcW w:w="826" w:type="dxa"/>
          </w:tcPr>
          <w:p w:rsidR="00542DD0" w:rsidRDefault="00542DD0">
            <w:pPr>
              <w:pStyle w:val="ConsPlusNormal"/>
              <w:jc w:val="center"/>
            </w:pPr>
            <w:r>
              <w:t>получатели социальных услуг краткосрочного предоставления услуг в отделении ранней помощи</w:t>
            </w:r>
          </w:p>
        </w:tc>
        <w:tc>
          <w:tcPr>
            <w:tcW w:w="823" w:type="dxa"/>
          </w:tcPr>
          <w:p w:rsidR="00542DD0" w:rsidRDefault="00542DD0">
            <w:pPr>
              <w:pStyle w:val="ConsPlusNormal"/>
              <w:jc w:val="center"/>
            </w:pPr>
            <w:r>
              <w:t>полустационарная форма социального обслуживания</w:t>
            </w:r>
          </w:p>
        </w:tc>
      </w:tr>
      <w:tr w:rsidR="00542DD0">
        <w:tc>
          <w:tcPr>
            <w:tcW w:w="484" w:type="dxa"/>
          </w:tcPr>
          <w:p w:rsidR="00542DD0" w:rsidRDefault="00542DD0">
            <w:pPr>
              <w:pStyle w:val="ConsPlusNormal"/>
              <w:jc w:val="center"/>
            </w:pPr>
            <w:r>
              <w:t>1</w:t>
            </w:r>
          </w:p>
        </w:tc>
        <w:tc>
          <w:tcPr>
            <w:tcW w:w="1531" w:type="dxa"/>
          </w:tcPr>
          <w:p w:rsidR="00542DD0" w:rsidRDefault="00542DD0">
            <w:pPr>
              <w:pStyle w:val="ConsPlusNormal"/>
              <w:jc w:val="center"/>
            </w:pPr>
            <w:r>
              <w:t>2</w:t>
            </w:r>
          </w:p>
        </w:tc>
        <w:tc>
          <w:tcPr>
            <w:tcW w:w="912" w:type="dxa"/>
          </w:tcPr>
          <w:p w:rsidR="00542DD0" w:rsidRDefault="00542DD0">
            <w:pPr>
              <w:pStyle w:val="ConsPlusNormal"/>
              <w:jc w:val="center"/>
            </w:pPr>
            <w:r>
              <w:t>3</w:t>
            </w:r>
          </w:p>
        </w:tc>
        <w:tc>
          <w:tcPr>
            <w:tcW w:w="1247" w:type="dxa"/>
          </w:tcPr>
          <w:p w:rsidR="00542DD0" w:rsidRDefault="00542DD0">
            <w:pPr>
              <w:pStyle w:val="ConsPlusNormal"/>
              <w:jc w:val="center"/>
            </w:pPr>
            <w:r>
              <w:t>4</w:t>
            </w:r>
          </w:p>
        </w:tc>
        <w:tc>
          <w:tcPr>
            <w:tcW w:w="1020" w:type="dxa"/>
          </w:tcPr>
          <w:p w:rsidR="00542DD0" w:rsidRDefault="00542DD0">
            <w:pPr>
              <w:pStyle w:val="ConsPlusNormal"/>
              <w:jc w:val="center"/>
            </w:pPr>
            <w:r>
              <w:t>5</w:t>
            </w:r>
          </w:p>
        </w:tc>
        <w:tc>
          <w:tcPr>
            <w:tcW w:w="1304" w:type="dxa"/>
          </w:tcPr>
          <w:p w:rsidR="00542DD0" w:rsidRDefault="00542DD0">
            <w:pPr>
              <w:pStyle w:val="ConsPlusNormal"/>
              <w:jc w:val="center"/>
            </w:pPr>
            <w:r>
              <w:t>6</w:t>
            </w:r>
          </w:p>
        </w:tc>
        <w:tc>
          <w:tcPr>
            <w:tcW w:w="814" w:type="dxa"/>
          </w:tcPr>
          <w:p w:rsidR="00542DD0" w:rsidRDefault="00542DD0">
            <w:pPr>
              <w:pStyle w:val="ConsPlusNormal"/>
              <w:jc w:val="center"/>
            </w:pPr>
            <w:r>
              <w:t>7</w:t>
            </w:r>
          </w:p>
        </w:tc>
        <w:tc>
          <w:tcPr>
            <w:tcW w:w="964" w:type="dxa"/>
          </w:tcPr>
          <w:p w:rsidR="00542DD0" w:rsidRDefault="00542DD0">
            <w:pPr>
              <w:pStyle w:val="ConsPlusNormal"/>
              <w:jc w:val="center"/>
            </w:pPr>
            <w:r>
              <w:t>8</w:t>
            </w:r>
          </w:p>
        </w:tc>
        <w:tc>
          <w:tcPr>
            <w:tcW w:w="814" w:type="dxa"/>
          </w:tcPr>
          <w:p w:rsidR="00542DD0" w:rsidRDefault="00542DD0">
            <w:pPr>
              <w:pStyle w:val="ConsPlusNormal"/>
              <w:jc w:val="center"/>
            </w:pPr>
            <w:r>
              <w:t>9</w:t>
            </w:r>
          </w:p>
        </w:tc>
        <w:tc>
          <w:tcPr>
            <w:tcW w:w="817" w:type="dxa"/>
          </w:tcPr>
          <w:p w:rsidR="00542DD0" w:rsidRDefault="00542DD0">
            <w:pPr>
              <w:pStyle w:val="ConsPlusNormal"/>
              <w:jc w:val="center"/>
            </w:pPr>
            <w:r>
              <w:t>10</w:t>
            </w:r>
          </w:p>
        </w:tc>
        <w:tc>
          <w:tcPr>
            <w:tcW w:w="814" w:type="dxa"/>
          </w:tcPr>
          <w:p w:rsidR="00542DD0" w:rsidRDefault="00542DD0">
            <w:pPr>
              <w:pStyle w:val="ConsPlusNormal"/>
              <w:jc w:val="center"/>
            </w:pPr>
            <w:r>
              <w:t>11</w:t>
            </w:r>
          </w:p>
        </w:tc>
        <w:tc>
          <w:tcPr>
            <w:tcW w:w="817" w:type="dxa"/>
          </w:tcPr>
          <w:p w:rsidR="00542DD0" w:rsidRDefault="00542DD0">
            <w:pPr>
              <w:pStyle w:val="ConsPlusNormal"/>
              <w:jc w:val="center"/>
            </w:pPr>
            <w:r>
              <w:t>12</w:t>
            </w:r>
          </w:p>
        </w:tc>
        <w:tc>
          <w:tcPr>
            <w:tcW w:w="817" w:type="dxa"/>
          </w:tcPr>
          <w:p w:rsidR="00542DD0" w:rsidRDefault="00542DD0">
            <w:pPr>
              <w:pStyle w:val="ConsPlusNormal"/>
              <w:jc w:val="center"/>
            </w:pPr>
            <w:r>
              <w:t>13</w:t>
            </w:r>
          </w:p>
        </w:tc>
        <w:tc>
          <w:tcPr>
            <w:tcW w:w="826" w:type="dxa"/>
          </w:tcPr>
          <w:p w:rsidR="00542DD0" w:rsidRDefault="00542DD0">
            <w:pPr>
              <w:pStyle w:val="ConsPlusNormal"/>
              <w:jc w:val="center"/>
            </w:pPr>
            <w:r>
              <w:t>14</w:t>
            </w:r>
          </w:p>
        </w:tc>
        <w:tc>
          <w:tcPr>
            <w:tcW w:w="826" w:type="dxa"/>
          </w:tcPr>
          <w:p w:rsidR="00542DD0" w:rsidRDefault="00542DD0">
            <w:pPr>
              <w:pStyle w:val="ConsPlusNormal"/>
              <w:jc w:val="center"/>
            </w:pPr>
            <w:r>
              <w:t>15</w:t>
            </w:r>
          </w:p>
        </w:tc>
        <w:tc>
          <w:tcPr>
            <w:tcW w:w="826" w:type="dxa"/>
          </w:tcPr>
          <w:p w:rsidR="00542DD0" w:rsidRDefault="00542DD0">
            <w:pPr>
              <w:pStyle w:val="ConsPlusNormal"/>
              <w:jc w:val="center"/>
            </w:pPr>
            <w:r>
              <w:t>16</w:t>
            </w:r>
          </w:p>
        </w:tc>
        <w:tc>
          <w:tcPr>
            <w:tcW w:w="826" w:type="dxa"/>
          </w:tcPr>
          <w:p w:rsidR="00542DD0" w:rsidRDefault="00542DD0">
            <w:pPr>
              <w:pStyle w:val="ConsPlusNormal"/>
              <w:jc w:val="center"/>
            </w:pPr>
            <w:r>
              <w:t>17</w:t>
            </w:r>
          </w:p>
        </w:tc>
        <w:tc>
          <w:tcPr>
            <w:tcW w:w="823" w:type="dxa"/>
          </w:tcPr>
          <w:p w:rsidR="00542DD0" w:rsidRDefault="00542DD0">
            <w:pPr>
              <w:pStyle w:val="ConsPlusNormal"/>
              <w:jc w:val="center"/>
            </w:pPr>
            <w:r>
              <w:t>18</w:t>
            </w:r>
          </w:p>
        </w:tc>
      </w:tr>
      <w:tr w:rsidR="00542DD0">
        <w:tc>
          <w:tcPr>
            <w:tcW w:w="484" w:type="dxa"/>
          </w:tcPr>
          <w:p w:rsidR="00542DD0" w:rsidRDefault="00542DD0">
            <w:pPr>
              <w:pStyle w:val="ConsPlusNormal"/>
              <w:jc w:val="center"/>
            </w:pPr>
            <w:r>
              <w:t>1.</w:t>
            </w:r>
          </w:p>
        </w:tc>
        <w:tc>
          <w:tcPr>
            <w:tcW w:w="1531" w:type="dxa"/>
          </w:tcPr>
          <w:p w:rsidR="00542DD0" w:rsidRDefault="00542DD0">
            <w:pPr>
              <w:pStyle w:val="ConsPlusNormal"/>
              <w:jc w:val="both"/>
            </w:pPr>
            <w:r>
              <w:t>Телефон</w:t>
            </w:r>
          </w:p>
        </w:tc>
        <w:tc>
          <w:tcPr>
            <w:tcW w:w="912" w:type="dxa"/>
          </w:tcPr>
          <w:p w:rsidR="00542DD0" w:rsidRDefault="00542DD0">
            <w:pPr>
              <w:pStyle w:val="ConsPlusNormal"/>
              <w:jc w:val="center"/>
            </w:pPr>
            <w:r>
              <w:t xml:space="preserve">число </w:t>
            </w:r>
            <w:r>
              <w:lastRenderedPageBreak/>
              <w:t>номеров</w:t>
            </w:r>
          </w:p>
        </w:tc>
        <w:tc>
          <w:tcPr>
            <w:tcW w:w="1247" w:type="dxa"/>
          </w:tcPr>
          <w:p w:rsidR="00542DD0" w:rsidRDefault="00542DD0">
            <w:pPr>
              <w:pStyle w:val="ConsPlusNormal"/>
              <w:jc w:val="center"/>
            </w:pPr>
            <w:r>
              <w:lastRenderedPageBreak/>
              <w:t>0,010</w:t>
            </w:r>
          </w:p>
        </w:tc>
        <w:tc>
          <w:tcPr>
            <w:tcW w:w="1020" w:type="dxa"/>
          </w:tcPr>
          <w:p w:rsidR="00542DD0" w:rsidRDefault="00542DD0">
            <w:pPr>
              <w:pStyle w:val="ConsPlusNormal"/>
              <w:jc w:val="center"/>
            </w:pPr>
            <w:r>
              <w:t>0,033</w:t>
            </w:r>
          </w:p>
        </w:tc>
        <w:tc>
          <w:tcPr>
            <w:tcW w:w="1304" w:type="dxa"/>
          </w:tcPr>
          <w:p w:rsidR="00542DD0" w:rsidRDefault="00542DD0">
            <w:pPr>
              <w:pStyle w:val="ConsPlusNormal"/>
              <w:jc w:val="center"/>
            </w:pPr>
            <w:r>
              <w:t>0,020</w:t>
            </w:r>
          </w:p>
        </w:tc>
        <w:tc>
          <w:tcPr>
            <w:tcW w:w="814" w:type="dxa"/>
          </w:tcPr>
          <w:p w:rsidR="00542DD0" w:rsidRDefault="00542DD0">
            <w:pPr>
              <w:pStyle w:val="ConsPlusNormal"/>
              <w:jc w:val="center"/>
            </w:pPr>
            <w:r>
              <w:t>0,040</w:t>
            </w:r>
          </w:p>
        </w:tc>
        <w:tc>
          <w:tcPr>
            <w:tcW w:w="964" w:type="dxa"/>
          </w:tcPr>
          <w:p w:rsidR="00542DD0" w:rsidRDefault="00542DD0">
            <w:pPr>
              <w:pStyle w:val="ConsPlusNormal"/>
              <w:jc w:val="center"/>
            </w:pPr>
            <w:r>
              <w:t>0,067</w:t>
            </w:r>
          </w:p>
        </w:tc>
        <w:tc>
          <w:tcPr>
            <w:tcW w:w="814" w:type="dxa"/>
          </w:tcPr>
          <w:p w:rsidR="00542DD0" w:rsidRDefault="00542DD0">
            <w:pPr>
              <w:pStyle w:val="ConsPlusNormal"/>
              <w:jc w:val="center"/>
            </w:pPr>
            <w:r>
              <w:t>0,020</w:t>
            </w:r>
          </w:p>
        </w:tc>
        <w:tc>
          <w:tcPr>
            <w:tcW w:w="817" w:type="dxa"/>
          </w:tcPr>
          <w:p w:rsidR="00542DD0" w:rsidRDefault="00542DD0">
            <w:pPr>
              <w:pStyle w:val="ConsPlusNormal"/>
              <w:jc w:val="center"/>
            </w:pPr>
            <w:r>
              <w:t>0,020</w:t>
            </w:r>
          </w:p>
        </w:tc>
        <w:tc>
          <w:tcPr>
            <w:tcW w:w="814" w:type="dxa"/>
          </w:tcPr>
          <w:p w:rsidR="00542DD0" w:rsidRDefault="00542DD0">
            <w:pPr>
              <w:pStyle w:val="ConsPlusNormal"/>
              <w:jc w:val="center"/>
            </w:pPr>
            <w:r>
              <w:t>0,067</w:t>
            </w:r>
          </w:p>
        </w:tc>
        <w:tc>
          <w:tcPr>
            <w:tcW w:w="817" w:type="dxa"/>
          </w:tcPr>
          <w:p w:rsidR="00542DD0" w:rsidRDefault="00542DD0">
            <w:pPr>
              <w:pStyle w:val="ConsPlusNormal"/>
              <w:jc w:val="center"/>
            </w:pPr>
            <w:r>
              <w:t>0,033</w:t>
            </w:r>
          </w:p>
        </w:tc>
        <w:tc>
          <w:tcPr>
            <w:tcW w:w="817" w:type="dxa"/>
          </w:tcPr>
          <w:p w:rsidR="00542DD0" w:rsidRDefault="00542DD0">
            <w:pPr>
              <w:pStyle w:val="ConsPlusNormal"/>
              <w:jc w:val="center"/>
            </w:pPr>
            <w:r>
              <w:t>0,020</w:t>
            </w:r>
          </w:p>
        </w:tc>
        <w:tc>
          <w:tcPr>
            <w:tcW w:w="826" w:type="dxa"/>
          </w:tcPr>
          <w:p w:rsidR="00542DD0" w:rsidRDefault="00542DD0">
            <w:pPr>
              <w:pStyle w:val="ConsPlusNormal"/>
              <w:jc w:val="center"/>
            </w:pPr>
            <w:r>
              <w:t>0,020</w:t>
            </w:r>
          </w:p>
        </w:tc>
        <w:tc>
          <w:tcPr>
            <w:tcW w:w="826" w:type="dxa"/>
          </w:tcPr>
          <w:p w:rsidR="00542DD0" w:rsidRDefault="00542DD0">
            <w:pPr>
              <w:pStyle w:val="ConsPlusNormal"/>
              <w:jc w:val="center"/>
            </w:pPr>
            <w:r>
              <w:t>0,033</w:t>
            </w:r>
          </w:p>
        </w:tc>
        <w:tc>
          <w:tcPr>
            <w:tcW w:w="826" w:type="dxa"/>
          </w:tcPr>
          <w:p w:rsidR="00542DD0" w:rsidRDefault="00542DD0">
            <w:pPr>
              <w:pStyle w:val="ConsPlusNormal"/>
              <w:jc w:val="center"/>
            </w:pPr>
            <w:r>
              <w:t>0,033</w:t>
            </w:r>
          </w:p>
        </w:tc>
        <w:tc>
          <w:tcPr>
            <w:tcW w:w="826" w:type="dxa"/>
          </w:tcPr>
          <w:p w:rsidR="00542DD0" w:rsidRDefault="00542DD0">
            <w:pPr>
              <w:pStyle w:val="ConsPlusNormal"/>
              <w:jc w:val="center"/>
            </w:pPr>
            <w:r>
              <w:t>0,033</w:t>
            </w:r>
          </w:p>
        </w:tc>
        <w:tc>
          <w:tcPr>
            <w:tcW w:w="823" w:type="dxa"/>
          </w:tcPr>
          <w:p w:rsidR="00542DD0" w:rsidRDefault="00542DD0">
            <w:pPr>
              <w:pStyle w:val="ConsPlusNormal"/>
              <w:jc w:val="center"/>
            </w:pPr>
            <w:r>
              <w:t>0,033</w:t>
            </w:r>
          </w:p>
        </w:tc>
      </w:tr>
      <w:tr w:rsidR="00542DD0">
        <w:tc>
          <w:tcPr>
            <w:tcW w:w="484" w:type="dxa"/>
          </w:tcPr>
          <w:p w:rsidR="00542DD0" w:rsidRDefault="00542DD0">
            <w:pPr>
              <w:pStyle w:val="ConsPlusNormal"/>
              <w:jc w:val="center"/>
            </w:pPr>
            <w:r>
              <w:t>2.</w:t>
            </w:r>
          </w:p>
        </w:tc>
        <w:tc>
          <w:tcPr>
            <w:tcW w:w="1531" w:type="dxa"/>
          </w:tcPr>
          <w:p w:rsidR="00542DD0" w:rsidRDefault="00542DD0">
            <w:pPr>
              <w:pStyle w:val="ConsPlusNormal"/>
              <w:jc w:val="both"/>
            </w:pPr>
            <w:r>
              <w:t>Радио</w:t>
            </w:r>
          </w:p>
        </w:tc>
        <w:tc>
          <w:tcPr>
            <w:tcW w:w="912" w:type="dxa"/>
          </w:tcPr>
          <w:p w:rsidR="00542DD0" w:rsidRDefault="00542DD0">
            <w:pPr>
              <w:pStyle w:val="ConsPlusNormal"/>
              <w:jc w:val="center"/>
            </w:pPr>
            <w:r>
              <w:t>число точек</w:t>
            </w:r>
          </w:p>
        </w:tc>
        <w:tc>
          <w:tcPr>
            <w:tcW w:w="1247" w:type="dxa"/>
          </w:tcPr>
          <w:p w:rsidR="00542DD0" w:rsidRDefault="00542DD0">
            <w:pPr>
              <w:pStyle w:val="ConsPlusNormal"/>
              <w:jc w:val="center"/>
            </w:pPr>
            <w:r>
              <w:t>0,330</w:t>
            </w:r>
          </w:p>
        </w:tc>
        <w:tc>
          <w:tcPr>
            <w:tcW w:w="1020" w:type="dxa"/>
          </w:tcPr>
          <w:p w:rsidR="00542DD0" w:rsidRDefault="00542DD0">
            <w:pPr>
              <w:pStyle w:val="ConsPlusNormal"/>
              <w:jc w:val="center"/>
            </w:pPr>
            <w:r>
              <w:t>0,33</w:t>
            </w:r>
          </w:p>
        </w:tc>
        <w:tc>
          <w:tcPr>
            <w:tcW w:w="1304" w:type="dxa"/>
          </w:tcPr>
          <w:p w:rsidR="00542DD0" w:rsidRDefault="00542DD0">
            <w:pPr>
              <w:pStyle w:val="ConsPlusNormal"/>
              <w:jc w:val="center"/>
            </w:pPr>
            <w:r>
              <w:t>0,330</w:t>
            </w:r>
          </w:p>
        </w:tc>
        <w:tc>
          <w:tcPr>
            <w:tcW w:w="814" w:type="dxa"/>
          </w:tcPr>
          <w:p w:rsidR="00542DD0" w:rsidRDefault="00542DD0">
            <w:pPr>
              <w:pStyle w:val="ConsPlusNormal"/>
              <w:jc w:val="center"/>
            </w:pPr>
            <w:r>
              <w:t>0,330</w:t>
            </w:r>
          </w:p>
        </w:tc>
        <w:tc>
          <w:tcPr>
            <w:tcW w:w="964" w:type="dxa"/>
          </w:tcPr>
          <w:p w:rsidR="00542DD0" w:rsidRDefault="00542DD0">
            <w:pPr>
              <w:pStyle w:val="ConsPlusNormal"/>
              <w:jc w:val="center"/>
            </w:pPr>
            <w:r>
              <w:t>0,100</w:t>
            </w:r>
          </w:p>
        </w:tc>
        <w:tc>
          <w:tcPr>
            <w:tcW w:w="814" w:type="dxa"/>
          </w:tcPr>
          <w:p w:rsidR="00542DD0" w:rsidRDefault="00542DD0">
            <w:pPr>
              <w:pStyle w:val="ConsPlusNormal"/>
              <w:jc w:val="center"/>
            </w:pPr>
            <w:r>
              <w:t>0,330</w:t>
            </w:r>
          </w:p>
        </w:tc>
        <w:tc>
          <w:tcPr>
            <w:tcW w:w="817" w:type="dxa"/>
          </w:tcPr>
          <w:p w:rsidR="00542DD0" w:rsidRDefault="00542DD0">
            <w:pPr>
              <w:pStyle w:val="ConsPlusNormal"/>
              <w:jc w:val="center"/>
            </w:pPr>
            <w:r>
              <w:t>0,330</w:t>
            </w:r>
          </w:p>
        </w:tc>
        <w:tc>
          <w:tcPr>
            <w:tcW w:w="814" w:type="dxa"/>
          </w:tcPr>
          <w:p w:rsidR="00542DD0" w:rsidRDefault="00542DD0">
            <w:pPr>
              <w:pStyle w:val="ConsPlusNormal"/>
              <w:jc w:val="center"/>
            </w:pPr>
            <w:r>
              <w:t>0,330</w:t>
            </w:r>
          </w:p>
        </w:tc>
        <w:tc>
          <w:tcPr>
            <w:tcW w:w="817" w:type="dxa"/>
          </w:tcPr>
          <w:p w:rsidR="00542DD0" w:rsidRDefault="00542DD0">
            <w:pPr>
              <w:pStyle w:val="ConsPlusNormal"/>
              <w:jc w:val="center"/>
            </w:pPr>
            <w:r>
              <w:t>0,330</w:t>
            </w:r>
          </w:p>
        </w:tc>
        <w:tc>
          <w:tcPr>
            <w:tcW w:w="817" w:type="dxa"/>
          </w:tcPr>
          <w:p w:rsidR="00542DD0" w:rsidRDefault="00542DD0">
            <w:pPr>
              <w:pStyle w:val="ConsPlusNormal"/>
              <w:jc w:val="center"/>
            </w:pPr>
            <w:r>
              <w:t>0,330</w:t>
            </w:r>
          </w:p>
        </w:tc>
        <w:tc>
          <w:tcPr>
            <w:tcW w:w="826" w:type="dxa"/>
          </w:tcPr>
          <w:p w:rsidR="00542DD0" w:rsidRDefault="00542DD0">
            <w:pPr>
              <w:pStyle w:val="ConsPlusNormal"/>
              <w:jc w:val="center"/>
            </w:pPr>
            <w:r>
              <w:t>0,330</w:t>
            </w:r>
          </w:p>
        </w:tc>
        <w:tc>
          <w:tcPr>
            <w:tcW w:w="826" w:type="dxa"/>
          </w:tcPr>
          <w:p w:rsidR="00542DD0" w:rsidRDefault="00542DD0">
            <w:pPr>
              <w:pStyle w:val="ConsPlusNormal"/>
              <w:jc w:val="center"/>
            </w:pPr>
            <w:r>
              <w:t>0,330</w:t>
            </w:r>
          </w:p>
        </w:tc>
        <w:tc>
          <w:tcPr>
            <w:tcW w:w="826" w:type="dxa"/>
          </w:tcPr>
          <w:p w:rsidR="00542DD0" w:rsidRDefault="00542DD0">
            <w:pPr>
              <w:pStyle w:val="ConsPlusNormal"/>
              <w:jc w:val="center"/>
            </w:pPr>
            <w:r>
              <w:t>0,330</w:t>
            </w:r>
          </w:p>
        </w:tc>
        <w:tc>
          <w:tcPr>
            <w:tcW w:w="826" w:type="dxa"/>
          </w:tcPr>
          <w:p w:rsidR="00542DD0" w:rsidRDefault="00542DD0">
            <w:pPr>
              <w:pStyle w:val="ConsPlusNormal"/>
              <w:jc w:val="center"/>
            </w:pPr>
            <w:r>
              <w:t>0,330</w:t>
            </w:r>
          </w:p>
        </w:tc>
        <w:tc>
          <w:tcPr>
            <w:tcW w:w="823" w:type="dxa"/>
          </w:tcPr>
          <w:p w:rsidR="00542DD0" w:rsidRDefault="00542DD0">
            <w:pPr>
              <w:pStyle w:val="ConsPlusNormal"/>
              <w:jc w:val="center"/>
            </w:pPr>
            <w:r>
              <w:t>0,330</w:t>
            </w:r>
          </w:p>
        </w:tc>
      </w:tr>
      <w:tr w:rsidR="00542DD0">
        <w:tc>
          <w:tcPr>
            <w:tcW w:w="484" w:type="dxa"/>
          </w:tcPr>
          <w:p w:rsidR="00542DD0" w:rsidRDefault="00542DD0">
            <w:pPr>
              <w:pStyle w:val="ConsPlusNormal"/>
              <w:jc w:val="center"/>
            </w:pPr>
            <w:r>
              <w:t>3.</w:t>
            </w:r>
          </w:p>
        </w:tc>
        <w:tc>
          <w:tcPr>
            <w:tcW w:w="1531" w:type="dxa"/>
          </w:tcPr>
          <w:p w:rsidR="00542DD0" w:rsidRDefault="00542DD0">
            <w:pPr>
              <w:pStyle w:val="ConsPlusNormal"/>
              <w:jc w:val="both"/>
            </w:pPr>
            <w:r>
              <w:t>Междугородная телефонная связь</w:t>
            </w:r>
          </w:p>
        </w:tc>
        <w:tc>
          <w:tcPr>
            <w:tcW w:w="912" w:type="dxa"/>
          </w:tcPr>
          <w:p w:rsidR="00542DD0" w:rsidRDefault="00542DD0">
            <w:pPr>
              <w:pStyle w:val="ConsPlusNormal"/>
              <w:jc w:val="center"/>
            </w:pPr>
            <w:r>
              <w:t>минут в год</w:t>
            </w:r>
          </w:p>
        </w:tc>
        <w:tc>
          <w:tcPr>
            <w:tcW w:w="1247" w:type="dxa"/>
          </w:tcPr>
          <w:p w:rsidR="00542DD0" w:rsidRDefault="00542DD0">
            <w:pPr>
              <w:pStyle w:val="ConsPlusNormal"/>
              <w:jc w:val="center"/>
            </w:pPr>
            <w:r>
              <w:t>5,400</w:t>
            </w:r>
          </w:p>
        </w:tc>
        <w:tc>
          <w:tcPr>
            <w:tcW w:w="1020" w:type="dxa"/>
          </w:tcPr>
          <w:p w:rsidR="00542DD0" w:rsidRDefault="00542DD0">
            <w:pPr>
              <w:pStyle w:val="ConsPlusNormal"/>
              <w:jc w:val="center"/>
            </w:pPr>
            <w:r>
              <w:t>36,0</w:t>
            </w:r>
          </w:p>
        </w:tc>
        <w:tc>
          <w:tcPr>
            <w:tcW w:w="1304" w:type="dxa"/>
          </w:tcPr>
          <w:p w:rsidR="00542DD0" w:rsidRDefault="00542DD0">
            <w:pPr>
              <w:pStyle w:val="ConsPlusNormal"/>
              <w:jc w:val="center"/>
            </w:pPr>
            <w:r>
              <w:t>14,400</w:t>
            </w:r>
          </w:p>
        </w:tc>
        <w:tc>
          <w:tcPr>
            <w:tcW w:w="814" w:type="dxa"/>
          </w:tcPr>
          <w:p w:rsidR="00542DD0" w:rsidRDefault="00542DD0">
            <w:pPr>
              <w:pStyle w:val="ConsPlusNormal"/>
              <w:jc w:val="center"/>
            </w:pPr>
            <w:r>
              <w:t>43,200</w:t>
            </w:r>
          </w:p>
        </w:tc>
        <w:tc>
          <w:tcPr>
            <w:tcW w:w="964" w:type="dxa"/>
          </w:tcPr>
          <w:p w:rsidR="00542DD0" w:rsidRDefault="00542DD0">
            <w:pPr>
              <w:pStyle w:val="ConsPlusNormal"/>
              <w:jc w:val="center"/>
            </w:pPr>
            <w:r>
              <w:t>72,000</w:t>
            </w:r>
          </w:p>
        </w:tc>
        <w:tc>
          <w:tcPr>
            <w:tcW w:w="814" w:type="dxa"/>
          </w:tcPr>
          <w:p w:rsidR="00542DD0" w:rsidRDefault="00542DD0">
            <w:pPr>
              <w:pStyle w:val="ConsPlusNormal"/>
              <w:jc w:val="center"/>
            </w:pPr>
            <w:r>
              <w:t>21,600</w:t>
            </w:r>
          </w:p>
        </w:tc>
        <w:tc>
          <w:tcPr>
            <w:tcW w:w="817" w:type="dxa"/>
          </w:tcPr>
          <w:p w:rsidR="00542DD0" w:rsidRDefault="00542DD0">
            <w:pPr>
              <w:pStyle w:val="ConsPlusNormal"/>
              <w:jc w:val="center"/>
            </w:pPr>
            <w:r>
              <w:t>43,200</w:t>
            </w:r>
          </w:p>
        </w:tc>
        <w:tc>
          <w:tcPr>
            <w:tcW w:w="814" w:type="dxa"/>
          </w:tcPr>
          <w:p w:rsidR="00542DD0" w:rsidRDefault="00542DD0">
            <w:pPr>
              <w:pStyle w:val="ConsPlusNormal"/>
              <w:jc w:val="center"/>
            </w:pPr>
            <w:r>
              <w:t>144,00</w:t>
            </w:r>
          </w:p>
        </w:tc>
        <w:tc>
          <w:tcPr>
            <w:tcW w:w="817" w:type="dxa"/>
          </w:tcPr>
          <w:p w:rsidR="00542DD0" w:rsidRDefault="00542DD0">
            <w:pPr>
              <w:pStyle w:val="ConsPlusNormal"/>
              <w:jc w:val="center"/>
            </w:pPr>
            <w:r>
              <w:t>72,000</w:t>
            </w:r>
          </w:p>
        </w:tc>
        <w:tc>
          <w:tcPr>
            <w:tcW w:w="817" w:type="dxa"/>
          </w:tcPr>
          <w:p w:rsidR="00542DD0" w:rsidRDefault="00542DD0">
            <w:pPr>
              <w:pStyle w:val="ConsPlusNormal"/>
              <w:jc w:val="center"/>
            </w:pPr>
            <w:r>
              <w:t>21,600</w:t>
            </w:r>
          </w:p>
        </w:tc>
        <w:tc>
          <w:tcPr>
            <w:tcW w:w="826" w:type="dxa"/>
          </w:tcPr>
          <w:p w:rsidR="00542DD0" w:rsidRDefault="00542DD0">
            <w:pPr>
              <w:pStyle w:val="ConsPlusNormal"/>
              <w:jc w:val="center"/>
            </w:pPr>
            <w:r>
              <w:t>43,200</w:t>
            </w:r>
          </w:p>
        </w:tc>
        <w:tc>
          <w:tcPr>
            <w:tcW w:w="826" w:type="dxa"/>
          </w:tcPr>
          <w:p w:rsidR="00542DD0" w:rsidRDefault="00542DD0">
            <w:pPr>
              <w:pStyle w:val="ConsPlusNormal"/>
              <w:jc w:val="center"/>
            </w:pPr>
            <w:r>
              <w:t>72,000</w:t>
            </w:r>
          </w:p>
        </w:tc>
        <w:tc>
          <w:tcPr>
            <w:tcW w:w="826" w:type="dxa"/>
          </w:tcPr>
          <w:p w:rsidR="00542DD0" w:rsidRDefault="00542DD0">
            <w:pPr>
              <w:pStyle w:val="ConsPlusNormal"/>
              <w:jc w:val="center"/>
            </w:pPr>
            <w:r>
              <w:t>72,000</w:t>
            </w:r>
          </w:p>
        </w:tc>
        <w:tc>
          <w:tcPr>
            <w:tcW w:w="826" w:type="dxa"/>
          </w:tcPr>
          <w:p w:rsidR="00542DD0" w:rsidRDefault="00542DD0">
            <w:pPr>
              <w:pStyle w:val="ConsPlusNormal"/>
              <w:jc w:val="center"/>
            </w:pPr>
            <w:r>
              <w:t>72,000</w:t>
            </w:r>
          </w:p>
        </w:tc>
        <w:tc>
          <w:tcPr>
            <w:tcW w:w="823" w:type="dxa"/>
          </w:tcPr>
          <w:p w:rsidR="00542DD0" w:rsidRDefault="00542DD0">
            <w:pPr>
              <w:pStyle w:val="ConsPlusNormal"/>
              <w:jc w:val="center"/>
            </w:pPr>
            <w:r>
              <w:t>72,000</w:t>
            </w:r>
          </w:p>
        </w:tc>
      </w:tr>
      <w:tr w:rsidR="00542DD0">
        <w:tc>
          <w:tcPr>
            <w:tcW w:w="484" w:type="dxa"/>
          </w:tcPr>
          <w:p w:rsidR="00542DD0" w:rsidRDefault="00542DD0">
            <w:pPr>
              <w:pStyle w:val="ConsPlusNormal"/>
              <w:jc w:val="center"/>
            </w:pPr>
            <w:r>
              <w:t>4.</w:t>
            </w:r>
          </w:p>
        </w:tc>
        <w:tc>
          <w:tcPr>
            <w:tcW w:w="1531" w:type="dxa"/>
          </w:tcPr>
          <w:p w:rsidR="00542DD0" w:rsidRDefault="00542DD0">
            <w:pPr>
              <w:pStyle w:val="ConsPlusNormal"/>
              <w:jc w:val="both"/>
            </w:pPr>
            <w:r>
              <w:t>Телефакс</w:t>
            </w:r>
          </w:p>
        </w:tc>
        <w:tc>
          <w:tcPr>
            <w:tcW w:w="912" w:type="dxa"/>
          </w:tcPr>
          <w:p w:rsidR="00542DD0" w:rsidRDefault="00542DD0">
            <w:pPr>
              <w:pStyle w:val="ConsPlusNormal"/>
              <w:jc w:val="center"/>
            </w:pPr>
            <w:r>
              <w:t>листов в год</w:t>
            </w:r>
          </w:p>
        </w:tc>
        <w:tc>
          <w:tcPr>
            <w:tcW w:w="1247" w:type="dxa"/>
          </w:tcPr>
          <w:p w:rsidR="00542DD0" w:rsidRDefault="00542DD0">
            <w:pPr>
              <w:pStyle w:val="ConsPlusNormal"/>
              <w:jc w:val="center"/>
            </w:pPr>
            <w:r>
              <w:t>0,800</w:t>
            </w:r>
          </w:p>
        </w:tc>
        <w:tc>
          <w:tcPr>
            <w:tcW w:w="1020" w:type="dxa"/>
          </w:tcPr>
          <w:p w:rsidR="00542DD0" w:rsidRDefault="00542DD0">
            <w:pPr>
              <w:pStyle w:val="ConsPlusNormal"/>
              <w:jc w:val="center"/>
            </w:pPr>
            <w:r>
              <w:t>5,000</w:t>
            </w:r>
          </w:p>
        </w:tc>
        <w:tc>
          <w:tcPr>
            <w:tcW w:w="1304" w:type="dxa"/>
          </w:tcPr>
          <w:p w:rsidR="00542DD0" w:rsidRDefault="00542DD0">
            <w:pPr>
              <w:pStyle w:val="ConsPlusNormal"/>
              <w:jc w:val="center"/>
            </w:pPr>
            <w:r>
              <w:t>2,000</w:t>
            </w:r>
          </w:p>
        </w:tc>
        <w:tc>
          <w:tcPr>
            <w:tcW w:w="814" w:type="dxa"/>
          </w:tcPr>
          <w:p w:rsidR="00542DD0" w:rsidRDefault="00542DD0">
            <w:pPr>
              <w:pStyle w:val="ConsPlusNormal"/>
              <w:jc w:val="center"/>
            </w:pPr>
            <w:r>
              <w:t>6,000</w:t>
            </w:r>
          </w:p>
        </w:tc>
        <w:tc>
          <w:tcPr>
            <w:tcW w:w="964" w:type="dxa"/>
          </w:tcPr>
          <w:p w:rsidR="00542DD0" w:rsidRDefault="00542DD0">
            <w:pPr>
              <w:pStyle w:val="ConsPlusNormal"/>
              <w:jc w:val="center"/>
            </w:pPr>
            <w:r>
              <w:t>10,000</w:t>
            </w:r>
          </w:p>
        </w:tc>
        <w:tc>
          <w:tcPr>
            <w:tcW w:w="814" w:type="dxa"/>
          </w:tcPr>
          <w:p w:rsidR="00542DD0" w:rsidRDefault="00542DD0">
            <w:pPr>
              <w:pStyle w:val="ConsPlusNormal"/>
              <w:jc w:val="center"/>
            </w:pPr>
            <w:r>
              <w:t>3,000</w:t>
            </w:r>
          </w:p>
        </w:tc>
        <w:tc>
          <w:tcPr>
            <w:tcW w:w="817" w:type="dxa"/>
          </w:tcPr>
          <w:p w:rsidR="00542DD0" w:rsidRDefault="00542DD0">
            <w:pPr>
              <w:pStyle w:val="ConsPlusNormal"/>
              <w:jc w:val="center"/>
            </w:pPr>
            <w:r>
              <w:t>6,000</w:t>
            </w:r>
          </w:p>
        </w:tc>
        <w:tc>
          <w:tcPr>
            <w:tcW w:w="814" w:type="dxa"/>
          </w:tcPr>
          <w:p w:rsidR="00542DD0" w:rsidRDefault="00542DD0">
            <w:pPr>
              <w:pStyle w:val="ConsPlusNormal"/>
              <w:jc w:val="center"/>
            </w:pPr>
            <w:r>
              <w:t>20,000</w:t>
            </w:r>
          </w:p>
        </w:tc>
        <w:tc>
          <w:tcPr>
            <w:tcW w:w="817" w:type="dxa"/>
          </w:tcPr>
          <w:p w:rsidR="00542DD0" w:rsidRDefault="00542DD0">
            <w:pPr>
              <w:pStyle w:val="ConsPlusNormal"/>
              <w:jc w:val="center"/>
            </w:pPr>
            <w:r>
              <w:t>10,000</w:t>
            </w:r>
          </w:p>
        </w:tc>
        <w:tc>
          <w:tcPr>
            <w:tcW w:w="817" w:type="dxa"/>
          </w:tcPr>
          <w:p w:rsidR="00542DD0" w:rsidRDefault="00542DD0">
            <w:pPr>
              <w:pStyle w:val="ConsPlusNormal"/>
              <w:jc w:val="center"/>
            </w:pPr>
            <w:r>
              <w:t>3,000</w:t>
            </w:r>
          </w:p>
        </w:tc>
        <w:tc>
          <w:tcPr>
            <w:tcW w:w="826" w:type="dxa"/>
          </w:tcPr>
          <w:p w:rsidR="00542DD0" w:rsidRDefault="00542DD0">
            <w:pPr>
              <w:pStyle w:val="ConsPlusNormal"/>
              <w:jc w:val="center"/>
            </w:pPr>
            <w:r>
              <w:t>6,000</w:t>
            </w:r>
          </w:p>
        </w:tc>
        <w:tc>
          <w:tcPr>
            <w:tcW w:w="826" w:type="dxa"/>
          </w:tcPr>
          <w:p w:rsidR="00542DD0" w:rsidRDefault="00542DD0">
            <w:pPr>
              <w:pStyle w:val="ConsPlusNormal"/>
              <w:jc w:val="center"/>
            </w:pPr>
            <w:r>
              <w:t>10,000</w:t>
            </w:r>
          </w:p>
        </w:tc>
        <w:tc>
          <w:tcPr>
            <w:tcW w:w="826" w:type="dxa"/>
          </w:tcPr>
          <w:p w:rsidR="00542DD0" w:rsidRDefault="00542DD0">
            <w:pPr>
              <w:pStyle w:val="ConsPlusNormal"/>
              <w:jc w:val="center"/>
            </w:pPr>
            <w:r>
              <w:t>10,000</w:t>
            </w:r>
          </w:p>
        </w:tc>
        <w:tc>
          <w:tcPr>
            <w:tcW w:w="826" w:type="dxa"/>
          </w:tcPr>
          <w:p w:rsidR="00542DD0" w:rsidRDefault="00542DD0">
            <w:pPr>
              <w:pStyle w:val="ConsPlusNormal"/>
              <w:jc w:val="center"/>
            </w:pPr>
            <w:r>
              <w:t>10,000</w:t>
            </w:r>
          </w:p>
        </w:tc>
        <w:tc>
          <w:tcPr>
            <w:tcW w:w="823" w:type="dxa"/>
          </w:tcPr>
          <w:p w:rsidR="00542DD0" w:rsidRDefault="00542DD0">
            <w:pPr>
              <w:pStyle w:val="ConsPlusNormal"/>
              <w:jc w:val="center"/>
            </w:pPr>
            <w:r>
              <w:t>10,000</w:t>
            </w:r>
          </w:p>
        </w:tc>
      </w:tr>
    </w:tbl>
    <w:p w:rsidR="00542DD0" w:rsidRDefault="00542DD0">
      <w:pPr>
        <w:pStyle w:val="ConsPlusNormal"/>
        <w:sectPr w:rsidR="00542DD0">
          <w:pgSz w:w="16838" w:h="11905" w:orient="landscape"/>
          <w:pgMar w:top="1701" w:right="1134" w:bottom="850" w:left="1134" w:header="0" w:footer="0" w:gutter="0"/>
          <w:cols w:space="720"/>
          <w:titlePg/>
        </w:sectPr>
      </w:pPr>
    </w:p>
    <w:p w:rsidR="00542DD0" w:rsidRDefault="00542DD0">
      <w:pPr>
        <w:pStyle w:val="ConsPlusNormal"/>
        <w:jc w:val="both"/>
      </w:pPr>
    </w:p>
    <w:p w:rsidR="00542DD0" w:rsidRDefault="00542DD0">
      <w:pPr>
        <w:pStyle w:val="ConsPlusNormal"/>
        <w:ind w:firstLine="540"/>
        <w:jc w:val="both"/>
      </w:pPr>
      <w:r>
        <w:t>--------------------------------</w:t>
      </w:r>
    </w:p>
    <w:p w:rsidR="00542DD0" w:rsidRDefault="00542DD0">
      <w:pPr>
        <w:pStyle w:val="ConsPlusNormal"/>
        <w:spacing w:before="220"/>
        <w:ind w:firstLine="540"/>
        <w:jc w:val="both"/>
      </w:pPr>
      <w:bookmarkStart w:id="193" w:name="P6967"/>
      <w:bookmarkEnd w:id="193"/>
      <w:r>
        <w:t>&lt;1&gt; Дом-интернат (пансионат) для престарелых и инвалидов;</w:t>
      </w:r>
    </w:p>
    <w:p w:rsidR="00542DD0" w:rsidRDefault="00542DD0">
      <w:pPr>
        <w:pStyle w:val="ConsPlusNormal"/>
        <w:spacing w:before="220"/>
        <w:ind w:firstLine="540"/>
        <w:jc w:val="both"/>
      </w:pPr>
      <w:bookmarkStart w:id="194" w:name="P6968"/>
      <w:bookmarkEnd w:id="194"/>
      <w:r>
        <w:t>&lt;2&gt; Специальный дом-интернат для престарелых и инвалидов;</w:t>
      </w:r>
    </w:p>
    <w:p w:rsidR="00542DD0" w:rsidRDefault="00542DD0">
      <w:pPr>
        <w:pStyle w:val="ConsPlusNormal"/>
        <w:spacing w:before="220"/>
        <w:ind w:firstLine="540"/>
        <w:jc w:val="both"/>
      </w:pPr>
      <w:bookmarkStart w:id="195" w:name="P6969"/>
      <w:bookmarkEnd w:id="195"/>
      <w:r>
        <w:t>&lt;3&gt; Дом-интернат, предназначенный для граждан, имеющих психические расстройства;</w:t>
      </w:r>
    </w:p>
    <w:p w:rsidR="00542DD0" w:rsidRDefault="00542DD0">
      <w:pPr>
        <w:pStyle w:val="ConsPlusNormal"/>
        <w:spacing w:before="220"/>
        <w:ind w:firstLine="540"/>
        <w:jc w:val="both"/>
      </w:pPr>
      <w:bookmarkStart w:id="196" w:name="P6970"/>
      <w:bookmarkEnd w:id="196"/>
      <w:r>
        <w:t>&lt;4&gt; Детский дом-интернат, предназначенный для граждан, имеющих психические расстройства (несовершеннолетним получателям социальных услуг);</w:t>
      </w:r>
    </w:p>
    <w:p w:rsidR="00542DD0" w:rsidRDefault="00542DD0">
      <w:pPr>
        <w:pStyle w:val="ConsPlusNormal"/>
        <w:spacing w:before="220"/>
        <w:ind w:firstLine="540"/>
        <w:jc w:val="both"/>
      </w:pPr>
      <w:bookmarkStart w:id="197" w:name="P6971"/>
      <w:bookmarkEnd w:id="197"/>
      <w:r>
        <w:t>&lt;5&gt; Детский дом-интернат для детей с физическими недостатками (несовершеннолетним получателям социальных услуг);</w:t>
      </w:r>
    </w:p>
    <w:p w:rsidR="00542DD0" w:rsidRDefault="00542DD0">
      <w:pPr>
        <w:pStyle w:val="ConsPlusNormal"/>
        <w:spacing w:before="220"/>
        <w:ind w:firstLine="540"/>
        <w:jc w:val="both"/>
      </w:pPr>
      <w:bookmarkStart w:id="198" w:name="P6972"/>
      <w:bookmarkEnd w:id="198"/>
      <w:r>
        <w:t>&lt;6&gt; Социальный приют для детей и подростков;</w:t>
      </w:r>
    </w:p>
    <w:p w:rsidR="00542DD0" w:rsidRDefault="00542DD0">
      <w:pPr>
        <w:pStyle w:val="ConsPlusNormal"/>
        <w:spacing w:before="220"/>
        <w:ind w:firstLine="540"/>
        <w:jc w:val="both"/>
      </w:pPr>
      <w:bookmarkStart w:id="199" w:name="P6973"/>
      <w:bookmarkEnd w:id="199"/>
      <w:r>
        <w:t>&lt;7&gt; Центр социальной адаптации для лиц без определенного места жительства и занятий;</w:t>
      </w:r>
    </w:p>
    <w:p w:rsidR="00542DD0" w:rsidRDefault="00542DD0">
      <w:pPr>
        <w:pStyle w:val="ConsPlusNormal"/>
        <w:spacing w:before="220"/>
        <w:ind w:firstLine="540"/>
        <w:jc w:val="both"/>
      </w:pPr>
      <w:bookmarkStart w:id="200" w:name="P6974"/>
      <w:bookmarkEnd w:id="200"/>
      <w:r>
        <w:t>&lt;8&gt; Социально-реабилитационный центр для несовершеннолетних;</w:t>
      </w:r>
    </w:p>
    <w:p w:rsidR="00542DD0" w:rsidRDefault="00542DD0">
      <w:pPr>
        <w:pStyle w:val="ConsPlusNormal"/>
        <w:spacing w:before="220"/>
        <w:ind w:firstLine="540"/>
        <w:jc w:val="both"/>
      </w:pPr>
      <w:bookmarkStart w:id="201" w:name="P6975"/>
      <w:bookmarkEnd w:id="201"/>
      <w:r>
        <w:t>&lt;9&gt; Центр реабилитации инвалидов;</w:t>
      </w:r>
    </w:p>
    <w:p w:rsidR="00542DD0" w:rsidRDefault="00542DD0">
      <w:pPr>
        <w:pStyle w:val="ConsPlusNormal"/>
        <w:spacing w:before="220"/>
        <w:ind w:firstLine="540"/>
        <w:jc w:val="both"/>
      </w:pPr>
      <w:bookmarkStart w:id="202" w:name="P6976"/>
      <w:bookmarkEnd w:id="202"/>
      <w:r>
        <w:t>&lt;10&gt; Социально-реабилитационное отделение комплексного центра социального обслуживания населения;</w:t>
      </w:r>
    </w:p>
    <w:p w:rsidR="00542DD0" w:rsidRDefault="00542DD0">
      <w:pPr>
        <w:pStyle w:val="ConsPlusNormal"/>
        <w:spacing w:before="220"/>
        <w:ind w:firstLine="540"/>
        <w:jc w:val="both"/>
      </w:pPr>
      <w:bookmarkStart w:id="203" w:name="P6977"/>
      <w:bookmarkEnd w:id="203"/>
      <w:r>
        <w:t>&lt;11&gt; Реабилитационный центр для детей и подростков с ограниченными возможностями;</w:t>
      </w:r>
    </w:p>
    <w:p w:rsidR="00542DD0" w:rsidRDefault="00542DD0">
      <w:pPr>
        <w:pStyle w:val="ConsPlusNormal"/>
        <w:spacing w:before="220"/>
        <w:ind w:firstLine="540"/>
        <w:jc w:val="both"/>
      </w:pPr>
      <w:bookmarkStart w:id="204" w:name="P6978"/>
      <w:bookmarkEnd w:id="204"/>
      <w:r>
        <w:t>&lt;12&gt; Центр социальной реабилитации слепых и слабовидящих;</w:t>
      </w:r>
    </w:p>
    <w:p w:rsidR="00542DD0" w:rsidRDefault="00542DD0">
      <w:pPr>
        <w:pStyle w:val="ConsPlusNormal"/>
        <w:spacing w:before="220"/>
        <w:ind w:firstLine="540"/>
        <w:jc w:val="both"/>
      </w:pPr>
      <w:bookmarkStart w:id="205" w:name="P6979"/>
      <w:bookmarkEnd w:id="205"/>
      <w:r>
        <w:t>&lt;13&gt; Детский дом-интернат, предназначенный для граждан, имеющих психические расстройства, в возрасте от 18 до 23 лет;</w:t>
      </w:r>
    </w:p>
    <w:p w:rsidR="00542DD0" w:rsidRDefault="00542DD0">
      <w:pPr>
        <w:pStyle w:val="ConsPlusNormal"/>
        <w:spacing w:before="220"/>
        <w:ind w:firstLine="540"/>
        <w:jc w:val="both"/>
      </w:pPr>
      <w:bookmarkStart w:id="206" w:name="P6980"/>
      <w:bookmarkEnd w:id="206"/>
      <w:r>
        <w:t>&lt;14&gt; Детский дом-интернат для детей с физическими недостатками для получателей социальных услуг в возрасте от 18 до 23 лет;</w:t>
      </w:r>
    </w:p>
    <w:p w:rsidR="00542DD0" w:rsidRDefault="00542DD0">
      <w:pPr>
        <w:pStyle w:val="ConsPlusNormal"/>
        <w:spacing w:before="220"/>
        <w:ind w:firstLine="540"/>
        <w:jc w:val="both"/>
      </w:pPr>
      <w:bookmarkStart w:id="207" w:name="P6981"/>
      <w:bookmarkEnd w:id="207"/>
      <w:r>
        <w:t>&lt;15&gt; Отделение дневного пребывания комплексного центра социального обслуживания населения, центр реабилитации инвалидов;</w:t>
      </w:r>
    </w:p>
    <w:p w:rsidR="00542DD0" w:rsidRDefault="00542DD0">
      <w:pPr>
        <w:pStyle w:val="ConsPlusNormal"/>
        <w:spacing w:before="220"/>
        <w:ind w:firstLine="540"/>
        <w:jc w:val="both"/>
      </w:pPr>
      <w:bookmarkStart w:id="208" w:name="P6982"/>
      <w:bookmarkEnd w:id="208"/>
      <w:r>
        <w:t>&lt;16&gt; Отделение социальной реабилитации больных наркоманией комплексного центра социального обслуживания населения.</w:t>
      </w:r>
    </w:p>
    <w:p w:rsidR="00542DD0" w:rsidRDefault="00542DD0">
      <w:pPr>
        <w:pStyle w:val="ConsPlusNormal"/>
        <w:jc w:val="both"/>
      </w:pPr>
    </w:p>
    <w:p w:rsidR="00542DD0" w:rsidRDefault="00542DD0">
      <w:pPr>
        <w:pStyle w:val="ConsPlusTitle"/>
        <w:ind w:firstLine="540"/>
        <w:jc w:val="both"/>
        <w:outlineLvl w:val="2"/>
      </w:pPr>
      <w:bookmarkStart w:id="209" w:name="P6984"/>
      <w:bookmarkEnd w:id="209"/>
      <w:r>
        <w:t>Таблица 38. Нормы предоставления услуг связи в организациях социального обслуживания с полустационарной формой социального обслуживания и формой социального обслуживания на дому</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928"/>
        <w:gridCol w:w="1134"/>
        <w:gridCol w:w="1757"/>
        <w:gridCol w:w="1863"/>
        <w:gridCol w:w="1644"/>
      </w:tblGrid>
      <w:tr w:rsidR="00542DD0">
        <w:tc>
          <w:tcPr>
            <w:tcW w:w="624" w:type="dxa"/>
            <w:vMerge w:val="restart"/>
          </w:tcPr>
          <w:p w:rsidR="00542DD0" w:rsidRDefault="00542DD0">
            <w:pPr>
              <w:pStyle w:val="ConsPlusNormal"/>
              <w:jc w:val="center"/>
            </w:pPr>
            <w:r>
              <w:t>N п/п</w:t>
            </w:r>
          </w:p>
        </w:tc>
        <w:tc>
          <w:tcPr>
            <w:tcW w:w="1928" w:type="dxa"/>
            <w:vMerge w:val="restart"/>
          </w:tcPr>
          <w:p w:rsidR="00542DD0" w:rsidRDefault="00542DD0">
            <w:pPr>
              <w:pStyle w:val="ConsPlusNormal"/>
              <w:jc w:val="center"/>
            </w:pPr>
            <w:r>
              <w:t>Наименование услуг связи</w:t>
            </w:r>
          </w:p>
        </w:tc>
        <w:tc>
          <w:tcPr>
            <w:tcW w:w="1134" w:type="dxa"/>
            <w:vMerge w:val="restart"/>
          </w:tcPr>
          <w:p w:rsidR="00542DD0" w:rsidRDefault="00542DD0">
            <w:pPr>
              <w:pStyle w:val="ConsPlusNormal"/>
              <w:jc w:val="center"/>
            </w:pPr>
            <w:r>
              <w:t>Единица измерения</w:t>
            </w:r>
          </w:p>
        </w:tc>
        <w:tc>
          <w:tcPr>
            <w:tcW w:w="5264" w:type="dxa"/>
            <w:gridSpan w:val="3"/>
          </w:tcPr>
          <w:p w:rsidR="00542DD0" w:rsidRDefault="00542DD0">
            <w:pPr>
              <w:pStyle w:val="ConsPlusNormal"/>
              <w:jc w:val="center"/>
            </w:pPr>
            <w:r>
              <w:t>Норма на 1 жителя</w:t>
            </w:r>
          </w:p>
        </w:tc>
      </w:tr>
      <w:tr w:rsidR="00542DD0">
        <w:tc>
          <w:tcPr>
            <w:tcW w:w="624" w:type="dxa"/>
            <w:vMerge/>
          </w:tcPr>
          <w:p w:rsidR="00542DD0" w:rsidRDefault="00542DD0">
            <w:pPr>
              <w:pStyle w:val="ConsPlusNormal"/>
            </w:pPr>
          </w:p>
        </w:tc>
        <w:tc>
          <w:tcPr>
            <w:tcW w:w="1928" w:type="dxa"/>
            <w:vMerge/>
          </w:tcPr>
          <w:p w:rsidR="00542DD0" w:rsidRDefault="00542DD0">
            <w:pPr>
              <w:pStyle w:val="ConsPlusNormal"/>
            </w:pPr>
          </w:p>
        </w:tc>
        <w:tc>
          <w:tcPr>
            <w:tcW w:w="1134" w:type="dxa"/>
            <w:vMerge/>
          </w:tcPr>
          <w:p w:rsidR="00542DD0" w:rsidRDefault="00542DD0">
            <w:pPr>
              <w:pStyle w:val="ConsPlusNormal"/>
            </w:pPr>
          </w:p>
        </w:tc>
        <w:tc>
          <w:tcPr>
            <w:tcW w:w="1757" w:type="dxa"/>
          </w:tcPr>
          <w:p w:rsidR="00542DD0" w:rsidRDefault="00542DD0">
            <w:pPr>
              <w:pStyle w:val="ConsPlusNormal"/>
              <w:jc w:val="center"/>
            </w:pPr>
            <w:r>
              <w:t xml:space="preserve">отделение социального обслуживания на дому комплексного центра социального обслуживания </w:t>
            </w:r>
            <w:r>
              <w:lastRenderedPageBreak/>
              <w:t>населения в городской местности</w:t>
            </w:r>
          </w:p>
        </w:tc>
        <w:tc>
          <w:tcPr>
            <w:tcW w:w="1863" w:type="dxa"/>
          </w:tcPr>
          <w:p w:rsidR="00542DD0" w:rsidRDefault="00542DD0">
            <w:pPr>
              <w:pStyle w:val="ConsPlusNormal"/>
              <w:jc w:val="center"/>
            </w:pPr>
            <w:r>
              <w:lastRenderedPageBreak/>
              <w:t xml:space="preserve">отделение социального обслуживания на дому комплексного центра социального обслуживания </w:t>
            </w:r>
            <w:r>
              <w:lastRenderedPageBreak/>
              <w:t>населения в сельской местности</w:t>
            </w:r>
          </w:p>
        </w:tc>
        <w:tc>
          <w:tcPr>
            <w:tcW w:w="1644" w:type="dxa"/>
          </w:tcPr>
          <w:p w:rsidR="00542DD0" w:rsidRDefault="00542DD0">
            <w:pPr>
              <w:pStyle w:val="ConsPlusNormal"/>
              <w:jc w:val="center"/>
            </w:pPr>
            <w:r>
              <w:lastRenderedPageBreak/>
              <w:t xml:space="preserve">центр социальной помощи семье и детям, отделение помощи семье и детям комплексного </w:t>
            </w:r>
            <w:r>
              <w:lastRenderedPageBreak/>
              <w:t>центра социального обслуживания населения</w:t>
            </w:r>
          </w:p>
        </w:tc>
      </w:tr>
      <w:tr w:rsidR="00542DD0">
        <w:tc>
          <w:tcPr>
            <w:tcW w:w="624" w:type="dxa"/>
          </w:tcPr>
          <w:p w:rsidR="00542DD0" w:rsidRDefault="00542DD0">
            <w:pPr>
              <w:pStyle w:val="ConsPlusNormal"/>
              <w:jc w:val="center"/>
            </w:pPr>
            <w:r>
              <w:lastRenderedPageBreak/>
              <w:t>1.</w:t>
            </w:r>
          </w:p>
        </w:tc>
        <w:tc>
          <w:tcPr>
            <w:tcW w:w="1928" w:type="dxa"/>
          </w:tcPr>
          <w:p w:rsidR="00542DD0" w:rsidRDefault="00542DD0">
            <w:pPr>
              <w:pStyle w:val="ConsPlusNormal"/>
              <w:jc w:val="both"/>
            </w:pPr>
            <w:r>
              <w:t>Телефон</w:t>
            </w:r>
          </w:p>
        </w:tc>
        <w:tc>
          <w:tcPr>
            <w:tcW w:w="1134" w:type="dxa"/>
          </w:tcPr>
          <w:p w:rsidR="00542DD0" w:rsidRDefault="00542DD0">
            <w:pPr>
              <w:pStyle w:val="ConsPlusNormal"/>
              <w:jc w:val="center"/>
            </w:pPr>
            <w:r>
              <w:t>число номеров</w:t>
            </w:r>
          </w:p>
        </w:tc>
        <w:tc>
          <w:tcPr>
            <w:tcW w:w="1757" w:type="dxa"/>
          </w:tcPr>
          <w:p w:rsidR="00542DD0" w:rsidRDefault="00542DD0">
            <w:pPr>
              <w:pStyle w:val="ConsPlusNormal"/>
              <w:jc w:val="center"/>
            </w:pPr>
            <w:r>
              <w:t>13,2 x 10</w:t>
            </w:r>
            <w:r>
              <w:rPr>
                <w:vertAlign w:val="superscript"/>
              </w:rPr>
              <w:t>-6</w:t>
            </w:r>
          </w:p>
        </w:tc>
        <w:tc>
          <w:tcPr>
            <w:tcW w:w="1863" w:type="dxa"/>
          </w:tcPr>
          <w:p w:rsidR="00542DD0" w:rsidRDefault="00542DD0">
            <w:pPr>
              <w:pStyle w:val="ConsPlusNormal"/>
              <w:jc w:val="center"/>
            </w:pPr>
            <w:r>
              <w:t>13,2 x 10</w:t>
            </w:r>
            <w:r>
              <w:rPr>
                <w:vertAlign w:val="superscript"/>
              </w:rPr>
              <w:t>-6</w:t>
            </w:r>
          </w:p>
        </w:tc>
        <w:tc>
          <w:tcPr>
            <w:tcW w:w="1644" w:type="dxa"/>
          </w:tcPr>
          <w:p w:rsidR="00542DD0" w:rsidRDefault="00542DD0">
            <w:pPr>
              <w:pStyle w:val="ConsPlusNormal"/>
              <w:jc w:val="center"/>
            </w:pPr>
            <w:r>
              <w:t>66,8 x 10</w:t>
            </w:r>
            <w:r>
              <w:rPr>
                <w:vertAlign w:val="superscript"/>
              </w:rPr>
              <w:t>-6</w:t>
            </w:r>
          </w:p>
        </w:tc>
      </w:tr>
      <w:tr w:rsidR="00542DD0">
        <w:tc>
          <w:tcPr>
            <w:tcW w:w="624" w:type="dxa"/>
          </w:tcPr>
          <w:p w:rsidR="00542DD0" w:rsidRDefault="00542DD0">
            <w:pPr>
              <w:pStyle w:val="ConsPlusNormal"/>
              <w:jc w:val="center"/>
            </w:pPr>
            <w:r>
              <w:t>2.</w:t>
            </w:r>
          </w:p>
        </w:tc>
        <w:tc>
          <w:tcPr>
            <w:tcW w:w="1928" w:type="dxa"/>
          </w:tcPr>
          <w:p w:rsidR="00542DD0" w:rsidRDefault="00542DD0">
            <w:pPr>
              <w:pStyle w:val="ConsPlusNormal"/>
              <w:jc w:val="both"/>
            </w:pPr>
            <w:r>
              <w:t>Радио</w:t>
            </w:r>
          </w:p>
        </w:tc>
        <w:tc>
          <w:tcPr>
            <w:tcW w:w="1134" w:type="dxa"/>
          </w:tcPr>
          <w:p w:rsidR="00542DD0" w:rsidRDefault="00542DD0">
            <w:pPr>
              <w:pStyle w:val="ConsPlusNormal"/>
              <w:jc w:val="center"/>
            </w:pPr>
            <w:r>
              <w:t>число точек</w:t>
            </w:r>
          </w:p>
        </w:tc>
        <w:tc>
          <w:tcPr>
            <w:tcW w:w="1757" w:type="dxa"/>
          </w:tcPr>
          <w:p w:rsidR="00542DD0" w:rsidRDefault="00542DD0">
            <w:pPr>
              <w:pStyle w:val="ConsPlusNormal"/>
              <w:jc w:val="center"/>
            </w:pPr>
            <w:r>
              <w:t>13,2 x 10</w:t>
            </w:r>
            <w:r>
              <w:rPr>
                <w:vertAlign w:val="superscript"/>
              </w:rPr>
              <w:t>-6</w:t>
            </w:r>
          </w:p>
        </w:tc>
        <w:tc>
          <w:tcPr>
            <w:tcW w:w="1863" w:type="dxa"/>
          </w:tcPr>
          <w:p w:rsidR="00542DD0" w:rsidRDefault="00542DD0">
            <w:pPr>
              <w:pStyle w:val="ConsPlusNormal"/>
              <w:jc w:val="center"/>
            </w:pPr>
            <w:r>
              <w:t>13,2 x 10</w:t>
            </w:r>
            <w:r>
              <w:rPr>
                <w:vertAlign w:val="superscript"/>
              </w:rPr>
              <w:t>-6</w:t>
            </w:r>
          </w:p>
        </w:tc>
        <w:tc>
          <w:tcPr>
            <w:tcW w:w="1644" w:type="dxa"/>
          </w:tcPr>
          <w:p w:rsidR="00542DD0" w:rsidRDefault="00542DD0">
            <w:pPr>
              <w:pStyle w:val="ConsPlusNormal"/>
              <w:jc w:val="center"/>
            </w:pPr>
            <w:r>
              <w:t>66,8 x 10</w:t>
            </w:r>
            <w:r>
              <w:rPr>
                <w:vertAlign w:val="superscript"/>
              </w:rPr>
              <w:t>-6</w:t>
            </w:r>
          </w:p>
        </w:tc>
      </w:tr>
      <w:tr w:rsidR="00542DD0">
        <w:tc>
          <w:tcPr>
            <w:tcW w:w="624" w:type="dxa"/>
          </w:tcPr>
          <w:p w:rsidR="00542DD0" w:rsidRDefault="00542DD0">
            <w:pPr>
              <w:pStyle w:val="ConsPlusNormal"/>
              <w:jc w:val="center"/>
            </w:pPr>
            <w:r>
              <w:t>3.</w:t>
            </w:r>
          </w:p>
        </w:tc>
        <w:tc>
          <w:tcPr>
            <w:tcW w:w="1928" w:type="dxa"/>
          </w:tcPr>
          <w:p w:rsidR="00542DD0" w:rsidRDefault="00542DD0">
            <w:pPr>
              <w:pStyle w:val="ConsPlusNormal"/>
              <w:jc w:val="both"/>
            </w:pPr>
            <w:r>
              <w:t>Междугородная телефонная связь</w:t>
            </w:r>
          </w:p>
        </w:tc>
        <w:tc>
          <w:tcPr>
            <w:tcW w:w="1134" w:type="dxa"/>
          </w:tcPr>
          <w:p w:rsidR="00542DD0" w:rsidRDefault="00542DD0">
            <w:pPr>
              <w:pStyle w:val="ConsPlusNormal"/>
              <w:jc w:val="center"/>
            </w:pPr>
            <w:r>
              <w:t>минут в год</w:t>
            </w:r>
          </w:p>
        </w:tc>
        <w:tc>
          <w:tcPr>
            <w:tcW w:w="1757" w:type="dxa"/>
          </w:tcPr>
          <w:p w:rsidR="00542DD0" w:rsidRDefault="00542DD0">
            <w:pPr>
              <w:pStyle w:val="ConsPlusNormal"/>
              <w:jc w:val="center"/>
            </w:pPr>
            <w:r>
              <w:t>23,76 x 10</w:t>
            </w:r>
            <w:r>
              <w:rPr>
                <w:vertAlign w:val="superscript"/>
              </w:rPr>
              <w:t>-4</w:t>
            </w:r>
          </w:p>
        </w:tc>
        <w:tc>
          <w:tcPr>
            <w:tcW w:w="1863" w:type="dxa"/>
          </w:tcPr>
          <w:p w:rsidR="00542DD0" w:rsidRDefault="00542DD0">
            <w:pPr>
              <w:pStyle w:val="ConsPlusNormal"/>
              <w:jc w:val="center"/>
            </w:pPr>
            <w:r>
              <w:t>23,76 x 10</w:t>
            </w:r>
            <w:r>
              <w:rPr>
                <w:vertAlign w:val="superscript"/>
              </w:rPr>
              <w:t>-4</w:t>
            </w:r>
          </w:p>
        </w:tc>
        <w:tc>
          <w:tcPr>
            <w:tcW w:w="1644" w:type="dxa"/>
          </w:tcPr>
          <w:p w:rsidR="00542DD0" w:rsidRDefault="00542DD0">
            <w:pPr>
              <w:pStyle w:val="ConsPlusNormal"/>
              <w:jc w:val="center"/>
            </w:pPr>
            <w:r>
              <w:t>12,24 x 10</w:t>
            </w:r>
            <w:r>
              <w:rPr>
                <w:vertAlign w:val="superscript"/>
              </w:rPr>
              <w:t>-4</w:t>
            </w:r>
          </w:p>
        </w:tc>
      </w:tr>
      <w:tr w:rsidR="00542DD0">
        <w:tc>
          <w:tcPr>
            <w:tcW w:w="624" w:type="dxa"/>
          </w:tcPr>
          <w:p w:rsidR="00542DD0" w:rsidRDefault="00542DD0">
            <w:pPr>
              <w:pStyle w:val="ConsPlusNormal"/>
              <w:jc w:val="center"/>
            </w:pPr>
            <w:r>
              <w:t>4.</w:t>
            </w:r>
          </w:p>
        </w:tc>
        <w:tc>
          <w:tcPr>
            <w:tcW w:w="1928" w:type="dxa"/>
          </w:tcPr>
          <w:p w:rsidR="00542DD0" w:rsidRDefault="00542DD0">
            <w:pPr>
              <w:pStyle w:val="ConsPlusNormal"/>
              <w:jc w:val="both"/>
            </w:pPr>
            <w:r>
              <w:t>Телефакс</w:t>
            </w:r>
          </w:p>
        </w:tc>
        <w:tc>
          <w:tcPr>
            <w:tcW w:w="1134" w:type="dxa"/>
          </w:tcPr>
          <w:p w:rsidR="00542DD0" w:rsidRDefault="00542DD0">
            <w:pPr>
              <w:pStyle w:val="ConsPlusNormal"/>
              <w:jc w:val="center"/>
            </w:pPr>
            <w:r>
              <w:t>листов в год</w:t>
            </w:r>
          </w:p>
        </w:tc>
        <w:tc>
          <w:tcPr>
            <w:tcW w:w="1757" w:type="dxa"/>
          </w:tcPr>
          <w:p w:rsidR="00542DD0" w:rsidRDefault="00542DD0">
            <w:pPr>
              <w:pStyle w:val="ConsPlusNormal"/>
              <w:jc w:val="center"/>
            </w:pPr>
            <w:r>
              <w:t>33,0 x 10</w:t>
            </w:r>
            <w:r>
              <w:rPr>
                <w:vertAlign w:val="superscript"/>
              </w:rPr>
              <w:t>-5</w:t>
            </w:r>
          </w:p>
        </w:tc>
        <w:tc>
          <w:tcPr>
            <w:tcW w:w="1863" w:type="dxa"/>
          </w:tcPr>
          <w:p w:rsidR="00542DD0" w:rsidRDefault="00542DD0">
            <w:pPr>
              <w:pStyle w:val="ConsPlusNormal"/>
              <w:jc w:val="center"/>
            </w:pPr>
            <w:r>
              <w:t>33,0 x 10</w:t>
            </w:r>
            <w:r>
              <w:rPr>
                <w:vertAlign w:val="superscript"/>
              </w:rPr>
              <w:t>-5</w:t>
            </w:r>
          </w:p>
        </w:tc>
        <w:tc>
          <w:tcPr>
            <w:tcW w:w="1644" w:type="dxa"/>
          </w:tcPr>
          <w:p w:rsidR="00542DD0" w:rsidRDefault="00542DD0">
            <w:pPr>
              <w:pStyle w:val="ConsPlusNormal"/>
              <w:jc w:val="center"/>
            </w:pPr>
            <w:r>
              <w:t>17,0 x 10</w:t>
            </w:r>
            <w:r>
              <w:rPr>
                <w:vertAlign w:val="superscript"/>
              </w:rPr>
              <w:t>-5</w:t>
            </w:r>
          </w:p>
        </w:tc>
      </w:tr>
    </w:tbl>
    <w:p w:rsidR="00542DD0" w:rsidRDefault="00542DD0">
      <w:pPr>
        <w:pStyle w:val="ConsPlusNormal"/>
        <w:jc w:val="both"/>
      </w:pPr>
    </w:p>
    <w:p w:rsidR="00542DD0" w:rsidRDefault="00542DD0">
      <w:pPr>
        <w:pStyle w:val="ConsPlusNormal"/>
        <w:ind w:firstLine="540"/>
        <w:jc w:val="both"/>
      </w:pPr>
      <w:bookmarkStart w:id="210" w:name="P7018"/>
      <w:bookmarkEnd w:id="210"/>
      <w:r>
        <w:t>2.8. Расходы на оказание транспортных услуг в организациях социального обслуживания определяются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3300730" cy="28575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5">
                      <a:extLst>
                        <a:ext uri="{28A0092B-C50C-407E-A947-70E740481C1C}">
                          <a14:useLocalDpi xmlns:a14="http://schemas.microsoft.com/office/drawing/2010/main" val="0"/>
                        </a:ext>
                      </a:extLst>
                    </a:blip>
                    <a:srcRect/>
                    <a:stretch>
                      <a:fillRect/>
                    </a:stretch>
                  </pic:blipFill>
                  <pic:spPr bwMode="auto">
                    <a:xfrm>
                      <a:off x="0" y="0"/>
                      <a:ext cx="3300730"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R</w:t>
      </w:r>
      <w:r>
        <w:rPr>
          <w:vertAlign w:val="subscript"/>
        </w:rPr>
        <w:t>oty</w:t>
      </w:r>
      <w:proofErr w:type="spellEnd"/>
      <w:r>
        <w:t xml:space="preserve"> - расходы на оказание транспортных услуг в организациях социального обслуживания;</w:t>
      </w:r>
    </w:p>
    <w:p w:rsidR="00542DD0" w:rsidRDefault="00542DD0">
      <w:pPr>
        <w:pStyle w:val="ConsPlusNormal"/>
        <w:spacing w:before="220"/>
        <w:ind w:firstLine="540"/>
        <w:jc w:val="both"/>
      </w:pPr>
      <w:proofErr w:type="spellStart"/>
      <w:r>
        <w:t>N</w:t>
      </w:r>
      <w:r>
        <w:rPr>
          <w:vertAlign w:val="subscript"/>
        </w:rPr>
        <w:t>rt</w:t>
      </w:r>
      <w:proofErr w:type="spellEnd"/>
      <w:r>
        <w:t xml:space="preserve"> - нормы расхода топлива на автотранспортные средства в организациях социального обслуживания, принимаемые согласно </w:t>
      </w:r>
      <w:hyperlink w:anchor="P7030">
        <w:r>
          <w:rPr>
            <w:color w:val="0000FF"/>
          </w:rPr>
          <w:t>таблице 39</w:t>
        </w:r>
      </w:hyperlink>
      <w:r>
        <w:t xml:space="preserve"> настоящего Положения;</w:t>
      </w:r>
    </w:p>
    <w:p w:rsidR="00542DD0" w:rsidRDefault="00542DD0">
      <w:pPr>
        <w:pStyle w:val="ConsPlusNormal"/>
        <w:spacing w:before="220"/>
        <w:ind w:firstLine="540"/>
        <w:jc w:val="both"/>
      </w:pPr>
      <w:proofErr w:type="spellStart"/>
      <w:r>
        <w:t>N</w:t>
      </w:r>
      <w:r>
        <w:rPr>
          <w:vertAlign w:val="subscript"/>
        </w:rPr>
        <w:t>rsm</w:t>
      </w:r>
      <w:proofErr w:type="spellEnd"/>
      <w:r>
        <w:t xml:space="preserve"> - нормы расхода горюче-смазочных материалов в организациях социального обслуживания, принимаемые согласно </w:t>
      </w:r>
      <w:hyperlink w:anchor="P7030">
        <w:r>
          <w:rPr>
            <w:color w:val="0000FF"/>
          </w:rPr>
          <w:t>таблице 39</w:t>
        </w:r>
      </w:hyperlink>
      <w:r>
        <w:t xml:space="preserve"> настоящего Положения;</w:t>
      </w:r>
    </w:p>
    <w:p w:rsidR="00542DD0" w:rsidRDefault="00542DD0">
      <w:pPr>
        <w:pStyle w:val="ConsPlusNormal"/>
        <w:spacing w:before="220"/>
        <w:ind w:firstLine="540"/>
        <w:jc w:val="both"/>
      </w:pPr>
      <w:proofErr w:type="spellStart"/>
      <w:r>
        <w:t>C</w:t>
      </w:r>
      <w:r>
        <w:rPr>
          <w:vertAlign w:val="subscript"/>
        </w:rPr>
        <w:t>rt</w:t>
      </w:r>
      <w:proofErr w:type="spellEnd"/>
      <w:r>
        <w:t xml:space="preserve">, </w:t>
      </w:r>
      <w:proofErr w:type="spellStart"/>
      <w:r>
        <w:t>C</w:t>
      </w:r>
      <w:r>
        <w:rPr>
          <w:vertAlign w:val="subscript"/>
        </w:rPr>
        <w:t>rsm</w:t>
      </w:r>
      <w:proofErr w:type="spellEnd"/>
      <w:r>
        <w:t xml:space="preserve"> - стоимость топлива и горюче-смазочных материалов, принимаемая согласно среднерыночной стоимости непродовольственных товаров по состоянию на 1 сентября года, предшествующего плановому, проиндексированной на прогнозный уровень инфляции планируемого года;</w:t>
      </w:r>
    </w:p>
    <w:p w:rsidR="00542DD0" w:rsidRDefault="00542DD0">
      <w:pPr>
        <w:pStyle w:val="ConsPlusNormal"/>
        <w:spacing w:before="220"/>
        <w:ind w:firstLine="540"/>
        <w:jc w:val="both"/>
      </w:pPr>
      <w:r>
        <w:t xml:space="preserve">n9, n10 - количество товаров в перечне норм расходов топлива и горюче-смазочных материалов на автотранспортные средства в организациях социального обслуживания, принимаемое согласно </w:t>
      </w:r>
      <w:hyperlink w:anchor="P7030">
        <w:r>
          <w:rPr>
            <w:color w:val="0000FF"/>
          </w:rPr>
          <w:t>таблице 39</w:t>
        </w:r>
      </w:hyperlink>
      <w:r>
        <w:t xml:space="preserve"> настоящего Положения;</w:t>
      </w:r>
    </w:p>
    <w:p w:rsidR="00542DD0" w:rsidRDefault="00542DD0">
      <w:pPr>
        <w:pStyle w:val="ConsPlusNormal"/>
        <w:spacing w:before="220"/>
        <w:ind w:firstLine="540"/>
        <w:jc w:val="both"/>
      </w:pPr>
      <w:r>
        <w:t xml:space="preserve">i9, i10 - наименование товара в перечне норм расходов топлива и горюче-смазочных материалов на автотранспортные средства в организациях социального обслуживания, принимаемое согласно </w:t>
      </w:r>
      <w:hyperlink w:anchor="P7030">
        <w:r>
          <w:rPr>
            <w:color w:val="0000FF"/>
          </w:rPr>
          <w:t>таблице 39</w:t>
        </w:r>
      </w:hyperlink>
      <w:r>
        <w:t xml:space="preserve"> настоящего Положения.</w:t>
      </w:r>
    </w:p>
    <w:p w:rsidR="00542DD0" w:rsidRDefault="00542DD0">
      <w:pPr>
        <w:pStyle w:val="ConsPlusNormal"/>
        <w:jc w:val="both"/>
      </w:pPr>
    </w:p>
    <w:p w:rsidR="00542DD0" w:rsidRDefault="00542DD0">
      <w:pPr>
        <w:pStyle w:val="ConsPlusTitle"/>
        <w:ind w:firstLine="540"/>
        <w:jc w:val="both"/>
        <w:outlineLvl w:val="2"/>
      </w:pPr>
      <w:bookmarkStart w:id="211" w:name="P7030"/>
      <w:bookmarkEnd w:id="211"/>
      <w:r>
        <w:t>Таблица 39. Нормы расходов топлива и горюче-смазочных материалов на автотранспортные средства в организациях социального обслуживания</w:t>
      </w:r>
    </w:p>
    <w:p w:rsidR="00542DD0" w:rsidRDefault="00542DD0">
      <w:pPr>
        <w:pStyle w:val="ConsPlusNormal"/>
        <w:ind w:firstLine="540"/>
        <w:jc w:val="both"/>
      </w:pPr>
      <w:r>
        <w:t xml:space="preserve">(в ред. </w:t>
      </w:r>
      <w:hyperlink r:id="rId376">
        <w:r>
          <w:rPr>
            <w:color w:val="0000FF"/>
          </w:rPr>
          <w:t>Постановления</w:t>
        </w:r>
      </w:hyperlink>
      <w:r>
        <w:t xml:space="preserve"> КМ РТ от 02.12.2023 N 1548)</w:t>
      </w:r>
    </w:p>
    <w:p w:rsidR="00542DD0" w:rsidRDefault="00542DD0">
      <w:pPr>
        <w:pStyle w:val="ConsPlusNormal"/>
        <w:jc w:val="both"/>
      </w:pPr>
    </w:p>
    <w:p w:rsidR="00542DD0" w:rsidRDefault="00542DD0">
      <w:pPr>
        <w:pStyle w:val="ConsPlusNormal"/>
        <w:sectPr w:rsidR="00542DD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5"/>
        <w:gridCol w:w="1339"/>
        <w:gridCol w:w="1049"/>
        <w:gridCol w:w="1304"/>
        <w:gridCol w:w="1332"/>
        <w:gridCol w:w="807"/>
        <w:gridCol w:w="865"/>
        <w:gridCol w:w="1041"/>
        <w:gridCol w:w="924"/>
        <w:gridCol w:w="1158"/>
        <w:gridCol w:w="1275"/>
        <w:gridCol w:w="1278"/>
        <w:gridCol w:w="1446"/>
      </w:tblGrid>
      <w:tr w:rsidR="00542DD0">
        <w:tc>
          <w:tcPr>
            <w:tcW w:w="1535" w:type="dxa"/>
            <w:vMerge w:val="restart"/>
          </w:tcPr>
          <w:p w:rsidR="00542DD0" w:rsidRDefault="00542DD0">
            <w:pPr>
              <w:pStyle w:val="ConsPlusNormal"/>
              <w:jc w:val="center"/>
            </w:pPr>
            <w:r>
              <w:lastRenderedPageBreak/>
              <w:t>Наименование топлива и горюче-смазочных материалов</w:t>
            </w:r>
          </w:p>
        </w:tc>
        <w:tc>
          <w:tcPr>
            <w:tcW w:w="1339" w:type="dxa"/>
            <w:vMerge w:val="restart"/>
          </w:tcPr>
          <w:p w:rsidR="00542DD0" w:rsidRDefault="00542DD0">
            <w:pPr>
              <w:pStyle w:val="ConsPlusNormal"/>
              <w:jc w:val="center"/>
            </w:pPr>
            <w:r>
              <w:t>Единица измерения</w:t>
            </w:r>
          </w:p>
        </w:tc>
        <w:tc>
          <w:tcPr>
            <w:tcW w:w="11033" w:type="dxa"/>
            <w:gridSpan w:val="10"/>
          </w:tcPr>
          <w:p w:rsidR="00542DD0" w:rsidRDefault="00542DD0">
            <w:pPr>
              <w:pStyle w:val="ConsPlusNormal"/>
              <w:jc w:val="center"/>
            </w:pPr>
            <w:r>
              <w:t>Норма на 1 койко-день</w:t>
            </w:r>
          </w:p>
        </w:tc>
        <w:tc>
          <w:tcPr>
            <w:tcW w:w="1446" w:type="dxa"/>
          </w:tcPr>
          <w:p w:rsidR="00542DD0" w:rsidRDefault="00542DD0">
            <w:pPr>
              <w:pStyle w:val="ConsPlusNormal"/>
              <w:jc w:val="center"/>
            </w:pPr>
            <w:r>
              <w:t>Норма на 1 жителя</w:t>
            </w:r>
          </w:p>
        </w:tc>
      </w:tr>
      <w:tr w:rsidR="00542DD0">
        <w:tc>
          <w:tcPr>
            <w:tcW w:w="1535" w:type="dxa"/>
            <w:vMerge/>
          </w:tcPr>
          <w:p w:rsidR="00542DD0" w:rsidRDefault="00542DD0">
            <w:pPr>
              <w:pStyle w:val="ConsPlusNormal"/>
            </w:pPr>
          </w:p>
        </w:tc>
        <w:tc>
          <w:tcPr>
            <w:tcW w:w="1339" w:type="dxa"/>
            <w:vMerge/>
          </w:tcPr>
          <w:p w:rsidR="00542DD0" w:rsidRDefault="00542DD0">
            <w:pPr>
              <w:pStyle w:val="ConsPlusNormal"/>
            </w:pPr>
          </w:p>
        </w:tc>
        <w:tc>
          <w:tcPr>
            <w:tcW w:w="1049" w:type="dxa"/>
          </w:tcPr>
          <w:p w:rsidR="00542DD0" w:rsidRDefault="00542DD0">
            <w:pPr>
              <w:pStyle w:val="ConsPlusNormal"/>
              <w:jc w:val="center"/>
            </w:pPr>
            <w:r>
              <w:t xml:space="preserve">ДИПИ </w:t>
            </w:r>
            <w:hyperlink w:anchor="P7081">
              <w:r>
                <w:rPr>
                  <w:color w:val="0000FF"/>
                </w:rPr>
                <w:t>&lt;1&gt;</w:t>
              </w:r>
            </w:hyperlink>
            <w:r>
              <w:t xml:space="preserve">, СДИПИ </w:t>
            </w:r>
            <w:hyperlink w:anchor="P7082">
              <w:r>
                <w:rPr>
                  <w:color w:val="0000FF"/>
                </w:rPr>
                <w:t>&lt;2&gt;</w:t>
              </w:r>
            </w:hyperlink>
          </w:p>
        </w:tc>
        <w:tc>
          <w:tcPr>
            <w:tcW w:w="1304" w:type="dxa"/>
          </w:tcPr>
          <w:p w:rsidR="00542DD0" w:rsidRDefault="00542DD0">
            <w:pPr>
              <w:pStyle w:val="ConsPlusNormal"/>
              <w:jc w:val="center"/>
            </w:pPr>
            <w:r>
              <w:t xml:space="preserve">ДДИГПР </w:t>
            </w:r>
            <w:hyperlink w:anchor="P7084">
              <w:r>
                <w:rPr>
                  <w:color w:val="0000FF"/>
                </w:rPr>
                <w:t>&lt;4&gt;</w:t>
              </w:r>
            </w:hyperlink>
            <w:r>
              <w:t xml:space="preserve">, ДДИДФН </w:t>
            </w:r>
            <w:hyperlink w:anchor="P7085">
              <w:r>
                <w:rPr>
                  <w:color w:val="0000FF"/>
                </w:rPr>
                <w:t>&lt;5&gt;</w:t>
              </w:r>
            </w:hyperlink>
          </w:p>
        </w:tc>
        <w:tc>
          <w:tcPr>
            <w:tcW w:w="1332" w:type="dxa"/>
          </w:tcPr>
          <w:p w:rsidR="00542DD0" w:rsidRDefault="00542DD0">
            <w:pPr>
              <w:pStyle w:val="ConsPlusNormal"/>
              <w:jc w:val="center"/>
            </w:pPr>
            <w:r>
              <w:t xml:space="preserve">ДИГПР </w:t>
            </w:r>
            <w:hyperlink w:anchor="P7083">
              <w:r>
                <w:rPr>
                  <w:color w:val="0000FF"/>
                </w:rPr>
                <w:t>&lt;3&gt;</w:t>
              </w:r>
            </w:hyperlink>
            <w:r>
              <w:t xml:space="preserve">, ДДИГПР от 18 до 23 </w:t>
            </w:r>
            <w:hyperlink w:anchor="P7093">
              <w:r>
                <w:rPr>
                  <w:color w:val="0000FF"/>
                </w:rPr>
                <w:t>&lt;13&gt;</w:t>
              </w:r>
            </w:hyperlink>
            <w:r>
              <w:t xml:space="preserve">, ДДИДФН от 18 до 23 </w:t>
            </w:r>
            <w:hyperlink w:anchor="P7094">
              <w:r>
                <w:rPr>
                  <w:color w:val="0000FF"/>
                </w:rPr>
                <w:t>&lt;14&gt;</w:t>
              </w:r>
            </w:hyperlink>
          </w:p>
        </w:tc>
        <w:tc>
          <w:tcPr>
            <w:tcW w:w="807" w:type="dxa"/>
          </w:tcPr>
          <w:p w:rsidR="00542DD0" w:rsidRDefault="00542DD0">
            <w:pPr>
              <w:pStyle w:val="ConsPlusNormal"/>
              <w:jc w:val="center"/>
            </w:pPr>
            <w:r>
              <w:t xml:space="preserve">ЦСА </w:t>
            </w:r>
            <w:hyperlink w:anchor="P7087">
              <w:r>
                <w:rPr>
                  <w:color w:val="0000FF"/>
                </w:rPr>
                <w:t>&lt;7&gt;</w:t>
              </w:r>
            </w:hyperlink>
          </w:p>
        </w:tc>
        <w:tc>
          <w:tcPr>
            <w:tcW w:w="865" w:type="dxa"/>
          </w:tcPr>
          <w:p w:rsidR="00542DD0" w:rsidRDefault="00542DD0">
            <w:pPr>
              <w:pStyle w:val="ConsPlusNormal"/>
              <w:jc w:val="center"/>
            </w:pPr>
            <w:r>
              <w:t xml:space="preserve">СПДП </w:t>
            </w:r>
            <w:hyperlink w:anchor="P7086">
              <w:r>
                <w:rPr>
                  <w:color w:val="0000FF"/>
                </w:rPr>
                <w:t>&lt;6&gt;</w:t>
              </w:r>
            </w:hyperlink>
          </w:p>
        </w:tc>
        <w:tc>
          <w:tcPr>
            <w:tcW w:w="1041" w:type="dxa"/>
          </w:tcPr>
          <w:p w:rsidR="00542DD0" w:rsidRDefault="00542DD0">
            <w:pPr>
              <w:pStyle w:val="ConsPlusNormal"/>
              <w:jc w:val="center"/>
            </w:pPr>
            <w:r>
              <w:t xml:space="preserve">СРЦН </w:t>
            </w:r>
            <w:hyperlink w:anchor="P7088">
              <w:r>
                <w:rPr>
                  <w:color w:val="0000FF"/>
                </w:rPr>
                <w:t>&lt;8&gt;</w:t>
              </w:r>
            </w:hyperlink>
            <w:r>
              <w:t xml:space="preserve">, РЦДОВ </w:t>
            </w:r>
            <w:hyperlink w:anchor="P7091">
              <w:r>
                <w:rPr>
                  <w:color w:val="0000FF"/>
                </w:rPr>
                <w:t>&lt;11&gt;</w:t>
              </w:r>
            </w:hyperlink>
          </w:p>
        </w:tc>
        <w:tc>
          <w:tcPr>
            <w:tcW w:w="924" w:type="dxa"/>
          </w:tcPr>
          <w:p w:rsidR="00542DD0" w:rsidRDefault="00542DD0">
            <w:pPr>
              <w:pStyle w:val="ConsPlusNormal"/>
              <w:jc w:val="center"/>
            </w:pPr>
            <w:r>
              <w:t xml:space="preserve">ЦРИ </w:t>
            </w:r>
            <w:hyperlink w:anchor="P7089">
              <w:r>
                <w:rPr>
                  <w:color w:val="0000FF"/>
                </w:rPr>
                <w:t>&lt;9&gt;</w:t>
              </w:r>
            </w:hyperlink>
            <w:r>
              <w:t xml:space="preserve">, СРО </w:t>
            </w:r>
            <w:hyperlink w:anchor="P7090">
              <w:r>
                <w:rPr>
                  <w:color w:val="0000FF"/>
                </w:rPr>
                <w:t>&lt;10&gt;</w:t>
              </w:r>
            </w:hyperlink>
          </w:p>
        </w:tc>
        <w:tc>
          <w:tcPr>
            <w:tcW w:w="1158" w:type="dxa"/>
          </w:tcPr>
          <w:p w:rsidR="00542DD0" w:rsidRDefault="00542DD0">
            <w:pPr>
              <w:pStyle w:val="ConsPlusNormal"/>
              <w:jc w:val="center"/>
            </w:pPr>
            <w:r>
              <w:t xml:space="preserve">ОДП </w:t>
            </w:r>
            <w:hyperlink w:anchor="P7095">
              <w:r>
                <w:rPr>
                  <w:color w:val="0000FF"/>
                </w:rPr>
                <w:t>&lt;15&gt;</w:t>
              </w:r>
            </w:hyperlink>
          </w:p>
        </w:tc>
        <w:tc>
          <w:tcPr>
            <w:tcW w:w="1275" w:type="dxa"/>
          </w:tcPr>
          <w:p w:rsidR="00542DD0" w:rsidRDefault="00542DD0">
            <w:pPr>
              <w:pStyle w:val="ConsPlusNormal"/>
              <w:jc w:val="center"/>
            </w:pPr>
            <w:r>
              <w:t xml:space="preserve">ОСРН </w:t>
            </w:r>
            <w:hyperlink w:anchor="P7097">
              <w:r>
                <w:rPr>
                  <w:color w:val="0000FF"/>
                </w:rPr>
                <w:t>&lt;17&gt;</w:t>
              </w:r>
            </w:hyperlink>
          </w:p>
        </w:tc>
        <w:tc>
          <w:tcPr>
            <w:tcW w:w="1278" w:type="dxa"/>
          </w:tcPr>
          <w:p w:rsidR="00542DD0" w:rsidRDefault="00542DD0">
            <w:pPr>
              <w:pStyle w:val="ConsPlusNormal"/>
              <w:jc w:val="center"/>
            </w:pPr>
            <w:r>
              <w:t xml:space="preserve">ЦРИ </w:t>
            </w:r>
            <w:hyperlink w:anchor="P7089">
              <w:r>
                <w:rPr>
                  <w:color w:val="0000FF"/>
                </w:rPr>
                <w:t>&lt;9&gt;</w:t>
              </w:r>
            </w:hyperlink>
          </w:p>
        </w:tc>
        <w:tc>
          <w:tcPr>
            <w:tcW w:w="1446" w:type="dxa"/>
          </w:tcPr>
          <w:p w:rsidR="00542DD0" w:rsidRDefault="00542DD0">
            <w:pPr>
              <w:pStyle w:val="ConsPlusNormal"/>
              <w:jc w:val="center"/>
            </w:pPr>
            <w:r>
              <w:t xml:space="preserve">ОСОНД </w:t>
            </w:r>
            <w:hyperlink w:anchor="P7096">
              <w:r>
                <w:rPr>
                  <w:color w:val="0000FF"/>
                </w:rPr>
                <w:t>&lt;16&gt;</w:t>
              </w:r>
            </w:hyperlink>
          </w:p>
        </w:tc>
      </w:tr>
      <w:tr w:rsidR="00542DD0">
        <w:tc>
          <w:tcPr>
            <w:tcW w:w="1535" w:type="dxa"/>
            <w:vMerge/>
          </w:tcPr>
          <w:p w:rsidR="00542DD0" w:rsidRDefault="00542DD0">
            <w:pPr>
              <w:pStyle w:val="ConsPlusNormal"/>
            </w:pPr>
          </w:p>
        </w:tc>
        <w:tc>
          <w:tcPr>
            <w:tcW w:w="1339" w:type="dxa"/>
            <w:vMerge/>
          </w:tcPr>
          <w:p w:rsidR="00542DD0" w:rsidRDefault="00542DD0">
            <w:pPr>
              <w:pStyle w:val="ConsPlusNormal"/>
            </w:pPr>
          </w:p>
        </w:tc>
        <w:tc>
          <w:tcPr>
            <w:tcW w:w="7322" w:type="dxa"/>
            <w:gridSpan w:val="7"/>
          </w:tcPr>
          <w:p w:rsidR="00542DD0" w:rsidRDefault="00542DD0">
            <w:pPr>
              <w:pStyle w:val="ConsPlusNormal"/>
              <w:jc w:val="center"/>
            </w:pPr>
            <w:r>
              <w:t>стационарная и полустационарная формы социального обслуживания</w:t>
            </w:r>
          </w:p>
        </w:tc>
        <w:tc>
          <w:tcPr>
            <w:tcW w:w="1158" w:type="dxa"/>
          </w:tcPr>
          <w:p w:rsidR="00542DD0" w:rsidRDefault="00542DD0">
            <w:pPr>
              <w:pStyle w:val="ConsPlusNormal"/>
              <w:jc w:val="center"/>
            </w:pPr>
            <w:r>
              <w:t>полустационарная форма социального обслуживания</w:t>
            </w:r>
          </w:p>
        </w:tc>
        <w:tc>
          <w:tcPr>
            <w:tcW w:w="1275" w:type="dxa"/>
          </w:tcPr>
          <w:p w:rsidR="00542DD0" w:rsidRDefault="00542DD0">
            <w:pPr>
              <w:pStyle w:val="ConsPlusNormal"/>
              <w:jc w:val="center"/>
            </w:pPr>
            <w:r>
              <w:t>полустационарная форма социального обслуживания</w:t>
            </w:r>
          </w:p>
        </w:tc>
        <w:tc>
          <w:tcPr>
            <w:tcW w:w="1278" w:type="dxa"/>
          </w:tcPr>
          <w:p w:rsidR="00542DD0" w:rsidRDefault="00542DD0">
            <w:pPr>
              <w:pStyle w:val="ConsPlusNormal"/>
              <w:jc w:val="center"/>
            </w:pPr>
            <w:r>
              <w:t>стационарная форма социального обслуживания в рамках курса учебного (тренировочного) сопровождаемого проживания</w:t>
            </w:r>
          </w:p>
        </w:tc>
        <w:tc>
          <w:tcPr>
            <w:tcW w:w="1446" w:type="dxa"/>
          </w:tcPr>
          <w:p w:rsidR="00542DD0" w:rsidRDefault="00542DD0">
            <w:pPr>
              <w:pStyle w:val="ConsPlusNormal"/>
              <w:jc w:val="center"/>
            </w:pPr>
            <w:r>
              <w:t>форма социального обслуживания на дому</w:t>
            </w:r>
          </w:p>
        </w:tc>
      </w:tr>
      <w:tr w:rsidR="00542DD0">
        <w:tc>
          <w:tcPr>
            <w:tcW w:w="1535" w:type="dxa"/>
          </w:tcPr>
          <w:p w:rsidR="00542DD0" w:rsidRDefault="00542DD0">
            <w:pPr>
              <w:pStyle w:val="ConsPlusNormal"/>
              <w:jc w:val="both"/>
            </w:pPr>
            <w:r>
              <w:t>Топливо</w:t>
            </w:r>
          </w:p>
        </w:tc>
        <w:tc>
          <w:tcPr>
            <w:tcW w:w="1339" w:type="dxa"/>
          </w:tcPr>
          <w:p w:rsidR="00542DD0" w:rsidRDefault="00542DD0">
            <w:pPr>
              <w:pStyle w:val="ConsPlusNormal"/>
              <w:jc w:val="center"/>
            </w:pPr>
            <w:r>
              <w:t>литров</w:t>
            </w:r>
          </w:p>
        </w:tc>
        <w:tc>
          <w:tcPr>
            <w:tcW w:w="1049" w:type="dxa"/>
          </w:tcPr>
          <w:p w:rsidR="00542DD0" w:rsidRDefault="00542DD0">
            <w:pPr>
              <w:pStyle w:val="ConsPlusNormal"/>
              <w:jc w:val="center"/>
            </w:pPr>
            <w:r>
              <w:t>0,91</w:t>
            </w:r>
          </w:p>
        </w:tc>
        <w:tc>
          <w:tcPr>
            <w:tcW w:w="1304" w:type="dxa"/>
          </w:tcPr>
          <w:p w:rsidR="00542DD0" w:rsidRDefault="00542DD0">
            <w:pPr>
              <w:pStyle w:val="ConsPlusNormal"/>
              <w:jc w:val="center"/>
            </w:pPr>
            <w:r>
              <w:t>0,47</w:t>
            </w:r>
          </w:p>
        </w:tc>
        <w:tc>
          <w:tcPr>
            <w:tcW w:w="1332" w:type="dxa"/>
          </w:tcPr>
          <w:p w:rsidR="00542DD0" w:rsidRDefault="00542DD0">
            <w:pPr>
              <w:pStyle w:val="ConsPlusNormal"/>
              <w:jc w:val="center"/>
            </w:pPr>
            <w:r>
              <w:t>0,40</w:t>
            </w:r>
          </w:p>
        </w:tc>
        <w:tc>
          <w:tcPr>
            <w:tcW w:w="807" w:type="dxa"/>
          </w:tcPr>
          <w:p w:rsidR="00542DD0" w:rsidRDefault="00542DD0">
            <w:pPr>
              <w:pStyle w:val="ConsPlusNormal"/>
              <w:jc w:val="center"/>
            </w:pPr>
            <w:r>
              <w:t>1,09</w:t>
            </w:r>
          </w:p>
        </w:tc>
        <w:tc>
          <w:tcPr>
            <w:tcW w:w="865" w:type="dxa"/>
          </w:tcPr>
          <w:p w:rsidR="00542DD0" w:rsidRDefault="00542DD0">
            <w:pPr>
              <w:pStyle w:val="ConsPlusNormal"/>
              <w:jc w:val="center"/>
            </w:pPr>
            <w:r>
              <w:t>0,70</w:t>
            </w:r>
          </w:p>
        </w:tc>
        <w:tc>
          <w:tcPr>
            <w:tcW w:w="1041" w:type="dxa"/>
          </w:tcPr>
          <w:p w:rsidR="00542DD0" w:rsidRDefault="00542DD0">
            <w:pPr>
              <w:pStyle w:val="ConsPlusNormal"/>
              <w:jc w:val="center"/>
            </w:pPr>
            <w:r>
              <w:t>0,47</w:t>
            </w:r>
          </w:p>
        </w:tc>
        <w:tc>
          <w:tcPr>
            <w:tcW w:w="924" w:type="dxa"/>
          </w:tcPr>
          <w:p w:rsidR="00542DD0" w:rsidRDefault="00542DD0">
            <w:pPr>
              <w:pStyle w:val="ConsPlusNormal"/>
              <w:jc w:val="center"/>
            </w:pPr>
            <w:r>
              <w:t>0,58</w:t>
            </w:r>
          </w:p>
        </w:tc>
        <w:tc>
          <w:tcPr>
            <w:tcW w:w="1158" w:type="dxa"/>
          </w:tcPr>
          <w:p w:rsidR="00542DD0" w:rsidRDefault="00542DD0">
            <w:pPr>
              <w:pStyle w:val="ConsPlusNormal"/>
              <w:jc w:val="center"/>
            </w:pPr>
            <w:r>
              <w:t>0,58</w:t>
            </w:r>
          </w:p>
        </w:tc>
        <w:tc>
          <w:tcPr>
            <w:tcW w:w="1275" w:type="dxa"/>
          </w:tcPr>
          <w:p w:rsidR="00542DD0" w:rsidRDefault="00542DD0">
            <w:pPr>
              <w:pStyle w:val="ConsPlusNormal"/>
              <w:jc w:val="center"/>
            </w:pPr>
            <w:r>
              <w:t>0,47</w:t>
            </w:r>
          </w:p>
        </w:tc>
        <w:tc>
          <w:tcPr>
            <w:tcW w:w="1278" w:type="dxa"/>
          </w:tcPr>
          <w:p w:rsidR="00542DD0" w:rsidRDefault="00542DD0">
            <w:pPr>
              <w:pStyle w:val="ConsPlusNormal"/>
              <w:jc w:val="center"/>
            </w:pPr>
            <w:r>
              <w:t>0,58</w:t>
            </w:r>
          </w:p>
        </w:tc>
        <w:tc>
          <w:tcPr>
            <w:tcW w:w="1446" w:type="dxa"/>
          </w:tcPr>
          <w:p w:rsidR="00542DD0" w:rsidRDefault="00542DD0">
            <w:pPr>
              <w:pStyle w:val="ConsPlusNormal"/>
              <w:jc w:val="center"/>
            </w:pPr>
            <w:r>
              <w:t>0,000216</w:t>
            </w:r>
          </w:p>
        </w:tc>
      </w:tr>
      <w:tr w:rsidR="00542DD0">
        <w:tc>
          <w:tcPr>
            <w:tcW w:w="1535" w:type="dxa"/>
          </w:tcPr>
          <w:p w:rsidR="00542DD0" w:rsidRDefault="00542DD0">
            <w:pPr>
              <w:pStyle w:val="ConsPlusNormal"/>
              <w:jc w:val="both"/>
            </w:pPr>
            <w:r>
              <w:t>Горюче-смазочные материалы</w:t>
            </w:r>
          </w:p>
        </w:tc>
        <w:tc>
          <w:tcPr>
            <w:tcW w:w="1339" w:type="dxa"/>
          </w:tcPr>
          <w:p w:rsidR="00542DD0" w:rsidRDefault="00542DD0">
            <w:pPr>
              <w:pStyle w:val="ConsPlusNormal"/>
              <w:jc w:val="center"/>
            </w:pPr>
            <w:r>
              <w:t>килограммов</w:t>
            </w:r>
          </w:p>
        </w:tc>
        <w:tc>
          <w:tcPr>
            <w:tcW w:w="1049" w:type="dxa"/>
          </w:tcPr>
          <w:p w:rsidR="00542DD0" w:rsidRDefault="00542DD0">
            <w:pPr>
              <w:pStyle w:val="ConsPlusNormal"/>
              <w:jc w:val="center"/>
            </w:pPr>
            <w:r>
              <w:t>0,025</w:t>
            </w:r>
          </w:p>
        </w:tc>
        <w:tc>
          <w:tcPr>
            <w:tcW w:w="1304" w:type="dxa"/>
          </w:tcPr>
          <w:p w:rsidR="00542DD0" w:rsidRDefault="00542DD0">
            <w:pPr>
              <w:pStyle w:val="ConsPlusNormal"/>
              <w:jc w:val="center"/>
            </w:pPr>
            <w:r>
              <w:t>0,014</w:t>
            </w:r>
          </w:p>
        </w:tc>
        <w:tc>
          <w:tcPr>
            <w:tcW w:w="1332" w:type="dxa"/>
          </w:tcPr>
          <w:p w:rsidR="00542DD0" w:rsidRDefault="00542DD0">
            <w:pPr>
              <w:pStyle w:val="ConsPlusNormal"/>
              <w:jc w:val="center"/>
            </w:pPr>
            <w:r>
              <w:t>0,010</w:t>
            </w:r>
          </w:p>
        </w:tc>
        <w:tc>
          <w:tcPr>
            <w:tcW w:w="807" w:type="dxa"/>
          </w:tcPr>
          <w:p w:rsidR="00542DD0" w:rsidRDefault="00542DD0">
            <w:pPr>
              <w:pStyle w:val="ConsPlusNormal"/>
              <w:jc w:val="center"/>
            </w:pPr>
            <w:r>
              <w:t>0,030</w:t>
            </w:r>
          </w:p>
        </w:tc>
        <w:tc>
          <w:tcPr>
            <w:tcW w:w="865" w:type="dxa"/>
          </w:tcPr>
          <w:p w:rsidR="00542DD0" w:rsidRDefault="00542DD0">
            <w:pPr>
              <w:pStyle w:val="ConsPlusNormal"/>
              <w:jc w:val="center"/>
            </w:pPr>
            <w:r>
              <w:t>0,019</w:t>
            </w:r>
          </w:p>
        </w:tc>
        <w:tc>
          <w:tcPr>
            <w:tcW w:w="1041" w:type="dxa"/>
          </w:tcPr>
          <w:p w:rsidR="00542DD0" w:rsidRDefault="00542DD0">
            <w:pPr>
              <w:pStyle w:val="ConsPlusNormal"/>
              <w:jc w:val="center"/>
            </w:pPr>
            <w:r>
              <w:t>0,012</w:t>
            </w:r>
          </w:p>
        </w:tc>
        <w:tc>
          <w:tcPr>
            <w:tcW w:w="924" w:type="dxa"/>
          </w:tcPr>
          <w:p w:rsidR="00542DD0" w:rsidRDefault="00542DD0">
            <w:pPr>
              <w:pStyle w:val="ConsPlusNormal"/>
              <w:jc w:val="center"/>
            </w:pPr>
            <w:r>
              <w:t>0,014</w:t>
            </w:r>
          </w:p>
        </w:tc>
        <w:tc>
          <w:tcPr>
            <w:tcW w:w="1158" w:type="dxa"/>
          </w:tcPr>
          <w:p w:rsidR="00542DD0" w:rsidRDefault="00542DD0">
            <w:pPr>
              <w:pStyle w:val="ConsPlusNormal"/>
              <w:jc w:val="center"/>
            </w:pPr>
            <w:r>
              <w:t>0,014</w:t>
            </w:r>
          </w:p>
        </w:tc>
        <w:tc>
          <w:tcPr>
            <w:tcW w:w="1275" w:type="dxa"/>
          </w:tcPr>
          <w:p w:rsidR="00542DD0" w:rsidRDefault="00542DD0">
            <w:pPr>
              <w:pStyle w:val="ConsPlusNormal"/>
              <w:jc w:val="center"/>
            </w:pPr>
            <w:r>
              <w:t>0,012</w:t>
            </w:r>
          </w:p>
        </w:tc>
        <w:tc>
          <w:tcPr>
            <w:tcW w:w="1278" w:type="dxa"/>
          </w:tcPr>
          <w:p w:rsidR="00542DD0" w:rsidRDefault="00542DD0">
            <w:pPr>
              <w:pStyle w:val="ConsPlusNormal"/>
              <w:jc w:val="center"/>
            </w:pPr>
            <w:r>
              <w:t>0,014</w:t>
            </w:r>
          </w:p>
        </w:tc>
        <w:tc>
          <w:tcPr>
            <w:tcW w:w="1446" w:type="dxa"/>
          </w:tcPr>
          <w:p w:rsidR="00542DD0" w:rsidRDefault="00542DD0">
            <w:pPr>
              <w:pStyle w:val="ConsPlusNormal"/>
              <w:jc w:val="center"/>
            </w:pPr>
            <w:r>
              <w:t>0,00000179</w:t>
            </w:r>
          </w:p>
        </w:tc>
      </w:tr>
    </w:tbl>
    <w:p w:rsidR="00542DD0" w:rsidRDefault="00542DD0">
      <w:pPr>
        <w:pStyle w:val="ConsPlusNormal"/>
        <w:sectPr w:rsidR="00542DD0">
          <w:pgSz w:w="16838" w:h="11905" w:orient="landscape"/>
          <w:pgMar w:top="1701" w:right="1134" w:bottom="850" w:left="1134" w:header="0" w:footer="0" w:gutter="0"/>
          <w:cols w:space="720"/>
          <w:titlePg/>
        </w:sectPr>
      </w:pPr>
    </w:p>
    <w:p w:rsidR="00542DD0" w:rsidRDefault="00542DD0">
      <w:pPr>
        <w:pStyle w:val="ConsPlusNormal"/>
        <w:jc w:val="both"/>
      </w:pPr>
    </w:p>
    <w:p w:rsidR="00542DD0" w:rsidRDefault="00542DD0">
      <w:pPr>
        <w:pStyle w:val="ConsPlusNormal"/>
        <w:ind w:firstLine="540"/>
        <w:jc w:val="both"/>
      </w:pPr>
      <w:r>
        <w:t>--------------------------------</w:t>
      </w:r>
    </w:p>
    <w:p w:rsidR="00542DD0" w:rsidRDefault="00542DD0">
      <w:pPr>
        <w:pStyle w:val="ConsPlusNormal"/>
        <w:spacing w:before="220"/>
        <w:ind w:firstLine="540"/>
        <w:jc w:val="both"/>
      </w:pPr>
      <w:bookmarkStart w:id="212" w:name="P7081"/>
      <w:bookmarkEnd w:id="212"/>
      <w:r>
        <w:t>&lt;1&gt; Дом-интернат (пансионат) для престарелых и инвалидов;</w:t>
      </w:r>
    </w:p>
    <w:p w:rsidR="00542DD0" w:rsidRDefault="00542DD0">
      <w:pPr>
        <w:pStyle w:val="ConsPlusNormal"/>
        <w:spacing w:before="220"/>
        <w:ind w:firstLine="540"/>
        <w:jc w:val="both"/>
      </w:pPr>
      <w:bookmarkStart w:id="213" w:name="P7082"/>
      <w:bookmarkEnd w:id="213"/>
      <w:r>
        <w:t>&lt;2&gt; Специальный дом-интернат для престарелых и инвалидов;</w:t>
      </w:r>
    </w:p>
    <w:p w:rsidR="00542DD0" w:rsidRDefault="00542DD0">
      <w:pPr>
        <w:pStyle w:val="ConsPlusNormal"/>
        <w:spacing w:before="220"/>
        <w:ind w:firstLine="540"/>
        <w:jc w:val="both"/>
      </w:pPr>
      <w:bookmarkStart w:id="214" w:name="P7083"/>
      <w:bookmarkEnd w:id="214"/>
      <w:r>
        <w:t>&lt;3&gt; Дом-интернат, предназначенный для граждан, имеющих психические расстройства;</w:t>
      </w:r>
    </w:p>
    <w:p w:rsidR="00542DD0" w:rsidRDefault="00542DD0">
      <w:pPr>
        <w:pStyle w:val="ConsPlusNormal"/>
        <w:spacing w:before="220"/>
        <w:ind w:firstLine="540"/>
        <w:jc w:val="both"/>
      </w:pPr>
      <w:bookmarkStart w:id="215" w:name="P7084"/>
      <w:bookmarkEnd w:id="215"/>
      <w:r>
        <w:t>&lt;4&gt; Детский дом-интернат, предназначенный для граждан, имеющих психические расстройства (несовершеннолетним получателям социальных услуг);</w:t>
      </w:r>
    </w:p>
    <w:p w:rsidR="00542DD0" w:rsidRDefault="00542DD0">
      <w:pPr>
        <w:pStyle w:val="ConsPlusNormal"/>
        <w:spacing w:before="220"/>
        <w:ind w:firstLine="540"/>
        <w:jc w:val="both"/>
      </w:pPr>
      <w:bookmarkStart w:id="216" w:name="P7085"/>
      <w:bookmarkEnd w:id="216"/>
      <w:r>
        <w:t>&lt;5&gt; Детский дом-интернат для детей с физическими недостатками (несовершеннолетним получателям социальных услуг);</w:t>
      </w:r>
    </w:p>
    <w:p w:rsidR="00542DD0" w:rsidRDefault="00542DD0">
      <w:pPr>
        <w:pStyle w:val="ConsPlusNormal"/>
        <w:spacing w:before="220"/>
        <w:ind w:firstLine="540"/>
        <w:jc w:val="both"/>
      </w:pPr>
      <w:bookmarkStart w:id="217" w:name="P7086"/>
      <w:bookmarkEnd w:id="217"/>
      <w:r>
        <w:t>&lt;6&gt; Социальный приют для детей и подростков;</w:t>
      </w:r>
    </w:p>
    <w:p w:rsidR="00542DD0" w:rsidRDefault="00542DD0">
      <w:pPr>
        <w:pStyle w:val="ConsPlusNormal"/>
        <w:spacing w:before="220"/>
        <w:ind w:firstLine="540"/>
        <w:jc w:val="both"/>
      </w:pPr>
      <w:bookmarkStart w:id="218" w:name="P7087"/>
      <w:bookmarkEnd w:id="218"/>
      <w:r>
        <w:t>&lt;7&gt; Центр социальной адаптации для лиц без определенного места жительства и занятий;</w:t>
      </w:r>
    </w:p>
    <w:p w:rsidR="00542DD0" w:rsidRDefault="00542DD0">
      <w:pPr>
        <w:pStyle w:val="ConsPlusNormal"/>
        <w:spacing w:before="220"/>
        <w:ind w:firstLine="540"/>
        <w:jc w:val="both"/>
      </w:pPr>
      <w:bookmarkStart w:id="219" w:name="P7088"/>
      <w:bookmarkEnd w:id="219"/>
      <w:r>
        <w:t>&lt;8&gt; Социально-реабилитационный центр для несовершеннолетних;</w:t>
      </w:r>
    </w:p>
    <w:p w:rsidR="00542DD0" w:rsidRDefault="00542DD0">
      <w:pPr>
        <w:pStyle w:val="ConsPlusNormal"/>
        <w:spacing w:before="220"/>
        <w:ind w:firstLine="540"/>
        <w:jc w:val="both"/>
      </w:pPr>
      <w:bookmarkStart w:id="220" w:name="P7089"/>
      <w:bookmarkEnd w:id="220"/>
      <w:r>
        <w:t>&lt;9&gt; Центр реабилитации инвалидов;</w:t>
      </w:r>
    </w:p>
    <w:p w:rsidR="00542DD0" w:rsidRDefault="00542DD0">
      <w:pPr>
        <w:pStyle w:val="ConsPlusNormal"/>
        <w:spacing w:before="220"/>
        <w:ind w:firstLine="540"/>
        <w:jc w:val="both"/>
      </w:pPr>
      <w:bookmarkStart w:id="221" w:name="P7090"/>
      <w:bookmarkEnd w:id="221"/>
      <w:r>
        <w:t>&lt;10&gt; Социально-реабилитационное отделение комплексного центра социального обслуживания населения;</w:t>
      </w:r>
    </w:p>
    <w:p w:rsidR="00542DD0" w:rsidRDefault="00542DD0">
      <w:pPr>
        <w:pStyle w:val="ConsPlusNormal"/>
        <w:spacing w:before="220"/>
        <w:ind w:firstLine="540"/>
        <w:jc w:val="both"/>
      </w:pPr>
      <w:bookmarkStart w:id="222" w:name="P7091"/>
      <w:bookmarkEnd w:id="222"/>
      <w:r>
        <w:t>&lt;11&gt; Реабилитационный центр для детей и подростков с ограниченными возможностями;</w:t>
      </w:r>
    </w:p>
    <w:p w:rsidR="00542DD0" w:rsidRDefault="00542DD0">
      <w:pPr>
        <w:pStyle w:val="ConsPlusNormal"/>
        <w:spacing w:before="220"/>
        <w:ind w:firstLine="540"/>
        <w:jc w:val="both"/>
      </w:pPr>
      <w:r>
        <w:t>&lt;12&gt; Центр социальной реабилитации слепых и слабовидящих;</w:t>
      </w:r>
    </w:p>
    <w:p w:rsidR="00542DD0" w:rsidRDefault="00542DD0">
      <w:pPr>
        <w:pStyle w:val="ConsPlusNormal"/>
        <w:spacing w:before="220"/>
        <w:ind w:firstLine="540"/>
        <w:jc w:val="both"/>
      </w:pPr>
      <w:bookmarkStart w:id="223" w:name="P7093"/>
      <w:bookmarkEnd w:id="223"/>
      <w:r>
        <w:t>&lt;13&gt; Детский дом-интернат, предназначенный для граждан, имеющих психические расстройства, в возрасте от 18 до 23 лет;</w:t>
      </w:r>
    </w:p>
    <w:p w:rsidR="00542DD0" w:rsidRDefault="00542DD0">
      <w:pPr>
        <w:pStyle w:val="ConsPlusNormal"/>
        <w:spacing w:before="220"/>
        <w:ind w:firstLine="540"/>
        <w:jc w:val="both"/>
      </w:pPr>
      <w:bookmarkStart w:id="224" w:name="P7094"/>
      <w:bookmarkEnd w:id="224"/>
      <w:r>
        <w:t>&lt;14&gt; Детский дом-интернат для детей с физическими недостатками для получателей социальных услуг в возрасте от 18 до 23 лет;</w:t>
      </w:r>
    </w:p>
    <w:p w:rsidR="00542DD0" w:rsidRDefault="00542DD0">
      <w:pPr>
        <w:pStyle w:val="ConsPlusNormal"/>
        <w:spacing w:before="220"/>
        <w:ind w:firstLine="540"/>
        <w:jc w:val="both"/>
      </w:pPr>
      <w:bookmarkStart w:id="225" w:name="P7095"/>
      <w:bookmarkEnd w:id="225"/>
      <w:r>
        <w:t>&lt;15&gt; Отделение дневного пребывания комплексного центра социального обслуживания населения, центр реабилитации инвалидов;</w:t>
      </w:r>
    </w:p>
    <w:p w:rsidR="00542DD0" w:rsidRDefault="00542DD0">
      <w:pPr>
        <w:pStyle w:val="ConsPlusNormal"/>
        <w:spacing w:before="220"/>
        <w:ind w:firstLine="540"/>
        <w:jc w:val="both"/>
      </w:pPr>
      <w:bookmarkStart w:id="226" w:name="P7096"/>
      <w:bookmarkEnd w:id="226"/>
      <w:r>
        <w:t>&lt;16&gt; Отделение социального обслуживания на дому комплексного центра социального обслуживания населения;</w:t>
      </w:r>
    </w:p>
    <w:p w:rsidR="00542DD0" w:rsidRDefault="00542DD0">
      <w:pPr>
        <w:pStyle w:val="ConsPlusNormal"/>
        <w:spacing w:before="220"/>
        <w:ind w:firstLine="540"/>
        <w:jc w:val="both"/>
      </w:pPr>
      <w:bookmarkStart w:id="227" w:name="P7097"/>
      <w:bookmarkEnd w:id="227"/>
      <w:r>
        <w:t>&lt;17&gt; Отделение социальной реабилитации больных наркоманией комплексного центра социального обслуживания населения.</w:t>
      </w:r>
    </w:p>
    <w:p w:rsidR="00542DD0" w:rsidRDefault="00542DD0">
      <w:pPr>
        <w:pStyle w:val="ConsPlusNormal"/>
        <w:jc w:val="both"/>
      </w:pPr>
    </w:p>
    <w:p w:rsidR="00542DD0" w:rsidRDefault="00542DD0">
      <w:pPr>
        <w:pStyle w:val="ConsPlusNormal"/>
        <w:ind w:firstLine="540"/>
        <w:jc w:val="both"/>
      </w:pPr>
      <w:bookmarkStart w:id="228" w:name="P7099"/>
      <w:bookmarkEnd w:id="228"/>
      <w:r>
        <w:t>2.9. Расходы на оснащение мягким инвентарем и обмундированием медицинского персонала, оказывающего социальные услуги, в организациях социального обслуживания определяются по формуле:</w:t>
      </w:r>
    </w:p>
    <w:p w:rsidR="00542DD0" w:rsidRDefault="00542DD0">
      <w:pPr>
        <w:pStyle w:val="ConsPlusNormal"/>
        <w:jc w:val="both"/>
      </w:pPr>
    </w:p>
    <w:p w:rsidR="00542DD0" w:rsidRDefault="00542DD0">
      <w:pPr>
        <w:pStyle w:val="ConsPlusNormal"/>
        <w:jc w:val="center"/>
      </w:pPr>
      <w:r>
        <w:rPr>
          <w:noProof/>
          <w:position w:val="-14"/>
        </w:rPr>
        <w:drawing>
          <wp:inline distT="0" distB="0" distL="0" distR="0">
            <wp:extent cx="2860675" cy="32829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7">
                      <a:extLst>
                        <a:ext uri="{28A0092B-C50C-407E-A947-70E740481C1C}">
                          <a14:useLocalDpi xmlns:a14="http://schemas.microsoft.com/office/drawing/2010/main" val="0"/>
                        </a:ext>
                      </a:extLst>
                    </a:blip>
                    <a:srcRect/>
                    <a:stretch>
                      <a:fillRect/>
                    </a:stretch>
                  </pic:blipFill>
                  <pic:spPr bwMode="auto">
                    <a:xfrm>
                      <a:off x="0" y="0"/>
                      <a:ext cx="2860675" cy="328295"/>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R</w:t>
      </w:r>
      <w:r>
        <w:rPr>
          <w:vertAlign w:val="subscript"/>
        </w:rPr>
        <w:t>omiomp</w:t>
      </w:r>
      <w:proofErr w:type="spellEnd"/>
      <w:r>
        <w:t xml:space="preserve"> - расходы на оснащение мягким инвентарем и обмундированием медицинского персонала, оказывающего социальные услуги, в организациях социального обслуживания;</w:t>
      </w:r>
    </w:p>
    <w:p w:rsidR="00542DD0" w:rsidRDefault="00542DD0">
      <w:pPr>
        <w:pStyle w:val="ConsPlusNormal"/>
        <w:spacing w:before="220"/>
        <w:ind w:firstLine="540"/>
        <w:jc w:val="both"/>
      </w:pPr>
      <w:proofErr w:type="spellStart"/>
      <w:r>
        <w:lastRenderedPageBreak/>
        <w:t>N</w:t>
      </w:r>
      <w:r>
        <w:rPr>
          <w:vertAlign w:val="subscript"/>
        </w:rPr>
        <w:t>omiomp</w:t>
      </w:r>
      <w:proofErr w:type="spellEnd"/>
      <w:r>
        <w:t xml:space="preserve"> - нормативы обеспечения мягким инвентарем и обмундированием медицинского персонала, оказывающего социальные услуг, в организациях социального обслуживания, принимаемые согласно </w:t>
      </w:r>
      <w:hyperlink w:anchor="P7114">
        <w:r>
          <w:rPr>
            <w:color w:val="0000FF"/>
          </w:rPr>
          <w:t>таблицам 40</w:t>
        </w:r>
      </w:hyperlink>
      <w:r>
        <w:t xml:space="preserve">, </w:t>
      </w:r>
      <w:hyperlink w:anchor="P7171">
        <w:r>
          <w:rPr>
            <w:color w:val="0000FF"/>
          </w:rPr>
          <w:t>41</w:t>
        </w:r>
      </w:hyperlink>
      <w:r>
        <w:t xml:space="preserve"> настоящего Положения;</w:t>
      </w:r>
    </w:p>
    <w:p w:rsidR="00542DD0" w:rsidRDefault="00542DD0">
      <w:pPr>
        <w:pStyle w:val="ConsPlusNormal"/>
        <w:jc w:val="both"/>
      </w:pPr>
      <w:r>
        <w:t xml:space="preserve">(в ред. </w:t>
      </w:r>
      <w:hyperlink r:id="rId378">
        <w:r>
          <w:rPr>
            <w:color w:val="0000FF"/>
          </w:rPr>
          <w:t>Постановления</w:t>
        </w:r>
      </w:hyperlink>
      <w:r>
        <w:t xml:space="preserve"> КМ РТ от 12.09.2018 N 773)</w:t>
      </w:r>
    </w:p>
    <w:p w:rsidR="00542DD0" w:rsidRDefault="00542DD0">
      <w:pPr>
        <w:pStyle w:val="ConsPlusNormal"/>
        <w:spacing w:before="220"/>
        <w:ind w:firstLine="540"/>
        <w:jc w:val="both"/>
      </w:pPr>
      <w:proofErr w:type="spellStart"/>
      <w:r>
        <w:t>C</w:t>
      </w:r>
      <w:r>
        <w:rPr>
          <w:vertAlign w:val="subscript"/>
        </w:rPr>
        <w:t>omiomp</w:t>
      </w:r>
      <w:proofErr w:type="spellEnd"/>
      <w:r>
        <w:t xml:space="preserve"> - стоимость товара в перечне нормативов обеспечения мягким инвентарем и обмундированием медицинского персонала, оказывающего социальные услуги в организациях социального обслуживания, принимаемая согласно среднерыночной стоимости непродовольственных товаров по состоянию на 1 сентября года, предшествующего плановому, проиндексированной на прогнозный уровень инфляции планируемого года;</w:t>
      </w:r>
    </w:p>
    <w:p w:rsidR="00542DD0" w:rsidRDefault="00542DD0">
      <w:pPr>
        <w:pStyle w:val="ConsPlusNormal"/>
        <w:jc w:val="both"/>
      </w:pPr>
      <w:r>
        <w:t xml:space="preserve">(в ред. </w:t>
      </w:r>
      <w:hyperlink r:id="rId379">
        <w:r>
          <w:rPr>
            <w:color w:val="0000FF"/>
          </w:rPr>
          <w:t>Постановления</w:t>
        </w:r>
      </w:hyperlink>
      <w:r>
        <w:t xml:space="preserve"> КМ РТ от 12.09.2018 N 773)</w:t>
      </w:r>
    </w:p>
    <w:p w:rsidR="00542DD0" w:rsidRDefault="00542DD0">
      <w:pPr>
        <w:pStyle w:val="ConsPlusNormal"/>
        <w:spacing w:before="220"/>
        <w:ind w:firstLine="540"/>
        <w:jc w:val="both"/>
      </w:pPr>
      <w:r>
        <w:t xml:space="preserve">n11 - количество товаров в перечне нормативов обеспечения мягким инвентарем и обмундированием медицинского персонала, оказывающего социальные услуги в организациях социального обслуживания, принимаемое согласно </w:t>
      </w:r>
      <w:hyperlink w:anchor="P7114">
        <w:r>
          <w:rPr>
            <w:color w:val="0000FF"/>
          </w:rPr>
          <w:t>таблицам 40</w:t>
        </w:r>
      </w:hyperlink>
      <w:r>
        <w:t xml:space="preserve">, </w:t>
      </w:r>
      <w:hyperlink w:anchor="P7171">
        <w:r>
          <w:rPr>
            <w:color w:val="0000FF"/>
          </w:rPr>
          <w:t>41</w:t>
        </w:r>
      </w:hyperlink>
      <w:r>
        <w:t xml:space="preserve"> настоящего Положения;</w:t>
      </w:r>
    </w:p>
    <w:p w:rsidR="00542DD0" w:rsidRDefault="00542DD0">
      <w:pPr>
        <w:pStyle w:val="ConsPlusNormal"/>
        <w:jc w:val="both"/>
      </w:pPr>
      <w:r>
        <w:t xml:space="preserve">(в ред. </w:t>
      </w:r>
      <w:hyperlink r:id="rId380">
        <w:r>
          <w:rPr>
            <w:color w:val="0000FF"/>
          </w:rPr>
          <w:t>Постановления</w:t>
        </w:r>
      </w:hyperlink>
      <w:r>
        <w:t xml:space="preserve"> КМ РТ от 12.09.2018 N 773)</w:t>
      </w:r>
    </w:p>
    <w:p w:rsidR="00542DD0" w:rsidRDefault="00542DD0">
      <w:pPr>
        <w:pStyle w:val="ConsPlusNormal"/>
        <w:spacing w:before="220"/>
        <w:ind w:firstLine="540"/>
        <w:jc w:val="both"/>
      </w:pPr>
      <w:r>
        <w:t xml:space="preserve">i11 - наименование товаров в перечне нормативов обеспечения мягким инвентарем и обмундированием медицинского персонала, оказывающего социальные услуги в организациях социального обслуживания, принимаемое согласно </w:t>
      </w:r>
      <w:hyperlink w:anchor="P7114">
        <w:r>
          <w:rPr>
            <w:color w:val="0000FF"/>
          </w:rPr>
          <w:t>таблицам 40</w:t>
        </w:r>
      </w:hyperlink>
      <w:r>
        <w:t xml:space="preserve">, </w:t>
      </w:r>
      <w:hyperlink w:anchor="P7171">
        <w:r>
          <w:rPr>
            <w:color w:val="0000FF"/>
          </w:rPr>
          <w:t>41</w:t>
        </w:r>
      </w:hyperlink>
      <w:r>
        <w:t xml:space="preserve"> настоящего Положения.</w:t>
      </w:r>
    </w:p>
    <w:p w:rsidR="00542DD0" w:rsidRDefault="00542DD0">
      <w:pPr>
        <w:pStyle w:val="ConsPlusNormal"/>
        <w:jc w:val="both"/>
      </w:pPr>
      <w:r>
        <w:t xml:space="preserve">(в ред. </w:t>
      </w:r>
      <w:hyperlink r:id="rId381">
        <w:r>
          <w:rPr>
            <w:color w:val="0000FF"/>
          </w:rPr>
          <w:t>Постановления</w:t>
        </w:r>
      </w:hyperlink>
      <w:r>
        <w:t xml:space="preserve"> КМ РТ от 12.09.2018 N 773)</w:t>
      </w:r>
    </w:p>
    <w:p w:rsidR="00542DD0" w:rsidRDefault="00542DD0">
      <w:pPr>
        <w:pStyle w:val="ConsPlusNormal"/>
        <w:jc w:val="both"/>
      </w:pPr>
    </w:p>
    <w:p w:rsidR="00542DD0" w:rsidRDefault="00542DD0">
      <w:pPr>
        <w:pStyle w:val="ConsPlusTitle"/>
        <w:ind w:firstLine="540"/>
        <w:jc w:val="both"/>
        <w:outlineLvl w:val="2"/>
      </w:pPr>
      <w:bookmarkStart w:id="229" w:name="P7114"/>
      <w:bookmarkEnd w:id="229"/>
      <w:r>
        <w:t>Таблица 40. Нормативы обеспечения мягким инвентарем и обмундированием медицинского персонала в организациях социального обслуживания с формой социального обслуживания на дому</w:t>
      </w:r>
    </w:p>
    <w:p w:rsidR="00542DD0" w:rsidRDefault="00542DD0">
      <w:pPr>
        <w:pStyle w:val="ConsPlusNormal"/>
        <w:jc w:val="both"/>
      </w:pPr>
      <w:r>
        <w:t xml:space="preserve">(в ред. </w:t>
      </w:r>
      <w:hyperlink r:id="rId382">
        <w:r>
          <w:rPr>
            <w:color w:val="0000FF"/>
          </w:rPr>
          <w:t>Постановления</w:t>
        </w:r>
      </w:hyperlink>
      <w:r>
        <w:t xml:space="preserve"> КМ РТ от 12.09.2018 N 773)</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5556"/>
        <w:gridCol w:w="1361"/>
        <w:gridCol w:w="1417"/>
      </w:tblGrid>
      <w:tr w:rsidR="00542DD0">
        <w:tc>
          <w:tcPr>
            <w:tcW w:w="568" w:type="dxa"/>
          </w:tcPr>
          <w:p w:rsidR="00542DD0" w:rsidRDefault="00542DD0">
            <w:pPr>
              <w:pStyle w:val="ConsPlusNormal"/>
              <w:jc w:val="center"/>
            </w:pPr>
            <w:r>
              <w:t>N п/п</w:t>
            </w:r>
          </w:p>
        </w:tc>
        <w:tc>
          <w:tcPr>
            <w:tcW w:w="5556" w:type="dxa"/>
          </w:tcPr>
          <w:p w:rsidR="00542DD0" w:rsidRDefault="00542DD0">
            <w:pPr>
              <w:pStyle w:val="ConsPlusNormal"/>
              <w:jc w:val="center"/>
            </w:pPr>
            <w:r>
              <w:t>Наименование инвентаря и обмундирования</w:t>
            </w:r>
          </w:p>
        </w:tc>
        <w:tc>
          <w:tcPr>
            <w:tcW w:w="1361" w:type="dxa"/>
          </w:tcPr>
          <w:p w:rsidR="00542DD0" w:rsidRDefault="00542DD0">
            <w:pPr>
              <w:pStyle w:val="ConsPlusNormal"/>
              <w:jc w:val="center"/>
            </w:pPr>
            <w:r>
              <w:t>Единица измерения</w:t>
            </w:r>
          </w:p>
        </w:tc>
        <w:tc>
          <w:tcPr>
            <w:tcW w:w="1417" w:type="dxa"/>
          </w:tcPr>
          <w:p w:rsidR="00542DD0" w:rsidRDefault="00542DD0">
            <w:pPr>
              <w:pStyle w:val="ConsPlusNormal"/>
              <w:jc w:val="center"/>
            </w:pPr>
            <w:r>
              <w:t>Норматив на одного работника в год</w:t>
            </w:r>
          </w:p>
        </w:tc>
      </w:tr>
      <w:tr w:rsidR="00542DD0">
        <w:tc>
          <w:tcPr>
            <w:tcW w:w="568" w:type="dxa"/>
          </w:tcPr>
          <w:p w:rsidR="00542DD0" w:rsidRDefault="00542DD0">
            <w:pPr>
              <w:pStyle w:val="ConsPlusNormal"/>
              <w:jc w:val="center"/>
            </w:pPr>
            <w:r>
              <w:t>1</w:t>
            </w:r>
          </w:p>
        </w:tc>
        <w:tc>
          <w:tcPr>
            <w:tcW w:w="5556" w:type="dxa"/>
          </w:tcPr>
          <w:p w:rsidR="00542DD0" w:rsidRDefault="00542DD0">
            <w:pPr>
              <w:pStyle w:val="ConsPlusNormal"/>
              <w:jc w:val="center"/>
            </w:pPr>
            <w:r>
              <w:t>2</w:t>
            </w:r>
          </w:p>
        </w:tc>
        <w:tc>
          <w:tcPr>
            <w:tcW w:w="1361" w:type="dxa"/>
          </w:tcPr>
          <w:p w:rsidR="00542DD0" w:rsidRDefault="00542DD0">
            <w:pPr>
              <w:pStyle w:val="ConsPlusNormal"/>
              <w:jc w:val="center"/>
            </w:pPr>
            <w:r>
              <w:t>3</w:t>
            </w:r>
          </w:p>
        </w:tc>
        <w:tc>
          <w:tcPr>
            <w:tcW w:w="1417" w:type="dxa"/>
          </w:tcPr>
          <w:p w:rsidR="00542DD0" w:rsidRDefault="00542DD0">
            <w:pPr>
              <w:pStyle w:val="ConsPlusNormal"/>
              <w:jc w:val="center"/>
            </w:pPr>
            <w:r>
              <w:t>4</w:t>
            </w:r>
          </w:p>
        </w:tc>
      </w:tr>
      <w:tr w:rsidR="00542DD0">
        <w:tc>
          <w:tcPr>
            <w:tcW w:w="568" w:type="dxa"/>
          </w:tcPr>
          <w:p w:rsidR="00542DD0" w:rsidRDefault="00542DD0">
            <w:pPr>
              <w:pStyle w:val="ConsPlusNormal"/>
              <w:jc w:val="center"/>
            </w:pPr>
            <w:r>
              <w:t>1.</w:t>
            </w:r>
          </w:p>
        </w:tc>
        <w:tc>
          <w:tcPr>
            <w:tcW w:w="5556" w:type="dxa"/>
          </w:tcPr>
          <w:p w:rsidR="00542DD0" w:rsidRDefault="00542DD0">
            <w:pPr>
              <w:pStyle w:val="ConsPlusNormal"/>
              <w:jc w:val="both"/>
            </w:pPr>
            <w:r>
              <w:t>Плащ женский</w:t>
            </w:r>
          </w:p>
        </w:tc>
        <w:tc>
          <w:tcPr>
            <w:tcW w:w="1361" w:type="dxa"/>
          </w:tcPr>
          <w:p w:rsidR="00542DD0" w:rsidRDefault="00542DD0">
            <w:pPr>
              <w:pStyle w:val="ConsPlusNormal"/>
              <w:jc w:val="center"/>
            </w:pPr>
            <w:r>
              <w:t>штук</w:t>
            </w:r>
          </w:p>
        </w:tc>
        <w:tc>
          <w:tcPr>
            <w:tcW w:w="1417" w:type="dxa"/>
          </w:tcPr>
          <w:p w:rsidR="00542DD0" w:rsidRDefault="00542DD0">
            <w:pPr>
              <w:pStyle w:val="ConsPlusNormal"/>
              <w:jc w:val="center"/>
            </w:pPr>
            <w:r>
              <w:t>0,33</w:t>
            </w:r>
          </w:p>
        </w:tc>
      </w:tr>
      <w:tr w:rsidR="00542DD0">
        <w:tc>
          <w:tcPr>
            <w:tcW w:w="568" w:type="dxa"/>
          </w:tcPr>
          <w:p w:rsidR="00542DD0" w:rsidRDefault="00542DD0">
            <w:pPr>
              <w:pStyle w:val="ConsPlusNormal"/>
              <w:jc w:val="center"/>
            </w:pPr>
            <w:r>
              <w:t>2.</w:t>
            </w:r>
          </w:p>
        </w:tc>
        <w:tc>
          <w:tcPr>
            <w:tcW w:w="5556" w:type="dxa"/>
          </w:tcPr>
          <w:p w:rsidR="00542DD0" w:rsidRDefault="00542DD0">
            <w:pPr>
              <w:pStyle w:val="ConsPlusNormal"/>
              <w:jc w:val="both"/>
            </w:pPr>
            <w:r>
              <w:t>Халат хлопчатобумажный рабочий</w:t>
            </w:r>
          </w:p>
        </w:tc>
        <w:tc>
          <w:tcPr>
            <w:tcW w:w="1361" w:type="dxa"/>
          </w:tcPr>
          <w:p w:rsidR="00542DD0" w:rsidRDefault="00542DD0">
            <w:pPr>
              <w:pStyle w:val="ConsPlusNormal"/>
              <w:jc w:val="center"/>
            </w:pPr>
            <w:r>
              <w:t>штук</w:t>
            </w:r>
          </w:p>
        </w:tc>
        <w:tc>
          <w:tcPr>
            <w:tcW w:w="1417" w:type="dxa"/>
          </w:tcPr>
          <w:p w:rsidR="00542DD0" w:rsidRDefault="00542DD0">
            <w:pPr>
              <w:pStyle w:val="ConsPlusNormal"/>
              <w:jc w:val="center"/>
            </w:pPr>
            <w:r>
              <w:t>1</w:t>
            </w:r>
          </w:p>
        </w:tc>
      </w:tr>
      <w:tr w:rsidR="00542DD0">
        <w:tc>
          <w:tcPr>
            <w:tcW w:w="568" w:type="dxa"/>
          </w:tcPr>
          <w:p w:rsidR="00542DD0" w:rsidRDefault="00542DD0">
            <w:pPr>
              <w:pStyle w:val="ConsPlusNormal"/>
              <w:jc w:val="center"/>
            </w:pPr>
            <w:r>
              <w:t>3.</w:t>
            </w:r>
          </w:p>
        </w:tc>
        <w:tc>
          <w:tcPr>
            <w:tcW w:w="5556" w:type="dxa"/>
          </w:tcPr>
          <w:p w:rsidR="00542DD0" w:rsidRDefault="00542DD0">
            <w:pPr>
              <w:pStyle w:val="ConsPlusNormal"/>
              <w:jc w:val="both"/>
            </w:pPr>
            <w:r>
              <w:t>Колпак или косынка хлопчатобумажные</w:t>
            </w:r>
          </w:p>
        </w:tc>
        <w:tc>
          <w:tcPr>
            <w:tcW w:w="1361" w:type="dxa"/>
          </w:tcPr>
          <w:p w:rsidR="00542DD0" w:rsidRDefault="00542DD0">
            <w:pPr>
              <w:pStyle w:val="ConsPlusNormal"/>
              <w:jc w:val="center"/>
            </w:pPr>
            <w:r>
              <w:t>штук</w:t>
            </w:r>
          </w:p>
        </w:tc>
        <w:tc>
          <w:tcPr>
            <w:tcW w:w="1417" w:type="dxa"/>
          </w:tcPr>
          <w:p w:rsidR="00542DD0" w:rsidRDefault="00542DD0">
            <w:pPr>
              <w:pStyle w:val="ConsPlusNormal"/>
              <w:jc w:val="center"/>
            </w:pPr>
            <w:r>
              <w:t>1</w:t>
            </w:r>
          </w:p>
        </w:tc>
      </w:tr>
      <w:tr w:rsidR="00542DD0">
        <w:tc>
          <w:tcPr>
            <w:tcW w:w="568" w:type="dxa"/>
          </w:tcPr>
          <w:p w:rsidR="00542DD0" w:rsidRDefault="00542DD0">
            <w:pPr>
              <w:pStyle w:val="ConsPlusNormal"/>
              <w:jc w:val="center"/>
            </w:pPr>
            <w:r>
              <w:t>4.</w:t>
            </w:r>
          </w:p>
        </w:tc>
        <w:tc>
          <w:tcPr>
            <w:tcW w:w="5556" w:type="dxa"/>
          </w:tcPr>
          <w:p w:rsidR="00542DD0" w:rsidRDefault="00542DD0">
            <w:pPr>
              <w:pStyle w:val="ConsPlusNormal"/>
              <w:jc w:val="both"/>
            </w:pPr>
            <w:r>
              <w:t>Сапоги зимние женские</w:t>
            </w:r>
          </w:p>
        </w:tc>
        <w:tc>
          <w:tcPr>
            <w:tcW w:w="1361" w:type="dxa"/>
          </w:tcPr>
          <w:p w:rsidR="00542DD0" w:rsidRDefault="00542DD0">
            <w:pPr>
              <w:pStyle w:val="ConsPlusNormal"/>
              <w:jc w:val="center"/>
            </w:pPr>
            <w:r>
              <w:t>пар</w:t>
            </w:r>
          </w:p>
        </w:tc>
        <w:tc>
          <w:tcPr>
            <w:tcW w:w="1417" w:type="dxa"/>
          </w:tcPr>
          <w:p w:rsidR="00542DD0" w:rsidRDefault="00542DD0">
            <w:pPr>
              <w:pStyle w:val="ConsPlusNormal"/>
              <w:jc w:val="center"/>
            </w:pPr>
            <w:r>
              <w:t>0,33</w:t>
            </w:r>
          </w:p>
        </w:tc>
      </w:tr>
      <w:tr w:rsidR="00542DD0">
        <w:tc>
          <w:tcPr>
            <w:tcW w:w="568" w:type="dxa"/>
          </w:tcPr>
          <w:p w:rsidR="00542DD0" w:rsidRDefault="00542DD0">
            <w:pPr>
              <w:pStyle w:val="ConsPlusNormal"/>
              <w:jc w:val="center"/>
            </w:pPr>
            <w:r>
              <w:t>5.</w:t>
            </w:r>
          </w:p>
        </w:tc>
        <w:tc>
          <w:tcPr>
            <w:tcW w:w="5556" w:type="dxa"/>
          </w:tcPr>
          <w:p w:rsidR="00542DD0" w:rsidRDefault="00542DD0">
            <w:pPr>
              <w:pStyle w:val="ConsPlusNormal"/>
              <w:jc w:val="both"/>
            </w:pPr>
            <w:r>
              <w:t>Туфли кожаные женские</w:t>
            </w:r>
          </w:p>
        </w:tc>
        <w:tc>
          <w:tcPr>
            <w:tcW w:w="1361" w:type="dxa"/>
          </w:tcPr>
          <w:p w:rsidR="00542DD0" w:rsidRDefault="00542DD0">
            <w:pPr>
              <w:pStyle w:val="ConsPlusNormal"/>
              <w:jc w:val="center"/>
            </w:pPr>
            <w:r>
              <w:t>пар</w:t>
            </w:r>
          </w:p>
        </w:tc>
        <w:tc>
          <w:tcPr>
            <w:tcW w:w="1417" w:type="dxa"/>
          </w:tcPr>
          <w:p w:rsidR="00542DD0" w:rsidRDefault="00542DD0">
            <w:pPr>
              <w:pStyle w:val="ConsPlusNormal"/>
              <w:jc w:val="center"/>
            </w:pPr>
            <w:r>
              <w:t>0,5</w:t>
            </w:r>
          </w:p>
        </w:tc>
      </w:tr>
      <w:tr w:rsidR="00542DD0">
        <w:tc>
          <w:tcPr>
            <w:tcW w:w="568" w:type="dxa"/>
          </w:tcPr>
          <w:p w:rsidR="00542DD0" w:rsidRDefault="00542DD0">
            <w:pPr>
              <w:pStyle w:val="ConsPlusNormal"/>
              <w:jc w:val="center"/>
            </w:pPr>
            <w:r>
              <w:t>6.</w:t>
            </w:r>
          </w:p>
        </w:tc>
        <w:tc>
          <w:tcPr>
            <w:tcW w:w="5556" w:type="dxa"/>
          </w:tcPr>
          <w:p w:rsidR="00542DD0" w:rsidRDefault="00542DD0">
            <w:pPr>
              <w:pStyle w:val="ConsPlusNormal"/>
              <w:jc w:val="both"/>
            </w:pPr>
            <w:r>
              <w:t>Сапоги резиновые</w:t>
            </w:r>
          </w:p>
        </w:tc>
        <w:tc>
          <w:tcPr>
            <w:tcW w:w="1361" w:type="dxa"/>
          </w:tcPr>
          <w:p w:rsidR="00542DD0" w:rsidRDefault="00542DD0">
            <w:pPr>
              <w:pStyle w:val="ConsPlusNormal"/>
              <w:jc w:val="center"/>
            </w:pPr>
            <w:r>
              <w:t>пар</w:t>
            </w:r>
          </w:p>
        </w:tc>
        <w:tc>
          <w:tcPr>
            <w:tcW w:w="1417" w:type="dxa"/>
          </w:tcPr>
          <w:p w:rsidR="00542DD0" w:rsidRDefault="00542DD0">
            <w:pPr>
              <w:pStyle w:val="ConsPlusNormal"/>
              <w:jc w:val="center"/>
            </w:pPr>
            <w:r>
              <w:t>0,5</w:t>
            </w:r>
          </w:p>
        </w:tc>
      </w:tr>
      <w:tr w:rsidR="00542DD0">
        <w:tc>
          <w:tcPr>
            <w:tcW w:w="568" w:type="dxa"/>
          </w:tcPr>
          <w:p w:rsidR="00542DD0" w:rsidRDefault="00542DD0">
            <w:pPr>
              <w:pStyle w:val="ConsPlusNormal"/>
              <w:jc w:val="center"/>
            </w:pPr>
            <w:r>
              <w:t>7.</w:t>
            </w:r>
          </w:p>
        </w:tc>
        <w:tc>
          <w:tcPr>
            <w:tcW w:w="5556" w:type="dxa"/>
          </w:tcPr>
          <w:p w:rsidR="00542DD0" w:rsidRDefault="00542DD0">
            <w:pPr>
              <w:pStyle w:val="ConsPlusNormal"/>
              <w:jc w:val="both"/>
            </w:pPr>
            <w:r>
              <w:t>Тапочки женские</w:t>
            </w:r>
          </w:p>
        </w:tc>
        <w:tc>
          <w:tcPr>
            <w:tcW w:w="1361" w:type="dxa"/>
          </w:tcPr>
          <w:p w:rsidR="00542DD0" w:rsidRDefault="00542DD0">
            <w:pPr>
              <w:pStyle w:val="ConsPlusNormal"/>
              <w:jc w:val="center"/>
            </w:pPr>
            <w:r>
              <w:t>пар</w:t>
            </w:r>
          </w:p>
        </w:tc>
        <w:tc>
          <w:tcPr>
            <w:tcW w:w="1417" w:type="dxa"/>
          </w:tcPr>
          <w:p w:rsidR="00542DD0" w:rsidRDefault="00542DD0">
            <w:pPr>
              <w:pStyle w:val="ConsPlusNormal"/>
              <w:jc w:val="center"/>
            </w:pPr>
            <w:r>
              <w:t>1</w:t>
            </w:r>
          </w:p>
        </w:tc>
      </w:tr>
      <w:tr w:rsidR="00542DD0">
        <w:tc>
          <w:tcPr>
            <w:tcW w:w="568" w:type="dxa"/>
          </w:tcPr>
          <w:p w:rsidR="00542DD0" w:rsidRDefault="00542DD0">
            <w:pPr>
              <w:pStyle w:val="ConsPlusNormal"/>
              <w:jc w:val="center"/>
            </w:pPr>
            <w:r>
              <w:t>8.</w:t>
            </w:r>
          </w:p>
        </w:tc>
        <w:tc>
          <w:tcPr>
            <w:tcW w:w="5556" w:type="dxa"/>
          </w:tcPr>
          <w:p w:rsidR="00542DD0" w:rsidRDefault="00542DD0">
            <w:pPr>
              <w:pStyle w:val="ConsPlusNormal"/>
              <w:jc w:val="both"/>
            </w:pPr>
            <w:r>
              <w:t>Варежки шерстяные женские</w:t>
            </w:r>
          </w:p>
        </w:tc>
        <w:tc>
          <w:tcPr>
            <w:tcW w:w="1361" w:type="dxa"/>
          </w:tcPr>
          <w:p w:rsidR="00542DD0" w:rsidRDefault="00542DD0">
            <w:pPr>
              <w:pStyle w:val="ConsPlusNormal"/>
              <w:jc w:val="center"/>
            </w:pPr>
            <w:r>
              <w:t>пар</w:t>
            </w:r>
          </w:p>
        </w:tc>
        <w:tc>
          <w:tcPr>
            <w:tcW w:w="1417" w:type="dxa"/>
          </w:tcPr>
          <w:p w:rsidR="00542DD0" w:rsidRDefault="00542DD0">
            <w:pPr>
              <w:pStyle w:val="ConsPlusNormal"/>
              <w:jc w:val="center"/>
            </w:pPr>
            <w:r>
              <w:t>0,5</w:t>
            </w:r>
          </w:p>
        </w:tc>
      </w:tr>
      <w:tr w:rsidR="00542DD0">
        <w:tc>
          <w:tcPr>
            <w:tcW w:w="568" w:type="dxa"/>
          </w:tcPr>
          <w:p w:rsidR="00542DD0" w:rsidRDefault="00542DD0">
            <w:pPr>
              <w:pStyle w:val="ConsPlusNormal"/>
              <w:jc w:val="center"/>
            </w:pPr>
            <w:r>
              <w:t>9.</w:t>
            </w:r>
          </w:p>
        </w:tc>
        <w:tc>
          <w:tcPr>
            <w:tcW w:w="5556" w:type="dxa"/>
          </w:tcPr>
          <w:p w:rsidR="00542DD0" w:rsidRDefault="00542DD0">
            <w:pPr>
              <w:pStyle w:val="ConsPlusNormal"/>
              <w:jc w:val="both"/>
            </w:pPr>
            <w:r>
              <w:t>Перчатки резиновые медицинские</w:t>
            </w:r>
          </w:p>
        </w:tc>
        <w:tc>
          <w:tcPr>
            <w:tcW w:w="1361" w:type="dxa"/>
          </w:tcPr>
          <w:p w:rsidR="00542DD0" w:rsidRDefault="00542DD0">
            <w:pPr>
              <w:pStyle w:val="ConsPlusNormal"/>
              <w:jc w:val="center"/>
            </w:pPr>
            <w:r>
              <w:t>пар</w:t>
            </w:r>
          </w:p>
        </w:tc>
        <w:tc>
          <w:tcPr>
            <w:tcW w:w="1417" w:type="dxa"/>
          </w:tcPr>
          <w:p w:rsidR="00542DD0" w:rsidRDefault="00542DD0">
            <w:pPr>
              <w:pStyle w:val="ConsPlusNormal"/>
              <w:jc w:val="center"/>
            </w:pPr>
            <w:r>
              <w:t>60</w:t>
            </w:r>
          </w:p>
        </w:tc>
      </w:tr>
      <w:tr w:rsidR="00542DD0">
        <w:tc>
          <w:tcPr>
            <w:tcW w:w="568" w:type="dxa"/>
          </w:tcPr>
          <w:p w:rsidR="00542DD0" w:rsidRDefault="00542DD0">
            <w:pPr>
              <w:pStyle w:val="ConsPlusNormal"/>
              <w:jc w:val="center"/>
            </w:pPr>
            <w:r>
              <w:t>10.</w:t>
            </w:r>
          </w:p>
        </w:tc>
        <w:tc>
          <w:tcPr>
            <w:tcW w:w="5556" w:type="dxa"/>
          </w:tcPr>
          <w:p w:rsidR="00542DD0" w:rsidRDefault="00542DD0">
            <w:pPr>
              <w:pStyle w:val="ConsPlusNormal"/>
              <w:jc w:val="both"/>
            </w:pPr>
            <w:r>
              <w:t>Сумка хозяйственная</w:t>
            </w:r>
          </w:p>
        </w:tc>
        <w:tc>
          <w:tcPr>
            <w:tcW w:w="1361" w:type="dxa"/>
          </w:tcPr>
          <w:p w:rsidR="00542DD0" w:rsidRDefault="00542DD0">
            <w:pPr>
              <w:pStyle w:val="ConsPlusNormal"/>
              <w:jc w:val="center"/>
            </w:pPr>
            <w:r>
              <w:t>штук</w:t>
            </w:r>
          </w:p>
        </w:tc>
        <w:tc>
          <w:tcPr>
            <w:tcW w:w="1417" w:type="dxa"/>
          </w:tcPr>
          <w:p w:rsidR="00542DD0" w:rsidRDefault="00542DD0">
            <w:pPr>
              <w:pStyle w:val="ConsPlusNormal"/>
              <w:jc w:val="center"/>
            </w:pPr>
            <w:r>
              <w:t>0,5</w:t>
            </w:r>
          </w:p>
        </w:tc>
      </w:tr>
      <w:tr w:rsidR="00542DD0">
        <w:tc>
          <w:tcPr>
            <w:tcW w:w="568" w:type="dxa"/>
          </w:tcPr>
          <w:p w:rsidR="00542DD0" w:rsidRDefault="00542DD0">
            <w:pPr>
              <w:pStyle w:val="ConsPlusNormal"/>
              <w:jc w:val="center"/>
            </w:pPr>
            <w:r>
              <w:t>11.</w:t>
            </w:r>
          </w:p>
        </w:tc>
        <w:tc>
          <w:tcPr>
            <w:tcW w:w="5556" w:type="dxa"/>
          </w:tcPr>
          <w:p w:rsidR="00542DD0" w:rsidRDefault="00542DD0">
            <w:pPr>
              <w:pStyle w:val="ConsPlusNormal"/>
              <w:jc w:val="both"/>
            </w:pPr>
            <w:r>
              <w:t>Полотенце посудное</w:t>
            </w:r>
          </w:p>
        </w:tc>
        <w:tc>
          <w:tcPr>
            <w:tcW w:w="1361" w:type="dxa"/>
          </w:tcPr>
          <w:p w:rsidR="00542DD0" w:rsidRDefault="00542DD0">
            <w:pPr>
              <w:pStyle w:val="ConsPlusNormal"/>
              <w:jc w:val="center"/>
            </w:pPr>
            <w:r>
              <w:t>штук</w:t>
            </w:r>
          </w:p>
        </w:tc>
        <w:tc>
          <w:tcPr>
            <w:tcW w:w="1417" w:type="dxa"/>
          </w:tcPr>
          <w:p w:rsidR="00542DD0" w:rsidRDefault="00542DD0">
            <w:pPr>
              <w:pStyle w:val="ConsPlusNormal"/>
              <w:jc w:val="center"/>
            </w:pPr>
            <w:r>
              <w:t>2</w:t>
            </w:r>
          </w:p>
        </w:tc>
      </w:tr>
    </w:tbl>
    <w:p w:rsidR="00542DD0" w:rsidRDefault="00542DD0">
      <w:pPr>
        <w:pStyle w:val="ConsPlusNormal"/>
        <w:jc w:val="both"/>
      </w:pPr>
      <w:r>
        <w:t xml:space="preserve">(в ред. </w:t>
      </w:r>
      <w:hyperlink r:id="rId383">
        <w:r>
          <w:rPr>
            <w:color w:val="0000FF"/>
          </w:rPr>
          <w:t>Постановления</w:t>
        </w:r>
      </w:hyperlink>
      <w:r>
        <w:t xml:space="preserve"> КМ РТ от 12.09.2018 N 773)</w:t>
      </w:r>
    </w:p>
    <w:p w:rsidR="00542DD0" w:rsidRDefault="00542DD0">
      <w:pPr>
        <w:pStyle w:val="ConsPlusNormal"/>
        <w:jc w:val="both"/>
      </w:pPr>
    </w:p>
    <w:p w:rsidR="00542DD0" w:rsidRDefault="00542DD0">
      <w:pPr>
        <w:pStyle w:val="ConsPlusTitle"/>
        <w:ind w:firstLine="540"/>
        <w:jc w:val="both"/>
        <w:outlineLvl w:val="2"/>
      </w:pPr>
      <w:bookmarkStart w:id="230" w:name="P7171"/>
      <w:bookmarkEnd w:id="230"/>
      <w:r>
        <w:t>Таблица 41. Нормативы обеспечения мягким инвентарем и обмундированием медицинского персонала в организациях социального обслуживания со стационарной и полустационарной формами социального обслуживания, с полустационарной формой социального обслуживания в отделении ранней помощи, в отделении дневного пребывания</w:t>
      </w:r>
    </w:p>
    <w:p w:rsidR="00542DD0" w:rsidRDefault="00542DD0">
      <w:pPr>
        <w:pStyle w:val="ConsPlusNormal"/>
        <w:jc w:val="both"/>
      </w:pPr>
      <w:r>
        <w:t xml:space="preserve">(в ред. Постановлений КМ РТ от 12.09.2018 </w:t>
      </w:r>
      <w:hyperlink r:id="rId384">
        <w:r>
          <w:rPr>
            <w:color w:val="0000FF"/>
          </w:rPr>
          <w:t>N 773</w:t>
        </w:r>
      </w:hyperlink>
      <w:r>
        <w:t xml:space="preserve">, от 15.04.2023 </w:t>
      </w:r>
      <w:hyperlink r:id="rId385">
        <w:r>
          <w:rPr>
            <w:color w:val="0000FF"/>
          </w:rPr>
          <w:t>N 471</w:t>
        </w:r>
      </w:hyperlink>
      <w:r>
        <w:t>)</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4876"/>
        <w:gridCol w:w="1304"/>
        <w:gridCol w:w="1247"/>
      </w:tblGrid>
      <w:tr w:rsidR="00542DD0">
        <w:tc>
          <w:tcPr>
            <w:tcW w:w="794" w:type="dxa"/>
          </w:tcPr>
          <w:p w:rsidR="00542DD0" w:rsidRDefault="00542DD0">
            <w:pPr>
              <w:pStyle w:val="ConsPlusNormal"/>
              <w:jc w:val="center"/>
            </w:pPr>
            <w:r>
              <w:t>N п/п</w:t>
            </w:r>
          </w:p>
        </w:tc>
        <w:tc>
          <w:tcPr>
            <w:tcW w:w="4876" w:type="dxa"/>
          </w:tcPr>
          <w:p w:rsidR="00542DD0" w:rsidRDefault="00542DD0">
            <w:pPr>
              <w:pStyle w:val="ConsPlusNormal"/>
              <w:jc w:val="center"/>
            </w:pPr>
            <w:r>
              <w:t>Наименование инвентаря и обмундирования</w:t>
            </w:r>
          </w:p>
        </w:tc>
        <w:tc>
          <w:tcPr>
            <w:tcW w:w="1304" w:type="dxa"/>
          </w:tcPr>
          <w:p w:rsidR="00542DD0" w:rsidRDefault="00542DD0">
            <w:pPr>
              <w:pStyle w:val="ConsPlusNormal"/>
              <w:jc w:val="center"/>
            </w:pPr>
            <w:r>
              <w:t>Единица измерения</w:t>
            </w:r>
          </w:p>
        </w:tc>
        <w:tc>
          <w:tcPr>
            <w:tcW w:w="1247" w:type="dxa"/>
          </w:tcPr>
          <w:p w:rsidR="00542DD0" w:rsidRDefault="00542DD0">
            <w:pPr>
              <w:pStyle w:val="ConsPlusNormal"/>
              <w:jc w:val="center"/>
            </w:pPr>
            <w:r>
              <w:t>Норматив на одного работника в год</w:t>
            </w:r>
          </w:p>
        </w:tc>
      </w:tr>
      <w:tr w:rsidR="00542DD0">
        <w:tc>
          <w:tcPr>
            <w:tcW w:w="794" w:type="dxa"/>
          </w:tcPr>
          <w:p w:rsidR="00542DD0" w:rsidRDefault="00542DD0">
            <w:pPr>
              <w:pStyle w:val="ConsPlusNormal"/>
              <w:jc w:val="center"/>
              <w:outlineLvl w:val="3"/>
            </w:pPr>
            <w:r>
              <w:t>1.</w:t>
            </w:r>
          </w:p>
        </w:tc>
        <w:tc>
          <w:tcPr>
            <w:tcW w:w="7427" w:type="dxa"/>
            <w:gridSpan w:val="3"/>
          </w:tcPr>
          <w:p w:rsidR="00542DD0" w:rsidRDefault="00542DD0">
            <w:pPr>
              <w:pStyle w:val="ConsPlusNormal"/>
              <w:jc w:val="both"/>
            </w:pPr>
            <w:r>
              <w:t>Старший и средний медицинский персонал</w:t>
            </w:r>
          </w:p>
        </w:tc>
      </w:tr>
      <w:tr w:rsidR="00542DD0">
        <w:tc>
          <w:tcPr>
            <w:tcW w:w="794" w:type="dxa"/>
          </w:tcPr>
          <w:p w:rsidR="00542DD0" w:rsidRDefault="00542DD0">
            <w:pPr>
              <w:pStyle w:val="ConsPlusNormal"/>
              <w:jc w:val="center"/>
            </w:pPr>
            <w:r>
              <w:t>1.1.</w:t>
            </w:r>
          </w:p>
        </w:tc>
        <w:tc>
          <w:tcPr>
            <w:tcW w:w="4876" w:type="dxa"/>
          </w:tcPr>
          <w:p w:rsidR="00542DD0" w:rsidRDefault="00542DD0">
            <w:pPr>
              <w:pStyle w:val="ConsPlusNormal"/>
              <w:jc w:val="both"/>
            </w:pPr>
            <w:r>
              <w:t>Халат хлопчатобумажный</w:t>
            </w:r>
          </w:p>
        </w:tc>
        <w:tc>
          <w:tcPr>
            <w:tcW w:w="1304" w:type="dxa"/>
          </w:tcPr>
          <w:p w:rsidR="00542DD0" w:rsidRDefault="00542DD0">
            <w:pPr>
              <w:pStyle w:val="ConsPlusNormal"/>
              <w:jc w:val="center"/>
            </w:pPr>
            <w:r>
              <w:t>штук</w:t>
            </w:r>
          </w:p>
        </w:tc>
        <w:tc>
          <w:tcPr>
            <w:tcW w:w="1247" w:type="dxa"/>
          </w:tcPr>
          <w:p w:rsidR="00542DD0" w:rsidRDefault="00542DD0">
            <w:pPr>
              <w:pStyle w:val="ConsPlusNormal"/>
              <w:jc w:val="center"/>
            </w:pPr>
            <w:r>
              <w:t>2,0</w:t>
            </w:r>
          </w:p>
        </w:tc>
      </w:tr>
      <w:tr w:rsidR="00542DD0">
        <w:tc>
          <w:tcPr>
            <w:tcW w:w="794" w:type="dxa"/>
          </w:tcPr>
          <w:p w:rsidR="00542DD0" w:rsidRDefault="00542DD0">
            <w:pPr>
              <w:pStyle w:val="ConsPlusNormal"/>
              <w:jc w:val="center"/>
            </w:pPr>
            <w:r>
              <w:t>1.2.</w:t>
            </w:r>
          </w:p>
        </w:tc>
        <w:tc>
          <w:tcPr>
            <w:tcW w:w="4876" w:type="dxa"/>
          </w:tcPr>
          <w:p w:rsidR="00542DD0" w:rsidRDefault="00542DD0">
            <w:pPr>
              <w:pStyle w:val="ConsPlusNormal"/>
              <w:jc w:val="both"/>
            </w:pPr>
            <w:r>
              <w:t>Колпак или косынка хлопчатобумажные</w:t>
            </w:r>
          </w:p>
        </w:tc>
        <w:tc>
          <w:tcPr>
            <w:tcW w:w="1304" w:type="dxa"/>
          </w:tcPr>
          <w:p w:rsidR="00542DD0" w:rsidRDefault="00542DD0">
            <w:pPr>
              <w:pStyle w:val="ConsPlusNormal"/>
              <w:jc w:val="center"/>
            </w:pPr>
            <w:r>
              <w:t>штук</w:t>
            </w:r>
          </w:p>
        </w:tc>
        <w:tc>
          <w:tcPr>
            <w:tcW w:w="1247" w:type="dxa"/>
          </w:tcPr>
          <w:p w:rsidR="00542DD0" w:rsidRDefault="00542DD0">
            <w:pPr>
              <w:pStyle w:val="ConsPlusNormal"/>
              <w:jc w:val="center"/>
            </w:pPr>
            <w:r>
              <w:t>2,0</w:t>
            </w:r>
          </w:p>
        </w:tc>
      </w:tr>
      <w:tr w:rsidR="00542DD0">
        <w:tc>
          <w:tcPr>
            <w:tcW w:w="794" w:type="dxa"/>
          </w:tcPr>
          <w:p w:rsidR="00542DD0" w:rsidRDefault="00542DD0">
            <w:pPr>
              <w:pStyle w:val="ConsPlusNormal"/>
              <w:jc w:val="center"/>
            </w:pPr>
            <w:r>
              <w:t>1.3.</w:t>
            </w:r>
          </w:p>
        </w:tc>
        <w:tc>
          <w:tcPr>
            <w:tcW w:w="4876" w:type="dxa"/>
          </w:tcPr>
          <w:p w:rsidR="00542DD0" w:rsidRDefault="00542DD0">
            <w:pPr>
              <w:pStyle w:val="ConsPlusNormal"/>
              <w:jc w:val="both"/>
            </w:pPr>
            <w:r>
              <w:t>Полотенце</w:t>
            </w:r>
          </w:p>
        </w:tc>
        <w:tc>
          <w:tcPr>
            <w:tcW w:w="1304" w:type="dxa"/>
          </w:tcPr>
          <w:p w:rsidR="00542DD0" w:rsidRDefault="00542DD0">
            <w:pPr>
              <w:pStyle w:val="ConsPlusNormal"/>
              <w:jc w:val="center"/>
            </w:pPr>
            <w:r>
              <w:t>штук</w:t>
            </w:r>
          </w:p>
        </w:tc>
        <w:tc>
          <w:tcPr>
            <w:tcW w:w="1247" w:type="dxa"/>
          </w:tcPr>
          <w:p w:rsidR="00542DD0" w:rsidRDefault="00542DD0">
            <w:pPr>
              <w:pStyle w:val="ConsPlusNormal"/>
              <w:jc w:val="center"/>
            </w:pPr>
            <w:r>
              <w:t>2,0</w:t>
            </w:r>
          </w:p>
        </w:tc>
      </w:tr>
      <w:tr w:rsidR="00542DD0">
        <w:tc>
          <w:tcPr>
            <w:tcW w:w="794" w:type="dxa"/>
          </w:tcPr>
          <w:p w:rsidR="00542DD0" w:rsidRDefault="00542DD0">
            <w:pPr>
              <w:pStyle w:val="ConsPlusNormal"/>
              <w:jc w:val="center"/>
            </w:pPr>
            <w:r>
              <w:t>1.4.</w:t>
            </w:r>
          </w:p>
        </w:tc>
        <w:tc>
          <w:tcPr>
            <w:tcW w:w="4876" w:type="dxa"/>
          </w:tcPr>
          <w:p w:rsidR="00542DD0" w:rsidRDefault="00542DD0">
            <w:pPr>
              <w:pStyle w:val="ConsPlusNormal"/>
              <w:jc w:val="both"/>
            </w:pPr>
            <w:r>
              <w:t>Платье хлопчатобумажное</w:t>
            </w:r>
          </w:p>
        </w:tc>
        <w:tc>
          <w:tcPr>
            <w:tcW w:w="1304" w:type="dxa"/>
          </w:tcPr>
          <w:p w:rsidR="00542DD0" w:rsidRDefault="00542DD0">
            <w:pPr>
              <w:pStyle w:val="ConsPlusNormal"/>
              <w:jc w:val="center"/>
            </w:pPr>
            <w:r>
              <w:t>штук</w:t>
            </w:r>
          </w:p>
        </w:tc>
        <w:tc>
          <w:tcPr>
            <w:tcW w:w="1247" w:type="dxa"/>
          </w:tcPr>
          <w:p w:rsidR="00542DD0" w:rsidRDefault="00542DD0">
            <w:pPr>
              <w:pStyle w:val="ConsPlusNormal"/>
              <w:jc w:val="center"/>
            </w:pPr>
            <w:r>
              <w:t>0,1</w:t>
            </w:r>
          </w:p>
        </w:tc>
      </w:tr>
      <w:tr w:rsidR="00542DD0">
        <w:tc>
          <w:tcPr>
            <w:tcW w:w="794" w:type="dxa"/>
          </w:tcPr>
          <w:p w:rsidR="00542DD0" w:rsidRDefault="00542DD0">
            <w:pPr>
              <w:pStyle w:val="ConsPlusNormal"/>
              <w:jc w:val="center"/>
            </w:pPr>
            <w:r>
              <w:t>1.5.</w:t>
            </w:r>
          </w:p>
        </w:tc>
        <w:tc>
          <w:tcPr>
            <w:tcW w:w="4876" w:type="dxa"/>
          </w:tcPr>
          <w:p w:rsidR="00542DD0" w:rsidRDefault="00542DD0">
            <w:pPr>
              <w:pStyle w:val="ConsPlusNormal"/>
              <w:jc w:val="both"/>
            </w:pPr>
            <w:r>
              <w:t>Рубашка и брюки хлопчатобумажные</w:t>
            </w:r>
          </w:p>
        </w:tc>
        <w:tc>
          <w:tcPr>
            <w:tcW w:w="1304" w:type="dxa"/>
          </w:tcPr>
          <w:p w:rsidR="00542DD0" w:rsidRDefault="00542DD0">
            <w:pPr>
              <w:pStyle w:val="ConsPlusNormal"/>
              <w:jc w:val="center"/>
            </w:pPr>
            <w:r>
              <w:t>штук</w:t>
            </w:r>
          </w:p>
        </w:tc>
        <w:tc>
          <w:tcPr>
            <w:tcW w:w="1247" w:type="dxa"/>
          </w:tcPr>
          <w:p w:rsidR="00542DD0" w:rsidRDefault="00542DD0">
            <w:pPr>
              <w:pStyle w:val="ConsPlusNormal"/>
              <w:jc w:val="center"/>
            </w:pPr>
            <w:r>
              <w:t>0,1</w:t>
            </w:r>
          </w:p>
        </w:tc>
      </w:tr>
      <w:tr w:rsidR="00542DD0">
        <w:tc>
          <w:tcPr>
            <w:tcW w:w="794" w:type="dxa"/>
          </w:tcPr>
          <w:p w:rsidR="00542DD0" w:rsidRDefault="00542DD0">
            <w:pPr>
              <w:pStyle w:val="ConsPlusNormal"/>
              <w:jc w:val="center"/>
            </w:pPr>
            <w:r>
              <w:t>1.6.</w:t>
            </w:r>
          </w:p>
        </w:tc>
        <w:tc>
          <w:tcPr>
            <w:tcW w:w="4876" w:type="dxa"/>
          </w:tcPr>
          <w:p w:rsidR="00542DD0" w:rsidRDefault="00542DD0">
            <w:pPr>
              <w:pStyle w:val="ConsPlusNormal"/>
              <w:jc w:val="both"/>
            </w:pPr>
            <w:r>
              <w:t>Чулки (носки) хлопчатобумажные</w:t>
            </w:r>
          </w:p>
        </w:tc>
        <w:tc>
          <w:tcPr>
            <w:tcW w:w="1304" w:type="dxa"/>
          </w:tcPr>
          <w:p w:rsidR="00542DD0" w:rsidRDefault="00542DD0">
            <w:pPr>
              <w:pStyle w:val="ConsPlusNormal"/>
              <w:jc w:val="center"/>
            </w:pPr>
            <w:r>
              <w:t>пар</w:t>
            </w:r>
          </w:p>
        </w:tc>
        <w:tc>
          <w:tcPr>
            <w:tcW w:w="1247" w:type="dxa"/>
          </w:tcPr>
          <w:p w:rsidR="00542DD0" w:rsidRDefault="00542DD0">
            <w:pPr>
              <w:pStyle w:val="ConsPlusNormal"/>
              <w:jc w:val="center"/>
            </w:pPr>
            <w:r>
              <w:t>0,2</w:t>
            </w:r>
          </w:p>
        </w:tc>
      </w:tr>
      <w:tr w:rsidR="00542DD0">
        <w:tc>
          <w:tcPr>
            <w:tcW w:w="794" w:type="dxa"/>
          </w:tcPr>
          <w:p w:rsidR="00542DD0" w:rsidRDefault="00542DD0">
            <w:pPr>
              <w:pStyle w:val="ConsPlusNormal"/>
              <w:jc w:val="center"/>
            </w:pPr>
            <w:r>
              <w:t>1.7.</w:t>
            </w:r>
          </w:p>
        </w:tc>
        <w:tc>
          <w:tcPr>
            <w:tcW w:w="4876" w:type="dxa"/>
          </w:tcPr>
          <w:p w:rsidR="00542DD0" w:rsidRDefault="00542DD0">
            <w:pPr>
              <w:pStyle w:val="ConsPlusNormal"/>
              <w:jc w:val="both"/>
            </w:pPr>
            <w:r>
              <w:t>Куртка хлопчатобумажная</w:t>
            </w:r>
          </w:p>
        </w:tc>
        <w:tc>
          <w:tcPr>
            <w:tcW w:w="1304" w:type="dxa"/>
          </w:tcPr>
          <w:p w:rsidR="00542DD0" w:rsidRDefault="00542DD0">
            <w:pPr>
              <w:pStyle w:val="ConsPlusNormal"/>
              <w:jc w:val="center"/>
            </w:pPr>
            <w:r>
              <w:t>штук</w:t>
            </w:r>
          </w:p>
        </w:tc>
        <w:tc>
          <w:tcPr>
            <w:tcW w:w="1247" w:type="dxa"/>
          </w:tcPr>
          <w:p w:rsidR="00542DD0" w:rsidRDefault="00542DD0">
            <w:pPr>
              <w:pStyle w:val="ConsPlusNormal"/>
              <w:jc w:val="center"/>
            </w:pPr>
            <w:r>
              <w:t>0,05</w:t>
            </w:r>
          </w:p>
        </w:tc>
      </w:tr>
      <w:tr w:rsidR="00542DD0">
        <w:tc>
          <w:tcPr>
            <w:tcW w:w="794" w:type="dxa"/>
          </w:tcPr>
          <w:p w:rsidR="00542DD0" w:rsidRDefault="00542DD0">
            <w:pPr>
              <w:pStyle w:val="ConsPlusNormal"/>
              <w:jc w:val="center"/>
            </w:pPr>
            <w:r>
              <w:t>1.8.</w:t>
            </w:r>
          </w:p>
        </w:tc>
        <w:tc>
          <w:tcPr>
            <w:tcW w:w="4876" w:type="dxa"/>
          </w:tcPr>
          <w:p w:rsidR="00542DD0" w:rsidRDefault="00542DD0">
            <w:pPr>
              <w:pStyle w:val="ConsPlusNormal"/>
              <w:jc w:val="both"/>
            </w:pPr>
            <w:r>
              <w:t>Фартук непромокаемый</w:t>
            </w:r>
          </w:p>
        </w:tc>
        <w:tc>
          <w:tcPr>
            <w:tcW w:w="1304" w:type="dxa"/>
          </w:tcPr>
          <w:p w:rsidR="00542DD0" w:rsidRDefault="00542DD0">
            <w:pPr>
              <w:pStyle w:val="ConsPlusNormal"/>
              <w:jc w:val="center"/>
            </w:pPr>
            <w:r>
              <w:t>штук</w:t>
            </w:r>
          </w:p>
        </w:tc>
        <w:tc>
          <w:tcPr>
            <w:tcW w:w="1247" w:type="dxa"/>
          </w:tcPr>
          <w:p w:rsidR="00542DD0" w:rsidRDefault="00542DD0">
            <w:pPr>
              <w:pStyle w:val="ConsPlusNormal"/>
              <w:jc w:val="center"/>
            </w:pPr>
            <w:r>
              <w:t>0,02</w:t>
            </w:r>
          </w:p>
        </w:tc>
      </w:tr>
      <w:tr w:rsidR="00542DD0">
        <w:tc>
          <w:tcPr>
            <w:tcW w:w="794" w:type="dxa"/>
          </w:tcPr>
          <w:p w:rsidR="00542DD0" w:rsidRDefault="00542DD0">
            <w:pPr>
              <w:pStyle w:val="ConsPlusNormal"/>
              <w:jc w:val="center"/>
            </w:pPr>
            <w:r>
              <w:t>1.9.</w:t>
            </w:r>
          </w:p>
        </w:tc>
        <w:tc>
          <w:tcPr>
            <w:tcW w:w="4876" w:type="dxa"/>
          </w:tcPr>
          <w:p w:rsidR="00542DD0" w:rsidRDefault="00542DD0">
            <w:pPr>
              <w:pStyle w:val="ConsPlusNormal"/>
              <w:jc w:val="both"/>
            </w:pPr>
            <w:r>
              <w:t>Фартук с нагрудником</w:t>
            </w:r>
          </w:p>
        </w:tc>
        <w:tc>
          <w:tcPr>
            <w:tcW w:w="1304" w:type="dxa"/>
          </w:tcPr>
          <w:p w:rsidR="00542DD0" w:rsidRDefault="00542DD0">
            <w:pPr>
              <w:pStyle w:val="ConsPlusNormal"/>
              <w:jc w:val="center"/>
            </w:pPr>
            <w:r>
              <w:t>штук</w:t>
            </w:r>
          </w:p>
        </w:tc>
        <w:tc>
          <w:tcPr>
            <w:tcW w:w="1247" w:type="dxa"/>
          </w:tcPr>
          <w:p w:rsidR="00542DD0" w:rsidRDefault="00542DD0">
            <w:pPr>
              <w:pStyle w:val="ConsPlusNormal"/>
              <w:jc w:val="center"/>
            </w:pPr>
            <w:r>
              <w:t>0,07</w:t>
            </w:r>
          </w:p>
        </w:tc>
      </w:tr>
      <w:tr w:rsidR="00542DD0">
        <w:tc>
          <w:tcPr>
            <w:tcW w:w="794" w:type="dxa"/>
          </w:tcPr>
          <w:p w:rsidR="00542DD0" w:rsidRDefault="00542DD0">
            <w:pPr>
              <w:pStyle w:val="ConsPlusNormal"/>
              <w:jc w:val="center"/>
            </w:pPr>
            <w:r>
              <w:t>1.10.</w:t>
            </w:r>
          </w:p>
        </w:tc>
        <w:tc>
          <w:tcPr>
            <w:tcW w:w="4876" w:type="dxa"/>
          </w:tcPr>
          <w:p w:rsidR="00542DD0" w:rsidRDefault="00542DD0">
            <w:pPr>
              <w:pStyle w:val="ConsPlusNormal"/>
              <w:jc w:val="both"/>
            </w:pPr>
            <w:r>
              <w:t>Галоши</w:t>
            </w:r>
          </w:p>
        </w:tc>
        <w:tc>
          <w:tcPr>
            <w:tcW w:w="1304" w:type="dxa"/>
          </w:tcPr>
          <w:p w:rsidR="00542DD0" w:rsidRDefault="00542DD0">
            <w:pPr>
              <w:pStyle w:val="ConsPlusNormal"/>
              <w:jc w:val="center"/>
            </w:pPr>
            <w:r>
              <w:t>пар</w:t>
            </w:r>
          </w:p>
        </w:tc>
        <w:tc>
          <w:tcPr>
            <w:tcW w:w="1247" w:type="dxa"/>
          </w:tcPr>
          <w:p w:rsidR="00542DD0" w:rsidRDefault="00542DD0">
            <w:pPr>
              <w:pStyle w:val="ConsPlusNormal"/>
              <w:jc w:val="center"/>
            </w:pPr>
            <w:r>
              <w:t>0,05</w:t>
            </w:r>
          </w:p>
        </w:tc>
      </w:tr>
      <w:tr w:rsidR="00542DD0">
        <w:tc>
          <w:tcPr>
            <w:tcW w:w="794" w:type="dxa"/>
          </w:tcPr>
          <w:p w:rsidR="00542DD0" w:rsidRDefault="00542DD0">
            <w:pPr>
              <w:pStyle w:val="ConsPlusNormal"/>
              <w:jc w:val="center"/>
            </w:pPr>
            <w:r>
              <w:t>1.11.</w:t>
            </w:r>
          </w:p>
        </w:tc>
        <w:tc>
          <w:tcPr>
            <w:tcW w:w="4876" w:type="dxa"/>
          </w:tcPr>
          <w:p w:rsidR="00542DD0" w:rsidRDefault="00542DD0">
            <w:pPr>
              <w:pStyle w:val="ConsPlusNormal"/>
              <w:jc w:val="both"/>
            </w:pPr>
            <w:r>
              <w:t>Тапочки кожаные</w:t>
            </w:r>
          </w:p>
        </w:tc>
        <w:tc>
          <w:tcPr>
            <w:tcW w:w="1304" w:type="dxa"/>
          </w:tcPr>
          <w:p w:rsidR="00542DD0" w:rsidRDefault="00542DD0">
            <w:pPr>
              <w:pStyle w:val="ConsPlusNormal"/>
              <w:jc w:val="center"/>
            </w:pPr>
            <w:r>
              <w:t>пар</w:t>
            </w:r>
          </w:p>
        </w:tc>
        <w:tc>
          <w:tcPr>
            <w:tcW w:w="1247" w:type="dxa"/>
          </w:tcPr>
          <w:p w:rsidR="00542DD0" w:rsidRDefault="00542DD0">
            <w:pPr>
              <w:pStyle w:val="ConsPlusNormal"/>
              <w:jc w:val="center"/>
            </w:pPr>
            <w:r>
              <w:t>0,07</w:t>
            </w:r>
          </w:p>
        </w:tc>
      </w:tr>
      <w:tr w:rsidR="00542DD0">
        <w:tc>
          <w:tcPr>
            <w:tcW w:w="794" w:type="dxa"/>
          </w:tcPr>
          <w:p w:rsidR="00542DD0" w:rsidRDefault="00542DD0">
            <w:pPr>
              <w:pStyle w:val="ConsPlusNormal"/>
              <w:jc w:val="center"/>
              <w:outlineLvl w:val="3"/>
            </w:pPr>
            <w:r>
              <w:t>2.</w:t>
            </w:r>
          </w:p>
        </w:tc>
        <w:tc>
          <w:tcPr>
            <w:tcW w:w="7427" w:type="dxa"/>
            <w:gridSpan w:val="3"/>
          </w:tcPr>
          <w:p w:rsidR="00542DD0" w:rsidRDefault="00542DD0">
            <w:pPr>
              <w:pStyle w:val="ConsPlusNormal"/>
              <w:jc w:val="both"/>
            </w:pPr>
            <w:r>
              <w:t>Старший медицинский персонал</w:t>
            </w:r>
          </w:p>
        </w:tc>
      </w:tr>
      <w:tr w:rsidR="00542DD0">
        <w:tc>
          <w:tcPr>
            <w:tcW w:w="794" w:type="dxa"/>
          </w:tcPr>
          <w:p w:rsidR="00542DD0" w:rsidRDefault="00542DD0">
            <w:pPr>
              <w:pStyle w:val="ConsPlusNormal"/>
              <w:jc w:val="center"/>
            </w:pPr>
            <w:r>
              <w:t>2.1.</w:t>
            </w:r>
          </w:p>
        </w:tc>
        <w:tc>
          <w:tcPr>
            <w:tcW w:w="4876" w:type="dxa"/>
          </w:tcPr>
          <w:p w:rsidR="00542DD0" w:rsidRDefault="00542DD0">
            <w:pPr>
              <w:pStyle w:val="ConsPlusNormal"/>
              <w:jc w:val="both"/>
            </w:pPr>
            <w:r>
              <w:t>Простыня</w:t>
            </w:r>
          </w:p>
        </w:tc>
        <w:tc>
          <w:tcPr>
            <w:tcW w:w="1304" w:type="dxa"/>
          </w:tcPr>
          <w:p w:rsidR="00542DD0" w:rsidRDefault="00542DD0">
            <w:pPr>
              <w:pStyle w:val="ConsPlusNormal"/>
              <w:jc w:val="center"/>
            </w:pPr>
            <w:r>
              <w:t>штук</w:t>
            </w:r>
          </w:p>
        </w:tc>
        <w:tc>
          <w:tcPr>
            <w:tcW w:w="1247" w:type="dxa"/>
          </w:tcPr>
          <w:p w:rsidR="00542DD0" w:rsidRDefault="00542DD0">
            <w:pPr>
              <w:pStyle w:val="ConsPlusNormal"/>
              <w:jc w:val="center"/>
            </w:pPr>
            <w:r>
              <w:t>2,700</w:t>
            </w:r>
          </w:p>
        </w:tc>
      </w:tr>
      <w:tr w:rsidR="00542DD0">
        <w:tc>
          <w:tcPr>
            <w:tcW w:w="794" w:type="dxa"/>
          </w:tcPr>
          <w:p w:rsidR="00542DD0" w:rsidRDefault="00542DD0">
            <w:pPr>
              <w:pStyle w:val="ConsPlusNormal"/>
              <w:jc w:val="center"/>
            </w:pPr>
            <w:r>
              <w:t>2.2.</w:t>
            </w:r>
          </w:p>
        </w:tc>
        <w:tc>
          <w:tcPr>
            <w:tcW w:w="4876" w:type="dxa"/>
          </w:tcPr>
          <w:p w:rsidR="00542DD0" w:rsidRDefault="00542DD0">
            <w:pPr>
              <w:pStyle w:val="ConsPlusNormal"/>
              <w:jc w:val="both"/>
            </w:pPr>
            <w:r>
              <w:t>Пододеяльник</w:t>
            </w:r>
          </w:p>
        </w:tc>
        <w:tc>
          <w:tcPr>
            <w:tcW w:w="1304" w:type="dxa"/>
          </w:tcPr>
          <w:p w:rsidR="00542DD0" w:rsidRDefault="00542DD0">
            <w:pPr>
              <w:pStyle w:val="ConsPlusNormal"/>
              <w:jc w:val="center"/>
            </w:pPr>
            <w:r>
              <w:t>штук</w:t>
            </w:r>
          </w:p>
        </w:tc>
        <w:tc>
          <w:tcPr>
            <w:tcW w:w="1247" w:type="dxa"/>
          </w:tcPr>
          <w:p w:rsidR="00542DD0" w:rsidRDefault="00542DD0">
            <w:pPr>
              <w:pStyle w:val="ConsPlusNormal"/>
              <w:jc w:val="center"/>
            </w:pPr>
            <w:r>
              <w:t>0,250</w:t>
            </w:r>
          </w:p>
        </w:tc>
      </w:tr>
      <w:tr w:rsidR="00542DD0">
        <w:tc>
          <w:tcPr>
            <w:tcW w:w="794" w:type="dxa"/>
          </w:tcPr>
          <w:p w:rsidR="00542DD0" w:rsidRDefault="00542DD0">
            <w:pPr>
              <w:pStyle w:val="ConsPlusNormal"/>
              <w:jc w:val="center"/>
            </w:pPr>
            <w:r>
              <w:t>2.3.</w:t>
            </w:r>
          </w:p>
        </w:tc>
        <w:tc>
          <w:tcPr>
            <w:tcW w:w="4876" w:type="dxa"/>
          </w:tcPr>
          <w:p w:rsidR="00542DD0" w:rsidRDefault="00542DD0">
            <w:pPr>
              <w:pStyle w:val="ConsPlusNormal"/>
              <w:jc w:val="both"/>
            </w:pPr>
            <w:r>
              <w:t>Подстилка</w:t>
            </w:r>
          </w:p>
        </w:tc>
        <w:tc>
          <w:tcPr>
            <w:tcW w:w="1304" w:type="dxa"/>
          </w:tcPr>
          <w:p w:rsidR="00542DD0" w:rsidRDefault="00542DD0">
            <w:pPr>
              <w:pStyle w:val="ConsPlusNormal"/>
              <w:jc w:val="center"/>
            </w:pPr>
            <w:r>
              <w:t>штук</w:t>
            </w:r>
          </w:p>
        </w:tc>
        <w:tc>
          <w:tcPr>
            <w:tcW w:w="1247" w:type="dxa"/>
          </w:tcPr>
          <w:p w:rsidR="00542DD0" w:rsidRDefault="00542DD0">
            <w:pPr>
              <w:pStyle w:val="ConsPlusNormal"/>
              <w:jc w:val="center"/>
            </w:pPr>
            <w:r>
              <w:t>7,500</w:t>
            </w:r>
          </w:p>
        </w:tc>
      </w:tr>
      <w:tr w:rsidR="00542DD0">
        <w:tc>
          <w:tcPr>
            <w:tcW w:w="794" w:type="dxa"/>
          </w:tcPr>
          <w:p w:rsidR="00542DD0" w:rsidRDefault="00542DD0">
            <w:pPr>
              <w:pStyle w:val="ConsPlusNormal"/>
              <w:jc w:val="center"/>
            </w:pPr>
            <w:r>
              <w:t>2.4.</w:t>
            </w:r>
          </w:p>
        </w:tc>
        <w:tc>
          <w:tcPr>
            <w:tcW w:w="4876" w:type="dxa"/>
          </w:tcPr>
          <w:p w:rsidR="00542DD0" w:rsidRDefault="00542DD0">
            <w:pPr>
              <w:pStyle w:val="ConsPlusNormal"/>
              <w:jc w:val="both"/>
            </w:pPr>
            <w:r>
              <w:t>Наволочка подушечная верхняя</w:t>
            </w:r>
          </w:p>
        </w:tc>
        <w:tc>
          <w:tcPr>
            <w:tcW w:w="1304" w:type="dxa"/>
          </w:tcPr>
          <w:p w:rsidR="00542DD0" w:rsidRDefault="00542DD0">
            <w:pPr>
              <w:pStyle w:val="ConsPlusNormal"/>
              <w:jc w:val="center"/>
            </w:pPr>
            <w:r>
              <w:t>штук</w:t>
            </w:r>
          </w:p>
        </w:tc>
        <w:tc>
          <w:tcPr>
            <w:tcW w:w="1247" w:type="dxa"/>
          </w:tcPr>
          <w:p w:rsidR="00542DD0" w:rsidRDefault="00542DD0">
            <w:pPr>
              <w:pStyle w:val="ConsPlusNormal"/>
              <w:jc w:val="center"/>
            </w:pPr>
            <w:r>
              <w:t>1,000</w:t>
            </w:r>
          </w:p>
        </w:tc>
      </w:tr>
      <w:tr w:rsidR="00542DD0">
        <w:tc>
          <w:tcPr>
            <w:tcW w:w="794" w:type="dxa"/>
          </w:tcPr>
          <w:p w:rsidR="00542DD0" w:rsidRDefault="00542DD0">
            <w:pPr>
              <w:pStyle w:val="ConsPlusNormal"/>
              <w:jc w:val="center"/>
            </w:pPr>
            <w:r>
              <w:t>2.5.</w:t>
            </w:r>
          </w:p>
        </w:tc>
        <w:tc>
          <w:tcPr>
            <w:tcW w:w="4876" w:type="dxa"/>
          </w:tcPr>
          <w:p w:rsidR="00542DD0" w:rsidRDefault="00542DD0">
            <w:pPr>
              <w:pStyle w:val="ConsPlusNormal"/>
              <w:jc w:val="both"/>
            </w:pPr>
            <w:r>
              <w:t>Наволочка подушечная нижняя</w:t>
            </w:r>
          </w:p>
        </w:tc>
        <w:tc>
          <w:tcPr>
            <w:tcW w:w="1304" w:type="dxa"/>
          </w:tcPr>
          <w:p w:rsidR="00542DD0" w:rsidRDefault="00542DD0">
            <w:pPr>
              <w:pStyle w:val="ConsPlusNormal"/>
              <w:jc w:val="center"/>
            </w:pPr>
            <w:r>
              <w:t>штук</w:t>
            </w:r>
          </w:p>
        </w:tc>
        <w:tc>
          <w:tcPr>
            <w:tcW w:w="1247" w:type="dxa"/>
          </w:tcPr>
          <w:p w:rsidR="00542DD0" w:rsidRDefault="00542DD0">
            <w:pPr>
              <w:pStyle w:val="ConsPlusNormal"/>
              <w:jc w:val="center"/>
            </w:pPr>
            <w:r>
              <w:t>1,000</w:t>
            </w:r>
          </w:p>
        </w:tc>
      </w:tr>
      <w:tr w:rsidR="00542DD0">
        <w:tc>
          <w:tcPr>
            <w:tcW w:w="794" w:type="dxa"/>
          </w:tcPr>
          <w:p w:rsidR="00542DD0" w:rsidRDefault="00542DD0">
            <w:pPr>
              <w:pStyle w:val="ConsPlusNormal"/>
              <w:jc w:val="center"/>
            </w:pPr>
            <w:r>
              <w:t>2.6.</w:t>
            </w:r>
          </w:p>
        </w:tc>
        <w:tc>
          <w:tcPr>
            <w:tcW w:w="4876" w:type="dxa"/>
          </w:tcPr>
          <w:p w:rsidR="00542DD0" w:rsidRDefault="00542DD0">
            <w:pPr>
              <w:pStyle w:val="ConsPlusNormal"/>
              <w:jc w:val="both"/>
            </w:pPr>
            <w:r>
              <w:t>Наволочка тюфячная</w:t>
            </w:r>
          </w:p>
        </w:tc>
        <w:tc>
          <w:tcPr>
            <w:tcW w:w="1304" w:type="dxa"/>
          </w:tcPr>
          <w:p w:rsidR="00542DD0" w:rsidRDefault="00542DD0">
            <w:pPr>
              <w:pStyle w:val="ConsPlusNormal"/>
              <w:jc w:val="center"/>
            </w:pPr>
            <w:r>
              <w:t>штук</w:t>
            </w:r>
          </w:p>
        </w:tc>
        <w:tc>
          <w:tcPr>
            <w:tcW w:w="1247" w:type="dxa"/>
          </w:tcPr>
          <w:p w:rsidR="00542DD0" w:rsidRDefault="00542DD0">
            <w:pPr>
              <w:pStyle w:val="ConsPlusNormal"/>
              <w:jc w:val="center"/>
            </w:pPr>
            <w:r>
              <w:t>0,100</w:t>
            </w:r>
          </w:p>
        </w:tc>
      </w:tr>
      <w:tr w:rsidR="00542DD0">
        <w:tc>
          <w:tcPr>
            <w:tcW w:w="794" w:type="dxa"/>
          </w:tcPr>
          <w:p w:rsidR="00542DD0" w:rsidRDefault="00542DD0">
            <w:pPr>
              <w:pStyle w:val="ConsPlusNormal"/>
              <w:jc w:val="center"/>
            </w:pPr>
            <w:r>
              <w:t>2.7.</w:t>
            </w:r>
          </w:p>
        </w:tc>
        <w:tc>
          <w:tcPr>
            <w:tcW w:w="4876" w:type="dxa"/>
          </w:tcPr>
          <w:p w:rsidR="00542DD0" w:rsidRDefault="00542DD0">
            <w:pPr>
              <w:pStyle w:val="ConsPlusNormal"/>
              <w:jc w:val="both"/>
            </w:pPr>
            <w:r>
              <w:t>Полотенце</w:t>
            </w:r>
          </w:p>
        </w:tc>
        <w:tc>
          <w:tcPr>
            <w:tcW w:w="1304" w:type="dxa"/>
          </w:tcPr>
          <w:p w:rsidR="00542DD0" w:rsidRDefault="00542DD0">
            <w:pPr>
              <w:pStyle w:val="ConsPlusNormal"/>
              <w:jc w:val="center"/>
            </w:pPr>
            <w:r>
              <w:t>штук</w:t>
            </w:r>
          </w:p>
        </w:tc>
        <w:tc>
          <w:tcPr>
            <w:tcW w:w="1247" w:type="dxa"/>
          </w:tcPr>
          <w:p w:rsidR="00542DD0" w:rsidRDefault="00542DD0">
            <w:pPr>
              <w:pStyle w:val="ConsPlusNormal"/>
              <w:jc w:val="center"/>
            </w:pPr>
            <w:r>
              <w:t>1,000</w:t>
            </w:r>
          </w:p>
        </w:tc>
      </w:tr>
      <w:tr w:rsidR="00542DD0">
        <w:tc>
          <w:tcPr>
            <w:tcW w:w="794" w:type="dxa"/>
          </w:tcPr>
          <w:p w:rsidR="00542DD0" w:rsidRDefault="00542DD0">
            <w:pPr>
              <w:pStyle w:val="ConsPlusNormal"/>
              <w:jc w:val="center"/>
            </w:pPr>
            <w:r>
              <w:t>2.8.</w:t>
            </w:r>
          </w:p>
        </w:tc>
        <w:tc>
          <w:tcPr>
            <w:tcW w:w="4876" w:type="dxa"/>
          </w:tcPr>
          <w:p w:rsidR="00542DD0" w:rsidRDefault="00542DD0">
            <w:pPr>
              <w:pStyle w:val="ConsPlusNormal"/>
              <w:jc w:val="both"/>
            </w:pPr>
            <w:r>
              <w:t>Подушка перовая</w:t>
            </w:r>
          </w:p>
        </w:tc>
        <w:tc>
          <w:tcPr>
            <w:tcW w:w="1304" w:type="dxa"/>
          </w:tcPr>
          <w:p w:rsidR="00542DD0" w:rsidRDefault="00542DD0">
            <w:pPr>
              <w:pStyle w:val="ConsPlusNormal"/>
              <w:jc w:val="center"/>
            </w:pPr>
            <w:r>
              <w:t>штук</w:t>
            </w:r>
          </w:p>
        </w:tc>
        <w:tc>
          <w:tcPr>
            <w:tcW w:w="1247" w:type="dxa"/>
          </w:tcPr>
          <w:p w:rsidR="00542DD0" w:rsidRDefault="00542DD0">
            <w:pPr>
              <w:pStyle w:val="ConsPlusNormal"/>
              <w:jc w:val="center"/>
            </w:pPr>
            <w:r>
              <w:t>0,030</w:t>
            </w:r>
          </w:p>
        </w:tc>
      </w:tr>
      <w:tr w:rsidR="00542DD0">
        <w:tc>
          <w:tcPr>
            <w:tcW w:w="794" w:type="dxa"/>
          </w:tcPr>
          <w:p w:rsidR="00542DD0" w:rsidRDefault="00542DD0">
            <w:pPr>
              <w:pStyle w:val="ConsPlusNormal"/>
              <w:jc w:val="center"/>
            </w:pPr>
            <w:r>
              <w:t>2.9.</w:t>
            </w:r>
          </w:p>
        </w:tc>
        <w:tc>
          <w:tcPr>
            <w:tcW w:w="4876" w:type="dxa"/>
          </w:tcPr>
          <w:p w:rsidR="00542DD0" w:rsidRDefault="00542DD0">
            <w:pPr>
              <w:pStyle w:val="ConsPlusNormal"/>
              <w:jc w:val="both"/>
            </w:pPr>
            <w:r>
              <w:t>Одеяло байковое</w:t>
            </w:r>
          </w:p>
        </w:tc>
        <w:tc>
          <w:tcPr>
            <w:tcW w:w="1304" w:type="dxa"/>
          </w:tcPr>
          <w:p w:rsidR="00542DD0" w:rsidRDefault="00542DD0">
            <w:pPr>
              <w:pStyle w:val="ConsPlusNormal"/>
              <w:jc w:val="center"/>
            </w:pPr>
            <w:r>
              <w:t>штук</w:t>
            </w:r>
          </w:p>
        </w:tc>
        <w:tc>
          <w:tcPr>
            <w:tcW w:w="1247" w:type="dxa"/>
          </w:tcPr>
          <w:p w:rsidR="00542DD0" w:rsidRDefault="00542DD0">
            <w:pPr>
              <w:pStyle w:val="ConsPlusNormal"/>
              <w:jc w:val="center"/>
            </w:pPr>
            <w:r>
              <w:t>0,130</w:t>
            </w:r>
          </w:p>
        </w:tc>
      </w:tr>
      <w:tr w:rsidR="00542DD0">
        <w:tc>
          <w:tcPr>
            <w:tcW w:w="794" w:type="dxa"/>
          </w:tcPr>
          <w:p w:rsidR="00542DD0" w:rsidRDefault="00542DD0">
            <w:pPr>
              <w:pStyle w:val="ConsPlusNormal"/>
              <w:jc w:val="center"/>
            </w:pPr>
            <w:r>
              <w:t>2.10.</w:t>
            </w:r>
          </w:p>
        </w:tc>
        <w:tc>
          <w:tcPr>
            <w:tcW w:w="4876" w:type="dxa"/>
          </w:tcPr>
          <w:p w:rsidR="00542DD0" w:rsidRDefault="00542DD0">
            <w:pPr>
              <w:pStyle w:val="ConsPlusNormal"/>
              <w:jc w:val="both"/>
            </w:pPr>
            <w:r>
              <w:t>Мешок вещевой</w:t>
            </w:r>
          </w:p>
        </w:tc>
        <w:tc>
          <w:tcPr>
            <w:tcW w:w="1304" w:type="dxa"/>
          </w:tcPr>
          <w:p w:rsidR="00542DD0" w:rsidRDefault="00542DD0">
            <w:pPr>
              <w:pStyle w:val="ConsPlusNormal"/>
              <w:jc w:val="center"/>
            </w:pPr>
            <w:r>
              <w:t>штук</w:t>
            </w:r>
          </w:p>
        </w:tc>
        <w:tc>
          <w:tcPr>
            <w:tcW w:w="1247" w:type="dxa"/>
          </w:tcPr>
          <w:p w:rsidR="00542DD0" w:rsidRDefault="00542DD0">
            <w:pPr>
              <w:pStyle w:val="ConsPlusNormal"/>
              <w:jc w:val="center"/>
            </w:pPr>
            <w:r>
              <w:t>0,100</w:t>
            </w:r>
          </w:p>
        </w:tc>
      </w:tr>
    </w:tbl>
    <w:p w:rsidR="00542DD0" w:rsidRDefault="00542DD0">
      <w:pPr>
        <w:pStyle w:val="ConsPlusNormal"/>
        <w:jc w:val="both"/>
      </w:pPr>
      <w:r>
        <w:t xml:space="preserve">(в ред. </w:t>
      </w:r>
      <w:hyperlink r:id="rId386">
        <w:r>
          <w:rPr>
            <w:color w:val="0000FF"/>
          </w:rPr>
          <w:t>Постановления</w:t>
        </w:r>
      </w:hyperlink>
      <w:r>
        <w:t xml:space="preserve"> КМ РТ от 12.09.2018 N 773)</w:t>
      </w:r>
    </w:p>
    <w:p w:rsidR="00542DD0" w:rsidRDefault="00542DD0">
      <w:pPr>
        <w:pStyle w:val="ConsPlusNormal"/>
        <w:jc w:val="both"/>
      </w:pPr>
    </w:p>
    <w:p w:rsidR="00542DD0" w:rsidRDefault="00542DD0">
      <w:pPr>
        <w:pStyle w:val="ConsPlusNormal"/>
        <w:ind w:firstLine="540"/>
        <w:jc w:val="both"/>
      </w:pPr>
      <w:bookmarkStart w:id="231" w:name="P7268"/>
      <w:bookmarkEnd w:id="231"/>
      <w:r>
        <w:t>2.10. Расходы на обеспечение медикаментами и перевязочными средствами получателей социальных услуг в организациях социального обслуживания определяются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2064385" cy="28575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7">
                      <a:extLst>
                        <a:ext uri="{28A0092B-C50C-407E-A947-70E740481C1C}">
                          <a14:useLocalDpi xmlns:a14="http://schemas.microsoft.com/office/drawing/2010/main" val="0"/>
                        </a:ext>
                      </a:extLst>
                    </a:blip>
                    <a:srcRect/>
                    <a:stretch>
                      <a:fillRect/>
                    </a:stretch>
                  </pic:blipFill>
                  <pic:spPr bwMode="auto">
                    <a:xfrm>
                      <a:off x="0" y="0"/>
                      <a:ext cx="2064385"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R</w:t>
      </w:r>
      <w:r>
        <w:rPr>
          <w:vertAlign w:val="subscript"/>
        </w:rPr>
        <w:t>omps</w:t>
      </w:r>
      <w:proofErr w:type="spellEnd"/>
      <w:r>
        <w:t xml:space="preserve"> - расходы на обеспечение медикаментами и перевязочными средствами получателей социальных услуг в организациях социального обслуживания;</w:t>
      </w:r>
    </w:p>
    <w:p w:rsidR="00542DD0" w:rsidRDefault="00542DD0">
      <w:pPr>
        <w:pStyle w:val="ConsPlusNormal"/>
        <w:spacing w:before="220"/>
        <w:ind w:firstLine="540"/>
        <w:jc w:val="both"/>
      </w:pPr>
      <w:proofErr w:type="spellStart"/>
      <w:r>
        <w:t>N</w:t>
      </w:r>
      <w:r>
        <w:rPr>
          <w:vertAlign w:val="subscript"/>
        </w:rPr>
        <w:t>omps</w:t>
      </w:r>
      <w:proofErr w:type="spellEnd"/>
      <w:r>
        <w:t xml:space="preserve"> - нормы обеспечения медикаментами и перевязочными средствами получателей социальных услуг в организациях социального обслуживания, принимаемые согласно </w:t>
      </w:r>
      <w:hyperlink w:anchor="P7279">
        <w:r>
          <w:rPr>
            <w:color w:val="0000FF"/>
          </w:rPr>
          <w:t>таблицам 42</w:t>
        </w:r>
      </w:hyperlink>
      <w:r>
        <w:t xml:space="preserve">, </w:t>
      </w:r>
      <w:hyperlink w:anchor="P7356">
        <w:r>
          <w:rPr>
            <w:color w:val="0000FF"/>
          </w:rPr>
          <w:t>43</w:t>
        </w:r>
      </w:hyperlink>
      <w:r>
        <w:t xml:space="preserve"> настоящего Положения;</w:t>
      </w:r>
    </w:p>
    <w:p w:rsidR="00542DD0" w:rsidRDefault="00542DD0">
      <w:pPr>
        <w:pStyle w:val="ConsPlusNormal"/>
        <w:spacing w:before="220"/>
        <w:ind w:firstLine="540"/>
        <w:jc w:val="both"/>
      </w:pPr>
      <w:proofErr w:type="spellStart"/>
      <w:r>
        <w:t>C</w:t>
      </w:r>
      <w:r>
        <w:rPr>
          <w:vertAlign w:val="subscript"/>
        </w:rPr>
        <w:t>omps</w:t>
      </w:r>
      <w:proofErr w:type="spellEnd"/>
      <w:r>
        <w:t xml:space="preserve"> - стоимость товара в перечне норм обеспечения медикаментами и перевязочными средствами получателей социальных услуг в организациях социального обслуживания, принимаемая согласно среднерыночной стоимости непродовольственных товаров по состоянию на 1 сентября года, предшествующего плановому, проиндексированной на прогнозный уровень инфляции планируемого года;</w:t>
      </w:r>
    </w:p>
    <w:p w:rsidR="00542DD0" w:rsidRDefault="00542DD0">
      <w:pPr>
        <w:pStyle w:val="ConsPlusNormal"/>
        <w:spacing w:before="220"/>
        <w:ind w:firstLine="540"/>
        <w:jc w:val="both"/>
      </w:pPr>
      <w:r>
        <w:t xml:space="preserve">n12 - количество товаров в перечне норм обеспечения медикаментами и перевязочными средствами получателей социальных услуг в организациях социального обслуживания, принимаемое согласно </w:t>
      </w:r>
      <w:hyperlink w:anchor="P7279">
        <w:r>
          <w:rPr>
            <w:color w:val="0000FF"/>
          </w:rPr>
          <w:t>таблицам 42</w:t>
        </w:r>
      </w:hyperlink>
      <w:r>
        <w:t xml:space="preserve">, </w:t>
      </w:r>
      <w:hyperlink w:anchor="P7356">
        <w:r>
          <w:rPr>
            <w:color w:val="0000FF"/>
          </w:rPr>
          <w:t>43</w:t>
        </w:r>
      </w:hyperlink>
      <w:r>
        <w:t xml:space="preserve"> настоящего Положения;</w:t>
      </w:r>
    </w:p>
    <w:p w:rsidR="00542DD0" w:rsidRDefault="00542DD0">
      <w:pPr>
        <w:pStyle w:val="ConsPlusNormal"/>
        <w:spacing w:before="220"/>
        <w:ind w:firstLine="540"/>
        <w:jc w:val="both"/>
      </w:pPr>
      <w:r>
        <w:t xml:space="preserve">i12 - наименование товаров в перечне норм обеспечения медикаментами и перевязочными средствами получателей социальных услуг в организациях социального обслуживания, принимаемое согласно </w:t>
      </w:r>
      <w:hyperlink w:anchor="P7279">
        <w:r>
          <w:rPr>
            <w:color w:val="0000FF"/>
          </w:rPr>
          <w:t>таблицам 42</w:t>
        </w:r>
      </w:hyperlink>
      <w:r>
        <w:t xml:space="preserve">, </w:t>
      </w:r>
      <w:hyperlink w:anchor="P7356">
        <w:r>
          <w:rPr>
            <w:color w:val="0000FF"/>
          </w:rPr>
          <w:t>43</w:t>
        </w:r>
      </w:hyperlink>
      <w:r>
        <w:t xml:space="preserve"> настоящего Положения.</w:t>
      </w:r>
    </w:p>
    <w:p w:rsidR="00542DD0" w:rsidRDefault="00542DD0">
      <w:pPr>
        <w:pStyle w:val="ConsPlusNormal"/>
        <w:jc w:val="both"/>
      </w:pPr>
    </w:p>
    <w:p w:rsidR="00542DD0" w:rsidRDefault="00542DD0">
      <w:pPr>
        <w:pStyle w:val="ConsPlusTitle"/>
        <w:ind w:firstLine="540"/>
        <w:jc w:val="both"/>
        <w:outlineLvl w:val="2"/>
      </w:pPr>
      <w:bookmarkStart w:id="232" w:name="P7279"/>
      <w:bookmarkEnd w:id="232"/>
      <w:r>
        <w:t>Таблица 42. Нормы обеспечения медикаментами и перевязочными средствами получателей социальных услуг в организациях социального обслуживания с полустационарной формой социального обслуживания и формой социального обслуживания на дому</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721"/>
        <w:gridCol w:w="1304"/>
        <w:gridCol w:w="1361"/>
        <w:gridCol w:w="1361"/>
        <w:gridCol w:w="1701"/>
      </w:tblGrid>
      <w:tr w:rsidR="00542DD0">
        <w:tc>
          <w:tcPr>
            <w:tcW w:w="510" w:type="dxa"/>
            <w:vMerge w:val="restart"/>
          </w:tcPr>
          <w:p w:rsidR="00542DD0" w:rsidRDefault="00542DD0">
            <w:pPr>
              <w:pStyle w:val="ConsPlusNormal"/>
              <w:jc w:val="center"/>
            </w:pPr>
            <w:r>
              <w:t>N п/п</w:t>
            </w:r>
          </w:p>
        </w:tc>
        <w:tc>
          <w:tcPr>
            <w:tcW w:w="2721" w:type="dxa"/>
            <w:vMerge w:val="restart"/>
          </w:tcPr>
          <w:p w:rsidR="00542DD0" w:rsidRDefault="00542DD0">
            <w:pPr>
              <w:pStyle w:val="ConsPlusNormal"/>
              <w:jc w:val="center"/>
            </w:pPr>
            <w:r>
              <w:t>Наименование медикаментов и перевязочных средств</w:t>
            </w:r>
          </w:p>
        </w:tc>
        <w:tc>
          <w:tcPr>
            <w:tcW w:w="1304" w:type="dxa"/>
            <w:vMerge w:val="restart"/>
          </w:tcPr>
          <w:p w:rsidR="00542DD0" w:rsidRDefault="00542DD0">
            <w:pPr>
              <w:pStyle w:val="ConsPlusNormal"/>
              <w:jc w:val="center"/>
            </w:pPr>
            <w:r>
              <w:t>Единица измерения</w:t>
            </w:r>
          </w:p>
        </w:tc>
        <w:tc>
          <w:tcPr>
            <w:tcW w:w="4423" w:type="dxa"/>
            <w:gridSpan w:val="3"/>
          </w:tcPr>
          <w:p w:rsidR="00542DD0" w:rsidRDefault="00542DD0">
            <w:pPr>
              <w:pStyle w:val="ConsPlusNormal"/>
              <w:jc w:val="center"/>
            </w:pPr>
            <w:r>
              <w:t>Норма на 1 жителя в месяц</w:t>
            </w:r>
          </w:p>
        </w:tc>
      </w:tr>
      <w:tr w:rsidR="00542DD0">
        <w:tc>
          <w:tcPr>
            <w:tcW w:w="510" w:type="dxa"/>
            <w:vMerge/>
          </w:tcPr>
          <w:p w:rsidR="00542DD0" w:rsidRDefault="00542DD0">
            <w:pPr>
              <w:pStyle w:val="ConsPlusNormal"/>
            </w:pPr>
          </w:p>
        </w:tc>
        <w:tc>
          <w:tcPr>
            <w:tcW w:w="2721" w:type="dxa"/>
            <w:vMerge/>
          </w:tcPr>
          <w:p w:rsidR="00542DD0" w:rsidRDefault="00542DD0">
            <w:pPr>
              <w:pStyle w:val="ConsPlusNormal"/>
            </w:pPr>
          </w:p>
        </w:tc>
        <w:tc>
          <w:tcPr>
            <w:tcW w:w="1304" w:type="dxa"/>
            <w:vMerge/>
          </w:tcPr>
          <w:p w:rsidR="00542DD0" w:rsidRDefault="00542DD0">
            <w:pPr>
              <w:pStyle w:val="ConsPlusNormal"/>
            </w:pPr>
          </w:p>
        </w:tc>
        <w:tc>
          <w:tcPr>
            <w:tcW w:w="2722" w:type="dxa"/>
            <w:gridSpan w:val="2"/>
          </w:tcPr>
          <w:p w:rsidR="00542DD0" w:rsidRDefault="00542DD0">
            <w:pPr>
              <w:pStyle w:val="ConsPlusNormal"/>
              <w:jc w:val="center"/>
            </w:pPr>
            <w:r>
              <w:t>отделение социального обслуживания на дому</w:t>
            </w:r>
          </w:p>
        </w:tc>
        <w:tc>
          <w:tcPr>
            <w:tcW w:w="1701" w:type="dxa"/>
            <w:vMerge w:val="restart"/>
          </w:tcPr>
          <w:p w:rsidR="00542DD0" w:rsidRDefault="00542DD0">
            <w:pPr>
              <w:pStyle w:val="ConsPlusNormal"/>
              <w:jc w:val="center"/>
            </w:pPr>
            <w:r>
              <w:t>центр социальной помощи семье и детям, отделение помощи семье и детям комплексного центра социального обслуживания населения</w:t>
            </w:r>
          </w:p>
        </w:tc>
      </w:tr>
      <w:tr w:rsidR="00542DD0">
        <w:tc>
          <w:tcPr>
            <w:tcW w:w="510" w:type="dxa"/>
            <w:vMerge/>
          </w:tcPr>
          <w:p w:rsidR="00542DD0" w:rsidRDefault="00542DD0">
            <w:pPr>
              <w:pStyle w:val="ConsPlusNormal"/>
            </w:pPr>
          </w:p>
        </w:tc>
        <w:tc>
          <w:tcPr>
            <w:tcW w:w="2721" w:type="dxa"/>
            <w:vMerge/>
          </w:tcPr>
          <w:p w:rsidR="00542DD0" w:rsidRDefault="00542DD0">
            <w:pPr>
              <w:pStyle w:val="ConsPlusNormal"/>
            </w:pPr>
          </w:p>
        </w:tc>
        <w:tc>
          <w:tcPr>
            <w:tcW w:w="1304" w:type="dxa"/>
            <w:vMerge/>
          </w:tcPr>
          <w:p w:rsidR="00542DD0" w:rsidRDefault="00542DD0">
            <w:pPr>
              <w:pStyle w:val="ConsPlusNormal"/>
            </w:pPr>
          </w:p>
        </w:tc>
        <w:tc>
          <w:tcPr>
            <w:tcW w:w="1361" w:type="dxa"/>
          </w:tcPr>
          <w:p w:rsidR="00542DD0" w:rsidRDefault="00542DD0">
            <w:pPr>
              <w:pStyle w:val="ConsPlusNormal"/>
              <w:jc w:val="center"/>
            </w:pPr>
            <w:r>
              <w:t>в городской местности</w:t>
            </w:r>
          </w:p>
        </w:tc>
        <w:tc>
          <w:tcPr>
            <w:tcW w:w="1361" w:type="dxa"/>
          </w:tcPr>
          <w:p w:rsidR="00542DD0" w:rsidRDefault="00542DD0">
            <w:pPr>
              <w:pStyle w:val="ConsPlusNormal"/>
              <w:jc w:val="center"/>
            </w:pPr>
            <w:r>
              <w:t>в сельской местности</w:t>
            </w:r>
          </w:p>
        </w:tc>
        <w:tc>
          <w:tcPr>
            <w:tcW w:w="1701" w:type="dxa"/>
            <w:vMerge/>
          </w:tcPr>
          <w:p w:rsidR="00542DD0" w:rsidRDefault="00542DD0">
            <w:pPr>
              <w:pStyle w:val="ConsPlusNormal"/>
            </w:pPr>
          </w:p>
        </w:tc>
      </w:tr>
      <w:tr w:rsidR="00542DD0">
        <w:tc>
          <w:tcPr>
            <w:tcW w:w="510" w:type="dxa"/>
          </w:tcPr>
          <w:p w:rsidR="00542DD0" w:rsidRDefault="00542DD0">
            <w:pPr>
              <w:pStyle w:val="ConsPlusNormal"/>
              <w:jc w:val="center"/>
            </w:pPr>
            <w:r>
              <w:t>1</w:t>
            </w:r>
          </w:p>
        </w:tc>
        <w:tc>
          <w:tcPr>
            <w:tcW w:w="2721" w:type="dxa"/>
          </w:tcPr>
          <w:p w:rsidR="00542DD0" w:rsidRDefault="00542DD0">
            <w:pPr>
              <w:pStyle w:val="ConsPlusNormal"/>
              <w:jc w:val="center"/>
            </w:pPr>
            <w:r>
              <w:t>2</w:t>
            </w:r>
          </w:p>
        </w:tc>
        <w:tc>
          <w:tcPr>
            <w:tcW w:w="1304" w:type="dxa"/>
          </w:tcPr>
          <w:p w:rsidR="00542DD0" w:rsidRDefault="00542DD0">
            <w:pPr>
              <w:pStyle w:val="ConsPlusNormal"/>
              <w:jc w:val="center"/>
            </w:pPr>
            <w:r>
              <w:t>3</w:t>
            </w:r>
          </w:p>
        </w:tc>
        <w:tc>
          <w:tcPr>
            <w:tcW w:w="1361" w:type="dxa"/>
          </w:tcPr>
          <w:p w:rsidR="00542DD0" w:rsidRDefault="00542DD0">
            <w:pPr>
              <w:pStyle w:val="ConsPlusNormal"/>
              <w:jc w:val="center"/>
            </w:pPr>
            <w:r>
              <w:t>4</w:t>
            </w:r>
          </w:p>
        </w:tc>
        <w:tc>
          <w:tcPr>
            <w:tcW w:w="1361" w:type="dxa"/>
          </w:tcPr>
          <w:p w:rsidR="00542DD0" w:rsidRDefault="00542DD0">
            <w:pPr>
              <w:pStyle w:val="ConsPlusNormal"/>
              <w:jc w:val="center"/>
            </w:pPr>
            <w:r>
              <w:t>5</w:t>
            </w:r>
          </w:p>
        </w:tc>
        <w:tc>
          <w:tcPr>
            <w:tcW w:w="1701" w:type="dxa"/>
          </w:tcPr>
          <w:p w:rsidR="00542DD0" w:rsidRDefault="00542DD0">
            <w:pPr>
              <w:pStyle w:val="ConsPlusNormal"/>
              <w:jc w:val="center"/>
            </w:pPr>
            <w:r>
              <w:t>6</w:t>
            </w:r>
          </w:p>
        </w:tc>
      </w:tr>
      <w:tr w:rsidR="00542DD0">
        <w:tc>
          <w:tcPr>
            <w:tcW w:w="510" w:type="dxa"/>
          </w:tcPr>
          <w:p w:rsidR="00542DD0" w:rsidRDefault="00542DD0">
            <w:pPr>
              <w:pStyle w:val="ConsPlusNormal"/>
              <w:jc w:val="center"/>
            </w:pPr>
            <w:r>
              <w:t>1.</w:t>
            </w:r>
          </w:p>
        </w:tc>
        <w:tc>
          <w:tcPr>
            <w:tcW w:w="2721" w:type="dxa"/>
          </w:tcPr>
          <w:p w:rsidR="00542DD0" w:rsidRDefault="00542DD0">
            <w:pPr>
              <w:pStyle w:val="ConsPlusNormal"/>
              <w:jc w:val="both"/>
            </w:pPr>
            <w:r>
              <w:t>Анальгин таб. 0,5 N 10</w:t>
            </w:r>
          </w:p>
        </w:tc>
        <w:tc>
          <w:tcPr>
            <w:tcW w:w="1304" w:type="dxa"/>
          </w:tcPr>
          <w:p w:rsidR="00542DD0" w:rsidRDefault="00542DD0">
            <w:pPr>
              <w:pStyle w:val="ConsPlusNormal"/>
              <w:jc w:val="center"/>
            </w:pPr>
            <w:r>
              <w:t>упаковок</w:t>
            </w:r>
          </w:p>
        </w:tc>
        <w:tc>
          <w:tcPr>
            <w:tcW w:w="1361" w:type="dxa"/>
          </w:tcPr>
          <w:p w:rsidR="00542DD0" w:rsidRDefault="00542DD0">
            <w:pPr>
              <w:pStyle w:val="ConsPlusNormal"/>
              <w:jc w:val="center"/>
            </w:pPr>
            <w:r>
              <w:t>0,0000633</w:t>
            </w:r>
          </w:p>
        </w:tc>
        <w:tc>
          <w:tcPr>
            <w:tcW w:w="1361" w:type="dxa"/>
          </w:tcPr>
          <w:p w:rsidR="00542DD0" w:rsidRDefault="00542DD0">
            <w:pPr>
              <w:pStyle w:val="ConsPlusNormal"/>
              <w:jc w:val="center"/>
            </w:pPr>
            <w:r>
              <w:t>0,0001267</w:t>
            </w:r>
          </w:p>
        </w:tc>
        <w:tc>
          <w:tcPr>
            <w:tcW w:w="1701" w:type="dxa"/>
          </w:tcPr>
          <w:p w:rsidR="00542DD0" w:rsidRDefault="00542DD0">
            <w:pPr>
              <w:pStyle w:val="ConsPlusNormal"/>
              <w:jc w:val="center"/>
            </w:pPr>
            <w:r>
              <w:t>0,0005855</w:t>
            </w:r>
          </w:p>
        </w:tc>
      </w:tr>
      <w:tr w:rsidR="00542DD0">
        <w:tc>
          <w:tcPr>
            <w:tcW w:w="510" w:type="dxa"/>
          </w:tcPr>
          <w:p w:rsidR="00542DD0" w:rsidRDefault="00542DD0">
            <w:pPr>
              <w:pStyle w:val="ConsPlusNormal"/>
              <w:jc w:val="center"/>
            </w:pPr>
            <w:r>
              <w:t>2.</w:t>
            </w:r>
          </w:p>
        </w:tc>
        <w:tc>
          <w:tcPr>
            <w:tcW w:w="2721" w:type="dxa"/>
          </w:tcPr>
          <w:p w:rsidR="00542DD0" w:rsidRDefault="00542DD0">
            <w:pPr>
              <w:pStyle w:val="ConsPlusNormal"/>
              <w:jc w:val="both"/>
            </w:pPr>
            <w:r>
              <w:t>Аспирин таб. 0,5 N 10</w:t>
            </w:r>
          </w:p>
        </w:tc>
        <w:tc>
          <w:tcPr>
            <w:tcW w:w="1304" w:type="dxa"/>
          </w:tcPr>
          <w:p w:rsidR="00542DD0" w:rsidRDefault="00542DD0">
            <w:pPr>
              <w:pStyle w:val="ConsPlusNormal"/>
              <w:jc w:val="center"/>
            </w:pPr>
            <w:r>
              <w:t>упаковок</w:t>
            </w:r>
          </w:p>
        </w:tc>
        <w:tc>
          <w:tcPr>
            <w:tcW w:w="1361" w:type="dxa"/>
          </w:tcPr>
          <w:p w:rsidR="00542DD0" w:rsidRDefault="00542DD0">
            <w:pPr>
              <w:pStyle w:val="ConsPlusNormal"/>
              <w:jc w:val="center"/>
            </w:pPr>
            <w:r>
              <w:t>0,0000953</w:t>
            </w:r>
          </w:p>
        </w:tc>
        <w:tc>
          <w:tcPr>
            <w:tcW w:w="1361" w:type="dxa"/>
          </w:tcPr>
          <w:p w:rsidR="00542DD0" w:rsidRDefault="00542DD0">
            <w:pPr>
              <w:pStyle w:val="ConsPlusNormal"/>
              <w:jc w:val="center"/>
            </w:pPr>
            <w:r>
              <w:t>0,0001906</w:t>
            </w:r>
          </w:p>
        </w:tc>
        <w:tc>
          <w:tcPr>
            <w:tcW w:w="1701" w:type="dxa"/>
          </w:tcPr>
          <w:p w:rsidR="00542DD0" w:rsidRDefault="00542DD0">
            <w:pPr>
              <w:pStyle w:val="ConsPlusNormal"/>
              <w:jc w:val="center"/>
            </w:pPr>
            <w:r>
              <w:t>0,0008811</w:t>
            </w:r>
          </w:p>
        </w:tc>
      </w:tr>
      <w:tr w:rsidR="00542DD0">
        <w:tc>
          <w:tcPr>
            <w:tcW w:w="510" w:type="dxa"/>
          </w:tcPr>
          <w:p w:rsidR="00542DD0" w:rsidRDefault="00542DD0">
            <w:pPr>
              <w:pStyle w:val="ConsPlusNormal"/>
              <w:jc w:val="center"/>
            </w:pPr>
            <w:r>
              <w:lastRenderedPageBreak/>
              <w:t>3.</w:t>
            </w:r>
          </w:p>
        </w:tc>
        <w:tc>
          <w:tcPr>
            <w:tcW w:w="2721" w:type="dxa"/>
          </w:tcPr>
          <w:p w:rsidR="00542DD0" w:rsidRDefault="00542DD0">
            <w:pPr>
              <w:pStyle w:val="ConsPlusNormal"/>
              <w:jc w:val="both"/>
            </w:pPr>
            <w:r>
              <w:t>Бинт нестерильный 7 x 14</w:t>
            </w:r>
          </w:p>
        </w:tc>
        <w:tc>
          <w:tcPr>
            <w:tcW w:w="1304" w:type="dxa"/>
          </w:tcPr>
          <w:p w:rsidR="00542DD0" w:rsidRDefault="00542DD0">
            <w:pPr>
              <w:pStyle w:val="ConsPlusNormal"/>
              <w:jc w:val="center"/>
            </w:pPr>
            <w:r>
              <w:t>штук</w:t>
            </w:r>
          </w:p>
        </w:tc>
        <w:tc>
          <w:tcPr>
            <w:tcW w:w="1361" w:type="dxa"/>
          </w:tcPr>
          <w:p w:rsidR="00542DD0" w:rsidRDefault="00542DD0">
            <w:pPr>
              <w:pStyle w:val="ConsPlusNormal"/>
              <w:jc w:val="center"/>
            </w:pPr>
            <w:r>
              <w:t>0,0000948</w:t>
            </w:r>
          </w:p>
        </w:tc>
        <w:tc>
          <w:tcPr>
            <w:tcW w:w="1361" w:type="dxa"/>
          </w:tcPr>
          <w:p w:rsidR="00542DD0" w:rsidRDefault="00542DD0">
            <w:pPr>
              <w:pStyle w:val="ConsPlusNormal"/>
              <w:jc w:val="center"/>
            </w:pPr>
            <w:r>
              <w:t>0,0001897</w:t>
            </w:r>
          </w:p>
        </w:tc>
        <w:tc>
          <w:tcPr>
            <w:tcW w:w="1701" w:type="dxa"/>
          </w:tcPr>
          <w:p w:rsidR="00542DD0" w:rsidRDefault="00542DD0">
            <w:pPr>
              <w:pStyle w:val="ConsPlusNormal"/>
              <w:jc w:val="center"/>
            </w:pPr>
            <w:r>
              <w:t>0,0008768</w:t>
            </w:r>
          </w:p>
        </w:tc>
      </w:tr>
      <w:tr w:rsidR="00542DD0">
        <w:tc>
          <w:tcPr>
            <w:tcW w:w="510" w:type="dxa"/>
          </w:tcPr>
          <w:p w:rsidR="00542DD0" w:rsidRDefault="00542DD0">
            <w:pPr>
              <w:pStyle w:val="ConsPlusNormal"/>
              <w:jc w:val="center"/>
            </w:pPr>
            <w:r>
              <w:t>4.</w:t>
            </w:r>
          </w:p>
        </w:tc>
        <w:tc>
          <w:tcPr>
            <w:tcW w:w="2721" w:type="dxa"/>
          </w:tcPr>
          <w:p w:rsidR="00542DD0" w:rsidRDefault="00542DD0">
            <w:pPr>
              <w:pStyle w:val="ConsPlusNormal"/>
              <w:jc w:val="both"/>
            </w:pPr>
            <w:r>
              <w:t>Валерианы настойка 25,0</w:t>
            </w:r>
          </w:p>
        </w:tc>
        <w:tc>
          <w:tcPr>
            <w:tcW w:w="1304" w:type="dxa"/>
          </w:tcPr>
          <w:p w:rsidR="00542DD0" w:rsidRDefault="00542DD0">
            <w:pPr>
              <w:pStyle w:val="ConsPlusNormal"/>
              <w:jc w:val="center"/>
            </w:pPr>
            <w:r>
              <w:t>упаковок</w:t>
            </w:r>
          </w:p>
        </w:tc>
        <w:tc>
          <w:tcPr>
            <w:tcW w:w="1361" w:type="dxa"/>
          </w:tcPr>
          <w:p w:rsidR="00542DD0" w:rsidRDefault="00542DD0">
            <w:pPr>
              <w:pStyle w:val="ConsPlusNormal"/>
              <w:jc w:val="center"/>
            </w:pPr>
            <w:r>
              <w:t>0,0000319</w:t>
            </w:r>
          </w:p>
        </w:tc>
        <w:tc>
          <w:tcPr>
            <w:tcW w:w="1361" w:type="dxa"/>
          </w:tcPr>
          <w:p w:rsidR="00542DD0" w:rsidRDefault="00542DD0">
            <w:pPr>
              <w:pStyle w:val="ConsPlusNormal"/>
              <w:jc w:val="center"/>
            </w:pPr>
            <w:r>
              <w:t>0,0000638</w:t>
            </w:r>
          </w:p>
        </w:tc>
        <w:tc>
          <w:tcPr>
            <w:tcW w:w="1701" w:type="dxa"/>
          </w:tcPr>
          <w:p w:rsidR="00542DD0" w:rsidRDefault="00542DD0">
            <w:pPr>
              <w:pStyle w:val="ConsPlusNormal"/>
              <w:jc w:val="center"/>
            </w:pPr>
            <w:r>
              <w:t>0,0002949</w:t>
            </w:r>
          </w:p>
        </w:tc>
      </w:tr>
      <w:tr w:rsidR="00542DD0">
        <w:tc>
          <w:tcPr>
            <w:tcW w:w="510" w:type="dxa"/>
          </w:tcPr>
          <w:p w:rsidR="00542DD0" w:rsidRDefault="00542DD0">
            <w:pPr>
              <w:pStyle w:val="ConsPlusNormal"/>
              <w:jc w:val="center"/>
            </w:pPr>
            <w:r>
              <w:t>5.</w:t>
            </w:r>
          </w:p>
        </w:tc>
        <w:tc>
          <w:tcPr>
            <w:tcW w:w="2721" w:type="dxa"/>
          </w:tcPr>
          <w:p w:rsidR="00542DD0" w:rsidRDefault="00542DD0">
            <w:pPr>
              <w:pStyle w:val="ConsPlusNormal"/>
              <w:jc w:val="both"/>
            </w:pPr>
            <w:r>
              <w:t>Валидол таб. 0,06 N 10</w:t>
            </w:r>
          </w:p>
        </w:tc>
        <w:tc>
          <w:tcPr>
            <w:tcW w:w="1304" w:type="dxa"/>
          </w:tcPr>
          <w:p w:rsidR="00542DD0" w:rsidRDefault="00542DD0">
            <w:pPr>
              <w:pStyle w:val="ConsPlusNormal"/>
              <w:jc w:val="center"/>
            </w:pPr>
            <w:r>
              <w:t>упаковок</w:t>
            </w:r>
          </w:p>
        </w:tc>
        <w:tc>
          <w:tcPr>
            <w:tcW w:w="1361" w:type="dxa"/>
          </w:tcPr>
          <w:p w:rsidR="00542DD0" w:rsidRDefault="00542DD0">
            <w:pPr>
              <w:pStyle w:val="ConsPlusNormal"/>
              <w:jc w:val="center"/>
            </w:pPr>
            <w:r>
              <w:t>0,0000947</w:t>
            </w:r>
          </w:p>
        </w:tc>
        <w:tc>
          <w:tcPr>
            <w:tcW w:w="1361" w:type="dxa"/>
          </w:tcPr>
          <w:p w:rsidR="00542DD0" w:rsidRDefault="00542DD0">
            <w:pPr>
              <w:pStyle w:val="ConsPlusNormal"/>
              <w:jc w:val="center"/>
            </w:pPr>
            <w:r>
              <w:t>0,0001894</w:t>
            </w:r>
          </w:p>
        </w:tc>
        <w:tc>
          <w:tcPr>
            <w:tcW w:w="1701" w:type="dxa"/>
          </w:tcPr>
          <w:p w:rsidR="00542DD0" w:rsidRDefault="00542DD0">
            <w:pPr>
              <w:pStyle w:val="ConsPlusNormal"/>
              <w:jc w:val="center"/>
            </w:pPr>
            <w:r>
              <w:t>0,0008752</w:t>
            </w:r>
          </w:p>
        </w:tc>
      </w:tr>
      <w:tr w:rsidR="00542DD0">
        <w:tc>
          <w:tcPr>
            <w:tcW w:w="510" w:type="dxa"/>
          </w:tcPr>
          <w:p w:rsidR="00542DD0" w:rsidRDefault="00542DD0">
            <w:pPr>
              <w:pStyle w:val="ConsPlusNormal"/>
              <w:jc w:val="center"/>
            </w:pPr>
            <w:r>
              <w:t>6.</w:t>
            </w:r>
          </w:p>
        </w:tc>
        <w:tc>
          <w:tcPr>
            <w:tcW w:w="2721" w:type="dxa"/>
          </w:tcPr>
          <w:p w:rsidR="00542DD0" w:rsidRDefault="00542DD0">
            <w:pPr>
              <w:pStyle w:val="ConsPlusNormal"/>
              <w:jc w:val="both"/>
            </w:pPr>
            <w:r>
              <w:t>Лейкопластырь 3 x 500</w:t>
            </w:r>
          </w:p>
        </w:tc>
        <w:tc>
          <w:tcPr>
            <w:tcW w:w="1304" w:type="dxa"/>
          </w:tcPr>
          <w:p w:rsidR="00542DD0" w:rsidRDefault="00542DD0">
            <w:pPr>
              <w:pStyle w:val="ConsPlusNormal"/>
              <w:jc w:val="center"/>
            </w:pPr>
            <w:r>
              <w:t>штук</w:t>
            </w:r>
          </w:p>
        </w:tc>
        <w:tc>
          <w:tcPr>
            <w:tcW w:w="1361" w:type="dxa"/>
          </w:tcPr>
          <w:p w:rsidR="00542DD0" w:rsidRDefault="00542DD0">
            <w:pPr>
              <w:pStyle w:val="ConsPlusNormal"/>
              <w:jc w:val="center"/>
            </w:pPr>
            <w:r>
              <w:t>0,0000949</w:t>
            </w:r>
          </w:p>
        </w:tc>
        <w:tc>
          <w:tcPr>
            <w:tcW w:w="1361" w:type="dxa"/>
          </w:tcPr>
          <w:p w:rsidR="00542DD0" w:rsidRDefault="00542DD0">
            <w:pPr>
              <w:pStyle w:val="ConsPlusNormal"/>
              <w:jc w:val="center"/>
            </w:pPr>
            <w:r>
              <w:t>0,0001899</w:t>
            </w:r>
          </w:p>
        </w:tc>
        <w:tc>
          <w:tcPr>
            <w:tcW w:w="1701" w:type="dxa"/>
          </w:tcPr>
          <w:p w:rsidR="00542DD0" w:rsidRDefault="00542DD0">
            <w:pPr>
              <w:pStyle w:val="ConsPlusNormal"/>
              <w:jc w:val="center"/>
            </w:pPr>
            <w:r>
              <w:t>0,0008777</w:t>
            </w:r>
          </w:p>
        </w:tc>
      </w:tr>
      <w:tr w:rsidR="00542DD0">
        <w:tc>
          <w:tcPr>
            <w:tcW w:w="510" w:type="dxa"/>
          </w:tcPr>
          <w:p w:rsidR="00542DD0" w:rsidRDefault="00542DD0">
            <w:pPr>
              <w:pStyle w:val="ConsPlusNormal"/>
              <w:jc w:val="center"/>
            </w:pPr>
            <w:r>
              <w:t>7.</w:t>
            </w:r>
          </w:p>
        </w:tc>
        <w:tc>
          <w:tcPr>
            <w:tcW w:w="2721" w:type="dxa"/>
          </w:tcPr>
          <w:p w:rsidR="00542DD0" w:rsidRDefault="00542DD0">
            <w:pPr>
              <w:pStyle w:val="ConsPlusNormal"/>
              <w:jc w:val="both"/>
            </w:pPr>
            <w:proofErr w:type="spellStart"/>
            <w:r>
              <w:t>Нафтизин</w:t>
            </w:r>
            <w:proofErr w:type="spellEnd"/>
            <w:r>
              <w:t xml:space="preserve"> 0,05% - 10,0</w:t>
            </w:r>
          </w:p>
        </w:tc>
        <w:tc>
          <w:tcPr>
            <w:tcW w:w="1304" w:type="dxa"/>
          </w:tcPr>
          <w:p w:rsidR="00542DD0" w:rsidRDefault="00542DD0">
            <w:pPr>
              <w:pStyle w:val="ConsPlusNormal"/>
              <w:jc w:val="center"/>
            </w:pPr>
            <w:r>
              <w:t>флаконов</w:t>
            </w:r>
          </w:p>
        </w:tc>
        <w:tc>
          <w:tcPr>
            <w:tcW w:w="1361" w:type="dxa"/>
          </w:tcPr>
          <w:p w:rsidR="00542DD0" w:rsidRDefault="00542DD0">
            <w:pPr>
              <w:pStyle w:val="ConsPlusNormal"/>
              <w:jc w:val="center"/>
            </w:pPr>
            <w:r>
              <w:t>0,0000323</w:t>
            </w:r>
          </w:p>
        </w:tc>
        <w:tc>
          <w:tcPr>
            <w:tcW w:w="1361" w:type="dxa"/>
          </w:tcPr>
          <w:p w:rsidR="00542DD0" w:rsidRDefault="00542DD0">
            <w:pPr>
              <w:pStyle w:val="ConsPlusNormal"/>
              <w:jc w:val="center"/>
            </w:pPr>
            <w:r>
              <w:t>0,0000646</w:t>
            </w:r>
          </w:p>
        </w:tc>
        <w:tc>
          <w:tcPr>
            <w:tcW w:w="1701" w:type="dxa"/>
          </w:tcPr>
          <w:p w:rsidR="00542DD0" w:rsidRDefault="00542DD0">
            <w:pPr>
              <w:pStyle w:val="ConsPlusNormal"/>
              <w:jc w:val="center"/>
            </w:pPr>
            <w:r>
              <w:t>0,0002985</w:t>
            </w:r>
          </w:p>
        </w:tc>
      </w:tr>
      <w:tr w:rsidR="00542DD0">
        <w:tc>
          <w:tcPr>
            <w:tcW w:w="510" w:type="dxa"/>
          </w:tcPr>
          <w:p w:rsidR="00542DD0" w:rsidRDefault="00542DD0">
            <w:pPr>
              <w:pStyle w:val="ConsPlusNormal"/>
              <w:jc w:val="center"/>
            </w:pPr>
            <w:r>
              <w:t>8.</w:t>
            </w:r>
          </w:p>
        </w:tc>
        <w:tc>
          <w:tcPr>
            <w:tcW w:w="2721" w:type="dxa"/>
          </w:tcPr>
          <w:p w:rsidR="00542DD0" w:rsidRDefault="00542DD0">
            <w:pPr>
              <w:pStyle w:val="ConsPlusNormal"/>
              <w:jc w:val="both"/>
            </w:pPr>
            <w:r>
              <w:t>Поливитамины "</w:t>
            </w:r>
            <w:proofErr w:type="spellStart"/>
            <w:r>
              <w:t>Ревит</w:t>
            </w:r>
            <w:proofErr w:type="spellEnd"/>
            <w:r>
              <w:t>" драже N 50</w:t>
            </w:r>
          </w:p>
        </w:tc>
        <w:tc>
          <w:tcPr>
            <w:tcW w:w="1304" w:type="dxa"/>
          </w:tcPr>
          <w:p w:rsidR="00542DD0" w:rsidRDefault="00542DD0">
            <w:pPr>
              <w:pStyle w:val="ConsPlusNormal"/>
              <w:jc w:val="center"/>
            </w:pPr>
            <w:r>
              <w:t>упаковок</w:t>
            </w:r>
          </w:p>
        </w:tc>
        <w:tc>
          <w:tcPr>
            <w:tcW w:w="1361" w:type="dxa"/>
          </w:tcPr>
          <w:p w:rsidR="00542DD0" w:rsidRDefault="00542DD0">
            <w:pPr>
              <w:pStyle w:val="ConsPlusNormal"/>
              <w:jc w:val="center"/>
            </w:pPr>
            <w:r>
              <w:t>0,0001266</w:t>
            </w:r>
          </w:p>
        </w:tc>
        <w:tc>
          <w:tcPr>
            <w:tcW w:w="1361" w:type="dxa"/>
          </w:tcPr>
          <w:p w:rsidR="00542DD0" w:rsidRDefault="00542DD0">
            <w:pPr>
              <w:pStyle w:val="ConsPlusNormal"/>
              <w:jc w:val="center"/>
            </w:pPr>
            <w:r>
              <w:t>0,0002532</w:t>
            </w:r>
          </w:p>
        </w:tc>
        <w:tc>
          <w:tcPr>
            <w:tcW w:w="1701" w:type="dxa"/>
          </w:tcPr>
          <w:p w:rsidR="00542DD0" w:rsidRDefault="00542DD0">
            <w:pPr>
              <w:pStyle w:val="ConsPlusNormal"/>
              <w:jc w:val="center"/>
            </w:pPr>
            <w:r>
              <w:t>0,0011703</w:t>
            </w:r>
          </w:p>
        </w:tc>
      </w:tr>
      <w:tr w:rsidR="00542DD0">
        <w:tc>
          <w:tcPr>
            <w:tcW w:w="510" w:type="dxa"/>
          </w:tcPr>
          <w:p w:rsidR="00542DD0" w:rsidRDefault="00542DD0">
            <w:pPr>
              <w:pStyle w:val="ConsPlusNormal"/>
              <w:jc w:val="center"/>
            </w:pPr>
            <w:r>
              <w:t>9.</w:t>
            </w:r>
          </w:p>
        </w:tc>
        <w:tc>
          <w:tcPr>
            <w:tcW w:w="2721" w:type="dxa"/>
          </w:tcPr>
          <w:p w:rsidR="00542DD0" w:rsidRDefault="00542DD0">
            <w:pPr>
              <w:pStyle w:val="ConsPlusNormal"/>
              <w:jc w:val="both"/>
            </w:pPr>
            <w:r>
              <w:t>Раствор йода спиртовой 5% - 10,0</w:t>
            </w:r>
          </w:p>
        </w:tc>
        <w:tc>
          <w:tcPr>
            <w:tcW w:w="1304" w:type="dxa"/>
          </w:tcPr>
          <w:p w:rsidR="00542DD0" w:rsidRDefault="00542DD0">
            <w:pPr>
              <w:pStyle w:val="ConsPlusNormal"/>
              <w:jc w:val="center"/>
            </w:pPr>
            <w:r>
              <w:t>флаконов</w:t>
            </w:r>
          </w:p>
        </w:tc>
        <w:tc>
          <w:tcPr>
            <w:tcW w:w="1361" w:type="dxa"/>
          </w:tcPr>
          <w:p w:rsidR="00542DD0" w:rsidRDefault="00542DD0">
            <w:pPr>
              <w:pStyle w:val="ConsPlusNormal"/>
              <w:jc w:val="center"/>
            </w:pPr>
            <w:r>
              <w:t>0,0000318</w:t>
            </w:r>
          </w:p>
        </w:tc>
        <w:tc>
          <w:tcPr>
            <w:tcW w:w="1361" w:type="dxa"/>
          </w:tcPr>
          <w:p w:rsidR="00542DD0" w:rsidRDefault="00542DD0">
            <w:pPr>
              <w:pStyle w:val="ConsPlusNormal"/>
              <w:jc w:val="center"/>
            </w:pPr>
            <w:r>
              <w:t>0,0000637</w:t>
            </w:r>
          </w:p>
        </w:tc>
        <w:tc>
          <w:tcPr>
            <w:tcW w:w="1701" w:type="dxa"/>
          </w:tcPr>
          <w:p w:rsidR="00542DD0" w:rsidRDefault="00542DD0">
            <w:pPr>
              <w:pStyle w:val="ConsPlusNormal"/>
              <w:jc w:val="center"/>
            </w:pPr>
            <w:r>
              <w:t>0,0002944</w:t>
            </w:r>
          </w:p>
        </w:tc>
      </w:tr>
      <w:tr w:rsidR="00542DD0">
        <w:tc>
          <w:tcPr>
            <w:tcW w:w="510" w:type="dxa"/>
          </w:tcPr>
          <w:p w:rsidR="00542DD0" w:rsidRDefault="00542DD0">
            <w:pPr>
              <w:pStyle w:val="ConsPlusNormal"/>
              <w:jc w:val="center"/>
            </w:pPr>
            <w:r>
              <w:t>10.</w:t>
            </w:r>
          </w:p>
        </w:tc>
        <w:tc>
          <w:tcPr>
            <w:tcW w:w="2721" w:type="dxa"/>
          </w:tcPr>
          <w:p w:rsidR="00542DD0" w:rsidRDefault="00542DD0">
            <w:pPr>
              <w:pStyle w:val="ConsPlusNormal"/>
              <w:jc w:val="both"/>
            </w:pPr>
            <w:r>
              <w:t>Термометр (медицинский)</w:t>
            </w:r>
          </w:p>
        </w:tc>
        <w:tc>
          <w:tcPr>
            <w:tcW w:w="1304" w:type="dxa"/>
          </w:tcPr>
          <w:p w:rsidR="00542DD0" w:rsidRDefault="00542DD0">
            <w:pPr>
              <w:pStyle w:val="ConsPlusNormal"/>
              <w:jc w:val="center"/>
            </w:pPr>
            <w:r>
              <w:t>штук</w:t>
            </w:r>
          </w:p>
        </w:tc>
        <w:tc>
          <w:tcPr>
            <w:tcW w:w="1361" w:type="dxa"/>
          </w:tcPr>
          <w:p w:rsidR="00542DD0" w:rsidRDefault="00542DD0">
            <w:pPr>
              <w:pStyle w:val="ConsPlusNormal"/>
              <w:jc w:val="center"/>
            </w:pPr>
            <w:r>
              <w:t>0,0000317</w:t>
            </w:r>
          </w:p>
        </w:tc>
        <w:tc>
          <w:tcPr>
            <w:tcW w:w="1361" w:type="dxa"/>
          </w:tcPr>
          <w:p w:rsidR="00542DD0" w:rsidRDefault="00542DD0">
            <w:pPr>
              <w:pStyle w:val="ConsPlusNormal"/>
              <w:jc w:val="center"/>
            </w:pPr>
            <w:r>
              <w:t>0,0000634</w:t>
            </w:r>
          </w:p>
        </w:tc>
        <w:tc>
          <w:tcPr>
            <w:tcW w:w="1701" w:type="dxa"/>
          </w:tcPr>
          <w:p w:rsidR="00542DD0" w:rsidRDefault="00542DD0">
            <w:pPr>
              <w:pStyle w:val="ConsPlusNormal"/>
              <w:jc w:val="center"/>
            </w:pPr>
            <w:r>
              <w:t>0,0002931</w:t>
            </w:r>
          </w:p>
        </w:tc>
      </w:tr>
    </w:tbl>
    <w:p w:rsidR="00542DD0" w:rsidRDefault="00542DD0">
      <w:pPr>
        <w:pStyle w:val="ConsPlusNormal"/>
        <w:jc w:val="both"/>
      </w:pPr>
    </w:p>
    <w:p w:rsidR="00542DD0" w:rsidRDefault="00542DD0">
      <w:pPr>
        <w:pStyle w:val="ConsPlusTitle"/>
        <w:ind w:firstLine="540"/>
        <w:jc w:val="both"/>
        <w:outlineLvl w:val="2"/>
      </w:pPr>
      <w:bookmarkStart w:id="233" w:name="P7356"/>
      <w:bookmarkEnd w:id="233"/>
      <w:r>
        <w:t>Таблица 43. Нормы обеспечения медикаментами и перевязочными средствами получателей социальных услуг в организациях социального обслуживания со стационарной и полустационарной формами социального обслуживания, с полустационарной формой социального обслуживания в отделении ранней помощи</w:t>
      </w:r>
    </w:p>
    <w:p w:rsidR="00542DD0" w:rsidRDefault="00542DD0">
      <w:pPr>
        <w:pStyle w:val="ConsPlusNormal"/>
        <w:jc w:val="both"/>
      </w:pPr>
      <w:r>
        <w:t xml:space="preserve">(в ред. </w:t>
      </w:r>
      <w:hyperlink r:id="rId388">
        <w:r>
          <w:rPr>
            <w:color w:val="0000FF"/>
          </w:rPr>
          <w:t>Постановления</w:t>
        </w:r>
      </w:hyperlink>
      <w:r>
        <w:t xml:space="preserve"> КМ РТ от 15.04.2023 N 471)</w:t>
      </w:r>
    </w:p>
    <w:p w:rsidR="00542DD0" w:rsidRDefault="00542DD0">
      <w:pPr>
        <w:pStyle w:val="ConsPlusNormal"/>
        <w:jc w:val="both"/>
      </w:pPr>
    </w:p>
    <w:p w:rsidR="00542DD0" w:rsidRDefault="00542DD0">
      <w:pPr>
        <w:pStyle w:val="ConsPlusNormal"/>
        <w:sectPr w:rsidR="00542DD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154"/>
        <w:gridCol w:w="794"/>
        <w:gridCol w:w="1020"/>
        <w:gridCol w:w="1080"/>
        <w:gridCol w:w="1020"/>
        <w:gridCol w:w="1080"/>
        <w:gridCol w:w="1020"/>
        <w:gridCol w:w="1020"/>
        <w:gridCol w:w="960"/>
        <w:gridCol w:w="907"/>
        <w:gridCol w:w="907"/>
        <w:gridCol w:w="907"/>
      </w:tblGrid>
      <w:tr w:rsidR="00542DD0">
        <w:tc>
          <w:tcPr>
            <w:tcW w:w="680" w:type="dxa"/>
            <w:vMerge w:val="restart"/>
          </w:tcPr>
          <w:p w:rsidR="00542DD0" w:rsidRDefault="00542DD0">
            <w:pPr>
              <w:pStyle w:val="ConsPlusNormal"/>
              <w:jc w:val="center"/>
            </w:pPr>
            <w:r>
              <w:lastRenderedPageBreak/>
              <w:t>N п/п</w:t>
            </w:r>
          </w:p>
        </w:tc>
        <w:tc>
          <w:tcPr>
            <w:tcW w:w="2154" w:type="dxa"/>
            <w:vMerge w:val="restart"/>
          </w:tcPr>
          <w:p w:rsidR="00542DD0" w:rsidRDefault="00542DD0">
            <w:pPr>
              <w:pStyle w:val="ConsPlusNormal"/>
              <w:jc w:val="center"/>
            </w:pPr>
            <w:r>
              <w:t>Наименование медикаментов и перевязочных средств</w:t>
            </w:r>
          </w:p>
        </w:tc>
        <w:tc>
          <w:tcPr>
            <w:tcW w:w="794" w:type="dxa"/>
            <w:vMerge w:val="restart"/>
          </w:tcPr>
          <w:p w:rsidR="00542DD0" w:rsidRDefault="00542DD0">
            <w:pPr>
              <w:pStyle w:val="ConsPlusNormal"/>
              <w:jc w:val="center"/>
            </w:pPr>
            <w:r>
              <w:t>Единица измерения</w:t>
            </w:r>
          </w:p>
        </w:tc>
        <w:tc>
          <w:tcPr>
            <w:tcW w:w="9921" w:type="dxa"/>
            <w:gridSpan w:val="10"/>
          </w:tcPr>
          <w:p w:rsidR="00542DD0" w:rsidRDefault="00542DD0">
            <w:pPr>
              <w:pStyle w:val="ConsPlusNormal"/>
              <w:jc w:val="center"/>
            </w:pPr>
            <w:r>
              <w:t>Норма на 1 койко-место в год</w:t>
            </w:r>
          </w:p>
        </w:tc>
      </w:tr>
      <w:tr w:rsidR="00542DD0">
        <w:tc>
          <w:tcPr>
            <w:tcW w:w="680" w:type="dxa"/>
            <w:vMerge/>
          </w:tcPr>
          <w:p w:rsidR="00542DD0" w:rsidRDefault="00542DD0">
            <w:pPr>
              <w:pStyle w:val="ConsPlusNormal"/>
            </w:pPr>
          </w:p>
        </w:tc>
        <w:tc>
          <w:tcPr>
            <w:tcW w:w="2154" w:type="dxa"/>
            <w:vMerge/>
          </w:tcPr>
          <w:p w:rsidR="00542DD0" w:rsidRDefault="00542DD0">
            <w:pPr>
              <w:pStyle w:val="ConsPlusNormal"/>
            </w:pPr>
          </w:p>
        </w:tc>
        <w:tc>
          <w:tcPr>
            <w:tcW w:w="794" w:type="dxa"/>
            <w:vMerge/>
          </w:tcPr>
          <w:p w:rsidR="00542DD0" w:rsidRDefault="00542DD0">
            <w:pPr>
              <w:pStyle w:val="ConsPlusNormal"/>
            </w:pPr>
          </w:p>
        </w:tc>
        <w:tc>
          <w:tcPr>
            <w:tcW w:w="1020" w:type="dxa"/>
            <w:vMerge w:val="restart"/>
          </w:tcPr>
          <w:p w:rsidR="00542DD0" w:rsidRDefault="00542DD0">
            <w:pPr>
              <w:pStyle w:val="ConsPlusNormal"/>
              <w:jc w:val="center"/>
            </w:pPr>
            <w:r>
              <w:t xml:space="preserve">дом-интернат, предназначенный для граждан, имеющих психические расстройства, детский дом-интернат, предназначенный для граждан, имеющих психические расстройств, дом-интернат для детей с физическими </w:t>
            </w:r>
            <w:r>
              <w:lastRenderedPageBreak/>
              <w:t>недостатками для получателей социальных услуг в возрасте от 18 до 23 лет</w:t>
            </w:r>
          </w:p>
        </w:tc>
        <w:tc>
          <w:tcPr>
            <w:tcW w:w="1080" w:type="dxa"/>
            <w:vMerge w:val="restart"/>
          </w:tcPr>
          <w:p w:rsidR="00542DD0" w:rsidRDefault="00542DD0">
            <w:pPr>
              <w:pStyle w:val="ConsPlusNormal"/>
              <w:jc w:val="center"/>
            </w:pPr>
            <w:r>
              <w:lastRenderedPageBreak/>
              <w:t>дом-интернат (пансионат) для престарелых и инвалидов</w:t>
            </w:r>
          </w:p>
        </w:tc>
        <w:tc>
          <w:tcPr>
            <w:tcW w:w="1020" w:type="dxa"/>
            <w:vMerge w:val="restart"/>
          </w:tcPr>
          <w:p w:rsidR="00542DD0" w:rsidRDefault="00542DD0">
            <w:pPr>
              <w:pStyle w:val="ConsPlusNormal"/>
              <w:jc w:val="center"/>
            </w:pPr>
            <w:r>
              <w:t>детские дома-интернаты, предназначенные для граждан, имеющих психические расстройства (несовершеннолетним получателям социальных услуг)</w:t>
            </w:r>
          </w:p>
        </w:tc>
        <w:tc>
          <w:tcPr>
            <w:tcW w:w="1080" w:type="dxa"/>
            <w:vMerge w:val="restart"/>
          </w:tcPr>
          <w:p w:rsidR="00542DD0" w:rsidRDefault="00542DD0">
            <w:pPr>
              <w:pStyle w:val="ConsPlusNormal"/>
              <w:jc w:val="center"/>
            </w:pPr>
            <w:r>
              <w:t>центр социальной адаптации для лиц без определенного места жительства и занятий</w:t>
            </w:r>
          </w:p>
        </w:tc>
        <w:tc>
          <w:tcPr>
            <w:tcW w:w="1020" w:type="dxa"/>
            <w:vMerge w:val="restart"/>
          </w:tcPr>
          <w:p w:rsidR="00542DD0" w:rsidRDefault="00542DD0">
            <w:pPr>
              <w:pStyle w:val="ConsPlusNormal"/>
              <w:jc w:val="center"/>
            </w:pPr>
            <w:r>
              <w:t>социальный приют для детей и подростков</w:t>
            </w:r>
          </w:p>
        </w:tc>
        <w:tc>
          <w:tcPr>
            <w:tcW w:w="1020" w:type="dxa"/>
            <w:vMerge w:val="restart"/>
          </w:tcPr>
          <w:p w:rsidR="00542DD0" w:rsidRDefault="00542DD0">
            <w:pPr>
              <w:pStyle w:val="ConsPlusNormal"/>
              <w:jc w:val="center"/>
            </w:pPr>
            <w:r>
              <w:t>социально-реабилитационное отделение комплексного центра социального обслуживания населения</w:t>
            </w:r>
          </w:p>
        </w:tc>
        <w:tc>
          <w:tcPr>
            <w:tcW w:w="1867" w:type="dxa"/>
            <w:gridSpan w:val="2"/>
          </w:tcPr>
          <w:p w:rsidR="00542DD0" w:rsidRDefault="00542DD0">
            <w:pPr>
              <w:pStyle w:val="ConsPlusNormal"/>
              <w:jc w:val="center"/>
            </w:pPr>
            <w:r>
              <w:t>социально-реабилитационный центр для несовершеннолетних</w:t>
            </w:r>
          </w:p>
        </w:tc>
        <w:tc>
          <w:tcPr>
            <w:tcW w:w="907" w:type="dxa"/>
            <w:vMerge w:val="restart"/>
          </w:tcPr>
          <w:p w:rsidR="00542DD0" w:rsidRDefault="00542DD0">
            <w:pPr>
              <w:pStyle w:val="ConsPlusNormal"/>
              <w:jc w:val="center"/>
            </w:pPr>
            <w:r>
              <w:t>реабилитационный центр для детей и подростков с ограниченными возможностями</w:t>
            </w:r>
          </w:p>
        </w:tc>
        <w:tc>
          <w:tcPr>
            <w:tcW w:w="907" w:type="dxa"/>
            <w:vMerge w:val="restart"/>
          </w:tcPr>
          <w:p w:rsidR="00542DD0" w:rsidRDefault="00542DD0">
            <w:pPr>
              <w:pStyle w:val="ConsPlusNormal"/>
              <w:jc w:val="center"/>
            </w:pPr>
            <w:r>
              <w:t>центр реабилитации инвалидов</w:t>
            </w:r>
          </w:p>
        </w:tc>
      </w:tr>
      <w:tr w:rsidR="00542DD0">
        <w:tc>
          <w:tcPr>
            <w:tcW w:w="680" w:type="dxa"/>
            <w:vMerge/>
          </w:tcPr>
          <w:p w:rsidR="00542DD0" w:rsidRDefault="00542DD0">
            <w:pPr>
              <w:pStyle w:val="ConsPlusNormal"/>
            </w:pPr>
          </w:p>
        </w:tc>
        <w:tc>
          <w:tcPr>
            <w:tcW w:w="2154" w:type="dxa"/>
            <w:vMerge/>
          </w:tcPr>
          <w:p w:rsidR="00542DD0" w:rsidRDefault="00542DD0">
            <w:pPr>
              <w:pStyle w:val="ConsPlusNormal"/>
            </w:pPr>
          </w:p>
        </w:tc>
        <w:tc>
          <w:tcPr>
            <w:tcW w:w="794" w:type="dxa"/>
            <w:vMerge/>
          </w:tcPr>
          <w:p w:rsidR="00542DD0" w:rsidRDefault="00542DD0">
            <w:pPr>
              <w:pStyle w:val="ConsPlusNormal"/>
            </w:pPr>
          </w:p>
        </w:tc>
        <w:tc>
          <w:tcPr>
            <w:tcW w:w="1020" w:type="dxa"/>
            <w:vMerge/>
          </w:tcPr>
          <w:p w:rsidR="00542DD0" w:rsidRDefault="00542DD0">
            <w:pPr>
              <w:pStyle w:val="ConsPlusNormal"/>
            </w:pPr>
          </w:p>
        </w:tc>
        <w:tc>
          <w:tcPr>
            <w:tcW w:w="1080" w:type="dxa"/>
            <w:vMerge/>
          </w:tcPr>
          <w:p w:rsidR="00542DD0" w:rsidRDefault="00542DD0">
            <w:pPr>
              <w:pStyle w:val="ConsPlusNormal"/>
            </w:pPr>
          </w:p>
        </w:tc>
        <w:tc>
          <w:tcPr>
            <w:tcW w:w="1020" w:type="dxa"/>
            <w:vMerge/>
          </w:tcPr>
          <w:p w:rsidR="00542DD0" w:rsidRDefault="00542DD0">
            <w:pPr>
              <w:pStyle w:val="ConsPlusNormal"/>
            </w:pPr>
          </w:p>
        </w:tc>
        <w:tc>
          <w:tcPr>
            <w:tcW w:w="1080" w:type="dxa"/>
            <w:vMerge/>
          </w:tcPr>
          <w:p w:rsidR="00542DD0" w:rsidRDefault="00542DD0">
            <w:pPr>
              <w:pStyle w:val="ConsPlusNormal"/>
            </w:pPr>
          </w:p>
        </w:tc>
        <w:tc>
          <w:tcPr>
            <w:tcW w:w="1020" w:type="dxa"/>
            <w:vMerge/>
          </w:tcPr>
          <w:p w:rsidR="00542DD0" w:rsidRDefault="00542DD0">
            <w:pPr>
              <w:pStyle w:val="ConsPlusNormal"/>
            </w:pPr>
          </w:p>
        </w:tc>
        <w:tc>
          <w:tcPr>
            <w:tcW w:w="1020" w:type="dxa"/>
            <w:vMerge/>
          </w:tcPr>
          <w:p w:rsidR="00542DD0" w:rsidRDefault="00542DD0">
            <w:pPr>
              <w:pStyle w:val="ConsPlusNormal"/>
            </w:pPr>
          </w:p>
        </w:tc>
        <w:tc>
          <w:tcPr>
            <w:tcW w:w="960" w:type="dxa"/>
          </w:tcPr>
          <w:p w:rsidR="00542DD0" w:rsidRDefault="00542DD0">
            <w:pPr>
              <w:pStyle w:val="ConsPlusNormal"/>
              <w:jc w:val="center"/>
            </w:pPr>
            <w:r>
              <w:t>стационар</w:t>
            </w:r>
          </w:p>
        </w:tc>
        <w:tc>
          <w:tcPr>
            <w:tcW w:w="907" w:type="dxa"/>
          </w:tcPr>
          <w:p w:rsidR="00542DD0" w:rsidRDefault="00542DD0">
            <w:pPr>
              <w:pStyle w:val="ConsPlusNormal"/>
              <w:jc w:val="center"/>
            </w:pPr>
            <w:r>
              <w:t>полустационар</w:t>
            </w:r>
          </w:p>
        </w:tc>
        <w:tc>
          <w:tcPr>
            <w:tcW w:w="907" w:type="dxa"/>
            <w:vMerge/>
          </w:tcPr>
          <w:p w:rsidR="00542DD0" w:rsidRDefault="00542DD0">
            <w:pPr>
              <w:pStyle w:val="ConsPlusNormal"/>
            </w:pPr>
          </w:p>
        </w:tc>
        <w:tc>
          <w:tcPr>
            <w:tcW w:w="907" w:type="dxa"/>
            <w:vMerge/>
          </w:tcPr>
          <w:p w:rsidR="00542DD0" w:rsidRDefault="00542DD0">
            <w:pPr>
              <w:pStyle w:val="ConsPlusNormal"/>
            </w:pPr>
          </w:p>
        </w:tc>
      </w:tr>
      <w:tr w:rsidR="00542DD0">
        <w:tc>
          <w:tcPr>
            <w:tcW w:w="680" w:type="dxa"/>
          </w:tcPr>
          <w:p w:rsidR="00542DD0" w:rsidRDefault="00542DD0">
            <w:pPr>
              <w:pStyle w:val="ConsPlusNormal"/>
              <w:jc w:val="center"/>
            </w:pPr>
            <w:r>
              <w:t>1</w:t>
            </w:r>
          </w:p>
        </w:tc>
        <w:tc>
          <w:tcPr>
            <w:tcW w:w="2154" w:type="dxa"/>
          </w:tcPr>
          <w:p w:rsidR="00542DD0" w:rsidRDefault="00542DD0">
            <w:pPr>
              <w:pStyle w:val="ConsPlusNormal"/>
              <w:jc w:val="center"/>
            </w:pPr>
            <w:r>
              <w:t>2</w:t>
            </w:r>
          </w:p>
        </w:tc>
        <w:tc>
          <w:tcPr>
            <w:tcW w:w="794" w:type="dxa"/>
          </w:tcPr>
          <w:p w:rsidR="00542DD0" w:rsidRDefault="00542DD0">
            <w:pPr>
              <w:pStyle w:val="ConsPlusNormal"/>
              <w:jc w:val="center"/>
            </w:pPr>
            <w:r>
              <w:t>3</w:t>
            </w:r>
          </w:p>
        </w:tc>
        <w:tc>
          <w:tcPr>
            <w:tcW w:w="1020" w:type="dxa"/>
          </w:tcPr>
          <w:p w:rsidR="00542DD0" w:rsidRDefault="00542DD0">
            <w:pPr>
              <w:pStyle w:val="ConsPlusNormal"/>
              <w:jc w:val="center"/>
            </w:pPr>
            <w:r>
              <w:t>4</w:t>
            </w:r>
          </w:p>
        </w:tc>
        <w:tc>
          <w:tcPr>
            <w:tcW w:w="1080" w:type="dxa"/>
          </w:tcPr>
          <w:p w:rsidR="00542DD0" w:rsidRDefault="00542DD0">
            <w:pPr>
              <w:pStyle w:val="ConsPlusNormal"/>
              <w:jc w:val="center"/>
            </w:pPr>
            <w:r>
              <w:t>5</w:t>
            </w:r>
          </w:p>
        </w:tc>
        <w:tc>
          <w:tcPr>
            <w:tcW w:w="1020" w:type="dxa"/>
          </w:tcPr>
          <w:p w:rsidR="00542DD0" w:rsidRDefault="00542DD0">
            <w:pPr>
              <w:pStyle w:val="ConsPlusNormal"/>
              <w:jc w:val="center"/>
            </w:pPr>
            <w:r>
              <w:t>6</w:t>
            </w:r>
          </w:p>
        </w:tc>
        <w:tc>
          <w:tcPr>
            <w:tcW w:w="1080" w:type="dxa"/>
          </w:tcPr>
          <w:p w:rsidR="00542DD0" w:rsidRDefault="00542DD0">
            <w:pPr>
              <w:pStyle w:val="ConsPlusNormal"/>
              <w:jc w:val="center"/>
            </w:pPr>
            <w:r>
              <w:t>7</w:t>
            </w:r>
          </w:p>
        </w:tc>
        <w:tc>
          <w:tcPr>
            <w:tcW w:w="1020" w:type="dxa"/>
          </w:tcPr>
          <w:p w:rsidR="00542DD0" w:rsidRDefault="00542DD0">
            <w:pPr>
              <w:pStyle w:val="ConsPlusNormal"/>
              <w:jc w:val="center"/>
            </w:pPr>
            <w:r>
              <w:t>8</w:t>
            </w:r>
          </w:p>
        </w:tc>
        <w:tc>
          <w:tcPr>
            <w:tcW w:w="1020" w:type="dxa"/>
          </w:tcPr>
          <w:p w:rsidR="00542DD0" w:rsidRDefault="00542DD0">
            <w:pPr>
              <w:pStyle w:val="ConsPlusNormal"/>
              <w:jc w:val="center"/>
            </w:pPr>
            <w:r>
              <w:t>9</w:t>
            </w:r>
          </w:p>
        </w:tc>
        <w:tc>
          <w:tcPr>
            <w:tcW w:w="960" w:type="dxa"/>
          </w:tcPr>
          <w:p w:rsidR="00542DD0" w:rsidRDefault="00542DD0">
            <w:pPr>
              <w:pStyle w:val="ConsPlusNormal"/>
              <w:jc w:val="center"/>
            </w:pPr>
            <w:r>
              <w:t>10</w:t>
            </w:r>
          </w:p>
        </w:tc>
        <w:tc>
          <w:tcPr>
            <w:tcW w:w="907" w:type="dxa"/>
          </w:tcPr>
          <w:p w:rsidR="00542DD0" w:rsidRDefault="00542DD0">
            <w:pPr>
              <w:pStyle w:val="ConsPlusNormal"/>
              <w:jc w:val="center"/>
            </w:pPr>
            <w:r>
              <w:t>11</w:t>
            </w:r>
          </w:p>
        </w:tc>
        <w:tc>
          <w:tcPr>
            <w:tcW w:w="907" w:type="dxa"/>
          </w:tcPr>
          <w:p w:rsidR="00542DD0" w:rsidRDefault="00542DD0">
            <w:pPr>
              <w:pStyle w:val="ConsPlusNormal"/>
              <w:jc w:val="center"/>
            </w:pPr>
            <w:r>
              <w:t>12</w:t>
            </w:r>
          </w:p>
        </w:tc>
        <w:tc>
          <w:tcPr>
            <w:tcW w:w="907" w:type="dxa"/>
          </w:tcPr>
          <w:p w:rsidR="00542DD0" w:rsidRDefault="00542DD0">
            <w:pPr>
              <w:pStyle w:val="ConsPlusNormal"/>
              <w:jc w:val="center"/>
            </w:pPr>
            <w:r>
              <w:t>13</w:t>
            </w:r>
          </w:p>
        </w:tc>
      </w:tr>
      <w:tr w:rsidR="00542DD0">
        <w:tc>
          <w:tcPr>
            <w:tcW w:w="680" w:type="dxa"/>
          </w:tcPr>
          <w:p w:rsidR="00542DD0" w:rsidRDefault="00542DD0">
            <w:pPr>
              <w:pStyle w:val="ConsPlusNormal"/>
              <w:jc w:val="center"/>
            </w:pPr>
            <w:r>
              <w:t>1.</w:t>
            </w:r>
          </w:p>
        </w:tc>
        <w:tc>
          <w:tcPr>
            <w:tcW w:w="2154" w:type="dxa"/>
          </w:tcPr>
          <w:p w:rsidR="00542DD0" w:rsidRDefault="00542DD0">
            <w:pPr>
              <w:pStyle w:val="ConsPlusNormal"/>
            </w:pPr>
            <w:proofErr w:type="spellStart"/>
            <w:r>
              <w:t>Аллохол</w:t>
            </w:r>
            <w:proofErr w:type="spellEnd"/>
            <w:r>
              <w:t xml:space="preserve"> таб. N 10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0,75</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1,00</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2.</w:t>
            </w:r>
          </w:p>
        </w:tc>
        <w:tc>
          <w:tcPr>
            <w:tcW w:w="2154" w:type="dxa"/>
          </w:tcPr>
          <w:p w:rsidR="00542DD0" w:rsidRDefault="00542DD0">
            <w:pPr>
              <w:pStyle w:val="ConsPlusNormal"/>
            </w:pPr>
            <w:proofErr w:type="spellStart"/>
            <w:r>
              <w:t>Ампиокс</w:t>
            </w:r>
            <w:proofErr w:type="spellEnd"/>
            <w:r>
              <w:t xml:space="preserve"> 500 тыс. ед.</w:t>
            </w:r>
          </w:p>
        </w:tc>
        <w:tc>
          <w:tcPr>
            <w:tcW w:w="794" w:type="dxa"/>
          </w:tcPr>
          <w:p w:rsidR="00542DD0" w:rsidRDefault="00542DD0">
            <w:pPr>
              <w:pStyle w:val="ConsPlusNormal"/>
              <w:jc w:val="center"/>
            </w:pPr>
            <w:r>
              <w:t>флаконов</w:t>
            </w:r>
          </w:p>
        </w:tc>
        <w:tc>
          <w:tcPr>
            <w:tcW w:w="1020" w:type="dxa"/>
          </w:tcPr>
          <w:p w:rsidR="00542DD0" w:rsidRDefault="00542DD0">
            <w:pPr>
              <w:pStyle w:val="ConsPlusNormal"/>
              <w:jc w:val="center"/>
            </w:pPr>
            <w:r>
              <w:t>37,50</w:t>
            </w:r>
          </w:p>
        </w:tc>
        <w:tc>
          <w:tcPr>
            <w:tcW w:w="1080" w:type="dxa"/>
          </w:tcPr>
          <w:p w:rsidR="00542DD0" w:rsidRDefault="00542DD0">
            <w:pPr>
              <w:pStyle w:val="ConsPlusNormal"/>
              <w:jc w:val="center"/>
            </w:pPr>
            <w:r>
              <w:t>32,50</w:t>
            </w:r>
          </w:p>
        </w:tc>
        <w:tc>
          <w:tcPr>
            <w:tcW w:w="1020" w:type="dxa"/>
          </w:tcPr>
          <w:p w:rsidR="00542DD0" w:rsidRDefault="00542DD0">
            <w:pPr>
              <w:pStyle w:val="ConsPlusNormal"/>
              <w:jc w:val="center"/>
            </w:pPr>
            <w:r>
              <w:t>60,00</w:t>
            </w:r>
          </w:p>
        </w:tc>
        <w:tc>
          <w:tcPr>
            <w:tcW w:w="1080" w:type="dxa"/>
          </w:tcPr>
          <w:p w:rsidR="00542DD0" w:rsidRDefault="00542DD0">
            <w:pPr>
              <w:pStyle w:val="ConsPlusNormal"/>
              <w:jc w:val="center"/>
            </w:pPr>
            <w:r>
              <w:t>32,50</w:t>
            </w:r>
          </w:p>
        </w:tc>
        <w:tc>
          <w:tcPr>
            <w:tcW w:w="1020" w:type="dxa"/>
          </w:tcPr>
          <w:p w:rsidR="00542DD0" w:rsidRDefault="00542DD0">
            <w:pPr>
              <w:pStyle w:val="ConsPlusNormal"/>
              <w:jc w:val="center"/>
            </w:pPr>
            <w:r>
              <w:t>50,00</w:t>
            </w:r>
          </w:p>
        </w:tc>
        <w:tc>
          <w:tcPr>
            <w:tcW w:w="1020" w:type="dxa"/>
          </w:tcPr>
          <w:p w:rsidR="00542DD0" w:rsidRDefault="00542DD0">
            <w:pPr>
              <w:pStyle w:val="ConsPlusNormal"/>
              <w:jc w:val="center"/>
            </w:pPr>
            <w:r>
              <w:t>50,00</w:t>
            </w:r>
          </w:p>
        </w:tc>
        <w:tc>
          <w:tcPr>
            <w:tcW w:w="960" w:type="dxa"/>
          </w:tcPr>
          <w:p w:rsidR="00542DD0" w:rsidRDefault="00542DD0">
            <w:pPr>
              <w:pStyle w:val="ConsPlusNormal"/>
              <w:jc w:val="center"/>
            </w:pPr>
            <w:r>
              <w:t>60,00</w:t>
            </w:r>
          </w:p>
        </w:tc>
        <w:tc>
          <w:tcPr>
            <w:tcW w:w="907" w:type="dxa"/>
          </w:tcPr>
          <w:p w:rsidR="00542DD0" w:rsidRDefault="00542DD0">
            <w:pPr>
              <w:pStyle w:val="ConsPlusNormal"/>
              <w:jc w:val="center"/>
            </w:pPr>
            <w:r>
              <w:t>50,00</w:t>
            </w:r>
          </w:p>
        </w:tc>
        <w:tc>
          <w:tcPr>
            <w:tcW w:w="907" w:type="dxa"/>
          </w:tcPr>
          <w:p w:rsidR="00542DD0" w:rsidRDefault="00542DD0">
            <w:pPr>
              <w:pStyle w:val="ConsPlusNormal"/>
              <w:jc w:val="center"/>
            </w:pPr>
            <w:r>
              <w:t>100,00</w:t>
            </w:r>
          </w:p>
        </w:tc>
        <w:tc>
          <w:tcPr>
            <w:tcW w:w="907" w:type="dxa"/>
          </w:tcPr>
          <w:p w:rsidR="00542DD0" w:rsidRDefault="00542DD0">
            <w:pPr>
              <w:pStyle w:val="ConsPlusNormal"/>
              <w:jc w:val="center"/>
            </w:pPr>
            <w:r>
              <w:t>50,00</w:t>
            </w:r>
          </w:p>
        </w:tc>
      </w:tr>
      <w:tr w:rsidR="00542DD0">
        <w:tc>
          <w:tcPr>
            <w:tcW w:w="680" w:type="dxa"/>
          </w:tcPr>
          <w:p w:rsidR="00542DD0" w:rsidRDefault="00542DD0">
            <w:pPr>
              <w:pStyle w:val="ConsPlusNormal"/>
              <w:jc w:val="center"/>
            </w:pPr>
            <w:r>
              <w:t>3.</w:t>
            </w:r>
          </w:p>
        </w:tc>
        <w:tc>
          <w:tcPr>
            <w:tcW w:w="2154" w:type="dxa"/>
          </w:tcPr>
          <w:p w:rsidR="00542DD0" w:rsidRDefault="00542DD0">
            <w:pPr>
              <w:pStyle w:val="ConsPlusNormal"/>
            </w:pPr>
            <w:r>
              <w:t>Анальгин таб. 0,5 N 10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2,28</w:t>
            </w:r>
          </w:p>
        </w:tc>
        <w:tc>
          <w:tcPr>
            <w:tcW w:w="1020" w:type="dxa"/>
          </w:tcPr>
          <w:p w:rsidR="00542DD0" w:rsidRDefault="00542DD0">
            <w:pPr>
              <w:pStyle w:val="ConsPlusNormal"/>
              <w:jc w:val="center"/>
            </w:pPr>
            <w:r>
              <w:t>1,50</w:t>
            </w:r>
          </w:p>
        </w:tc>
        <w:tc>
          <w:tcPr>
            <w:tcW w:w="1020" w:type="dxa"/>
          </w:tcPr>
          <w:p w:rsidR="00542DD0" w:rsidRDefault="00542DD0">
            <w:pPr>
              <w:pStyle w:val="ConsPlusNormal"/>
              <w:jc w:val="center"/>
            </w:pPr>
            <w:r>
              <w:t>3,50</w:t>
            </w:r>
          </w:p>
        </w:tc>
        <w:tc>
          <w:tcPr>
            <w:tcW w:w="960" w:type="dxa"/>
          </w:tcPr>
          <w:p w:rsidR="00542DD0" w:rsidRDefault="00542DD0">
            <w:pPr>
              <w:pStyle w:val="ConsPlusNormal"/>
              <w:jc w:val="center"/>
            </w:pPr>
            <w:r>
              <w:t>1,80</w:t>
            </w:r>
          </w:p>
        </w:tc>
        <w:tc>
          <w:tcPr>
            <w:tcW w:w="907" w:type="dxa"/>
          </w:tcPr>
          <w:p w:rsidR="00542DD0" w:rsidRDefault="00542DD0">
            <w:pPr>
              <w:pStyle w:val="ConsPlusNormal"/>
              <w:jc w:val="center"/>
            </w:pPr>
            <w:r>
              <w:t>1,50</w:t>
            </w:r>
          </w:p>
        </w:tc>
        <w:tc>
          <w:tcPr>
            <w:tcW w:w="907" w:type="dxa"/>
          </w:tcPr>
          <w:p w:rsidR="00542DD0" w:rsidRDefault="00542DD0">
            <w:pPr>
              <w:pStyle w:val="ConsPlusNormal"/>
              <w:jc w:val="center"/>
            </w:pPr>
            <w:r>
              <w:t>3,00</w:t>
            </w:r>
          </w:p>
        </w:tc>
        <w:tc>
          <w:tcPr>
            <w:tcW w:w="907" w:type="dxa"/>
          </w:tcPr>
          <w:p w:rsidR="00542DD0" w:rsidRDefault="00542DD0">
            <w:pPr>
              <w:pStyle w:val="ConsPlusNormal"/>
              <w:jc w:val="center"/>
            </w:pPr>
            <w:r>
              <w:t>3,50</w:t>
            </w:r>
          </w:p>
        </w:tc>
      </w:tr>
      <w:tr w:rsidR="00542DD0">
        <w:tc>
          <w:tcPr>
            <w:tcW w:w="680" w:type="dxa"/>
          </w:tcPr>
          <w:p w:rsidR="00542DD0" w:rsidRDefault="00542DD0">
            <w:pPr>
              <w:pStyle w:val="ConsPlusNormal"/>
              <w:jc w:val="center"/>
            </w:pPr>
            <w:r>
              <w:t>4.</w:t>
            </w:r>
          </w:p>
        </w:tc>
        <w:tc>
          <w:tcPr>
            <w:tcW w:w="2154" w:type="dxa"/>
          </w:tcPr>
          <w:p w:rsidR="00542DD0" w:rsidRDefault="00542DD0">
            <w:pPr>
              <w:pStyle w:val="ConsPlusNormal"/>
            </w:pPr>
            <w:r>
              <w:t>Аспирин таб. 0,5 N 10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1,50</w:t>
            </w:r>
          </w:p>
        </w:tc>
        <w:tc>
          <w:tcPr>
            <w:tcW w:w="1080" w:type="dxa"/>
          </w:tcPr>
          <w:p w:rsidR="00542DD0" w:rsidRDefault="00542DD0">
            <w:pPr>
              <w:pStyle w:val="ConsPlusNormal"/>
              <w:jc w:val="center"/>
            </w:pPr>
            <w:r>
              <w:t>1,30</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1,30</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2,00</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2,00</w:t>
            </w:r>
          </w:p>
        </w:tc>
      </w:tr>
      <w:tr w:rsidR="00542DD0">
        <w:tc>
          <w:tcPr>
            <w:tcW w:w="680" w:type="dxa"/>
          </w:tcPr>
          <w:p w:rsidR="00542DD0" w:rsidRDefault="00542DD0">
            <w:pPr>
              <w:pStyle w:val="ConsPlusNormal"/>
              <w:jc w:val="center"/>
            </w:pPr>
            <w:r>
              <w:t>5.</w:t>
            </w:r>
          </w:p>
        </w:tc>
        <w:tc>
          <w:tcPr>
            <w:tcW w:w="2154" w:type="dxa"/>
          </w:tcPr>
          <w:p w:rsidR="00542DD0" w:rsidRDefault="00542DD0">
            <w:pPr>
              <w:pStyle w:val="ConsPlusNormal"/>
            </w:pPr>
            <w:proofErr w:type="spellStart"/>
            <w:r>
              <w:t>Бактисубтил</w:t>
            </w:r>
            <w:proofErr w:type="spellEnd"/>
            <w:r>
              <w:t xml:space="preserve"> </w:t>
            </w:r>
            <w:proofErr w:type="spellStart"/>
            <w:r>
              <w:t>капс</w:t>
            </w:r>
            <w:proofErr w:type="spellEnd"/>
            <w:r>
              <w:t>. N 20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3,75</w:t>
            </w:r>
          </w:p>
        </w:tc>
        <w:tc>
          <w:tcPr>
            <w:tcW w:w="1080" w:type="dxa"/>
          </w:tcPr>
          <w:p w:rsidR="00542DD0" w:rsidRDefault="00542DD0">
            <w:pPr>
              <w:pStyle w:val="ConsPlusNormal"/>
              <w:jc w:val="center"/>
            </w:pPr>
            <w:r>
              <w:t>3,25</w:t>
            </w:r>
          </w:p>
        </w:tc>
        <w:tc>
          <w:tcPr>
            <w:tcW w:w="1020" w:type="dxa"/>
          </w:tcPr>
          <w:p w:rsidR="00542DD0" w:rsidRDefault="00542DD0">
            <w:pPr>
              <w:pStyle w:val="ConsPlusNormal"/>
              <w:jc w:val="center"/>
            </w:pPr>
            <w:r>
              <w:t>6,00</w:t>
            </w:r>
          </w:p>
        </w:tc>
        <w:tc>
          <w:tcPr>
            <w:tcW w:w="1080" w:type="dxa"/>
          </w:tcPr>
          <w:p w:rsidR="00542DD0" w:rsidRDefault="00542DD0">
            <w:pPr>
              <w:pStyle w:val="ConsPlusNormal"/>
              <w:jc w:val="center"/>
            </w:pPr>
            <w:r>
              <w:t>3,25</w:t>
            </w:r>
          </w:p>
        </w:tc>
        <w:tc>
          <w:tcPr>
            <w:tcW w:w="1020" w:type="dxa"/>
          </w:tcPr>
          <w:p w:rsidR="00542DD0" w:rsidRDefault="00542DD0">
            <w:pPr>
              <w:pStyle w:val="ConsPlusNormal"/>
              <w:jc w:val="center"/>
            </w:pPr>
            <w:r>
              <w:t>5,00</w:t>
            </w:r>
          </w:p>
        </w:tc>
        <w:tc>
          <w:tcPr>
            <w:tcW w:w="1020" w:type="dxa"/>
          </w:tcPr>
          <w:p w:rsidR="00542DD0" w:rsidRDefault="00542DD0">
            <w:pPr>
              <w:pStyle w:val="ConsPlusNormal"/>
              <w:jc w:val="center"/>
            </w:pPr>
            <w:r>
              <w:t>5,00</w:t>
            </w:r>
          </w:p>
        </w:tc>
        <w:tc>
          <w:tcPr>
            <w:tcW w:w="960" w:type="dxa"/>
          </w:tcPr>
          <w:p w:rsidR="00542DD0" w:rsidRDefault="00542DD0">
            <w:pPr>
              <w:pStyle w:val="ConsPlusNormal"/>
              <w:jc w:val="center"/>
            </w:pPr>
            <w:r>
              <w:t>6,00</w:t>
            </w:r>
          </w:p>
        </w:tc>
        <w:tc>
          <w:tcPr>
            <w:tcW w:w="907" w:type="dxa"/>
          </w:tcPr>
          <w:p w:rsidR="00542DD0" w:rsidRDefault="00542DD0">
            <w:pPr>
              <w:pStyle w:val="ConsPlusNormal"/>
              <w:jc w:val="center"/>
            </w:pPr>
            <w:r>
              <w:t>5,00</w:t>
            </w:r>
          </w:p>
        </w:tc>
        <w:tc>
          <w:tcPr>
            <w:tcW w:w="907" w:type="dxa"/>
          </w:tcPr>
          <w:p w:rsidR="00542DD0" w:rsidRDefault="00542DD0">
            <w:pPr>
              <w:pStyle w:val="ConsPlusNormal"/>
              <w:jc w:val="center"/>
            </w:pPr>
            <w:r>
              <w:t>10,00</w:t>
            </w:r>
          </w:p>
        </w:tc>
        <w:tc>
          <w:tcPr>
            <w:tcW w:w="907" w:type="dxa"/>
          </w:tcPr>
          <w:p w:rsidR="00542DD0" w:rsidRDefault="00542DD0">
            <w:pPr>
              <w:pStyle w:val="ConsPlusNormal"/>
              <w:jc w:val="center"/>
            </w:pPr>
            <w:r>
              <w:t>5,00</w:t>
            </w:r>
          </w:p>
        </w:tc>
      </w:tr>
      <w:tr w:rsidR="00542DD0">
        <w:tc>
          <w:tcPr>
            <w:tcW w:w="680" w:type="dxa"/>
          </w:tcPr>
          <w:p w:rsidR="00542DD0" w:rsidRDefault="00542DD0">
            <w:pPr>
              <w:pStyle w:val="ConsPlusNormal"/>
              <w:jc w:val="center"/>
            </w:pPr>
            <w:r>
              <w:t>6.</w:t>
            </w:r>
          </w:p>
        </w:tc>
        <w:tc>
          <w:tcPr>
            <w:tcW w:w="2154" w:type="dxa"/>
          </w:tcPr>
          <w:p w:rsidR="00542DD0" w:rsidRDefault="00542DD0">
            <w:pPr>
              <w:pStyle w:val="ConsPlusNormal"/>
            </w:pPr>
            <w:proofErr w:type="spellStart"/>
            <w:r>
              <w:t>Белластезин</w:t>
            </w:r>
            <w:proofErr w:type="spellEnd"/>
            <w:r>
              <w:t xml:space="preserve"> таб. N 10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0,75</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1,00</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7.</w:t>
            </w:r>
          </w:p>
        </w:tc>
        <w:tc>
          <w:tcPr>
            <w:tcW w:w="2154" w:type="dxa"/>
          </w:tcPr>
          <w:p w:rsidR="00542DD0" w:rsidRDefault="00542DD0">
            <w:pPr>
              <w:pStyle w:val="ConsPlusNormal"/>
            </w:pPr>
            <w:proofErr w:type="spellStart"/>
            <w:r>
              <w:t>Бензилпенициллина</w:t>
            </w:r>
            <w:proofErr w:type="spellEnd"/>
            <w:r>
              <w:t xml:space="preserve"> натриевая соль 1 млн ед.</w:t>
            </w:r>
          </w:p>
        </w:tc>
        <w:tc>
          <w:tcPr>
            <w:tcW w:w="794" w:type="dxa"/>
          </w:tcPr>
          <w:p w:rsidR="00542DD0" w:rsidRDefault="00542DD0">
            <w:pPr>
              <w:pStyle w:val="ConsPlusNormal"/>
              <w:jc w:val="center"/>
            </w:pPr>
            <w:r>
              <w:t>флаконов</w:t>
            </w:r>
          </w:p>
        </w:tc>
        <w:tc>
          <w:tcPr>
            <w:tcW w:w="1020" w:type="dxa"/>
          </w:tcPr>
          <w:p w:rsidR="00542DD0" w:rsidRDefault="00542DD0">
            <w:pPr>
              <w:pStyle w:val="ConsPlusNormal"/>
              <w:jc w:val="center"/>
            </w:pPr>
            <w:r>
              <w:t>30,00</w:t>
            </w:r>
          </w:p>
        </w:tc>
        <w:tc>
          <w:tcPr>
            <w:tcW w:w="1080" w:type="dxa"/>
          </w:tcPr>
          <w:p w:rsidR="00542DD0" w:rsidRDefault="00542DD0">
            <w:pPr>
              <w:pStyle w:val="ConsPlusNormal"/>
              <w:jc w:val="center"/>
            </w:pPr>
            <w:r>
              <w:t>26,00</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26,00</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40,00</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40,00</w:t>
            </w:r>
          </w:p>
        </w:tc>
      </w:tr>
      <w:tr w:rsidR="00542DD0">
        <w:tc>
          <w:tcPr>
            <w:tcW w:w="680" w:type="dxa"/>
          </w:tcPr>
          <w:p w:rsidR="00542DD0" w:rsidRDefault="00542DD0">
            <w:pPr>
              <w:pStyle w:val="ConsPlusNormal"/>
              <w:jc w:val="center"/>
            </w:pPr>
            <w:r>
              <w:lastRenderedPageBreak/>
              <w:t>8.</w:t>
            </w:r>
          </w:p>
        </w:tc>
        <w:tc>
          <w:tcPr>
            <w:tcW w:w="2154" w:type="dxa"/>
          </w:tcPr>
          <w:p w:rsidR="00542DD0" w:rsidRDefault="00542DD0">
            <w:pPr>
              <w:pStyle w:val="ConsPlusNormal"/>
            </w:pPr>
            <w:r>
              <w:t>Бинт нестерильный 7 x 14</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8,25</w:t>
            </w:r>
          </w:p>
        </w:tc>
        <w:tc>
          <w:tcPr>
            <w:tcW w:w="1080" w:type="dxa"/>
          </w:tcPr>
          <w:p w:rsidR="00542DD0" w:rsidRDefault="00542DD0">
            <w:pPr>
              <w:pStyle w:val="ConsPlusNormal"/>
              <w:jc w:val="center"/>
            </w:pPr>
            <w:r>
              <w:t>7,15</w:t>
            </w:r>
          </w:p>
        </w:tc>
        <w:tc>
          <w:tcPr>
            <w:tcW w:w="1020" w:type="dxa"/>
          </w:tcPr>
          <w:p w:rsidR="00542DD0" w:rsidRDefault="00542DD0">
            <w:pPr>
              <w:pStyle w:val="ConsPlusNormal"/>
              <w:jc w:val="center"/>
            </w:pPr>
            <w:r>
              <w:t>3,60</w:t>
            </w:r>
          </w:p>
        </w:tc>
        <w:tc>
          <w:tcPr>
            <w:tcW w:w="1080" w:type="dxa"/>
          </w:tcPr>
          <w:p w:rsidR="00542DD0" w:rsidRDefault="00542DD0">
            <w:pPr>
              <w:pStyle w:val="ConsPlusNormal"/>
              <w:jc w:val="center"/>
            </w:pPr>
            <w:r>
              <w:t>7,15</w:t>
            </w:r>
          </w:p>
        </w:tc>
        <w:tc>
          <w:tcPr>
            <w:tcW w:w="1020" w:type="dxa"/>
          </w:tcPr>
          <w:p w:rsidR="00542DD0" w:rsidRDefault="00542DD0">
            <w:pPr>
              <w:pStyle w:val="ConsPlusNormal"/>
              <w:jc w:val="center"/>
            </w:pPr>
            <w:r>
              <w:t>3,00</w:t>
            </w:r>
          </w:p>
        </w:tc>
        <w:tc>
          <w:tcPr>
            <w:tcW w:w="1020" w:type="dxa"/>
          </w:tcPr>
          <w:p w:rsidR="00542DD0" w:rsidRDefault="00542DD0">
            <w:pPr>
              <w:pStyle w:val="ConsPlusNormal"/>
              <w:jc w:val="center"/>
            </w:pPr>
            <w:r>
              <w:t>11,00</w:t>
            </w:r>
          </w:p>
        </w:tc>
        <w:tc>
          <w:tcPr>
            <w:tcW w:w="960" w:type="dxa"/>
          </w:tcPr>
          <w:p w:rsidR="00542DD0" w:rsidRDefault="00542DD0">
            <w:pPr>
              <w:pStyle w:val="ConsPlusNormal"/>
              <w:jc w:val="center"/>
            </w:pPr>
            <w:r>
              <w:t>3,60</w:t>
            </w:r>
          </w:p>
        </w:tc>
        <w:tc>
          <w:tcPr>
            <w:tcW w:w="907" w:type="dxa"/>
          </w:tcPr>
          <w:p w:rsidR="00542DD0" w:rsidRDefault="00542DD0">
            <w:pPr>
              <w:pStyle w:val="ConsPlusNormal"/>
              <w:jc w:val="center"/>
            </w:pPr>
            <w:r>
              <w:t>3,00</w:t>
            </w:r>
          </w:p>
        </w:tc>
        <w:tc>
          <w:tcPr>
            <w:tcW w:w="907" w:type="dxa"/>
          </w:tcPr>
          <w:p w:rsidR="00542DD0" w:rsidRDefault="00542DD0">
            <w:pPr>
              <w:pStyle w:val="ConsPlusNormal"/>
              <w:jc w:val="center"/>
            </w:pPr>
            <w:r>
              <w:t>6,00</w:t>
            </w:r>
          </w:p>
        </w:tc>
        <w:tc>
          <w:tcPr>
            <w:tcW w:w="907" w:type="dxa"/>
          </w:tcPr>
          <w:p w:rsidR="00542DD0" w:rsidRDefault="00542DD0">
            <w:pPr>
              <w:pStyle w:val="ConsPlusNormal"/>
              <w:jc w:val="center"/>
            </w:pPr>
            <w:r>
              <w:t>11,00</w:t>
            </w:r>
          </w:p>
        </w:tc>
      </w:tr>
      <w:tr w:rsidR="00542DD0">
        <w:tc>
          <w:tcPr>
            <w:tcW w:w="680" w:type="dxa"/>
          </w:tcPr>
          <w:p w:rsidR="00542DD0" w:rsidRDefault="00542DD0">
            <w:pPr>
              <w:pStyle w:val="ConsPlusNormal"/>
              <w:jc w:val="center"/>
            </w:pPr>
            <w:r>
              <w:t>9.</w:t>
            </w:r>
          </w:p>
        </w:tc>
        <w:tc>
          <w:tcPr>
            <w:tcW w:w="2154" w:type="dxa"/>
          </w:tcPr>
          <w:p w:rsidR="00542DD0" w:rsidRDefault="00542DD0">
            <w:pPr>
              <w:pStyle w:val="ConsPlusNormal"/>
            </w:pPr>
            <w:r>
              <w:t>Бинт стерильный 7 x 14</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1,50</w:t>
            </w:r>
          </w:p>
        </w:tc>
        <w:tc>
          <w:tcPr>
            <w:tcW w:w="1080" w:type="dxa"/>
          </w:tcPr>
          <w:p w:rsidR="00542DD0" w:rsidRDefault="00542DD0">
            <w:pPr>
              <w:pStyle w:val="ConsPlusNormal"/>
              <w:jc w:val="center"/>
            </w:pPr>
            <w:r>
              <w:t>1,30</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1,30</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2,00</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2,00</w:t>
            </w:r>
          </w:p>
        </w:tc>
      </w:tr>
      <w:tr w:rsidR="00542DD0">
        <w:tc>
          <w:tcPr>
            <w:tcW w:w="680" w:type="dxa"/>
          </w:tcPr>
          <w:p w:rsidR="00542DD0" w:rsidRDefault="00542DD0">
            <w:pPr>
              <w:pStyle w:val="ConsPlusNormal"/>
              <w:jc w:val="center"/>
            </w:pPr>
            <w:r>
              <w:t>10.</w:t>
            </w:r>
          </w:p>
        </w:tc>
        <w:tc>
          <w:tcPr>
            <w:tcW w:w="2154" w:type="dxa"/>
          </w:tcPr>
          <w:p w:rsidR="00542DD0" w:rsidRDefault="00542DD0">
            <w:pPr>
              <w:pStyle w:val="ConsPlusNormal"/>
            </w:pPr>
            <w:r>
              <w:t>Бисептол таб. 120 мг N 20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0,75</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1,20</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1,00</w:t>
            </w:r>
          </w:p>
        </w:tc>
        <w:tc>
          <w:tcPr>
            <w:tcW w:w="1020" w:type="dxa"/>
          </w:tcPr>
          <w:p w:rsidR="00542DD0" w:rsidRDefault="00542DD0">
            <w:pPr>
              <w:pStyle w:val="ConsPlusNormal"/>
              <w:jc w:val="center"/>
            </w:pPr>
            <w:r>
              <w:t>1,00</w:t>
            </w:r>
          </w:p>
        </w:tc>
        <w:tc>
          <w:tcPr>
            <w:tcW w:w="960" w:type="dxa"/>
          </w:tcPr>
          <w:p w:rsidR="00542DD0" w:rsidRDefault="00542DD0">
            <w:pPr>
              <w:pStyle w:val="ConsPlusNormal"/>
              <w:jc w:val="center"/>
            </w:pPr>
            <w:r>
              <w:t>1,20</w:t>
            </w:r>
          </w:p>
        </w:tc>
        <w:tc>
          <w:tcPr>
            <w:tcW w:w="907" w:type="dxa"/>
          </w:tcPr>
          <w:p w:rsidR="00542DD0" w:rsidRDefault="00542DD0">
            <w:pPr>
              <w:pStyle w:val="ConsPlusNormal"/>
              <w:jc w:val="center"/>
            </w:pPr>
            <w:r>
              <w:t>1,00</w:t>
            </w:r>
          </w:p>
        </w:tc>
        <w:tc>
          <w:tcPr>
            <w:tcW w:w="907" w:type="dxa"/>
          </w:tcPr>
          <w:p w:rsidR="00542DD0" w:rsidRDefault="00542DD0">
            <w:pPr>
              <w:pStyle w:val="ConsPlusNormal"/>
              <w:jc w:val="center"/>
            </w:pPr>
            <w:r>
              <w:t>2,00</w:t>
            </w:r>
          </w:p>
        </w:tc>
        <w:tc>
          <w:tcPr>
            <w:tcW w:w="907"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11.</w:t>
            </w:r>
          </w:p>
        </w:tc>
        <w:tc>
          <w:tcPr>
            <w:tcW w:w="2154" w:type="dxa"/>
          </w:tcPr>
          <w:p w:rsidR="00542DD0" w:rsidRDefault="00542DD0">
            <w:pPr>
              <w:pStyle w:val="ConsPlusNormal"/>
            </w:pPr>
            <w:r>
              <w:t>Бисептол таб. 480 мг N 20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1,00</w:t>
            </w:r>
          </w:p>
        </w:tc>
        <w:tc>
          <w:tcPr>
            <w:tcW w:w="1020" w:type="dxa"/>
          </w:tcPr>
          <w:p w:rsidR="00542DD0" w:rsidRDefault="00542DD0">
            <w:pPr>
              <w:pStyle w:val="ConsPlusNormal"/>
              <w:jc w:val="center"/>
            </w:pPr>
            <w:r>
              <w:t>1,00</w:t>
            </w:r>
          </w:p>
        </w:tc>
        <w:tc>
          <w:tcPr>
            <w:tcW w:w="960" w:type="dxa"/>
          </w:tcPr>
          <w:p w:rsidR="00542DD0" w:rsidRDefault="00542DD0">
            <w:pPr>
              <w:pStyle w:val="ConsPlusNormal"/>
              <w:jc w:val="center"/>
            </w:pPr>
            <w:r>
              <w:t>1,20</w:t>
            </w:r>
          </w:p>
        </w:tc>
        <w:tc>
          <w:tcPr>
            <w:tcW w:w="907" w:type="dxa"/>
          </w:tcPr>
          <w:p w:rsidR="00542DD0" w:rsidRDefault="00542DD0">
            <w:pPr>
              <w:pStyle w:val="ConsPlusNormal"/>
              <w:jc w:val="center"/>
            </w:pPr>
            <w:r>
              <w:t>1,00</w:t>
            </w:r>
          </w:p>
        </w:tc>
        <w:tc>
          <w:tcPr>
            <w:tcW w:w="907" w:type="dxa"/>
          </w:tcPr>
          <w:p w:rsidR="00542DD0" w:rsidRDefault="00542DD0">
            <w:pPr>
              <w:pStyle w:val="ConsPlusNormal"/>
              <w:jc w:val="center"/>
            </w:pPr>
            <w:r>
              <w:t>2,00</w:t>
            </w:r>
          </w:p>
        </w:tc>
        <w:tc>
          <w:tcPr>
            <w:tcW w:w="907"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12.</w:t>
            </w:r>
          </w:p>
        </w:tc>
        <w:tc>
          <w:tcPr>
            <w:tcW w:w="2154" w:type="dxa"/>
          </w:tcPr>
          <w:p w:rsidR="00542DD0" w:rsidRDefault="00542DD0">
            <w:pPr>
              <w:pStyle w:val="ConsPlusNormal"/>
            </w:pPr>
            <w:r>
              <w:t>Борный спирт 3% - 10,0</w:t>
            </w:r>
          </w:p>
        </w:tc>
        <w:tc>
          <w:tcPr>
            <w:tcW w:w="794" w:type="dxa"/>
          </w:tcPr>
          <w:p w:rsidR="00542DD0" w:rsidRDefault="00542DD0">
            <w:pPr>
              <w:pStyle w:val="ConsPlusNormal"/>
              <w:jc w:val="center"/>
            </w:pPr>
            <w:r>
              <w:t>флаконов</w:t>
            </w:r>
          </w:p>
        </w:tc>
        <w:tc>
          <w:tcPr>
            <w:tcW w:w="1020" w:type="dxa"/>
          </w:tcPr>
          <w:p w:rsidR="00542DD0" w:rsidRDefault="00542DD0">
            <w:pPr>
              <w:pStyle w:val="ConsPlusNormal"/>
              <w:jc w:val="center"/>
            </w:pPr>
            <w:r>
              <w:t>1,00</w:t>
            </w:r>
          </w:p>
        </w:tc>
        <w:tc>
          <w:tcPr>
            <w:tcW w:w="1080" w:type="dxa"/>
          </w:tcPr>
          <w:p w:rsidR="00542DD0" w:rsidRDefault="00542DD0">
            <w:pPr>
              <w:pStyle w:val="ConsPlusNormal"/>
              <w:jc w:val="center"/>
            </w:pPr>
            <w:r>
              <w:t>1,00</w:t>
            </w:r>
          </w:p>
        </w:tc>
        <w:tc>
          <w:tcPr>
            <w:tcW w:w="1020" w:type="dxa"/>
          </w:tcPr>
          <w:p w:rsidR="00542DD0" w:rsidRDefault="00542DD0">
            <w:pPr>
              <w:pStyle w:val="ConsPlusNormal"/>
              <w:jc w:val="center"/>
            </w:pPr>
            <w:r>
              <w:t>1,00</w:t>
            </w:r>
          </w:p>
        </w:tc>
        <w:tc>
          <w:tcPr>
            <w:tcW w:w="1080" w:type="dxa"/>
          </w:tcPr>
          <w:p w:rsidR="00542DD0" w:rsidRDefault="00542DD0">
            <w:pPr>
              <w:pStyle w:val="ConsPlusNormal"/>
              <w:jc w:val="center"/>
            </w:pPr>
            <w:r>
              <w:t>2,60</w:t>
            </w:r>
          </w:p>
        </w:tc>
        <w:tc>
          <w:tcPr>
            <w:tcW w:w="1020" w:type="dxa"/>
          </w:tcPr>
          <w:p w:rsidR="00542DD0" w:rsidRDefault="00542DD0">
            <w:pPr>
              <w:pStyle w:val="ConsPlusNormal"/>
              <w:jc w:val="center"/>
            </w:pPr>
            <w:r>
              <w:t>3,00</w:t>
            </w:r>
          </w:p>
        </w:tc>
        <w:tc>
          <w:tcPr>
            <w:tcW w:w="1020" w:type="dxa"/>
          </w:tcPr>
          <w:p w:rsidR="00542DD0" w:rsidRDefault="00542DD0">
            <w:pPr>
              <w:pStyle w:val="ConsPlusNormal"/>
              <w:jc w:val="center"/>
            </w:pPr>
            <w:r>
              <w:t>4,00</w:t>
            </w:r>
          </w:p>
        </w:tc>
        <w:tc>
          <w:tcPr>
            <w:tcW w:w="960" w:type="dxa"/>
          </w:tcPr>
          <w:p w:rsidR="00542DD0" w:rsidRDefault="00542DD0">
            <w:pPr>
              <w:pStyle w:val="ConsPlusNormal"/>
              <w:jc w:val="center"/>
            </w:pPr>
            <w:r>
              <w:t>3,60</w:t>
            </w:r>
          </w:p>
        </w:tc>
        <w:tc>
          <w:tcPr>
            <w:tcW w:w="907" w:type="dxa"/>
          </w:tcPr>
          <w:p w:rsidR="00542DD0" w:rsidRDefault="00542DD0">
            <w:pPr>
              <w:pStyle w:val="ConsPlusNormal"/>
              <w:jc w:val="center"/>
            </w:pPr>
            <w:r>
              <w:t>3,00</w:t>
            </w:r>
          </w:p>
        </w:tc>
        <w:tc>
          <w:tcPr>
            <w:tcW w:w="907" w:type="dxa"/>
          </w:tcPr>
          <w:p w:rsidR="00542DD0" w:rsidRDefault="00542DD0">
            <w:pPr>
              <w:pStyle w:val="ConsPlusNormal"/>
              <w:jc w:val="center"/>
            </w:pPr>
            <w:r>
              <w:t>6,00</w:t>
            </w:r>
          </w:p>
        </w:tc>
        <w:tc>
          <w:tcPr>
            <w:tcW w:w="907" w:type="dxa"/>
          </w:tcPr>
          <w:p w:rsidR="00542DD0" w:rsidRDefault="00542DD0">
            <w:pPr>
              <w:pStyle w:val="ConsPlusNormal"/>
              <w:jc w:val="center"/>
            </w:pPr>
            <w:r>
              <w:t>4,00</w:t>
            </w:r>
          </w:p>
        </w:tc>
      </w:tr>
      <w:tr w:rsidR="00542DD0">
        <w:tc>
          <w:tcPr>
            <w:tcW w:w="680" w:type="dxa"/>
          </w:tcPr>
          <w:p w:rsidR="00542DD0" w:rsidRDefault="00542DD0">
            <w:pPr>
              <w:pStyle w:val="ConsPlusNormal"/>
              <w:jc w:val="center"/>
            </w:pPr>
            <w:r>
              <w:t>13.</w:t>
            </w:r>
          </w:p>
        </w:tc>
        <w:tc>
          <w:tcPr>
            <w:tcW w:w="2154" w:type="dxa"/>
          </w:tcPr>
          <w:p w:rsidR="00542DD0" w:rsidRDefault="00542DD0">
            <w:pPr>
              <w:pStyle w:val="ConsPlusNormal"/>
            </w:pPr>
            <w:r>
              <w:t>Бромгексин таб. 8 мг N 25</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1,00</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14.</w:t>
            </w:r>
          </w:p>
        </w:tc>
        <w:tc>
          <w:tcPr>
            <w:tcW w:w="2154" w:type="dxa"/>
          </w:tcPr>
          <w:p w:rsidR="00542DD0" w:rsidRDefault="00542DD0">
            <w:pPr>
              <w:pStyle w:val="ConsPlusNormal"/>
            </w:pPr>
            <w:r>
              <w:t>Бронхолитин, сироп</w:t>
            </w:r>
          </w:p>
        </w:tc>
        <w:tc>
          <w:tcPr>
            <w:tcW w:w="794" w:type="dxa"/>
          </w:tcPr>
          <w:p w:rsidR="00542DD0" w:rsidRDefault="00542DD0">
            <w:pPr>
              <w:pStyle w:val="ConsPlusNormal"/>
              <w:jc w:val="center"/>
            </w:pPr>
            <w:r>
              <w:t>флаконов</w:t>
            </w:r>
          </w:p>
        </w:tc>
        <w:tc>
          <w:tcPr>
            <w:tcW w:w="1020" w:type="dxa"/>
          </w:tcPr>
          <w:p w:rsidR="00542DD0" w:rsidRDefault="00542DD0">
            <w:pPr>
              <w:pStyle w:val="ConsPlusNormal"/>
              <w:jc w:val="center"/>
            </w:pPr>
            <w:r>
              <w:t>2,25</w:t>
            </w:r>
          </w:p>
        </w:tc>
        <w:tc>
          <w:tcPr>
            <w:tcW w:w="1080" w:type="dxa"/>
          </w:tcPr>
          <w:p w:rsidR="00542DD0" w:rsidRDefault="00542DD0">
            <w:pPr>
              <w:pStyle w:val="ConsPlusNormal"/>
              <w:jc w:val="center"/>
            </w:pPr>
            <w:r>
              <w:t>1,95</w:t>
            </w:r>
          </w:p>
        </w:tc>
        <w:tc>
          <w:tcPr>
            <w:tcW w:w="1020" w:type="dxa"/>
          </w:tcPr>
          <w:p w:rsidR="00542DD0" w:rsidRDefault="00542DD0">
            <w:pPr>
              <w:pStyle w:val="ConsPlusNormal"/>
              <w:jc w:val="center"/>
            </w:pPr>
            <w:r>
              <w:t>3,60</w:t>
            </w:r>
          </w:p>
        </w:tc>
        <w:tc>
          <w:tcPr>
            <w:tcW w:w="1080" w:type="dxa"/>
          </w:tcPr>
          <w:p w:rsidR="00542DD0" w:rsidRDefault="00542DD0">
            <w:pPr>
              <w:pStyle w:val="ConsPlusNormal"/>
              <w:jc w:val="center"/>
            </w:pPr>
            <w:r>
              <w:t>1,95</w:t>
            </w:r>
          </w:p>
        </w:tc>
        <w:tc>
          <w:tcPr>
            <w:tcW w:w="1020" w:type="dxa"/>
          </w:tcPr>
          <w:p w:rsidR="00542DD0" w:rsidRDefault="00542DD0">
            <w:pPr>
              <w:pStyle w:val="ConsPlusNormal"/>
              <w:jc w:val="center"/>
            </w:pPr>
            <w:r>
              <w:t>3,00</w:t>
            </w:r>
          </w:p>
        </w:tc>
        <w:tc>
          <w:tcPr>
            <w:tcW w:w="1020" w:type="dxa"/>
          </w:tcPr>
          <w:p w:rsidR="00542DD0" w:rsidRDefault="00542DD0">
            <w:pPr>
              <w:pStyle w:val="ConsPlusNormal"/>
              <w:jc w:val="center"/>
            </w:pPr>
            <w:r>
              <w:t>3,00</w:t>
            </w:r>
          </w:p>
        </w:tc>
        <w:tc>
          <w:tcPr>
            <w:tcW w:w="960" w:type="dxa"/>
          </w:tcPr>
          <w:p w:rsidR="00542DD0" w:rsidRDefault="00542DD0">
            <w:pPr>
              <w:pStyle w:val="ConsPlusNormal"/>
              <w:jc w:val="center"/>
            </w:pPr>
            <w:r>
              <w:t>3,60</w:t>
            </w:r>
          </w:p>
        </w:tc>
        <w:tc>
          <w:tcPr>
            <w:tcW w:w="907" w:type="dxa"/>
          </w:tcPr>
          <w:p w:rsidR="00542DD0" w:rsidRDefault="00542DD0">
            <w:pPr>
              <w:pStyle w:val="ConsPlusNormal"/>
              <w:jc w:val="center"/>
            </w:pPr>
            <w:r>
              <w:t>3,00</w:t>
            </w:r>
          </w:p>
        </w:tc>
        <w:tc>
          <w:tcPr>
            <w:tcW w:w="907" w:type="dxa"/>
          </w:tcPr>
          <w:p w:rsidR="00542DD0" w:rsidRDefault="00542DD0">
            <w:pPr>
              <w:pStyle w:val="ConsPlusNormal"/>
              <w:jc w:val="center"/>
            </w:pPr>
            <w:r>
              <w:t>6,00</w:t>
            </w:r>
          </w:p>
        </w:tc>
        <w:tc>
          <w:tcPr>
            <w:tcW w:w="907" w:type="dxa"/>
          </w:tcPr>
          <w:p w:rsidR="00542DD0" w:rsidRDefault="00542DD0">
            <w:pPr>
              <w:pStyle w:val="ConsPlusNormal"/>
              <w:jc w:val="center"/>
            </w:pPr>
            <w:r>
              <w:t>3,00</w:t>
            </w:r>
          </w:p>
        </w:tc>
      </w:tr>
      <w:tr w:rsidR="00542DD0">
        <w:tc>
          <w:tcPr>
            <w:tcW w:w="680" w:type="dxa"/>
          </w:tcPr>
          <w:p w:rsidR="00542DD0" w:rsidRDefault="00542DD0">
            <w:pPr>
              <w:pStyle w:val="ConsPlusNormal"/>
              <w:jc w:val="center"/>
            </w:pPr>
            <w:r>
              <w:t>15.</w:t>
            </w:r>
          </w:p>
        </w:tc>
        <w:tc>
          <w:tcPr>
            <w:tcW w:w="2154" w:type="dxa"/>
          </w:tcPr>
          <w:p w:rsidR="00542DD0" w:rsidRDefault="00542DD0">
            <w:pPr>
              <w:pStyle w:val="ConsPlusNormal"/>
            </w:pPr>
            <w:r>
              <w:t>Валерианы настойка 25,0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0,75</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1,00</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16.</w:t>
            </w:r>
          </w:p>
        </w:tc>
        <w:tc>
          <w:tcPr>
            <w:tcW w:w="2154" w:type="dxa"/>
          </w:tcPr>
          <w:p w:rsidR="00542DD0" w:rsidRDefault="00542DD0">
            <w:pPr>
              <w:pStyle w:val="ConsPlusNormal"/>
            </w:pPr>
            <w:r>
              <w:t>Валидол таб. 0,06 N 10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0,75</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1,00</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17.</w:t>
            </w:r>
          </w:p>
        </w:tc>
        <w:tc>
          <w:tcPr>
            <w:tcW w:w="2154" w:type="dxa"/>
          </w:tcPr>
          <w:p w:rsidR="00542DD0" w:rsidRDefault="00542DD0">
            <w:pPr>
              <w:pStyle w:val="ConsPlusNormal"/>
            </w:pPr>
            <w:r>
              <w:t>Вата хирургическая 100,0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11,38</w:t>
            </w:r>
          </w:p>
        </w:tc>
        <w:tc>
          <w:tcPr>
            <w:tcW w:w="1080" w:type="dxa"/>
          </w:tcPr>
          <w:p w:rsidR="00542DD0" w:rsidRDefault="00542DD0">
            <w:pPr>
              <w:pStyle w:val="ConsPlusNormal"/>
              <w:jc w:val="center"/>
            </w:pPr>
            <w:r>
              <w:t>10,20</w:t>
            </w:r>
          </w:p>
        </w:tc>
        <w:tc>
          <w:tcPr>
            <w:tcW w:w="1020" w:type="dxa"/>
          </w:tcPr>
          <w:p w:rsidR="00542DD0" w:rsidRDefault="00542DD0">
            <w:pPr>
              <w:pStyle w:val="ConsPlusNormal"/>
              <w:jc w:val="center"/>
            </w:pPr>
            <w:r>
              <w:t>5,00</w:t>
            </w:r>
          </w:p>
        </w:tc>
        <w:tc>
          <w:tcPr>
            <w:tcW w:w="1080" w:type="dxa"/>
          </w:tcPr>
          <w:p w:rsidR="00542DD0" w:rsidRDefault="00542DD0">
            <w:pPr>
              <w:pStyle w:val="ConsPlusNormal"/>
              <w:jc w:val="center"/>
            </w:pPr>
            <w:r>
              <w:t>11,38</w:t>
            </w:r>
          </w:p>
        </w:tc>
        <w:tc>
          <w:tcPr>
            <w:tcW w:w="1020" w:type="dxa"/>
          </w:tcPr>
          <w:p w:rsidR="00542DD0" w:rsidRDefault="00542DD0">
            <w:pPr>
              <w:pStyle w:val="ConsPlusNormal"/>
              <w:jc w:val="center"/>
            </w:pPr>
            <w:r>
              <w:t>5,00</w:t>
            </w:r>
          </w:p>
        </w:tc>
        <w:tc>
          <w:tcPr>
            <w:tcW w:w="1020" w:type="dxa"/>
          </w:tcPr>
          <w:p w:rsidR="00542DD0" w:rsidRDefault="00542DD0">
            <w:pPr>
              <w:pStyle w:val="ConsPlusNormal"/>
              <w:jc w:val="center"/>
            </w:pPr>
            <w:r>
              <w:t>17,50</w:t>
            </w:r>
          </w:p>
        </w:tc>
        <w:tc>
          <w:tcPr>
            <w:tcW w:w="960" w:type="dxa"/>
          </w:tcPr>
          <w:p w:rsidR="00542DD0" w:rsidRDefault="00542DD0">
            <w:pPr>
              <w:pStyle w:val="ConsPlusNormal"/>
              <w:jc w:val="center"/>
            </w:pPr>
            <w:r>
              <w:t>6,00</w:t>
            </w:r>
          </w:p>
        </w:tc>
        <w:tc>
          <w:tcPr>
            <w:tcW w:w="907" w:type="dxa"/>
          </w:tcPr>
          <w:p w:rsidR="00542DD0" w:rsidRDefault="00542DD0">
            <w:pPr>
              <w:pStyle w:val="ConsPlusNormal"/>
              <w:jc w:val="center"/>
            </w:pPr>
            <w:r>
              <w:t>5,00</w:t>
            </w:r>
          </w:p>
        </w:tc>
        <w:tc>
          <w:tcPr>
            <w:tcW w:w="907" w:type="dxa"/>
          </w:tcPr>
          <w:p w:rsidR="00542DD0" w:rsidRDefault="00542DD0">
            <w:pPr>
              <w:pStyle w:val="ConsPlusNormal"/>
              <w:jc w:val="center"/>
            </w:pPr>
            <w:r>
              <w:t>10,00</w:t>
            </w:r>
          </w:p>
        </w:tc>
        <w:tc>
          <w:tcPr>
            <w:tcW w:w="907" w:type="dxa"/>
          </w:tcPr>
          <w:p w:rsidR="00542DD0" w:rsidRDefault="00542DD0">
            <w:pPr>
              <w:pStyle w:val="ConsPlusNormal"/>
              <w:jc w:val="center"/>
            </w:pPr>
            <w:r>
              <w:t>17,50</w:t>
            </w:r>
          </w:p>
        </w:tc>
      </w:tr>
      <w:tr w:rsidR="00542DD0">
        <w:tc>
          <w:tcPr>
            <w:tcW w:w="680" w:type="dxa"/>
          </w:tcPr>
          <w:p w:rsidR="00542DD0" w:rsidRDefault="00542DD0">
            <w:pPr>
              <w:pStyle w:val="ConsPlusNormal"/>
              <w:jc w:val="center"/>
            </w:pPr>
            <w:r>
              <w:t>18.</w:t>
            </w:r>
          </w:p>
        </w:tc>
        <w:tc>
          <w:tcPr>
            <w:tcW w:w="2154" w:type="dxa"/>
          </w:tcPr>
          <w:p w:rsidR="00542DD0" w:rsidRDefault="00542DD0">
            <w:pPr>
              <w:pStyle w:val="ConsPlusNormal"/>
            </w:pPr>
            <w:r>
              <w:t>Глюконат кальция таб. 0,5 N 10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3,75</w:t>
            </w:r>
          </w:p>
        </w:tc>
        <w:tc>
          <w:tcPr>
            <w:tcW w:w="1080" w:type="dxa"/>
          </w:tcPr>
          <w:p w:rsidR="00542DD0" w:rsidRDefault="00542DD0">
            <w:pPr>
              <w:pStyle w:val="ConsPlusNormal"/>
              <w:jc w:val="center"/>
            </w:pPr>
            <w:r>
              <w:t>3,25</w:t>
            </w:r>
          </w:p>
        </w:tc>
        <w:tc>
          <w:tcPr>
            <w:tcW w:w="1020" w:type="dxa"/>
          </w:tcPr>
          <w:p w:rsidR="00542DD0" w:rsidRDefault="00542DD0">
            <w:pPr>
              <w:pStyle w:val="ConsPlusNormal"/>
              <w:jc w:val="center"/>
            </w:pPr>
            <w:r>
              <w:t>6,00</w:t>
            </w:r>
          </w:p>
        </w:tc>
        <w:tc>
          <w:tcPr>
            <w:tcW w:w="1080" w:type="dxa"/>
          </w:tcPr>
          <w:p w:rsidR="00542DD0" w:rsidRDefault="00542DD0">
            <w:pPr>
              <w:pStyle w:val="ConsPlusNormal"/>
              <w:jc w:val="center"/>
            </w:pPr>
            <w:r>
              <w:t>3,25</w:t>
            </w:r>
          </w:p>
        </w:tc>
        <w:tc>
          <w:tcPr>
            <w:tcW w:w="1020" w:type="dxa"/>
          </w:tcPr>
          <w:p w:rsidR="00542DD0" w:rsidRDefault="00542DD0">
            <w:pPr>
              <w:pStyle w:val="ConsPlusNormal"/>
              <w:jc w:val="center"/>
            </w:pPr>
            <w:r>
              <w:t>5,00</w:t>
            </w:r>
          </w:p>
        </w:tc>
        <w:tc>
          <w:tcPr>
            <w:tcW w:w="1020" w:type="dxa"/>
          </w:tcPr>
          <w:p w:rsidR="00542DD0" w:rsidRDefault="00542DD0">
            <w:pPr>
              <w:pStyle w:val="ConsPlusNormal"/>
              <w:jc w:val="center"/>
            </w:pPr>
            <w:r>
              <w:t>5,00</w:t>
            </w:r>
          </w:p>
        </w:tc>
        <w:tc>
          <w:tcPr>
            <w:tcW w:w="960" w:type="dxa"/>
          </w:tcPr>
          <w:p w:rsidR="00542DD0" w:rsidRDefault="00542DD0">
            <w:pPr>
              <w:pStyle w:val="ConsPlusNormal"/>
              <w:jc w:val="center"/>
            </w:pPr>
            <w:r>
              <w:t>6,00</w:t>
            </w:r>
          </w:p>
        </w:tc>
        <w:tc>
          <w:tcPr>
            <w:tcW w:w="907" w:type="dxa"/>
          </w:tcPr>
          <w:p w:rsidR="00542DD0" w:rsidRDefault="00542DD0">
            <w:pPr>
              <w:pStyle w:val="ConsPlusNormal"/>
              <w:jc w:val="center"/>
            </w:pPr>
            <w:r>
              <w:t>5,00</w:t>
            </w:r>
          </w:p>
        </w:tc>
        <w:tc>
          <w:tcPr>
            <w:tcW w:w="907" w:type="dxa"/>
          </w:tcPr>
          <w:p w:rsidR="00542DD0" w:rsidRDefault="00542DD0">
            <w:pPr>
              <w:pStyle w:val="ConsPlusNormal"/>
              <w:jc w:val="center"/>
            </w:pPr>
            <w:r>
              <w:t>10,00</w:t>
            </w:r>
          </w:p>
        </w:tc>
        <w:tc>
          <w:tcPr>
            <w:tcW w:w="907" w:type="dxa"/>
          </w:tcPr>
          <w:p w:rsidR="00542DD0" w:rsidRDefault="00542DD0">
            <w:pPr>
              <w:pStyle w:val="ConsPlusNormal"/>
              <w:jc w:val="center"/>
            </w:pPr>
            <w:r>
              <w:t>5,00</w:t>
            </w:r>
          </w:p>
        </w:tc>
      </w:tr>
      <w:tr w:rsidR="00542DD0">
        <w:tc>
          <w:tcPr>
            <w:tcW w:w="680" w:type="dxa"/>
          </w:tcPr>
          <w:p w:rsidR="00542DD0" w:rsidRDefault="00542DD0">
            <w:pPr>
              <w:pStyle w:val="ConsPlusNormal"/>
              <w:jc w:val="center"/>
            </w:pPr>
            <w:r>
              <w:t>19.</w:t>
            </w:r>
          </w:p>
        </w:tc>
        <w:tc>
          <w:tcPr>
            <w:tcW w:w="2154" w:type="dxa"/>
          </w:tcPr>
          <w:p w:rsidR="00542DD0" w:rsidRDefault="00542DD0">
            <w:pPr>
              <w:pStyle w:val="ConsPlusNormal"/>
            </w:pPr>
            <w:r>
              <w:t>Горчичники N 20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2,25</w:t>
            </w:r>
          </w:p>
        </w:tc>
        <w:tc>
          <w:tcPr>
            <w:tcW w:w="1080" w:type="dxa"/>
          </w:tcPr>
          <w:p w:rsidR="00542DD0" w:rsidRDefault="00542DD0">
            <w:pPr>
              <w:pStyle w:val="ConsPlusNormal"/>
              <w:jc w:val="center"/>
            </w:pPr>
            <w:r>
              <w:t>1,95</w:t>
            </w:r>
          </w:p>
        </w:tc>
        <w:tc>
          <w:tcPr>
            <w:tcW w:w="1020" w:type="dxa"/>
          </w:tcPr>
          <w:p w:rsidR="00542DD0" w:rsidRDefault="00542DD0">
            <w:pPr>
              <w:pStyle w:val="ConsPlusNormal"/>
              <w:jc w:val="center"/>
            </w:pPr>
            <w:r>
              <w:t>3,60</w:t>
            </w:r>
          </w:p>
        </w:tc>
        <w:tc>
          <w:tcPr>
            <w:tcW w:w="1080" w:type="dxa"/>
          </w:tcPr>
          <w:p w:rsidR="00542DD0" w:rsidRDefault="00542DD0">
            <w:pPr>
              <w:pStyle w:val="ConsPlusNormal"/>
              <w:jc w:val="center"/>
            </w:pPr>
            <w:r>
              <w:t>1,95</w:t>
            </w:r>
          </w:p>
        </w:tc>
        <w:tc>
          <w:tcPr>
            <w:tcW w:w="1020" w:type="dxa"/>
          </w:tcPr>
          <w:p w:rsidR="00542DD0" w:rsidRDefault="00542DD0">
            <w:pPr>
              <w:pStyle w:val="ConsPlusNormal"/>
              <w:jc w:val="center"/>
            </w:pPr>
            <w:r>
              <w:t>3,00</w:t>
            </w:r>
          </w:p>
        </w:tc>
        <w:tc>
          <w:tcPr>
            <w:tcW w:w="1020" w:type="dxa"/>
          </w:tcPr>
          <w:p w:rsidR="00542DD0" w:rsidRDefault="00542DD0">
            <w:pPr>
              <w:pStyle w:val="ConsPlusNormal"/>
              <w:jc w:val="center"/>
            </w:pPr>
            <w:r>
              <w:t>3,00</w:t>
            </w:r>
          </w:p>
        </w:tc>
        <w:tc>
          <w:tcPr>
            <w:tcW w:w="960" w:type="dxa"/>
          </w:tcPr>
          <w:p w:rsidR="00542DD0" w:rsidRDefault="00542DD0">
            <w:pPr>
              <w:pStyle w:val="ConsPlusNormal"/>
              <w:jc w:val="center"/>
            </w:pPr>
            <w:r>
              <w:t>3,60</w:t>
            </w:r>
          </w:p>
        </w:tc>
        <w:tc>
          <w:tcPr>
            <w:tcW w:w="907" w:type="dxa"/>
          </w:tcPr>
          <w:p w:rsidR="00542DD0" w:rsidRDefault="00542DD0">
            <w:pPr>
              <w:pStyle w:val="ConsPlusNormal"/>
              <w:jc w:val="center"/>
            </w:pPr>
            <w:r>
              <w:t>3,00</w:t>
            </w:r>
          </w:p>
        </w:tc>
        <w:tc>
          <w:tcPr>
            <w:tcW w:w="907" w:type="dxa"/>
          </w:tcPr>
          <w:p w:rsidR="00542DD0" w:rsidRDefault="00542DD0">
            <w:pPr>
              <w:pStyle w:val="ConsPlusNormal"/>
              <w:jc w:val="center"/>
            </w:pPr>
            <w:r>
              <w:t>6,00</w:t>
            </w:r>
          </w:p>
        </w:tc>
        <w:tc>
          <w:tcPr>
            <w:tcW w:w="907" w:type="dxa"/>
          </w:tcPr>
          <w:p w:rsidR="00542DD0" w:rsidRDefault="00542DD0">
            <w:pPr>
              <w:pStyle w:val="ConsPlusNormal"/>
              <w:jc w:val="center"/>
            </w:pPr>
            <w:r>
              <w:t>3,00</w:t>
            </w:r>
          </w:p>
        </w:tc>
      </w:tr>
      <w:tr w:rsidR="00542DD0">
        <w:tc>
          <w:tcPr>
            <w:tcW w:w="680" w:type="dxa"/>
          </w:tcPr>
          <w:p w:rsidR="00542DD0" w:rsidRDefault="00542DD0">
            <w:pPr>
              <w:pStyle w:val="ConsPlusNormal"/>
              <w:jc w:val="center"/>
            </w:pPr>
            <w:r>
              <w:lastRenderedPageBreak/>
              <w:t>20.</w:t>
            </w:r>
          </w:p>
        </w:tc>
        <w:tc>
          <w:tcPr>
            <w:tcW w:w="2154" w:type="dxa"/>
          </w:tcPr>
          <w:p w:rsidR="00542DD0" w:rsidRDefault="00542DD0">
            <w:pPr>
              <w:pStyle w:val="ConsPlusNormal"/>
            </w:pPr>
            <w:r>
              <w:t>Дибазол таб. N 10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1,50</w:t>
            </w:r>
          </w:p>
        </w:tc>
        <w:tc>
          <w:tcPr>
            <w:tcW w:w="1080" w:type="dxa"/>
          </w:tcPr>
          <w:p w:rsidR="00542DD0" w:rsidRDefault="00542DD0">
            <w:pPr>
              <w:pStyle w:val="ConsPlusNormal"/>
              <w:jc w:val="center"/>
            </w:pPr>
            <w:r>
              <w:t>1,30</w:t>
            </w:r>
          </w:p>
        </w:tc>
        <w:tc>
          <w:tcPr>
            <w:tcW w:w="1020" w:type="dxa"/>
          </w:tcPr>
          <w:p w:rsidR="00542DD0" w:rsidRDefault="00542DD0">
            <w:pPr>
              <w:pStyle w:val="ConsPlusNormal"/>
              <w:jc w:val="center"/>
            </w:pPr>
            <w:r>
              <w:t>2,40</w:t>
            </w:r>
          </w:p>
        </w:tc>
        <w:tc>
          <w:tcPr>
            <w:tcW w:w="1080" w:type="dxa"/>
          </w:tcPr>
          <w:p w:rsidR="00542DD0" w:rsidRDefault="00542DD0">
            <w:pPr>
              <w:pStyle w:val="ConsPlusNormal"/>
              <w:jc w:val="center"/>
            </w:pPr>
            <w:r>
              <w:t>1,30</w:t>
            </w:r>
          </w:p>
        </w:tc>
        <w:tc>
          <w:tcPr>
            <w:tcW w:w="1020" w:type="dxa"/>
          </w:tcPr>
          <w:p w:rsidR="00542DD0" w:rsidRDefault="00542DD0">
            <w:pPr>
              <w:pStyle w:val="ConsPlusNormal"/>
              <w:jc w:val="center"/>
            </w:pPr>
            <w:r>
              <w:t>2,00</w:t>
            </w:r>
          </w:p>
        </w:tc>
        <w:tc>
          <w:tcPr>
            <w:tcW w:w="1020" w:type="dxa"/>
          </w:tcPr>
          <w:p w:rsidR="00542DD0" w:rsidRDefault="00542DD0">
            <w:pPr>
              <w:pStyle w:val="ConsPlusNormal"/>
              <w:jc w:val="center"/>
            </w:pPr>
            <w:r>
              <w:t>2,00</w:t>
            </w:r>
          </w:p>
        </w:tc>
        <w:tc>
          <w:tcPr>
            <w:tcW w:w="960" w:type="dxa"/>
          </w:tcPr>
          <w:p w:rsidR="00542DD0" w:rsidRDefault="00542DD0">
            <w:pPr>
              <w:pStyle w:val="ConsPlusNormal"/>
              <w:jc w:val="center"/>
            </w:pPr>
            <w:r>
              <w:t>2,40</w:t>
            </w:r>
          </w:p>
        </w:tc>
        <w:tc>
          <w:tcPr>
            <w:tcW w:w="907" w:type="dxa"/>
          </w:tcPr>
          <w:p w:rsidR="00542DD0" w:rsidRDefault="00542DD0">
            <w:pPr>
              <w:pStyle w:val="ConsPlusNormal"/>
              <w:jc w:val="center"/>
            </w:pPr>
            <w:r>
              <w:t>2,00</w:t>
            </w:r>
          </w:p>
        </w:tc>
        <w:tc>
          <w:tcPr>
            <w:tcW w:w="907" w:type="dxa"/>
          </w:tcPr>
          <w:p w:rsidR="00542DD0" w:rsidRDefault="00542DD0">
            <w:pPr>
              <w:pStyle w:val="ConsPlusNormal"/>
              <w:jc w:val="center"/>
            </w:pPr>
            <w:r>
              <w:t>4,00</w:t>
            </w:r>
          </w:p>
        </w:tc>
        <w:tc>
          <w:tcPr>
            <w:tcW w:w="907" w:type="dxa"/>
          </w:tcPr>
          <w:p w:rsidR="00542DD0" w:rsidRDefault="00542DD0">
            <w:pPr>
              <w:pStyle w:val="ConsPlusNormal"/>
              <w:jc w:val="center"/>
            </w:pPr>
            <w:r>
              <w:t>2,00</w:t>
            </w:r>
          </w:p>
        </w:tc>
      </w:tr>
      <w:tr w:rsidR="00542DD0">
        <w:tc>
          <w:tcPr>
            <w:tcW w:w="680" w:type="dxa"/>
          </w:tcPr>
          <w:p w:rsidR="00542DD0" w:rsidRDefault="00542DD0">
            <w:pPr>
              <w:pStyle w:val="ConsPlusNormal"/>
              <w:jc w:val="center"/>
            </w:pPr>
            <w:r>
              <w:t>21.</w:t>
            </w:r>
          </w:p>
        </w:tc>
        <w:tc>
          <w:tcPr>
            <w:tcW w:w="2154" w:type="dxa"/>
          </w:tcPr>
          <w:p w:rsidR="00542DD0" w:rsidRDefault="00542DD0">
            <w:pPr>
              <w:pStyle w:val="ConsPlusNormal"/>
            </w:pPr>
            <w:proofErr w:type="spellStart"/>
            <w:r>
              <w:t>Задитен</w:t>
            </w:r>
            <w:proofErr w:type="spellEnd"/>
            <w:r>
              <w:t xml:space="preserve"> (</w:t>
            </w:r>
            <w:proofErr w:type="spellStart"/>
            <w:r>
              <w:t>кетотифен</w:t>
            </w:r>
            <w:proofErr w:type="spellEnd"/>
            <w:r>
              <w:t>) сироп 100,0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0,75</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1,20</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1,00</w:t>
            </w:r>
          </w:p>
        </w:tc>
        <w:tc>
          <w:tcPr>
            <w:tcW w:w="1020" w:type="dxa"/>
          </w:tcPr>
          <w:p w:rsidR="00542DD0" w:rsidRDefault="00542DD0">
            <w:pPr>
              <w:pStyle w:val="ConsPlusNormal"/>
              <w:jc w:val="center"/>
            </w:pPr>
            <w:r>
              <w:t>1,00</w:t>
            </w:r>
          </w:p>
        </w:tc>
        <w:tc>
          <w:tcPr>
            <w:tcW w:w="960" w:type="dxa"/>
          </w:tcPr>
          <w:p w:rsidR="00542DD0" w:rsidRDefault="00542DD0">
            <w:pPr>
              <w:pStyle w:val="ConsPlusNormal"/>
              <w:jc w:val="center"/>
            </w:pPr>
            <w:r>
              <w:t>1,20</w:t>
            </w:r>
          </w:p>
        </w:tc>
        <w:tc>
          <w:tcPr>
            <w:tcW w:w="907" w:type="dxa"/>
          </w:tcPr>
          <w:p w:rsidR="00542DD0" w:rsidRDefault="00542DD0">
            <w:pPr>
              <w:pStyle w:val="ConsPlusNormal"/>
              <w:jc w:val="center"/>
            </w:pPr>
            <w:r>
              <w:t>1,00</w:t>
            </w:r>
          </w:p>
        </w:tc>
        <w:tc>
          <w:tcPr>
            <w:tcW w:w="907" w:type="dxa"/>
          </w:tcPr>
          <w:p w:rsidR="00542DD0" w:rsidRDefault="00542DD0">
            <w:pPr>
              <w:pStyle w:val="ConsPlusNormal"/>
              <w:jc w:val="center"/>
            </w:pPr>
            <w:r>
              <w:t>2,00</w:t>
            </w:r>
          </w:p>
        </w:tc>
        <w:tc>
          <w:tcPr>
            <w:tcW w:w="907"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22.</w:t>
            </w:r>
          </w:p>
        </w:tc>
        <w:tc>
          <w:tcPr>
            <w:tcW w:w="2154" w:type="dxa"/>
          </w:tcPr>
          <w:p w:rsidR="00542DD0" w:rsidRDefault="00542DD0">
            <w:pPr>
              <w:pStyle w:val="ConsPlusNormal"/>
            </w:pPr>
            <w:r>
              <w:t xml:space="preserve">Имодиум </w:t>
            </w:r>
            <w:proofErr w:type="spellStart"/>
            <w:r>
              <w:t>капс</w:t>
            </w:r>
            <w:proofErr w:type="spellEnd"/>
            <w:r>
              <w:t>. 2 мг N 20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0,75</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1,00</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23.</w:t>
            </w:r>
          </w:p>
        </w:tc>
        <w:tc>
          <w:tcPr>
            <w:tcW w:w="2154" w:type="dxa"/>
          </w:tcPr>
          <w:p w:rsidR="00542DD0" w:rsidRDefault="00542DD0">
            <w:pPr>
              <w:pStyle w:val="ConsPlusNormal"/>
            </w:pPr>
            <w:proofErr w:type="spellStart"/>
            <w:r>
              <w:t>Ингалипт</w:t>
            </w:r>
            <w:proofErr w:type="spellEnd"/>
            <w:r>
              <w:t xml:space="preserve"> </w:t>
            </w:r>
            <w:proofErr w:type="spellStart"/>
            <w:r>
              <w:t>аэр</w:t>
            </w:r>
            <w:proofErr w:type="spellEnd"/>
            <w:r>
              <w:t>. 30,0</w:t>
            </w:r>
          </w:p>
        </w:tc>
        <w:tc>
          <w:tcPr>
            <w:tcW w:w="794" w:type="dxa"/>
          </w:tcPr>
          <w:p w:rsidR="00542DD0" w:rsidRDefault="00542DD0">
            <w:pPr>
              <w:pStyle w:val="ConsPlusNormal"/>
              <w:jc w:val="center"/>
            </w:pPr>
            <w:r>
              <w:t>флаконов</w:t>
            </w:r>
          </w:p>
        </w:tc>
        <w:tc>
          <w:tcPr>
            <w:tcW w:w="1020" w:type="dxa"/>
          </w:tcPr>
          <w:p w:rsidR="00542DD0" w:rsidRDefault="00542DD0">
            <w:pPr>
              <w:pStyle w:val="ConsPlusNormal"/>
              <w:jc w:val="center"/>
            </w:pPr>
            <w:r>
              <w:t>1,50</w:t>
            </w:r>
          </w:p>
        </w:tc>
        <w:tc>
          <w:tcPr>
            <w:tcW w:w="1080" w:type="dxa"/>
          </w:tcPr>
          <w:p w:rsidR="00542DD0" w:rsidRDefault="00542DD0">
            <w:pPr>
              <w:pStyle w:val="ConsPlusNormal"/>
              <w:jc w:val="center"/>
            </w:pPr>
            <w:r>
              <w:t>1,30</w:t>
            </w:r>
          </w:p>
        </w:tc>
        <w:tc>
          <w:tcPr>
            <w:tcW w:w="1020" w:type="dxa"/>
          </w:tcPr>
          <w:p w:rsidR="00542DD0" w:rsidRDefault="00542DD0">
            <w:pPr>
              <w:pStyle w:val="ConsPlusNormal"/>
              <w:jc w:val="center"/>
            </w:pPr>
            <w:r>
              <w:t>2,40</w:t>
            </w:r>
          </w:p>
        </w:tc>
        <w:tc>
          <w:tcPr>
            <w:tcW w:w="1080" w:type="dxa"/>
          </w:tcPr>
          <w:p w:rsidR="00542DD0" w:rsidRDefault="00542DD0">
            <w:pPr>
              <w:pStyle w:val="ConsPlusNormal"/>
              <w:jc w:val="center"/>
            </w:pPr>
            <w:r>
              <w:t>1,30</w:t>
            </w:r>
          </w:p>
        </w:tc>
        <w:tc>
          <w:tcPr>
            <w:tcW w:w="1020" w:type="dxa"/>
          </w:tcPr>
          <w:p w:rsidR="00542DD0" w:rsidRDefault="00542DD0">
            <w:pPr>
              <w:pStyle w:val="ConsPlusNormal"/>
              <w:jc w:val="center"/>
            </w:pPr>
            <w:r>
              <w:t>2,00</w:t>
            </w:r>
          </w:p>
        </w:tc>
        <w:tc>
          <w:tcPr>
            <w:tcW w:w="1020" w:type="dxa"/>
          </w:tcPr>
          <w:p w:rsidR="00542DD0" w:rsidRDefault="00542DD0">
            <w:pPr>
              <w:pStyle w:val="ConsPlusNormal"/>
              <w:jc w:val="center"/>
            </w:pPr>
            <w:r>
              <w:t>2,00</w:t>
            </w:r>
          </w:p>
        </w:tc>
        <w:tc>
          <w:tcPr>
            <w:tcW w:w="960" w:type="dxa"/>
          </w:tcPr>
          <w:p w:rsidR="00542DD0" w:rsidRDefault="00542DD0">
            <w:pPr>
              <w:pStyle w:val="ConsPlusNormal"/>
              <w:jc w:val="center"/>
            </w:pPr>
            <w:r>
              <w:t>2,40</w:t>
            </w:r>
          </w:p>
        </w:tc>
        <w:tc>
          <w:tcPr>
            <w:tcW w:w="907" w:type="dxa"/>
          </w:tcPr>
          <w:p w:rsidR="00542DD0" w:rsidRDefault="00542DD0">
            <w:pPr>
              <w:pStyle w:val="ConsPlusNormal"/>
              <w:jc w:val="center"/>
            </w:pPr>
            <w:r>
              <w:t>2,00</w:t>
            </w:r>
          </w:p>
        </w:tc>
        <w:tc>
          <w:tcPr>
            <w:tcW w:w="907" w:type="dxa"/>
          </w:tcPr>
          <w:p w:rsidR="00542DD0" w:rsidRDefault="00542DD0">
            <w:pPr>
              <w:pStyle w:val="ConsPlusNormal"/>
              <w:jc w:val="center"/>
            </w:pPr>
            <w:r>
              <w:t>4,00</w:t>
            </w:r>
          </w:p>
        </w:tc>
        <w:tc>
          <w:tcPr>
            <w:tcW w:w="907" w:type="dxa"/>
          </w:tcPr>
          <w:p w:rsidR="00542DD0" w:rsidRDefault="00542DD0">
            <w:pPr>
              <w:pStyle w:val="ConsPlusNormal"/>
              <w:jc w:val="center"/>
            </w:pPr>
            <w:r>
              <w:t>2,00</w:t>
            </w:r>
          </w:p>
        </w:tc>
      </w:tr>
      <w:tr w:rsidR="00542DD0">
        <w:tc>
          <w:tcPr>
            <w:tcW w:w="680" w:type="dxa"/>
          </w:tcPr>
          <w:p w:rsidR="00542DD0" w:rsidRDefault="00542DD0">
            <w:pPr>
              <w:pStyle w:val="ConsPlusNormal"/>
              <w:jc w:val="center"/>
            </w:pPr>
            <w:r>
              <w:t>24.</w:t>
            </w:r>
          </w:p>
        </w:tc>
        <w:tc>
          <w:tcPr>
            <w:tcW w:w="2154" w:type="dxa"/>
          </w:tcPr>
          <w:p w:rsidR="00542DD0" w:rsidRDefault="00542DD0">
            <w:pPr>
              <w:pStyle w:val="ConsPlusNormal"/>
            </w:pPr>
            <w:r>
              <w:t xml:space="preserve">Интерферон </w:t>
            </w:r>
            <w:proofErr w:type="spellStart"/>
            <w:r>
              <w:t>амп</w:t>
            </w:r>
            <w:proofErr w:type="spellEnd"/>
            <w:r>
              <w:t>. N 10</w:t>
            </w:r>
          </w:p>
        </w:tc>
        <w:tc>
          <w:tcPr>
            <w:tcW w:w="794" w:type="dxa"/>
          </w:tcPr>
          <w:p w:rsidR="00542DD0" w:rsidRDefault="00542DD0">
            <w:pPr>
              <w:pStyle w:val="ConsPlusNormal"/>
              <w:jc w:val="center"/>
            </w:pPr>
            <w:r>
              <w:t>ампул</w:t>
            </w:r>
          </w:p>
        </w:tc>
        <w:tc>
          <w:tcPr>
            <w:tcW w:w="1020" w:type="dxa"/>
          </w:tcPr>
          <w:p w:rsidR="00542DD0" w:rsidRDefault="00542DD0">
            <w:pPr>
              <w:pStyle w:val="ConsPlusNormal"/>
              <w:jc w:val="center"/>
            </w:pPr>
            <w:r>
              <w:t>2,25</w:t>
            </w:r>
          </w:p>
        </w:tc>
        <w:tc>
          <w:tcPr>
            <w:tcW w:w="1080" w:type="dxa"/>
          </w:tcPr>
          <w:p w:rsidR="00542DD0" w:rsidRDefault="00542DD0">
            <w:pPr>
              <w:pStyle w:val="ConsPlusNormal"/>
              <w:jc w:val="center"/>
            </w:pPr>
            <w:r>
              <w:t>1,95</w:t>
            </w:r>
          </w:p>
        </w:tc>
        <w:tc>
          <w:tcPr>
            <w:tcW w:w="1020" w:type="dxa"/>
          </w:tcPr>
          <w:p w:rsidR="00542DD0" w:rsidRDefault="00542DD0">
            <w:pPr>
              <w:pStyle w:val="ConsPlusNormal"/>
              <w:jc w:val="center"/>
            </w:pPr>
            <w:r>
              <w:t>3,60</w:t>
            </w:r>
          </w:p>
        </w:tc>
        <w:tc>
          <w:tcPr>
            <w:tcW w:w="1080" w:type="dxa"/>
          </w:tcPr>
          <w:p w:rsidR="00542DD0" w:rsidRDefault="00542DD0">
            <w:pPr>
              <w:pStyle w:val="ConsPlusNormal"/>
              <w:jc w:val="center"/>
            </w:pPr>
            <w:r>
              <w:t>1,95</w:t>
            </w:r>
          </w:p>
        </w:tc>
        <w:tc>
          <w:tcPr>
            <w:tcW w:w="1020" w:type="dxa"/>
          </w:tcPr>
          <w:p w:rsidR="00542DD0" w:rsidRDefault="00542DD0">
            <w:pPr>
              <w:pStyle w:val="ConsPlusNormal"/>
              <w:jc w:val="center"/>
            </w:pPr>
            <w:r>
              <w:t>3,00</w:t>
            </w:r>
          </w:p>
        </w:tc>
        <w:tc>
          <w:tcPr>
            <w:tcW w:w="1020" w:type="dxa"/>
          </w:tcPr>
          <w:p w:rsidR="00542DD0" w:rsidRDefault="00542DD0">
            <w:pPr>
              <w:pStyle w:val="ConsPlusNormal"/>
              <w:jc w:val="center"/>
            </w:pPr>
            <w:r>
              <w:t>3,00</w:t>
            </w:r>
          </w:p>
        </w:tc>
        <w:tc>
          <w:tcPr>
            <w:tcW w:w="960" w:type="dxa"/>
          </w:tcPr>
          <w:p w:rsidR="00542DD0" w:rsidRDefault="00542DD0">
            <w:pPr>
              <w:pStyle w:val="ConsPlusNormal"/>
              <w:jc w:val="center"/>
            </w:pPr>
            <w:r>
              <w:t>3,60</w:t>
            </w:r>
          </w:p>
        </w:tc>
        <w:tc>
          <w:tcPr>
            <w:tcW w:w="907" w:type="dxa"/>
          </w:tcPr>
          <w:p w:rsidR="00542DD0" w:rsidRDefault="00542DD0">
            <w:pPr>
              <w:pStyle w:val="ConsPlusNormal"/>
              <w:jc w:val="center"/>
            </w:pPr>
            <w:r>
              <w:t>3,00</w:t>
            </w:r>
          </w:p>
        </w:tc>
        <w:tc>
          <w:tcPr>
            <w:tcW w:w="907" w:type="dxa"/>
          </w:tcPr>
          <w:p w:rsidR="00542DD0" w:rsidRDefault="00542DD0">
            <w:pPr>
              <w:pStyle w:val="ConsPlusNormal"/>
              <w:jc w:val="center"/>
            </w:pPr>
            <w:r>
              <w:t>6,00</w:t>
            </w:r>
          </w:p>
        </w:tc>
        <w:tc>
          <w:tcPr>
            <w:tcW w:w="907" w:type="dxa"/>
          </w:tcPr>
          <w:p w:rsidR="00542DD0" w:rsidRDefault="00542DD0">
            <w:pPr>
              <w:pStyle w:val="ConsPlusNormal"/>
              <w:jc w:val="center"/>
            </w:pPr>
            <w:r>
              <w:t>3,00</w:t>
            </w:r>
          </w:p>
        </w:tc>
      </w:tr>
      <w:tr w:rsidR="00542DD0">
        <w:tc>
          <w:tcPr>
            <w:tcW w:w="680" w:type="dxa"/>
          </w:tcPr>
          <w:p w:rsidR="00542DD0" w:rsidRDefault="00542DD0">
            <w:pPr>
              <w:pStyle w:val="ConsPlusNormal"/>
              <w:jc w:val="center"/>
            </w:pPr>
            <w:r>
              <w:t>25.</w:t>
            </w:r>
          </w:p>
        </w:tc>
        <w:tc>
          <w:tcPr>
            <w:tcW w:w="2154" w:type="dxa"/>
          </w:tcPr>
          <w:p w:rsidR="00542DD0" w:rsidRDefault="00542DD0">
            <w:pPr>
              <w:pStyle w:val="ConsPlusNormal"/>
            </w:pPr>
            <w:proofErr w:type="spellStart"/>
            <w:r>
              <w:t>Кефзол</w:t>
            </w:r>
            <w:proofErr w:type="spellEnd"/>
            <w:r>
              <w:t xml:space="preserve"> 1,0</w:t>
            </w:r>
          </w:p>
        </w:tc>
        <w:tc>
          <w:tcPr>
            <w:tcW w:w="794" w:type="dxa"/>
          </w:tcPr>
          <w:p w:rsidR="00542DD0" w:rsidRDefault="00542DD0">
            <w:pPr>
              <w:pStyle w:val="ConsPlusNormal"/>
              <w:jc w:val="center"/>
            </w:pPr>
            <w:r>
              <w:t>флаконов</w:t>
            </w:r>
          </w:p>
        </w:tc>
        <w:tc>
          <w:tcPr>
            <w:tcW w:w="1020" w:type="dxa"/>
          </w:tcPr>
          <w:p w:rsidR="00542DD0" w:rsidRDefault="00542DD0">
            <w:pPr>
              <w:pStyle w:val="ConsPlusNormal"/>
              <w:jc w:val="center"/>
            </w:pPr>
            <w:r>
              <w:t>3,75</w:t>
            </w:r>
          </w:p>
        </w:tc>
        <w:tc>
          <w:tcPr>
            <w:tcW w:w="1080" w:type="dxa"/>
          </w:tcPr>
          <w:p w:rsidR="00542DD0" w:rsidRDefault="00542DD0">
            <w:pPr>
              <w:pStyle w:val="ConsPlusNormal"/>
              <w:jc w:val="center"/>
            </w:pPr>
            <w:r>
              <w:t>3,25</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3,25</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5,00</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5,00</w:t>
            </w:r>
          </w:p>
        </w:tc>
      </w:tr>
      <w:tr w:rsidR="00542DD0">
        <w:tc>
          <w:tcPr>
            <w:tcW w:w="680" w:type="dxa"/>
          </w:tcPr>
          <w:p w:rsidR="00542DD0" w:rsidRDefault="00542DD0">
            <w:pPr>
              <w:pStyle w:val="ConsPlusNormal"/>
              <w:jc w:val="center"/>
            </w:pPr>
            <w:r>
              <w:t>26.</w:t>
            </w:r>
          </w:p>
        </w:tc>
        <w:tc>
          <w:tcPr>
            <w:tcW w:w="2154" w:type="dxa"/>
          </w:tcPr>
          <w:p w:rsidR="00542DD0" w:rsidRDefault="00542DD0">
            <w:pPr>
              <w:pStyle w:val="ConsPlusNormal"/>
            </w:pPr>
            <w:r>
              <w:t>Кислота никотиновая 1% - 1,0 N 10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1,88</w:t>
            </w:r>
          </w:p>
        </w:tc>
        <w:tc>
          <w:tcPr>
            <w:tcW w:w="1080" w:type="dxa"/>
          </w:tcPr>
          <w:p w:rsidR="00542DD0" w:rsidRDefault="00542DD0">
            <w:pPr>
              <w:pStyle w:val="ConsPlusNormal"/>
              <w:jc w:val="center"/>
            </w:pPr>
            <w:r>
              <w:t>1,63</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1,63</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2,50</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2,50</w:t>
            </w:r>
          </w:p>
        </w:tc>
      </w:tr>
      <w:tr w:rsidR="00542DD0">
        <w:tc>
          <w:tcPr>
            <w:tcW w:w="680" w:type="dxa"/>
          </w:tcPr>
          <w:p w:rsidR="00542DD0" w:rsidRDefault="00542DD0">
            <w:pPr>
              <w:pStyle w:val="ConsPlusNormal"/>
              <w:jc w:val="center"/>
            </w:pPr>
            <w:r>
              <w:t>27.</w:t>
            </w:r>
          </w:p>
        </w:tc>
        <w:tc>
          <w:tcPr>
            <w:tcW w:w="2154" w:type="dxa"/>
          </w:tcPr>
          <w:p w:rsidR="00542DD0" w:rsidRDefault="00542DD0">
            <w:pPr>
              <w:pStyle w:val="ConsPlusNormal"/>
            </w:pPr>
            <w:proofErr w:type="spellStart"/>
            <w:r>
              <w:t>Кларитин</w:t>
            </w:r>
            <w:proofErr w:type="spellEnd"/>
            <w:r>
              <w:t xml:space="preserve"> таб. 10 мг N 10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0,75</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0,60</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0,50</w:t>
            </w:r>
          </w:p>
        </w:tc>
        <w:tc>
          <w:tcPr>
            <w:tcW w:w="1020" w:type="dxa"/>
          </w:tcPr>
          <w:p w:rsidR="00542DD0" w:rsidRDefault="00542DD0">
            <w:pPr>
              <w:pStyle w:val="ConsPlusNormal"/>
              <w:jc w:val="center"/>
            </w:pPr>
            <w:r>
              <w:t>1,00</w:t>
            </w:r>
          </w:p>
        </w:tc>
        <w:tc>
          <w:tcPr>
            <w:tcW w:w="960" w:type="dxa"/>
          </w:tcPr>
          <w:p w:rsidR="00542DD0" w:rsidRDefault="00542DD0">
            <w:pPr>
              <w:pStyle w:val="ConsPlusNormal"/>
              <w:jc w:val="center"/>
            </w:pPr>
            <w:r>
              <w:t>0,60</w:t>
            </w:r>
          </w:p>
        </w:tc>
        <w:tc>
          <w:tcPr>
            <w:tcW w:w="907" w:type="dxa"/>
          </w:tcPr>
          <w:p w:rsidR="00542DD0" w:rsidRDefault="00542DD0">
            <w:pPr>
              <w:pStyle w:val="ConsPlusNormal"/>
              <w:jc w:val="center"/>
            </w:pPr>
            <w:r>
              <w:t>0,50</w:t>
            </w:r>
          </w:p>
        </w:tc>
        <w:tc>
          <w:tcPr>
            <w:tcW w:w="907" w:type="dxa"/>
          </w:tcPr>
          <w:p w:rsidR="00542DD0" w:rsidRDefault="00542DD0">
            <w:pPr>
              <w:pStyle w:val="ConsPlusNormal"/>
              <w:jc w:val="center"/>
            </w:pPr>
            <w:r>
              <w:t>1,00</w:t>
            </w:r>
          </w:p>
        </w:tc>
        <w:tc>
          <w:tcPr>
            <w:tcW w:w="907"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28.</w:t>
            </w:r>
          </w:p>
        </w:tc>
        <w:tc>
          <w:tcPr>
            <w:tcW w:w="2154" w:type="dxa"/>
          </w:tcPr>
          <w:p w:rsidR="00542DD0" w:rsidRDefault="00542DD0">
            <w:pPr>
              <w:pStyle w:val="ConsPlusNormal"/>
            </w:pPr>
            <w:proofErr w:type="spellStart"/>
            <w:r>
              <w:t>Корвалол</w:t>
            </w:r>
            <w:proofErr w:type="spellEnd"/>
            <w:r>
              <w:t xml:space="preserve"> 25,0</w:t>
            </w:r>
          </w:p>
        </w:tc>
        <w:tc>
          <w:tcPr>
            <w:tcW w:w="794" w:type="dxa"/>
          </w:tcPr>
          <w:p w:rsidR="00542DD0" w:rsidRDefault="00542DD0">
            <w:pPr>
              <w:pStyle w:val="ConsPlusNormal"/>
              <w:jc w:val="center"/>
            </w:pPr>
            <w:r>
              <w:t>флаконов</w:t>
            </w:r>
          </w:p>
        </w:tc>
        <w:tc>
          <w:tcPr>
            <w:tcW w:w="1020" w:type="dxa"/>
          </w:tcPr>
          <w:p w:rsidR="00542DD0" w:rsidRDefault="00542DD0">
            <w:pPr>
              <w:pStyle w:val="ConsPlusNormal"/>
              <w:jc w:val="center"/>
            </w:pPr>
            <w:r>
              <w:t>0,75</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1,00</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29.</w:t>
            </w:r>
          </w:p>
        </w:tc>
        <w:tc>
          <w:tcPr>
            <w:tcW w:w="2154" w:type="dxa"/>
          </w:tcPr>
          <w:p w:rsidR="00542DD0" w:rsidRDefault="00542DD0">
            <w:pPr>
              <w:pStyle w:val="ConsPlusNormal"/>
            </w:pPr>
            <w:r>
              <w:t>Лейкопластырь 3 x 500</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0,75</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6,00</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5,00</w:t>
            </w:r>
          </w:p>
        </w:tc>
        <w:tc>
          <w:tcPr>
            <w:tcW w:w="1020" w:type="dxa"/>
          </w:tcPr>
          <w:p w:rsidR="00542DD0" w:rsidRDefault="00542DD0">
            <w:pPr>
              <w:pStyle w:val="ConsPlusNormal"/>
              <w:jc w:val="center"/>
            </w:pPr>
            <w:r>
              <w:t>1,00</w:t>
            </w:r>
          </w:p>
        </w:tc>
        <w:tc>
          <w:tcPr>
            <w:tcW w:w="960" w:type="dxa"/>
          </w:tcPr>
          <w:p w:rsidR="00542DD0" w:rsidRDefault="00542DD0">
            <w:pPr>
              <w:pStyle w:val="ConsPlusNormal"/>
              <w:jc w:val="center"/>
            </w:pPr>
            <w:r>
              <w:t>6,00</w:t>
            </w:r>
          </w:p>
        </w:tc>
        <w:tc>
          <w:tcPr>
            <w:tcW w:w="907" w:type="dxa"/>
          </w:tcPr>
          <w:p w:rsidR="00542DD0" w:rsidRDefault="00542DD0">
            <w:pPr>
              <w:pStyle w:val="ConsPlusNormal"/>
              <w:jc w:val="center"/>
            </w:pPr>
            <w:r>
              <w:t>5,00</w:t>
            </w:r>
          </w:p>
        </w:tc>
        <w:tc>
          <w:tcPr>
            <w:tcW w:w="907" w:type="dxa"/>
          </w:tcPr>
          <w:p w:rsidR="00542DD0" w:rsidRDefault="00542DD0">
            <w:pPr>
              <w:pStyle w:val="ConsPlusNormal"/>
              <w:jc w:val="center"/>
            </w:pPr>
            <w:r>
              <w:t>10,00</w:t>
            </w:r>
          </w:p>
        </w:tc>
        <w:tc>
          <w:tcPr>
            <w:tcW w:w="907"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30.</w:t>
            </w:r>
          </w:p>
        </w:tc>
        <w:tc>
          <w:tcPr>
            <w:tcW w:w="2154" w:type="dxa"/>
          </w:tcPr>
          <w:p w:rsidR="00542DD0" w:rsidRDefault="00542DD0">
            <w:pPr>
              <w:pStyle w:val="ConsPlusNormal"/>
            </w:pPr>
            <w:r>
              <w:t>Лейкопластырь бактерицидный 6 x 10</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5,25</w:t>
            </w:r>
          </w:p>
        </w:tc>
        <w:tc>
          <w:tcPr>
            <w:tcW w:w="1080" w:type="dxa"/>
          </w:tcPr>
          <w:p w:rsidR="00542DD0" w:rsidRDefault="00542DD0">
            <w:pPr>
              <w:pStyle w:val="ConsPlusNormal"/>
              <w:jc w:val="center"/>
            </w:pPr>
            <w:r>
              <w:t>4,55</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4,55</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7,00</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7,00</w:t>
            </w:r>
          </w:p>
        </w:tc>
      </w:tr>
      <w:tr w:rsidR="00542DD0">
        <w:tc>
          <w:tcPr>
            <w:tcW w:w="680" w:type="dxa"/>
          </w:tcPr>
          <w:p w:rsidR="00542DD0" w:rsidRDefault="00542DD0">
            <w:pPr>
              <w:pStyle w:val="ConsPlusNormal"/>
              <w:jc w:val="center"/>
            </w:pPr>
            <w:r>
              <w:t>31.</w:t>
            </w:r>
          </w:p>
        </w:tc>
        <w:tc>
          <w:tcPr>
            <w:tcW w:w="2154" w:type="dxa"/>
          </w:tcPr>
          <w:p w:rsidR="00542DD0" w:rsidRDefault="00542DD0">
            <w:pPr>
              <w:pStyle w:val="ConsPlusNormal"/>
            </w:pPr>
            <w:r>
              <w:t xml:space="preserve">Линимент синтомицина 5% - </w:t>
            </w:r>
            <w:r>
              <w:lastRenderedPageBreak/>
              <w:t>25,0</w:t>
            </w:r>
          </w:p>
        </w:tc>
        <w:tc>
          <w:tcPr>
            <w:tcW w:w="794" w:type="dxa"/>
          </w:tcPr>
          <w:p w:rsidR="00542DD0" w:rsidRDefault="00542DD0">
            <w:pPr>
              <w:pStyle w:val="ConsPlusNormal"/>
              <w:jc w:val="center"/>
            </w:pPr>
            <w:r>
              <w:lastRenderedPageBreak/>
              <w:t>упаковок</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0,33</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0,50</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0,50</w:t>
            </w:r>
          </w:p>
        </w:tc>
      </w:tr>
      <w:tr w:rsidR="00542DD0">
        <w:tc>
          <w:tcPr>
            <w:tcW w:w="680" w:type="dxa"/>
          </w:tcPr>
          <w:p w:rsidR="00542DD0" w:rsidRDefault="00542DD0">
            <w:pPr>
              <w:pStyle w:val="ConsPlusNormal"/>
              <w:jc w:val="center"/>
            </w:pPr>
            <w:r>
              <w:t>32.</w:t>
            </w:r>
          </w:p>
        </w:tc>
        <w:tc>
          <w:tcPr>
            <w:tcW w:w="2154" w:type="dxa"/>
          </w:tcPr>
          <w:p w:rsidR="00542DD0" w:rsidRDefault="00542DD0">
            <w:pPr>
              <w:pStyle w:val="ConsPlusNormal"/>
            </w:pPr>
            <w:r>
              <w:t>Мазь Вишневского 100,0</w:t>
            </w:r>
          </w:p>
        </w:tc>
        <w:tc>
          <w:tcPr>
            <w:tcW w:w="794" w:type="dxa"/>
          </w:tcPr>
          <w:p w:rsidR="00542DD0" w:rsidRDefault="00542DD0">
            <w:pPr>
              <w:pStyle w:val="ConsPlusNormal"/>
              <w:jc w:val="center"/>
            </w:pPr>
            <w:r>
              <w:t>флаконов</w:t>
            </w:r>
          </w:p>
        </w:tc>
        <w:tc>
          <w:tcPr>
            <w:tcW w:w="1020" w:type="dxa"/>
          </w:tcPr>
          <w:p w:rsidR="00542DD0" w:rsidRDefault="00542DD0">
            <w:pPr>
              <w:pStyle w:val="ConsPlusNormal"/>
              <w:jc w:val="center"/>
            </w:pPr>
            <w:r>
              <w:t>0,75</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1,20</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1,00</w:t>
            </w:r>
          </w:p>
        </w:tc>
        <w:tc>
          <w:tcPr>
            <w:tcW w:w="1020" w:type="dxa"/>
          </w:tcPr>
          <w:p w:rsidR="00542DD0" w:rsidRDefault="00542DD0">
            <w:pPr>
              <w:pStyle w:val="ConsPlusNormal"/>
              <w:jc w:val="center"/>
            </w:pPr>
            <w:r>
              <w:t>1,00</w:t>
            </w:r>
          </w:p>
        </w:tc>
        <w:tc>
          <w:tcPr>
            <w:tcW w:w="960" w:type="dxa"/>
          </w:tcPr>
          <w:p w:rsidR="00542DD0" w:rsidRDefault="00542DD0">
            <w:pPr>
              <w:pStyle w:val="ConsPlusNormal"/>
              <w:jc w:val="center"/>
            </w:pPr>
            <w:r>
              <w:t>1,20</w:t>
            </w:r>
          </w:p>
        </w:tc>
        <w:tc>
          <w:tcPr>
            <w:tcW w:w="907" w:type="dxa"/>
          </w:tcPr>
          <w:p w:rsidR="00542DD0" w:rsidRDefault="00542DD0">
            <w:pPr>
              <w:pStyle w:val="ConsPlusNormal"/>
              <w:jc w:val="center"/>
            </w:pPr>
            <w:r>
              <w:t>1,00</w:t>
            </w:r>
          </w:p>
        </w:tc>
        <w:tc>
          <w:tcPr>
            <w:tcW w:w="907" w:type="dxa"/>
          </w:tcPr>
          <w:p w:rsidR="00542DD0" w:rsidRDefault="00542DD0">
            <w:pPr>
              <w:pStyle w:val="ConsPlusNormal"/>
              <w:jc w:val="center"/>
            </w:pPr>
            <w:r>
              <w:t>2,00</w:t>
            </w:r>
          </w:p>
        </w:tc>
        <w:tc>
          <w:tcPr>
            <w:tcW w:w="907"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33.</w:t>
            </w:r>
          </w:p>
        </w:tc>
        <w:tc>
          <w:tcPr>
            <w:tcW w:w="2154" w:type="dxa"/>
          </w:tcPr>
          <w:p w:rsidR="00542DD0" w:rsidRDefault="00542DD0">
            <w:pPr>
              <w:pStyle w:val="ConsPlusNormal"/>
            </w:pPr>
            <w:r>
              <w:t xml:space="preserve">Мазь </w:t>
            </w:r>
            <w:proofErr w:type="spellStart"/>
            <w:r>
              <w:t>эритромициновая</w:t>
            </w:r>
            <w:proofErr w:type="spellEnd"/>
            <w:r>
              <w:t xml:space="preserve"> 10,0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1,50</w:t>
            </w:r>
          </w:p>
        </w:tc>
        <w:tc>
          <w:tcPr>
            <w:tcW w:w="1080" w:type="dxa"/>
          </w:tcPr>
          <w:p w:rsidR="00542DD0" w:rsidRDefault="00542DD0">
            <w:pPr>
              <w:pStyle w:val="ConsPlusNormal"/>
              <w:jc w:val="center"/>
            </w:pPr>
            <w:r>
              <w:t>1,30</w:t>
            </w:r>
          </w:p>
        </w:tc>
        <w:tc>
          <w:tcPr>
            <w:tcW w:w="1020" w:type="dxa"/>
          </w:tcPr>
          <w:p w:rsidR="00542DD0" w:rsidRDefault="00542DD0">
            <w:pPr>
              <w:pStyle w:val="ConsPlusNormal"/>
              <w:jc w:val="center"/>
            </w:pPr>
            <w:r>
              <w:t>2,40</w:t>
            </w:r>
          </w:p>
        </w:tc>
        <w:tc>
          <w:tcPr>
            <w:tcW w:w="1080" w:type="dxa"/>
          </w:tcPr>
          <w:p w:rsidR="00542DD0" w:rsidRDefault="00542DD0">
            <w:pPr>
              <w:pStyle w:val="ConsPlusNormal"/>
              <w:jc w:val="center"/>
            </w:pPr>
            <w:r>
              <w:t>1,30</w:t>
            </w:r>
          </w:p>
        </w:tc>
        <w:tc>
          <w:tcPr>
            <w:tcW w:w="1020" w:type="dxa"/>
          </w:tcPr>
          <w:p w:rsidR="00542DD0" w:rsidRDefault="00542DD0">
            <w:pPr>
              <w:pStyle w:val="ConsPlusNormal"/>
              <w:jc w:val="center"/>
            </w:pPr>
            <w:r>
              <w:t>2,00</w:t>
            </w:r>
          </w:p>
        </w:tc>
        <w:tc>
          <w:tcPr>
            <w:tcW w:w="1020" w:type="dxa"/>
          </w:tcPr>
          <w:p w:rsidR="00542DD0" w:rsidRDefault="00542DD0">
            <w:pPr>
              <w:pStyle w:val="ConsPlusNormal"/>
              <w:jc w:val="center"/>
            </w:pPr>
            <w:r>
              <w:t>2,00</w:t>
            </w:r>
          </w:p>
        </w:tc>
        <w:tc>
          <w:tcPr>
            <w:tcW w:w="960" w:type="dxa"/>
          </w:tcPr>
          <w:p w:rsidR="00542DD0" w:rsidRDefault="00542DD0">
            <w:pPr>
              <w:pStyle w:val="ConsPlusNormal"/>
              <w:jc w:val="center"/>
            </w:pPr>
            <w:r>
              <w:t>2,40</w:t>
            </w:r>
          </w:p>
        </w:tc>
        <w:tc>
          <w:tcPr>
            <w:tcW w:w="907" w:type="dxa"/>
          </w:tcPr>
          <w:p w:rsidR="00542DD0" w:rsidRDefault="00542DD0">
            <w:pPr>
              <w:pStyle w:val="ConsPlusNormal"/>
              <w:jc w:val="center"/>
            </w:pPr>
            <w:r>
              <w:t>2,00</w:t>
            </w:r>
          </w:p>
        </w:tc>
        <w:tc>
          <w:tcPr>
            <w:tcW w:w="907" w:type="dxa"/>
          </w:tcPr>
          <w:p w:rsidR="00542DD0" w:rsidRDefault="00542DD0">
            <w:pPr>
              <w:pStyle w:val="ConsPlusNormal"/>
              <w:jc w:val="center"/>
            </w:pPr>
            <w:r>
              <w:t>4,00</w:t>
            </w:r>
          </w:p>
        </w:tc>
        <w:tc>
          <w:tcPr>
            <w:tcW w:w="907" w:type="dxa"/>
          </w:tcPr>
          <w:p w:rsidR="00542DD0" w:rsidRDefault="00542DD0">
            <w:pPr>
              <w:pStyle w:val="ConsPlusNormal"/>
              <w:jc w:val="center"/>
            </w:pPr>
            <w:r>
              <w:t>2,00</w:t>
            </w:r>
          </w:p>
        </w:tc>
      </w:tr>
      <w:tr w:rsidR="00542DD0">
        <w:tc>
          <w:tcPr>
            <w:tcW w:w="680" w:type="dxa"/>
          </w:tcPr>
          <w:p w:rsidR="00542DD0" w:rsidRDefault="00542DD0">
            <w:pPr>
              <w:pStyle w:val="ConsPlusNormal"/>
              <w:jc w:val="center"/>
            </w:pPr>
            <w:r>
              <w:t>34.</w:t>
            </w:r>
          </w:p>
        </w:tc>
        <w:tc>
          <w:tcPr>
            <w:tcW w:w="2154" w:type="dxa"/>
          </w:tcPr>
          <w:p w:rsidR="00542DD0" w:rsidRDefault="00542DD0">
            <w:pPr>
              <w:pStyle w:val="ConsPlusNormal"/>
            </w:pPr>
            <w:r>
              <w:t>Меновазин 40,0</w:t>
            </w:r>
          </w:p>
        </w:tc>
        <w:tc>
          <w:tcPr>
            <w:tcW w:w="794" w:type="dxa"/>
          </w:tcPr>
          <w:p w:rsidR="00542DD0" w:rsidRDefault="00542DD0">
            <w:pPr>
              <w:pStyle w:val="ConsPlusNormal"/>
              <w:jc w:val="center"/>
            </w:pPr>
            <w:r>
              <w:t>флаконов</w:t>
            </w:r>
          </w:p>
        </w:tc>
        <w:tc>
          <w:tcPr>
            <w:tcW w:w="1020" w:type="dxa"/>
          </w:tcPr>
          <w:p w:rsidR="00542DD0" w:rsidRDefault="00542DD0">
            <w:pPr>
              <w:pStyle w:val="ConsPlusNormal"/>
              <w:jc w:val="center"/>
            </w:pPr>
            <w:r>
              <w:t>1,50</w:t>
            </w:r>
          </w:p>
        </w:tc>
        <w:tc>
          <w:tcPr>
            <w:tcW w:w="1080" w:type="dxa"/>
          </w:tcPr>
          <w:p w:rsidR="00542DD0" w:rsidRDefault="00542DD0">
            <w:pPr>
              <w:pStyle w:val="ConsPlusNormal"/>
              <w:jc w:val="center"/>
            </w:pPr>
            <w:r>
              <w:t>1,30</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1,30</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2,00</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2,00</w:t>
            </w:r>
          </w:p>
        </w:tc>
      </w:tr>
      <w:tr w:rsidR="00542DD0">
        <w:tc>
          <w:tcPr>
            <w:tcW w:w="680" w:type="dxa"/>
          </w:tcPr>
          <w:p w:rsidR="00542DD0" w:rsidRDefault="00542DD0">
            <w:pPr>
              <w:pStyle w:val="ConsPlusNormal"/>
              <w:jc w:val="center"/>
            </w:pPr>
            <w:r>
              <w:t>35.</w:t>
            </w:r>
          </w:p>
        </w:tc>
        <w:tc>
          <w:tcPr>
            <w:tcW w:w="2154" w:type="dxa"/>
          </w:tcPr>
          <w:p w:rsidR="00542DD0" w:rsidRDefault="00542DD0">
            <w:pPr>
              <w:pStyle w:val="ConsPlusNormal"/>
            </w:pPr>
            <w:proofErr w:type="spellStart"/>
            <w:r>
              <w:t>Микрогинон</w:t>
            </w:r>
            <w:proofErr w:type="spellEnd"/>
            <w:r>
              <w:t xml:space="preserve"> драже 28 x 1</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4,50</w:t>
            </w:r>
          </w:p>
        </w:tc>
        <w:tc>
          <w:tcPr>
            <w:tcW w:w="1080" w:type="dxa"/>
          </w:tcPr>
          <w:p w:rsidR="00542DD0" w:rsidRDefault="00542DD0">
            <w:pPr>
              <w:pStyle w:val="ConsPlusNormal"/>
              <w:jc w:val="center"/>
            </w:pPr>
            <w:r>
              <w:t>3,90</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3,90</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6,00</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6,00</w:t>
            </w:r>
          </w:p>
        </w:tc>
      </w:tr>
      <w:tr w:rsidR="00542DD0">
        <w:tc>
          <w:tcPr>
            <w:tcW w:w="680" w:type="dxa"/>
          </w:tcPr>
          <w:p w:rsidR="00542DD0" w:rsidRDefault="00542DD0">
            <w:pPr>
              <w:pStyle w:val="ConsPlusNormal"/>
              <w:jc w:val="center"/>
            </w:pPr>
            <w:r>
              <w:t>36.</w:t>
            </w:r>
          </w:p>
        </w:tc>
        <w:tc>
          <w:tcPr>
            <w:tcW w:w="2154" w:type="dxa"/>
          </w:tcPr>
          <w:p w:rsidR="00542DD0" w:rsidRDefault="00542DD0">
            <w:pPr>
              <w:pStyle w:val="ConsPlusNormal"/>
            </w:pPr>
            <w:proofErr w:type="spellStart"/>
            <w:r>
              <w:t>Нафтизин</w:t>
            </w:r>
            <w:proofErr w:type="spellEnd"/>
            <w:r>
              <w:t xml:space="preserve"> 0,05% - 10,0</w:t>
            </w:r>
          </w:p>
        </w:tc>
        <w:tc>
          <w:tcPr>
            <w:tcW w:w="794" w:type="dxa"/>
          </w:tcPr>
          <w:p w:rsidR="00542DD0" w:rsidRDefault="00542DD0">
            <w:pPr>
              <w:pStyle w:val="ConsPlusNormal"/>
              <w:jc w:val="center"/>
            </w:pPr>
            <w:r>
              <w:t>флаконов</w:t>
            </w:r>
          </w:p>
        </w:tc>
        <w:tc>
          <w:tcPr>
            <w:tcW w:w="1020" w:type="dxa"/>
          </w:tcPr>
          <w:p w:rsidR="00542DD0" w:rsidRDefault="00542DD0">
            <w:pPr>
              <w:pStyle w:val="ConsPlusNormal"/>
              <w:jc w:val="center"/>
            </w:pPr>
            <w:r>
              <w:t>1,13</w:t>
            </w:r>
          </w:p>
        </w:tc>
        <w:tc>
          <w:tcPr>
            <w:tcW w:w="1080" w:type="dxa"/>
          </w:tcPr>
          <w:p w:rsidR="00542DD0" w:rsidRDefault="00542DD0">
            <w:pPr>
              <w:pStyle w:val="ConsPlusNormal"/>
              <w:jc w:val="center"/>
            </w:pPr>
            <w:r>
              <w:t>0,98</w:t>
            </w:r>
          </w:p>
        </w:tc>
        <w:tc>
          <w:tcPr>
            <w:tcW w:w="1020" w:type="dxa"/>
          </w:tcPr>
          <w:p w:rsidR="00542DD0" w:rsidRDefault="00542DD0">
            <w:pPr>
              <w:pStyle w:val="ConsPlusNormal"/>
              <w:jc w:val="center"/>
            </w:pPr>
            <w:r>
              <w:t>1,80</w:t>
            </w:r>
          </w:p>
        </w:tc>
        <w:tc>
          <w:tcPr>
            <w:tcW w:w="1080" w:type="dxa"/>
          </w:tcPr>
          <w:p w:rsidR="00542DD0" w:rsidRDefault="00542DD0">
            <w:pPr>
              <w:pStyle w:val="ConsPlusNormal"/>
              <w:jc w:val="center"/>
            </w:pPr>
            <w:r>
              <w:t>0,98</w:t>
            </w:r>
          </w:p>
        </w:tc>
        <w:tc>
          <w:tcPr>
            <w:tcW w:w="1020" w:type="dxa"/>
          </w:tcPr>
          <w:p w:rsidR="00542DD0" w:rsidRDefault="00542DD0">
            <w:pPr>
              <w:pStyle w:val="ConsPlusNormal"/>
              <w:jc w:val="center"/>
            </w:pPr>
            <w:r>
              <w:t>1,50</w:t>
            </w:r>
          </w:p>
        </w:tc>
        <w:tc>
          <w:tcPr>
            <w:tcW w:w="1020" w:type="dxa"/>
          </w:tcPr>
          <w:p w:rsidR="00542DD0" w:rsidRDefault="00542DD0">
            <w:pPr>
              <w:pStyle w:val="ConsPlusNormal"/>
              <w:jc w:val="center"/>
            </w:pPr>
            <w:r>
              <w:t>1,50</w:t>
            </w:r>
          </w:p>
        </w:tc>
        <w:tc>
          <w:tcPr>
            <w:tcW w:w="960" w:type="dxa"/>
          </w:tcPr>
          <w:p w:rsidR="00542DD0" w:rsidRDefault="00542DD0">
            <w:pPr>
              <w:pStyle w:val="ConsPlusNormal"/>
              <w:jc w:val="center"/>
            </w:pPr>
            <w:r>
              <w:t>1,80</w:t>
            </w:r>
          </w:p>
        </w:tc>
        <w:tc>
          <w:tcPr>
            <w:tcW w:w="907" w:type="dxa"/>
          </w:tcPr>
          <w:p w:rsidR="00542DD0" w:rsidRDefault="00542DD0">
            <w:pPr>
              <w:pStyle w:val="ConsPlusNormal"/>
              <w:jc w:val="center"/>
            </w:pPr>
            <w:r>
              <w:t>1,50</w:t>
            </w:r>
          </w:p>
        </w:tc>
        <w:tc>
          <w:tcPr>
            <w:tcW w:w="907" w:type="dxa"/>
          </w:tcPr>
          <w:p w:rsidR="00542DD0" w:rsidRDefault="00542DD0">
            <w:pPr>
              <w:pStyle w:val="ConsPlusNormal"/>
              <w:jc w:val="center"/>
            </w:pPr>
            <w:r>
              <w:t>3,00</w:t>
            </w:r>
          </w:p>
        </w:tc>
        <w:tc>
          <w:tcPr>
            <w:tcW w:w="907" w:type="dxa"/>
          </w:tcPr>
          <w:p w:rsidR="00542DD0" w:rsidRDefault="00542DD0">
            <w:pPr>
              <w:pStyle w:val="ConsPlusNormal"/>
              <w:jc w:val="center"/>
            </w:pPr>
            <w:r>
              <w:t>1,50</w:t>
            </w:r>
          </w:p>
        </w:tc>
      </w:tr>
      <w:tr w:rsidR="00542DD0">
        <w:tc>
          <w:tcPr>
            <w:tcW w:w="680" w:type="dxa"/>
          </w:tcPr>
          <w:p w:rsidR="00542DD0" w:rsidRDefault="00542DD0">
            <w:pPr>
              <w:pStyle w:val="ConsPlusNormal"/>
              <w:jc w:val="center"/>
            </w:pPr>
            <w:r>
              <w:t>37.</w:t>
            </w:r>
          </w:p>
        </w:tc>
        <w:tc>
          <w:tcPr>
            <w:tcW w:w="2154" w:type="dxa"/>
          </w:tcPr>
          <w:p w:rsidR="00542DD0" w:rsidRDefault="00542DD0">
            <w:pPr>
              <w:pStyle w:val="ConsPlusNormal"/>
            </w:pPr>
            <w:proofErr w:type="spellStart"/>
            <w:r>
              <w:t>Нафтизин</w:t>
            </w:r>
            <w:proofErr w:type="spellEnd"/>
            <w:r>
              <w:t xml:space="preserve"> 0,1% - 10,0</w:t>
            </w:r>
          </w:p>
        </w:tc>
        <w:tc>
          <w:tcPr>
            <w:tcW w:w="794" w:type="dxa"/>
          </w:tcPr>
          <w:p w:rsidR="00542DD0" w:rsidRDefault="00542DD0">
            <w:pPr>
              <w:pStyle w:val="ConsPlusNormal"/>
              <w:jc w:val="center"/>
            </w:pPr>
            <w:r>
              <w:t>флаконов</w:t>
            </w:r>
          </w:p>
        </w:tc>
        <w:tc>
          <w:tcPr>
            <w:tcW w:w="1020" w:type="dxa"/>
          </w:tcPr>
          <w:p w:rsidR="00542DD0" w:rsidRDefault="00542DD0">
            <w:pPr>
              <w:pStyle w:val="ConsPlusNormal"/>
              <w:jc w:val="center"/>
            </w:pPr>
            <w:r>
              <w:t>1,88</w:t>
            </w:r>
          </w:p>
        </w:tc>
        <w:tc>
          <w:tcPr>
            <w:tcW w:w="1080" w:type="dxa"/>
          </w:tcPr>
          <w:p w:rsidR="00542DD0" w:rsidRDefault="00542DD0">
            <w:pPr>
              <w:pStyle w:val="ConsPlusNormal"/>
              <w:jc w:val="center"/>
            </w:pPr>
            <w:r>
              <w:t>1,63</w:t>
            </w:r>
          </w:p>
        </w:tc>
        <w:tc>
          <w:tcPr>
            <w:tcW w:w="1020" w:type="dxa"/>
          </w:tcPr>
          <w:p w:rsidR="00542DD0" w:rsidRDefault="00542DD0">
            <w:pPr>
              <w:pStyle w:val="ConsPlusNormal"/>
              <w:jc w:val="center"/>
            </w:pPr>
            <w:r>
              <w:t>1,80</w:t>
            </w:r>
          </w:p>
        </w:tc>
        <w:tc>
          <w:tcPr>
            <w:tcW w:w="1080" w:type="dxa"/>
          </w:tcPr>
          <w:p w:rsidR="00542DD0" w:rsidRDefault="00542DD0">
            <w:pPr>
              <w:pStyle w:val="ConsPlusNormal"/>
              <w:jc w:val="center"/>
            </w:pPr>
            <w:r>
              <w:t>1,63</w:t>
            </w:r>
          </w:p>
        </w:tc>
        <w:tc>
          <w:tcPr>
            <w:tcW w:w="1020" w:type="dxa"/>
          </w:tcPr>
          <w:p w:rsidR="00542DD0" w:rsidRDefault="00542DD0">
            <w:pPr>
              <w:pStyle w:val="ConsPlusNormal"/>
              <w:jc w:val="center"/>
            </w:pPr>
            <w:r>
              <w:t>1,50</w:t>
            </w:r>
          </w:p>
        </w:tc>
        <w:tc>
          <w:tcPr>
            <w:tcW w:w="1020" w:type="dxa"/>
          </w:tcPr>
          <w:p w:rsidR="00542DD0" w:rsidRDefault="00542DD0">
            <w:pPr>
              <w:pStyle w:val="ConsPlusNormal"/>
              <w:jc w:val="center"/>
            </w:pPr>
            <w:r>
              <w:t>2,50</w:t>
            </w:r>
          </w:p>
        </w:tc>
        <w:tc>
          <w:tcPr>
            <w:tcW w:w="960" w:type="dxa"/>
          </w:tcPr>
          <w:p w:rsidR="00542DD0" w:rsidRDefault="00542DD0">
            <w:pPr>
              <w:pStyle w:val="ConsPlusNormal"/>
              <w:jc w:val="center"/>
            </w:pPr>
            <w:r>
              <w:t>1,80</w:t>
            </w:r>
          </w:p>
        </w:tc>
        <w:tc>
          <w:tcPr>
            <w:tcW w:w="907" w:type="dxa"/>
          </w:tcPr>
          <w:p w:rsidR="00542DD0" w:rsidRDefault="00542DD0">
            <w:pPr>
              <w:pStyle w:val="ConsPlusNormal"/>
              <w:jc w:val="center"/>
            </w:pPr>
            <w:r>
              <w:t>1,50</w:t>
            </w:r>
          </w:p>
        </w:tc>
        <w:tc>
          <w:tcPr>
            <w:tcW w:w="907" w:type="dxa"/>
          </w:tcPr>
          <w:p w:rsidR="00542DD0" w:rsidRDefault="00542DD0">
            <w:pPr>
              <w:pStyle w:val="ConsPlusNormal"/>
              <w:jc w:val="center"/>
            </w:pPr>
            <w:r>
              <w:t>3,00</w:t>
            </w:r>
          </w:p>
        </w:tc>
        <w:tc>
          <w:tcPr>
            <w:tcW w:w="907" w:type="dxa"/>
          </w:tcPr>
          <w:p w:rsidR="00542DD0" w:rsidRDefault="00542DD0">
            <w:pPr>
              <w:pStyle w:val="ConsPlusNormal"/>
              <w:jc w:val="center"/>
            </w:pPr>
            <w:r>
              <w:t>2,50</w:t>
            </w:r>
          </w:p>
        </w:tc>
      </w:tr>
      <w:tr w:rsidR="00542DD0">
        <w:tc>
          <w:tcPr>
            <w:tcW w:w="680" w:type="dxa"/>
          </w:tcPr>
          <w:p w:rsidR="00542DD0" w:rsidRDefault="00542DD0">
            <w:pPr>
              <w:pStyle w:val="ConsPlusNormal"/>
              <w:jc w:val="center"/>
            </w:pPr>
            <w:r>
              <w:t>38.</w:t>
            </w:r>
          </w:p>
        </w:tc>
        <w:tc>
          <w:tcPr>
            <w:tcW w:w="2154" w:type="dxa"/>
          </w:tcPr>
          <w:p w:rsidR="00542DD0" w:rsidRDefault="00542DD0">
            <w:pPr>
              <w:pStyle w:val="ConsPlusNormal"/>
            </w:pPr>
            <w:r>
              <w:t>Но-шпа таб. N 100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0,75</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0,65</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0,65</w:t>
            </w:r>
          </w:p>
        </w:tc>
        <w:tc>
          <w:tcPr>
            <w:tcW w:w="1020" w:type="dxa"/>
          </w:tcPr>
          <w:p w:rsidR="00542DD0" w:rsidRDefault="00542DD0">
            <w:pPr>
              <w:pStyle w:val="ConsPlusNormal"/>
              <w:jc w:val="center"/>
            </w:pPr>
            <w:r>
              <w:t>1,00</w:t>
            </w:r>
          </w:p>
        </w:tc>
        <w:tc>
          <w:tcPr>
            <w:tcW w:w="960" w:type="dxa"/>
          </w:tcPr>
          <w:p w:rsidR="00542DD0" w:rsidRDefault="00542DD0">
            <w:pPr>
              <w:pStyle w:val="ConsPlusNormal"/>
              <w:jc w:val="center"/>
            </w:pPr>
            <w:r>
              <w:t>0,65</w:t>
            </w:r>
          </w:p>
        </w:tc>
        <w:tc>
          <w:tcPr>
            <w:tcW w:w="907" w:type="dxa"/>
          </w:tcPr>
          <w:p w:rsidR="00542DD0" w:rsidRDefault="00542DD0">
            <w:pPr>
              <w:pStyle w:val="ConsPlusNormal"/>
              <w:jc w:val="center"/>
            </w:pPr>
            <w:r>
              <w:t>0,5</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39.</w:t>
            </w:r>
          </w:p>
        </w:tc>
        <w:tc>
          <w:tcPr>
            <w:tcW w:w="2154" w:type="dxa"/>
          </w:tcPr>
          <w:p w:rsidR="00542DD0" w:rsidRDefault="00542DD0">
            <w:pPr>
              <w:pStyle w:val="ConsPlusNormal"/>
            </w:pPr>
            <w:proofErr w:type="spellStart"/>
            <w:r>
              <w:t>Оксолиновая</w:t>
            </w:r>
            <w:proofErr w:type="spellEnd"/>
            <w:r>
              <w:t xml:space="preserve"> мазь 0,25% - 10,0</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3,00</w:t>
            </w:r>
          </w:p>
        </w:tc>
        <w:tc>
          <w:tcPr>
            <w:tcW w:w="1080" w:type="dxa"/>
          </w:tcPr>
          <w:p w:rsidR="00542DD0" w:rsidRDefault="00542DD0">
            <w:pPr>
              <w:pStyle w:val="ConsPlusNormal"/>
              <w:jc w:val="center"/>
            </w:pPr>
            <w:r>
              <w:t>2,60</w:t>
            </w:r>
          </w:p>
        </w:tc>
        <w:tc>
          <w:tcPr>
            <w:tcW w:w="1020" w:type="dxa"/>
          </w:tcPr>
          <w:p w:rsidR="00542DD0" w:rsidRDefault="00542DD0">
            <w:pPr>
              <w:pStyle w:val="ConsPlusNormal"/>
              <w:jc w:val="center"/>
            </w:pPr>
            <w:r>
              <w:t>3,60</w:t>
            </w:r>
          </w:p>
        </w:tc>
        <w:tc>
          <w:tcPr>
            <w:tcW w:w="1080" w:type="dxa"/>
          </w:tcPr>
          <w:p w:rsidR="00542DD0" w:rsidRDefault="00542DD0">
            <w:pPr>
              <w:pStyle w:val="ConsPlusNormal"/>
              <w:jc w:val="center"/>
            </w:pPr>
            <w:r>
              <w:t>2,60</w:t>
            </w:r>
          </w:p>
        </w:tc>
        <w:tc>
          <w:tcPr>
            <w:tcW w:w="1020" w:type="dxa"/>
          </w:tcPr>
          <w:p w:rsidR="00542DD0" w:rsidRDefault="00542DD0">
            <w:pPr>
              <w:pStyle w:val="ConsPlusNormal"/>
              <w:jc w:val="center"/>
            </w:pPr>
            <w:r>
              <w:t>3,00</w:t>
            </w:r>
          </w:p>
        </w:tc>
        <w:tc>
          <w:tcPr>
            <w:tcW w:w="1020" w:type="dxa"/>
          </w:tcPr>
          <w:p w:rsidR="00542DD0" w:rsidRDefault="00542DD0">
            <w:pPr>
              <w:pStyle w:val="ConsPlusNormal"/>
              <w:jc w:val="center"/>
            </w:pPr>
            <w:r>
              <w:t>4,00</w:t>
            </w:r>
          </w:p>
        </w:tc>
        <w:tc>
          <w:tcPr>
            <w:tcW w:w="960" w:type="dxa"/>
          </w:tcPr>
          <w:p w:rsidR="00542DD0" w:rsidRDefault="00542DD0">
            <w:pPr>
              <w:pStyle w:val="ConsPlusNormal"/>
              <w:jc w:val="center"/>
            </w:pPr>
            <w:r>
              <w:t>3,60</w:t>
            </w:r>
          </w:p>
        </w:tc>
        <w:tc>
          <w:tcPr>
            <w:tcW w:w="907" w:type="dxa"/>
          </w:tcPr>
          <w:p w:rsidR="00542DD0" w:rsidRDefault="00542DD0">
            <w:pPr>
              <w:pStyle w:val="ConsPlusNormal"/>
              <w:jc w:val="center"/>
            </w:pPr>
            <w:r>
              <w:t>3,00</w:t>
            </w:r>
          </w:p>
        </w:tc>
        <w:tc>
          <w:tcPr>
            <w:tcW w:w="907" w:type="dxa"/>
          </w:tcPr>
          <w:p w:rsidR="00542DD0" w:rsidRDefault="00542DD0">
            <w:pPr>
              <w:pStyle w:val="ConsPlusNormal"/>
              <w:jc w:val="center"/>
            </w:pPr>
            <w:r>
              <w:t>6,00</w:t>
            </w:r>
          </w:p>
        </w:tc>
        <w:tc>
          <w:tcPr>
            <w:tcW w:w="907" w:type="dxa"/>
          </w:tcPr>
          <w:p w:rsidR="00542DD0" w:rsidRDefault="00542DD0">
            <w:pPr>
              <w:pStyle w:val="ConsPlusNormal"/>
              <w:jc w:val="center"/>
            </w:pPr>
            <w:r>
              <w:t>4,00</w:t>
            </w:r>
          </w:p>
        </w:tc>
      </w:tr>
      <w:tr w:rsidR="00542DD0">
        <w:tc>
          <w:tcPr>
            <w:tcW w:w="680" w:type="dxa"/>
          </w:tcPr>
          <w:p w:rsidR="00542DD0" w:rsidRDefault="00542DD0">
            <w:pPr>
              <w:pStyle w:val="ConsPlusNormal"/>
              <w:jc w:val="center"/>
            </w:pPr>
            <w:r>
              <w:t>40.</w:t>
            </w:r>
          </w:p>
        </w:tc>
        <w:tc>
          <w:tcPr>
            <w:tcW w:w="2154" w:type="dxa"/>
          </w:tcPr>
          <w:p w:rsidR="00542DD0" w:rsidRDefault="00542DD0">
            <w:pPr>
              <w:pStyle w:val="ConsPlusNormal"/>
            </w:pPr>
            <w:r>
              <w:t>Панкреатин таб. 250 мг N 10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11,25</w:t>
            </w:r>
          </w:p>
        </w:tc>
        <w:tc>
          <w:tcPr>
            <w:tcW w:w="1080" w:type="dxa"/>
          </w:tcPr>
          <w:p w:rsidR="00542DD0" w:rsidRDefault="00542DD0">
            <w:pPr>
              <w:pStyle w:val="ConsPlusNormal"/>
              <w:jc w:val="center"/>
            </w:pPr>
            <w:r>
              <w:t>9,75</w:t>
            </w:r>
          </w:p>
        </w:tc>
        <w:tc>
          <w:tcPr>
            <w:tcW w:w="1020" w:type="dxa"/>
          </w:tcPr>
          <w:p w:rsidR="00542DD0" w:rsidRDefault="00542DD0">
            <w:pPr>
              <w:pStyle w:val="ConsPlusNormal"/>
              <w:jc w:val="center"/>
            </w:pPr>
            <w:r>
              <w:t>18,00</w:t>
            </w:r>
          </w:p>
        </w:tc>
        <w:tc>
          <w:tcPr>
            <w:tcW w:w="1080" w:type="dxa"/>
          </w:tcPr>
          <w:p w:rsidR="00542DD0" w:rsidRDefault="00542DD0">
            <w:pPr>
              <w:pStyle w:val="ConsPlusNormal"/>
              <w:jc w:val="center"/>
            </w:pPr>
            <w:r>
              <w:t>9,75</w:t>
            </w:r>
          </w:p>
        </w:tc>
        <w:tc>
          <w:tcPr>
            <w:tcW w:w="1020" w:type="dxa"/>
          </w:tcPr>
          <w:p w:rsidR="00542DD0" w:rsidRDefault="00542DD0">
            <w:pPr>
              <w:pStyle w:val="ConsPlusNormal"/>
              <w:jc w:val="center"/>
            </w:pPr>
            <w:r>
              <w:t>15,00</w:t>
            </w:r>
          </w:p>
        </w:tc>
        <w:tc>
          <w:tcPr>
            <w:tcW w:w="1020" w:type="dxa"/>
          </w:tcPr>
          <w:p w:rsidR="00542DD0" w:rsidRDefault="00542DD0">
            <w:pPr>
              <w:pStyle w:val="ConsPlusNormal"/>
              <w:jc w:val="center"/>
            </w:pPr>
            <w:r>
              <w:t>15,00</w:t>
            </w:r>
          </w:p>
        </w:tc>
        <w:tc>
          <w:tcPr>
            <w:tcW w:w="960" w:type="dxa"/>
          </w:tcPr>
          <w:p w:rsidR="00542DD0" w:rsidRDefault="00542DD0">
            <w:pPr>
              <w:pStyle w:val="ConsPlusNormal"/>
              <w:jc w:val="center"/>
            </w:pPr>
            <w:r>
              <w:t>18,00</w:t>
            </w:r>
          </w:p>
        </w:tc>
        <w:tc>
          <w:tcPr>
            <w:tcW w:w="907" w:type="dxa"/>
          </w:tcPr>
          <w:p w:rsidR="00542DD0" w:rsidRDefault="00542DD0">
            <w:pPr>
              <w:pStyle w:val="ConsPlusNormal"/>
              <w:jc w:val="center"/>
            </w:pPr>
            <w:r>
              <w:t>15,00</w:t>
            </w:r>
          </w:p>
        </w:tc>
        <w:tc>
          <w:tcPr>
            <w:tcW w:w="907" w:type="dxa"/>
          </w:tcPr>
          <w:p w:rsidR="00542DD0" w:rsidRDefault="00542DD0">
            <w:pPr>
              <w:pStyle w:val="ConsPlusNormal"/>
              <w:jc w:val="center"/>
            </w:pPr>
            <w:r>
              <w:t>30,00</w:t>
            </w:r>
          </w:p>
        </w:tc>
        <w:tc>
          <w:tcPr>
            <w:tcW w:w="907" w:type="dxa"/>
          </w:tcPr>
          <w:p w:rsidR="00542DD0" w:rsidRDefault="00542DD0">
            <w:pPr>
              <w:pStyle w:val="ConsPlusNormal"/>
              <w:jc w:val="center"/>
            </w:pPr>
            <w:r>
              <w:t>15,00</w:t>
            </w:r>
          </w:p>
        </w:tc>
      </w:tr>
      <w:tr w:rsidR="00542DD0">
        <w:tc>
          <w:tcPr>
            <w:tcW w:w="680" w:type="dxa"/>
          </w:tcPr>
          <w:p w:rsidR="00542DD0" w:rsidRDefault="00542DD0">
            <w:pPr>
              <w:pStyle w:val="ConsPlusNormal"/>
              <w:jc w:val="center"/>
            </w:pPr>
            <w:r>
              <w:t>41.</w:t>
            </w:r>
          </w:p>
        </w:tc>
        <w:tc>
          <w:tcPr>
            <w:tcW w:w="2154" w:type="dxa"/>
          </w:tcPr>
          <w:p w:rsidR="00542DD0" w:rsidRDefault="00542DD0">
            <w:pPr>
              <w:pStyle w:val="ConsPlusNormal"/>
            </w:pPr>
            <w:proofErr w:type="spellStart"/>
            <w:r>
              <w:t>Папазол</w:t>
            </w:r>
            <w:proofErr w:type="spellEnd"/>
            <w:r>
              <w:t xml:space="preserve"> таб. N 10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0,38</w:t>
            </w:r>
          </w:p>
        </w:tc>
        <w:tc>
          <w:tcPr>
            <w:tcW w:w="1080" w:type="dxa"/>
          </w:tcPr>
          <w:p w:rsidR="00542DD0" w:rsidRDefault="00542DD0">
            <w:pPr>
              <w:pStyle w:val="ConsPlusNormal"/>
              <w:jc w:val="center"/>
            </w:pPr>
            <w:r>
              <w:t>0,33</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0,33</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0,50</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0,50</w:t>
            </w:r>
          </w:p>
        </w:tc>
      </w:tr>
      <w:tr w:rsidR="00542DD0">
        <w:tc>
          <w:tcPr>
            <w:tcW w:w="680" w:type="dxa"/>
          </w:tcPr>
          <w:p w:rsidR="00542DD0" w:rsidRDefault="00542DD0">
            <w:pPr>
              <w:pStyle w:val="ConsPlusNormal"/>
              <w:jc w:val="center"/>
            </w:pPr>
            <w:r>
              <w:t>42.</w:t>
            </w:r>
          </w:p>
        </w:tc>
        <w:tc>
          <w:tcPr>
            <w:tcW w:w="2154" w:type="dxa"/>
          </w:tcPr>
          <w:p w:rsidR="00542DD0" w:rsidRDefault="00542DD0">
            <w:pPr>
              <w:pStyle w:val="ConsPlusNormal"/>
            </w:pPr>
            <w:r>
              <w:t>Парацетамол сироп 100 мл</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0,75</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1,20</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1,00</w:t>
            </w:r>
          </w:p>
        </w:tc>
        <w:tc>
          <w:tcPr>
            <w:tcW w:w="1020" w:type="dxa"/>
          </w:tcPr>
          <w:p w:rsidR="00542DD0" w:rsidRDefault="00542DD0">
            <w:pPr>
              <w:pStyle w:val="ConsPlusNormal"/>
              <w:jc w:val="center"/>
            </w:pPr>
            <w:r>
              <w:t>1,00</w:t>
            </w:r>
          </w:p>
        </w:tc>
        <w:tc>
          <w:tcPr>
            <w:tcW w:w="960" w:type="dxa"/>
          </w:tcPr>
          <w:p w:rsidR="00542DD0" w:rsidRDefault="00542DD0">
            <w:pPr>
              <w:pStyle w:val="ConsPlusNormal"/>
              <w:jc w:val="center"/>
            </w:pPr>
            <w:r>
              <w:t>1,20</w:t>
            </w:r>
          </w:p>
        </w:tc>
        <w:tc>
          <w:tcPr>
            <w:tcW w:w="907" w:type="dxa"/>
          </w:tcPr>
          <w:p w:rsidR="00542DD0" w:rsidRDefault="00542DD0">
            <w:pPr>
              <w:pStyle w:val="ConsPlusNormal"/>
              <w:jc w:val="center"/>
            </w:pPr>
            <w:r>
              <w:t>1,00</w:t>
            </w:r>
          </w:p>
        </w:tc>
        <w:tc>
          <w:tcPr>
            <w:tcW w:w="907" w:type="dxa"/>
          </w:tcPr>
          <w:p w:rsidR="00542DD0" w:rsidRDefault="00542DD0">
            <w:pPr>
              <w:pStyle w:val="ConsPlusNormal"/>
              <w:jc w:val="center"/>
            </w:pPr>
            <w:r>
              <w:t>2,00</w:t>
            </w:r>
          </w:p>
        </w:tc>
        <w:tc>
          <w:tcPr>
            <w:tcW w:w="907"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lastRenderedPageBreak/>
              <w:t>43.</w:t>
            </w:r>
          </w:p>
        </w:tc>
        <w:tc>
          <w:tcPr>
            <w:tcW w:w="2154" w:type="dxa"/>
          </w:tcPr>
          <w:p w:rsidR="00542DD0" w:rsidRDefault="00542DD0">
            <w:pPr>
              <w:pStyle w:val="ConsPlusNormal"/>
            </w:pPr>
            <w:r>
              <w:t>Парацетамол таб. N 10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0,75</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1,00</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44.</w:t>
            </w:r>
          </w:p>
        </w:tc>
        <w:tc>
          <w:tcPr>
            <w:tcW w:w="2154" w:type="dxa"/>
          </w:tcPr>
          <w:p w:rsidR="00542DD0" w:rsidRDefault="00542DD0">
            <w:pPr>
              <w:pStyle w:val="ConsPlusNormal"/>
            </w:pPr>
            <w:r>
              <w:t>Перманганат калия 3,0</w:t>
            </w:r>
          </w:p>
        </w:tc>
        <w:tc>
          <w:tcPr>
            <w:tcW w:w="794" w:type="dxa"/>
          </w:tcPr>
          <w:p w:rsidR="00542DD0" w:rsidRDefault="00542DD0">
            <w:pPr>
              <w:pStyle w:val="ConsPlusNormal"/>
              <w:jc w:val="center"/>
            </w:pPr>
            <w:r>
              <w:t>флаконов</w:t>
            </w:r>
          </w:p>
        </w:tc>
        <w:tc>
          <w:tcPr>
            <w:tcW w:w="1020" w:type="dxa"/>
          </w:tcPr>
          <w:p w:rsidR="00542DD0" w:rsidRDefault="00542DD0">
            <w:pPr>
              <w:pStyle w:val="ConsPlusNormal"/>
              <w:jc w:val="center"/>
            </w:pPr>
            <w:r>
              <w:t>1,50</w:t>
            </w:r>
          </w:p>
        </w:tc>
        <w:tc>
          <w:tcPr>
            <w:tcW w:w="1080" w:type="dxa"/>
          </w:tcPr>
          <w:p w:rsidR="00542DD0" w:rsidRDefault="00542DD0">
            <w:pPr>
              <w:pStyle w:val="ConsPlusNormal"/>
              <w:jc w:val="center"/>
            </w:pPr>
            <w:r>
              <w:t>1,30</w:t>
            </w:r>
          </w:p>
        </w:tc>
        <w:tc>
          <w:tcPr>
            <w:tcW w:w="1020" w:type="dxa"/>
          </w:tcPr>
          <w:p w:rsidR="00542DD0" w:rsidRDefault="00542DD0">
            <w:pPr>
              <w:pStyle w:val="ConsPlusNormal"/>
              <w:jc w:val="center"/>
            </w:pPr>
            <w:r>
              <w:t>1,20</w:t>
            </w:r>
          </w:p>
        </w:tc>
        <w:tc>
          <w:tcPr>
            <w:tcW w:w="1080" w:type="dxa"/>
          </w:tcPr>
          <w:p w:rsidR="00542DD0" w:rsidRDefault="00542DD0">
            <w:pPr>
              <w:pStyle w:val="ConsPlusNormal"/>
              <w:jc w:val="center"/>
            </w:pPr>
            <w:r>
              <w:t>1,30</w:t>
            </w:r>
          </w:p>
        </w:tc>
        <w:tc>
          <w:tcPr>
            <w:tcW w:w="1020" w:type="dxa"/>
          </w:tcPr>
          <w:p w:rsidR="00542DD0" w:rsidRDefault="00542DD0">
            <w:pPr>
              <w:pStyle w:val="ConsPlusNormal"/>
              <w:jc w:val="center"/>
            </w:pPr>
            <w:r>
              <w:t>1,00</w:t>
            </w:r>
          </w:p>
        </w:tc>
        <w:tc>
          <w:tcPr>
            <w:tcW w:w="1020" w:type="dxa"/>
          </w:tcPr>
          <w:p w:rsidR="00542DD0" w:rsidRDefault="00542DD0">
            <w:pPr>
              <w:pStyle w:val="ConsPlusNormal"/>
              <w:jc w:val="center"/>
            </w:pPr>
            <w:r>
              <w:t>2,00</w:t>
            </w:r>
          </w:p>
        </w:tc>
        <w:tc>
          <w:tcPr>
            <w:tcW w:w="960" w:type="dxa"/>
          </w:tcPr>
          <w:p w:rsidR="00542DD0" w:rsidRDefault="00542DD0">
            <w:pPr>
              <w:pStyle w:val="ConsPlusNormal"/>
              <w:jc w:val="center"/>
            </w:pPr>
            <w:r>
              <w:t>1,20</w:t>
            </w:r>
          </w:p>
        </w:tc>
        <w:tc>
          <w:tcPr>
            <w:tcW w:w="907" w:type="dxa"/>
          </w:tcPr>
          <w:p w:rsidR="00542DD0" w:rsidRDefault="00542DD0">
            <w:pPr>
              <w:pStyle w:val="ConsPlusNormal"/>
              <w:jc w:val="center"/>
            </w:pPr>
            <w:r>
              <w:t>1,00</w:t>
            </w:r>
          </w:p>
        </w:tc>
        <w:tc>
          <w:tcPr>
            <w:tcW w:w="907" w:type="dxa"/>
          </w:tcPr>
          <w:p w:rsidR="00542DD0" w:rsidRDefault="00542DD0">
            <w:pPr>
              <w:pStyle w:val="ConsPlusNormal"/>
              <w:jc w:val="center"/>
            </w:pPr>
            <w:r>
              <w:t>2,00</w:t>
            </w:r>
          </w:p>
        </w:tc>
        <w:tc>
          <w:tcPr>
            <w:tcW w:w="907" w:type="dxa"/>
          </w:tcPr>
          <w:p w:rsidR="00542DD0" w:rsidRDefault="00542DD0">
            <w:pPr>
              <w:pStyle w:val="ConsPlusNormal"/>
              <w:jc w:val="center"/>
            </w:pPr>
            <w:r>
              <w:t>2,00</w:t>
            </w:r>
          </w:p>
        </w:tc>
      </w:tr>
      <w:tr w:rsidR="00542DD0">
        <w:tc>
          <w:tcPr>
            <w:tcW w:w="680" w:type="dxa"/>
          </w:tcPr>
          <w:p w:rsidR="00542DD0" w:rsidRDefault="00542DD0">
            <w:pPr>
              <w:pStyle w:val="ConsPlusNormal"/>
              <w:jc w:val="center"/>
            </w:pPr>
            <w:r>
              <w:t>45.</w:t>
            </w:r>
          </w:p>
        </w:tc>
        <w:tc>
          <w:tcPr>
            <w:tcW w:w="2154" w:type="dxa"/>
          </w:tcPr>
          <w:p w:rsidR="00542DD0" w:rsidRDefault="00542DD0">
            <w:pPr>
              <w:pStyle w:val="ConsPlusNormal"/>
            </w:pPr>
            <w:r>
              <w:t>Поливитамины "</w:t>
            </w:r>
            <w:proofErr w:type="spellStart"/>
            <w:r>
              <w:t>Ревит</w:t>
            </w:r>
            <w:proofErr w:type="spellEnd"/>
            <w:r>
              <w:t>" драже N 50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2,25</w:t>
            </w:r>
          </w:p>
        </w:tc>
        <w:tc>
          <w:tcPr>
            <w:tcW w:w="1080" w:type="dxa"/>
          </w:tcPr>
          <w:p w:rsidR="00542DD0" w:rsidRDefault="00542DD0">
            <w:pPr>
              <w:pStyle w:val="ConsPlusNormal"/>
              <w:jc w:val="center"/>
            </w:pPr>
            <w:r>
              <w:t>1,95</w:t>
            </w:r>
          </w:p>
        </w:tc>
        <w:tc>
          <w:tcPr>
            <w:tcW w:w="1020" w:type="dxa"/>
          </w:tcPr>
          <w:p w:rsidR="00542DD0" w:rsidRDefault="00542DD0">
            <w:pPr>
              <w:pStyle w:val="ConsPlusNormal"/>
              <w:jc w:val="center"/>
            </w:pPr>
            <w:r>
              <w:t>3,60</w:t>
            </w:r>
          </w:p>
        </w:tc>
        <w:tc>
          <w:tcPr>
            <w:tcW w:w="1080" w:type="dxa"/>
          </w:tcPr>
          <w:p w:rsidR="00542DD0" w:rsidRDefault="00542DD0">
            <w:pPr>
              <w:pStyle w:val="ConsPlusNormal"/>
              <w:jc w:val="center"/>
            </w:pPr>
            <w:r>
              <w:t>1,95</w:t>
            </w:r>
          </w:p>
        </w:tc>
        <w:tc>
          <w:tcPr>
            <w:tcW w:w="1020" w:type="dxa"/>
          </w:tcPr>
          <w:p w:rsidR="00542DD0" w:rsidRDefault="00542DD0">
            <w:pPr>
              <w:pStyle w:val="ConsPlusNormal"/>
              <w:jc w:val="center"/>
            </w:pPr>
            <w:r>
              <w:t>3,00</w:t>
            </w:r>
          </w:p>
        </w:tc>
        <w:tc>
          <w:tcPr>
            <w:tcW w:w="1020" w:type="dxa"/>
          </w:tcPr>
          <w:p w:rsidR="00542DD0" w:rsidRDefault="00542DD0">
            <w:pPr>
              <w:pStyle w:val="ConsPlusNormal"/>
              <w:jc w:val="center"/>
            </w:pPr>
            <w:r>
              <w:t>3,00</w:t>
            </w:r>
          </w:p>
        </w:tc>
        <w:tc>
          <w:tcPr>
            <w:tcW w:w="960" w:type="dxa"/>
          </w:tcPr>
          <w:p w:rsidR="00542DD0" w:rsidRDefault="00542DD0">
            <w:pPr>
              <w:pStyle w:val="ConsPlusNormal"/>
              <w:jc w:val="center"/>
            </w:pPr>
            <w:r>
              <w:t>3,60</w:t>
            </w:r>
          </w:p>
        </w:tc>
        <w:tc>
          <w:tcPr>
            <w:tcW w:w="907" w:type="dxa"/>
          </w:tcPr>
          <w:p w:rsidR="00542DD0" w:rsidRDefault="00542DD0">
            <w:pPr>
              <w:pStyle w:val="ConsPlusNormal"/>
              <w:jc w:val="center"/>
            </w:pPr>
            <w:r>
              <w:t>3,00</w:t>
            </w:r>
          </w:p>
        </w:tc>
        <w:tc>
          <w:tcPr>
            <w:tcW w:w="907" w:type="dxa"/>
          </w:tcPr>
          <w:p w:rsidR="00542DD0" w:rsidRDefault="00542DD0">
            <w:pPr>
              <w:pStyle w:val="ConsPlusNormal"/>
              <w:jc w:val="center"/>
            </w:pPr>
            <w:r>
              <w:t>6,00</w:t>
            </w:r>
          </w:p>
        </w:tc>
        <w:tc>
          <w:tcPr>
            <w:tcW w:w="907" w:type="dxa"/>
          </w:tcPr>
          <w:p w:rsidR="00542DD0" w:rsidRDefault="00542DD0">
            <w:pPr>
              <w:pStyle w:val="ConsPlusNormal"/>
              <w:jc w:val="center"/>
            </w:pPr>
            <w:r>
              <w:t>3,00</w:t>
            </w:r>
          </w:p>
        </w:tc>
      </w:tr>
      <w:tr w:rsidR="00542DD0">
        <w:tc>
          <w:tcPr>
            <w:tcW w:w="680" w:type="dxa"/>
          </w:tcPr>
          <w:p w:rsidR="00542DD0" w:rsidRDefault="00542DD0">
            <w:pPr>
              <w:pStyle w:val="ConsPlusNormal"/>
              <w:jc w:val="center"/>
            </w:pPr>
            <w:r>
              <w:t>46.</w:t>
            </w:r>
          </w:p>
        </w:tc>
        <w:tc>
          <w:tcPr>
            <w:tcW w:w="2154" w:type="dxa"/>
          </w:tcPr>
          <w:p w:rsidR="00542DD0" w:rsidRDefault="00542DD0">
            <w:pPr>
              <w:pStyle w:val="ConsPlusNormal"/>
            </w:pPr>
            <w:r>
              <w:t>Поливитамины "</w:t>
            </w:r>
            <w:proofErr w:type="spellStart"/>
            <w:r>
              <w:t>Ундевит</w:t>
            </w:r>
            <w:proofErr w:type="spellEnd"/>
            <w:r>
              <w:t>" драже N 50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2,60</w:t>
            </w:r>
          </w:p>
        </w:tc>
        <w:tc>
          <w:tcPr>
            <w:tcW w:w="1080" w:type="dxa"/>
          </w:tcPr>
          <w:p w:rsidR="00542DD0" w:rsidRDefault="00542DD0">
            <w:pPr>
              <w:pStyle w:val="ConsPlusNormal"/>
              <w:jc w:val="center"/>
            </w:pPr>
            <w:r>
              <w:t>1,00</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2,60</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4,00</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4,00</w:t>
            </w:r>
          </w:p>
        </w:tc>
      </w:tr>
      <w:tr w:rsidR="00542DD0">
        <w:tc>
          <w:tcPr>
            <w:tcW w:w="680" w:type="dxa"/>
          </w:tcPr>
          <w:p w:rsidR="00542DD0" w:rsidRDefault="00542DD0">
            <w:pPr>
              <w:pStyle w:val="ConsPlusNormal"/>
              <w:jc w:val="center"/>
            </w:pPr>
            <w:r>
              <w:t>47.</w:t>
            </w:r>
          </w:p>
        </w:tc>
        <w:tc>
          <w:tcPr>
            <w:tcW w:w="2154" w:type="dxa"/>
          </w:tcPr>
          <w:p w:rsidR="00542DD0" w:rsidRDefault="00542DD0">
            <w:pPr>
              <w:pStyle w:val="ConsPlusNormal"/>
            </w:pPr>
            <w:r>
              <w:t>Презервативы</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37,50</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32,50</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r>
      <w:tr w:rsidR="00542DD0">
        <w:tc>
          <w:tcPr>
            <w:tcW w:w="680" w:type="dxa"/>
          </w:tcPr>
          <w:p w:rsidR="00542DD0" w:rsidRDefault="00542DD0">
            <w:pPr>
              <w:pStyle w:val="ConsPlusNormal"/>
              <w:jc w:val="center"/>
            </w:pPr>
            <w:r>
              <w:t>48.</w:t>
            </w:r>
          </w:p>
        </w:tc>
        <w:tc>
          <w:tcPr>
            <w:tcW w:w="2154" w:type="dxa"/>
          </w:tcPr>
          <w:p w:rsidR="00542DD0" w:rsidRDefault="00542DD0">
            <w:pPr>
              <w:pStyle w:val="ConsPlusNormal"/>
            </w:pPr>
            <w:r>
              <w:t>Прокладки гигиенические N 10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6,00</w:t>
            </w:r>
          </w:p>
        </w:tc>
        <w:tc>
          <w:tcPr>
            <w:tcW w:w="1080" w:type="dxa"/>
          </w:tcPr>
          <w:p w:rsidR="00542DD0" w:rsidRDefault="00542DD0">
            <w:pPr>
              <w:pStyle w:val="ConsPlusNormal"/>
              <w:jc w:val="center"/>
            </w:pPr>
            <w:r>
              <w:t>5,20</w:t>
            </w:r>
          </w:p>
        </w:tc>
        <w:tc>
          <w:tcPr>
            <w:tcW w:w="1020" w:type="dxa"/>
          </w:tcPr>
          <w:p w:rsidR="00542DD0" w:rsidRDefault="00542DD0">
            <w:pPr>
              <w:pStyle w:val="ConsPlusNormal"/>
              <w:jc w:val="center"/>
            </w:pPr>
            <w:r>
              <w:t>3,60</w:t>
            </w:r>
          </w:p>
        </w:tc>
        <w:tc>
          <w:tcPr>
            <w:tcW w:w="1080" w:type="dxa"/>
          </w:tcPr>
          <w:p w:rsidR="00542DD0" w:rsidRDefault="00542DD0">
            <w:pPr>
              <w:pStyle w:val="ConsPlusNormal"/>
              <w:jc w:val="center"/>
            </w:pPr>
            <w:r>
              <w:t>3,25</w:t>
            </w:r>
          </w:p>
        </w:tc>
        <w:tc>
          <w:tcPr>
            <w:tcW w:w="1020" w:type="dxa"/>
          </w:tcPr>
          <w:p w:rsidR="00542DD0" w:rsidRDefault="00542DD0">
            <w:pPr>
              <w:pStyle w:val="ConsPlusNormal"/>
              <w:jc w:val="center"/>
            </w:pPr>
            <w:r>
              <w:t>3,00</w:t>
            </w:r>
          </w:p>
        </w:tc>
        <w:tc>
          <w:tcPr>
            <w:tcW w:w="1020" w:type="dxa"/>
          </w:tcPr>
          <w:p w:rsidR="00542DD0" w:rsidRDefault="00542DD0">
            <w:pPr>
              <w:pStyle w:val="ConsPlusNormal"/>
              <w:jc w:val="center"/>
            </w:pPr>
            <w:r>
              <w:t>-</w:t>
            </w:r>
          </w:p>
        </w:tc>
        <w:tc>
          <w:tcPr>
            <w:tcW w:w="960" w:type="dxa"/>
          </w:tcPr>
          <w:p w:rsidR="00542DD0" w:rsidRDefault="00542DD0">
            <w:pPr>
              <w:pStyle w:val="ConsPlusNormal"/>
              <w:jc w:val="center"/>
            </w:pPr>
            <w:r>
              <w:t>3,00</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r>
      <w:tr w:rsidR="00542DD0">
        <w:tc>
          <w:tcPr>
            <w:tcW w:w="680" w:type="dxa"/>
          </w:tcPr>
          <w:p w:rsidR="00542DD0" w:rsidRDefault="00542DD0">
            <w:pPr>
              <w:pStyle w:val="ConsPlusNormal"/>
              <w:jc w:val="center"/>
            </w:pPr>
            <w:r>
              <w:t>49.</w:t>
            </w:r>
          </w:p>
        </w:tc>
        <w:tc>
          <w:tcPr>
            <w:tcW w:w="2154" w:type="dxa"/>
          </w:tcPr>
          <w:p w:rsidR="00542DD0" w:rsidRDefault="00542DD0">
            <w:pPr>
              <w:pStyle w:val="ConsPlusNormal"/>
            </w:pPr>
            <w:r>
              <w:t>Раствор альбуцида 20% - 10,0</w:t>
            </w:r>
          </w:p>
        </w:tc>
        <w:tc>
          <w:tcPr>
            <w:tcW w:w="794" w:type="dxa"/>
          </w:tcPr>
          <w:p w:rsidR="00542DD0" w:rsidRDefault="00542DD0">
            <w:pPr>
              <w:pStyle w:val="ConsPlusNormal"/>
              <w:jc w:val="center"/>
            </w:pPr>
            <w:r>
              <w:t>флаконов</w:t>
            </w:r>
          </w:p>
        </w:tc>
        <w:tc>
          <w:tcPr>
            <w:tcW w:w="1020" w:type="dxa"/>
          </w:tcPr>
          <w:p w:rsidR="00542DD0" w:rsidRDefault="00542DD0">
            <w:pPr>
              <w:pStyle w:val="ConsPlusNormal"/>
              <w:jc w:val="center"/>
            </w:pPr>
            <w:r>
              <w:t>2,25</w:t>
            </w:r>
          </w:p>
        </w:tc>
        <w:tc>
          <w:tcPr>
            <w:tcW w:w="1080" w:type="dxa"/>
          </w:tcPr>
          <w:p w:rsidR="00542DD0" w:rsidRDefault="00542DD0">
            <w:pPr>
              <w:pStyle w:val="ConsPlusNormal"/>
              <w:jc w:val="center"/>
            </w:pPr>
            <w:r>
              <w:t>1,95</w:t>
            </w:r>
          </w:p>
        </w:tc>
        <w:tc>
          <w:tcPr>
            <w:tcW w:w="1020" w:type="dxa"/>
          </w:tcPr>
          <w:p w:rsidR="00542DD0" w:rsidRDefault="00542DD0">
            <w:pPr>
              <w:pStyle w:val="ConsPlusNormal"/>
              <w:jc w:val="center"/>
            </w:pPr>
            <w:r>
              <w:t>3,60</w:t>
            </w:r>
          </w:p>
        </w:tc>
        <w:tc>
          <w:tcPr>
            <w:tcW w:w="1080" w:type="dxa"/>
          </w:tcPr>
          <w:p w:rsidR="00542DD0" w:rsidRDefault="00542DD0">
            <w:pPr>
              <w:pStyle w:val="ConsPlusNormal"/>
              <w:jc w:val="center"/>
            </w:pPr>
            <w:r>
              <w:t>1,95</w:t>
            </w:r>
          </w:p>
        </w:tc>
        <w:tc>
          <w:tcPr>
            <w:tcW w:w="1020" w:type="dxa"/>
          </w:tcPr>
          <w:p w:rsidR="00542DD0" w:rsidRDefault="00542DD0">
            <w:pPr>
              <w:pStyle w:val="ConsPlusNormal"/>
              <w:jc w:val="center"/>
            </w:pPr>
            <w:r>
              <w:t>3,00</w:t>
            </w:r>
          </w:p>
        </w:tc>
        <w:tc>
          <w:tcPr>
            <w:tcW w:w="1020" w:type="dxa"/>
          </w:tcPr>
          <w:p w:rsidR="00542DD0" w:rsidRDefault="00542DD0">
            <w:pPr>
              <w:pStyle w:val="ConsPlusNormal"/>
              <w:jc w:val="center"/>
            </w:pPr>
            <w:r>
              <w:t>3,00</w:t>
            </w:r>
          </w:p>
        </w:tc>
        <w:tc>
          <w:tcPr>
            <w:tcW w:w="960" w:type="dxa"/>
          </w:tcPr>
          <w:p w:rsidR="00542DD0" w:rsidRDefault="00542DD0">
            <w:pPr>
              <w:pStyle w:val="ConsPlusNormal"/>
              <w:jc w:val="center"/>
            </w:pPr>
            <w:r>
              <w:t>3,60</w:t>
            </w:r>
          </w:p>
        </w:tc>
        <w:tc>
          <w:tcPr>
            <w:tcW w:w="907" w:type="dxa"/>
          </w:tcPr>
          <w:p w:rsidR="00542DD0" w:rsidRDefault="00542DD0">
            <w:pPr>
              <w:pStyle w:val="ConsPlusNormal"/>
              <w:jc w:val="center"/>
            </w:pPr>
            <w:r>
              <w:t>3,00</w:t>
            </w:r>
          </w:p>
        </w:tc>
        <w:tc>
          <w:tcPr>
            <w:tcW w:w="907" w:type="dxa"/>
          </w:tcPr>
          <w:p w:rsidR="00542DD0" w:rsidRDefault="00542DD0">
            <w:pPr>
              <w:pStyle w:val="ConsPlusNormal"/>
              <w:jc w:val="center"/>
            </w:pPr>
            <w:r>
              <w:t>6,00</w:t>
            </w:r>
          </w:p>
        </w:tc>
        <w:tc>
          <w:tcPr>
            <w:tcW w:w="907" w:type="dxa"/>
          </w:tcPr>
          <w:p w:rsidR="00542DD0" w:rsidRDefault="00542DD0">
            <w:pPr>
              <w:pStyle w:val="ConsPlusNormal"/>
              <w:jc w:val="center"/>
            </w:pPr>
            <w:r>
              <w:t>3,00</w:t>
            </w:r>
          </w:p>
        </w:tc>
      </w:tr>
      <w:tr w:rsidR="00542DD0">
        <w:tc>
          <w:tcPr>
            <w:tcW w:w="680" w:type="dxa"/>
          </w:tcPr>
          <w:p w:rsidR="00542DD0" w:rsidRDefault="00542DD0">
            <w:pPr>
              <w:pStyle w:val="ConsPlusNormal"/>
              <w:jc w:val="center"/>
            </w:pPr>
            <w:r>
              <w:t>50.</w:t>
            </w:r>
          </w:p>
        </w:tc>
        <w:tc>
          <w:tcPr>
            <w:tcW w:w="2154" w:type="dxa"/>
          </w:tcPr>
          <w:p w:rsidR="00542DD0" w:rsidRDefault="00542DD0">
            <w:pPr>
              <w:pStyle w:val="ConsPlusNormal"/>
            </w:pPr>
            <w:r>
              <w:t>Раствор альбуцида 30% - 5,0</w:t>
            </w:r>
          </w:p>
        </w:tc>
        <w:tc>
          <w:tcPr>
            <w:tcW w:w="794" w:type="dxa"/>
          </w:tcPr>
          <w:p w:rsidR="00542DD0" w:rsidRDefault="00542DD0">
            <w:pPr>
              <w:pStyle w:val="ConsPlusNormal"/>
              <w:jc w:val="center"/>
            </w:pPr>
            <w:r>
              <w:t>флаконов</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1,30</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2,00</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2,00</w:t>
            </w:r>
          </w:p>
        </w:tc>
      </w:tr>
      <w:tr w:rsidR="00542DD0">
        <w:tc>
          <w:tcPr>
            <w:tcW w:w="680" w:type="dxa"/>
          </w:tcPr>
          <w:p w:rsidR="00542DD0" w:rsidRDefault="00542DD0">
            <w:pPr>
              <w:pStyle w:val="ConsPlusNormal"/>
              <w:jc w:val="center"/>
            </w:pPr>
            <w:r>
              <w:t>51.</w:t>
            </w:r>
          </w:p>
        </w:tc>
        <w:tc>
          <w:tcPr>
            <w:tcW w:w="2154" w:type="dxa"/>
          </w:tcPr>
          <w:p w:rsidR="00542DD0" w:rsidRDefault="00542DD0">
            <w:pPr>
              <w:pStyle w:val="ConsPlusNormal"/>
            </w:pPr>
            <w:r>
              <w:t>Раствор бриллиантовой зелени 1% - 10,0</w:t>
            </w:r>
          </w:p>
        </w:tc>
        <w:tc>
          <w:tcPr>
            <w:tcW w:w="794" w:type="dxa"/>
          </w:tcPr>
          <w:p w:rsidR="00542DD0" w:rsidRDefault="00542DD0">
            <w:pPr>
              <w:pStyle w:val="ConsPlusNormal"/>
              <w:jc w:val="center"/>
            </w:pPr>
            <w:r>
              <w:t>флаконов</w:t>
            </w:r>
          </w:p>
        </w:tc>
        <w:tc>
          <w:tcPr>
            <w:tcW w:w="1020" w:type="dxa"/>
          </w:tcPr>
          <w:p w:rsidR="00542DD0" w:rsidRDefault="00542DD0">
            <w:pPr>
              <w:pStyle w:val="ConsPlusNormal"/>
              <w:jc w:val="center"/>
            </w:pPr>
            <w:r>
              <w:t>0,75</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1,20</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1,00</w:t>
            </w:r>
          </w:p>
        </w:tc>
        <w:tc>
          <w:tcPr>
            <w:tcW w:w="1020" w:type="dxa"/>
          </w:tcPr>
          <w:p w:rsidR="00542DD0" w:rsidRDefault="00542DD0">
            <w:pPr>
              <w:pStyle w:val="ConsPlusNormal"/>
              <w:jc w:val="center"/>
            </w:pPr>
            <w:r>
              <w:t>1,00</w:t>
            </w:r>
          </w:p>
        </w:tc>
        <w:tc>
          <w:tcPr>
            <w:tcW w:w="960" w:type="dxa"/>
          </w:tcPr>
          <w:p w:rsidR="00542DD0" w:rsidRDefault="00542DD0">
            <w:pPr>
              <w:pStyle w:val="ConsPlusNormal"/>
              <w:jc w:val="center"/>
            </w:pPr>
            <w:r>
              <w:t>1,20</w:t>
            </w:r>
          </w:p>
        </w:tc>
        <w:tc>
          <w:tcPr>
            <w:tcW w:w="907" w:type="dxa"/>
          </w:tcPr>
          <w:p w:rsidR="00542DD0" w:rsidRDefault="00542DD0">
            <w:pPr>
              <w:pStyle w:val="ConsPlusNormal"/>
              <w:jc w:val="center"/>
            </w:pPr>
            <w:r>
              <w:t>1,00</w:t>
            </w:r>
          </w:p>
        </w:tc>
        <w:tc>
          <w:tcPr>
            <w:tcW w:w="907" w:type="dxa"/>
          </w:tcPr>
          <w:p w:rsidR="00542DD0" w:rsidRDefault="00542DD0">
            <w:pPr>
              <w:pStyle w:val="ConsPlusNormal"/>
              <w:jc w:val="center"/>
            </w:pPr>
            <w:r>
              <w:t>2,00</w:t>
            </w:r>
          </w:p>
        </w:tc>
        <w:tc>
          <w:tcPr>
            <w:tcW w:w="907"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52.</w:t>
            </w:r>
          </w:p>
        </w:tc>
        <w:tc>
          <w:tcPr>
            <w:tcW w:w="2154" w:type="dxa"/>
          </w:tcPr>
          <w:p w:rsidR="00542DD0" w:rsidRDefault="00542DD0">
            <w:pPr>
              <w:pStyle w:val="ConsPlusNormal"/>
            </w:pPr>
            <w:r>
              <w:t>Раствор йода спиртовой 5% - 10,0</w:t>
            </w:r>
          </w:p>
        </w:tc>
        <w:tc>
          <w:tcPr>
            <w:tcW w:w="794" w:type="dxa"/>
          </w:tcPr>
          <w:p w:rsidR="00542DD0" w:rsidRDefault="00542DD0">
            <w:pPr>
              <w:pStyle w:val="ConsPlusNormal"/>
              <w:jc w:val="center"/>
            </w:pPr>
            <w:r>
              <w:t>флаконов</w:t>
            </w:r>
          </w:p>
        </w:tc>
        <w:tc>
          <w:tcPr>
            <w:tcW w:w="1020" w:type="dxa"/>
          </w:tcPr>
          <w:p w:rsidR="00542DD0" w:rsidRDefault="00542DD0">
            <w:pPr>
              <w:pStyle w:val="ConsPlusNormal"/>
              <w:jc w:val="center"/>
            </w:pPr>
            <w:r>
              <w:t>1,50</w:t>
            </w:r>
          </w:p>
        </w:tc>
        <w:tc>
          <w:tcPr>
            <w:tcW w:w="1080" w:type="dxa"/>
          </w:tcPr>
          <w:p w:rsidR="00542DD0" w:rsidRDefault="00542DD0">
            <w:pPr>
              <w:pStyle w:val="ConsPlusNormal"/>
              <w:jc w:val="center"/>
            </w:pPr>
            <w:r>
              <w:t>1,30</w:t>
            </w:r>
          </w:p>
        </w:tc>
        <w:tc>
          <w:tcPr>
            <w:tcW w:w="1020" w:type="dxa"/>
          </w:tcPr>
          <w:p w:rsidR="00542DD0" w:rsidRDefault="00542DD0">
            <w:pPr>
              <w:pStyle w:val="ConsPlusNormal"/>
              <w:jc w:val="center"/>
            </w:pPr>
            <w:r>
              <w:t>1,20</w:t>
            </w:r>
          </w:p>
        </w:tc>
        <w:tc>
          <w:tcPr>
            <w:tcW w:w="1080" w:type="dxa"/>
          </w:tcPr>
          <w:p w:rsidR="00542DD0" w:rsidRDefault="00542DD0">
            <w:pPr>
              <w:pStyle w:val="ConsPlusNormal"/>
              <w:jc w:val="center"/>
            </w:pPr>
            <w:r>
              <w:t>1,30</w:t>
            </w:r>
          </w:p>
        </w:tc>
        <w:tc>
          <w:tcPr>
            <w:tcW w:w="1020" w:type="dxa"/>
          </w:tcPr>
          <w:p w:rsidR="00542DD0" w:rsidRDefault="00542DD0">
            <w:pPr>
              <w:pStyle w:val="ConsPlusNormal"/>
              <w:jc w:val="center"/>
            </w:pPr>
            <w:r>
              <w:t>1,00</w:t>
            </w:r>
          </w:p>
        </w:tc>
        <w:tc>
          <w:tcPr>
            <w:tcW w:w="1020" w:type="dxa"/>
          </w:tcPr>
          <w:p w:rsidR="00542DD0" w:rsidRDefault="00542DD0">
            <w:pPr>
              <w:pStyle w:val="ConsPlusNormal"/>
              <w:jc w:val="center"/>
            </w:pPr>
            <w:r>
              <w:t>2,00</w:t>
            </w:r>
          </w:p>
        </w:tc>
        <w:tc>
          <w:tcPr>
            <w:tcW w:w="960" w:type="dxa"/>
          </w:tcPr>
          <w:p w:rsidR="00542DD0" w:rsidRDefault="00542DD0">
            <w:pPr>
              <w:pStyle w:val="ConsPlusNormal"/>
              <w:jc w:val="center"/>
            </w:pPr>
            <w:r>
              <w:t>1,20</w:t>
            </w:r>
          </w:p>
        </w:tc>
        <w:tc>
          <w:tcPr>
            <w:tcW w:w="907" w:type="dxa"/>
          </w:tcPr>
          <w:p w:rsidR="00542DD0" w:rsidRDefault="00542DD0">
            <w:pPr>
              <w:pStyle w:val="ConsPlusNormal"/>
              <w:jc w:val="center"/>
            </w:pPr>
            <w:r>
              <w:t>1,00</w:t>
            </w:r>
          </w:p>
        </w:tc>
        <w:tc>
          <w:tcPr>
            <w:tcW w:w="907" w:type="dxa"/>
          </w:tcPr>
          <w:p w:rsidR="00542DD0" w:rsidRDefault="00542DD0">
            <w:pPr>
              <w:pStyle w:val="ConsPlusNormal"/>
              <w:jc w:val="center"/>
            </w:pPr>
            <w:r>
              <w:t>2,00</w:t>
            </w:r>
          </w:p>
        </w:tc>
        <w:tc>
          <w:tcPr>
            <w:tcW w:w="907" w:type="dxa"/>
          </w:tcPr>
          <w:p w:rsidR="00542DD0" w:rsidRDefault="00542DD0">
            <w:pPr>
              <w:pStyle w:val="ConsPlusNormal"/>
              <w:jc w:val="center"/>
            </w:pPr>
            <w:r>
              <w:t>2,00</w:t>
            </w:r>
          </w:p>
        </w:tc>
      </w:tr>
      <w:tr w:rsidR="00542DD0">
        <w:tc>
          <w:tcPr>
            <w:tcW w:w="680" w:type="dxa"/>
          </w:tcPr>
          <w:p w:rsidR="00542DD0" w:rsidRDefault="00542DD0">
            <w:pPr>
              <w:pStyle w:val="ConsPlusNormal"/>
              <w:jc w:val="center"/>
            </w:pPr>
            <w:r>
              <w:t>53.</w:t>
            </w:r>
          </w:p>
        </w:tc>
        <w:tc>
          <w:tcPr>
            <w:tcW w:w="2154" w:type="dxa"/>
          </w:tcPr>
          <w:p w:rsidR="00542DD0" w:rsidRDefault="00542DD0">
            <w:pPr>
              <w:pStyle w:val="ConsPlusNormal"/>
            </w:pPr>
            <w:r>
              <w:t>Раствор новокаина 0,5% - 5,0 N 10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3,00</w:t>
            </w:r>
          </w:p>
        </w:tc>
        <w:tc>
          <w:tcPr>
            <w:tcW w:w="1080" w:type="dxa"/>
          </w:tcPr>
          <w:p w:rsidR="00542DD0" w:rsidRDefault="00542DD0">
            <w:pPr>
              <w:pStyle w:val="ConsPlusNormal"/>
              <w:jc w:val="center"/>
            </w:pPr>
            <w:r>
              <w:t>2,60</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2,60</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4,00</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4,00</w:t>
            </w:r>
          </w:p>
        </w:tc>
      </w:tr>
      <w:tr w:rsidR="00542DD0">
        <w:tc>
          <w:tcPr>
            <w:tcW w:w="680" w:type="dxa"/>
          </w:tcPr>
          <w:p w:rsidR="00542DD0" w:rsidRDefault="00542DD0">
            <w:pPr>
              <w:pStyle w:val="ConsPlusNormal"/>
              <w:jc w:val="center"/>
            </w:pPr>
            <w:r>
              <w:t>54.</w:t>
            </w:r>
          </w:p>
        </w:tc>
        <w:tc>
          <w:tcPr>
            <w:tcW w:w="2154" w:type="dxa"/>
          </w:tcPr>
          <w:p w:rsidR="00542DD0" w:rsidRDefault="00542DD0">
            <w:pPr>
              <w:pStyle w:val="ConsPlusNormal"/>
            </w:pPr>
            <w:r>
              <w:t>Раствор перекиси водорода 3% - 50,0</w:t>
            </w:r>
          </w:p>
        </w:tc>
        <w:tc>
          <w:tcPr>
            <w:tcW w:w="794" w:type="dxa"/>
          </w:tcPr>
          <w:p w:rsidR="00542DD0" w:rsidRDefault="00542DD0">
            <w:pPr>
              <w:pStyle w:val="ConsPlusNormal"/>
              <w:jc w:val="center"/>
            </w:pPr>
            <w:r>
              <w:t>флаконов</w:t>
            </w:r>
          </w:p>
        </w:tc>
        <w:tc>
          <w:tcPr>
            <w:tcW w:w="1020" w:type="dxa"/>
          </w:tcPr>
          <w:p w:rsidR="00542DD0" w:rsidRDefault="00542DD0">
            <w:pPr>
              <w:pStyle w:val="ConsPlusNormal"/>
              <w:jc w:val="center"/>
            </w:pPr>
            <w:r>
              <w:t>1,50</w:t>
            </w:r>
          </w:p>
        </w:tc>
        <w:tc>
          <w:tcPr>
            <w:tcW w:w="1080" w:type="dxa"/>
          </w:tcPr>
          <w:p w:rsidR="00542DD0" w:rsidRDefault="00542DD0">
            <w:pPr>
              <w:pStyle w:val="ConsPlusNormal"/>
              <w:jc w:val="center"/>
            </w:pPr>
            <w:r>
              <w:t>1,30</w:t>
            </w:r>
          </w:p>
        </w:tc>
        <w:tc>
          <w:tcPr>
            <w:tcW w:w="1020" w:type="dxa"/>
          </w:tcPr>
          <w:p w:rsidR="00542DD0" w:rsidRDefault="00542DD0">
            <w:pPr>
              <w:pStyle w:val="ConsPlusNormal"/>
              <w:jc w:val="center"/>
            </w:pPr>
            <w:r>
              <w:t>1,30</w:t>
            </w:r>
          </w:p>
        </w:tc>
        <w:tc>
          <w:tcPr>
            <w:tcW w:w="1080" w:type="dxa"/>
          </w:tcPr>
          <w:p w:rsidR="00542DD0" w:rsidRDefault="00542DD0">
            <w:pPr>
              <w:pStyle w:val="ConsPlusNormal"/>
              <w:jc w:val="center"/>
            </w:pPr>
            <w:r>
              <w:t>1,30</w:t>
            </w:r>
          </w:p>
        </w:tc>
        <w:tc>
          <w:tcPr>
            <w:tcW w:w="1020" w:type="dxa"/>
          </w:tcPr>
          <w:p w:rsidR="00542DD0" w:rsidRDefault="00542DD0">
            <w:pPr>
              <w:pStyle w:val="ConsPlusNormal"/>
              <w:jc w:val="center"/>
            </w:pPr>
            <w:r>
              <w:t>1,30</w:t>
            </w:r>
          </w:p>
        </w:tc>
        <w:tc>
          <w:tcPr>
            <w:tcW w:w="1020" w:type="dxa"/>
          </w:tcPr>
          <w:p w:rsidR="00542DD0" w:rsidRDefault="00542DD0">
            <w:pPr>
              <w:pStyle w:val="ConsPlusNormal"/>
              <w:jc w:val="center"/>
            </w:pPr>
            <w:r>
              <w:t>2,00</w:t>
            </w:r>
          </w:p>
        </w:tc>
        <w:tc>
          <w:tcPr>
            <w:tcW w:w="960" w:type="dxa"/>
          </w:tcPr>
          <w:p w:rsidR="00542DD0" w:rsidRDefault="00542DD0">
            <w:pPr>
              <w:pStyle w:val="ConsPlusNormal"/>
              <w:jc w:val="center"/>
            </w:pPr>
            <w:r>
              <w:t>1,30</w:t>
            </w:r>
          </w:p>
        </w:tc>
        <w:tc>
          <w:tcPr>
            <w:tcW w:w="907" w:type="dxa"/>
          </w:tcPr>
          <w:p w:rsidR="00542DD0" w:rsidRDefault="00542DD0">
            <w:pPr>
              <w:pStyle w:val="ConsPlusNormal"/>
              <w:jc w:val="center"/>
            </w:pPr>
            <w:r>
              <w:t>0,90</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2,00</w:t>
            </w:r>
          </w:p>
        </w:tc>
      </w:tr>
      <w:tr w:rsidR="00542DD0">
        <w:tc>
          <w:tcPr>
            <w:tcW w:w="680" w:type="dxa"/>
          </w:tcPr>
          <w:p w:rsidR="00542DD0" w:rsidRDefault="00542DD0">
            <w:pPr>
              <w:pStyle w:val="ConsPlusNormal"/>
              <w:jc w:val="center"/>
            </w:pPr>
            <w:r>
              <w:lastRenderedPageBreak/>
              <w:t>55.</w:t>
            </w:r>
          </w:p>
        </w:tc>
        <w:tc>
          <w:tcPr>
            <w:tcW w:w="2154" w:type="dxa"/>
          </w:tcPr>
          <w:p w:rsidR="00542DD0" w:rsidRDefault="00542DD0">
            <w:pPr>
              <w:pStyle w:val="ConsPlusNormal"/>
            </w:pPr>
            <w:r>
              <w:t>Скипидарная мазь 25,0</w:t>
            </w:r>
          </w:p>
        </w:tc>
        <w:tc>
          <w:tcPr>
            <w:tcW w:w="794" w:type="dxa"/>
          </w:tcPr>
          <w:p w:rsidR="00542DD0" w:rsidRDefault="00542DD0">
            <w:pPr>
              <w:pStyle w:val="ConsPlusNormal"/>
              <w:jc w:val="center"/>
            </w:pPr>
            <w:r>
              <w:t>флаконов</w:t>
            </w:r>
          </w:p>
        </w:tc>
        <w:tc>
          <w:tcPr>
            <w:tcW w:w="1020" w:type="dxa"/>
          </w:tcPr>
          <w:p w:rsidR="00542DD0" w:rsidRDefault="00542DD0">
            <w:pPr>
              <w:pStyle w:val="ConsPlusNormal"/>
              <w:jc w:val="center"/>
            </w:pPr>
            <w:r>
              <w:t>2,25</w:t>
            </w:r>
          </w:p>
        </w:tc>
        <w:tc>
          <w:tcPr>
            <w:tcW w:w="1080" w:type="dxa"/>
          </w:tcPr>
          <w:p w:rsidR="00542DD0" w:rsidRDefault="00542DD0">
            <w:pPr>
              <w:pStyle w:val="ConsPlusNormal"/>
              <w:jc w:val="center"/>
            </w:pPr>
            <w:r>
              <w:t>1,95</w:t>
            </w:r>
          </w:p>
        </w:tc>
        <w:tc>
          <w:tcPr>
            <w:tcW w:w="1020" w:type="dxa"/>
          </w:tcPr>
          <w:p w:rsidR="00542DD0" w:rsidRDefault="00542DD0">
            <w:pPr>
              <w:pStyle w:val="ConsPlusNormal"/>
              <w:jc w:val="center"/>
            </w:pPr>
            <w:r>
              <w:t>3,60</w:t>
            </w:r>
          </w:p>
        </w:tc>
        <w:tc>
          <w:tcPr>
            <w:tcW w:w="1080" w:type="dxa"/>
          </w:tcPr>
          <w:p w:rsidR="00542DD0" w:rsidRDefault="00542DD0">
            <w:pPr>
              <w:pStyle w:val="ConsPlusNormal"/>
              <w:jc w:val="center"/>
            </w:pPr>
            <w:r>
              <w:t>1,95</w:t>
            </w:r>
          </w:p>
        </w:tc>
        <w:tc>
          <w:tcPr>
            <w:tcW w:w="1020" w:type="dxa"/>
          </w:tcPr>
          <w:p w:rsidR="00542DD0" w:rsidRDefault="00542DD0">
            <w:pPr>
              <w:pStyle w:val="ConsPlusNormal"/>
              <w:jc w:val="center"/>
            </w:pPr>
            <w:r>
              <w:t>3,00</w:t>
            </w:r>
          </w:p>
        </w:tc>
        <w:tc>
          <w:tcPr>
            <w:tcW w:w="1020" w:type="dxa"/>
          </w:tcPr>
          <w:p w:rsidR="00542DD0" w:rsidRDefault="00542DD0">
            <w:pPr>
              <w:pStyle w:val="ConsPlusNormal"/>
              <w:jc w:val="center"/>
            </w:pPr>
            <w:r>
              <w:t>3,00</w:t>
            </w:r>
          </w:p>
        </w:tc>
        <w:tc>
          <w:tcPr>
            <w:tcW w:w="960" w:type="dxa"/>
          </w:tcPr>
          <w:p w:rsidR="00542DD0" w:rsidRDefault="00542DD0">
            <w:pPr>
              <w:pStyle w:val="ConsPlusNormal"/>
              <w:jc w:val="center"/>
            </w:pPr>
            <w:r>
              <w:t>3,60</w:t>
            </w:r>
          </w:p>
        </w:tc>
        <w:tc>
          <w:tcPr>
            <w:tcW w:w="907" w:type="dxa"/>
          </w:tcPr>
          <w:p w:rsidR="00542DD0" w:rsidRDefault="00542DD0">
            <w:pPr>
              <w:pStyle w:val="ConsPlusNormal"/>
              <w:jc w:val="center"/>
            </w:pPr>
            <w:r>
              <w:t>3,00</w:t>
            </w:r>
          </w:p>
        </w:tc>
        <w:tc>
          <w:tcPr>
            <w:tcW w:w="907" w:type="dxa"/>
          </w:tcPr>
          <w:p w:rsidR="00542DD0" w:rsidRDefault="00542DD0">
            <w:pPr>
              <w:pStyle w:val="ConsPlusNormal"/>
              <w:jc w:val="center"/>
            </w:pPr>
            <w:r>
              <w:t>6,00</w:t>
            </w:r>
          </w:p>
        </w:tc>
        <w:tc>
          <w:tcPr>
            <w:tcW w:w="907" w:type="dxa"/>
          </w:tcPr>
          <w:p w:rsidR="00542DD0" w:rsidRDefault="00542DD0">
            <w:pPr>
              <w:pStyle w:val="ConsPlusNormal"/>
              <w:jc w:val="center"/>
            </w:pPr>
            <w:r>
              <w:t>3,00</w:t>
            </w:r>
          </w:p>
        </w:tc>
      </w:tr>
      <w:tr w:rsidR="00542DD0">
        <w:tc>
          <w:tcPr>
            <w:tcW w:w="680" w:type="dxa"/>
          </w:tcPr>
          <w:p w:rsidR="00542DD0" w:rsidRDefault="00542DD0">
            <w:pPr>
              <w:pStyle w:val="ConsPlusNormal"/>
              <w:jc w:val="center"/>
            </w:pPr>
            <w:r>
              <w:t>56.</w:t>
            </w:r>
          </w:p>
        </w:tc>
        <w:tc>
          <w:tcPr>
            <w:tcW w:w="2154" w:type="dxa"/>
          </w:tcPr>
          <w:p w:rsidR="00542DD0" w:rsidRDefault="00542DD0">
            <w:pPr>
              <w:pStyle w:val="ConsPlusNormal"/>
            </w:pPr>
            <w:r>
              <w:t>Спираль</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0,38</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0,33</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r>
      <w:tr w:rsidR="00542DD0">
        <w:tc>
          <w:tcPr>
            <w:tcW w:w="680" w:type="dxa"/>
          </w:tcPr>
          <w:p w:rsidR="00542DD0" w:rsidRDefault="00542DD0">
            <w:pPr>
              <w:pStyle w:val="ConsPlusNormal"/>
              <w:jc w:val="center"/>
            </w:pPr>
            <w:r>
              <w:t>57.</w:t>
            </w:r>
          </w:p>
        </w:tc>
        <w:tc>
          <w:tcPr>
            <w:tcW w:w="2154" w:type="dxa"/>
          </w:tcPr>
          <w:p w:rsidR="00542DD0" w:rsidRDefault="00542DD0">
            <w:pPr>
              <w:pStyle w:val="ConsPlusNormal"/>
            </w:pPr>
            <w:r>
              <w:t>Спирт нашатырный 10% - 40,0</w:t>
            </w:r>
          </w:p>
        </w:tc>
        <w:tc>
          <w:tcPr>
            <w:tcW w:w="794" w:type="dxa"/>
          </w:tcPr>
          <w:p w:rsidR="00542DD0" w:rsidRDefault="00542DD0">
            <w:pPr>
              <w:pStyle w:val="ConsPlusNormal"/>
              <w:jc w:val="center"/>
            </w:pPr>
            <w:r>
              <w:t>флаконов</w:t>
            </w:r>
          </w:p>
        </w:tc>
        <w:tc>
          <w:tcPr>
            <w:tcW w:w="1020" w:type="dxa"/>
          </w:tcPr>
          <w:p w:rsidR="00542DD0" w:rsidRDefault="00542DD0">
            <w:pPr>
              <w:pStyle w:val="ConsPlusNormal"/>
              <w:jc w:val="center"/>
            </w:pPr>
            <w:r>
              <w:t>0,75</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0,65</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0,65</w:t>
            </w:r>
          </w:p>
        </w:tc>
        <w:tc>
          <w:tcPr>
            <w:tcW w:w="1020" w:type="dxa"/>
          </w:tcPr>
          <w:p w:rsidR="00542DD0" w:rsidRDefault="00542DD0">
            <w:pPr>
              <w:pStyle w:val="ConsPlusNormal"/>
              <w:jc w:val="center"/>
            </w:pPr>
            <w:r>
              <w:t>1,00</w:t>
            </w:r>
          </w:p>
        </w:tc>
        <w:tc>
          <w:tcPr>
            <w:tcW w:w="960" w:type="dxa"/>
          </w:tcPr>
          <w:p w:rsidR="00542DD0" w:rsidRDefault="00542DD0">
            <w:pPr>
              <w:pStyle w:val="ConsPlusNormal"/>
              <w:jc w:val="center"/>
            </w:pPr>
            <w:r>
              <w:t>0,65</w:t>
            </w:r>
          </w:p>
        </w:tc>
        <w:tc>
          <w:tcPr>
            <w:tcW w:w="907" w:type="dxa"/>
          </w:tcPr>
          <w:p w:rsidR="00542DD0" w:rsidRDefault="00542DD0">
            <w:pPr>
              <w:pStyle w:val="ConsPlusNormal"/>
              <w:jc w:val="center"/>
            </w:pPr>
            <w:r>
              <w:t>0,5</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58.</w:t>
            </w:r>
          </w:p>
        </w:tc>
        <w:tc>
          <w:tcPr>
            <w:tcW w:w="2154" w:type="dxa"/>
          </w:tcPr>
          <w:p w:rsidR="00542DD0" w:rsidRDefault="00542DD0">
            <w:pPr>
              <w:pStyle w:val="ConsPlusNormal"/>
            </w:pPr>
            <w:r>
              <w:t>Спринцовка</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0,38</w:t>
            </w:r>
          </w:p>
        </w:tc>
        <w:tc>
          <w:tcPr>
            <w:tcW w:w="1080" w:type="dxa"/>
          </w:tcPr>
          <w:p w:rsidR="00542DD0" w:rsidRDefault="00542DD0">
            <w:pPr>
              <w:pStyle w:val="ConsPlusNormal"/>
              <w:jc w:val="center"/>
            </w:pPr>
            <w:r>
              <w:t>0,33</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0,33</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0,50</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0,50</w:t>
            </w:r>
          </w:p>
        </w:tc>
      </w:tr>
      <w:tr w:rsidR="00542DD0">
        <w:tc>
          <w:tcPr>
            <w:tcW w:w="680" w:type="dxa"/>
          </w:tcPr>
          <w:p w:rsidR="00542DD0" w:rsidRDefault="00542DD0">
            <w:pPr>
              <w:pStyle w:val="ConsPlusNormal"/>
              <w:jc w:val="center"/>
            </w:pPr>
            <w:r>
              <w:t>59.</w:t>
            </w:r>
          </w:p>
        </w:tc>
        <w:tc>
          <w:tcPr>
            <w:tcW w:w="2154" w:type="dxa"/>
          </w:tcPr>
          <w:p w:rsidR="00542DD0" w:rsidRDefault="00542DD0">
            <w:pPr>
              <w:pStyle w:val="ConsPlusNormal"/>
            </w:pPr>
            <w:r>
              <w:t>Супрастин таб. 25 мг N 20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0,38</w:t>
            </w:r>
          </w:p>
        </w:tc>
        <w:tc>
          <w:tcPr>
            <w:tcW w:w="1080" w:type="dxa"/>
          </w:tcPr>
          <w:p w:rsidR="00542DD0" w:rsidRDefault="00542DD0">
            <w:pPr>
              <w:pStyle w:val="ConsPlusNormal"/>
              <w:jc w:val="center"/>
            </w:pPr>
            <w:r>
              <w:t>0,33</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0,33</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0,50</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0,50</w:t>
            </w:r>
          </w:p>
        </w:tc>
      </w:tr>
      <w:tr w:rsidR="00542DD0">
        <w:tc>
          <w:tcPr>
            <w:tcW w:w="680" w:type="dxa"/>
          </w:tcPr>
          <w:p w:rsidR="00542DD0" w:rsidRDefault="00542DD0">
            <w:pPr>
              <w:pStyle w:val="ConsPlusNormal"/>
              <w:jc w:val="center"/>
            </w:pPr>
            <w:r>
              <w:t>60.</w:t>
            </w:r>
          </w:p>
        </w:tc>
        <w:tc>
          <w:tcPr>
            <w:tcW w:w="2154" w:type="dxa"/>
          </w:tcPr>
          <w:p w:rsidR="00542DD0" w:rsidRDefault="00542DD0">
            <w:pPr>
              <w:pStyle w:val="ConsPlusNormal"/>
            </w:pPr>
            <w:r>
              <w:t>Тампоны гигиенические N 8</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2,25</w:t>
            </w:r>
          </w:p>
        </w:tc>
        <w:tc>
          <w:tcPr>
            <w:tcW w:w="1080" w:type="dxa"/>
          </w:tcPr>
          <w:p w:rsidR="00542DD0" w:rsidRDefault="00542DD0">
            <w:pPr>
              <w:pStyle w:val="ConsPlusNormal"/>
              <w:jc w:val="center"/>
            </w:pPr>
            <w:r>
              <w:t>1,95</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1,95</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r>
      <w:tr w:rsidR="00542DD0">
        <w:tc>
          <w:tcPr>
            <w:tcW w:w="680" w:type="dxa"/>
          </w:tcPr>
          <w:p w:rsidR="00542DD0" w:rsidRDefault="00542DD0">
            <w:pPr>
              <w:pStyle w:val="ConsPlusNormal"/>
              <w:jc w:val="center"/>
            </w:pPr>
            <w:r>
              <w:t>61.</w:t>
            </w:r>
          </w:p>
        </w:tc>
        <w:tc>
          <w:tcPr>
            <w:tcW w:w="2154" w:type="dxa"/>
          </w:tcPr>
          <w:p w:rsidR="00542DD0" w:rsidRDefault="00542DD0">
            <w:pPr>
              <w:pStyle w:val="ConsPlusNormal"/>
            </w:pPr>
            <w:r>
              <w:t>Уголь активированный таб. 0,25 N 10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5,25</w:t>
            </w:r>
          </w:p>
        </w:tc>
        <w:tc>
          <w:tcPr>
            <w:tcW w:w="1080" w:type="dxa"/>
          </w:tcPr>
          <w:p w:rsidR="00542DD0" w:rsidRDefault="00542DD0">
            <w:pPr>
              <w:pStyle w:val="ConsPlusNormal"/>
              <w:jc w:val="center"/>
            </w:pPr>
            <w:r>
              <w:t>4,55</w:t>
            </w:r>
          </w:p>
        </w:tc>
        <w:tc>
          <w:tcPr>
            <w:tcW w:w="1020" w:type="dxa"/>
          </w:tcPr>
          <w:p w:rsidR="00542DD0" w:rsidRDefault="00542DD0">
            <w:pPr>
              <w:pStyle w:val="ConsPlusNormal"/>
              <w:jc w:val="center"/>
            </w:pPr>
            <w:r>
              <w:t>6,00</w:t>
            </w:r>
          </w:p>
        </w:tc>
        <w:tc>
          <w:tcPr>
            <w:tcW w:w="1080" w:type="dxa"/>
          </w:tcPr>
          <w:p w:rsidR="00542DD0" w:rsidRDefault="00542DD0">
            <w:pPr>
              <w:pStyle w:val="ConsPlusNormal"/>
              <w:jc w:val="center"/>
            </w:pPr>
            <w:r>
              <w:t>4,55</w:t>
            </w:r>
          </w:p>
        </w:tc>
        <w:tc>
          <w:tcPr>
            <w:tcW w:w="1020" w:type="dxa"/>
          </w:tcPr>
          <w:p w:rsidR="00542DD0" w:rsidRDefault="00542DD0">
            <w:pPr>
              <w:pStyle w:val="ConsPlusNormal"/>
              <w:jc w:val="center"/>
            </w:pPr>
            <w:r>
              <w:t>5,00</w:t>
            </w:r>
          </w:p>
        </w:tc>
        <w:tc>
          <w:tcPr>
            <w:tcW w:w="1020" w:type="dxa"/>
          </w:tcPr>
          <w:p w:rsidR="00542DD0" w:rsidRDefault="00542DD0">
            <w:pPr>
              <w:pStyle w:val="ConsPlusNormal"/>
              <w:jc w:val="center"/>
            </w:pPr>
            <w:r>
              <w:t>7,00</w:t>
            </w:r>
          </w:p>
        </w:tc>
        <w:tc>
          <w:tcPr>
            <w:tcW w:w="960" w:type="dxa"/>
          </w:tcPr>
          <w:p w:rsidR="00542DD0" w:rsidRDefault="00542DD0">
            <w:pPr>
              <w:pStyle w:val="ConsPlusNormal"/>
              <w:jc w:val="center"/>
            </w:pPr>
            <w:r>
              <w:t>6,00</w:t>
            </w:r>
          </w:p>
        </w:tc>
        <w:tc>
          <w:tcPr>
            <w:tcW w:w="907" w:type="dxa"/>
          </w:tcPr>
          <w:p w:rsidR="00542DD0" w:rsidRDefault="00542DD0">
            <w:pPr>
              <w:pStyle w:val="ConsPlusNormal"/>
              <w:jc w:val="center"/>
            </w:pPr>
            <w:r>
              <w:t>5,00</w:t>
            </w:r>
          </w:p>
        </w:tc>
        <w:tc>
          <w:tcPr>
            <w:tcW w:w="907" w:type="dxa"/>
          </w:tcPr>
          <w:p w:rsidR="00542DD0" w:rsidRDefault="00542DD0">
            <w:pPr>
              <w:pStyle w:val="ConsPlusNormal"/>
              <w:jc w:val="center"/>
            </w:pPr>
            <w:r>
              <w:t>10,00</w:t>
            </w:r>
          </w:p>
        </w:tc>
        <w:tc>
          <w:tcPr>
            <w:tcW w:w="907" w:type="dxa"/>
          </w:tcPr>
          <w:p w:rsidR="00542DD0" w:rsidRDefault="00542DD0">
            <w:pPr>
              <w:pStyle w:val="ConsPlusNormal"/>
              <w:jc w:val="center"/>
            </w:pPr>
            <w:r>
              <w:t>7,00</w:t>
            </w:r>
          </w:p>
        </w:tc>
      </w:tr>
      <w:tr w:rsidR="00542DD0">
        <w:tc>
          <w:tcPr>
            <w:tcW w:w="680" w:type="dxa"/>
          </w:tcPr>
          <w:p w:rsidR="00542DD0" w:rsidRDefault="00542DD0">
            <w:pPr>
              <w:pStyle w:val="ConsPlusNormal"/>
              <w:jc w:val="center"/>
            </w:pPr>
            <w:r>
              <w:t>62.</w:t>
            </w:r>
          </w:p>
        </w:tc>
        <w:tc>
          <w:tcPr>
            <w:tcW w:w="2154" w:type="dxa"/>
          </w:tcPr>
          <w:p w:rsidR="00542DD0" w:rsidRDefault="00542DD0">
            <w:pPr>
              <w:pStyle w:val="ConsPlusNormal"/>
            </w:pPr>
            <w:proofErr w:type="spellStart"/>
            <w:r>
              <w:t>Ферроплекс</w:t>
            </w:r>
            <w:proofErr w:type="spellEnd"/>
            <w:r>
              <w:t xml:space="preserve"> драже N 100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0,75</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1,20</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1,00</w:t>
            </w:r>
          </w:p>
        </w:tc>
        <w:tc>
          <w:tcPr>
            <w:tcW w:w="1020" w:type="dxa"/>
          </w:tcPr>
          <w:p w:rsidR="00542DD0" w:rsidRDefault="00542DD0">
            <w:pPr>
              <w:pStyle w:val="ConsPlusNormal"/>
              <w:jc w:val="center"/>
            </w:pPr>
            <w:r>
              <w:t>1,00</w:t>
            </w:r>
          </w:p>
        </w:tc>
        <w:tc>
          <w:tcPr>
            <w:tcW w:w="960" w:type="dxa"/>
          </w:tcPr>
          <w:p w:rsidR="00542DD0" w:rsidRDefault="00542DD0">
            <w:pPr>
              <w:pStyle w:val="ConsPlusNormal"/>
              <w:jc w:val="center"/>
            </w:pPr>
            <w:r>
              <w:t>1,20</w:t>
            </w:r>
          </w:p>
        </w:tc>
        <w:tc>
          <w:tcPr>
            <w:tcW w:w="907" w:type="dxa"/>
          </w:tcPr>
          <w:p w:rsidR="00542DD0" w:rsidRDefault="00542DD0">
            <w:pPr>
              <w:pStyle w:val="ConsPlusNormal"/>
              <w:jc w:val="center"/>
            </w:pPr>
            <w:r>
              <w:t>1,00</w:t>
            </w:r>
          </w:p>
        </w:tc>
        <w:tc>
          <w:tcPr>
            <w:tcW w:w="907" w:type="dxa"/>
          </w:tcPr>
          <w:p w:rsidR="00542DD0" w:rsidRDefault="00542DD0">
            <w:pPr>
              <w:pStyle w:val="ConsPlusNormal"/>
              <w:jc w:val="center"/>
            </w:pPr>
            <w:r>
              <w:t>2,00</w:t>
            </w:r>
          </w:p>
        </w:tc>
        <w:tc>
          <w:tcPr>
            <w:tcW w:w="907"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63.</w:t>
            </w:r>
          </w:p>
        </w:tc>
        <w:tc>
          <w:tcPr>
            <w:tcW w:w="2154" w:type="dxa"/>
          </w:tcPr>
          <w:p w:rsidR="00542DD0" w:rsidRDefault="00542DD0">
            <w:pPr>
              <w:pStyle w:val="ConsPlusNormal"/>
            </w:pPr>
            <w:proofErr w:type="spellStart"/>
            <w:r>
              <w:t>Фестал</w:t>
            </w:r>
            <w:proofErr w:type="spellEnd"/>
            <w:r>
              <w:t xml:space="preserve"> драже N 20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0,75</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1,00</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64.</w:t>
            </w:r>
          </w:p>
        </w:tc>
        <w:tc>
          <w:tcPr>
            <w:tcW w:w="2154" w:type="dxa"/>
          </w:tcPr>
          <w:p w:rsidR="00542DD0" w:rsidRDefault="00542DD0">
            <w:pPr>
              <w:pStyle w:val="ConsPlusNormal"/>
            </w:pPr>
            <w:r>
              <w:t>Финалгон мазь 30,0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0,38</w:t>
            </w:r>
          </w:p>
        </w:tc>
        <w:tc>
          <w:tcPr>
            <w:tcW w:w="1080" w:type="dxa"/>
          </w:tcPr>
          <w:p w:rsidR="00542DD0" w:rsidRDefault="00542DD0">
            <w:pPr>
              <w:pStyle w:val="ConsPlusNormal"/>
              <w:jc w:val="center"/>
            </w:pPr>
            <w:r>
              <w:t>0,33</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0,33</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0,50</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0,50</w:t>
            </w:r>
          </w:p>
        </w:tc>
      </w:tr>
      <w:tr w:rsidR="00542DD0">
        <w:tc>
          <w:tcPr>
            <w:tcW w:w="680" w:type="dxa"/>
          </w:tcPr>
          <w:p w:rsidR="00542DD0" w:rsidRDefault="00542DD0">
            <w:pPr>
              <w:pStyle w:val="ConsPlusNormal"/>
              <w:jc w:val="center"/>
            </w:pPr>
            <w:r>
              <w:t>65.</w:t>
            </w:r>
          </w:p>
        </w:tc>
        <w:tc>
          <w:tcPr>
            <w:tcW w:w="2154" w:type="dxa"/>
          </w:tcPr>
          <w:p w:rsidR="00542DD0" w:rsidRDefault="00542DD0">
            <w:pPr>
              <w:pStyle w:val="ConsPlusNormal"/>
            </w:pPr>
            <w:r>
              <w:t>Фурацилин таб. 0,02 N 10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1,50</w:t>
            </w:r>
          </w:p>
        </w:tc>
        <w:tc>
          <w:tcPr>
            <w:tcW w:w="1080" w:type="dxa"/>
          </w:tcPr>
          <w:p w:rsidR="00542DD0" w:rsidRDefault="00542DD0">
            <w:pPr>
              <w:pStyle w:val="ConsPlusNormal"/>
              <w:jc w:val="center"/>
            </w:pPr>
            <w:r>
              <w:t>1,30</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1,30</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2,00</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2,00</w:t>
            </w:r>
          </w:p>
        </w:tc>
      </w:tr>
      <w:tr w:rsidR="00542DD0">
        <w:tc>
          <w:tcPr>
            <w:tcW w:w="680" w:type="dxa"/>
          </w:tcPr>
          <w:p w:rsidR="00542DD0" w:rsidRDefault="00542DD0">
            <w:pPr>
              <w:pStyle w:val="ConsPlusNormal"/>
              <w:jc w:val="center"/>
            </w:pPr>
            <w:r>
              <w:t>66.</w:t>
            </w:r>
          </w:p>
        </w:tc>
        <w:tc>
          <w:tcPr>
            <w:tcW w:w="2154" w:type="dxa"/>
          </w:tcPr>
          <w:p w:rsidR="00542DD0" w:rsidRDefault="00542DD0">
            <w:pPr>
              <w:pStyle w:val="ConsPlusNormal"/>
            </w:pPr>
            <w:proofErr w:type="spellStart"/>
            <w:r>
              <w:t>Ципрофлоксацин</w:t>
            </w:r>
            <w:proofErr w:type="spellEnd"/>
            <w:r>
              <w:t xml:space="preserve"> таб. 0,5 N 10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0,38</w:t>
            </w:r>
          </w:p>
        </w:tc>
        <w:tc>
          <w:tcPr>
            <w:tcW w:w="1080" w:type="dxa"/>
          </w:tcPr>
          <w:p w:rsidR="00542DD0" w:rsidRDefault="00542DD0">
            <w:pPr>
              <w:pStyle w:val="ConsPlusNormal"/>
              <w:jc w:val="center"/>
            </w:pPr>
            <w:r>
              <w:t>0,33</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0,33</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0,50</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0,50</w:t>
            </w:r>
          </w:p>
        </w:tc>
      </w:tr>
      <w:tr w:rsidR="00542DD0">
        <w:tc>
          <w:tcPr>
            <w:tcW w:w="680" w:type="dxa"/>
          </w:tcPr>
          <w:p w:rsidR="00542DD0" w:rsidRDefault="00542DD0">
            <w:pPr>
              <w:pStyle w:val="ConsPlusNormal"/>
              <w:jc w:val="center"/>
            </w:pPr>
            <w:r>
              <w:t>67.</w:t>
            </w:r>
          </w:p>
        </w:tc>
        <w:tc>
          <w:tcPr>
            <w:tcW w:w="2154" w:type="dxa"/>
          </w:tcPr>
          <w:p w:rsidR="00542DD0" w:rsidRDefault="00542DD0">
            <w:pPr>
              <w:pStyle w:val="ConsPlusNormal"/>
            </w:pPr>
            <w:r>
              <w:t>Цитрамон таб. N 10</w:t>
            </w:r>
          </w:p>
        </w:tc>
        <w:tc>
          <w:tcPr>
            <w:tcW w:w="794" w:type="dxa"/>
          </w:tcPr>
          <w:p w:rsidR="00542DD0" w:rsidRDefault="00542DD0">
            <w:pPr>
              <w:pStyle w:val="ConsPlusNormal"/>
              <w:jc w:val="center"/>
            </w:pPr>
            <w:r>
              <w:t>упаков</w:t>
            </w:r>
            <w:r>
              <w:lastRenderedPageBreak/>
              <w:t>ок</w:t>
            </w:r>
          </w:p>
        </w:tc>
        <w:tc>
          <w:tcPr>
            <w:tcW w:w="1020" w:type="dxa"/>
          </w:tcPr>
          <w:p w:rsidR="00542DD0" w:rsidRDefault="00542DD0">
            <w:pPr>
              <w:pStyle w:val="ConsPlusNormal"/>
              <w:jc w:val="center"/>
            </w:pPr>
            <w:r>
              <w:lastRenderedPageBreak/>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1,00</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68.</w:t>
            </w:r>
          </w:p>
        </w:tc>
        <w:tc>
          <w:tcPr>
            <w:tcW w:w="2154" w:type="dxa"/>
          </w:tcPr>
          <w:p w:rsidR="00542DD0" w:rsidRDefault="00542DD0">
            <w:pPr>
              <w:pStyle w:val="ConsPlusNormal"/>
            </w:pPr>
            <w:r>
              <w:t>Шприц одноразовый 5,0</w:t>
            </w:r>
          </w:p>
        </w:tc>
        <w:tc>
          <w:tcPr>
            <w:tcW w:w="794" w:type="dxa"/>
          </w:tcPr>
          <w:p w:rsidR="00542DD0" w:rsidRDefault="00542DD0">
            <w:pPr>
              <w:pStyle w:val="ConsPlusNormal"/>
              <w:jc w:val="center"/>
            </w:pPr>
            <w:r>
              <w:t>штук</w:t>
            </w:r>
          </w:p>
        </w:tc>
        <w:tc>
          <w:tcPr>
            <w:tcW w:w="1020" w:type="dxa"/>
          </w:tcPr>
          <w:p w:rsidR="00542DD0" w:rsidRDefault="00542DD0">
            <w:pPr>
              <w:pStyle w:val="ConsPlusNormal"/>
              <w:jc w:val="center"/>
            </w:pPr>
            <w:r>
              <w:t>30,00</w:t>
            </w:r>
          </w:p>
        </w:tc>
        <w:tc>
          <w:tcPr>
            <w:tcW w:w="1080" w:type="dxa"/>
          </w:tcPr>
          <w:p w:rsidR="00542DD0" w:rsidRDefault="00542DD0">
            <w:pPr>
              <w:pStyle w:val="ConsPlusNormal"/>
              <w:jc w:val="center"/>
            </w:pPr>
            <w:r>
              <w:t>26,00</w:t>
            </w:r>
          </w:p>
        </w:tc>
        <w:tc>
          <w:tcPr>
            <w:tcW w:w="1020" w:type="dxa"/>
          </w:tcPr>
          <w:p w:rsidR="00542DD0" w:rsidRDefault="00542DD0">
            <w:pPr>
              <w:pStyle w:val="ConsPlusNormal"/>
              <w:jc w:val="center"/>
            </w:pPr>
            <w:r>
              <w:t>30,00</w:t>
            </w:r>
          </w:p>
        </w:tc>
        <w:tc>
          <w:tcPr>
            <w:tcW w:w="1080" w:type="dxa"/>
          </w:tcPr>
          <w:p w:rsidR="00542DD0" w:rsidRDefault="00542DD0">
            <w:pPr>
              <w:pStyle w:val="ConsPlusNormal"/>
              <w:jc w:val="center"/>
            </w:pPr>
            <w:r>
              <w:t>26,00</w:t>
            </w:r>
          </w:p>
        </w:tc>
        <w:tc>
          <w:tcPr>
            <w:tcW w:w="1020" w:type="dxa"/>
          </w:tcPr>
          <w:p w:rsidR="00542DD0" w:rsidRDefault="00542DD0">
            <w:pPr>
              <w:pStyle w:val="ConsPlusNormal"/>
              <w:jc w:val="center"/>
            </w:pPr>
            <w:r>
              <w:t>30,00</w:t>
            </w:r>
          </w:p>
        </w:tc>
        <w:tc>
          <w:tcPr>
            <w:tcW w:w="1020" w:type="dxa"/>
          </w:tcPr>
          <w:p w:rsidR="00542DD0" w:rsidRDefault="00542DD0">
            <w:pPr>
              <w:pStyle w:val="ConsPlusNormal"/>
              <w:jc w:val="center"/>
            </w:pPr>
            <w:r>
              <w:t>40,00</w:t>
            </w:r>
          </w:p>
        </w:tc>
        <w:tc>
          <w:tcPr>
            <w:tcW w:w="960" w:type="dxa"/>
          </w:tcPr>
          <w:p w:rsidR="00542DD0" w:rsidRDefault="00542DD0">
            <w:pPr>
              <w:pStyle w:val="ConsPlusNormal"/>
              <w:jc w:val="center"/>
            </w:pPr>
            <w:r>
              <w:t>30,00</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40,00</w:t>
            </w:r>
          </w:p>
        </w:tc>
        <w:tc>
          <w:tcPr>
            <w:tcW w:w="907" w:type="dxa"/>
          </w:tcPr>
          <w:p w:rsidR="00542DD0" w:rsidRDefault="00542DD0">
            <w:pPr>
              <w:pStyle w:val="ConsPlusNormal"/>
              <w:jc w:val="center"/>
            </w:pPr>
            <w:r>
              <w:t>40,00</w:t>
            </w:r>
          </w:p>
        </w:tc>
      </w:tr>
      <w:tr w:rsidR="00542DD0">
        <w:tc>
          <w:tcPr>
            <w:tcW w:w="680" w:type="dxa"/>
          </w:tcPr>
          <w:p w:rsidR="00542DD0" w:rsidRDefault="00542DD0">
            <w:pPr>
              <w:pStyle w:val="ConsPlusNormal"/>
              <w:jc w:val="center"/>
            </w:pPr>
            <w:r>
              <w:t>69.</w:t>
            </w:r>
          </w:p>
        </w:tc>
        <w:tc>
          <w:tcPr>
            <w:tcW w:w="2154" w:type="dxa"/>
          </w:tcPr>
          <w:p w:rsidR="00542DD0" w:rsidRDefault="00542DD0">
            <w:pPr>
              <w:pStyle w:val="ConsPlusNormal"/>
            </w:pPr>
            <w:r>
              <w:t>Эритромицин таб. 0,25 N 10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0,75</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1,20</w:t>
            </w:r>
          </w:p>
        </w:tc>
        <w:tc>
          <w:tcPr>
            <w:tcW w:w="1080" w:type="dxa"/>
          </w:tcPr>
          <w:p w:rsidR="00542DD0" w:rsidRDefault="00542DD0">
            <w:pPr>
              <w:pStyle w:val="ConsPlusNormal"/>
              <w:jc w:val="center"/>
            </w:pPr>
            <w:r>
              <w:t>0,65</w:t>
            </w:r>
          </w:p>
        </w:tc>
        <w:tc>
          <w:tcPr>
            <w:tcW w:w="1020" w:type="dxa"/>
          </w:tcPr>
          <w:p w:rsidR="00542DD0" w:rsidRDefault="00542DD0">
            <w:pPr>
              <w:pStyle w:val="ConsPlusNormal"/>
              <w:jc w:val="center"/>
            </w:pPr>
            <w:r>
              <w:t>1,00</w:t>
            </w:r>
          </w:p>
        </w:tc>
        <w:tc>
          <w:tcPr>
            <w:tcW w:w="1020" w:type="dxa"/>
          </w:tcPr>
          <w:p w:rsidR="00542DD0" w:rsidRDefault="00542DD0">
            <w:pPr>
              <w:pStyle w:val="ConsPlusNormal"/>
              <w:jc w:val="center"/>
            </w:pPr>
            <w:r>
              <w:t>1,00</w:t>
            </w:r>
          </w:p>
        </w:tc>
        <w:tc>
          <w:tcPr>
            <w:tcW w:w="960" w:type="dxa"/>
          </w:tcPr>
          <w:p w:rsidR="00542DD0" w:rsidRDefault="00542DD0">
            <w:pPr>
              <w:pStyle w:val="ConsPlusNormal"/>
              <w:jc w:val="center"/>
            </w:pPr>
            <w:r>
              <w:t>1,20</w:t>
            </w:r>
          </w:p>
        </w:tc>
        <w:tc>
          <w:tcPr>
            <w:tcW w:w="907" w:type="dxa"/>
          </w:tcPr>
          <w:p w:rsidR="00542DD0" w:rsidRDefault="00542DD0">
            <w:pPr>
              <w:pStyle w:val="ConsPlusNormal"/>
              <w:jc w:val="center"/>
            </w:pPr>
            <w:r>
              <w:t>1,00</w:t>
            </w:r>
          </w:p>
        </w:tc>
        <w:tc>
          <w:tcPr>
            <w:tcW w:w="907" w:type="dxa"/>
          </w:tcPr>
          <w:p w:rsidR="00542DD0" w:rsidRDefault="00542DD0">
            <w:pPr>
              <w:pStyle w:val="ConsPlusNormal"/>
              <w:jc w:val="center"/>
            </w:pPr>
            <w:r>
              <w:t>2,00</w:t>
            </w:r>
          </w:p>
        </w:tc>
        <w:tc>
          <w:tcPr>
            <w:tcW w:w="907" w:type="dxa"/>
          </w:tcPr>
          <w:p w:rsidR="00542DD0" w:rsidRDefault="00542DD0">
            <w:pPr>
              <w:pStyle w:val="ConsPlusNormal"/>
              <w:jc w:val="center"/>
            </w:pPr>
            <w:r>
              <w:t>1,00</w:t>
            </w:r>
          </w:p>
        </w:tc>
      </w:tr>
      <w:tr w:rsidR="00542DD0">
        <w:tc>
          <w:tcPr>
            <w:tcW w:w="680" w:type="dxa"/>
          </w:tcPr>
          <w:p w:rsidR="00542DD0" w:rsidRDefault="00542DD0">
            <w:pPr>
              <w:pStyle w:val="ConsPlusNormal"/>
              <w:jc w:val="center"/>
            </w:pPr>
            <w:r>
              <w:t>70.</w:t>
            </w:r>
          </w:p>
        </w:tc>
        <w:tc>
          <w:tcPr>
            <w:tcW w:w="2154" w:type="dxa"/>
          </w:tcPr>
          <w:p w:rsidR="00542DD0" w:rsidRDefault="00542DD0">
            <w:pPr>
              <w:pStyle w:val="ConsPlusNormal"/>
            </w:pPr>
            <w:r>
              <w:t>Этиловый спирт</w:t>
            </w:r>
          </w:p>
        </w:tc>
        <w:tc>
          <w:tcPr>
            <w:tcW w:w="794" w:type="dxa"/>
          </w:tcPr>
          <w:p w:rsidR="00542DD0" w:rsidRDefault="00542DD0">
            <w:pPr>
              <w:pStyle w:val="ConsPlusNormal"/>
              <w:jc w:val="center"/>
            </w:pPr>
            <w:r>
              <w:t>граммов</w:t>
            </w:r>
          </w:p>
        </w:tc>
        <w:tc>
          <w:tcPr>
            <w:tcW w:w="1020" w:type="dxa"/>
          </w:tcPr>
          <w:p w:rsidR="00542DD0" w:rsidRDefault="00542DD0">
            <w:pPr>
              <w:pStyle w:val="ConsPlusNormal"/>
              <w:jc w:val="center"/>
            </w:pPr>
            <w:r>
              <w:t>1000</w:t>
            </w:r>
          </w:p>
        </w:tc>
        <w:tc>
          <w:tcPr>
            <w:tcW w:w="1080" w:type="dxa"/>
          </w:tcPr>
          <w:p w:rsidR="00542DD0" w:rsidRDefault="00542DD0">
            <w:pPr>
              <w:pStyle w:val="ConsPlusNormal"/>
              <w:jc w:val="center"/>
            </w:pPr>
            <w:r>
              <w:t>800</w:t>
            </w:r>
          </w:p>
        </w:tc>
        <w:tc>
          <w:tcPr>
            <w:tcW w:w="1020" w:type="dxa"/>
          </w:tcPr>
          <w:p w:rsidR="00542DD0" w:rsidRDefault="00542DD0">
            <w:pPr>
              <w:pStyle w:val="ConsPlusNormal"/>
              <w:jc w:val="center"/>
            </w:pPr>
            <w:r>
              <w:t>700</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600</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700</w:t>
            </w:r>
          </w:p>
        </w:tc>
        <w:tc>
          <w:tcPr>
            <w:tcW w:w="907" w:type="dxa"/>
          </w:tcPr>
          <w:p w:rsidR="00542DD0" w:rsidRDefault="00542DD0">
            <w:pPr>
              <w:pStyle w:val="ConsPlusNormal"/>
              <w:jc w:val="center"/>
            </w:pPr>
            <w:r>
              <w:t>600</w:t>
            </w:r>
          </w:p>
        </w:tc>
      </w:tr>
      <w:tr w:rsidR="00542DD0">
        <w:tc>
          <w:tcPr>
            <w:tcW w:w="680" w:type="dxa"/>
          </w:tcPr>
          <w:p w:rsidR="00542DD0" w:rsidRDefault="00542DD0">
            <w:pPr>
              <w:pStyle w:val="ConsPlusNormal"/>
              <w:jc w:val="center"/>
            </w:pPr>
            <w:r>
              <w:t>71.</w:t>
            </w:r>
          </w:p>
        </w:tc>
        <w:tc>
          <w:tcPr>
            <w:tcW w:w="2154" w:type="dxa"/>
          </w:tcPr>
          <w:p w:rsidR="00542DD0" w:rsidRDefault="00542DD0">
            <w:pPr>
              <w:pStyle w:val="ConsPlusNormal"/>
            </w:pPr>
            <w:proofErr w:type="spellStart"/>
            <w:r>
              <w:t>Пантагам</w:t>
            </w:r>
            <w:proofErr w:type="spellEnd"/>
            <w:r>
              <w:t xml:space="preserve"> таб. N 50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7,2</w:t>
            </w:r>
          </w:p>
        </w:tc>
        <w:tc>
          <w:tcPr>
            <w:tcW w:w="907" w:type="dxa"/>
          </w:tcPr>
          <w:p w:rsidR="00542DD0" w:rsidRDefault="00542DD0">
            <w:pPr>
              <w:pStyle w:val="ConsPlusNormal"/>
              <w:jc w:val="center"/>
            </w:pPr>
            <w:r>
              <w:t>7,2</w:t>
            </w:r>
          </w:p>
        </w:tc>
      </w:tr>
      <w:tr w:rsidR="00542DD0">
        <w:tc>
          <w:tcPr>
            <w:tcW w:w="680" w:type="dxa"/>
          </w:tcPr>
          <w:p w:rsidR="00542DD0" w:rsidRDefault="00542DD0">
            <w:pPr>
              <w:pStyle w:val="ConsPlusNormal"/>
              <w:jc w:val="center"/>
            </w:pPr>
            <w:r>
              <w:t>72.</w:t>
            </w:r>
          </w:p>
        </w:tc>
        <w:tc>
          <w:tcPr>
            <w:tcW w:w="2154" w:type="dxa"/>
          </w:tcPr>
          <w:p w:rsidR="00542DD0" w:rsidRDefault="00542DD0">
            <w:pPr>
              <w:pStyle w:val="ConsPlusNormal"/>
            </w:pPr>
            <w:proofErr w:type="spellStart"/>
            <w:r>
              <w:t>Пирацетам</w:t>
            </w:r>
            <w:proofErr w:type="spellEnd"/>
            <w:r>
              <w:t xml:space="preserve"> таб. N 20 (400 мг)</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18</w:t>
            </w:r>
          </w:p>
        </w:tc>
        <w:tc>
          <w:tcPr>
            <w:tcW w:w="907" w:type="dxa"/>
          </w:tcPr>
          <w:p w:rsidR="00542DD0" w:rsidRDefault="00542DD0">
            <w:pPr>
              <w:pStyle w:val="ConsPlusNormal"/>
              <w:jc w:val="center"/>
            </w:pPr>
            <w:r>
              <w:t>18</w:t>
            </w:r>
          </w:p>
        </w:tc>
      </w:tr>
      <w:tr w:rsidR="00542DD0">
        <w:tc>
          <w:tcPr>
            <w:tcW w:w="680" w:type="dxa"/>
          </w:tcPr>
          <w:p w:rsidR="00542DD0" w:rsidRDefault="00542DD0">
            <w:pPr>
              <w:pStyle w:val="ConsPlusNormal"/>
              <w:jc w:val="center"/>
            </w:pPr>
            <w:r>
              <w:t>73.</w:t>
            </w:r>
          </w:p>
        </w:tc>
        <w:tc>
          <w:tcPr>
            <w:tcW w:w="2154" w:type="dxa"/>
          </w:tcPr>
          <w:p w:rsidR="00542DD0" w:rsidRDefault="00542DD0">
            <w:pPr>
              <w:pStyle w:val="ConsPlusNormal"/>
            </w:pPr>
            <w:proofErr w:type="spellStart"/>
            <w:r>
              <w:t>Нейромидин</w:t>
            </w:r>
            <w:proofErr w:type="spellEnd"/>
            <w:r>
              <w:t xml:space="preserve"> таб. N 50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7,2</w:t>
            </w:r>
          </w:p>
        </w:tc>
        <w:tc>
          <w:tcPr>
            <w:tcW w:w="907" w:type="dxa"/>
          </w:tcPr>
          <w:p w:rsidR="00542DD0" w:rsidRDefault="00542DD0">
            <w:pPr>
              <w:pStyle w:val="ConsPlusNormal"/>
              <w:jc w:val="center"/>
            </w:pPr>
            <w:r>
              <w:t>7,2</w:t>
            </w:r>
          </w:p>
        </w:tc>
      </w:tr>
      <w:tr w:rsidR="00542DD0">
        <w:tc>
          <w:tcPr>
            <w:tcW w:w="680" w:type="dxa"/>
          </w:tcPr>
          <w:p w:rsidR="00542DD0" w:rsidRDefault="00542DD0">
            <w:pPr>
              <w:pStyle w:val="ConsPlusNormal"/>
              <w:jc w:val="center"/>
            </w:pPr>
            <w:r>
              <w:t>74.</w:t>
            </w:r>
          </w:p>
        </w:tc>
        <w:tc>
          <w:tcPr>
            <w:tcW w:w="2154" w:type="dxa"/>
          </w:tcPr>
          <w:p w:rsidR="00542DD0" w:rsidRDefault="00542DD0">
            <w:pPr>
              <w:pStyle w:val="ConsPlusNormal"/>
            </w:pPr>
            <w:proofErr w:type="spellStart"/>
            <w:r>
              <w:t>Медантан</w:t>
            </w:r>
            <w:proofErr w:type="spellEnd"/>
            <w:r>
              <w:t xml:space="preserve"> таб. N 100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3,6</w:t>
            </w:r>
          </w:p>
        </w:tc>
        <w:tc>
          <w:tcPr>
            <w:tcW w:w="907" w:type="dxa"/>
          </w:tcPr>
          <w:p w:rsidR="00542DD0" w:rsidRDefault="00542DD0">
            <w:pPr>
              <w:pStyle w:val="ConsPlusNormal"/>
              <w:jc w:val="center"/>
            </w:pPr>
            <w:r>
              <w:t>3,6</w:t>
            </w:r>
          </w:p>
        </w:tc>
      </w:tr>
      <w:tr w:rsidR="00542DD0">
        <w:tc>
          <w:tcPr>
            <w:tcW w:w="680" w:type="dxa"/>
          </w:tcPr>
          <w:p w:rsidR="00542DD0" w:rsidRDefault="00542DD0">
            <w:pPr>
              <w:pStyle w:val="ConsPlusNormal"/>
              <w:jc w:val="center"/>
            </w:pPr>
            <w:r>
              <w:t>75.</w:t>
            </w:r>
          </w:p>
        </w:tc>
        <w:tc>
          <w:tcPr>
            <w:tcW w:w="2154" w:type="dxa"/>
          </w:tcPr>
          <w:p w:rsidR="00542DD0" w:rsidRDefault="00542DD0">
            <w:pPr>
              <w:pStyle w:val="ConsPlusNormal"/>
            </w:pPr>
            <w:proofErr w:type="spellStart"/>
            <w:r>
              <w:t>Мексидол</w:t>
            </w:r>
            <w:proofErr w:type="spellEnd"/>
            <w:r>
              <w:t xml:space="preserve"> </w:t>
            </w:r>
            <w:proofErr w:type="spellStart"/>
            <w:r>
              <w:t>амп</w:t>
            </w:r>
            <w:proofErr w:type="spellEnd"/>
            <w:r>
              <w:t>. N 10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2,4</w:t>
            </w:r>
          </w:p>
        </w:tc>
        <w:tc>
          <w:tcPr>
            <w:tcW w:w="907" w:type="dxa"/>
          </w:tcPr>
          <w:p w:rsidR="00542DD0" w:rsidRDefault="00542DD0">
            <w:pPr>
              <w:pStyle w:val="ConsPlusNormal"/>
              <w:jc w:val="center"/>
            </w:pPr>
            <w:r>
              <w:t>2,4</w:t>
            </w:r>
          </w:p>
        </w:tc>
      </w:tr>
      <w:tr w:rsidR="00542DD0">
        <w:tc>
          <w:tcPr>
            <w:tcW w:w="680" w:type="dxa"/>
          </w:tcPr>
          <w:p w:rsidR="00542DD0" w:rsidRDefault="00542DD0">
            <w:pPr>
              <w:pStyle w:val="ConsPlusNormal"/>
              <w:jc w:val="center"/>
            </w:pPr>
            <w:r>
              <w:t>76.</w:t>
            </w:r>
          </w:p>
        </w:tc>
        <w:tc>
          <w:tcPr>
            <w:tcW w:w="2154" w:type="dxa"/>
          </w:tcPr>
          <w:p w:rsidR="00542DD0" w:rsidRDefault="00542DD0">
            <w:pPr>
              <w:pStyle w:val="ConsPlusNormal"/>
            </w:pPr>
            <w:proofErr w:type="spellStart"/>
            <w:r>
              <w:t>Актовегин</w:t>
            </w:r>
            <w:proofErr w:type="spellEnd"/>
            <w:r>
              <w:t xml:space="preserve"> </w:t>
            </w:r>
            <w:proofErr w:type="spellStart"/>
            <w:r>
              <w:t>амп</w:t>
            </w:r>
            <w:proofErr w:type="spellEnd"/>
            <w:r>
              <w:t>. N 25</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1,92</w:t>
            </w:r>
          </w:p>
        </w:tc>
        <w:tc>
          <w:tcPr>
            <w:tcW w:w="907" w:type="dxa"/>
          </w:tcPr>
          <w:p w:rsidR="00542DD0" w:rsidRDefault="00542DD0">
            <w:pPr>
              <w:pStyle w:val="ConsPlusNormal"/>
              <w:jc w:val="center"/>
            </w:pPr>
            <w:r>
              <w:t>1,92</w:t>
            </w:r>
          </w:p>
        </w:tc>
      </w:tr>
      <w:tr w:rsidR="00542DD0">
        <w:tc>
          <w:tcPr>
            <w:tcW w:w="680" w:type="dxa"/>
          </w:tcPr>
          <w:p w:rsidR="00542DD0" w:rsidRDefault="00542DD0">
            <w:pPr>
              <w:pStyle w:val="ConsPlusNormal"/>
              <w:jc w:val="center"/>
            </w:pPr>
            <w:r>
              <w:t>77.</w:t>
            </w:r>
          </w:p>
        </w:tc>
        <w:tc>
          <w:tcPr>
            <w:tcW w:w="2154" w:type="dxa"/>
          </w:tcPr>
          <w:p w:rsidR="00542DD0" w:rsidRDefault="00542DD0">
            <w:pPr>
              <w:pStyle w:val="ConsPlusNormal"/>
            </w:pPr>
            <w:proofErr w:type="spellStart"/>
            <w:r>
              <w:t>Димефосфон</w:t>
            </w:r>
            <w:proofErr w:type="spellEnd"/>
            <w:r>
              <w:t xml:space="preserve"> 100 мл</w:t>
            </w:r>
          </w:p>
        </w:tc>
        <w:tc>
          <w:tcPr>
            <w:tcW w:w="794" w:type="dxa"/>
          </w:tcPr>
          <w:p w:rsidR="00542DD0" w:rsidRDefault="00542DD0">
            <w:pPr>
              <w:pStyle w:val="ConsPlusNormal"/>
              <w:jc w:val="center"/>
            </w:pPr>
            <w:r>
              <w:t>флаконов</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12</w:t>
            </w:r>
          </w:p>
        </w:tc>
        <w:tc>
          <w:tcPr>
            <w:tcW w:w="907" w:type="dxa"/>
          </w:tcPr>
          <w:p w:rsidR="00542DD0" w:rsidRDefault="00542DD0">
            <w:pPr>
              <w:pStyle w:val="ConsPlusNormal"/>
              <w:jc w:val="center"/>
            </w:pPr>
            <w:r>
              <w:t>12</w:t>
            </w:r>
          </w:p>
        </w:tc>
      </w:tr>
      <w:tr w:rsidR="00542DD0">
        <w:tc>
          <w:tcPr>
            <w:tcW w:w="680" w:type="dxa"/>
          </w:tcPr>
          <w:p w:rsidR="00542DD0" w:rsidRDefault="00542DD0">
            <w:pPr>
              <w:pStyle w:val="ConsPlusNormal"/>
              <w:jc w:val="center"/>
            </w:pPr>
            <w:r>
              <w:t>78.</w:t>
            </w:r>
          </w:p>
        </w:tc>
        <w:tc>
          <w:tcPr>
            <w:tcW w:w="2154" w:type="dxa"/>
          </w:tcPr>
          <w:p w:rsidR="00542DD0" w:rsidRDefault="00542DD0">
            <w:pPr>
              <w:pStyle w:val="ConsPlusNormal"/>
            </w:pPr>
            <w:proofErr w:type="spellStart"/>
            <w:r>
              <w:t>Кортексин</w:t>
            </w:r>
            <w:proofErr w:type="spellEnd"/>
            <w:r>
              <w:t xml:space="preserve"> </w:t>
            </w:r>
            <w:proofErr w:type="spellStart"/>
            <w:r>
              <w:t>амп</w:t>
            </w:r>
            <w:proofErr w:type="spellEnd"/>
            <w:r>
              <w:t>. N 10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7,2</w:t>
            </w:r>
          </w:p>
        </w:tc>
        <w:tc>
          <w:tcPr>
            <w:tcW w:w="907" w:type="dxa"/>
          </w:tcPr>
          <w:p w:rsidR="00542DD0" w:rsidRDefault="00542DD0">
            <w:pPr>
              <w:pStyle w:val="ConsPlusNormal"/>
              <w:jc w:val="center"/>
            </w:pPr>
            <w:r>
              <w:t>7,2</w:t>
            </w:r>
          </w:p>
        </w:tc>
      </w:tr>
      <w:tr w:rsidR="00542DD0">
        <w:tc>
          <w:tcPr>
            <w:tcW w:w="680" w:type="dxa"/>
          </w:tcPr>
          <w:p w:rsidR="00542DD0" w:rsidRDefault="00542DD0">
            <w:pPr>
              <w:pStyle w:val="ConsPlusNormal"/>
              <w:jc w:val="center"/>
            </w:pPr>
            <w:r>
              <w:t>79.</w:t>
            </w:r>
          </w:p>
        </w:tc>
        <w:tc>
          <w:tcPr>
            <w:tcW w:w="2154" w:type="dxa"/>
          </w:tcPr>
          <w:p w:rsidR="00542DD0" w:rsidRDefault="00542DD0">
            <w:pPr>
              <w:pStyle w:val="ConsPlusNormal"/>
            </w:pPr>
            <w:r>
              <w:t xml:space="preserve">Витамин B1 </w:t>
            </w:r>
            <w:proofErr w:type="spellStart"/>
            <w:r>
              <w:t>амп</w:t>
            </w:r>
            <w:proofErr w:type="spellEnd"/>
            <w:r>
              <w:t xml:space="preserve">. N </w:t>
            </w:r>
            <w:r>
              <w:lastRenderedPageBreak/>
              <w:t>10</w:t>
            </w:r>
          </w:p>
        </w:tc>
        <w:tc>
          <w:tcPr>
            <w:tcW w:w="794" w:type="dxa"/>
          </w:tcPr>
          <w:p w:rsidR="00542DD0" w:rsidRDefault="00542DD0">
            <w:pPr>
              <w:pStyle w:val="ConsPlusNormal"/>
              <w:jc w:val="center"/>
            </w:pPr>
            <w:r>
              <w:lastRenderedPageBreak/>
              <w:t>упаков</w:t>
            </w:r>
            <w:r>
              <w:lastRenderedPageBreak/>
              <w:t>ок</w:t>
            </w:r>
          </w:p>
        </w:tc>
        <w:tc>
          <w:tcPr>
            <w:tcW w:w="1020" w:type="dxa"/>
          </w:tcPr>
          <w:p w:rsidR="00542DD0" w:rsidRDefault="00542DD0">
            <w:pPr>
              <w:pStyle w:val="ConsPlusNormal"/>
              <w:jc w:val="center"/>
            </w:pPr>
            <w:r>
              <w:lastRenderedPageBreak/>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24</w:t>
            </w:r>
          </w:p>
        </w:tc>
        <w:tc>
          <w:tcPr>
            <w:tcW w:w="907" w:type="dxa"/>
          </w:tcPr>
          <w:p w:rsidR="00542DD0" w:rsidRDefault="00542DD0">
            <w:pPr>
              <w:pStyle w:val="ConsPlusNormal"/>
              <w:jc w:val="center"/>
            </w:pPr>
            <w:r>
              <w:t>24</w:t>
            </w:r>
          </w:p>
        </w:tc>
      </w:tr>
      <w:tr w:rsidR="00542DD0">
        <w:tc>
          <w:tcPr>
            <w:tcW w:w="680" w:type="dxa"/>
          </w:tcPr>
          <w:p w:rsidR="00542DD0" w:rsidRDefault="00542DD0">
            <w:pPr>
              <w:pStyle w:val="ConsPlusNormal"/>
              <w:jc w:val="center"/>
            </w:pPr>
            <w:r>
              <w:t>80.</w:t>
            </w:r>
          </w:p>
        </w:tc>
        <w:tc>
          <w:tcPr>
            <w:tcW w:w="2154" w:type="dxa"/>
          </w:tcPr>
          <w:p w:rsidR="00542DD0" w:rsidRDefault="00542DD0">
            <w:pPr>
              <w:pStyle w:val="ConsPlusNormal"/>
            </w:pPr>
            <w:r>
              <w:t xml:space="preserve">Витамин B6 </w:t>
            </w:r>
            <w:proofErr w:type="spellStart"/>
            <w:r>
              <w:t>амп</w:t>
            </w:r>
            <w:proofErr w:type="spellEnd"/>
            <w:r>
              <w:t>. N 10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24</w:t>
            </w:r>
          </w:p>
        </w:tc>
        <w:tc>
          <w:tcPr>
            <w:tcW w:w="907" w:type="dxa"/>
          </w:tcPr>
          <w:p w:rsidR="00542DD0" w:rsidRDefault="00542DD0">
            <w:pPr>
              <w:pStyle w:val="ConsPlusNormal"/>
              <w:jc w:val="center"/>
            </w:pPr>
            <w:r>
              <w:t>24</w:t>
            </w:r>
          </w:p>
        </w:tc>
      </w:tr>
      <w:tr w:rsidR="00542DD0">
        <w:tc>
          <w:tcPr>
            <w:tcW w:w="680" w:type="dxa"/>
          </w:tcPr>
          <w:p w:rsidR="00542DD0" w:rsidRDefault="00542DD0">
            <w:pPr>
              <w:pStyle w:val="ConsPlusNormal"/>
              <w:jc w:val="center"/>
            </w:pPr>
            <w:r>
              <w:t>81.</w:t>
            </w:r>
          </w:p>
        </w:tc>
        <w:tc>
          <w:tcPr>
            <w:tcW w:w="2154" w:type="dxa"/>
          </w:tcPr>
          <w:p w:rsidR="00542DD0" w:rsidRDefault="00542DD0">
            <w:pPr>
              <w:pStyle w:val="ConsPlusNormal"/>
            </w:pPr>
            <w:r>
              <w:t xml:space="preserve">Витамин B12 </w:t>
            </w:r>
            <w:proofErr w:type="spellStart"/>
            <w:r>
              <w:t>амп</w:t>
            </w:r>
            <w:proofErr w:type="spellEnd"/>
            <w:r>
              <w:t>. N 10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24</w:t>
            </w:r>
          </w:p>
        </w:tc>
        <w:tc>
          <w:tcPr>
            <w:tcW w:w="907" w:type="dxa"/>
          </w:tcPr>
          <w:p w:rsidR="00542DD0" w:rsidRDefault="00542DD0">
            <w:pPr>
              <w:pStyle w:val="ConsPlusNormal"/>
              <w:jc w:val="center"/>
            </w:pPr>
            <w:r>
              <w:t>24</w:t>
            </w:r>
          </w:p>
        </w:tc>
      </w:tr>
      <w:tr w:rsidR="00542DD0">
        <w:tc>
          <w:tcPr>
            <w:tcW w:w="680" w:type="dxa"/>
          </w:tcPr>
          <w:p w:rsidR="00542DD0" w:rsidRDefault="00542DD0">
            <w:pPr>
              <w:pStyle w:val="ConsPlusNormal"/>
              <w:jc w:val="center"/>
            </w:pPr>
            <w:r>
              <w:t>82.</w:t>
            </w:r>
          </w:p>
        </w:tc>
        <w:tc>
          <w:tcPr>
            <w:tcW w:w="2154" w:type="dxa"/>
          </w:tcPr>
          <w:p w:rsidR="00542DD0" w:rsidRDefault="00542DD0">
            <w:pPr>
              <w:pStyle w:val="ConsPlusNormal"/>
            </w:pPr>
            <w:proofErr w:type="spellStart"/>
            <w:r>
              <w:t>Реланиум</w:t>
            </w:r>
            <w:proofErr w:type="spellEnd"/>
            <w:r>
              <w:t xml:space="preserve"> таб. N 20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0,48</w:t>
            </w:r>
          </w:p>
        </w:tc>
        <w:tc>
          <w:tcPr>
            <w:tcW w:w="907" w:type="dxa"/>
          </w:tcPr>
          <w:p w:rsidR="00542DD0" w:rsidRDefault="00542DD0">
            <w:pPr>
              <w:pStyle w:val="ConsPlusNormal"/>
              <w:jc w:val="center"/>
            </w:pPr>
            <w:r>
              <w:t>0,48</w:t>
            </w:r>
          </w:p>
        </w:tc>
      </w:tr>
      <w:tr w:rsidR="00542DD0">
        <w:tc>
          <w:tcPr>
            <w:tcW w:w="680" w:type="dxa"/>
          </w:tcPr>
          <w:p w:rsidR="00542DD0" w:rsidRDefault="00542DD0">
            <w:pPr>
              <w:pStyle w:val="ConsPlusNormal"/>
              <w:jc w:val="center"/>
            </w:pPr>
            <w:r>
              <w:t>83.</w:t>
            </w:r>
          </w:p>
        </w:tc>
        <w:tc>
          <w:tcPr>
            <w:tcW w:w="2154" w:type="dxa"/>
          </w:tcPr>
          <w:p w:rsidR="00542DD0" w:rsidRDefault="00542DD0">
            <w:pPr>
              <w:pStyle w:val="ConsPlusNormal"/>
            </w:pPr>
            <w:r>
              <w:t>Седуксен таб. N 20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0,48</w:t>
            </w:r>
          </w:p>
        </w:tc>
        <w:tc>
          <w:tcPr>
            <w:tcW w:w="907" w:type="dxa"/>
          </w:tcPr>
          <w:p w:rsidR="00542DD0" w:rsidRDefault="00542DD0">
            <w:pPr>
              <w:pStyle w:val="ConsPlusNormal"/>
              <w:jc w:val="center"/>
            </w:pPr>
            <w:r>
              <w:t>0,48</w:t>
            </w:r>
          </w:p>
        </w:tc>
      </w:tr>
      <w:tr w:rsidR="00542DD0">
        <w:tc>
          <w:tcPr>
            <w:tcW w:w="680" w:type="dxa"/>
          </w:tcPr>
          <w:p w:rsidR="00542DD0" w:rsidRDefault="00542DD0">
            <w:pPr>
              <w:pStyle w:val="ConsPlusNormal"/>
              <w:jc w:val="center"/>
            </w:pPr>
            <w:r>
              <w:t>84.</w:t>
            </w:r>
          </w:p>
        </w:tc>
        <w:tc>
          <w:tcPr>
            <w:tcW w:w="2154" w:type="dxa"/>
          </w:tcPr>
          <w:p w:rsidR="00542DD0" w:rsidRDefault="00542DD0">
            <w:pPr>
              <w:pStyle w:val="ConsPlusNormal"/>
            </w:pPr>
            <w:proofErr w:type="spellStart"/>
            <w:r>
              <w:t>Афобазол</w:t>
            </w:r>
            <w:proofErr w:type="spellEnd"/>
            <w:r>
              <w:t xml:space="preserve"> таб. N 60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0,48</w:t>
            </w:r>
          </w:p>
        </w:tc>
        <w:tc>
          <w:tcPr>
            <w:tcW w:w="907" w:type="dxa"/>
          </w:tcPr>
          <w:p w:rsidR="00542DD0" w:rsidRDefault="00542DD0">
            <w:pPr>
              <w:pStyle w:val="ConsPlusNormal"/>
              <w:jc w:val="center"/>
            </w:pPr>
            <w:r>
              <w:t>0,48</w:t>
            </w:r>
          </w:p>
        </w:tc>
      </w:tr>
      <w:tr w:rsidR="00542DD0">
        <w:tc>
          <w:tcPr>
            <w:tcW w:w="680" w:type="dxa"/>
          </w:tcPr>
          <w:p w:rsidR="00542DD0" w:rsidRDefault="00542DD0">
            <w:pPr>
              <w:pStyle w:val="ConsPlusNormal"/>
              <w:jc w:val="center"/>
            </w:pPr>
            <w:r>
              <w:t>85.</w:t>
            </w:r>
          </w:p>
        </w:tc>
        <w:tc>
          <w:tcPr>
            <w:tcW w:w="2154" w:type="dxa"/>
          </w:tcPr>
          <w:p w:rsidR="00542DD0" w:rsidRDefault="00542DD0">
            <w:pPr>
              <w:pStyle w:val="ConsPlusNormal"/>
            </w:pPr>
            <w:proofErr w:type="spellStart"/>
            <w:r>
              <w:t>Атаракс</w:t>
            </w:r>
            <w:proofErr w:type="spellEnd"/>
            <w:r>
              <w:t xml:space="preserve"> таб. N 25</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0,48</w:t>
            </w:r>
          </w:p>
        </w:tc>
        <w:tc>
          <w:tcPr>
            <w:tcW w:w="907" w:type="dxa"/>
          </w:tcPr>
          <w:p w:rsidR="00542DD0" w:rsidRDefault="00542DD0">
            <w:pPr>
              <w:pStyle w:val="ConsPlusNormal"/>
              <w:jc w:val="center"/>
            </w:pPr>
            <w:r>
              <w:t>0,48</w:t>
            </w:r>
          </w:p>
        </w:tc>
      </w:tr>
      <w:tr w:rsidR="00542DD0">
        <w:tc>
          <w:tcPr>
            <w:tcW w:w="680" w:type="dxa"/>
          </w:tcPr>
          <w:p w:rsidR="00542DD0" w:rsidRDefault="00542DD0">
            <w:pPr>
              <w:pStyle w:val="ConsPlusNormal"/>
              <w:jc w:val="center"/>
            </w:pPr>
            <w:r>
              <w:t>86.</w:t>
            </w:r>
          </w:p>
        </w:tc>
        <w:tc>
          <w:tcPr>
            <w:tcW w:w="2154" w:type="dxa"/>
          </w:tcPr>
          <w:p w:rsidR="00542DD0" w:rsidRDefault="00542DD0">
            <w:pPr>
              <w:pStyle w:val="ConsPlusNormal"/>
            </w:pPr>
            <w:r>
              <w:t>Кордиамин таб. N 10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0,48</w:t>
            </w:r>
          </w:p>
        </w:tc>
        <w:tc>
          <w:tcPr>
            <w:tcW w:w="907" w:type="dxa"/>
          </w:tcPr>
          <w:p w:rsidR="00542DD0" w:rsidRDefault="00542DD0">
            <w:pPr>
              <w:pStyle w:val="ConsPlusNormal"/>
              <w:jc w:val="center"/>
            </w:pPr>
            <w:r>
              <w:t>0,48</w:t>
            </w:r>
          </w:p>
        </w:tc>
      </w:tr>
      <w:tr w:rsidR="00542DD0">
        <w:tc>
          <w:tcPr>
            <w:tcW w:w="680" w:type="dxa"/>
          </w:tcPr>
          <w:p w:rsidR="00542DD0" w:rsidRDefault="00542DD0">
            <w:pPr>
              <w:pStyle w:val="ConsPlusNormal"/>
              <w:jc w:val="center"/>
            </w:pPr>
            <w:r>
              <w:t>87.</w:t>
            </w:r>
          </w:p>
        </w:tc>
        <w:tc>
          <w:tcPr>
            <w:tcW w:w="2154" w:type="dxa"/>
          </w:tcPr>
          <w:p w:rsidR="00542DD0" w:rsidRDefault="00542DD0">
            <w:pPr>
              <w:pStyle w:val="ConsPlusNormal"/>
            </w:pPr>
            <w:proofErr w:type="spellStart"/>
            <w:r>
              <w:t>Депакин</w:t>
            </w:r>
            <w:proofErr w:type="spellEnd"/>
            <w:r>
              <w:t xml:space="preserve"> таб. N 100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0,48</w:t>
            </w:r>
          </w:p>
        </w:tc>
        <w:tc>
          <w:tcPr>
            <w:tcW w:w="907" w:type="dxa"/>
          </w:tcPr>
          <w:p w:rsidR="00542DD0" w:rsidRDefault="00542DD0">
            <w:pPr>
              <w:pStyle w:val="ConsPlusNormal"/>
              <w:jc w:val="center"/>
            </w:pPr>
            <w:r>
              <w:t>0,48</w:t>
            </w:r>
          </w:p>
        </w:tc>
      </w:tr>
      <w:tr w:rsidR="00542DD0">
        <w:tc>
          <w:tcPr>
            <w:tcW w:w="680" w:type="dxa"/>
          </w:tcPr>
          <w:p w:rsidR="00542DD0" w:rsidRDefault="00542DD0">
            <w:pPr>
              <w:pStyle w:val="ConsPlusNormal"/>
              <w:jc w:val="center"/>
            </w:pPr>
            <w:r>
              <w:t>88.</w:t>
            </w:r>
          </w:p>
        </w:tc>
        <w:tc>
          <w:tcPr>
            <w:tcW w:w="2154" w:type="dxa"/>
          </w:tcPr>
          <w:p w:rsidR="00542DD0" w:rsidRDefault="00542DD0">
            <w:pPr>
              <w:pStyle w:val="ConsPlusNormal"/>
            </w:pPr>
            <w:r>
              <w:t>Лазикс таб. N 45</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0,48</w:t>
            </w:r>
          </w:p>
        </w:tc>
        <w:tc>
          <w:tcPr>
            <w:tcW w:w="907" w:type="dxa"/>
          </w:tcPr>
          <w:p w:rsidR="00542DD0" w:rsidRDefault="00542DD0">
            <w:pPr>
              <w:pStyle w:val="ConsPlusNormal"/>
              <w:jc w:val="center"/>
            </w:pPr>
            <w:r>
              <w:t>0,48</w:t>
            </w:r>
          </w:p>
        </w:tc>
      </w:tr>
      <w:tr w:rsidR="00542DD0">
        <w:tc>
          <w:tcPr>
            <w:tcW w:w="680" w:type="dxa"/>
          </w:tcPr>
          <w:p w:rsidR="00542DD0" w:rsidRDefault="00542DD0">
            <w:pPr>
              <w:pStyle w:val="ConsPlusNormal"/>
              <w:jc w:val="center"/>
            </w:pPr>
            <w:r>
              <w:t>89.</w:t>
            </w:r>
          </w:p>
        </w:tc>
        <w:tc>
          <w:tcPr>
            <w:tcW w:w="2154" w:type="dxa"/>
          </w:tcPr>
          <w:p w:rsidR="00542DD0" w:rsidRDefault="00542DD0">
            <w:pPr>
              <w:pStyle w:val="ConsPlusNormal"/>
            </w:pPr>
            <w:proofErr w:type="spellStart"/>
            <w:r>
              <w:t>Панангин</w:t>
            </w:r>
            <w:proofErr w:type="spellEnd"/>
            <w:r>
              <w:t xml:space="preserve"> таб. N 50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0,48</w:t>
            </w:r>
          </w:p>
        </w:tc>
        <w:tc>
          <w:tcPr>
            <w:tcW w:w="907" w:type="dxa"/>
          </w:tcPr>
          <w:p w:rsidR="00542DD0" w:rsidRDefault="00542DD0">
            <w:pPr>
              <w:pStyle w:val="ConsPlusNormal"/>
              <w:jc w:val="center"/>
            </w:pPr>
            <w:r>
              <w:t>0,48</w:t>
            </w:r>
          </w:p>
        </w:tc>
      </w:tr>
      <w:tr w:rsidR="00542DD0">
        <w:tc>
          <w:tcPr>
            <w:tcW w:w="680" w:type="dxa"/>
          </w:tcPr>
          <w:p w:rsidR="00542DD0" w:rsidRDefault="00542DD0">
            <w:pPr>
              <w:pStyle w:val="ConsPlusNormal"/>
              <w:jc w:val="center"/>
            </w:pPr>
            <w:r>
              <w:t>90.</w:t>
            </w:r>
          </w:p>
        </w:tc>
        <w:tc>
          <w:tcPr>
            <w:tcW w:w="2154" w:type="dxa"/>
          </w:tcPr>
          <w:p w:rsidR="00542DD0" w:rsidRDefault="00542DD0">
            <w:pPr>
              <w:pStyle w:val="ConsPlusNormal"/>
            </w:pPr>
            <w:r>
              <w:t>АТФ таб. N 10</w:t>
            </w:r>
          </w:p>
        </w:tc>
        <w:tc>
          <w:tcPr>
            <w:tcW w:w="794" w:type="dxa"/>
          </w:tcPr>
          <w:p w:rsidR="00542DD0" w:rsidRDefault="00542DD0">
            <w:pPr>
              <w:pStyle w:val="ConsPlusNormal"/>
              <w:jc w:val="center"/>
            </w:pPr>
            <w:r>
              <w:t>упаковок</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8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1020" w:type="dxa"/>
          </w:tcPr>
          <w:p w:rsidR="00542DD0" w:rsidRDefault="00542DD0">
            <w:pPr>
              <w:pStyle w:val="ConsPlusNormal"/>
              <w:jc w:val="center"/>
            </w:pPr>
            <w:r>
              <w:t>-</w:t>
            </w:r>
          </w:p>
        </w:tc>
        <w:tc>
          <w:tcPr>
            <w:tcW w:w="960" w:type="dxa"/>
          </w:tcPr>
          <w:p w:rsidR="00542DD0" w:rsidRDefault="00542DD0">
            <w:pPr>
              <w:pStyle w:val="ConsPlusNormal"/>
              <w:jc w:val="center"/>
            </w:pPr>
            <w:r>
              <w:t>-</w:t>
            </w:r>
          </w:p>
        </w:tc>
        <w:tc>
          <w:tcPr>
            <w:tcW w:w="907" w:type="dxa"/>
          </w:tcPr>
          <w:p w:rsidR="00542DD0" w:rsidRDefault="00542DD0">
            <w:pPr>
              <w:pStyle w:val="ConsPlusNormal"/>
              <w:jc w:val="center"/>
            </w:pPr>
            <w:r>
              <w:t>-</w:t>
            </w:r>
          </w:p>
        </w:tc>
        <w:tc>
          <w:tcPr>
            <w:tcW w:w="907" w:type="dxa"/>
          </w:tcPr>
          <w:p w:rsidR="00542DD0" w:rsidRDefault="00542DD0">
            <w:pPr>
              <w:pStyle w:val="ConsPlusNormal"/>
              <w:jc w:val="center"/>
            </w:pPr>
            <w:r>
              <w:t>0,48</w:t>
            </w:r>
          </w:p>
        </w:tc>
        <w:tc>
          <w:tcPr>
            <w:tcW w:w="907" w:type="dxa"/>
          </w:tcPr>
          <w:p w:rsidR="00542DD0" w:rsidRDefault="00542DD0">
            <w:pPr>
              <w:pStyle w:val="ConsPlusNormal"/>
              <w:jc w:val="center"/>
            </w:pPr>
            <w:r>
              <w:t>0,48</w:t>
            </w:r>
          </w:p>
        </w:tc>
      </w:tr>
    </w:tbl>
    <w:p w:rsidR="00542DD0" w:rsidRDefault="00542DD0">
      <w:pPr>
        <w:pStyle w:val="ConsPlusNormal"/>
        <w:sectPr w:rsidR="00542DD0">
          <w:pgSz w:w="16838" w:h="11905" w:orient="landscape"/>
          <w:pgMar w:top="1701" w:right="1134" w:bottom="850" w:left="1134" w:header="0" w:footer="0" w:gutter="0"/>
          <w:cols w:space="720"/>
          <w:titlePg/>
        </w:sectPr>
      </w:pPr>
    </w:p>
    <w:p w:rsidR="00542DD0" w:rsidRDefault="00542DD0">
      <w:pPr>
        <w:pStyle w:val="ConsPlusNormal"/>
        <w:jc w:val="both"/>
      </w:pPr>
      <w:r>
        <w:lastRenderedPageBreak/>
        <w:t xml:space="preserve">(в ред. Постановлений КМ РТ от 28.08.2017 </w:t>
      </w:r>
      <w:hyperlink r:id="rId389">
        <w:r>
          <w:rPr>
            <w:color w:val="0000FF"/>
          </w:rPr>
          <w:t>N 609</w:t>
        </w:r>
      </w:hyperlink>
      <w:r>
        <w:t xml:space="preserve">, от 06.09.2021 </w:t>
      </w:r>
      <w:hyperlink r:id="rId390">
        <w:r>
          <w:rPr>
            <w:color w:val="0000FF"/>
          </w:rPr>
          <w:t>N 811</w:t>
        </w:r>
      </w:hyperlink>
      <w:r>
        <w:t>)</w:t>
      </w:r>
    </w:p>
    <w:p w:rsidR="00542DD0" w:rsidRDefault="00542DD0">
      <w:pPr>
        <w:pStyle w:val="ConsPlusNormal"/>
        <w:jc w:val="both"/>
      </w:pPr>
    </w:p>
    <w:p w:rsidR="00542DD0" w:rsidRDefault="00542DD0">
      <w:pPr>
        <w:pStyle w:val="ConsPlusNormal"/>
        <w:ind w:firstLine="540"/>
        <w:jc w:val="both"/>
      </w:pPr>
      <w:bookmarkStart w:id="234" w:name="P8559"/>
      <w:bookmarkEnd w:id="234"/>
      <w:r>
        <w:t>2.11. Расходы на обеспечение учебниками и методической литературой получателей социальных услуг в организациях социального обслуживания со стационарной формой социального обслуживания определяются по формуле:</w:t>
      </w:r>
    </w:p>
    <w:p w:rsidR="00542DD0" w:rsidRDefault="00542DD0">
      <w:pPr>
        <w:pStyle w:val="ConsPlusNormal"/>
        <w:jc w:val="both"/>
      </w:pPr>
    </w:p>
    <w:p w:rsidR="00542DD0" w:rsidRDefault="00542DD0">
      <w:pPr>
        <w:pStyle w:val="ConsPlusNormal"/>
        <w:jc w:val="center"/>
      </w:pPr>
      <w:r>
        <w:rPr>
          <w:noProof/>
          <w:position w:val="-14"/>
        </w:rPr>
        <w:drawing>
          <wp:inline distT="0" distB="0" distL="0" distR="0">
            <wp:extent cx="2504440" cy="32829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1">
                      <a:extLst>
                        <a:ext uri="{28A0092B-C50C-407E-A947-70E740481C1C}">
                          <a14:useLocalDpi xmlns:a14="http://schemas.microsoft.com/office/drawing/2010/main" val="0"/>
                        </a:ext>
                      </a:extLst>
                    </a:blip>
                    <a:srcRect/>
                    <a:stretch>
                      <a:fillRect/>
                    </a:stretch>
                  </pic:blipFill>
                  <pic:spPr bwMode="auto">
                    <a:xfrm>
                      <a:off x="0" y="0"/>
                      <a:ext cx="2504440" cy="328295"/>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R</w:t>
      </w:r>
      <w:r>
        <w:rPr>
          <w:vertAlign w:val="subscript"/>
        </w:rPr>
        <w:t>oyml</w:t>
      </w:r>
      <w:proofErr w:type="spellEnd"/>
      <w:r>
        <w:t xml:space="preserve"> - расходы на обеспечение учебниками и методической литературой получателей социальных услуг;</w:t>
      </w:r>
    </w:p>
    <w:p w:rsidR="00542DD0" w:rsidRDefault="00542DD0">
      <w:pPr>
        <w:pStyle w:val="ConsPlusNormal"/>
        <w:spacing w:before="220"/>
        <w:ind w:firstLine="540"/>
        <w:jc w:val="both"/>
      </w:pPr>
      <w:proofErr w:type="spellStart"/>
      <w:r>
        <w:t>N</w:t>
      </w:r>
      <w:r>
        <w:rPr>
          <w:vertAlign w:val="subscript"/>
        </w:rPr>
        <w:t>oyml</w:t>
      </w:r>
      <w:proofErr w:type="spellEnd"/>
      <w:r>
        <w:t xml:space="preserve"> - норма обеспечения учебниками и методической литературой получателей социальных услуг в детских домах-интернатах, предназначенных для граждан, имеющих психические расстройства, детских домах-интернатах для детей с физическими недостатками (несовершеннолетним получателям социальных услуг), в социальных приютах для детей и подростков, принимаемая в размере 2,69 единицы в год на одного получателя социальной услуги;</w:t>
      </w:r>
    </w:p>
    <w:p w:rsidR="00542DD0" w:rsidRDefault="00542DD0">
      <w:pPr>
        <w:pStyle w:val="ConsPlusNormal"/>
        <w:jc w:val="both"/>
      </w:pPr>
      <w:r>
        <w:t xml:space="preserve">(в ред. Постановлений КМ РТ от 28.08.2017 </w:t>
      </w:r>
      <w:hyperlink r:id="rId392">
        <w:r>
          <w:rPr>
            <w:color w:val="0000FF"/>
          </w:rPr>
          <w:t>N 609</w:t>
        </w:r>
      </w:hyperlink>
      <w:r>
        <w:t xml:space="preserve">, от 06.09.2021 </w:t>
      </w:r>
      <w:hyperlink r:id="rId393">
        <w:r>
          <w:rPr>
            <w:color w:val="0000FF"/>
          </w:rPr>
          <w:t>N 811</w:t>
        </w:r>
      </w:hyperlink>
      <w:r>
        <w:t>)</w:t>
      </w:r>
    </w:p>
    <w:p w:rsidR="00542DD0" w:rsidRDefault="00542DD0">
      <w:pPr>
        <w:pStyle w:val="ConsPlusNormal"/>
        <w:spacing w:before="220"/>
        <w:ind w:firstLine="540"/>
        <w:jc w:val="both"/>
      </w:pPr>
      <w:proofErr w:type="spellStart"/>
      <w:r>
        <w:t>C</w:t>
      </w:r>
      <w:r>
        <w:rPr>
          <w:vertAlign w:val="subscript"/>
        </w:rPr>
        <w:t>oyml</w:t>
      </w:r>
      <w:proofErr w:type="spellEnd"/>
      <w:r>
        <w:t xml:space="preserve"> - стоимость учебников и методической литературы, принимаемая согласно среднерыночной стоимости непродовольственных товаров по состоянию на 1 сентября года, предшествующего плановому, проиндексированной на прогнозный уровень инфляции планируемого года;</w:t>
      </w:r>
    </w:p>
    <w:p w:rsidR="00542DD0" w:rsidRDefault="00542DD0">
      <w:pPr>
        <w:pStyle w:val="ConsPlusNormal"/>
        <w:spacing w:before="220"/>
        <w:ind w:firstLine="540"/>
        <w:jc w:val="both"/>
      </w:pPr>
      <w:r>
        <w:t>n13 - количество товаров в перечне норм обеспечения учебниками и методической литературой получателей социальных услуг;</w:t>
      </w:r>
    </w:p>
    <w:p w:rsidR="00542DD0" w:rsidRDefault="00542DD0">
      <w:pPr>
        <w:pStyle w:val="ConsPlusNormal"/>
        <w:spacing w:before="220"/>
        <w:ind w:firstLine="540"/>
        <w:jc w:val="both"/>
      </w:pPr>
      <w:r>
        <w:t>i13 - наименование товара в перечне норм обеспечения учебниками и методической литературой получателей социальных услуг.</w:t>
      </w:r>
    </w:p>
    <w:p w:rsidR="00542DD0" w:rsidRDefault="00542DD0">
      <w:pPr>
        <w:pStyle w:val="ConsPlusNormal"/>
        <w:spacing w:before="220"/>
        <w:ind w:firstLine="540"/>
        <w:jc w:val="both"/>
      </w:pPr>
      <w:bookmarkStart w:id="235" w:name="P8570"/>
      <w:bookmarkEnd w:id="235"/>
      <w:r>
        <w:t>2.12. Расходы на обеспечение канцелярскими принадлежностями получателей социальных услуг в организациях социального обслуживания со стационарной формой социального обслуживания определяются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2294890" cy="28575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4">
                      <a:extLst>
                        <a:ext uri="{28A0092B-C50C-407E-A947-70E740481C1C}">
                          <a14:useLocalDpi xmlns:a14="http://schemas.microsoft.com/office/drawing/2010/main" val="0"/>
                        </a:ext>
                      </a:extLst>
                    </a:blip>
                    <a:srcRect/>
                    <a:stretch>
                      <a:fillRect/>
                    </a:stretch>
                  </pic:blipFill>
                  <pic:spPr bwMode="auto">
                    <a:xfrm>
                      <a:off x="0" y="0"/>
                      <a:ext cx="2294890"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R</w:t>
      </w:r>
      <w:r>
        <w:rPr>
          <w:vertAlign w:val="subscript"/>
        </w:rPr>
        <w:t>okp</w:t>
      </w:r>
      <w:proofErr w:type="spellEnd"/>
      <w:r>
        <w:t xml:space="preserve"> - расходы на обеспечение канцелярскими принадлежностями получателей социальных услуг в организациях социального обслуживания;</w:t>
      </w:r>
    </w:p>
    <w:p w:rsidR="00542DD0" w:rsidRDefault="00542DD0">
      <w:pPr>
        <w:pStyle w:val="ConsPlusNormal"/>
        <w:spacing w:before="220"/>
        <w:ind w:firstLine="540"/>
        <w:jc w:val="both"/>
      </w:pPr>
      <w:proofErr w:type="spellStart"/>
      <w:r>
        <w:t>N</w:t>
      </w:r>
      <w:r>
        <w:rPr>
          <w:vertAlign w:val="subscript"/>
        </w:rPr>
        <w:t>okp</w:t>
      </w:r>
      <w:proofErr w:type="spellEnd"/>
      <w:r>
        <w:t xml:space="preserve"> - нормы обеспечения канцелярскими принадлежностями получателей социальных услуг в детских домах-интернатах, предназначенных для граждан, имеющих психические расстройства, детских домах-интернатах для детей с физическими недостатками, в социальных приютах для детей и подростков, в социально-реабилитационных центрах для несовершеннолетних и реабилитационных центрах для детей и подростков с ограниченными возможностями, принимаемые согласно </w:t>
      </w:r>
      <w:hyperlink w:anchor="P8582">
        <w:r>
          <w:rPr>
            <w:color w:val="0000FF"/>
          </w:rPr>
          <w:t>таблице 44</w:t>
        </w:r>
      </w:hyperlink>
      <w:r>
        <w:t xml:space="preserve"> настоящего Положения;</w:t>
      </w:r>
    </w:p>
    <w:p w:rsidR="00542DD0" w:rsidRDefault="00542DD0">
      <w:pPr>
        <w:pStyle w:val="ConsPlusNormal"/>
        <w:jc w:val="both"/>
      </w:pPr>
      <w:r>
        <w:t xml:space="preserve">(в ред. </w:t>
      </w:r>
      <w:hyperlink r:id="rId395">
        <w:r>
          <w:rPr>
            <w:color w:val="0000FF"/>
          </w:rPr>
          <w:t>Постановления</w:t>
        </w:r>
      </w:hyperlink>
      <w:r>
        <w:t xml:space="preserve"> КМ РТ от 06.09.2021 N 811)</w:t>
      </w:r>
    </w:p>
    <w:p w:rsidR="00542DD0" w:rsidRDefault="00542DD0">
      <w:pPr>
        <w:pStyle w:val="ConsPlusNormal"/>
        <w:spacing w:before="220"/>
        <w:ind w:firstLine="540"/>
        <w:jc w:val="both"/>
      </w:pPr>
      <w:proofErr w:type="spellStart"/>
      <w:r>
        <w:t>C</w:t>
      </w:r>
      <w:r>
        <w:rPr>
          <w:vertAlign w:val="subscript"/>
        </w:rPr>
        <w:t>okp</w:t>
      </w:r>
      <w:proofErr w:type="spellEnd"/>
      <w:r>
        <w:t xml:space="preserve"> - стоимость товара в перечне норм обеспечения канцелярскими принадлежностями получателей социальных услуг в организациях социального обслуживания, принимаемая согласно среднерыночной стоимости непродовольственных товаров по состоянию на 1 сентября года, предшествующего плановому, проиндексированной на прогнозный уровень инфляции </w:t>
      </w:r>
      <w:r>
        <w:lastRenderedPageBreak/>
        <w:t>планируемого года;</w:t>
      </w:r>
    </w:p>
    <w:p w:rsidR="00542DD0" w:rsidRDefault="00542DD0">
      <w:pPr>
        <w:pStyle w:val="ConsPlusNormal"/>
        <w:spacing w:before="220"/>
        <w:ind w:firstLine="540"/>
        <w:jc w:val="both"/>
      </w:pPr>
      <w:r>
        <w:t xml:space="preserve">n14 - количество товаров в перечне норм обеспечения канцелярскими принадлежностями получателей социальных услуг в организациях социального обслуживания, принимаемое согласно </w:t>
      </w:r>
      <w:hyperlink w:anchor="P8582">
        <w:r>
          <w:rPr>
            <w:color w:val="0000FF"/>
          </w:rPr>
          <w:t>таблице 44</w:t>
        </w:r>
      </w:hyperlink>
      <w:r>
        <w:t xml:space="preserve"> настоящего Положения;</w:t>
      </w:r>
    </w:p>
    <w:p w:rsidR="00542DD0" w:rsidRDefault="00542DD0">
      <w:pPr>
        <w:pStyle w:val="ConsPlusNormal"/>
        <w:spacing w:before="220"/>
        <w:ind w:firstLine="540"/>
        <w:jc w:val="both"/>
      </w:pPr>
      <w:r>
        <w:t xml:space="preserve">i14 - наименование товара в перечне норм обеспечения канцелярскими принадлежностями получателей социальных услуг в организациях социального обслуживания, принимаемое согласно </w:t>
      </w:r>
      <w:hyperlink w:anchor="P8582">
        <w:r>
          <w:rPr>
            <w:color w:val="0000FF"/>
          </w:rPr>
          <w:t>таблице 44</w:t>
        </w:r>
      </w:hyperlink>
      <w:r>
        <w:t xml:space="preserve"> настоящего Положения.</w:t>
      </w:r>
    </w:p>
    <w:p w:rsidR="00542DD0" w:rsidRDefault="00542DD0">
      <w:pPr>
        <w:pStyle w:val="ConsPlusNormal"/>
        <w:jc w:val="both"/>
      </w:pPr>
    </w:p>
    <w:p w:rsidR="00542DD0" w:rsidRDefault="00542DD0">
      <w:pPr>
        <w:pStyle w:val="ConsPlusTitle"/>
        <w:ind w:firstLine="540"/>
        <w:jc w:val="both"/>
        <w:outlineLvl w:val="2"/>
      </w:pPr>
      <w:bookmarkStart w:id="236" w:name="P8582"/>
      <w:bookmarkEnd w:id="236"/>
      <w:r>
        <w:t>Таблица 44. Нормы обеспечения канцелярскими принадлежностями получателей социальных услуг в детских домах-интернатах, предназначенных для граждан, имеющих психические расстройства, детских домах-интернатах для детей с физическими недостатками (несовершеннолетним получателям социальных услуг), в социальных приютах для детей и подростков, в социально-реабилитационных центрах для несовершеннолетних и реабилитационных центрах для детей и подростков с ограниченными возможностями со стационарной формой социального обслуживания и в реабилитационных центрах для детей и подростков с ограниченными возможностями с полустационарной формой социального обслуживания в отделении ранней помощи</w:t>
      </w:r>
    </w:p>
    <w:p w:rsidR="00542DD0" w:rsidRDefault="00542DD0">
      <w:pPr>
        <w:pStyle w:val="ConsPlusNormal"/>
        <w:jc w:val="both"/>
      </w:pPr>
      <w:r>
        <w:t xml:space="preserve">(в ред. </w:t>
      </w:r>
      <w:hyperlink r:id="rId396">
        <w:r>
          <w:rPr>
            <w:color w:val="0000FF"/>
          </w:rPr>
          <w:t>Постановления</w:t>
        </w:r>
      </w:hyperlink>
      <w:r>
        <w:t xml:space="preserve"> КМ РТ от 15.04.2023 N 471)</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706"/>
        <w:gridCol w:w="1304"/>
        <w:gridCol w:w="1531"/>
      </w:tblGrid>
      <w:tr w:rsidR="00542DD0">
        <w:tc>
          <w:tcPr>
            <w:tcW w:w="624" w:type="dxa"/>
          </w:tcPr>
          <w:p w:rsidR="00542DD0" w:rsidRDefault="00542DD0">
            <w:pPr>
              <w:pStyle w:val="ConsPlusNormal"/>
              <w:jc w:val="center"/>
            </w:pPr>
            <w:r>
              <w:t>N п/п</w:t>
            </w:r>
          </w:p>
        </w:tc>
        <w:tc>
          <w:tcPr>
            <w:tcW w:w="4706" w:type="dxa"/>
          </w:tcPr>
          <w:p w:rsidR="00542DD0" w:rsidRDefault="00542DD0">
            <w:pPr>
              <w:pStyle w:val="ConsPlusNormal"/>
              <w:jc w:val="center"/>
            </w:pPr>
            <w:r>
              <w:t>Наименование канцелярских принадлежностей</w:t>
            </w:r>
          </w:p>
        </w:tc>
        <w:tc>
          <w:tcPr>
            <w:tcW w:w="1304" w:type="dxa"/>
          </w:tcPr>
          <w:p w:rsidR="00542DD0" w:rsidRDefault="00542DD0">
            <w:pPr>
              <w:pStyle w:val="ConsPlusNormal"/>
              <w:jc w:val="center"/>
            </w:pPr>
            <w:r>
              <w:t>Единица измерения</w:t>
            </w:r>
          </w:p>
        </w:tc>
        <w:tc>
          <w:tcPr>
            <w:tcW w:w="1531" w:type="dxa"/>
          </w:tcPr>
          <w:p w:rsidR="00542DD0" w:rsidRDefault="00542DD0">
            <w:pPr>
              <w:pStyle w:val="ConsPlusNormal"/>
              <w:jc w:val="center"/>
            </w:pPr>
            <w:r>
              <w:t>Норма на одно койко-место в год для детей школьного возраста</w:t>
            </w:r>
          </w:p>
        </w:tc>
      </w:tr>
      <w:tr w:rsidR="00542DD0">
        <w:tc>
          <w:tcPr>
            <w:tcW w:w="624" w:type="dxa"/>
          </w:tcPr>
          <w:p w:rsidR="00542DD0" w:rsidRDefault="00542DD0">
            <w:pPr>
              <w:pStyle w:val="ConsPlusNormal"/>
              <w:jc w:val="center"/>
            </w:pPr>
            <w:r>
              <w:t>1.</w:t>
            </w:r>
          </w:p>
        </w:tc>
        <w:tc>
          <w:tcPr>
            <w:tcW w:w="4706" w:type="dxa"/>
          </w:tcPr>
          <w:p w:rsidR="00542DD0" w:rsidRDefault="00542DD0">
            <w:pPr>
              <w:pStyle w:val="ConsPlusNormal"/>
              <w:jc w:val="both"/>
            </w:pPr>
            <w:r>
              <w:t>Гуашь</w:t>
            </w:r>
          </w:p>
        </w:tc>
        <w:tc>
          <w:tcPr>
            <w:tcW w:w="1304" w:type="dxa"/>
          </w:tcPr>
          <w:p w:rsidR="00542DD0" w:rsidRDefault="00542DD0">
            <w:pPr>
              <w:pStyle w:val="ConsPlusNormal"/>
              <w:jc w:val="center"/>
            </w:pPr>
            <w:r>
              <w:t>коробок</w:t>
            </w:r>
          </w:p>
        </w:tc>
        <w:tc>
          <w:tcPr>
            <w:tcW w:w="1531" w:type="dxa"/>
          </w:tcPr>
          <w:p w:rsidR="00542DD0" w:rsidRDefault="00542DD0">
            <w:pPr>
              <w:pStyle w:val="ConsPlusNormal"/>
              <w:jc w:val="center"/>
            </w:pPr>
            <w:r>
              <w:t>1</w:t>
            </w:r>
          </w:p>
        </w:tc>
      </w:tr>
      <w:tr w:rsidR="00542DD0">
        <w:tc>
          <w:tcPr>
            <w:tcW w:w="624" w:type="dxa"/>
          </w:tcPr>
          <w:p w:rsidR="00542DD0" w:rsidRDefault="00542DD0">
            <w:pPr>
              <w:pStyle w:val="ConsPlusNormal"/>
              <w:jc w:val="center"/>
            </w:pPr>
            <w:r>
              <w:t>2.</w:t>
            </w:r>
          </w:p>
        </w:tc>
        <w:tc>
          <w:tcPr>
            <w:tcW w:w="4706" w:type="dxa"/>
          </w:tcPr>
          <w:p w:rsidR="00542DD0" w:rsidRDefault="00542DD0">
            <w:pPr>
              <w:pStyle w:val="ConsPlusNormal"/>
              <w:jc w:val="both"/>
            </w:pPr>
            <w:r>
              <w:t>Тетрадь общая</w:t>
            </w:r>
          </w:p>
        </w:tc>
        <w:tc>
          <w:tcPr>
            <w:tcW w:w="1304" w:type="dxa"/>
          </w:tcPr>
          <w:p w:rsidR="00542DD0" w:rsidRDefault="00542DD0">
            <w:pPr>
              <w:pStyle w:val="ConsPlusNormal"/>
              <w:jc w:val="center"/>
            </w:pPr>
            <w:r>
              <w:t>штук</w:t>
            </w:r>
          </w:p>
        </w:tc>
        <w:tc>
          <w:tcPr>
            <w:tcW w:w="1531" w:type="dxa"/>
          </w:tcPr>
          <w:p w:rsidR="00542DD0" w:rsidRDefault="00542DD0">
            <w:pPr>
              <w:pStyle w:val="ConsPlusNormal"/>
              <w:jc w:val="center"/>
            </w:pPr>
            <w:r>
              <w:t>6</w:t>
            </w:r>
          </w:p>
        </w:tc>
      </w:tr>
      <w:tr w:rsidR="00542DD0">
        <w:tc>
          <w:tcPr>
            <w:tcW w:w="624" w:type="dxa"/>
          </w:tcPr>
          <w:p w:rsidR="00542DD0" w:rsidRDefault="00542DD0">
            <w:pPr>
              <w:pStyle w:val="ConsPlusNormal"/>
              <w:jc w:val="center"/>
            </w:pPr>
            <w:r>
              <w:t>3.</w:t>
            </w:r>
          </w:p>
        </w:tc>
        <w:tc>
          <w:tcPr>
            <w:tcW w:w="4706" w:type="dxa"/>
          </w:tcPr>
          <w:p w:rsidR="00542DD0" w:rsidRDefault="00542DD0">
            <w:pPr>
              <w:pStyle w:val="ConsPlusNormal"/>
              <w:jc w:val="both"/>
            </w:pPr>
            <w:r>
              <w:t>Шариковая ручка</w:t>
            </w:r>
          </w:p>
        </w:tc>
        <w:tc>
          <w:tcPr>
            <w:tcW w:w="1304" w:type="dxa"/>
          </w:tcPr>
          <w:p w:rsidR="00542DD0" w:rsidRDefault="00542DD0">
            <w:pPr>
              <w:pStyle w:val="ConsPlusNormal"/>
              <w:jc w:val="center"/>
            </w:pPr>
            <w:r>
              <w:t>штук</w:t>
            </w:r>
          </w:p>
        </w:tc>
        <w:tc>
          <w:tcPr>
            <w:tcW w:w="1531" w:type="dxa"/>
          </w:tcPr>
          <w:p w:rsidR="00542DD0" w:rsidRDefault="00542DD0">
            <w:pPr>
              <w:pStyle w:val="ConsPlusNormal"/>
              <w:jc w:val="center"/>
            </w:pPr>
            <w:r>
              <w:t>12</w:t>
            </w:r>
          </w:p>
        </w:tc>
      </w:tr>
      <w:tr w:rsidR="00542DD0">
        <w:tc>
          <w:tcPr>
            <w:tcW w:w="624" w:type="dxa"/>
          </w:tcPr>
          <w:p w:rsidR="00542DD0" w:rsidRDefault="00542DD0">
            <w:pPr>
              <w:pStyle w:val="ConsPlusNormal"/>
              <w:jc w:val="center"/>
            </w:pPr>
            <w:r>
              <w:t>4.</w:t>
            </w:r>
          </w:p>
        </w:tc>
        <w:tc>
          <w:tcPr>
            <w:tcW w:w="4706" w:type="dxa"/>
          </w:tcPr>
          <w:p w:rsidR="00542DD0" w:rsidRDefault="00542DD0">
            <w:pPr>
              <w:pStyle w:val="ConsPlusNormal"/>
              <w:jc w:val="both"/>
            </w:pPr>
            <w:r>
              <w:t>Ластик</w:t>
            </w:r>
          </w:p>
        </w:tc>
        <w:tc>
          <w:tcPr>
            <w:tcW w:w="1304" w:type="dxa"/>
          </w:tcPr>
          <w:p w:rsidR="00542DD0" w:rsidRDefault="00542DD0">
            <w:pPr>
              <w:pStyle w:val="ConsPlusNormal"/>
              <w:jc w:val="center"/>
            </w:pPr>
            <w:r>
              <w:t>штук</w:t>
            </w:r>
          </w:p>
        </w:tc>
        <w:tc>
          <w:tcPr>
            <w:tcW w:w="1531" w:type="dxa"/>
          </w:tcPr>
          <w:p w:rsidR="00542DD0" w:rsidRDefault="00542DD0">
            <w:pPr>
              <w:pStyle w:val="ConsPlusNormal"/>
              <w:jc w:val="center"/>
            </w:pPr>
            <w:r>
              <w:t>3</w:t>
            </w:r>
          </w:p>
        </w:tc>
      </w:tr>
      <w:tr w:rsidR="00542DD0">
        <w:tc>
          <w:tcPr>
            <w:tcW w:w="624" w:type="dxa"/>
          </w:tcPr>
          <w:p w:rsidR="00542DD0" w:rsidRDefault="00542DD0">
            <w:pPr>
              <w:pStyle w:val="ConsPlusNormal"/>
              <w:jc w:val="center"/>
            </w:pPr>
            <w:r>
              <w:t>5.</w:t>
            </w:r>
          </w:p>
        </w:tc>
        <w:tc>
          <w:tcPr>
            <w:tcW w:w="4706" w:type="dxa"/>
          </w:tcPr>
          <w:p w:rsidR="00542DD0" w:rsidRDefault="00542DD0">
            <w:pPr>
              <w:pStyle w:val="ConsPlusNormal"/>
              <w:jc w:val="both"/>
            </w:pPr>
            <w:r>
              <w:t>Клей</w:t>
            </w:r>
          </w:p>
        </w:tc>
        <w:tc>
          <w:tcPr>
            <w:tcW w:w="1304" w:type="dxa"/>
          </w:tcPr>
          <w:p w:rsidR="00542DD0" w:rsidRDefault="00542DD0">
            <w:pPr>
              <w:pStyle w:val="ConsPlusNormal"/>
              <w:jc w:val="center"/>
            </w:pPr>
            <w:r>
              <w:t>флаконов</w:t>
            </w:r>
          </w:p>
        </w:tc>
        <w:tc>
          <w:tcPr>
            <w:tcW w:w="1531" w:type="dxa"/>
          </w:tcPr>
          <w:p w:rsidR="00542DD0" w:rsidRDefault="00542DD0">
            <w:pPr>
              <w:pStyle w:val="ConsPlusNormal"/>
              <w:jc w:val="center"/>
            </w:pPr>
            <w:r>
              <w:t>1</w:t>
            </w:r>
          </w:p>
        </w:tc>
      </w:tr>
      <w:tr w:rsidR="00542DD0">
        <w:tc>
          <w:tcPr>
            <w:tcW w:w="624" w:type="dxa"/>
          </w:tcPr>
          <w:p w:rsidR="00542DD0" w:rsidRDefault="00542DD0">
            <w:pPr>
              <w:pStyle w:val="ConsPlusNormal"/>
              <w:jc w:val="center"/>
            </w:pPr>
            <w:r>
              <w:t>6.</w:t>
            </w:r>
          </w:p>
        </w:tc>
        <w:tc>
          <w:tcPr>
            <w:tcW w:w="4706" w:type="dxa"/>
          </w:tcPr>
          <w:p w:rsidR="00542DD0" w:rsidRDefault="00542DD0">
            <w:pPr>
              <w:pStyle w:val="ConsPlusNormal"/>
              <w:jc w:val="both"/>
            </w:pPr>
            <w:r>
              <w:t>Линейка</w:t>
            </w:r>
          </w:p>
        </w:tc>
        <w:tc>
          <w:tcPr>
            <w:tcW w:w="1304" w:type="dxa"/>
          </w:tcPr>
          <w:p w:rsidR="00542DD0" w:rsidRDefault="00542DD0">
            <w:pPr>
              <w:pStyle w:val="ConsPlusNormal"/>
              <w:jc w:val="center"/>
            </w:pPr>
            <w:r>
              <w:t>штук</w:t>
            </w:r>
          </w:p>
        </w:tc>
        <w:tc>
          <w:tcPr>
            <w:tcW w:w="1531" w:type="dxa"/>
          </w:tcPr>
          <w:p w:rsidR="00542DD0" w:rsidRDefault="00542DD0">
            <w:pPr>
              <w:pStyle w:val="ConsPlusNormal"/>
              <w:jc w:val="center"/>
            </w:pPr>
            <w:r>
              <w:t>1</w:t>
            </w:r>
          </w:p>
        </w:tc>
      </w:tr>
      <w:tr w:rsidR="00542DD0">
        <w:tc>
          <w:tcPr>
            <w:tcW w:w="624" w:type="dxa"/>
          </w:tcPr>
          <w:p w:rsidR="00542DD0" w:rsidRDefault="00542DD0">
            <w:pPr>
              <w:pStyle w:val="ConsPlusNormal"/>
              <w:jc w:val="center"/>
            </w:pPr>
            <w:r>
              <w:t>7.</w:t>
            </w:r>
          </w:p>
        </w:tc>
        <w:tc>
          <w:tcPr>
            <w:tcW w:w="4706" w:type="dxa"/>
          </w:tcPr>
          <w:p w:rsidR="00542DD0" w:rsidRDefault="00542DD0">
            <w:pPr>
              <w:pStyle w:val="ConsPlusNormal"/>
              <w:jc w:val="both"/>
            </w:pPr>
            <w:r>
              <w:t>Карандаш простой</w:t>
            </w:r>
          </w:p>
        </w:tc>
        <w:tc>
          <w:tcPr>
            <w:tcW w:w="1304" w:type="dxa"/>
          </w:tcPr>
          <w:p w:rsidR="00542DD0" w:rsidRDefault="00542DD0">
            <w:pPr>
              <w:pStyle w:val="ConsPlusNormal"/>
              <w:jc w:val="center"/>
            </w:pPr>
            <w:r>
              <w:t>штук</w:t>
            </w:r>
          </w:p>
        </w:tc>
        <w:tc>
          <w:tcPr>
            <w:tcW w:w="1531" w:type="dxa"/>
          </w:tcPr>
          <w:p w:rsidR="00542DD0" w:rsidRDefault="00542DD0">
            <w:pPr>
              <w:pStyle w:val="ConsPlusNormal"/>
              <w:jc w:val="center"/>
            </w:pPr>
            <w:r>
              <w:t>10</w:t>
            </w:r>
          </w:p>
        </w:tc>
      </w:tr>
      <w:tr w:rsidR="00542DD0">
        <w:tc>
          <w:tcPr>
            <w:tcW w:w="624" w:type="dxa"/>
          </w:tcPr>
          <w:p w:rsidR="00542DD0" w:rsidRDefault="00542DD0">
            <w:pPr>
              <w:pStyle w:val="ConsPlusNormal"/>
              <w:jc w:val="center"/>
            </w:pPr>
            <w:r>
              <w:t>8.</w:t>
            </w:r>
          </w:p>
        </w:tc>
        <w:tc>
          <w:tcPr>
            <w:tcW w:w="4706" w:type="dxa"/>
          </w:tcPr>
          <w:p w:rsidR="00542DD0" w:rsidRDefault="00542DD0">
            <w:pPr>
              <w:pStyle w:val="ConsPlusNormal"/>
              <w:jc w:val="both"/>
            </w:pPr>
            <w:r>
              <w:t>Школьная тетрадь</w:t>
            </w:r>
          </w:p>
        </w:tc>
        <w:tc>
          <w:tcPr>
            <w:tcW w:w="1304" w:type="dxa"/>
          </w:tcPr>
          <w:p w:rsidR="00542DD0" w:rsidRDefault="00542DD0">
            <w:pPr>
              <w:pStyle w:val="ConsPlusNormal"/>
              <w:jc w:val="center"/>
            </w:pPr>
            <w:r>
              <w:t>штук</w:t>
            </w:r>
          </w:p>
        </w:tc>
        <w:tc>
          <w:tcPr>
            <w:tcW w:w="1531" w:type="dxa"/>
          </w:tcPr>
          <w:p w:rsidR="00542DD0" w:rsidRDefault="00542DD0">
            <w:pPr>
              <w:pStyle w:val="ConsPlusNormal"/>
              <w:jc w:val="center"/>
            </w:pPr>
            <w:r>
              <w:t>40</w:t>
            </w:r>
          </w:p>
        </w:tc>
      </w:tr>
      <w:tr w:rsidR="00542DD0">
        <w:tc>
          <w:tcPr>
            <w:tcW w:w="624" w:type="dxa"/>
          </w:tcPr>
          <w:p w:rsidR="00542DD0" w:rsidRDefault="00542DD0">
            <w:pPr>
              <w:pStyle w:val="ConsPlusNormal"/>
              <w:jc w:val="center"/>
            </w:pPr>
            <w:r>
              <w:t>9.</w:t>
            </w:r>
          </w:p>
        </w:tc>
        <w:tc>
          <w:tcPr>
            <w:tcW w:w="4706" w:type="dxa"/>
          </w:tcPr>
          <w:p w:rsidR="00542DD0" w:rsidRDefault="00542DD0">
            <w:pPr>
              <w:pStyle w:val="ConsPlusNormal"/>
              <w:jc w:val="both"/>
            </w:pPr>
            <w:r>
              <w:t>Тетрадь для рисования</w:t>
            </w:r>
          </w:p>
        </w:tc>
        <w:tc>
          <w:tcPr>
            <w:tcW w:w="1304" w:type="dxa"/>
          </w:tcPr>
          <w:p w:rsidR="00542DD0" w:rsidRDefault="00542DD0">
            <w:pPr>
              <w:pStyle w:val="ConsPlusNormal"/>
              <w:jc w:val="center"/>
            </w:pPr>
            <w:r>
              <w:t>штук</w:t>
            </w:r>
          </w:p>
        </w:tc>
        <w:tc>
          <w:tcPr>
            <w:tcW w:w="1531" w:type="dxa"/>
          </w:tcPr>
          <w:p w:rsidR="00542DD0" w:rsidRDefault="00542DD0">
            <w:pPr>
              <w:pStyle w:val="ConsPlusNormal"/>
              <w:jc w:val="center"/>
            </w:pPr>
            <w:r>
              <w:t>4</w:t>
            </w:r>
          </w:p>
        </w:tc>
      </w:tr>
      <w:tr w:rsidR="00542DD0">
        <w:tc>
          <w:tcPr>
            <w:tcW w:w="624" w:type="dxa"/>
          </w:tcPr>
          <w:p w:rsidR="00542DD0" w:rsidRDefault="00542DD0">
            <w:pPr>
              <w:pStyle w:val="ConsPlusNormal"/>
              <w:jc w:val="center"/>
            </w:pPr>
            <w:r>
              <w:t>10.</w:t>
            </w:r>
          </w:p>
        </w:tc>
        <w:tc>
          <w:tcPr>
            <w:tcW w:w="4706" w:type="dxa"/>
          </w:tcPr>
          <w:p w:rsidR="00542DD0" w:rsidRDefault="00542DD0">
            <w:pPr>
              <w:pStyle w:val="ConsPlusNormal"/>
              <w:jc w:val="both"/>
            </w:pPr>
            <w:r>
              <w:t>Карандаши цветные (упаковка 24 штуки)</w:t>
            </w:r>
          </w:p>
        </w:tc>
        <w:tc>
          <w:tcPr>
            <w:tcW w:w="1304" w:type="dxa"/>
          </w:tcPr>
          <w:p w:rsidR="00542DD0" w:rsidRDefault="00542DD0">
            <w:pPr>
              <w:pStyle w:val="ConsPlusNormal"/>
              <w:jc w:val="center"/>
            </w:pPr>
            <w:r>
              <w:t>штук</w:t>
            </w:r>
          </w:p>
        </w:tc>
        <w:tc>
          <w:tcPr>
            <w:tcW w:w="1531" w:type="dxa"/>
          </w:tcPr>
          <w:p w:rsidR="00542DD0" w:rsidRDefault="00542DD0">
            <w:pPr>
              <w:pStyle w:val="ConsPlusNormal"/>
              <w:jc w:val="center"/>
            </w:pPr>
            <w:r>
              <w:t>1</w:t>
            </w:r>
          </w:p>
        </w:tc>
      </w:tr>
      <w:tr w:rsidR="00542DD0">
        <w:tc>
          <w:tcPr>
            <w:tcW w:w="624" w:type="dxa"/>
          </w:tcPr>
          <w:p w:rsidR="00542DD0" w:rsidRDefault="00542DD0">
            <w:pPr>
              <w:pStyle w:val="ConsPlusNormal"/>
              <w:jc w:val="center"/>
            </w:pPr>
            <w:r>
              <w:t>11.</w:t>
            </w:r>
          </w:p>
        </w:tc>
        <w:tc>
          <w:tcPr>
            <w:tcW w:w="4706" w:type="dxa"/>
          </w:tcPr>
          <w:p w:rsidR="00542DD0" w:rsidRDefault="00542DD0">
            <w:pPr>
              <w:pStyle w:val="ConsPlusNormal"/>
              <w:jc w:val="both"/>
            </w:pPr>
            <w:r>
              <w:t>Фломастеры (упаковка 24 штуки)</w:t>
            </w:r>
          </w:p>
        </w:tc>
        <w:tc>
          <w:tcPr>
            <w:tcW w:w="1304" w:type="dxa"/>
          </w:tcPr>
          <w:p w:rsidR="00542DD0" w:rsidRDefault="00542DD0">
            <w:pPr>
              <w:pStyle w:val="ConsPlusNormal"/>
              <w:jc w:val="center"/>
            </w:pPr>
            <w:r>
              <w:t>штук</w:t>
            </w:r>
          </w:p>
        </w:tc>
        <w:tc>
          <w:tcPr>
            <w:tcW w:w="1531" w:type="dxa"/>
          </w:tcPr>
          <w:p w:rsidR="00542DD0" w:rsidRDefault="00542DD0">
            <w:pPr>
              <w:pStyle w:val="ConsPlusNormal"/>
              <w:jc w:val="center"/>
            </w:pPr>
            <w:r>
              <w:t>1</w:t>
            </w:r>
          </w:p>
        </w:tc>
      </w:tr>
      <w:tr w:rsidR="00542DD0">
        <w:tc>
          <w:tcPr>
            <w:tcW w:w="624" w:type="dxa"/>
          </w:tcPr>
          <w:p w:rsidR="00542DD0" w:rsidRDefault="00542DD0">
            <w:pPr>
              <w:pStyle w:val="ConsPlusNormal"/>
              <w:jc w:val="center"/>
            </w:pPr>
            <w:r>
              <w:t>12.</w:t>
            </w:r>
          </w:p>
        </w:tc>
        <w:tc>
          <w:tcPr>
            <w:tcW w:w="4706" w:type="dxa"/>
          </w:tcPr>
          <w:p w:rsidR="00542DD0" w:rsidRDefault="00542DD0">
            <w:pPr>
              <w:pStyle w:val="ConsPlusNormal"/>
              <w:jc w:val="both"/>
            </w:pPr>
            <w:r>
              <w:t>Кисть</w:t>
            </w:r>
          </w:p>
        </w:tc>
        <w:tc>
          <w:tcPr>
            <w:tcW w:w="1304" w:type="dxa"/>
          </w:tcPr>
          <w:p w:rsidR="00542DD0" w:rsidRDefault="00542DD0">
            <w:pPr>
              <w:pStyle w:val="ConsPlusNormal"/>
              <w:jc w:val="center"/>
            </w:pPr>
            <w:r>
              <w:t>штук</w:t>
            </w:r>
          </w:p>
        </w:tc>
        <w:tc>
          <w:tcPr>
            <w:tcW w:w="1531" w:type="dxa"/>
          </w:tcPr>
          <w:p w:rsidR="00542DD0" w:rsidRDefault="00542DD0">
            <w:pPr>
              <w:pStyle w:val="ConsPlusNormal"/>
              <w:jc w:val="center"/>
            </w:pPr>
            <w:r>
              <w:t>2</w:t>
            </w:r>
          </w:p>
        </w:tc>
      </w:tr>
      <w:tr w:rsidR="00542DD0">
        <w:tc>
          <w:tcPr>
            <w:tcW w:w="624" w:type="dxa"/>
          </w:tcPr>
          <w:p w:rsidR="00542DD0" w:rsidRDefault="00542DD0">
            <w:pPr>
              <w:pStyle w:val="ConsPlusNormal"/>
              <w:jc w:val="center"/>
            </w:pPr>
            <w:r>
              <w:t>13.</w:t>
            </w:r>
          </w:p>
        </w:tc>
        <w:tc>
          <w:tcPr>
            <w:tcW w:w="4706" w:type="dxa"/>
          </w:tcPr>
          <w:p w:rsidR="00542DD0" w:rsidRDefault="00542DD0">
            <w:pPr>
              <w:pStyle w:val="ConsPlusNormal"/>
              <w:jc w:val="both"/>
            </w:pPr>
            <w:r>
              <w:t>Пластилин</w:t>
            </w:r>
          </w:p>
        </w:tc>
        <w:tc>
          <w:tcPr>
            <w:tcW w:w="1304" w:type="dxa"/>
          </w:tcPr>
          <w:p w:rsidR="00542DD0" w:rsidRDefault="00542DD0">
            <w:pPr>
              <w:pStyle w:val="ConsPlusNormal"/>
              <w:jc w:val="center"/>
            </w:pPr>
            <w:r>
              <w:t>упаковок</w:t>
            </w:r>
          </w:p>
        </w:tc>
        <w:tc>
          <w:tcPr>
            <w:tcW w:w="1531" w:type="dxa"/>
          </w:tcPr>
          <w:p w:rsidR="00542DD0" w:rsidRDefault="00542DD0">
            <w:pPr>
              <w:pStyle w:val="ConsPlusNormal"/>
              <w:jc w:val="center"/>
            </w:pPr>
            <w:r>
              <w:t>1</w:t>
            </w:r>
          </w:p>
        </w:tc>
      </w:tr>
      <w:tr w:rsidR="00542DD0">
        <w:tc>
          <w:tcPr>
            <w:tcW w:w="624" w:type="dxa"/>
          </w:tcPr>
          <w:p w:rsidR="00542DD0" w:rsidRDefault="00542DD0">
            <w:pPr>
              <w:pStyle w:val="ConsPlusNormal"/>
              <w:jc w:val="center"/>
            </w:pPr>
            <w:r>
              <w:t>14.</w:t>
            </w:r>
          </w:p>
        </w:tc>
        <w:tc>
          <w:tcPr>
            <w:tcW w:w="4706" w:type="dxa"/>
          </w:tcPr>
          <w:p w:rsidR="00542DD0" w:rsidRDefault="00542DD0">
            <w:pPr>
              <w:pStyle w:val="ConsPlusNormal"/>
              <w:jc w:val="both"/>
            </w:pPr>
            <w:r>
              <w:t>Краски</w:t>
            </w:r>
          </w:p>
        </w:tc>
        <w:tc>
          <w:tcPr>
            <w:tcW w:w="1304" w:type="dxa"/>
          </w:tcPr>
          <w:p w:rsidR="00542DD0" w:rsidRDefault="00542DD0">
            <w:pPr>
              <w:pStyle w:val="ConsPlusNormal"/>
              <w:jc w:val="center"/>
            </w:pPr>
            <w:r>
              <w:t>упаковок</w:t>
            </w:r>
          </w:p>
        </w:tc>
        <w:tc>
          <w:tcPr>
            <w:tcW w:w="1531" w:type="dxa"/>
          </w:tcPr>
          <w:p w:rsidR="00542DD0" w:rsidRDefault="00542DD0">
            <w:pPr>
              <w:pStyle w:val="ConsPlusNormal"/>
              <w:jc w:val="center"/>
            </w:pPr>
            <w:r>
              <w:t>1</w:t>
            </w:r>
          </w:p>
        </w:tc>
      </w:tr>
      <w:tr w:rsidR="00542DD0">
        <w:tc>
          <w:tcPr>
            <w:tcW w:w="624" w:type="dxa"/>
          </w:tcPr>
          <w:p w:rsidR="00542DD0" w:rsidRDefault="00542DD0">
            <w:pPr>
              <w:pStyle w:val="ConsPlusNormal"/>
              <w:jc w:val="center"/>
            </w:pPr>
            <w:r>
              <w:lastRenderedPageBreak/>
              <w:t>15.</w:t>
            </w:r>
          </w:p>
        </w:tc>
        <w:tc>
          <w:tcPr>
            <w:tcW w:w="4706" w:type="dxa"/>
          </w:tcPr>
          <w:p w:rsidR="00542DD0" w:rsidRDefault="00542DD0">
            <w:pPr>
              <w:pStyle w:val="ConsPlusNormal"/>
              <w:jc w:val="both"/>
            </w:pPr>
            <w:r>
              <w:t>Дневник школьный</w:t>
            </w:r>
          </w:p>
        </w:tc>
        <w:tc>
          <w:tcPr>
            <w:tcW w:w="1304" w:type="dxa"/>
          </w:tcPr>
          <w:p w:rsidR="00542DD0" w:rsidRDefault="00542DD0">
            <w:pPr>
              <w:pStyle w:val="ConsPlusNormal"/>
              <w:jc w:val="center"/>
            </w:pPr>
            <w:r>
              <w:t>штук</w:t>
            </w:r>
          </w:p>
        </w:tc>
        <w:tc>
          <w:tcPr>
            <w:tcW w:w="1531" w:type="dxa"/>
          </w:tcPr>
          <w:p w:rsidR="00542DD0" w:rsidRDefault="00542DD0">
            <w:pPr>
              <w:pStyle w:val="ConsPlusNormal"/>
              <w:jc w:val="center"/>
            </w:pPr>
            <w:r>
              <w:t>1</w:t>
            </w:r>
          </w:p>
        </w:tc>
      </w:tr>
      <w:tr w:rsidR="00542DD0">
        <w:tc>
          <w:tcPr>
            <w:tcW w:w="624" w:type="dxa"/>
          </w:tcPr>
          <w:p w:rsidR="00542DD0" w:rsidRDefault="00542DD0">
            <w:pPr>
              <w:pStyle w:val="ConsPlusNormal"/>
              <w:jc w:val="center"/>
            </w:pPr>
            <w:r>
              <w:t>16.</w:t>
            </w:r>
          </w:p>
        </w:tc>
        <w:tc>
          <w:tcPr>
            <w:tcW w:w="4706" w:type="dxa"/>
          </w:tcPr>
          <w:p w:rsidR="00542DD0" w:rsidRDefault="00542DD0">
            <w:pPr>
              <w:pStyle w:val="ConsPlusNormal"/>
              <w:jc w:val="both"/>
            </w:pPr>
            <w:r>
              <w:t>Доска для лепки</w:t>
            </w:r>
          </w:p>
        </w:tc>
        <w:tc>
          <w:tcPr>
            <w:tcW w:w="1304" w:type="dxa"/>
          </w:tcPr>
          <w:p w:rsidR="00542DD0" w:rsidRDefault="00542DD0">
            <w:pPr>
              <w:pStyle w:val="ConsPlusNormal"/>
              <w:jc w:val="center"/>
            </w:pPr>
            <w:r>
              <w:t>штук</w:t>
            </w:r>
          </w:p>
        </w:tc>
        <w:tc>
          <w:tcPr>
            <w:tcW w:w="1531" w:type="dxa"/>
          </w:tcPr>
          <w:p w:rsidR="00542DD0" w:rsidRDefault="00542DD0">
            <w:pPr>
              <w:pStyle w:val="ConsPlusNormal"/>
              <w:jc w:val="center"/>
            </w:pPr>
            <w:r>
              <w:t>0,3</w:t>
            </w:r>
          </w:p>
        </w:tc>
      </w:tr>
      <w:tr w:rsidR="00542DD0">
        <w:tc>
          <w:tcPr>
            <w:tcW w:w="624" w:type="dxa"/>
          </w:tcPr>
          <w:p w:rsidR="00542DD0" w:rsidRDefault="00542DD0">
            <w:pPr>
              <w:pStyle w:val="ConsPlusNormal"/>
              <w:jc w:val="center"/>
            </w:pPr>
            <w:r>
              <w:t>17.</w:t>
            </w:r>
          </w:p>
        </w:tc>
        <w:tc>
          <w:tcPr>
            <w:tcW w:w="4706" w:type="dxa"/>
          </w:tcPr>
          <w:p w:rsidR="00542DD0" w:rsidRDefault="00542DD0">
            <w:pPr>
              <w:pStyle w:val="ConsPlusNormal"/>
              <w:jc w:val="both"/>
            </w:pPr>
            <w:r>
              <w:t>Цветная бумага</w:t>
            </w:r>
          </w:p>
        </w:tc>
        <w:tc>
          <w:tcPr>
            <w:tcW w:w="1304" w:type="dxa"/>
          </w:tcPr>
          <w:p w:rsidR="00542DD0" w:rsidRDefault="00542DD0">
            <w:pPr>
              <w:pStyle w:val="ConsPlusNormal"/>
              <w:jc w:val="center"/>
            </w:pPr>
            <w:r>
              <w:t>упаковок</w:t>
            </w:r>
          </w:p>
        </w:tc>
        <w:tc>
          <w:tcPr>
            <w:tcW w:w="1531" w:type="dxa"/>
          </w:tcPr>
          <w:p w:rsidR="00542DD0" w:rsidRDefault="00542DD0">
            <w:pPr>
              <w:pStyle w:val="ConsPlusNormal"/>
              <w:jc w:val="center"/>
            </w:pPr>
            <w:r>
              <w:t>1</w:t>
            </w:r>
          </w:p>
        </w:tc>
      </w:tr>
      <w:tr w:rsidR="00542DD0">
        <w:tc>
          <w:tcPr>
            <w:tcW w:w="624" w:type="dxa"/>
          </w:tcPr>
          <w:p w:rsidR="00542DD0" w:rsidRDefault="00542DD0">
            <w:pPr>
              <w:pStyle w:val="ConsPlusNormal"/>
              <w:jc w:val="center"/>
            </w:pPr>
            <w:r>
              <w:t>18.</w:t>
            </w:r>
          </w:p>
        </w:tc>
        <w:tc>
          <w:tcPr>
            <w:tcW w:w="4706" w:type="dxa"/>
          </w:tcPr>
          <w:p w:rsidR="00542DD0" w:rsidRDefault="00542DD0">
            <w:pPr>
              <w:pStyle w:val="ConsPlusNormal"/>
              <w:jc w:val="both"/>
            </w:pPr>
            <w:r>
              <w:t>Ножницы канцелярские</w:t>
            </w:r>
          </w:p>
        </w:tc>
        <w:tc>
          <w:tcPr>
            <w:tcW w:w="1304" w:type="dxa"/>
          </w:tcPr>
          <w:p w:rsidR="00542DD0" w:rsidRDefault="00542DD0">
            <w:pPr>
              <w:pStyle w:val="ConsPlusNormal"/>
              <w:jc w:val="center"/>
            </w:pPr>
            <w:r>
              <w:t>штук</w:t>
            </w:r>
          </w:p>
        </w:tc>
        <w:tc>
          <w:tcPr>
            <w:tcW w:w="1531" w:type="dxa"/>
          </w:tcPr>
          <w:p w:rsidR="00542DD0" w:rsidRDefault="00542DD0">
            <w:pPr>
              <w:pStyle w:val="ConsPlusNormal"/>
              <w:jc w:val="center"/>
            </w:pPr>
            <w:r>
              <w:t>0,3</w:t>
            </w:r>
          </w:p>
        </w:tc>
      </w:tr>
    </w:tbl>
    <w:p w:rsidR="00542DD0" w:rsidRDefault="00542DD0">
      <w:pPr>
        <w:pStyle w:val="ConsPlusNormal"/>
        <w:jc w:val="both"/>
      </w:pPr>
    </w:p>
    <w:p w:rsidR="00542DD0" w:rsidRDefault="00542DD0">
      <w:pPr>
        <w:pStyle w:val="ConsPlusNormal"/>
        <w:ind w:firstLine="540"/>
        <w:jc w:val="both"/>
      </w:pPr>
      <w:bookmarkStart w:id="237" w:name="P8662"/>
      <w:bookmarkEnd w:id="237"/>
      <w:r>
        <w:t>2.13. Расходы на обеспечение играми и игрушками получателей социальных услуг в организациях социального обслуживания со стационарной формой социального обслуживания определяются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2305050" cy="28575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7">
                      <a:extLst>
                        <a:ext uri="{28A0092B-C50C-407E-A947-70E740481C1C}">
                          <a14:useLocalDpi xmlns:a14="http://schemas.microsoft.com/office/drawing/2010/main" val="0"/>
                        </a:ext>
                      </a:extLst>
                    </a:blip>
                    <a:srcRect/>
                    <a:stretch>
                      <a:fillRect/>
                    </a:stretch>
                  </pic:blipFill>
                  <pic:spPr bwMode="auto">
                    <a:xfrm>
                      <a:off x="0" y="0"/>
                      <a:ext cx="2305050"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R</w:t>
      </w:r>
      <w:r>
        <w:rPr>
          <w:vertAlign w:val="subscript"/>
        </w:rPr>
        <w:t>oii</w:t>
      </w:r>
      <w:proofErr w:type="spellEnd"/>
      <w:r>
        <w:t xml:space="preserve"> - расходы на обеспечение играми и игрушками получателей социальных услуг в организациях социального обслуживания;</w:t>
      </w:r>
    </w:p>
    <w:p w:rsidR="00542DD0" w:rsidRDefault="00542DD0">
      <w:pPr>
        <w:pStyle w:val="ConsPlusNormal"/>
        <w:spacing w:before="220"/>
        <w:ind w:firstLine="540"/>
        <w:jc w:val="both"/>
      </w:pPr>
      <w:proofErr w:type="spellStart"/>
      <w:r>
        <w:t>N</w:t>
      </w:r>
      <w:r>
        <w:rPr>
          <w:vertAlign w:val="subscript"/>
        </w:rPr>
        <w:t>oii</w:t>
      </w:r>
      <w:proofErr w:type="spellEnd"/>
      <w:r>
        <w:t xml:space="preserve"> - нормы обеспечения играми и игрушками получателей социальных услуг в детских домах-интернатах, предназначенных для граждан, имеющих психические расстройства, детских домах-интернатах для детей с физическими недостатками (несовершеннолетним получателям социальных услуг), в социальных приютах для детей и подростков, в социально-реабилитационных центрах для несовершеннолетних и реабилитационных центрах для детей и подростков с ограниченными возможностями, принимаемые согласно </w:t>
      </w:r>
      <w:hyperlink w:anchor="P8582">
        <w:r>
          <w:rPr>
            <w:color w:val="0000FF"/>
          </w:rPr>
          <w:t>таблице 44</w:t>
        </w:r>
      </w:hyperlink>
      <w:r>
        <w:t xml:space="preserve"> настоящего Положения;</w:t>
      </w:r>
    </w:p>
    <w:p w:rsidR="00542DD0" w:rsidRDefault="00542DD0">
      <w:pPr>
        <w:pStyle w:val="ConsPlusNormal"/>
        <w:jc w:val="both"/>
      </w:pPr>
      <w:r>
        <w:t xml:space="preserve">(в ред. Постановлений КМ РТ от 28.08.2017 </w:t>
      </w:r>
      <w:hyperlink r:id="rId398">
        <w:r>
          <w:rPr>
            <w:color w:val="0000FF"/>
          </w:rPr>
          <w:t>N 609</w:t>
        </w:r>
      </w:hyperlink>
      <w:r>
        <w:t xml:space="preserve">, от 06.09.2021 </w:t>
      </w:r>
      <w:hyperlink r:id="rId399">
        <w:r>
          <w:rPr>
            <w:color w:val="0000FF"/>
          </w:rPr>
          <w:t>N 811</w:t>
        </w:r>
      </w:hyperlink>
      <w:r>
        <w:t>)</w:t>
      </w:r>
    </w:p>
    <w:p w:rsidR="00542DD0" w:rsidRDefault="00542DD0">
      <w:pPr>
        <w:pStyle w:val="ConsPlusNormal"/>
        <w:spacing w:before="220"/>
        <w:ind w:firstLine="540"/>
        <w:jc w:val="both"/>
      </w:pPr>
      <w:proofErr w:type="spellStart"/>
      <w:r>
        <w:t>C</w:t>
      </w:r>
      <w:r>
        <w:rPr>
          <w:vertAlign w:val="subscript"/>
        </w:rPr>
        <w:t>oii</w:t>
      </w:r>
      <w:proofErr w:type="spellEnd"/>
      <w:r>
        <w:t xml:space="preserve"> - стоимость товара в перечне норм обеспечения играми и игрушками получателей социальных услуг в организациях социального обслуживания, принимаемая согласно среднерыночной стоимости непродовольственных товаров по состоянию на 1 сентября года, предшествующего плановому, проиндексированной на прогнозный уровень инфляции планируемого года;</w:t>
      </w:r>
    </w:p>
    <w:p w:rsidR="00542DD0" w:rsidRDefault="00542DD0">
      <w:pPr>
        <w:pStyle w:val="ConsPlusNormal"/>
        <w:spacing w:before="220"/>
        <w:ind w:firstLine="540"/>
        <w:jc w:val="both"/>
      </w:pPr>
      <w:r>
        <w:t xml:space="preserve">n15 - количество товаров в перечне норм обеспечения играми и игрушками получателей социальных услуг в организациях социального обслуживания, принимаемое согласно </w:t>
      </w:r>
      <w:hyperlink w:anchor="P8674">
        <w:r>
          <w:rPr>
            <w:color w:val="0000FF"/>
          </w:rPr>
          <w:t>таблице 45</w:t>
        </w:r>
      </w:hyperlink>
      <w:r>
        <w:t xml:space="preserve"> настоящего Положения;</w:t>
      </w:r>
    </w:p>
    <w:p w:rsidR="00542DD0" w:rsidRDefault="00542DD0">
      <w:pPr>
        <w:pStyle w:val="ConsPlusNormal"/>
        <w:spacing w:before="220"/>
        <w:ind w:firstLine="540"/>
        <w:jc w:val="both"/>
      </w:pPr>
      <w:r>
        <w:t xml:space="preserve">i15 - наименование товара в перечне норм обеспечения играми и игрушками получателей социальных услуг в организациях социального обслуживания, принимаемое согласно </w:t>
      </w:r>
      <w:hyperlink w:anchor="P8674">
        <w:r>
          <w:rPr>
            <w:color w:val="0000FF"/>
          </w:rPr>
          <w:t>таблице 45</w:t>
        </w:r>
      </w:hyperlink>
      <w:r>
        <w:t xml:space="preserve"> настоящего Положения.</w:t>
      </w:r>
    </w:p>
    <w:p w:rsidR="00542DD0" w:rsidRDefault="00542DD0">
      <w:pPr>
        <w:pStyle w:val="ConsPlusNormal"/>
        <w:jc w:val="both"/>
      </w:pPr>
    </w:p>
    <w:p w:rsidR="00542DD0" w:rsidRDefault="00542DD0">
      <w:pPr>
        <w:pStyle w:val="ConsPlusTitle"/>
        <w:ind w:firstLine="540"/>
        <w:jc w:val="both"/>
        <w:outlineLvl w:val="2"/>
      </w:pPr>
      <w:bookmarkStart w:id="238" w:name="P8674"/>
      <w:bookmarkEnd w:id="238"/>
      <w:r>
        <w:t>Таблица 45. Нормы обеспечения играми и игрушками получателей социальных услуг в детских домах-интернатах, предназначенных для граждан, имеющих психические расстройства, детских домах-интернатах для детей с физическими недостатками (несовершеннолетним получателям социальных услуг), в социальных приютах для детей и подростков, в социально-реабилитационных центрах для несовершеннолетних и реабилитационных центрах для детей и подростков с ограниченными возможностями со стационарной формой социального обслуживания и в реабилитационных центрах для детей и подростков с ограниченными возможностями с полустационарной формой социального обслуживания в отделении ранней помощи</w:t>
      </w:r>
    </w:p>
    <w:p w:rsidR="00542DD0" w:rsidRDefault="00542DD0">
      <w:pPr>
        <w:pStyle w:val="ConsPlusNormal"/>
        <w:jc w:val="both"/>
      </w:pPr>
      <w:r>
        <w:t xml:space="preserve">(в ред. </w:t>
      </w:r>
      <w:hyperlink r:id="rId400">
        <w:r>
          <w:rPr>
            <w:color w:val="0000FF"/>
          </w:rPr>
          <w:t>Постановления</w:t>
        </w:r>
      </w:hyperlink>
      <w:r>
        <w:t xml:space="preserve"> КМ РТ от 15.04.2023 N 471)</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565"/>
        <w:gridCol w:w="1361"/>
        <w:gridCol w:w="1417"/>
        <w:gridCol w:w="1361"/>
      </w:tblGrid>
      <w:tr w:rsidR="00542DD0">
        <w:tc>
          <w:tcPr>
            <w:tcW w:w="567" w:type="dxa"/>
            <w:vMerge w:val="restart"/>
          </w:tcPr>
          <w:p w:rsidR="00542DD0" w:rsidRDefault="00542DD0">
            <w:pPr>
              <w:pStyle w:val="ConsPlusNormal"/>
              <w:jc w:val="center"/>
            </w:pPr>
            <w:r>
              <w:t xml:space="preserve">N </w:t>
            </w:r>
            <w:r>
              <w:lastRenderedPageBreak/>
              <w:t>п/п</w:t>
            </w:r>
          </w:p>
        </w:tc>
        <w:tc>
          <w:tcPr>
            <w:tcW w:w="3565" w:type="dxa"/>
            <w:vMerge w:val="restart"/>
          </w:tcPr>
          <w:p w:rsidR="00542DD0" w:rsidRDefault="00542DD0">
            <w:pPr>
              <w:pStyle w:val="ConsPlusNormal"/>
              <w:jc w:val="center"/>
            </w:pPr>
            <w:r>
              <w:lastRenderedPageBreak/>
              <w:t>Наименование игр и игрушек</w:t>
            </w:r>
          </w:p>
        </w:tc>
        <w:tc>
          <w:tcPr>
            <w:tcW w:w="1361" w:type="dxa"/>
            <w:vMerge w:val="restart"/>
          </w:tcPr>
          <w:p w:rsidR="00542DD0" w:rsidRDefault="00542DD0">
            <w:pPr>
              <w:pStyle w:val="ConsPlusNormal"/>
              <w:jc w:val="center"/>
            </w:pPr>
            <w:r>
              <w:t xml:space="preserve">Единица </w:t>
            </w:r>
            <w:r>
              <w:lastRenderedPageBreak/>
              <w:t>измерения</w:t>
            </w:r>
          </w:p>
        </w:tc>
        <w:tc>
          <w:tcPr>
            <w:tcW w:w="2778" w:type="dxa"/>
            <w:gridSpan w:val="2"/>
          </w:tcPr>
          <w:p w:rsidR="00542DD0" w:rsidRDefault="00542DD0">
            <w:pPr>
              <w:pStyle w:val="ConsPlusNormal"/>
              <w:jc w:val="center"/>
            </w:pPr>
            <w:r>
              <w:lastRenderedPageBreak/>
              <w:t xml:space="preserve">Норма на одно койко-место </w:t>
            </w:r>
            <w:r>
              <w:lastRenderedPageBreak/>
              <w:t>в год</w:t>
            </w:r>
          </w:p>
        </w:tc>
      </w:tr>
      <w:tr w:rsidR="00542DD0">
        <w:tc>
          <w:tcPr>
            <w:tcW w:w="567" w:type="dxa"/>
            <w:vMerge/>
          </w:tcPr>
          <w:p w:rsidR="00542DD0" w:rsidRDefault="00542DD0">
            <w:pPr>
              <w:pStyle w:val="ConsPlusNormal"/>
            </w:pPr>
          </w:p>
        </w:tc>
        <w:tc>
          <w:tcPr>
            <w:tcW w:w="3565" w:type="dxa"/>
            <w:vMerge/>
          </w:tcPr>
          <w:p w:rsidR="00542DD0" w:rsidRDefault="00542DD0">
            <w:pPr>
              <w:pStyle w:val="ConsPlusNormal"/>
            </w:pPr>
          </w:p>
        </w:tc>
        <w:tc>
          <w:tcPr>
            <w:tcW w:w="1361" w:type="dxa"/>
            <w:vMerge/>
          </w:tcPr>
          <w:p w:rsidR="00542DD0" w:rsidRDefault="00542DD0">
            <w:pPr>
              <w:pStyle w:val="ConsPlusNormal"/>
            </w:pPr>
          </w:p>
        </w:tc>
        <w:tc>
          <w:tcPr>
            <w:tcW w:w="1417" w:type="dxa"/>
          </w:tcPr>
          <w:p w:rsidR="00542DD0" w:rsidRDefault="00542DD0">
            <w:pPr>
              <w:pStyle w:val="ConsPlusNormal"/>
              <w:jc w:val="center"/>
            </w:pPr>
            <w:r>
              <w:t>дети от 3 до 7 лет</w:t>
            </w:r>
          </w:p>
        </w:tc>
        <w:tc>
          <w:tcPr>
            <w:tcW w:w="1361" w:type="dxa"/>
          </w:tcPr>
          <w:p w:rsidR="00542DD0" w:rsidRDefault="00542DD0">
            <w:pPr>
              <w:pStyle w:val="ConsPlusNormal"/>
              <w:jc w:val="center"/>
            </w:pPr>
            <w:r>
              <w:t>дети от 7 до 16 лет</w:t>
            </w:r>
          </w:p>
        </w:tc>
      </w:tr>
      <w:tr w:rsidR="00542DD0">
        <w:tc>
          <w:tcPr>
            <w:tcW w:w="567" w:type="dxa"/>
          </w:tcPr>
          <w:p w:rsidR="00542DD0" w:rsidRDefault="00542DD0">
            <w:pPr>
              <w:pStyle w:val="ConsPlusNormal"/>
              <w:jc w:val="center"/>
            </w:pPr>
            <w:r>
              <w:t>1</w:t>
            </w:r>
          </w:p>
        </w:tc>
        <w:tc>
          <w:tcPr>
            <w:tcW w:w="3565" w:type="dxa"/>
          </w:tcPr>
          <w:p w:rsidR="00542DD0" w:rsidRDefault="00542DD0">
            <w:pPr>
              <w:pStyle w:val="ConsPlusNormal"/>
              <w:jc w:val="center"/>
            </w:pPr>
            <w:r>
              <w:t>2</w:t>
            </w:r>
          </w:p>
        </w:tc>
        <w:tc>
          <w:tcPr>
            <w:tcW w:w="1361" w:type="dxa"/>
          </w:tcPr>
          <w:p w:rsidR="00542DD0" w:rsidRDefault="00542DD0">
            <w:pPr>
              <w:pStyle w:val="ConsPlusNormal"/>
              <w:jc w:val="center"/>
            </w:pPr>
            <w:r>
              <w:t>3</w:t>
            </w:r>
          </w:p>
        </w:tc>
        <w:tc>
          <w:tcPr>
            <w:tcW w:w="1417" w:type="dxa"/>
          </w:tcPr>
          <w:p w:rsidR="00542DD0" w:rsidRDefault="00542DD0">
            <w:pPr>
              <w:pStyle w:val="ConsPlusNormal"/>
              <w:jc w:val="center"/>
            </w:pPr>
            <w:r>
              <w:t>4</w:t>
            </w:r>
          </w:p>
        </w:tc>
        <w:tc>
          <w:tcPr>
            <w:tcW w:w="1361" w:type="dxa"/>
          </w:tcPr>
          <w:p w:rsidR="00542DD0" w:rsidRDefault="00542DD0">
            <w:pPr>
              <w:pStyle w:val="ConsPlusNormal"/>
              <w:jc w:val="center"/>
            </w:pPr>
            <w:r>
              <w:t>5</w:t>
            </w:r>
          </w:p>
        </w:tc>
      </w:tr>
      <w:tr w:rsidR="00542DD0">
        <w:tc>
          <w:tcPr>
            <w:tcW w:w="567" w:type="dxa"/>
          </w:tcPr>
          <w:p w:rsidR="00542DD0" w:rsidRDefault="00542DD0">
            <w:pPr>
              <w:pStyle w:val="ConsPlusNormal"/>
              <w:jc w:val="center"/>
            </w:pPr>
            <w:r>
              <w:t>1.</w:t>
            </w:r>
          </w:p>
        </w:tc>
        <w:tc>
          <w:tcPr>
            <w:tcW w:w="3565" w:type="dxa"/>
          </w:tcPr>
          <w:p w:rsidR="00542DD0" w:rsidRDefault="00542DD0">
            <w:pPr>
              <w:pStyle w:val="ConsPlusNormal"/>
              <w:jc w:val="both"/>
            </w:pPr>
            <w:r>
              <w:t>Санки</w:t>
            </w:r>
          </w:p>
        </w:tc>
        <w:tc>
          <w:tcPr>
            <w:tcW w:w="1361" w:type="dxa"/>
          </w:tcPr>
          <w:p w:rsidR="00542DD0" w:rsidRDefault="00542DD0">
            <w:pPr>
              <w:pStyle w:val="ConsPlusNormal"/>
              <w:jc w:val="center"/>
            </w:pPr>
            <w:r>
              <w:t>штук</w:t>
            </w:r>
          </w:p>
        </w:tc>
        <w:tc>
          <w:tcPr>
            <w:tcW w:w="1417" w:type="dxa"/>
          </w:tcPr>
          <w:p w:rsidR="00542DD0" w:rsidRDefault="00542DD0">
            <w:pPr>
              <w:pStyle w:val="ConsPlusNormal"/>
              <w:jc w:val="center"/>
            </w:pPr>
            <w:r>
              <w:t>0,20</w:t>
            </w:r>
          </w:p>
        </w:tc>
        <w:tc>
          <w:tcPr>
            <w:tcW w:w="1361" w:type="dxa"/>
          </w:tcPr>
          <w:p w:rsidR="00542DD0" w:rsidRDefault="00542DD0">
            <w:pPr>
              <w:pStyle w:val="ConsPlusNormal"/>
              <w:jc w:val="center"/>
            </w:pPr>
            <w:r>
              <w:t>0,10</w:t>
            </w:r>
          </w:p>
        </w:tc>
      </w:tr>
      <w:tr w:rsidR="00542DD0">
        <w:tc>
          <w:tcPr>
            <w:tcW w:w="567" w:type="dxa"/>
          </w:tcPr>
          <w:p w:rsidR="00542DD0" w:rsidRDefault="00542DD0">
            <w:pPr>
              <w:pStyle w:val="ConsPlusNormal"/>
              <w:jc w:val="center"/>
            </w:pPr>
            <w:r>
              <w:t>2.</w:t>
            </w:r>
          </w:p>
        </w:tc>
        <w:tc>
          <w:tcPr>
            <w:tcW w:w="3565" w:type="dxa"/>
          </w:tcPr>
          <w:p w:rsidR="00542DD0" w:rsidRDefault="00542DD0">
            <w:pPr>
              <w:pStyle w:val="ConsPlusNormal"/>
              <w:jc w:val="both"/>
            </w:pPr>
            <w:r>
              <w:t>Электронная игра</w:t>
            </w:r>
          </w:p>
        </w:tc>
        <w:tc>
          <w:tcPr>
            <w:tcW w:w="1361" w:type="dxa"/>
          </w:tcPr>
          <w:p w:rsidR="00542DD0" w:rsidRDefault="00542DD0">
            <w:pPr>
              <w:pStyle w:val="ConsPlusNormal"/>
              <w:jc w:val="center"/>
            </w:pPr>
            <w:r>
              <w:t>штук</w:t>
            </w:r>
          </w:p>
        </w:tc>
        <w:tc>
          <w:tcPr>
            <w:tcW w:w="1417" w:type="dxa"/>
          </w:tcPr>
          <w:p w:rsidR="00542DD0" w:rsidRDefault="00542DD0">
            <w:pPr>
              <w:pStyle w:val="ConsPlusNormal"/>
              <w:jc w:val="center"/>
            </w:pPr>
            <w:r>
              <w:t>0,072</w:t>
            </w:r>
          </w:p>
        </w:tc>
        <w:tc>
          <w:tcPr>
            <w:tcW w:w="1361" w:type="dxa"/>
          </w:tcPr>
          <w:p w:rsidR="00542DD0" w:rsidRDefault="00542DD0">
            <w:pPr>
              <w:pStyle w:val="ConsPlusNormal"/>
              <w:jc w:val="center"/>
            </w:pPr>
            <w:r>
              <w:t>0,140</w:t>
            </w:r>
          </w:p>
        </w:tc>
      </w:tr>
      <w:tr w:rsidR="00542DD0">
        <w:tc>
          <w:tcPr>
            <w:tcW w:w="567" w:type="dxa"/>
          </w:tcPr>
          <w:p w:rsidR="00542DD0" w:rsidRDefault="00542DD0">
            <w:pPr>
              <w:pStyle w:val="ConsPlusNormal"/>
              <w:jc w:val="center"/>
            </w:pPr>
            <w:r>
              <w:t>3.</w:t>
            </w:r>
          </w:p>
        </w:tc>
        <w:tc>
          <w:tcPr>
            <w:tcW w:w="3565" w:type="dxa"/>
          </w:tcPr>
          <w:p w:rsidR="00542DD0" w:rsidRDefault="00542DD0">
            <w:pPr>
              <w:pStyle w:val="ConsPlusNormal"/>
              <w:jc w:val="both"/>
            </w:pPr>
            <w:r>
              <w:t>Велосипед подростковый</w:t>
            </w:r>
          </w:p>
        </w:tc>
        <w:tc>
          <w:tcPr>
            <w:tcW w:w="1361" w:type="dxa"/>
          </w:tcPr>
          <w:p w:rsidR="00542DD0" w:rsidRDefault="00542DD0">
            <w:pPr>
              <w:pStyle w:val="ConsPlusNormal"/>
              <w:jc w:val="center"/>
            </w:pPr>
            <w:r>
              <w:t>штук</w:t>
            </w:r>
          </w:p>
        </w:tc>
        <w:tc>
          <w:tcPr>
            <w:tcW w:w="1417" w:type="dxa"/>
          </w:tcPr>
          <w:p w:rsidR="00542DD0" w:rsidRDefault="00542DD0">
            <w:pPr>
              <w:pStyle w:val="ConsPlusNormal"/>
              <w:jc w:val="center"/>
            </w:pPr>
            <w:r>
              <w:t>-</w:t>
            </w:r>
          </w:p>
        </w:tc>
        <w:tc>
          <w:tcPr>
            <w:tcW w:w="1361" w:type="dxa"/>
          </w:tcPr>
          <w:p w:rsidR="00542DD0" w:rsidRDefault="00542DD0">
            <w:pPr>
              <w:pStyle w:val="ConsPlusNormal"/>
              <w:jc w:val="center"/>
            </w:pPr>
            <w:r>
              <w:t>0,024</w:t>
            </w:r>
          </w:p>
        </w:tc>
      </w:tr>
      <w:tr w:rsidR="00542DD0">
        <w:tc>
          <w:tcPr>
            <w:tcW w:w="567" w:type="dxa"/>
          </w:tcPr>
          <w:p w:rsidR="00542DD0" w:rsidRDefault="00542DD0">
            <w:pPr>
              <w:pStyle w:val="ConsPlusNormal"/>
              <w:jc w:val="center"/>
            </w:pPr>
            <w:r>
              <w:t>4.</w:t>
            </w:r>
          </w:p>
        </w:tc>
        <w:tc>
          <w:tcPr>
            <w:tcW w:w="3565" w:type="dxa"/>
          </w:tcPr>
          <w:p w:rsidR="00542DD0" w:rsidRDefault="00542DD0">
            <w:pPr>
              <w:pStyle w:val="ConsPlusNormal"/>
              <w:jc w:val="both"/>
            </w:pPr>
            <w:r>
              <w:t>Велосипед детский</w:t>
            </w:r>
          </w:p>
        </w:tc>
        <w:tc>
          <w:tcPr>
            <w:tcW w:w="1361" w:type="dxa"/>
          </w:tcPr>
          <w:p w:rsidR="00542DD0" w:rsidRDefault="00542DD0">
            <w:pPr>
              <w:pStyle w:val="ConsPlusNormal"/>
              <w:jc w:val="center"/>
            </w:pPr>
            <w:r>
              <w:t>штук</w:t>
            </w:r>
          </w:p>
        </w:tc>
        <w:tc>
          <w:tcPr>
            <w:tcW w:w="1417" w:type="dxa"/>
          </w:tcPr>
          <w:p w:rsidR="00542DD0" w:rsidRDefault="00542DD0">
            <w:pPr>
              <w:pStyle w:val="ConsPlusNormal"/>
              <w:jc w:val="center"/>
            </w:pPr>
            <w:r>
              <w:t>0,024</w:t>
            </w:r>
          </w:p>
        </w:tc>
        <w:tc>
          <w:tcPr>
            <w:tcW w:w="1361" w:type="dxa"/>
          </w:tcPr>
          <w:p w:rsidR="00542DD0" w:rsidRDefault="00542DD0">
            <w:pPr>
              <w:pStyle w:val="ConsPlusNormal"/>
              <w:jc w:val="center"/>
            </w:pPr>
            <w:r>
              <w:t>-</w:t>
            </w:r>
          </w:p>
        </w:tc>
      </w:tr>
      <w:tr w:rsidR="00542DD0">
        <w:tc>
          <w:tcPr>
            <w:tcW w:w="567" w:type="dxa"/>
          </w:tcPr>
          <w:p w:rsidR="00542DD0" w:rsidRDefault="00542DD0">
            <w:pPr>
              <w:pStyle w:val="ConsPlusNormal"/>
              <w:jc w:val="center"/>
            </w:pPr>
            <w:r>
              <w:t>5.</w:t>
            </w:r>
          </w:p>
        </w:tc>
        <w:tc>
          <w:tcPr>
            <w:tcW w:w="3565" w:type="dxa"/>
          </w:tcPr>
          <w:p w:rsidR="00542DD0" w:rsidRDefault="00542DD0">
            <w:pPr>
              <w:pStyle w:val="ConsPlusNormal"/>
              <w:jc w:val="both"/>
            </w:pPr>
            <w:r>
              <w:t>Ледянки</w:t>
            </w:r>
          </w:p>
        </w:tc>
        <w:tc>
          <w:tcPr>
            <w:tcW w:w="1361" w:type="dxa"/>
          </w:tcPr>
          <w:p w:rsidR="00542DD0" w:rsidRDefault="00542DD0">
            <w:pPr>
              <w:pStyle w:val="ConsPlusNormal"/>
              <w:jc w:val="center"/>
            </w:pPr>
            <w:r>
              <w:t>штук</w:t>
            </w:r>
          </w:p>
        </w:tc>
        <w:tc>
          <w:tcPr>
            <w:tcW w:w="1417" w:type="dxa"/>
          </w:tcPr>
          <w:p w:rsidR="00542DD0" w:rsidRDefault="00542DD0">
            <w:pPr>
              <w:pStyle w:val="ConsPlusNormal"/>
              <w:jc w:val="center"/>
            </w:pPr>
            <w:r>
              <w:t>0,336</w:t>
            </w:r>
          </w:p>
        </w:tc>
        <w:tc>
          <w:tcPr>
            <w:tcW w:w="1361" w:type="dxa"/>
          </w:tcPr>
          <w:p w:rsidR="00542DD0" w:rsidRDefault="00542DD0">
            <w:pPr>
              <w:pStyle w:val="ConsPlusNormal"/>
              <w:jc w:val="center"/>
            </w:pPr>
            <w:r>
              <w:t>0,168</w:t>
            </w:r>
          </w:p>
        </w:tc>
      </w:tr>
      <w:tr w:rsidR="00542DD0">
        <w:tc>
          <w:tcPr>
            <w:tcW w:w="567" w:type="dxa"/>
          </w:tcPr>
          <w:p w:rsidR="00542DD0" w:rsidRDefault="00542DD0">
            <w:pPr>
              <w:pStyle w:val="ConsPlusNormal"/>
              <w:jc w:val="center"/>
            </w:pPr>
            <w:r>
              <w:t>6.</w:t>
            </w:r>
          </w:p>
        </w:tc>
        <w:tc>
          <w:tcPr>
            <w:tcW w:w="3565" w:type="dxa"/>
          </w:tcPr>
          <w:p w:rsidR="00542DD0" w:rsidRDefault="00542DD0">
            <w:pPr>
              <w:pStyle w:val="ConsPlusNormal"/>
              <w:jc w:val="both"/>
            </w:pPr>
            <w:r>
              <w:t>Коньки</w:t>
            </w:r>
          </w:p>
        </w:tc>
        <w:tc>
          <w:tcPr>
            <w:tcW w:w="1361" w:type="dxa"/>
          </w:tcPr>
          <w:p w:rsidR="00542DD0" w:rsidRDefault="00542DD0">
            <w:pPr>
              <w:pStyle w:val="ConsPlusNormal"/>
              <w:jc w:val="center"/>
            </w:pPr>
            <w:r>
              <w:t>пар</w:t>
            </w:r>
          </w:p>
        </w:tc>
        <w:tc>
          <w:tcPr>
            <w:tcW w:w="1417" w:type="dxa"/>
          </w:tcPr>
          <w:p w:rsidR="00542DD0" w:rsidRDefault="00542DD0">
            <w:pPr>
              <w:pStyle w:val="ConsPlusNormal"/>
              <w:jc w:val="center"/>
            </w:pPr>
            <w:r>
              <w:t>0,366</w:t>
            </w:r>
          </w:p>
        </w:tc>
        <w:tc>
          <w:tcPr>
            <w:tcW w:w="1361" w:type="dxa"/>
          </w:tcPr>
          <w:p w:rsidR="00542DD0" w:rsidRDefault="00542DD0">
            <w:pPr>
              <w:pStyle w:val="ConsPlusNormal"/>
              <w:jc w:val="center"/>
            </w:pPr>
            <w:r>
              <w:t>0,366</w:t>
            </w:r>
          </w:p>
        </w:tc>
      </w:tr>
      <w:tr w:rsidR="00542DD0">
        <w:tc>
          <w:tcPr>
            <w:tcW w:w="567" w:type="dxa"/>
          </w:tcPr>
          <w:p w:rsidR="00542DD0" w:rsidRDefault="00542DD0">
            <w:pPr>
              <w:pStyle w:val="ConsPlusNormal"/>
              <w:jc w:val="center"/>
            </w:pPr>
            <w:r>
              <w:t>7.</w:t>
            </w:r>
          </w:p>
        </w:tc>
        <w:tc>
          <w:tcPr>
            <w:tcW w:w="3565" w:type="dxa"/>
          </w:tcPr>
          <w:p w:rsidR="00542DD0" w:rsidRDefault="00542DD0">
            <w:pPr>
              <w:pStyle w:val="ConsPlusNormal"/>
              <w:jc w:val="both"/>
            </w:pPr>
            <w:r>
              <w:t>Лыжи</w:t>
            </w:r>
          </w:p>
        </w:tc>
        <w:tc>
          <w:tcPr>
            <w:tcW w:w="1361" w:type="dxa"/>
          </w:tcPr>
          <w:p w:rsidR="00542DD0" w:rsidRDefault="00542DD0">
            <w:pPr>
              <w:pStyle w:val="ConsPlusNormal"/>
              <w:jc w:val="center"/>
            </w:pPr>
            <w:r>
              <w:t>пар</w:t>
            </w:r>
          </w:p>
        </w:tc>
        <w:tc>
          <w:tcPr>
            <w:tcW w:w="1417" w:type="dxa"/>
          </w:tcPr>
          <w:p w:rsidR="00542DD0" w:rsidRDefault="00542DD0">
            <w:pPr>
              <w:pStyle w:val="ConsPlusNormal"/>
              <w:jc w:val="center"/>
            </w:pPr>
            <w:r>
              <w:t>0,072</w:t>
            </w:r>
          </w:p>
        </w:tc>
        <w:tc>
          <w:tcPr>
            <w:tcW w:w="1361" w:type="dxa"/>
          </w:tcPr>
          <w:p w:rsidR="00542DD0" w:rsidRDefault="00542DD0">
            <w:pPr>
              <w:pStyle w:val="ConsPlusNormal"/>
              <w:jc w:val="center"/>
            </w:pPr>
            <w:r>
              <w:t>0,072</w:t>
            </w:r>
          </w:p>
        </w:tc>
      </w:tr>
      <w:tr w:rsidR="00542DD0">
        <w:tc>
          <w:tcPr>
            <w:tcW w:w="567" w:type="dxa"/>
          </w:tcPr>
          <w:p w:rsidR="00542DD0" w:rsidRDefault="00542DD0">
            <w:pPr>
              <w:pStyle w:val="ConsPlusNormal"/>
              <w:jc w:val="center"/>
            </w:pPr>
            <w:r>
              <w:t>8.</w:t>
            </w:r>
          </w:p>
        </w:tc>
        <w:tc>
          <w:tcPr>
            <w:tcW w:w="3565" w:type="dxa"/>
          </w:tcPr>
          <w:p w:rsidR="00542DD0" w:rsidRDefault="00542DD0">
            <w:pPr>
              <w:pStyle w:val="ConsPlusNormal"/>
              <w:jc w:val="both"/>
            </w:pPr>
            <w:r>
              <w:t>Книга</w:t>
            </w:r>
          </w:p>
        </w:tc>
        <w:tc>
          <w:tcPr>
            <w:tcW w:w="1361" w:type="dxa"/>
          </w:tcPr>
          <w:p w:rsidR="00542DD0" w:rsidRDefault="00542DD0">
            <w:pPr>
              <w:pStyle w:val="ConsPlusNormal"/>
              <w:jc w:val="center"/>
            </w:pPr>
            <w:r>
              <w:t>штук</w:t>
            </w:r>
          </w:p>
        </w:tc>
        <w:tc>
          <w:tcPr>
            <w:tcW w:w="1417" w:type="dxa"/>
          </w:tcPr>
          <w:p w:rsidR="00542DD0" w:rsidRDefault="00542DD0">
            <w:pPr>
              <w:pStyle w:val="ConsPlusNormal"/>
              <w:jc w:val="center"/>
            </w:pPr>
            <w:r>
              <w:t>15,0</w:t>
            </w:r>
          </w:p>
        </w:tc>
        <w:tc>
          <w:tcPr>
            <w:tcW w:w="1361" w:type="dxa"/>
          </w:tcPr>
          <w:p w:rsidR="00542DD0" w:rsidRDefault="00542DD0">
            <w:pPr>
              <w:pStyle w:val="ConsPlusNormal"/>
              <w:jc w:val="center"/>
            </w:pPr>
            <w:r>
              <w:t>15,0</w:t>
            </w:r>
          </w:p>
        </w:tc>
      </w:tr>
      <w:tr w:rsidR="00542DD0">
        <w:tc>
          <w:tcPr>
            <w:tcW w:w="567" w:type="dxa"/>
          </w:tcPr>
          <w:p w:rsidR="00542DD0" w:rsidRDefault="00542DD0">
            <w:pPr>
              <w:pStyle w:val="ConsPlusNormal"/>
              <w:jc w:val="center"/>
            </w:pPr>
            <w:r>
              <w:t>9.</w:t>
            </w:r>
          </w:p>
        </w:tc>
        <w:tc>
          <w:tcPr>
            <w:tcW w:w="3565" w:type="dxa"/>
          </w:tcPr>
          <w:p w:rsidR="00542DD0" w:rsidRDefault="00542DD0">
            <w:pPr>
              <w:pStyle w:val="ConsPlusNormal"/>
              <w:jc w:val="both"/>
            </w:pPr>
            <w:r>
              <w:t>Игрушка</w:t>
            </w:r>
          </w:p>
        </w:tc>
        <w:tc>
          <w:tcPr>
            <w:tcW w:w="1361" w:type="dxa"/>
          </w:tcPr>
          <w:p w:rsidR="00542DD0" w:rsidRDefault="00542DD0">
            <w:pPr>
              <w:pStyle w:val="ConsPlusNormal"/>
              <w:jc w:val="center"/>
            </w:pPr>
            <w:r>
              <w:t>штук</w:t>
            </w:r>
          </w:p>
        </w:tc>
        <w:tc>
          <w:tcPr>
            <w:tcW w:w="1417" w:type="dxa"/>
          </w:tcPr>
          <w:p w:rsidR="00542DD0" w:rsidRDefault="00542DD0">
            <w:pPr>
              <w:pStyle w:val="ConsPlusNormal"/>
              <w:jc w:val="center"/>
            </w:pPr>
            <w:r>
              <w:t>12,0</w:t>
            </w:r>
          </w:p>
        </w:tc>
        <w:tc>
          <w:tcPr>
            <w:tcW w:w="1361" w:type="dxa"/>
          </w:tcPr>
          <w:p w:rsidR="00542DD0" w:rsidRDefault="00542DD0">
            <w:pPr>
              <w:pStyle w:val="ConsPlusNormal"/>
              <w:jc w:val="center"/>
            </w:pPr>
            <w:r>
              <w:t>6,0</w:t>
            </w:r>
          </w:p>
        </w:tc>
      </w:tr>
    </w:tbl>
    <w:p w:rsidR="00542DD0" w:rsidRDefault="00542DD0">
      <w:pPr>
        <w:pStyle w:val="ConsPlusNormal"/>
        <w:jc w:val="both"/>
      </w:pPr>
    </w:p>
    <w:p w:rsidR="00542DD0" w:rsidRDefault="00542DD0">
      <w:pPr>
        <w:pStyle w:val="ConsPlusNormal"/>
        <w:ind w:firstLine="540"/>
        <w:jc w:val="both"/>
      </w:pPr>
      <w:bookmarkStart w:id="239" w:name="P8734"/>
      <w:bookmarkEnd w:id="239"/>
      <w:r>
        <w:t>2.14. Расходы на обеспечение культурно-массовыми мероприятиями получателей социальных услуг в организациях социального обслуживания со стационарной формой социального обслуживания определяются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2567305" cy="28575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1">
                      <a:extLst>
                        <a:ext uri="{28A0092B-C50C-407E-A947-70E740481C1C}">
                          <a14:useLocalDpi xmlns:a14="http://schemas.microsoft.com/office/drawing/2010/main" val="0"/>
                        </a:ext>
                      </a:extLst>
                    </a:blip>
                    <a:srcRect/>
                    <a:stretch>
                      <a:fillRect/>
                    </a:stretch>
                  </pic:blipFill>
                  <pic:spPr bwMode="auto">
                    <a:xfrm>
                      <a:off x="0" y="0"/>
                      <a:ext cx="2567305"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R</w:t>
      </w:r>
      <w:r>
        <w:rPr>
          <w:vertAlign w:val="subscript"/>
        </w:rPr>
        <w:t>okmm</w:t>
      </w:r>
      <w:proofErr w:type="spellEnd"/>
      <w:r>
        <w:t xml:space="preserve"> - расходы на обеспечение культурно-массовыми мероприятиями получателей социальных услуг в организациях социального обслуживания;</w:t>
      </w:r>
    </w:p>
    <w:p w:rsidR="00542DD0" w:rsidRDefault="00542DD0">
      <w:pPr>
        <w:pStyle w:val="ConsPlusNormal"/>
        <w:spacing w:before="220"/>
        <w:ind w:firstLine="540"/>
        <w:jc w:val="both"/>
      </w:pPr>
      <w:proofErr w:type="spellStart"/>
      <w:r>
        <w:t>N</w:t>
      </w:r>
      <w:r>
        <w:rPr>
          <w:vertAlign w:val="subscript"/>
        </w:rPr>
        <w:t>okmm</w:t>
      </w:r>
      <w:proofErr w:type="spellEnd"/>
      <w:r>
        <w:t xml:space="preserve"> - нормы обеспечения культурно-массовыми мероприятиями получателей социальных услуг в детских домах-интернатах, предназначенных для граждан, имеющих психические расстройства, детских домах-интернатах для детей с физическими недостатками (несовершеннолетним получателям социальных услуг), в социальных приютах для детей и подростков, в социально-реабилитационных центрах для несовершеннолетних и реабилитационных центрах для детей и подростков с ограниченными возможностями, принимаемые согласно </w:t>
      </w:r>
      <w:hyperlink w:anchor="P8746">
        <w:r>
          <w:rPr>
            <w:color w:val="0000FF"/>
          </w:rPr>
          <w:t>таблице 46</w:t>
        </w:r>
      </w:hyperlink>
      <w:r>
        <w:t xml:space="preserve"> настоящего Положения;</w:t>
      </w:r>
    </w:p>
    <w:p w:rsidR="00542DD0" w:rsidRDefault="00542DD0">
      <w:pPr>
        <w:pStyle w:val="ConsPlusNormal"/>
        <w:jc w:val="both"/>
      </w:pPr>
      <w:r>
        <w:t xml:space="preserve">(в ред. Постановлений КМ РТ от 28.08.2017 </w:t>
      </w:r>
      <w:hyperlink r:id="rId402">
        <w:r>
          <w:rPr>
            <w:color w:val="0000FF"/>
          </w:rPr>
          <w:t>N 609</w:t>
        </w:r>
      </w:hyperlink>
      <w:r>
        <w:t xml:space="preserve">, от 06.09.2021 </w:t>
      </w:r>
      <w:hyperlink r:id="rId403">
        <w:r>
          <w:rPr>
            <w:color w:val="0000FF"/>
          </w:rPr>
          <w:t>N 811</w:t>
        </w:r>
      </w:hyperlink>
      <w:r>
        <w:t>)</w:t>
      </w:r>
    </w:p>
    <w:p w:rsidR="00542DD0" w:rsidRDefault="00542DD0">
      <w:pPr>
        <w:pStyle w:val="ConsPlusNormal"/>
        <w:spacing w:before="220"/>
        <w:ind w:firstLine="540"/>
        <w:jc w:val="both"/>
      </w:pPr>
      <w:proofErr w:type="spellStart"/>
      <w:r>
        <w:t>C</w:t>
      </w:r>
      <w:r>
        <w:rPr>
          <w:vertAlign w:val="subscript"/>
        </w:rPr>
        <w:t>okmm</w:t>
      </w:r>
      <w:proofErr w:type="spellEnd"/>
      <w:r>
        <w:t xml:space="preserve"> - стоимость услуг в перечне норм обеспечения культурно-массовыми мероприятиями получателей социальных услуг в организациях социального обслуживания, принимаемая согласно среднерыночной стоимости непродовольственных товаров по состоянию на 1 сентября года, предшествующего плановому, проиндексированной на прогнозный уровень инфляции планируемого года;</w:t>
      </w:r>
    </w:p>
    <w:p w:rsidR="00542DD0" w:rsidRDefault="00542DD0">
      <w:pPr>
        <w:pStyle w:val="ConsPlusNormal"/>
        <w:spacing w:before="220"/>
        <w:ind w:firstLine="540"/>
        <w:jc w:val="both"/>
      </w:pPr>
      <w:r>
        <w:t xml:space="preserve">n16 - количество услуг в перечне норм обеспечения культурно-массовыми мероприятиями получателей социальных услуг в организациях социального обслуживания, принимаемое согласно </w:t>
      </w:r>
      <w:hyperlink w:anchor="P8746">
        <w:r>
          <w:rPr>
            <w:color w:val="0000FF"/>
          </w:rPr>
          <w:t>таблице 46</w:t>
        </w:r>
      </w:hyperlink>
      <w:r>
        <w:t xml:space="preserve"> настоящего Положения;</w:t>
      </w:r>
    </w:p>
    <w:p w:rsidR="00542DD0" w:rsidRDefault="00542DD0">
      <w:pPr>
        <w:pStyle w:val="ConsPlusNormal"/>
        <w:spacing w:before="220"/>
        <w:ind w:firstLine="540"/>
        <w:jc w:val="both"/>
      </w:pPr>
      <w:r>
        <w:lastRenderedPageBreak/>
        <w:t xml:space="preserve">i16 - наименование услуг в перечне норм обеспечения культурно-массовыми мероприятиями получателей социальных услуг в организациях социального обслуживания, принимаемое согласно </w:t>
      </w:r>
      <w:hyperlink w:anchor="P8746">
        <w:r>
          <w:rPr>
            <w:color w:val="0000FF"/>
          </w:rPr>
          <w:t>таблице 46</w:t>
        </w:r>
      </w:hyperlink>
      <w:r>
        <w:t xml:space="preserve"> настоящего Положения.</w:t>
      </w:r>
    </w:p>
    <w:p w:rsidR="00542DD0" w:rsidRDefault="00542DD0">
      <w:pPr>
        <w:pStyle w:val="ConsPlusNormal"/>
        <w:jc w:val="both"/>
      </w:pPr>
    </w:p>
    <w:p w:rsidR="00542DD0" w:rsidRDefault="00542DD0">
      <w:pPr>
        <w:pStyle w:val="ConsPlusTitle"/>
        <w:ind w:firstLine="540"/>
        <w:jc w:val="both"/>
        <w:outlineLvl w:val="2"/>
      </w:pPr>
      <w:bookmarkStart w:id="240" w:name="P8746"/>
      <w:bookmarkEnd w:id="240"/>
      <w:r>
        <w:t>Таблица 46. Нормы обеспечения культурно-массовыми мероприятиями получателей социальных услуг в организациях социального обслуживания</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118"/>
        <w:gridCol w:w="1417"/>
        <w:gridCol w:w="1191"/>
        <w:gridCol w:w="1191"/>
      </w:tblGrid>
      <w:tr w:rsidR="00542DD0">
        <w:tc>
          <w:tcPr>
            <w:tcW w:w="624" w:type="dxa"/>
            <w:vMerge w:val="restart"/>
          </w:tcPr>
          <w:p w:rsidR="00542DD0" w:rsidRDefault="00542DD0">
            <w:pPr>
              <w:pStyle w:val="ConsPlusNormal"/>
              <w:jc w:val="center"/>
            </w:pPr>
            <w:r>
              <w:t>N п/п</w:t>
            </w:r>
          </w:p>
        </w:tc>
        <w:tc>
          <w:tcPr>
            <w:tcW w:w="3118" w:type="dxa"/>
            <w:vMerge w:val="restart"/>
          </w:tcPr>
          <w:p w:rsidR="00542DD0" w:rsidRDefault="00542DD0">
            <w:pPr>
              <w:pStyle w:val="ConsPlusNormal"/>
              <w:jc w:val="center"/>
            </w:pPr>
            <w:r>
              <w:t>Наименование мероприятий</w:t>
            </w:r>
          </w:p>
        </w:tc>
        <w:tc>
          <w:tcPr>
            <w:tcW w:w="1417" w:type="dxa"/>
            <w:vMerge w:val="restart"/>
          </w:tcPr>
          <w:p w:rsidR="00542DD0" w:rsidRDefault="00542DD0">
            <w:pPr>
              <w:pStyle w:val="ConsPlusNormal"/>
              <w:jc w:val="center"/>
            </w:pPr>
            <w:r>
              <w:t>Единица измерения</w:t>
            </w:r>
          </w:p>
        </w:tc>
        <w:tc>
          <w:tcPr>
            <w:tcW w:w="2382" w:type="dxa"/>
            <w:gridSpan w:val="2"/>
          </w:tcPr>
          <w:p w:rsidR="00542DD0" w:rsidRDefault="00542DD0">
            <w:pPr>
              <w:pStyle w:val="ConsPlusNormal"/>
              <w:jc w:val="center"/>
            </w:pPr>
            <w:r>
              <w:t>Норма на одно койко-место в год</w:t>
            </w:r>
          </w:p>
        </w:tc>
      </w:tr>
      <w:tr w:rsidR="00542DD0">
        <w:tc>
          <w:tcPr>
            <w:tcW w:w="624" w:type="dxa"/>
            <w:vMerge/>
          </w:tcPr>
          <w:p w:rsidR="00542DD0" w:rsidRDefault="00542DD0">
            <w:pPr>
              <w:pStyle w:val="ConsPlusNormal"/>
            </w:pPr>
          </w:p>
        </w:tc>
        <w:tc>
          <w:tcPr>
            <w:tcW w:w="3118" w:type="dxa"/>
            <w:vMerge/>
          </w:tcPr>
          <w:p w:rsidR="00542DD0" w:rsidRDefault="00542DD0">
            <w:pPr>
              <w:pStyle w:val="ConsPlusNormal"/>
            </w:pPr>
          </w:p>
        </w:tc>
        <w:tc>
          <w:tcPr>
            <w:tcW w:w="1417" w:type="dxa"/>
            <w:vMerge/>
          </w:tcPr>
          <w:p w:rsidR="00542DD0" w:rsidRDefault="00542DD0">
            <w:pPr>
              <w:pStyle w:val="ConsPlusNormal"/>
            </w:pPr>
          </w:p>
        </w:tc>
        <w:tc>
          <w:tcPr>
            <w:tcW w:w="1191" w:type="dxa"/>
          </w:tcPr>
          <w:p w:rsidR="00542DD0" w:rsidRDefault="00542DD0">
            <w:pPr>
              <w:pStyle w:val="ConsPlusNormal"/>
              <w:jc w:val="center"/>
            </w:pPr>
            <w:r>
              <w:t>дети от 3 до 7 лет</w:t>
            </w:r>
          </w:p>
        </w:tc>
        <w:tc>
          <w:tcPr>
            <w:tcW w:w="1191" w:type="dxa"/>
          </w:tcPr>
          <w:p w:rsidR="00542DD0" w:rsidRDefault="00542DD0">
            <w:pPr>
              <w:pStyle w:val="ConsPlusNormal"/>
              <w:jc w:val="center"/>
            </w:pPr>
            <w:r>
              <w:t>дети от 7 до 16 лет</w:t>
            </w:r>
          </w:p>
        </w:tc>
      </w:tr>
      <w:tr w:rsidR="00542DD0">
        <w:tc>
          <w:tcPr>
            <w:tcW w:w="624" w:type="dxa"/>
          </w:tcPr>
          <w:p w:rsidR="00542DD0" w:rsidRDefault="00542DD0">
            <w:pPr>
              <w:pStyle w:val="ConsPlusNormal"/>
              <w:jc w:val="center"/>
            </w:pPr>
            <w:r>
              <w:t>1</w:t>
            </w:r>
          </w:p>
        </w:tc>
        <w:tc>
          <w:tcPr>
            <w:tcW w:w="3118" w:type="dxa"/>
          </w:tcPr>
          <w:p w:rsidR="00542DD0" w:rsidRDefault="00542DD0">
            <w:pPr>
              <w:pStyle w:val="ConsPlusNormal"/>
              <w:jc w:val="center"/>
            </w:pPr>
            <w:r>
              <w:t>2</w:t>
            </w:r>
          </w:p>
        </w:tc>
        <w:tc>
          <w:tcPr>
            <w:tcW w:w="1417" w:type="dxa"/>
          </w:tcPr>
          <w:p w:rsidR="00542DD0" w:rsidRDefault="00542DD0">
            <w:pPr>
              <w:pStyle w:val="ConsPlusNormal"/>
              <w:jc w:val="center"/>
            </w:pPr>
            <w:r>
              <w:t>3</w:t>
            </w:r>
          </w:p>
        </w:tc>
        <w:tc>
          <w:tcPr>
            <w:tcW w:w="1191" w:type="dxa"/>
          </w:tcPr>
          <w:p w:rsidR="00542DD0" w:rsidRDefault="00542DD0">
            <w:pPr>
              <w:pStyle w:val="ConsPlusNormal"/>
              <w:jc w:val="center"/>
            </w:pPr>
            <w:r>
              <w:t>4</w:t>
            </w:r>
          </w:p>
        </w:tc>
        <w:tc>
          <w:tcPr>
            <w:tcW w:w="1191" w:type="dxa"/>
          </w:tcPr>
          <w:p w:rsidR="00542DD0" w:rsidRDefault="00542DD0">
            <w:pPr>
              <w:pStyle w:val="ConsPlusNormal"/>
              <w:jc w:val="center"/>
            </w:pPr>
            <w:r>
              <w:t>5</w:t>
            </w:r>
          </w:p>
        </w:tc>
      </w:tr>
      <w:tr w:rsidR="00542DD0">
        <w:tc>
          <w:tcPr>
            <w:tcW w:w="624" w:type="dxa"/>
          </w:tcPr>
          <w:p w:rsidR="00542DD0" w:rsidRDefault="00542DD0">
            <w:pPr>
              <w:pStyle w:val="ConsPlusNormal"/>
              <w:jc w:val="center"/>
            </w:pPr>
            <w:r>
              <w:t>1.</w:t>
            </w:r>
          </w:p>
        </w:tc>
        <w:tc>
          <w:tcPr>
            <w:tcW w:w="3118" w:type="dxa"/>
          </w:tcPr>
          <w:p w:rsidR="00542DD0" w:rsidRDefault="00542DD0">
            <w:pPr>
              <w:pStyle w:val="ConsPlusNormal"/>
              <w:jc w:val="both"/>
            </w:pPr>
            <w:r>
              <w:t>Посещение кинотеатра</w:t>
            </w:r>
          </w:p>
        </w:tc>
        <w:tc>
          <w:tcPr>
            <w:tcW w:w="1417" w:type="dxa"/>
          </w:tcPr>
          <w:p w:rsidR="00542DD0" w:rsidRDefault="00542DD0">
            <w:pPr>
              <w:pStyle w:val="ConsPlusNormal"/>
              <w:jc w:val="center"/>
            </w:pPr>
            <w:r>
              <w:t>количество посещений</w:t>
            </w:r>
          </w:p>
        </w:tc>
        <w:tc>
          <w:tcPr>
            <w:tcW w:w="1191" w:type="dxa"/>
          </w:tcPr>
          <w:p w:rsidR="00542DD0" w:rsidRDefault="00542DD0">
            <w:pPr>
              <w:pStyle w:val="ConsPlusNormal"/>
              <w:jc w:val="center"/>
            </w:pPr>
            <w:r>
              <w:t>-</w:t>
            </w:r>
          </w:p>
        </w:tc>
        <w:tc>
          <w:tcPr>
            <w:tcW w:w="1191" w:type="dxa"/>
          </w:tcPr>
          <w:p w:rsidR="00542DD0" w:rsidRDefault="00542DD0">
            <w:pPr>
              <w:pStyle w:val="ConsPlusNormal"/>
              <w:jc w:val="center"/>
            </w:pPr>
            <w:r>
              <w:t>6,0</w:t>
            </w:r>
          </w:p>
        </w:tc>
      </w:tr>
      <w:tr w:rsidR="00542DD0">
        <w:tc>
          <w:tcPr>
            <w:tcW w:w="624" w:type="dxa"/>
          </w:tcPr>
          <w:p w:rsidR="00542DD0" w:rsidRDefault="00542DD0">
            <w:pPr>
              <w:pStyle w:val="ConsPlusNormal"/>
              <w:jc w:val="center"/>
            </w:pPr>
            <w:r>
              <w:t>2.</w:t>
            </w:r>
          </w:p>
        </w:tc>
        <w:tc>
          <w:tcPr>
            <w:tcW w:w="3118" w:type="dxa"/>
          </w:tcPr>
          <w:p w:rsidR="00542DD0" w:rsidRDefault="00542DD0">
            <w:pPr>
              <w:pStyle w:val="ConsPlusNormal"/>
              <w:jc w:val="both"/>
            </w:pPr>
            <w:r>
              <w:t>Посещение театра</w:t>
            </w:r>
          </w:p>
        </w:tc>
        <w:tc>
          <w:tcPr>
            <w:tcW w:w="1417" w:type="dxa"/>
          </w:tcPr>
          <w:p w:rsidR="00542DD0" w:rsidRDefault="00542DD0">
            <w:pPr>
              <w:pStyle w:val="ConsPlusNormal"/>
              <w:jc w:val="center"/>
            </w:pPr>
            <w:r>
              <w:t>количество посещений</w:t>
            </w:r>
          </w:p>
        </w:tc>
        <w:tc>
          <w:tcPr>
            <w:tcW w:w="1191" w:type="dxa"/>
          </w:tcPr>
          <w:p w:rsidR="00542DD0" w:rsidRDefault="00542DD0">
            <w:pPr>
              <w:pStyle w:val="ConsPlusNormal"/>
              <w:jc w:val="center"/>
            </w:pPr>
            <w:r>
              <w:t>1,0</w:t>
            </w:r>
          </w:p>
        </w:tc>
        <w:tc>
          <w:tcPr>
            <w:tcW w:w="1191" w:type="dxa"/>
          </w:tcPr>
          <w:p w:rsidR="00542DD0" w:rsidRDefault="00542DD0">
            <w:pPr>
              <w:pStyle w:val="ConsPlusNormal"/>
              <w:jc w:val="center"/>
            </w:pPr>
            <w:r>
              <w:t>2,0</w:t>
            </w:r>
          </w:p>
        </w:tc>
      </w:tr>
      <w:tr w:rsidR="00542DD0">
        <w:tc>
          <w:tcPr>
            <w:tcW w:w="624" w:type="dxa"/>
          </w:tcPr>
          <w:p w:rsidR="00542DD0" w:rsidRDefault="00542DD0">
            <w:pPr>
              <w:pStyle w:val="ConsPlusNormal"/>
              <w:jc w:val="center"/>
            </w:pPr>
            <w:r>
              <w:t>3.</w:t>
            </w:r>
          </w:p>
        </w:tc>
        <w:tc>
          <w:tcPr>
            <w:tcW w:w="3118" w:type="dxa"/>
          </w:tcPr>
          <w:p w:rsidR="00542DD0" w:rsidRDefault="00542DD0">
            <w:pPr>
              <w:pStyle w:val="ConsPlusNormal"/>
              <w:jc w:val="both"/>
            </w:pPr>
            <w:r>
              <w:t>Посещение концерта</w:t>
            </w:r>
          </w:p>
        </w:tc>
        <w:tc>
          <w:tcPr>
            <w:tcW w:w="1417" w:type="dxa"/>
          </w:tcPr>
          <w:p w:rsidR="00542DD0" w:rsidRDefault="00542DD0">
            <w:pPr>
              <w:pStyle w:val="ConsPlusNormal"/>
              <w:jc w:val="center"/>
            </w:pPr>
            <w:r>
              <w:t>количество посещений</w:t>
            </w:r>
          </w:p>
        </w:tc>
        <w:tc>
          <w:tcPr>
            <w:tcW w:w="1191" w:type="dxa"/>
          </w:tcPr>
          <w:p w:rsidR="00542DD0" w:rsidRDefault="00542DD0">
            <w:pPr>
              <w:pStyle w:val="ConsPlusNormal"/>
              <w:jc w:val="center"/>
            </w:pPr>
            <w:r>
              <w:t>1,0</w:t>
            </w:r>
          </w:p>
        </w:tc>
        <w:tc>
          <w:tcPr>
            <w:tcW w:w="1191" w:type="dxa"/>
          </w:tcPr>
          <w:p w:rsidR="00542DD0" w:rsidRDefault="00542DD0">
            <w:pPr>
              <w:pStyle w:val="ConsPlusNormal"/>
              <w:jc w:val="center"/>
            </w:pPr>
            <w:r>
              <w:t>1,0</w:t>
            </w:r>
          </w:p>
        </w:tc>
      </w:tr>
      <w:tr w:rsidR="00542DD0">
        <w:tc>
          <w:tcPr>
            <w:tcW w:w="624" w:type="dxa"/>
          </w:tcPr>
          <w:p w:rsidR="00542DD0" w:rsidRDefault="00542DD0">
            <w:pPr>
              <w:pStyle w:val="ConsPlusNormal"/>
              <w:jc w:val="center"/>
            </w:pPr>
            <w:r>
              <w:t>4.</w:t>
            </w:r>
          </w:p>
        </w:tc>
        <w:tc>
          <w:tcPr>
            <w:tcW w:w="3118" w:type="dxa"/>
          </w:tcPr>
          <w:p w:rsidR="00542DD0" w:rsidRDefault="00542DD0">
            <w:pPr>
              <w:pStyle w:val="ConsPlusNormal"/>
              <w:jc w:val="both"/>
            </w:pPr>
            <w:r>
              <w:t>Посещение цирка</w:t>
            </w:r>
          </w:p>
        </w:tc>
        <w:tc>
          <w:tcPr>
            <w:tcW w:w="1417" w:type="dxa"/>
          </w:tcPr>
          <w:p w:rsidR="00542DD0" w:rsidRDefault="00542DD0">
            <w:pPr>
              <w:pStyle w:val="ConsPlusNormal"/>
              <w:jc w:val="center"/>
            </w:pPr>
            <w:r>
              <w:t>количество посещений</w:t>
            </w:r>
          </w:p>
        </w:tc>
        <w:tc>
          <w:tcPr>
            <w:tcW w:w="1191" w:type="dxa"/>
          </w:tcPr>
          <w:p w:rsidR="00542DD0" w:rsidRDefault="00542DD0">
            <w:pPr>
              <w:pStyle w:val="ConsPlusNormal"/>
              <w:jc w:val="center"/>
            </w:pPr>
            <w:r>
              <w:t>1,0</w:t>
            </w:r>
          </w:p>
        </w:tc>
        <w:tc>
          <w:tcPr>
            <w:tcW w:w="1191" w:type="dxa"/>
          </w:tcPr>
          <w:p w:rsidR="00542DD0" w:rsidRDefault="00542DD0">
            <w:pPr>
              <w:pStyle w:val="ConsPlusNormal"/>
              <w:jc w:val="center"/>
            </w:pPr>
            <w:r>
              <w:t>1,0</w:t>
            </w:r>
          </w:p>
        </w:tc>
      </w:tr>
    </w:tbl>
    <w:p w:rsidR="00542DD0" w:rsidRDefault="00542DD0">
      <w:pPr>
        <w:pStyle w:val="ConsPlusNormal"/>
        <w:jc w:val="both"/>
      </w:pPr>
    </w:p>
    <w:p w:rsidR="00542DD0" w:rsidRDefault="00542DD0">
      <w:pPr>
        <w:pStyle w:val="ConsPlusTitle"/>
        <w:jc w:val="center"/>
        <w:outlineLvl w:val="1"/>
      </w:pPr>
      <w:r>
        <w:t xml:space="preserve">3. Порядок расчета </w:t>
      </w:r>
      <w:proofErr w:type="spellStart"/>
      <w:r>
        <w:t>подушевого</w:t>
      </w:r>
      <w:proofErr w:type="spellEnd"/>
      <w:r>
        <w:t xml:space="preserve"> норматива финансирования</w:t>
      </w:r>
    </w:p>
    <w:p w:rsidR="00542DD0" w:rsidRDefault="00542DD0">
      <w:pPr>
        <w:pStyle w:val="ConsPlusTitle"/>
        <w:jc w:val="center"/>
      </w:pPr>
      <w:r>
        <w:t>социальных услуг</w:t>
      </w:r>
    </w:p>
    <w:p w:rsidR="00542DD0" w:rsidRDefault="00542DD0">
      <w:pPr>
        <w:pStyle w:val="ConsPlusNormal"/>
        <w:jc w:val="both"/>
      </w:pPr>
    </w:p>
    <w:p w:rsidR="00542DD0" w:rsidRDefault="00542DD0">
      <w:pPr>
        <w:pStyle w:val="ConsPlusNormal"/>
        <w:ind w:firstLine="540"/>
        <w:jc w:val="both"/>
      </w:pPr>
      <w:r>
        <w:t xml:space="preserve">3.1. Расчет </w:t>
      </w:r>
      <w:proofErr w:type="spellStart"/>
      <w:r>
        <w:t>подушевого</w:t>
      </w:r>
      <w:proofErr w:type="spellEnd"/>
      <w:r>
        <w:t xml:space="preserve"> норматива финансирования социальных услуг в разрезе видов социальных услуг со стационарной и полустационарной формами социального обслуживания (кроме центров помощи семье и детям и отделений помощи семье и детям комплексных центров социального обслуживания) осуществляется на основе нормативных затрат, непосредственно связанных с оказанием социальных услуг, и нормативных затрат на общехозяйственные нужды на оказание социальных услуг организаций социального обслуживания.</w:t>
      </w:r>
    </w:p>
    <w:p w:rsidR="00542DD0" w:rsidRDefault="00542DD0">
      <w:pPr>
        <w:pStyle w:val="ConsPlusNormal"/>
        <w:jc w:val="both"/>
      </w:pPr>
      <w:r>
        <w:t xml:space="preserve">(в ред. </w:t>
      </w:r>
      <w:hyperlink r:id="rId404">
        <w:r>
          <w:rPr>
            <w:color w:val="0000FF"/>
          </w:rPr>
          <w:t>Постановления</w:t>
        </w:r>
      </w:hyperlink>
      <w:r>
        <w:t xml:space="preserve"> КМ РТ от 01.03.2016 N 127)</w:t>
      </w:r>
    </w:p>
    <w:p w:rsidR="00542DD0" w:rsidRDefault="00542DD0">
      <w:pPr>
        <w:pStyle w:val="ConsPlusNormal"/>
        <w:spacing w:before="220"/>
        <w:ind w:firstLine="540"/>
        <w:jc w:val="both"/>
      </w:pPr>
      <w:r>
        <w:rPr>
          <w:highlight w:val="yellow"/>
        </w:rPr>
        <w:t xml:space="preserve">3.2. Расчет </w:t>
      </w:r>
      <w:proofErr w:type="spellStart"/>
      <w:r>
        <w:rPr>
          <w:highlight w:val="yellow"/>
        </w:rPr>
        <w:t>подушевого</w:t>
      </w:r>
      <w:proofErr w:type="spellEnd"/>
      <w:r>
        <w:rPr>
          <w:highlight w:val="yellow"/>
        </w:rPr>
        <w:t xml:space="preserve"> норматива финансирования социальных услуг в составе социально-бытовых услуг определяется по формуле:</w:t>
      </w:r>
    </w:p>
    <w:p w:rsidR="00542DD0" w:rsidRDefault="00542DD0">
      <w:pPr>
        <w:pStyle w:val="ConsPlusNormal"/>
        <w:jc w:val="both"/>
      </w:pPr>
    </w:p>
    <w:p w:rsidR="00542DD0" w:rsidRDefault="00542DD0">
      <w:pPr>
        <w:pStyle w:val="ConsPlusNormal"/>
        <w:ind w:firstLine="540"/>
        <w:jc w:val="both"/>
      </w:pPr>
      <w:proofErr w:type="spellStart"/>
      <w:r>
        <w:t>PNF</w:t>
      </w:r>
      <w:r>
        <w:rPr>
          <w:vertAlign w:val="subscript"/>
        </w:rPr>
        <w:t>sysby</w:t>
      </w:r>
      <w:proofErr w:type="spellEnd"/>
      <w:r>
        <w:t xml:space="preserve"> = </w:t>
      </w:r>
      <w:proofErr w:type="spellStart"/>
      <w:r>
        <w:t>PNF</w:t>
      </w:r>
      <w:r>
        <w:rPr>
          <w:vertAlign w:val="subscript"/>
        </w:rPr>
        <w:t>ppgp</w:t>
      </w:r>
      <w:proofErr w:type="spellEnd"/>
      <w:r>
        <w:t xml:space="preserve"> + </w:t>
      </w:r>
      <w:proofErr w:type="spellStart"/>
      <w:r>
        <w:t>PNF</w:t>
      </w:r>
      <w:r>
        <w:rPr>
          <w:vertAlign w:val="subscript"/>
        </w:rPr>
        <w:t>omisgn</w:t>
      </w:r>
      <w:proofErr w:type="spellEnd"/>
      <w:r>
        <w:t xml:space="preserve"> + </w:t>
      </w:r>
      <w:proofErr w:type="spellStart"/>
      <w:r>
        <w:t>PNF</w:t>
      </w:r>
      <w:r>
        <w:rPr>
          <w:vertAlign w:val="subscript"/>
        </w:rPr>
        <w:t>otd</w:t>
      </w:r>
      <w:proofErr w:type="spellEnd"/>
      <w:r>
        <w:t xml:space="preserve"> + </w:t>
      </w:r>
      <w:proofErr w:type="spellStart"/>
      <w:r>
        <w:t>PNF</w:t>
      </w:r>
      <w:r>
        <w:rPr>
          <w:vertAlign w:val="subscript"/>
        </w:rPr>
        <w:t>otddi</w:t>
      </w:r>
      <w:proofErr w:type="spellEnd"/>
      <w:r>
        <w:t xml:space="preserve"> + </w:t>
      </w:r>
      <w:proofErr w:type="spellStart"/>
      <w:r>
        <w:t>PNF</w:t>
      </w:r>
      <w:r>
        <w:rPr>
          <w:vertAlign w:val="subscript"/>
        </w:rPr>
        <w:t>opit</w:t>
      </w:r>
      <w:proofErr w:type="spellEnd"/>
      <w:r>
        <w:t xml:space="preserve"> + </w:t>
      </w:r>
      <w:proofErr w:type="spellStart"/>
      <w:r>
        <w:t>PNF</w:t>
      </w:r>
      <w:r>
        <w:rPr>
          <w:vertAlign w:val="subscript"/>
        </w:rPr>
        <w:t>pposy</w:t>
      </w:r>
      <w:proofErr w:type="spellEnd"/>
      <w:r>
        <w:t xml:space="preserve"> + </w:t>
      </w:r>
      <w:proofErr w:type="spellStart"/>
      <w:r>
        <w:t>PNF</w:t>
      </w:r>
      <w:r>
        <w:rPr>
          <w:vertAlign w:val="subscript"/>
        </w:rPr>
        <w:t>ygp</w:t>
      </w:r>
      <w:proofErr w:type="spellEnd"/>
      <w:r>
        <w:t xml:space="preserve"> + </w:t>
      </w:r>
      <w:proofErr w:type="spellStart"/>
      <w:r>
        <w:t>PNF</w:t>
      </w:r>
      <w:r>
        <w:rPr>
          <w:vertAlign w:val="subscript"/>
        </w:rPr>
        <w:t>pgy</w:t>
      </w:r>
      <w:proofErr w:type="spellEnd"/>
      <w:r>
        <w:t xml:space="preserve"> + </w:t>
      </w:r>
      <w:proofErr w:type="spellStart"/>
      <w:r>
        <w:t>PNF</w:t>
      </w:r>
      <w:r>
        <w:rPr>
          <w:vertAlign w:val="subscript"/>
        </w:rPr>
        <w:t>opk</w:t>
      </w:r>
      <w:proofErr w:type="spellEnd"/>
      <w:r>
        <w:t xml:space="preserve"> + </w:t>
      </w:r>
      <w:proofErr w:type="spellStart"/>
      <w:r>
        <w:t>PNF</w:t>
      </w:r>
      <w:r>
        <w:rPr>
          <w:vertAlign w:val="subscript"/>
        </w:rPr>
        <w:t>ppp</w:t>
      </w:r>
      <w:proofErr w:type="spellEnd"/>
      <w:r>
        <w:t xml:space="preserve"> + </w:t>
      </w:r>
      <w:proofErr w:type="spellStart"/>
      <w:r>
        <w:t>PNF</w:t>
      </w:r>
      <w:r>
        <w:rPr>
          <w:vertAlign w:val="subscript"/>
        </w:rPr>
        <w:t>opp</w:t>
      </w:r>
      <w:proofErr w:type="spellEnd"/>
      <w:r>
        <w:t xml:space="preserve"> + </w:t>
      </w:r>
      <w:proofErr w:type="spellStart"/>
      <w:r>
        <w:t>PNF</w:t>
      </w:r>
      <w:r>
        <w:rPr>
          <w:vertAlign w:val="subscript"/>
        </w:rPr>
        <w:t>sgb</w:t>
      </w:r>
      <w:proofErr w:type="spellEnd"/>
      <w:r>
        <w:t xml:space="preserve"> + </w:t>
      </w:r>
      <w:proofErr w:type="spellStart"/>
      <w:r>
        <w:t>PNF</w:t>
      </w:r>
      <w:r>
        <w:rPr>
          <w:vertAlign w:val="subscript"/>
        </w:rPr>
        <w:t>sbnp</w:t>
      </w:r>
      <w:proofErr w:type="spellEnd"/>
      <w:r>
        <w:t>,</w:t>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PNF</w:t>
      </w:r>
      <w:r>
        <w:rPr>
          <w:vertAlign w:val="subscript"/>
        </w:rPr>
        <w:t>sysby</w:t>
      </w:r>
      <w:proofErr w:type="spellEnd"/>
      <w:r>
        <w:t xml:space="preserve"> - </w:t>
      </w:r>
      <w:proofErr w:type="spellStart"/>
      <w:r>
        <w:t>подушевой</w:t>
      </w:r>
      <w:proofErr w:type="spellEnd"/>
      <w:r>
        <w:t xml:space="preserve"> норматив финансирования социальных услуг в составе социально-бытовых услуг;</w:t>
      </w:r>
    </w:p>
    <w:p w:rsidR="00542DD0" w:rsidRDefault="00542DD0">
      <w:pPr>
        <w:pStyle w:val="ConsPlusNormal"/>
        <w:spacing w:before="220"/>
        <w:ind w:firstLine="540"/>
        <w:jc w:val="both"/>
      </w:pPr>
      <w:proofErr w:type="spellStart"/>
      <w:r>
        <w:t>PNF</w:t>
      </w:r>
      <w:r>
        <w:rPr>
          <w:vertAlign w:val="subscript"/>
        </w:rPr>
        <w:t>ppgp</w:t>
      </w:r>
      <w:proofErr w:type="spellEnd"/>
      <w:r>
        <w:t xml:space="preserve"> - </w:t>
      </w:r>
      <w:proofErr w:type="spellStart"/>
      <w:r>
        <w:t>подушевой</w:t>
      </w:r>
      <w:proofErr w:type="spellEnd"/>
      <w:r>
        <w:t xml:space="preserve"> норматив финансирования социальных услуг по предоставлению площадей жилых помещений согласно нормативам, утвержденным Кабинетом Министров Республики Татарстан;</w:t>
      </w:r>
    </w:p>
    <w:p w:rsidR="00542DD0" w:rsidRDefault="00542DD0">
      <w:pPr>
        <w:pStyle w:val="ConsPlusNormal"/>
        <w:spacing w:before="220"/>
        <w:ind w:firstLine="540"/>
        <w:jc w:val="both"/>
      </w:pPr>
      <w:proofErr w:type="spellStart"/>
      <w:r>
        <w:t>PNF</w:t>
      </w:r>
      <w:r>
        <w:rPr>
          <w:vertAlign w:val="subscript"/>
        </w:rPr>
        <w:t>omisgn</w:t>
      </w:r>
      <w:proofErr w:type="spellEnd"/>
      <w:r>
        <w:t xml:space="preserve"> - </w:t>
      </w:r>
      <w:proofErr w:type="spellStart"/>
      <w:r>
        <w:t>подушевой</w:t>
      </w:r>
      <w:proofErr w:type="spellEnd"/>
      <w:r>
        <w:t xml:space="preserve"> норматив финансирования социальных услуг по обеспечению мягким инвентарем и товарами санитарно-гигиенического назначения согласно нормативам, </w:t>
      </w:r>
      <w:r>
        <w:lastRenderedPageBreak/>
        <w:t>утвержденным Кабинетом Министров Республики Татарстан;</w:t>
      </w:r>
    </w:p>
    <w:p w:rsidR="00542DD0" w:rsidRDefault="00542DD0">
      <w:pPr>
        <w:pStyle w:val="ConsPlusNormal"/>
        <w:spacing w:before="220"/>
        <w:ind w:firstLine="540"/>
        <w:jc w:val="both"/>
      </w:pPr>
      <w:proofErr w:type="spellStart"/>
      <w:r>
        <w:t>PNF</w:t>
      </w:r>
      <w:r>
        <w:rPr>
          <w:vertAlign w:val="subscript"/>
        </w:rPr>
        <w:t>otd</w:t>
      </w:r>
      <w:proofErr w:type="spellEnd"/>
      <w:r>
        <w:t xml:space="preserve"> - </w:t>
      </w:r>
      <w:proofErr w:type="spellStart"/>
      <w:r>
        <w:t>подушевой</w:t>
      </w:r>
      <w:proofErr w:type="spellEnd"/>
      <w:r>
        <w:t xml:space="preserve"> норматив финансирования социальных услуг по организации транспортной доставки в медицинские организации;</w:t>
      </w:r>
    </w:p>
    <w:p w:rsidR="00542DD0" w:rsidRDefault="00542DD0">
      <w:pPr>
        <w:pStyle w:val="ConsPlusNormal"/>
        <w:spacing w:before="220"/>
        <w:ind w:firstLine="540"/>
        <w:jc w:val="both"/>
      </w:pPr>
      <w:proofErr w:type="spellStart"/>
      <w:r>
        <w:t>PNF</w:t>
      </w:r>
      <w:r>
        <w:rPr>
          <w:vertAlign w:val="subscript"/>
        </w:rPr>
        <w:t>otddi</w:t>
      </w:r>
      <w:proofErr w:type="spellEnd"/>
      <w:r>
        <w:t xml:space="preserve"> - </w:t>
      </w:r>
      <w:proofErr w:type="spellStart"/>
      <w:r>
        <w:t>подушевой</w:t>
      </w:r>
      <w:proofErr w:type="spellEnd"/>
      <w:r>
        <w:t xml:space="preserve"> норматив финансирования социальных услуг по организации транспортной доставки детей-инвалидов, имеющих ограничения способности к передвижению III степени, в реабилитационные центры для детей и подростков с ограниченными возможностями и обратно;</w:t>
      </w:r>
    </w:p>
    <w:p w:rsidR="00542DD0" w:rsidRDefault="00542DD0">
      <w:pPr>
        <w:pStyle w:val="ConsPlusNormal"/>
        <w:spacing w:before="220"/>
        <w:ind w:firstLine="540"/>
        <w:jc w:val="both"/>
      </w:pPr>
      <w:proofErr w:type="spellStart"/>
      <w:r>
        <w:t>PNF</w:t>
      </w:r>
      <w:r>
        <w:rPr>
          <w:vertAlign w:val="subscript"/>
        </w:rPr>
        <w:t>opit</w:t>
      </w:r>
      <w:proofErr w:type="spellEnd"/>
      <w:r>
        <w:t xml:space="preserve"> - </w:t>
      </w:r>
      <w:proofErr w:type="spellStart"/>
      <w:r>
        <w:t>подушевой</w:t>
      </w:r>
      <w:proofErr w:type="spellEnd"/>
      <w:r>
        <w:t xml:space="preserve"> норматив финансирования социальных услуг по обеспечению питанием согласно нормам, утвержденным Кабинетом Министров Республики Татарстан;</w:t>
      </w:r>
    </w:p>
    <w:p w:rsidR="00542DD0" w:rsidRDefault="00542DD0">
      <w:pPr>
        <w:pStyle w:val="ConsPlusNormal"/>
        <w:spacing w:before="220"/>
        <w:ind w:firstLine="540"/>
        <w:jc w:val="both"/>
      </w:pPr>
      <w:proofErr w:type="spellStart"/>
      <w:r>
        <w:t>PNF</w:t>
      </w:r>
      <w:r>
        <w:rPr>
          <w:vertAlign w:val="subscript"/>
        </w:rPr>
        <w:t>pposy</w:t>
      </w:r>
      <w:proofErr w:type="spellEnd"/>
      <w:r>
        <w:t xml:space="preserve"> - </w:t>
      </w:r>
      <w:proofErr w:type="spellStart"/>
      <w:r>
        <w:t>подушевой</w:t>
      </w:r>
      <w:proofErr w:type="spellEnd"/>
      <w:r>
        <w:t xml:space="preserve"> норматив финансирования социальных услуг по предоставлению площадей для оказания социальных услуг согласно нормативам, утвержденным Кабинетом Министров Республики Татарстан;</w:t>
      </w:r>
    </w:p>
    <w:p w:rsidR="00542DD0" w:rsidRDefault="00542DD0">
      <w:pPr>
        <w:pStyle w:val="ConsPlusNormal"/>
        <w:spacing w:before="220"/>
        <w:ind w:firstLine="540"/>
        <w:jc w:val="both"/>
      </w:pPr>
      <w:proofErr w:type="spellStart"/>
      <w:r>
        <w:t>PNF</w:t>
      </w:r>
      <w:r>
        <w:rPr>
          <w:vertAlign w:val="subscript"/>
        </w:rPr>
        <w:t>ygp</w:t>
      </w:r>
      <w:proofErr w:type="spellEnd"/>
      <w:r>
        <w:t xml:space="preserve"> - </w:t>
      </w:r>
      <w:proofErr w:type="spellStart"/>
      <w:r>
        <w:t>подушевой</w:t>
      </w:r>
      <w:proofErr w:type="spellEnd"/>
      <w:r>
        <w:t xml:space="preserve"> норматив финансирования социальных услуг по уборке жилых помещений;</w:t>
      </w:r>
    </w:p>
    <w:p w:rsidR="00542DD0" w:rsidRDefault="00542DD0">
      <w:pPr>
        <w:pStyle w:val="ConsPlusNormal"/>
        <w:spacing w:before="220"/>
        <w:ind w:firstLine="540"/>
        <w:jc w:val="both"/>
      </w:pPr>
      <w:proofErr w:type="spellStart"/>
      <w:r>
        <w:t>PNF</w:t>
      </w:r>
      <w:r>
        <w:rPr>
          <w:vertAlign w:val="subscript"/>
        </w:rPr>
        <w:t>pgy</w:t>
      </w:r>
      <w:proofErr w:type="spellEnd"/>
      <w:r>
        <w:t xml:space="preserve"> - </w:t>
      </w:r>
      <w:proofErr w:type="spellStart"/>
      <w:r>
        <w:t>подушевой</w:t>
      </w:r>
      <w:proofErr w:type="spellEnd"/>
      <w:r>
        <w:t xml:space="preserve"> норматив финансирования социальных услуг по предоставлению гигиенических услуг лицам, не способным по состоянию здоровья самостоятельно выполнять их;</w:t>
      </w:r>
    </w:p>
    <w:p w:rsidR="00542DD0" w:rsidRDefault="00542DD0">
      <w:pPr>
        <w:pStyle w:val="ConsPlusNormal"/>
        <w:spacing w:before="220"/>
        <w:ind w:firstLine="540"/>
        <w:jc w:val="both"/>
      </w:pPr>
      <w:proofErr w:type="spellStart"/>
      <w:r>
        <w:t>PNF</w:t>
      </w:r>
      <w:r>
        <w:rPr>
          <w:vertAlign w:val="subscript"/>
        </w:rPr>
        <w:t>opk</w:t>
      </w:r>
      <w:proofErr w:type="spellEnd"/>
      <w:r>
        <w:t xml:space="preserve"> - </w:t>
      </w:r>
      <w:proofErr w:type="spellStart"/>
      <w:r>
        <w:t>подушевой</w:t>
      </w:r>
      <w:proofErr w:type="spellEnd"/>
      <w:r>
        <w:t xml:space="preserve"> норматив финансирования социальных услуг по отправке почтовой корреспонденции за счет средств получателя социальных услуг;</w:t>
      </w:r>
    </w:p>
    <w:p w:rsidR="00542DD0" w:rsidRDefault="00542DD0">
      <w:pPr>
        <w:pStyle w:val="ConsPlusNormal"/>
        <w:spacing w:before="220"/>
        <w:ind w:firstLine="540"/>
        <w:jc w:val="both"/>
      </w:pPr>
      <w:proofErr w:type="spellStart"/>
      <w:r>
        <w:t>PNF</w:t>
      </w:r>
      <w:r>
        <w:rPr>
          <w:vertAlign w:val="subscript"/>
        </w:rPr>
        <w:t>ppp</w:t>
      </w:r>
      <w:proofErr w:type="spellEnd"/>
      <w:r>
        <w:t xml:space="preserve"> - </w:t>
      </w:r>
      <w:proofErr w:type="spellStart"/>
      <w:r>
        <w:t>подушевой</w:t>
      </w:r>
      <w:proofErr w:type="spellEnd"/>
      <w:r>
        <w:t xml:space="preserve"> норматив финансирования социальных услуг помощи в приеме пищи (кормлении);</w:t>
      </w:r>
    </w:p>
    <w:p w:rsidR="00542DD0" w:rsidRDefault="00542DD0">
      <w:pPr>
        <w:pStyle w:val="ConsPlusNormal"/>
        <w:spacing w:before="220"/>
        <w:ind w:firstLine="540"/>
        <w:jc w:val="both"/>
      </w:pPr>
      <w:proofErr w:type="spellStart"/>
      <w:r>
        <w:t>PNF</w:t>
      </w:r>
      <w:r>
        <w:rPr>
          <w:vertAlign w:val="subscript"/>
        </w:rPr>
        <w:t>opp</w:t>
      </w:r>
      <w:proofErr w:type="spellEnd"/>
      <w:r>
        <w:t xml:space="preserve"> - </w:t>
      </w:r>
      <w:proofErr w:type="spellStart"/>
      <w:r>
        <w:t>подушевой</w:t>
      </w:r>
      <w:proofErr w:type="spellEnd"/>
      <w:r>
        <w:t xml:space="preserve"> норматив финансирования социальных услуг по оказанию помощи в передвижении (перемещении);</w:t>
      </w:r>
    </w:p>
    <w:p w:rsidR="00542DD0" w:rsidRDefault="00542DD0">
      <w:pPr>
        <w:pStyle w:val="ConsPlusNormal"/>
        <w:spacing w:before="220"/>
        <w:ind w:firstLine="540"/>
        <w:jc w:val="both"/>
      </w:pPr>
      <w:proofErr w:type="spellStart"/>
      <w:r>
        <w:t>PNF</w:t>
      </w:r>
      <w:r>
        <w:rPr>
          <w:vertAlign w:val="subscript"/>
        </w:rPr>
        <w:t>sgb</w:t>
      </w:r>
      <w:proofErr w:type="spellEnd"/>
      <w:r>
        <w:t xml:space="preserve"> - </w:t>
      </w:r>
      <w:proofErr w:type="spellStart"/>
      <w:r>
        <w:t>подушевой</w:t>
      </w:r>
      <w:proofErr w:type="spellEnd"/>
      <w:r>
        <w:t xml:space="preserve"> норматив финансирования социальных услуг по стирке и глажке белья;</w:t>
      </w:r>
    </w:p>
    <w:p w:rsidR="00542DD0" w:rsidRDefault="00542DD0">
      <w:pPr>
        <w:pStyle w:val="ConsPlusNormal"/>
        <w:spacing w:before="220"/>
        <w:ind w:firstLine="540"/>
        <w:jc w:val="both"/>
      </w:pPr>
      <w:proofErr w:type="spellStart"/>
      <w:r>
        <w:t>PNF</w:t>
      </w:r>
      <w:r>
        <w:rPr>
          <w:vertAlign w:val="subscript"/>
        </w:rPr>
        <w:t>sbnp</w:t>
      </w:r>
      <w:proofErr w:type="spellEnd"/>
      <w:r>
        <w:t xml:space="preserve"> - </w:t>
      </w:r>
      <w:proofErr w:type="spellStart"/>
      <w:r>
        <w:t>подушевой</w:t>
      </w:r>
      <w:proofErr w:type="spellEnd"/>
      <w:r>
        <w:t xml:space="preserve"> норматив финансирования социальных услуг по смене белья (нательного и постельного).</w:t>
      </w:r>
    </w:p>
    <w:p w:rsidR="00542DD0" w:rsidRDefault="00542DD0">
      <w:pPr>
        <w:pStyle w:val="ConsPlusNormal"/>
        <w:jc w:val="both"/>
      </w:pPr>
      <w:r>
        <w:t xml:space="preserve">(п. 3.2 в ред. </w:t>
      </w:r>
      <w:hyperlink r:id="rId405">
        <w:r>
          <w:rPr>
            <w:color w:val="0000FF"/>
          </w:rPr>
          <w:t>Постановления</w:t>
        </w:r>
      </w:hyperlink>
      <w:r>
        <w:t xml:space="preserve"> КМ РТ от 06.09.2021 N 811)</w:t>
      </w:r>
    </w:p>
    <w:p w:rsidR="00542DD0" w:rsidRDefault="00542DD0">
      <w:pPr>
        <w:pStyle w:val="ConsPlusNormal"/>
        <w:spacing w:before="220"/>
        <w:ind w:firstLine="540"/>
        <w:jc w:val="both"/>
      </w:pPr>
      <w:r>
        <w:t xml:space="preserve">3.2.1. Расчет </w:t>
      </w:r>
      <w:proofErr w:type="spellStart"/>
      <w:r>
        <w:t>подушевого</w:t>
      </w:r>
      <w:proofErr w:type="spellEnd"/>
      <w:r>
        <w:t xml:space="preserve"> норматива финансирования социальных услуг по предоставлению площадей жилых помещений согласно нормативам, утвержденным Кабинетом Министров Республики Татарстан, определяется по формуле:</w:t>
      </w:r>
    </w:p>
    <w:p w:rsidR="00542DD0" w:rsidRDefault="00542DD0">
      <w:pPr>
        <w:pStyle w:val="ConsPlusNormal"/>
        <w:jc w:val="both"/>
      </w:pPr>
    </w:p>
    <w:p w:rsidR="00542DD0" w:rsidRDefault="00542DD0">
      <w:pPr>
        <w:pStyle w:val="ConsPlusNormal"/>
        <w:ind w:firstLine="540"/>
        <w:jc w:val="both"/>
      </w:pPr>
      <w:r>
        <w:rPr>
          <w:noProof/>
          <w:position w:val="-29"/>
        </w:rPr>
        <w:drawing>
          <wp:inline distT="0" distB="0" distL="0" distR="0">
            <wp:extent cx="2388870" cy="51371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6" cstate="print">
                      <a:extLst>
                        <a:ext uri="{28A0092B-C50C-407E-A947-70E740481C1C}">
                          <a14:useLocalDpi xmlns:a14="http://schemas.microsoft.com/office/drawing/2010/main" val="0"/>
                        </a:ext>
                      </a:extLst>
                    </a:blip>
                    <a:srcRect/>
                    <a:stretch>
                      <a:fillRect/>
                    </a:stretch>
                  </pic:blipFill>
                  <pic:spPr bwMode="auto">
                    <a:xfrm>
                      <a:off x="0" y="0"/>
                      <a:ext cx="2388870" cy="513715"/>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PNF</w:t>
      </w:r>
      <w:r>
        <w:rPr>
          <w:vertAlign w:val="subscript"/>
        </w:rPr>
        <w:t>ppgp</w:t>
      </w:r>
      <w:proofErr w:type="spellEnd"/>
      <w:r>
        <w:t xml:space="preserve"> - </w:t>
      </w:r>
      <w:proofErr w:type="spellStart"/>
      <w:r>
        <w:t>подушевой</w:t>
      </w:r>
      <w:proofErr w:type="spellEnd"/>
      <w:r>
        <w:t xml:space="preserve"> норматив финансирования социальных услуг по предоставлению площадей жилых помещений согласно нормативам, утвержденным Кабинетом Министров Республики Татарстан;</w:t>
      </w:r>
    </w:p>
    <w:p w:rsidR="00542DD0" w:rsidRDefault="00542DD0">
      <w:pPr>
        <w:pStyle w:val="ConsPlusNormal"/>
        <w:spacing w:before="220"/>
        <w:ind w:firstLine="540"/>
        <w:jc w:val="both"/>
      </w:pPr>
      <w:r>
        <w:rPr>
          <w:noProof/>
          <w:position w:val="-15"/>
        </w:rPr>
        <w:drawing>
          <wp:inline distT="0" distB="0" distL="0" distR="0">
            <wp:extent cx="597535" cy="33528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597535" cy="335280"/>
                    </a:xfrm>
                    <a:prstGeom prst="rect">
                      <a:avLst/>
                    </a:prstGeom>
                    <a:noFill/>
                    <a:ln>
                      <a:noFill/>
                    </a:ln>
                  </pic:spPr>
                </pic:pic>
              </a:graphicData>
            </a:graphic>
          </wp:inline>
        </w:drawing>
      </w:r>
      <w:r>
        <w:t xml:space="preserve"> - фонд оплаты труда персонала, оказывающего i-ю социальную услугу, принимаемый согласно </w:t>
      </w:r>
      <w:hyperlink w:anchor="P364">
        <w:r>
          <w:rPr>
            <w:color w:val="0000FF"/>
          </w:rPr>
          <w:t>пункту 2.2.1.2</w:t>
        </w:r>
      </w:hyperlink>
      <w:r>
        <w:t xml:space="preserve"> настоящего Положения;</w:t>
      </w:r>
    </w:p>
    <w:p w:rsidR="00542DD0" w:rsidRDefault="00542DD0">
      <w:pPr>
        <w:pStyle w:val="ConsPlusNormal"/>
        <w:spacing w:before="220"/>
        <w:ind w:firstLine="540"/>
        <w:jc w:val="both"/>
      </w:pPr>
      <w:r>
        <w:rPr>
          <w:noProof/>
          <w:position w:val="-9"/>
        </w:rPr>
        <w:lastRenderedPageBreak/>
        <w:drawing>
          <wp:inline distT="0" distB="0" distL="0" distR="0">
            <wp:extent cx="586740" cy="25908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8" cstate="print">
                      <a:extLst>
                        <a:ext uri="{28A0092B-C50C-407E-A947-70E740481C1C}">
                          <a14:useLocalDpi xmlns:a14="http://schemas.microsoft.com/office/drawing/2010/main" val="0"/>
                        </a:ext>
                      </a:extLst>
                    </a:blip>
                    <a:srcRect/>
                    <a:stretch>
                      <a:fillRect/>
                    </a:stretch>
                  </pic:blipFill>
                  <pic:spPr bwMode="auto">
                    <a:xfrm>
                      <a:off x="0" y="0"/>
                      <a:ext cx="586740" cy="259080"/>
                    </a:xfrm>
                    <a:prstGeom prst="rect">
                      <a:avLst/>
                    </a:prstGeom>
                    <a:noFill/>
                    <a:ln>
                      <a:noFill/>
                    </a:ln>
                  </pic:spPr>
                </pic:pic>
              </a:graphicData>
            </a:graphic>
          </wp:inline>
        </w:drawing>
      </w:r>
      <w:r>
        <w:t xml:space="preserve"> - базовый норматив содержания имущества организаций социального обслуживания, принимаемый согласно </w:t>
      </w:r>
      <w:hyperlink w:anchor="P9457">
        <w:r>
          <w:rPr>
            <w:color w:val="0000FF"/>
          </w:rPr>
          <w:t>пункту 4.1.9</w:t>
        </w:r>
      </w:hyperlink>
      <w:r>
        <w:t xml:space="preserve"> настоящего Положения;</w:t>
      </w:r>
    </w:p>
    <w:p w:rsidR="00542DD0" w:rsidRDefault="00542DD0">
      <w:pPr>
        <w:pStyle w:val="ConsPlusNormal"/>
        <w:spacing w:before="220"/>
        <w:ind w:firstLine="540"/>
        <w:jc w:val="both"/>
      </w:pPr>
      <w:proofErr w:type="spellStart"/>
      <w:r>
        <w:t>D</w:t>
      </w:r>
      <w:r>
        <w:rPr>
          <w:vertAlign w:val="subscript"/>
        </w:rPr>
        <w:t>gg</w:t>
      </w:r>
      <w:proofErr w:type="spellEnd"/>
      <w:r>
        <w:t>- количество календарных дней в году;</w:t>
      </w:r>
    </w:p>
    <w:p w:rsidR="00542DD0" w:rsidRDefault="00542DD0">
      <w:pPr>
        <w:pStyle w:val="ConsPlusNormal"/>
        <w:spacing w:before="220"/>
        <w:ind w:firstLine="540"/>
        <w:jc w:val="both"/>
      </w:pPr>
      <w:r>
        <w:t>12 - количество месяцев в году;</w:t>
      </w:r>
    </w:p>
    <w:p w:rsidR="00542DD0" w:rsidRDefault="00542DD0">
      <w:pPr>
        <w:pStyle w:val="ConsPlusNormal"/>
        <w:spacing w:before="220"/>
        <w:ind w:firstLine="540"/>
        <w:jc w:val="both"/>
      </w:pPr>
      <w:r>
        <w:t xml:space="preserve">k - жилая площадь в составе норматива обеспечения площадью жилых помещений одного получателя социальных услуг организаций социального обслуживания согласно </w:t>
      </w:r>
      <w:hyperlink w:anchor="P9172">
        <w:r>
          <w:rPr>
            <w:color w:val="0000FF"/>
          </w:rPr>
          <w:t>таблице 48</w:t>
        </w:r>
      </w:hyperlink>
      <w:r>
        <w:t xml:space="preserve"> настоящего Положения.</w:t>
      </w:r>
    </w:p>
    <w:p w:rsidR="00542DD0" w:rsidRDefault="00542DD0">
      <w:pPr>
        <w:pStyle w:val="ConsPlusNormal"/>
        <w:jc w:val="both"/>
      </w:pPr>
      <w:r>
        <w:t>(</w:t>
      </w:r>
      <w:proofErr w:type="spellStart"/>
      <w:r>
        <w:t>пп</w:t>
      </w:r>
      <w:proofErr w:type="spellEnd"/>
      <w:r>
        <w:t xml:space="preserve">. 3.2.1 в ред. </w:t>
      </w:r>
      <w:hyperlink r:id="rId409">
        <w:r>
          <w:rPr>
            <w:color w:val="0000FF"/>
          </w:rPr>
          <w:t>Постановления</w:t>
        </w:r>
      </w:hyperlink>
      <w:r>
        <w:t xml:space="preserve"> КМ РТ от 06.09.2021 N 811)</w:t>
      </w:r>
    </w:p>
    <w:p w:rsidR="00542DD0" w:rsidRDefault="00542DD0">
      <w:pPr>
        <w:pStyle w:val="ConsPlusNormal"/>
        <w:spacing w:before="220"/>
        <w:ind w:firstLine="540"/>
        <w:jc w:val="both"/>
      </w:pPr>
      <w:bookmarkStart w:id="241" w:name="P8817"/>
      <w:bookmarkEnd w:id="241"/>
      <w:r>
        <w:t xml:space="preserve">3.2.2. Расчет </w:t>
      </w:r>
      <w:proofErr w:type="spellStart"/>
      <w:r>
        <w:t>подушевого</w:t>
      </w:r>
      <w:proofErr w:type="spellEnd"/>
      <w:r>
        <w:t xml:space="preserve"> норматива финансирования социальных услуг на 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 определяется по формуле:</w:t>
      </w:r>
    </w:p>
    <w:p w:rsidR="00542DD0" w:rsidRDefault="00542DD0">
      <w:pPr>
        <w:pStyle w:val="ConsPlusNormal"/>
        <w:jc w:val="both"/>
      </w:pPr>
    </w:p>
    <w:p w:rsidR="00542DD0" w:rsidRDefault="00542DD0">
      <w:pPr>
        <w:pStyle w:val="ConsPlusNormal"/>
        <w:ind w:firstLine="540"/>
        <w:jc w:val="both"/>
      </w:pPr>
      <w:r>
        <w:rPr>
          <w:noProof/>
          <w:position w:val="-11"/>
        </w:rPr>
        <w:drawing>
          <wp:inline distT="0" distB="0" distL="0" distR="0">
            <wp:extent cx="3007360" cy="28575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0" cstate="print">
                      <a:extLst>
                        <a:ext uri="{28A0092B-C50C-407E-A947-70E740481C1C}">
                          <a14:useLocalDpi xmlns:a14="http://schemas.microsoft.com/office/drawing/2010/main" val="0"/>
                        </a:ext>
                      </a:extLst>
                    </a:blip>
                    <a:srcRect/>
                    <a:stretch>
                      <a:fillRect/>
                    </a:stretch>
                  </pic:blipFill>
                  <pic:spPr bwMode="auto">
                    <a:xfrm>
                      <a:off x="0" y="0"/>
                      <a:ext cx="3007360"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PNF</w:t>
      </w:r>
      <w:r>
        <w:rPr>
          <w:vertAlign w:val="subscript"/>
        </w:rPr>
        <w:t>omisgn</w:t>
      </w:r>
      <w:proofErr w:type="spellEnd"/>
      <w:r>
        <w:t xml:space="preserve"> - </w:t>
      </w:r>
      <w:proofErr w:type="spellStart"/>
      <w:r>
        <w:t>подушевой</w:t>
      </w:r>
      <w:proofErr w:type="spellEnd"/>
      <w:r>
        <w:t xml:space="preserve"> норматив финансирования социальных услуг по обеспечению мягким инвентарем и товарами санитарно-гигиенического назначения согласно нормативам, утвержденным Кабинетом Министров Республики Татарстан;</w:t>
      </w:r>
    </w:p>
    <w:p w:rsidR="00542DD0" w:rsidRDefault="00542DD0">
      <w:pPr>
        <w:pStyle w:val="ConsPlusNormal"/>
        <w:spacing w:before="220"/>
        <w:ind w:firstLine="540"/>
        <w:jc w:val="both"/>
      </w:pPr>
      <w:r>
        <w:rPr>
          <w:noProof/>
          <w:position w:val="-11"/>
        </w:rPr>
        <w:drawing>
          <wp:inline distT="0" distB="0" distL="0" distR="0">
            <wp:extent cx="492760" cy="28575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1" cstate="print">
                      <a:extLst>
                        <a:ext uri="{28A0092B-C50C-407E-A947-70E740481C1C}">
                          <a14:useLocalDpi xmlns:a14="http://schemas.microsoft.com/office/drawing/2010/main" val="0"/>
                        </a:ext>
                      </a:extLst>
                    </a:blip>
                    <a:srcRect/>
                    <a:stretch>
                      <a:fillRect/>
                    </a:stretch>
                  </pic:blipFill>
                  <pic:spPr bwMode="auto">
                    <a:xfrm>
                      <a:off x="0" y="0"/>
                      <a:ext cx="492760" cy="285750"/>
                    </a:xfrm>
                    <a:prstGeom prst="rect">
                      <a:avLst/>
                    </a:prstGeom>
                    <a:noFill/>
                    <a:ln>
                      <a:noFill/>
                    </a:ln>
                  </pic:spPr>
                </pic:pic>
              </a:graphicData>
            </a:graphic>
          </wp:inline>
        </w:drawing>
      </w:r>
      <w:r>
        <w:t xml:space="preserve"> - фонд оплаты труда персонала, оказывающего i-ю социальную услугу, принимаемый согласно </w:t>
      </w:r>
      <w:hyperlink w:anchor="P364">
        <w:r>
          <w:rPr>
            <w:color w:val="0000FF"/>
          </w:rPr>
          <w:t>пункту 2.2.1.2</w:t>
        </w:r>
      </w:hyperlink>
      <w:r>
        <w:t xml:space="preserve"> настоящего Положения;</w:t>
      </w:r>
    </w:p>
    <w:p w:rsidR="00542DD0" w:rsidRDefault="00542DD0">
      <w:pPr>
        <w:pStyle w:val="ConsPlusNormal"/>
        <w:spacing w:before="220"/>
        <w:ind w:firstLine="540"/>
        <w:jc w:val="both"/>
      </w:pPr>
      <w:proofErr w:type="spellStart"/>
      <w:r>
        <w:t>R</w:t>
      </w:r>
      <w:r>
        <w:rPr>
          <w:vertAlign w:val="subscript"/>
        </w:rPr>
        <w:t>miob</w:t>
      </w:r>
      <w:proofErr w:type="spellEnd"/>
      <w:r>
        <w:t xml:space="preserve"> - расходы на оснащение мягким инвентарем и обмундированием получателей социальных услуг организаций социального обслуживания и персонала, оказывающего социальные услуги, принимаемые согласно </w:t>
      </w:r>
      <w:hyperlink w:anchor="P2663">
        <w:r>
          <w:rPr>
            <w:color w:val="0000FF"/>
          </w:rPr>
          <w:t>пункту 2.3</w:t>
        </w:r>
      </w:hyperlink>
      <w:r>
        <w:t xml:space="preserve"> настоящего Положения;</w:t>
      </w:r>
    </w:p>
    <w:p w:rsidR="00542DD0" w:rsidRDefault="00542DD0">
      <w:pPr>
        <w:pStyle w:val="ConsPlusNormal"/>
        <w:spacing w:before="220"/>
        <w:ind w:firstLine="540"/>
        <w:jc w:val="both"/>
      </w:pPr>
      <w:proofErr w:type="spellStart"/>
      <w:r>
        <w:t>R</w:t>
      </w:r>
      <w:r>
        <w:rPr>
          <w:vertAlign w:val="subscript"/>
        </w:rPr>
        <w:t>ohby</w:t>
      </w:r>
      <w:proofErr w:type="spellEnd"/>
      <w:r>
        <w:t xml:space="preserve"> - расходы на обеспечение хозяйственно-бытовыми услугами получателей социальных услуг в организациях социального обслуживания, принимаемые согласно </w:t>
      </w:r>
      <w:hyperlink w:anchor="P6045">
        <w:r>
          <w:rPr>
            <w:color w:val="0000FF"/>
          </w:rPr>
          <w:t>пункту 2.5.1</w:t>
        </w:r>
      </w:hyperlink>
      <w:r>
        <w:t xml:space="preserve"> настоящего Положения;</w:t>
      </w:r>
    </w:p>
    <w:p w:rsidR="00542DD0" w:rsidRDefault="00542DD0">
      <w:pPr>
        <w:pStyle w:val="ConsPlusNormal"/>
        <w:spacing w:before="220"/>
        <w:ind w:firstLine="540"/>
        <w:jc w:val="both"/>
      </w:pPr>
      <w:proofErr w:type="spellStart"/>
      <w:r>
        <w:t>R</w:t>
      </w:r>
      <w:r>
        <w:rPr>
          <w:vertAlign w:val="subscript"/>
        </w:rPr>
        <w:t>otsgn</w:t>
      </w:r>
      <w:proofErr w:type="spellEnd"/>
      <w:r>
        <w:t xml:space="preserve"> - расходы на обеспечение товарами санитарно-гигиенического назначения получателей социальных услуг в организациях социального обслуживания, принимаемые согласно </w:t>
      </w:r>
      <w:hyperlink w:anchor="P6414">
        <w:r>
          <w:rPr>
            <w:color w:val="0000FF"/>
          </w:rPr>
          <w:t>пункту 2.5.3</w:t>
        </w:r>
      </w:hyperlink>
      <w:r>
        <w:t xml:space="preserve"> настоящего Положения;</w:t>
      </w:r>
    </w:p>
    <w:p w:rsidR="00542DD0" w:rsidRDefault="00542DD0">
      <w:pPr>
        <w:pStyle w:val="ConsPlusNormal"/>
        <w:spacing w:before="220"/>
        <w:ind w:firstLine="540"/>
        <w:jc w:val="both"/>
      </w:pPr>
      <w:proofErr w:type="spellStart"/>
      <w:r>
        <w:t>D</w:t>
      </w:r>
      <w:r>
        <w:rPr>
          <w:vertAlign w:val="subscript"/>
        </w:rPr>
        <w:t>othbn</w:t>
      </w:r>
      <w:proofErr w:type="spellEnd"/>
      <w:r>
        <w:t xml:space="preserve"> - обеспечение товарами хозяйственно-бытового назначения, определяемое как распределение расходов на обеспечение товарами хозяйственно-бытового назначения получателей социальных услуг в организациях социального обслуживания согласно </w:t>
      </w:r>
      <w:hyperlink w:anchor="P6200">
        <w:r>
          <w:rPr>
            <w:color w:val="0000FF"/>
          </w:rPr>
          <w:t>пункту 2.5.2</w:t>
        </w:r>
      </w:hyperlink>
      <w:r>
        <w:t xml:space="preserve"> настоящего Положения, с применением коэффициента, указанного в </w:t>
      </w:r>
      <w:hyperlink w:anchor="P8817">
        <w:r>
          <w:rPr>
            <w:color w:val="0000FF"/>
          </w:rPr>
          <w:t>таблице 47</w:t>
        </w:r>
      </w:hyperlink>
      <w:r>
        <w:t>.</w:t>
      </w:r>
    </w:p>
    <w:p w:rsidR="00542DD0" w:rsidRDefault="00542DD0">
      <w:pPr>
        <w:pStyle w:val="ConsPlusNormal"/>
        <w:jc w:val="both"/>
      </w:pPr>
      <w:r>
        <w:t>(</w:t>
      </w:r>
      <w:proofErr w:type="spellStart"/>
      <w:r>
        <w:t>пп</w:t>
      </w:r>
      <w:proofErr w:type="spellEnd"/>
      <w:r>
        <w:t xml:space="preserve">. 3.2.2 в ред. </w:t>
      </w:r>
      <w:hyperlink r:id="rId412">
        <w:r>
          <w:rPr>
            <w:color w:val="0000FF"/>
          </w:rPr>
          <w:t>Постановления</w:t>
        </w:r>
      </w:hyperlink>
      <w:r>
        <w:t xml:space="preserve"> КМ РТ от 06.09.2021 N 811)</w:t>
      </w:r>
    </w:p>
    <w:p w:rsidR="00542DD0" w:rsidRDefault="00542DD0">
      <w:pPr>
        <w:pStyle w:val="ConsPlusNormal"/>
        <w:jc w:val="both"/>
      </w:pPr>
    </w:p>
    <w:p w:rsidR="00542DD0" w:rsidRDefault="00542DD0">
      <w:pPr>
        <w:pStyle w:val="ConsPlusNormal"/>
        <w:ind w:firstLine="540"/>
        <w:jc w:val="both"/>
      </w:pPr>
      <w:r>
        <w:t xml:space="preserve">3.2.3. Расчет </w:t>
      </w:r>
      <w:proofErr w:type="spellStart"/>
      <w:r>
        <w:t>подушевого</w:t>
      </w:r>
      <w:proofErr w:type="spellEnd"/>
      <w:r>
        <w:t xml:space="preserve"> норматива финансирования социальных услуг по организации транспортной доставки в медицинские организации определяется по формуле:</w:t>
      </w:r>
    </w:p>
    <w:p w:rsidR="00542DD0" w:rsidRDefault="00542DD0">
      <w:pPr>
        <w:pStyle w:val="ConsPlusNormal"/>
        <w:jc w:val="both"/>
      </w:pPr>
    </w:p>
    <w:p w:rsidR="00542DD0" w:rsidRDefault="00542DD0">
      <w:pPr>
        <w:pStyle w:val="ConsPlusNormal"/>
        <w:ind w:firstLine="540"/>
        <w:jc w:val="both"/>
      </w:pPr>
      <w:r>
        <w:rPr>
          <w:noProof/>
          <w:position w:val="-11"/>
        </w:rPr>
        <w:drawing>
          <wp:inline distT="0" distB="0" distL="0" distR="0">
            <wp:extent cx="1079500" cy="28575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3" cstate="print">
                      <a:extLst>
                        <a:ext uri="{28A0092B-C50C-407E-A947-70E740481C1C}">
                          <a14:useLocalDpi xmlns:a14="http://schemas.microsoft.com/office/drawing/2010/main" val="0"/>
                        </a:ext>
                      </a:extLst>
                    </a:blip>
                    <a:srcRect/>
                    <a:stretch>
                      <a:fillRect/>
                    </a:stretch>
                  </pic:blipFill>
                  <pic:spPr bwMode="auto">
                    <a:xfrm>
                      <a:off x="0" y="0"/>
                      <a:ext cx="1079500"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PNF</w:t>
      </w:r>
      <w:r>
        <w:rPr>
          <w:vertAlign w:val="subscript"/>
        </w:rPr>
        <w:t>otd</w:t>
      </w:r>
      <w:proofErr w:type="spellEnd"/>
      <w:r>
        <w:t xml:space="preserve"> - </w:t>
      </w:r>
      <w:proofErr w:type="spellStart"/>
      <w:r>
        <w:t>подушевой</w:t>
      </w:r>
      <w:proofErr w:type="spellEnd"/>
      <w:r>
        <w:t xml:space="preserve"> норматив финансирования социальных услуг по организации </w:t>
      </w:r>
      <w:r>
        <w:lastRenderedPageBreak/>
        <w:t>транспортной доставки в медицинские организации;</w:t>
      </w:r>
    </w:p>
    <w:p w:rsidR="00542DD0" w:rsidRDefault="00542DD0">
      <w:pPr>
        <w:pStyle w:val="ConsPlusNormal"/>
        <w:spacing w:before="220"/>
        <w:ind w:firstLine="540"/>
        <w:jc w:val="both"/>
      </w:pPr>
      <w:r>
        <w:rPr>
          <w:noProof/>
          <w:position w:val="-11"/>
        </w:rPr>
        <w:drawing>
          <wp:inline distT="0" distB="0" distL="0" distR="0">
            <wp:extent cx="492760" cy="28575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492760" cy="285750"/>
                    </a:xfrm>
                    <a:prstGeom prst="rect">
                      <a:avLst/>
                    </a:prstGeom>
                    <a:noFill/>
                    <a:ln>
                      <a:noFill/>
                    </a:ln>
                  </pic:spPr>
                </pic:pic>
              </a:graphicData>
            </a:graphic>
          </wp:inline>
        </w:drawing>
      </w:r>
      <w:r>
        <w:t xml:space="preserve"> - фонд оплаты труда персонала, оказывающего i-ю социальную услугу, принимаемый согласно </w:t>
      </w:r>
      <w:hyperlink w:anchor="P364">
        <w:r>
          <w:rPr>
            <w:color w:val="0000FF"/>
          </w:rPr>
          <w:t>пункту 2.2.1.2</w:t>
        </w:r>
      </w:hyperlink>
      <w:r>
        <w:t xml:space="preserve"> настоящего Положения.</w:t>
      </w:r>
    </w:p>
    <w:p w:rsidR="00542DD0" w:rsidRDefault="00542DD0">
      <w:pPr>
        <w:pStyle w:val="ConsPlusNormal"/>
        <w:jc w:val="both"/>
      </w:pPr>
      <w:r>
        <w:t>(</w:t>
      </w:r>
      <w:proofErr w:type="spellStart"/>
      <w:r>
        <w:t>пп</w:t>
      </w:r>
      <w:proofErr w:type="spellEnd"/>
      <w:r>
        <w:t xml:space="preserve">. 3.2.3 в ред. </w:t>
      </w:r>
      <w:hyperlink r:id="rId415">
        <w:r>
          <w:rPr>
            <w:color w:val="0000FF"/>
          </w:rPr>
          <w:t>Постановления</w:t>
        </w:r>
      </w:hyperlink>
      <w:r>
        <w:t xml:space="preserve"> КМ РТ от 06.09.2021 N 811)</w:t>
      </w:r>
    </w:p>
    <w:p w:rsidR="00542DD0" w:rsidRDefault="00542DD0">
      <w:pPr>
        <w:pStyle w:val="ConsPlusNormal"/>
        <w:spacing w:before="220"/>
        <w:ind w:firstLine="540"/>
        <w:jc w:val="both"/>
      </w:pPr>
      <w:r>
        <w:t xml:space="preserve">3.2.4. Расчет </w:t>
      </w:r>
      <w:proofErr w:type="spellStart"/>
      <w:r>
        <w:t>подушевого</w:t>
      </w:r>
      <w:proofErr w:type="spellEnd"/>
      <w:r>
        <w:t xml:space="preserve"> норматива финансирования социальных услуг по организации транспортной доставки детей-инвалидов, имеющих ограничения способности к передвижению III степени, в реабилитационные центры для детей и подростков с ограниченными возможностями и обратно определяется по формуле:</w:t>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PNFotddi</w:t>
      </w:r>
      <w:proofErr w:type="spellEnd"/>
      <w:r>
        <w:t xml:space="preserve"> - </w:t>
      </w:r>
      <w:proofErr w:type="spellStart"/>
      <w:r>
        <w:t>подушевой</w:t>
      </w:r>
      <w:proofErr w:type="spellEnd"/>
      <w:r>
        <w:t xml:space="preserve"> норматив финансирования социальных услуг по организации транспортной доставки детей-инвалидов, имеющих ограничения способности к передвижению III степени, в реабилитационные центры для детей и подростков с ограниченными возможностями и обратно;</w:t>
      </w:r>
    </w:p>
    <w:p w:rsidR="00542DD0" w:rsidRDefault="00542DD0">
      <w:pPr>
        <w:pStyle w:val="ConsPlusNormal"/>
        <w:spacing w:before="220"/>
        <w:ind w:firstLine="540"/>
        <w:jc w:val="both"/>
      </w:pPr>
      <w:r>
        <w:t xml:space="preserve">- фонд оплаты труда персонала, оказывающего i-ю социальную услугу, принимаемый согласно </w:t>
      </w:r>
      <w:hyperlink w:anchor="P364">
        <w:r>
          <w:rPr>
            <w:color w:val="0000FF"/>
          </w:rPr>
          <w:t>пункту 2.2.1.2</w:t>
        </w:r>
      </w:hyperlink>
      <w:r>
        <w:t xml:space="preserve"> настоящего Положения.</w:t>
      </w:r>
    </w:p>
    <w:p w:rsidR="00542DD0" w:rsidRDefault="00542DD0">
      <w:pPr>
        <w:pStyle w:val="ConsPlusNormal"/>
        <w:jc w:val="both"/>
      </w:pPr>
      <w:r>
        <w:t>(</w:t>
      </w:r>
      <w:proofErr w:type="spellStart"/>
      <w:r>
        <w:t>пп</w:t>
      </w:r>
      <w:proofErr w:type="spellEnd"/>
      <w:r>
        <w:t xml:space="preserve"> 3.2.4 в ред. </w:t>
      </w:r>
      <w:hyperlink r:id="rId416">
        <w:r>
          <w:rPr>
            <w:color w:val="0000FF"/>
          </w:rPr>
          <w:t>Постановления</w:t>
        </w:r>
      </w:hyperlink>
      <w:r>
        <w:t xml:space="preserve"> КМ РТ от 06.09.2021 N 811)</w:t>
      </w:r>
    </w:p>
    <w:p w:rsidR="00542DD0" w:rsidRDefault="00542DD0">
      <w:pPr>
        <w:pStyle w:val="ConsPlusNormal"/>
        <w:spacing w:before="220"/>
        <w:ind w:firstLine="540"/>
        <w:jc w:val="both"/>
      </w:pPr>
      <w:r>
        <w:t xml:space="preserve">3.2.5. Расчет </w:t>
      </w:r>
      <w:proofErr w:type="spellStart"/>
      <w:r>
        <w:t>подушевого</w:t>
      </w:r>
      <w:proofErr w:type="spellEnd"/>
      <w:r>
        <w:t xml:space="preserve"> норматива финансирования социальных услуг на обеспечение питанием согласно нормам, утвержденным Кабинетом Министров Республики Татарстан, определяется по формуле:</w:t>
      </w:r>
    </w:p>
    <w:p w:rsidR="00542DD0" w:rsidRDefault="00542DD0">
      <w:pPr>
        <w:pStyle w:val="ConsPlusNormal"/>
        <w:jc w:val="both"/>
      </w:pPr>
    </w:p>
    <w:p w:rsidR="00542DD0" w:rsidRDefault="00542DD0">
      <w:pPr>
        <w:pStyle w:val="ConsPlusNormal"/>
        <w:ind w:firstLine="540"/>
        <w:jc w:val="both"/>
      </w:pPr>
      <w:r>
        <w:rPr>
          <w:noProof/>
          <w:position w:val="-11"/>
        </w:rPr>
        <w:drawing>
          <wp:inline distT="0" distB="0" distL="0" distR="0">
            <wp:extent cx="1969770" cy="28575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1969770"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PNF</w:t>
      </w:r>
      <w:r>
        <w:rPr>
          <w:vertAlign w:val="subscript"/>
        </w:rPr>
        <w:t>opit</w:t>
      </w:r>
      <w:proofErr w:type="spellEnd"/>
      <w:r>
        <w:t xml:space="preserve"> - </w:t>
      </w:r>
      <w:proofErr w:type="spellStart"/>
      <w:r>
        <w:t>подушевой</w:t>
      </w:r>
      <w:proofErr w:type="spellEnd"/>
      <w:r>
        <w:t xml:space="preserve"> норматив финансирования социальных услуг по обеспечению питанием согласно нормам, утвержденным Кабинетом Министров Республики Татарстан;</w:t>
      </w:r>
    </w:p>
    <w:p w:rsidR="00542DD0" w:rsidRDefault="00542DD0">
      <w:pPr>
        <w:pStyle w:val="ConsPlusNormal"/>
        <w:spacing w:before="220"/>
        <w:ind w:firstLine="540"/>
        <w:jc w:val="both"/>
      </w:pPr>
      <w:r>
        <w:rPr>
          <w:noProof/>
          <w:position w:val="-11"/>
        </w:rPr>
        <w:drawing>
          <wp:inline distT="0" distB="0" distL="0" distR="0">
            <wp:extent cx="492760" cy="28575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492760" cy="285750"/>
                    </a:xfrm>
                    <a:prstGeom prst="rect">
                      <a:avLst/>
                    </a:prstGeom>
                    <a:noFill/>
                    <a:ln>
                      <a:noFill/>
                    </a:ln>
                  </pic:spPr>
                </pic:pic>
              </a:graphicData>
            </a:graphic>
          </wp:inline>
        </w:drawing>
      </w:r>
      <w:r>
        <w:t xml:space="preserve"> - фонд оплаты труда персонала, оказывающего i-ю социальную услугу, принимаемый согласно </w:t>
      </w:r>
      <w:hyperlink w:anchor="P364">
        <w:r>
          <w:rPr>
            <w:color w:val="0000FF"/>
          </w:rPr>
          <w:t>пункту 2.2.1.2</w:t>
        </w:r>
      </w:hyperlink>
      <w:r>
        <w:t xml:space="preserve"> настоящего Положения;</w:t>
      </w:r>
    </w:p>
    <w:p w:rsidR="00542DD0" w:rsidRDefault="00542DD0">
      <w:pPr>
        <w:pStyle w:val="ConsPlusNormal"/>
        <w:spacing w:before="220"/>
        <w:ind w:firstLine="540"/>
        <w:jc w:val="both"/>
      </w:pPr>
      <w:proofErr w:type="spellStart"/>
      <w:r>
        <w:t>R</w:t>
      </w:r>
      <w:r>
        <w:rPr>
          <w:vertAlign w:val="subscript"/>
        </w:rPr>
        <w:t>opit</w:t>
      </w:r>
      <w:proofErr w:type="spellEnd"/>
      <w:r>
        <w:t xml:space="preserve"> - расходы на обеспечение питанием получателей социальных услуг в организациях социального обслуживания согласно </w:t>
      </w:r>
      <w:hyperlink w:anchor="P4651">
        <w:r>
          <w:rPr>
            <w:color w:val="0000FF"/>
          </w:rPr>
          <w:t>пункту 2.4</w:t>
        </w:r>
      </w:hyperlink>
      <w:r>
        <w:t xml:space="preserve"> настоящего Положения;</w:t>
      </w:r>
    </w:p>
    <w:p w:rsidR="00542DD0" w:rsidRDefault="00542DD0">
      <w:pPr>
        <w:pStyle w:val="ConsPlusNormal"/>
        <w:spacing w:before="220"/>
        <w:ind w:firstLine="540"/>
        <w:jc w:val="both"/>
      </w:pPr>
      <w:proofErr w:type="spellStart"/>
      <w:r>
        <w:t>D</w:t>
      </w:r>
      <w:r>
        <w:rPr>
          <w:vertAlign w:val="subscript"/>
        </w:rPr>
        <w:t>othbn</w:t>
      </w:r>
      <w:proofErr w:type="spellEnd"/>
      <w:r>
        <w:t xml:space="preserve"> - обеспечение товарами хозяйственно-бытового назначения, определяемое как распределение расходов на обеспечение товарами хозяйственно-бытового назначения получателей социальных услуг в организациях социального обслуживания согласно </w:t>
      </w:r>
      <w:hyperlink w:anchor="P6200">
        <w:r>
          <w:rPr>
            <w:color w:val="0000FF"/>
          </w:rPr>
          <w:t>пункту 2.5.2</w:t>
        </w:r>
      </w:hyperlink>
      <w:r>
        <w:t xml:space="preserve"> настоящего Положения, с применением коэффициента, указанного в </w:t>
      </w:r>
      <w:hyperlink w:anchor="P8817">
        <w:r>
          <w:rPr>
            <w:color w:val="0000FF"/>
          </w:rPr>
          <w:t>таблице 47</w:t>
        </w:r>
      </w:hyperlink>
      <w:r>
        <w:t>.</w:t>
      </w:r>
    </w:p>
    <w:p w:rsidR="00542DD0" w:rsidRDefault="00542DD0">
      <w:pPr>
        <w:pStyle w:val="ConsPlusNormal"/>
        <w:jc w:val="both"/>
      </w:pPr>
      <w:r>
        <w:t>(</w:t>
      </w:r>
      <w:proofErr w:type="spellStart"/>
      <w:r>
        <w:t>пп</w:t>
      </w:r>
      <w:proofErr w:type="spellEnd"/>
      <w:r>
        <w:t xml:space="preserve"> 3.2.5 в ред. </w:t>
      </w:r>
      <w:hyperlink r:id="rId419">
        <w:r>
          <w:rPr>
            <w:color w:val="0000FF"/>
          </w:rPr>
          <w:t>Постановления</w:t>
        </w:r>
      </w:hyperlink>
      <w:r>
        <w:t xml:space="preserve"> КМ РТ от 06.09.2021 N 811)</w:t>
      </w:r>
    </w:p>
    <w:p w:rsidR="00542DD0" w:rsidRDefault="00542DD0">
      <w:pPr>
        <w:pStyle w:val="ConsPlusNormal"/>
        <w:spacing w:before="220"/>
        <w:ind w:firstLine="540"/>
        <w:jc w:val="both"/>
      </w:pPr>
      <w:r>
        <w:t xml:space="preserve">3.2.6. Расчет </w:t>
      </w:r>
      <w:proofErr w:type="spellStart"/>
      <w:r>
        <w:t>подушевого</w:t>
      </w:r>
      <w:proofErr w:type="spellEnd"/>
      <w:r>
        <w:t xml:space="preserve"> норматива финансирования социальных услуг по предоставлению площадей для оказания социальных услуг согласно нормативам, утвержденным Кабинетом Министров Республики Татарстан, определяется по формуле:</w:t>
      </w:r>
    </w:p>
    <w:p w:rsidR="00542DD0" w:rsidRDefault="00542DD0">
      <w:pPr>
        <w:pStyle w:val="ConsPlusNormal"/>
        <w:jc w:val="both"/>
      </w:pPr>
    </w:p>
    <w:p w:rsidR="00542DD0" w:rsidRDefault="00542DD0">
      <w:pPr>
        <w:pStyle w:val="ConsPlusNormal"/>
        <w:ind w:firstLine="540"/>
        <w:jc w:val="both"/>
      </w:pPr>
      <w:r>
        <w:rPr>
          <w:noProof/>
          <w:position w:val="-29"/>
        </w:rPr>
        <w:drawing>
          <wp:inline distT="0" distB="0" distL="0" distR="0">
            <wp:extent cx="2923540" cy="51371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2923540" cy="513715"/>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lastRenderedPageBreak/>
        <w:t>PNF</w:t>
      </w:r>
      <w:r>
        <w:rPr>
          <w:vertAlign w:val="subscript"/>
        </w:rPr>
        <w:t>pposy</w:t>
      </w:r>
      <w:proofErr w:type="spellEnd"/>
      <w:r>
        <w:t xml:space="preserve"> - </w:t>
      </w:r>
      <w:proofErr w:type="spellStart"/>
      <w:r>
        <w:t>подушевой</w:t>
      </w:r>
      <w:proofErr w:type="spellEnd"/>
      <w:r>
        <w:t xml:space="preserve"> норматив финансирования социальных услуг по предоставлению площадей для оказания социальных услуг согласно нормативам, утвержденным Кабинетом Министров Республики Татарстан;</w:t>
      </w:r>
    </w:p>
    <w:p w:rsidR="00542DD0" w:rsidRDefault="00542DD0">
      <w:pPr>
        <w:pStyle w:val="ConsPlusNormal"/>
        <w:spacing w:before="220"/>
        <w:ind w:firstLine="540"/>
        <w:jc w:val="both"/>
      </w:pPr>
      <w:r>
        <w:rPr>
          <w:noProof/>
          <w:position w:val="-11"/>
        </w:rPr>
        <w:drawing>
          <wp:inline distT="0" distB="0" distL="0" distR="0">
            <wp:extent cx="492760" cy="28575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492760" cy="285750"/>
                    </a:xfrm>
                    <a:prstGeom prst="rect">
                      <a:avLst/>
                    </a:prstGeom>
                    <a:noFill/>
                    <a:ln>
                      <a:noFill/>
                    </a:ln>
                  </pic:spPr>
                </pic:pic>
              </a:graphicData>
            </a:graphic>
          </wp:inline>
        </w:drawing>
      </w:r>
      <w:r>
        <w:t xml:space="preserve"> - фонд оплаты труда персонала, оказывающего i-ю социальную услугу, принимаемый согласно </w:t>
      </w:r>
      <w:hyperlink w:anchor="P364">
        <w:r>
          <w:rPr>
            <w:color w:val="0000FF"/>
          </w:rPr>
          <w:t>пункту 2.2.1.2</w:t>
        </w:r>
      </w:hyperlink>
      <w:r>
        <w:t xml:space="preserve"> настоящего Положения;</w:t>
      </w:r>
    </w:p>
    <w:p w:rsidR="00542DD0" w:rsidRDefault="00542DD0">
      <w:pPr>
        <w:pStyle w:val="ConsPlusNormal"/>
        <w:spacing w:before="220"/>
        <w:ind w:firstLine="540"/>
        <w:jc w:val="both"/>
      </w:pPr>
      <w:r>
        <w:rPr>
          <w:noProof/>
          <w:position w:val="-9"/>
        </w:rPr>
        <w:drawing>
          <wp:inline distT="0" distB="0" distL="0" distR="0">
            <wp:extent cx="586740" cy="25908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586740" cy="259080"/>
                    </a:xfrm>
                    <a:prstGeom prst="rect">
                      <a:avLst/>
                    </a:prstGeom>
                    <a:noFill/>
                    <a:ln>
                      <a:noFill/>
                    </a:ln>
                  </pic:spPr>
                </pic:pic>
              </a:graphicData>
            </a:graphic>
          </wp:inline>
        </w:drawing>
      </w:r>
      <w:r>
        <w:t xml:space="preserve"> - базовый норматив содержания имущества организаций социального обслуживания, принимаемый согласно </w:t>
      </w:r>
      <w:hyperlink w:anchor="P9457">
        <w:r>
          <w:rPr>
            <w:color w:val="0000FF"/>
          </w:rPr>
          <w:t>пункту 4.1.9</w:t>
        </w:r>
      </w:hyperlink>
      <w:r>
        <w:t xml:space="preserve"> настоящего Положения;</w:t>
      </w:r>
    </w:p>
    <w:p w:rsidR="00542DD0" w:rsidRDefault="00542DD0">
      <w:pPr>
        <w:pStyle w:val="ConsPlusNormal"/>
        <w:spacing w:before="220"/>
        <w:ind w:firstLine="540"/>
        <w:jc w:val="both"/>
      </w:pPr>
      <w:proofErr w:type="spellStart"/>
      <w:r>
        <w:t>D</w:t>
      </w:r>
      <w:r>
        <w:rPr>
          <w:vertAlign w:val="subscript"/>
        </w:rPr>
        <w:t>gg</w:t>
      </w:r>
      <w:proofErr w:type="spellEnd"/>
      <w:r>
        <w:t xml:space="preserve"> - количество календарных дней в году;</w:t>
      </w:r>
    </w:p>
    <w:p w:rsidR="00542DD0" w:rsidRDefault="00542DD0">
      <w:pPr>
        <w:pStyle w:val="ConsPlusNormal"/>
        <w:spacing w:before="220"/>
        <w:ind w:firstLine="540"/>
        <w:jc w:val="both"/>
      </w:pPr>
      <w:r>
        <w:t>12 - количество месяцев в году;</w:t>
      </w:r>
    </w:p>
    <w:p w:rsidR="00542DD0" w:rsidRDefault="00542DD0">
      <w:pPr>
        <w:pStyle w:val="ConsPlusNormal"/>
        <w:spacing w:before="220"/>
        <w:ind w:firstLine="540"/>
        <w:jc w:val="both"/>
      </w:pPr>
      <w:r>
        <w:rPr>
          <w:noProof/>
          <w:position w:val="-9"/>
        </w:rPr>
        <w:drawing>
          <wp:inline distT="0" distB="0" distL="0" distR="0">
            <wp:extent cx="412750" cy="25908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412750" cy="259080"/>
                    </a:xfrm>
                    <a:prstGeom prst="rect">
                      <a:avLst/>
                    </a:prstGeom>
                    <a:noFill/>
                    <a:ln>
                      <a:noFill/>
                    </a:ln>
                  </pic:spPr>
                </pic:pic>
              </a:graphicData>
            </a:graphic>
          </wp:inline>
        </w:drawing>
      </w:r>
      <w:r>
        <w:t xml:space="preserve"> - норматив обеспечения площадью жилых помещений согласно </w:t>
      </w:r>
      <w:hyperlink w:anchor="P9172">
        <w:r>
          <w:rPr>
            <w:color w:val="0000FF"/>
          </w:rPr>
          <w:t>таблице 48</w:t>
        </w:r>
      </w:hyperlink>
      <w:r>
        <w:t>;</w:t>
      </w:r>
    </w:p>
    <w:p w:rsidR="00542DD0" w:rsidRDefault="00542DD0">
      <w:pPr>
        <w:pStyle w:val="ConsPlusNormal"/>
        <w:spacing w:before="220"/>
        <w:ind w:firstLine="540"/>
        <w:jc w:val="both"/>
      </w:pPr>
      <w:r>
        <w:t xml:space="preserve">k - жилая площадь в составе норматива обеспечения площадью жилых помещений одного получателя социальных услуг организаций социального обслуживания согласно </w:t>
      </w:r>
      <w:hyperlink w:anchor="P9172">
        <w:r>
          <w:rPr>
            <w:color w:val="0000FF"/>
          </w:rPr>
          <w:t>таблице 48</w:t>
        </w:r>
      </w:hyperlink>
      <w:r>
        <w:t xml:space="preserve"> настоящего Положения.</w:t>
      </w:r>
    </w:p>
    <w:p w:rsidR="00542DD0" w:rsidRDefault="00542DD0">
      <w:pPr>
        <w:pStyle w:val="ConsPlusNormal"/>
        <w:jc w:val="both"/>
      </w:pPr>
      <w:r>
        <w:t>(</w:t>
      </w:r>
      <w:proofErr w:type="spellStart"/>
      <w:r>
        <w:t>пп</w:t>
      </w:r>
      <w:proofErr w:type="spellEnd"/>
      <w:r>
        <w:t xml:space="preserve"> 3.2.6 в ред. </w:t>
      </w:r>
      <w:hyperlink r:id="rId424">
        <w:r>
          <w:rPr>
            <w:color w:val="0000FF"/>
          </w:rPr>
          <w:t>Постановления</w:t>
        </w:r>
      </w:hyperlink>
      <w:r>
        <w:t xml:space="preserve"> КМ РТ от 06.09.2021 N 811)</w:t>
      </w:r>
    </w:p>
    <w:p w:rsidR="00542DD0" w:rsidRDefault="00542DD0">
      <w:pPr>
        <w:pStyle w:val="ConsPlusNormal"/>
        <w:jc w:val="both"/>
      </w:pPr>
    </w:p>
    <w:p w:rsidR="00542DD0" w:rsidRDefault="00542DD0">
      <w:pPr>
        <w:pStyle w:val="ConsPlusNormal"/>
        <w:ind w:firstLine="540"/>
        <w:jc w:val="both"/>
      </w:pPr>
      <w:r>
        <w:t xml:space="preserve">3.2.7. Расчет </w:t>
      </w:r>
      <w:proofErr w:type="spellStart"/>
      <w:r>
        <w:t>подушевого</w:t>
      </w:r>
      <w:proofErr w:type="spellEnd"/>
      <w:r>
        <w:t xml:space="preserve"> норматива финансирования социальных услуг по уборке жилых помещений определяется по формуле:</w:t>
      </w:r>
    </w:p>
    <w:p w:rsidR="00542DD0" w:rsidRDefault="00542DD0">
      <w:pPr>
        <w:pStyle w:val="ConsPlusNormal"/>
        <w:jc w:val="both"/>
      </w:pPr>
    </w:p>
    <w:p w:rsidR="00542DD0" w:rsidRDefault="00542DD0">
      <w:pPr>
        <w:pStyle w:val="ConsPlusNormal"/>
        <w:ind w:firstLine="540"/>
        <w:jc w:val="both"/>
      </w:pPr>
      <w:r>
        <w:rPr>
          <w:noProof/>
          <w:position w:val="-11"/>
        </w:rPr>
        <w:drawing>
          <wp:inline distT="0" distB="0" distL="0" distR="0">
            <wp:extent cx="1561465" cy="28575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1561465"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PNF</w:t>
      </w:r>
      <w:r>
        <w:rPr>
          <w:vertAlign w:val="subscript"/>
        </w:rPr>
        <w:t>ygp</w:t>
      </w:r>
      <w:proofErr w:type="spellEnd"/>
      <w:r>
        <w:t xml:space="preserve"> - </w:t>
      </w:r>
      <w:proofErr w:type="spellStart"/>
      <w:r>
        <w:t>подушевой</w:t>
      </w:r>
      <w:proofErr w:type="spellEnd"/>
      <w:r>
        <w:t xml:space="preserve"> норматив финансирования социальных услуг по уборке жилых помещений;</w:t>
      </w:r>
    </w:p>
    <w:p w:rsidR="00542DD0" w:rsidRDefault="00542DD0">
      <w:pPr>
        <w:pStyle w:val="ConsPlusNormal"/>
        <w:spacing w:before="220"/>
        <w:ind w:firstLine="540"/>
        <w:jc w:val="both"/>
      </w:pPr>
      <w:r>
        <w:rPr>
          <w:noProof/>
          <w:position w:val="-11"/>
        </w:rPr>
        <w:drawing>
          <wp:inline distT="0" distB="0" distL="0" distR="0">
            <wp:extent cx="492760" cy="28575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6" cstate="print">
                      <a:extLst>
                        <a:ext uri="{28A0092B-C50C-407E-A947-70E740481C1C}">
                          <a14:useLocalDpi xmlns:a14="http://schemas.microsoft.com/office/drawing/2010/main" val="0"/>
                        </a:ext>
                      </a:extLst>
                    </a:blip>
                    <a:srcRect/>
                    <a:stretch>
                      <a:fillRect/>
                    </a:stretch>
                  </pic:blipFill>
                  <pic:spPr bwMode="auto">
                    <a:xfrm>
                      <a:off x="0" y="0"/>
                      <a:ext cx="492760" cy="285750"/>
                    </a:xfrm>
                    <a:prstGeom prst="rect">
                      <a:avLst/>
                    </a:prstGeom>
                    <a:noFill/>
                    <a:ln>
                      <a:noFill/>
                    </a:ln>
                  </pic:spPr>
                </pic:pic>
              </a:graphicData>
            </a:graphic>
          </wp:inline>
        </w:drawing>
      </w:r>
      <w:r>
        <w:t xml:space="preserve"> - фонд оплаты труда персонала, оказывающего i-ю социальную услугу, принимаемый согласно </w:t>
      </w:r>
      <w:hyperlink w:anchor="P364">
        <w:r>
          <w:rPr>
            <w:color w:val="0000FF"/>
          </w:rPr>
          <w:t>пункту 2.2.1.2</w:t>
        </w:r>
      </w:hyperlink>
      <w:r>
        <w:t xml:space="preserve"> настоящего Положения;</w:t>
      </w:r>
    </w:p>
    <w:p w:rsidR="00542DD0" w:rsidRDefault="00542DD0">
      <w:pPr>
        <w:pStyle w:val="ConsPlusNormal"/>
        <w:spacing w:before="220"/>
        <w:ind w:firstLine="540"/>
        <w:jc w:val="both"/>
      </w:pPr>
      <w:proofErr w:type="spellStart"/>
      <w:r>
        <w:t>D</w:t>
      </w:r>
      <w:r>
        <w:rPr>
          <w:vertAlign w:val="subscript"/>
        </w:rPr>
        <w:t>othbn</w:t>
      </w:r>
      <w:proofErr w:type="spellEnd"/>
      <w:r>
        <w:t xml:space="preserve"> - обеспечение товарами хозяйственно-бытового назначения, определяемое как распределение расходов на обеспечение товарами хозяйственно-бытового назначения получателей социальных услуг в организациях социального обслуживания согласно </w:t>
      </w:r>
      <w:hyperlink w:anchor="P6200">
        <w:r>
          <w:rPr>
            <w:color w:val="0000FF"/>
          </w:rPr>
          <w:t>пункту 2.5.2</w:t>
        </w:r>
      </w:hyperlink>
      <w:r>
        <w:t xml:space="preserve"> настоящего Положения, с применением коэффициента, указанного в </w:t>
      </w:r>
      <w:hyperlink w:anchor="P8817">
        <w:r>
          <w:rPr>
            <w:color w:val="0000FF"/>
          </w:rPr>
          <w:t>таблице 47</w:t>
        </w:r>
      </w:hyperlink>
      <w:r>
        <w:t>.</w:t>
      </w:r>
    </w:p>
    <w:p w:rsidR="00542DD0" w:rsidRDefault="00542DD0">
      <w:pPr>
        <w:pStyle w:val="ConsPlusNormal"/>
        <w:jc w:val="both"/>
      </w:pPr>
      <w:r>
        <w:t>(</w:t>
      </w:r>
      <w:proofErr w:type="spellStart"/>
      <w:r>
        <w:t>пп</w:t>
      </w:r>
      <w:proofErr w:type="spellEnd"/>
      <w:r>
        <w:t xml:space="preserve">. 3.2.7 в ред. </w:t>
      </w:r>
      <w:hyperlink r:id="rId427">
        <w:r>
          <w:rPr>
            <w:color w:val="0000FF"/>
          </w:rPr>
          <w:t>Постановления</w:t>
        </w:r>
      </w:hyperlink>
      <w:r>
        <w:t xml:space="preserve"> КМ РТ от 06.09.2021 N 811)</w:t>
      </w:r>
    </w:p>
    <w:p w:rsidR="00542DD0" w:rsidRDefault="00542DD0">
      <w:pPr>
        <w:pStyle w:val="ConsPlusNormal"/>
        <w:spacing w:before="220"/>
        <w:ind w:firstLine="540"/>
        <w:jc w:val="both"/>
      </w:pPr>
      <w:r>
        <w:t xml:space="preserve">3.2.8. Расчет </w:t>
      </w:r>
      <w:proofErr w:type="spellStart"/>
      <w:r>
        <w:t>подушевого</w:t>
      </w:r>
      <w:proofErr w:type="spellEnd"/>
      <w:r>
        <w:t xml:space="preserve"> норматива финансирования социальных услуг по предоставлению гигиенических услуг лицам, не способным по состоянию здоровья самостоятельно выполнять их, определяется по формуле:</w:t>
      </w:r>
    </w:p>
    <w:p w:rsidR="00542DD0" w:rsidRDefault="00542DD0">
      <w:pPr>
        <w:pStyle w:val="ConsPlusNormal"/>
        <w:jc w:val="both"/>
      </w:pPr>
    </w:p>
    <w:p w:rsidR="00542DD0" w:rsidRDefault="00542DD0">
      <w:pPr>
        <w:pStyle w:val="ConsPlusNormal"/>
        <w:ind w:firstLine="540"/>
        <w:jc w:val="both"/>
      </w:pPr>
      <w:r>
        <w:rPr>
          <w:noProof/>
          <w:position w:val="-11"/>
        </w:rPr>
        <w:drawing>
          <wp:inline distT="0" distB="0" distL="0" distR="0">
            <wp:extent cx="1100455" cy="28575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8" cstate="print">
                      <a:extLst>
                        <a:ext uri="{28A0092B-C50C-407E-A947-70E740481C1C}">
                          <a14:useLocalDpi xmlns:a14="http://schemas.microsoft.com/office/drawing/2010/main" val="0"/>
                        </a:ext>
                      </a:extLst>
                    </a:blip>
                    <a:srcRect/>
                    <a:stretch>
                      <a:fillRect/>
                    </a:stretch>
                  </pic:blipFill>
                  <pic:spPr bwMode="auto">
                    <a:xfrm>
                      <a:off x="0" y="0"/>
                      <a:ext cx="1100455"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PNF</w:t>
      </w:r>
      <w:r>
        <w:rPr>
          <w:vertAlign w:val="subscript"/>
        </w:rPr>
        <w:t>pgy</w:t>
      </w:r>
      <w:proofErr w:type="spellEnd"/>
      <w:r>
        <w:t xml:space="preserve"> - </w:t>
      </w:r>
      <w:proofErr w:type="spellStart"/>
      <w:r>
        <w:t>подушевой</w:t>
      </w:r>
      <w:proofErr w:type="spellEnd"/>
      <w:r>
        <w:t xml:space="preserve"> норматив финансирования социальных услуг по предоставлению гигиенических услуг лицам, не способным по состоянию здоровья самостоятельно выполнять их;</w:t>
      </w:r>
    </w:p>
    <w:p w:rsidR="00542DD0" w:rsidRDefault="00542DD0">
      <w:pPr>
        <w:pStyle w:val="ConsPlusNormal"/>
        <w:spacing w:before="220"/>
        <w:ind w:firstLine="540"/>
        <w:jc w:val="both"/>
      </w:pPr>
      <w:r>
        <w:rPr>
          <w:noProof/>
          <w:position w:val="-11"/>
        </w:rPr>
        <w:drawing>
          <wp:inline distT="0" distB="0" distL="0" distR="0">
            <wp:extent cx="492760" cy="28575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9" cstate="print">
                      <a:extLst>
                        <a:ext uri="{28A0092B-C50C-407E-A947-70E740481C1C}">
                          <a14:useLocalDpi xmlns:a14="http://schemas.microsoft.com/office/drawing/2010/main" val="0"/>
                        </a:ext>
                      </a:extLst>
                    </a:blip>
                    <a:srcRect/>
                    <a:stretch>
                      <a:fillRect/>
                    </a:stretch>
                  </pic:blipFill>
                  <pic:spPr bwMode="auto">
                    <a:xfrm>
                      <a:off x="0" y="0"/>
                      <a:ext cx="492760" cy="285750"/>
                    </a:xfrm>
                    <a:prstGeom prst="rect">
                      <a:avLst/>
                    </a:prstGeom>
                    <a:noFill/>
                    <a:ln>
                      <a:noFill/>
                    </a:ln>
                  </pic:spPr>
                </pic:pic>
              </a:graphicData>
            </a:graphic>
          </wp:inline>
        </w:drawing>
      </w:r>
      <w:r>
        <w:t xml:space="preserve"> - фонд оплаты труда персонала, оказывающего i-ю социальную услугу, принимаемый </w:t>
      </w:r>
      <w:r>
        <w:lastRenderedPageBreak/>
        <w:t xml:space="preserve">согласно </w:t>
      </w:r>
      <w:hyperlink w:anchor="P364">
        <w:r>
          <w:rPr>
            <w:color w:val="0000FF"/>
          </w:rPr>
          <w:t>пункту 2.2.1.2</w:t>
        </w:r>
      </w:hyperlink>
      <w:r>
        <w:t xml:space="preserve"> настоящего Положения.</w:t>
      </w:r>
    </w:p>
    <w:p w:rsidR="00542DD0" w:rsidRDefault="00542DD0">
      <w:pPr>
        <w:pStyle w:val="ConsPlusNormal"/>
        <w:jc w:val="both"/>
      </w:pPr>
      <w:r>
        <w:t>(</w:t>
      </w:r>
      <w:proofErr w:type="spellStart"/>
      <w:r>
        <w:t>пп</w:t>
      </w:r>
      <w:proofErr w:type="spellEnd"/>
      <w:r>
        <w:t xml:space="preserve"> 3.2.8 в ред. </w:t>
      </w:r>
      <w:hyperlink r:id="rId430">
        <w:r>
          <w:rPr>
            <w:color w:val="0000FF"/>
          </w:rPr>
          <w:t>Постановления</w:t>
        </w:r>
      </w:hyperlink>
      <w:r>
        <w:t xml:space="preserve"> КМ РТ от 06.09.2021 N 811)</w:t>
      </w:r>
    </w:p>
    <w:p w:rsidR="00542DD0" w:rsidRDefault="00542DD0">
      <w:pPr>
        <w:pStyle w:val="ConsPlusNormal"/>
        <w:spacing w:before="220"/>
        <w:ind w:firstLine="540"/>
        <w:jc w:val="both"/>
      </w:pPr>
      <w:r>
        <w:t xml:space="preserve">3.2.9. Расчет </w:t>
      </w:r>
      <w:proofErr w:type="spellStart"/>
      <w:r>
        <w:t>подушевого</w:t>
      </w:r>
      <w:proofErr w:type="spellEnd"/>
      <w:r>
        <w:t xml:space="preserve"> норматива финансирования социальных услуг по отправке за счет средств получателя социальных услуг почтовой корреспонденции определяется по формуле:</w:t>
      </w:r>
    </w:p>
    <w:p w:rsidR="00542DD0" w:rsidRDefault="00542DD0">
      <w:pPr>
        <w:pStyle w:val="ConsPlusNormal"/>
        <w:jc w:val="both"/>
      </w:pPr>
    </w:p>
    <w:p w:rsidR="00542DD0" w:rsidRDefault="00542DD0">
      <w:pPr>
        <w:pStyle w:val="ConsPlusNormal"/>
        <w:ind w:firstLine="540"/>
        <w:jc w:val="both"/>
      </w:pPr>
      <w:r>
        <w:rPr>
          <w:noProof/>
          <w:position w:val="-11"/>
        </w:rPr>
        <w:drawing>
          <wp:inline distT="0" distB="0" distL="0" distR="0">
            <wp:extent cx="1100455" cy="28575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1" cstate="print">
                      <a:extLst>
                        <a:ext uri="{28A0092B-C50C-407E-A947-70E740481C1C}">
                          <a14:useLocalDpi xmlns:a14="http://schemas.microsoft.com/office/drawing/2010/main" val="0"/>
                        </a:ext>
                      </a:extLst>
                    </a:blip>
                    <a:srcRect/>
                    <a:stretch>
                      <a:fillRect/>
                    </a:stretch>
                  </pic:blipFill>
                  <pic:spPr bwMode="auto">
                    <a:xfrm>
                      <a:off x="0" y="0"/>
                      <a:ext cx="1100455"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PNF</w:t>
      </w:r>
      <w:r>
        <w:rPr>
          <w:vertAlign w:val="subscript"/>
        </w:rPr>
        <w:t>opk</w:t>
      </w:r>
      <w:proofErr w:type="spellEnd"/>
      <w:r>
        <w:t xml:space="preserve"> - </w:t>
      </w:r>
      <w:proofErr w:type="spellStart"/>
      <w:r>
        <w:t>подушевой</w:t>
      </w:r>
      <w:proofErr w:type="spellEnd"/>
      <w:r>
        <w:t xml:space="preserve"> норматив финансирования социальных услуг по отправке за счет средств получателя социальных услуг почтовой корреспонденции;</w:t>
      </w:r>
    </w:p>
    <w:p w:rsidR="00542DD0" w:rsidRDefault="00542DD0">
      <w:pPr>
        <w:pStyle w:val="ConsPlusNormal"/>
        <w:spacing w:before="220"/>
        <w:ind w:firstLine="540"/>
        <w:jc w:val="both"/>
      </w:pPr>
      <w:r>
        <w:rPr>
          <w:noProof/>
          <w:position w:val="-11"/>
        </w:rPr>
        <w:drawing>
          <wp:inline distT="0" distB="0" distL="0" distR="0">
            <wp:extent cx="492760" cy="28575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2" cstate="print">
                      <a:extLst>
                        <a:ext uri="{28A0092B-C50C-407E-A947-70E740481C1C}">
                          <a14:useLocalDpi xmlns:a14="http://schemas.microsoft.com/office/drawing/2010/main" val="0"/>
                        </a:ext>
                      </a:extLst>
                    </a:blip>
                    <a:srcRect/>
                    <a:stretch>
                      <a:fillRect/>
                    </a:stretch>
                  </pic:blipFill>
                  <pic:spPr bwMode="auto">
                    <a:xfrm>
                      <a:off x="0" y="0"/>
                      <a:ext cx="492760" cy="285750"/>
                    </a:xfrm>
                    <a:prstGeom prst="rect">
                      <a:avLst/>
                    </a:prstGeom>
                    <a:noFill/>
                    <a:ln>
                      <a:noFill/>
                    </a:ln>
                  </pic:spPr>
                </pic:pic>
              </a:graphicData>
            </a:graphic>
          </wp:inline>
        </w:drawing>
      </w:r>
      <w:r>
        <w:t xml:space="preserve"> - фонд оплаты труда персонала, оказывающего i-ю социальную услугу, принимаемый согласно </w:t>
      </w:r>
      <w:hyperlink w:anchor="P364">
        <w:r>
          <w:rPr>
            <w:color w:val="0000FF"/>
          </w:rPr>
          <w:t>пункту 2.2.1.2</w:t>
        </w:r>
      </w:hyperlink>
      <w:r>
        <w:t xml:space="preserve"> настоящего Положения.</w:t>
      </w:r>
    </w:p>
    <w:p w:rsidR="00542DD0" w:rsidRDefault="00542DD0">
      <w:pPr>
        <w:pStyle w:val="ConsPlusNormal"/>
        <w:jc w:val="both"/>
      </w:pPr>
      <w:r>
        <w:t>(</w:t>
      </w:r>
      <w:proofErr w:type="spellStart"/>
      <w:r>
        <w:t>пп</w:t>
      </w:r>
      <w:proofErr w:type="spellEnd"/>
      <w:r>
        <w:t xml:space="preserve"> 3.2.9 в ред. </w:t>
      </w:r>
      <w:hyperlink r:id="rId433">
        <w:r>
          <w:rPr>
            <w:color w:val="0000FF"/>
          </w:rPr>
          <w:t>Постановления</w:t>
        </w:r>
      </w:hyperlink>
      <w:r>
        <w:t xml:space="preserve"> КМ РТ от 06.09.2021 N 811)</w:t>
      </w:r>
    </w:p>
    <w:p w:rsidR="00542DD0" w:rsidRDefault="00542DD0">
      <w:pPr>
        <w:pStyle w:val="ConsPlusNormal"/>
        <w:spacing w:before="220"/>
        <w:ind w:firstLine="540"/>
        <w:jc w:val="both"/>
      </w:pPr>
      <w:r>
        <w:t xml:space="preserve">3.2.10. Расчет </w:t>
      </w:r>
      <w:proofErr w:type="spellStart"/>
      <w:r>
        <w:t>подушевого</w:t>
      </w:r>
      <w:proofErr w:type="spellEnd"/>
      <w:r>
        <w:t xml:space="preserve"> норматива финансирования социальных услуг помощи в приеме пищи (кормлении) определяется по формуле:</w:t>
      </w:r>
    </w:p>
    <w:p w:rsidR="00542DD0" w:rsidRDefault="00542DD0">
      <w:pPr>
        <w:pStyle w:val="ConsPlusNormal"/>
        <w:jc w:val="both"/>
      </w:pPr>
    </w:p>
    <w:p w:rsidR="00542DD0" w:rsidRDefault="00542DD0">
      <w:pPr>
        <w:pStyle w:val="ConsPlusNormal"/>
        <w:ind w:firstLine="540"/>
        <w:jc w:val="both"/>
      </w:pPr>
      <w:r>
        <w:rPr>
          <w:noProof/>
          <w:position w:val="-11"/>
        </w:rPr>
        <w:drawing>
          <wp:inline distT="0" distB="0" distL="0" distR="0">
            <wp:extent cx="1100455" cy="28575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4" cstate="print">
                      <a:extLst>
                        <a:ext uri="{28A0092B-C50C-407E-A947-70E740481C1C}">
                          <a14:useLocalDpi xmlns:a14="http://schemas.microsoft.com/office/drawing/2010/main" val="0"/>
                        </a:ext>
                      </a:extLst>
                    </a:blip>
                    <a:srcRect/>
                    <a:stretch>
                      <a:fillRect/>
                    </a:stretch>
                  </pic:blipFill>
                  <pic:spPr bwMode="auto">
                    <a:xfrm>
                      <a:off x="0" y="0"/>
                      <a:ext cx="1100455"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PNF</w:t>
      </w:r>
      <w:r>
        <w:rPr>
          <w:vertAlign w:val="subscript"/>
        </w:rPr>
        <w:t>ppp</w:t>
      </w:r>
      <w:proofErr w:type="spellEnd"/>
      <w:r>
        <w:t xml:space="preserve"> - </w:t>
      </w:r>
      <w:proofErr w:type="spellStart"/>
      <w:r>
        <w:t>подушевой</w:t>
      </w:r>
      <w:proofErr w:type="spellEnd"/>
      <w:r>
        <w:t xml:space="preserve"> норматив финансирования социальных услуг помощи в приеме пищи (кормлении).</w:t>
      </w:r>
    </w:p>
    <w:p w:rsidR="00542DD0" w:rsidRDefault="00542DD0">
      <w:pPr>
        <w:pStyle w:val="ConsPlusNormal"/>
        <w:spacing w:before="220"/>
        <w:ind w:firstLine="540"/>
        <w:jc w:val="both"/>
      </w:pPr>
      <w:r>
        <w:rPr>
          <w:noProof/>
          <w:position w:val="-11"/>
        </w:rPr>
        <w:drawing>
          <wp:inline distT="0" distB="0" distL="0" distR="0">
            <wp:extent cx="492760" cy="28575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5" cstate="print">
                      <a:extLst>
                        <a:ext uri="{28A0092B-C50C-407E-A947-70E740481C1C}">
                          <a14:useLocalDpi xmlns:a14="http://schemas.microsoft.com/office/drawing/2010/main" val="0"/>
                        </a:ext>
                      </a:extLst>
                    </a:blip>
                    <a:srcRect/>
                    <a:stretch>
                      <a:fillRect/>
                    </a:stretch>
                  </pic:blipFill>
                  <pic:spPr bwMode="auto">
                    <a:xfrm>
                      <a:off x="0" y="0"/>
                      <a:ext cx="492760" cy="285750"/>
                    </a:xfrm>
                    <a:prstGeom prst="rect">
                      <a:avLst/>
                    </a:prstGeom>
                    <a:noFill/>
                    <a:ln>
                      <a:noFill/>
                    </a:ln>
                  </pic:spPr>
                </pic:pic>
              </a:graphicData>
            </a:graphic>
          </wp:inline>
        </w:drawing>
      </w:r>
      <w:r>
        <w:t xml:space="preserve"> - фонд оплаты труда персонала, оказывающего i-ю социальную услугу, принимаемый согласно </w:t>
      </w:r>
      <w:hyperlink w:anchor="P364">
        <w:r>
          <w:rPr>
            <w:color w:val="0000FF"/>
          </w:rPr>
          <w:t>пункту 2.2.1.2</w:t>
        </w:r>
      </w:hyperlink>
      <w:r>
        <w:t xml:space="preserve"> настоящего Положения.</w:t>
      </w:r>
    </w:p>
    <w:p w:rsidR="00542DD0" w:rsidRDefault="00542DD0">
      <w:pPr>
        <w:pStyle w:val="ConsPlusNormal"/>
        <w:jc w:val="both"/>
      </w:pPr>
      <w:r>
        <w:t xml:space="preserve">(п. 3.2.10 в ред. </w:t>
      </w:r>
      <w:hyperlink r:id="rId436">
        <w:r>
          <w:rPr>
            <w:color w:val="0000FF"/>
          </w:rPr>
          <w:t>Постановления</w:t>
        </w:r>
      </w:hyperlink>
      <w:r>
        <w:t xml:space="preserve"> КМ РТ от 06.09.2021 N 811)</w:t>
      </w:r>
    </w:p>
    <w:p w:rsidR="00542DD0" w:rsidRDefault="00542DD0">
      <w:pPr>
        <w:pStyle w:val="ConsPlusNormal"/>
        <w:spacing w:before="220"/>
        <w:ind w:firstLine="540"/>
        <w:jc w:val="both"/>
      </w:pPr>
      <w:r>
        <w:t xml:space="preserve">3.2.11. Расчет </w:t>
      </w:r>
      <w:proofErr w:type="spellStart"/>
      <w:r>
        <w:t>подушевого</w:t>
      </w:r>
      <w:proofErr w:type="spellEnd"/>
      <w:r>
        <w:t xml:space="preserve"> норматива финансирования социальных услуг по оказанию помощи в передвижении (перемещении) определяется по формуле:</w:t>
      </w:r>
    </w:p>
    <w:p w:rsidR="00542DD0" w:rsidRDefault="00542DD0">
      <w:pPr>
        <w:pStyle w:val="ConsPlusNormal"/>
        <w:jc w:val="both"/>
      </w:pPr>
    </w:p>
    <w:p w:rsidR="00542DD0" w:rsidRDefault="00542DD0">
      <w:pPr>
        <w:pStyle w:val="ConsPlusNormal"/>
        <w:ind w:firstLine="540"/>
        <w:jc w:val="both"/>
      </w:pPr>
      <w:r>
        <w:rPr>
          <w:noProof/>
          <w:position w:val="-11"/>
        </w:rPr>
        <w:drawing>
          <wp:inline distT="0" distB="0" distL="0" distR="0">
            <wp:extent cx="1100455" cy="28575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7" cstate="print">
                      <a:extLst>
                        <a:ext uri="{28A0092B-C50C-407E-A947-70E740481C1C}">
                          <a14:useLocalDpi xmlns:a14="http://schemas.microsoft.com/office/drawing/2010/main" val="0"/>
                        </a:ext>
                      </a:extLst>
                    </a:blip>
                    <a:srcRect/>
                    <a:stretch>
                      <a:fillRect/>
                    </a:stretch>
                  </pic:blipFill>
                  <pic:spPr bwMode="auto">
                    <a:xfrm>
                      <a:off x="0" y="0"/>
                      <a:ext cx="1100455"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PNF</w:t>
      </w:r>
      <w:r>
        <w:rPr>
          <w:vertAlign w:val="subscript"/>
        </w:rPr>
        <w:t>opp</w:t>
      </w:r>
      <w:proofErr w:type="spellEnd"/>
      <w:r>
        <w:t xml:space="preserve"> - </w:t>
      </w:r>
      <w:proofErr w:type="spellStart"/>
      <w:r>
        <w:t>подушевой</w:t>
      </w:r>
      <w:proofErr w:type="spellEnd"/>
      <w:r>
        <w:t xml:space="preserve"> норматив финансирования социальных услуг по оказанию помощи в передвижении (перемещении);</w:t>
      </w:r>
    </w:p>
    <w:p w:rsidR="00542DD0" w:rsidRDefault="00542DD0">
      <w:pPr>
        <w:pStyle w:val="ConsPlusNormal"/>
        <w:spacing w:before="220"/>
        <w:ind w:firstLine="540"/>
        <w:jc w:val="both"/>
      </w:pPr>
      <w:r>
        <w:rPr>
          <w:noProof/>
          <w:position w:val="-11"/>
        </w:rPr>
        <w:drawing>
          <wp:inline distT="0" distB="0" distL="0" distR="0">
            <wp:extent cx="492760" cy="28575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8" cstate="print">
                      <a:extLst>
                        <a:ext uri="{28A0092B-C50C-407E-A947-70E740481C1C}">
                          <a14:useLocalDpi xmlns:a14="http://schemas.microsoft.com/office/drawing/2010/main" val="0"/>
                        </a:ext>
                      </a:extLst>
                    </a:blip>
                    <a:srcRect/>
                    <a:stretch>
                      <a:fillRect/>
                    </a:stretch>
                  </pic:blipFill>
                  <pic:spPr bwMode="auto">
                    <a:xfrm>
                      <a:off x="0" y="0"/>
                      <a:ext cx="492760" cy="285750"/>
                    </a:xfrm>
                    <a:prstGeom prst="rect">
                      <a:avLst/>
                    </a:prstGeom>
                    <a:noFill/>
                    <a:ln>
                      <a:noFill/>
                    </a:ln>
                  </pic:spPr>
                </pic:pic>
              </a:graphicData>
            </a:graphic>
          </wp:inline>
        </w:drawing>
      </w:r>
      <w:r>
        <w:t xml:space="preserve"> - фонд оплаты труда персонала, оказывающего i-ю социальную услугу, принимаемый согласно </w:t>
      </w:r>
      <w:hyperlink w:anchor="P364">
        <w:r>
          <w:rPr>
            <w:color w:val="0000FF"/>
          </w:rPr>
          <w:t>пункту 2.2.1.2</w:t>
        </w:r>
      </w:hyperlink>
      <w:r>
        <w:t xml:space="preserve"> настоящего Положения;</w:t>
      </w:r>
    </w:p>
    <w:p w:rsidR="00542DD0" w:rsidRDefault="00542DD0">
      <w:pPr>
        <w:pStyle w:val="ConsPlusNormal"/>
        <w:jc w:val="both"/>
      </w:pPr>
      <w:r>
        <w:t>(</w:t>
      </w:r>
      <w:proofErr w:type="spellStart"/>
      <w:r>
        <w:t>пп</w:t>
      </w:r>
      <w:proofErr w:type="spellEnd"/>
      <w:r>
        <w:t xml:space="preserve">. 3.2.11 введен </w:t>
      </w:r>
      <w:hyperlink r:id="rId439">
        <w:r>
          <w:rPr>
            <w:color w:val="0000FF"/>
          </w:rPr>
          <w:t>Постановлением</w:t>
        </w:r>
      </w:hyperlink>
      <w:r>
        <w:t xml:space="preserve"> КМ РТ от 06.09.2021 N 811)</w:t>
      </w:r>
    </w:p>
    <w:p w:rsidR="00542DD0" w:rsidRDefault="00542DD0">
      <w:pPr>
        <w:pStyle w:val="ConsPlusNormal"/>
        <w:spacing w:before="220"/>
        <w:ind w:firstLine="540"/>
        <w:jc w:val="both"/>
      </w:pPr>
      <w:r>
        <w:t xml:space="preserve">3.2.12. Расчет </w:t>
      </w:r>
      <w:proofErr w:type="spellStart"/>
      <w:r>
        <w:t>подушевого</w:t>
      </w:r>
      <w:proofErr w:type="spellEnd"/>
      <w:r>
        <w:t xml:space="preserve"> норматива финансирования социальных услуг по стирке и глажке белья определяется по формуле:</w:t>
      </w:r>
    </w:p>
    <w:p w:rsidR="00542DD0" w:rsidRDefault="00542DD0">
      <w:pPr>
        <w:pStyle w:val="ConsPlusNormal"/>
        <w:jc w:val="both"/>
      </w:pPr>
    </w:p>
    <w:p w:rsidR="00542DD0" w:rsidRDefault="00542DD0">
      <w:pPr>
        <w:pStyle w:val="ConsPlusNormal"/>
        <w:ind w:firstLine="540"/>
        <w:jc w:val="both"/>
      </w:pPr>
      <w:r>
        <w:rPr>
          <w:noProof/>
          <w:position w:val="-11"/>
        </w:rPr>
        <w:drawing>
          <wp:inline distT="0" distB="0" distL="0" distR="0">
            <wp:extent cx="1089660" cy="285750"/>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0" cstate="print">
                      <a:extLst>
                        <a:ext uri="{28A0092B-C50C-407E-A947-70E740481C1C}">
                          <a14:useLocalDpi xmlns:a14="http://schemas.microsoft.com/office/drawing/2010/main" val="0"/>
                        </a:ext>
                      </a:extLst>
                    </a:blip>
                    <a:srcRect/>
                    <a:stretch>
                      <a:fillRect/>
                    </a:stretch>
                  </pic:blipFill>
                  <pic:spPr bwMode="auto">
                    <a:xfrm>
                      <a:off x="0" y="0"/>
                      <a:ext cx="1089660"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lastRenderedPageBreak/>
        <w:t>PNF</w:t>
      </w:r>
      <w:r>
        <w:rPr>
          <w:vertAlign w:val="subscript"/>
        </w:rPr>
        <w:t>sgb</w:t>
      </w:r>
      <w:proofErr w:type="spellEnd"/>
      <w:r>
        <w:t xml:space="preserve"> - </w:t>
      </w:r>
      <w:proofErr w:type="spellStart"/>
      <w:r>
        <w:t>подушевой</w:t>
      </w:r>
      <w:proofErr w:type="spellEnd"/>
      <w:r>
        <w:t xml:space="preserve"> норматив финансирования социальных услуг по стирке и глажке белья;</w:t>
      </w:r>
    </w:p>
    <w:p w:rsidR="00542DD0" w:rsidRDefault="00542DD0">
      <w:pPr>
        <w:pStyle w:val="ConsPlusNormal"/>
        <w:spacing w:before="220"/>
        <w:ind w:firstLine="540"/>
        <w:jc w:val="both"/>
      </w:pPr>
      <w:r>
        <w:rPr>
          <w:noProof/>
          <w:position w:val="-11"/>
        </w:rPr>
        <w:drawing>
          <wp:inline distT="0" distB="0" distL="0" distR="0">
            <wp:extent cx="492760" cy="28575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1" cstate="print">
                      <a:extLst>
                        <a:ext uri="{28A0092B-C50C-407E-A947-70E740481C1C}">
                          <a14:useLocalDpi xmlns:a14="http://schemas.microsoft.com/office/drawing/2010/main" val="0"/>
                        </a:ext>
                      </a:extLst>
                    </a:blip>
                    <a:srcRect/>
                    <a:stretch>
                      <a:fillRect/>
                    </a:stretch>
                  </pic:blipFill>
                  <pic:spPr bwMode="auto">
                    <a:xfrm>
                      <a:off x="0" y="0"/>
                      <a:ext cx="492760" cy="285750"/>
                    </a:xfrm>
                    <a:prstGeom prst="rect">
                      <a:avLst/>
                    </a:prstGeom>
                    <a:noFill/>
                    <a:ln>
                      <a:noFill/>
                    </a:ln>
                  </pic:spPr>
                </pic:pic>
              </a:graphicData>
            </a:graphic>
          </wp:inline>
        </w:drawing>
      </w:r>
      <w:r>
        <w:t xml:space="preserve"> - фонд оплаты труда персонала, оказывающего i-ю социальную услугу, принимаемый согласно </w:t>
      </w:r>
      <w:hyperlink w:anchor="P364">
        <w:r>
          <w:rPr>
            <w:color w:val="0000FF"/>
          </w:rPr>
          <w:t>пункту 2.2.1.2</w:t>
        </w:r>
      </w:hyperlink>
      <w:r>
        <w:t xml:space="preserve"> настоящего Положения;</w:t>
      </w:r>
    </w:p>
    <w:p w:rsidR="00542DD0" w:rsidRDefault="00542DD0">
      <w:pPr>
        <w:pStyle w:val="ConsPlusNormal"/>
        <w:jc w:val="both"/>
      </w:pPr>
      <w:r>
        <w:t>(</w:t>
      </w:r>
      <w:proofErr w:type="spellStart"/>
      <w:r>
        <w:t>пп</w:t>
      </w:r>
      <w:proofErr w:type="spellEnd"/>
      <w:r>
        <w:t xml:space="preserve">. 3.2.12 введен </w:t>
      </w:r>
      <w:hyperlink r:id="rId442">
        <w:r>
          <w:rPr>
            <w:color w:val="0000FF"/>
          </w:rPr>
          <w:t>Постановлением</w:t>
        </w:r>
      </w:hyperlink>
      <w:r>
        <w:t xml:space="preserve"> КМ РТ от 06.09.2021 N 811)</w:t>
      </w:r>
    </w:p>
    <w:p w:rsidR="00542DD0" w:rsidRDefault="00542DD0">
      <w:pPr>
        <w:pStyle w:val="ConsPlusNormal"/>
        <w:spacing w:before="220"/>
        <w:ind w:firstLine="540"/>
        <w:jc w:val="both"/>
      </w:pPr>
      <w:r>
        <w:t xml:space="preserve">3.2.13. Расчет </w:t>
      </w:r>
      <w:proofErr w:type="spellStart"/>
      <w:r>
        <w:t>подушевого</w:t>
      </w:r>
      <w:proofErr w:type="spellEnd"/>
      <w:r>
        <w:t xml:space="preserve"> норматива финансирования социальных услуг по смене белья (нательного и постельного) определяется по формуле:</w:t>
      </w:r>
    </w:p>
    <w:p w:rsidR="00542DD0" w:rsidRDefault="00542DD0">
      <w:pPr>
        <w:pStyle w:val="ConsPlusNormal"/>
        <w:jc w:val="both"/>
      </w:pPr>
    </w:p>
    <w:p w:rsidR="00542DD0" w:rsidRDefault="00542DD0">
      <w:pPr>
        <w:pStyle w:val="ConsPlusNormal"/>
        <w:ind w:firstLine="540"/>
        <w:jc w:val="both"/>
      </w:pPr>
      <w:r>
        <w:rPr>
          <w:noProof/>
          <w:position w:val="-11"/>
        </w:rPr>
        <w:drawing>
          <wp:inline distT="0" distB="0" distL="0" distR="0">
            <wp:extent cx="1131570" cy="28575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3" cstate="print">
                      <a:extLst>
                        <a:ext uri="{28A0092B-C50C-407E-A947-70E740481C1C}">
                          <a14:useLocalDpi xmlns:a14="http://schemas.microsoft.com/office/drawing/2010/main" val="0"/>
                        </a:ext>
                      </a:extLst>
                    </a:blip>
                    <a:srcRect/>
                    <a:stretch>
                      <a:fillRect/>
                    </a:stretch>
                  </pic:blipFill>
                  <pic:spPr bwMode="auto">
                    <a:xfrm>
                      <a:off x="0" y="0"/>
                      <a:ext cx="1131570"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PNF</w:t>
      </w:r>
      <w:r>
        <w:rPr>
          <w:vertAlign w:val="subscript"/>
        </w:rPr>
        <w:t>sbnp</w:t>
      </w:r>
      <w:proofErr w:type="spellEnd"/>
      <w:r>
        <w:t xml:space="preserve"> - </w:t>
      </w:r>
      <w:proofErr w:type="spellStart"/>
      <w:r>
        <w:t>подушевой</w:t>
      </w:r>
      <w:proofErr w:type="spellEnd"/>
      <w:r>
        <w:t xml:space="preserve"> норматив финансирования социальных услуг по смене белья (нательного и постельного);</w:t>
      </w:r>
    </w:p>
    <w:p w:rsidR="00542DD0" w:rsidRDefault="00542DD0">
      <w:pPr>
        <w:pStyle w:val="ConsPlusNormal"/>
        <w:spacing w:before="220"/>
        <w:ind w:firstLine="540"/>
        <w:jc w:val="both"/>
      </w:pPr>
      <w:r>
        <w:rPr>
          <w:noProof/>
          <w:position w:val="-11"/>
        </w:rPr>
        <w:drawing>
          <wp:inline distT="0" distB="0" distL="0" distR="0">
            <wp:extent cx="492760" cy="28575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4" cstate="print">
                      <a:extLst>
                        <a:ext uri="{28A0092B-C50C-407E-A947-70E740481C1C}">
                          <a14:useLocalDpi xmlns:a14="http://schemas.microsoft.com/office/drawing/2010/main" val="0"/>
                        </a:ext>
                      </a:extLst>
                    </a:blip>
                    <a:srcRect/>
                    <a:stretch>
                      <a:fillRect/>
                    </a:stretch>
                  </pic:blipFill>
                  <pic:spPr bwMode="auto">
                    <a:xfrm>
                      <a:off x="0" y="0"/>
                      <a:ext cx="492760" cy="285750"/>
                    </a:xfrm>
                    <a:prstGeom prst="rect">
                      <a:avLst/>
                    </a:prstGeom>
                    <a:noFill/>
                    <a:ln>
                      <a:noFill/>
                    </a:ln>
                  </pic:spPr>
                </pic:pic>
              </a:graphicData>
            </a:graphic>
          </wp:inline>
        </w:drawing>
      </w:r>
      <w:r>
        <w:t xml:space="preserve"> - фонд оплаты труда персонала, оказывающего i-ю социальную услугу, принимаемый согласно </w:t>
      </w:r>
      <w:hyperlink w:anchor="P364">
        <w:r>
          <w:rPr>
            <w:color w:val="0000FF"/>
          </w:rPr>
          <w:t>пункту 2.2.1.2</w:t>
        </w:r>
      </w:hyperlink>
      <w:r>
        <w:t xml:space="preserve"> настоящего Положения;</w:t>
      </w:r>
    </w:p>
    <w:p w:rsidR="00542DD0" w:rsidRDefault="00542DD0">
      <w:pPr>
        <w:pStyle w:val="ConsPlusNormal"/>
        <w:jc w:val="both"/>
      </w:pPr>
      <w:r>
        <w:t>(</w:t>
      </w:r>
      <w:proofErr w:type="spellStart"/>
      <w:r>
        <w:t>пп</w:t>
      </w:r>
      <w:proofErr w:type="spellEnd"/>
      <w:r>
        <w:t xml:space="preserve">. 3.2.13 введен </w:t>
      </w:r>
      <w:hyperlink r:id="rId445">
        <w:r>
          <w:rPr>
            <w:color w:val="0000FF"/>
          </w:rPr>
          <w:t>Постановлением</w:t>
        </w:r>
      </w:hyperlink>
      <w:r>
        <w:t xml:space="preserve"> КМ РТ от 06.09.2021 N 811)</w:t>
      </w:r>
    </w:p>
    <w:p w:rsidR="00542DD0" w:rsidRDefault="00542DD0">
      <w:pPr>
        <w:pStyle w:val="ConsPlusNormal"/>
        <w:spacing w:before="220"/>
        <w:ind w:firstLine="540"/>
        <w:jc w:val="both"/>
      </w:pPr>
      <w:r>
        <w:t xml:space="preserve">3.3. Расчет </w:t>
      </w:r>
      <w:proofErr w:type="spellStart"/>
      <w:r>
        <w:t>подушевого</w:t>
      </w:r>
      <w:proofErr w:type="spellEnd"/>
      <w:r>
        <w:t xml:space="preserve"> норматива финансирования социальных услуг в составе социально-медицинских услуг определяется по формуле:</w:t>
      </w:r>
    </w:p>
    <w:p w:rsidR="00542DD0" w:rsidRDefault="00542DD0">
      <w:pPr>
        <w:pStyle w:val="ConsPlusNormal"/>
        <w:jc w:val="both"/>
      </w:pPr>
    </w:p>
    <w:p w:rsidR="00542DD0" w:rsidRDefault="00542DD0">
      <w:pPr>
        <w:pStyle w:val="ConsPlusNormal"/>
        <w:jc w:val="center"/>
      </w:pPr>
      <w:proofErr w:type="spellStart"/>
      <w:r>
        <w:t>PNF</w:t>
      </w:r>
      <w:r>
        <w:rPr>
          <w:vertAlign w:val="subscript"/>
        </w:rPr>
        <w:t>sysmy</w:t>
      </w:r>
      <w:proofErr w:type="spellEnd"/>
      <w:r>
        <w:t xml:space="preserve"> = </w:t>
      </w:r>
      <w:proofErr w:type="spellStart"/>
      <w:r>
        <w:t>PNF</w:t>
      </w:r>
      <w:r>
        <w:rPr>
          <w:vertAlign w:val="subscript"/>
        </w:rPr>
        <w:t>nsz</w:t>
      </w:r>
      <w:proofErr w:type="spellEnd"/>
      <w:r>
        <w:t xml:space="preserve"> + </w:t>
      </w:r>
      <w:proofErr w:type="spellStart"/>
      <w:r>
        <w:t>PNF</w:t>
      </w:r>
      <w:r>
        <w:rPr>
          <w:vertAlign w:val="subscript"/>
        </w:rPr>
        <w:t>pnvmp</w:t>
      </w:r>
      <w:proofErr w:type="spellEnd"/>
      <w:r>
        <w:t xml:space="preserve"> + </w:t>
      </w:r>
      <w:proofErr w:type="spellStart"/>
      <w:r>
        <w:t>PNF</w:t>
      </w:r>
      <w:r>
        <w:rPr>
          <w:vertAlign w:val="subscript"/>
        </w:rPr>
        <w:t>pom</w:t>
      </w:r>
      <w:proofErr w:type="spellEnd"/>
      <w:r>
        <w:t xml:space="preserve"> + </w:t>
      </w:r>
      <w:proofErr w:type="spellStart"/>
      <w:r>
        <w:t>PNF</w:t>
      </w:r>
      <w:r>
        <w:rPr>
          <w:vertAlign w:val="subscript"/>
        </w:rPr>
        <w:t>snvoz</w:t>
      </w:r>
      <w:proofErr w:type="spellEnd"/>
      <w:r>
        <w:t xml:space="preserve"> +</w:t>
      </w:r>
    </w:p>
    <w:p w:rsidR="00542DD0" w:rsidRDefault="00542DD0">
      <w:pPr>
        <w:pStyle w:val="ConsPlusNormal"/>
        <w:jc w:val="center"/>
      </w:pPr>
      <w:r>
        <w:t xml:space="preserve">+ </w:t>
      </w:r>
      <w:proofErr w:type="spellStart"/>
      <w:r>
        <w:t>PNF</w:t>
      </w:r>
      <w:r>
        <w:rPr>
          <w:vertAlign w:val="subscript"/>
        </w:rPr>
        <w:t>ksmv</w:t>
      </w:r>
      <w:proofErr w:type="spellEnd"/>
      <w:r>
        <w:t xml:space="preserve"> + </w:t>
      </w:r>
      <w:proofErr w:type="spellStart"/>
      <w:r>
        <w:t>PNF</w:t>
      </w:r>
      <w:r>
        <w:rPr>
          <w:vertAlign w:val="subscript"/>
        </w:rPr>
        <w:t>pmov</w:t>
      </w:r>
      <w:proofErr w:type="spellEnd"/>
      <w:r>
        <w:t xml:space="preserve"> + </w:t>
      </w:r>
      <w:proofErr w:type="spellStart"/>
      <w:r>
        <w:t>PNF</w:t>
      </w:r>
      <w:r>
        <w:rPr>
          <w:vertAlign w:val="subscript"/>
        </w:rPr>
        <w:t>pmrmi</w:t>
      </w:r>
      <w:proofErr w:type="spellEnd"/>
      <w:r>
        <w:t xml:space="preserve"> + </w:t>
      </w:r>
      <w:proofErr w:type="spellStart"/>
      <w:r>
        <w:t>PNF</w:t>
      </w:r>
      <w:r>
        <w:rPr>
          <w:vertAlign w:val="subscript"/>
        </w:rPr>
        <w:t>pmnzog</w:t>
      </w:r>
      <w:proofErr w:type="spellEnd"/>
      <w:r>
        <w:t xml:space="preserve"> + </w:t>
      </w:r>
      <w:proofErr w:type="spellStart"/>
      <w:r>
        <w:t>PNF</w:t>
      </w:r>
      <w:r>
        <w:rPr>
          <w:vertAlign w:val="subscript"/>
        </w:rPr>
        <w:t>pzafk</w:t>
      </w:r>
      <w:proofErr w:type="spellEnd"/>
      <w:r>
        <w:t>,</w:t>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PNF</w:t>
      </w:r>
      <w:r>
        <w:rPr>
          <w:vertAlign w:val="subscript"/>
        </w:rPr>
        <w:t>sysmy</w:t>
      </w:r>
      <w:proofErr w:type="spellEnd"/>
      <w:r>
        <w:t xml:space="preserve"> - </w:t>
      </w:r>
      <w:proofErr w:type="spellStart"/>
      <w:r>
        <w:t>подушевой</w:t>
      </w:r>
      <w:proofErr w:type="spellEnd"/>
      <w:r>
        <w:t xml:space="preserve"> норматив финансирования социальных услуг в составе социально-медицинских услуг;</w:t>
      </w:r>
    </w:p>
    <w:p w:rsidR="00542DD0" w:rsidRDefault="00542DD0">
      <w:pPr>
        <w:pStyle w:val="ConsPlusNormal"/>
        <w:spacing w:before="220"/>
        <w:ind w:firstLine="540"/>
        <w:jc w:val="both"/>
      </w:pPr>
      <w:proofErr w:type="spellStart"/>
      <w:r>
        <w:t>PNF</w:t>
      </w:r>
      <w:r>
        <w:rPr>
          <w:vertAlign w:val="subscript"/>
        </w:rPr>
        <w:t>nsz</w:t>
      </w:r>
      <w:proofErr w:type="spellEnd"/>
      <w:r>
        <w:t xml:space="preserve"> - </w:t>
      </w:r>
      <w:proofErr w:type="spellStart"/>
      <w:r>
        <w:t>подушевой</w:t>
      </w:r>
      <w:proofErr w:type="spellEnd"/>
      <w:r>
        <w:t xml:space="preserve"> норматив финансирования социальных услуг по выполнению процедур, связанных с наблюдением за состоянием здоровья получателей социальных услуг;</w:t>
      </w:r>
    </w:p>
    <w:p w:rsidR="00542DD0" w:rsidRDefault="00542DD0">
      <w:pPr>
        <w:pStyle w:val="ConsPlusNormal"/>
        <w:spacing w:before="220"/>
        <w:ind w:firstLine="540"/>
        <w:jc w:val="both"/>
      </w:pPr>
      <w:proofErr w:type="spellStart"/>
      <w:r>
        <w:t>PNF</w:t>
      </w:r>
      <w:r>
        <w:rPr>
          <w:vertAlign w:val="subscript"/>
        </w:rPr>
        <w:t>pnvmp</w:t>
      </w:r>
      <w:proofErr w:type="spellEnd"/>
      <w:r>
        <w:t xml:space="preserve"> - </w:t>
      </w:r>
      <w:proofErr w:type="spellStart"/>
      <w:r>
        <w:t>подушевой</w:t>
      </w:r>
      <w:proofErr w:type="spellEnd"/>
      <w:r>
        <w:t xml:space="preserve"> норматив финансирования социальных услуг по проведению по назначению врача медицинских процедур;</w:t>
      </w:r>
    </w:p>
    <w:p w:rsidR="00542DD0" w:rsidRDefault="00542DD0">
      <w:pPr>
        <w:pStyle w:val="ConsPlusNormal"/>
        <w:spacing w:before="220"/>
        <w:ind w:firstLine="540"/>
        <w:jc w:val="both"/>
      </w:pPr>
      <w:proofErr w:type="spellStart"/>
      <w:r>
        <w:t>PNF</w:t>
      </w:r>
      <w:r>
        <w:rPr>
          <w:vertAlign w:val="subscript"/>
        </w:rPr>
        <w:t>pom</w:t>
      </w:r>
      <w:proofErr w:type="spellEnd"/>
      <w:r>
        <w:t xml:space="preserve"> - </w:t>
      </w:r>
      <w:proofErr w:type="spellStart"/>
      <w:r>
        <w:t>подушевой</w:t>
      </w:r>
      <w:proofErr w:type="spellEnd"/>
      <w:r>
        <w:t xml:space="preserve"> норматив финансирования социальных услуг по проведению оздоровительных мероприятий;</w:t>
      </w:r>
    </w:p>
    <w:p w:rsidR="00542DD0" w:rsidRDefault="00542DD0">
      <w:pPr>
        <w:pStyle w:val="ConsPlusNormal"/>
        <w:spacing w:before="220"/>
        <w:ind w:firstLine="540"/>
        <w:jc w:val="both"/>
      </w:pPr>
      <w:proofErr w:type="spellStart"/>
      <w:r>
        <w:t>PNF</w:t>
      </w:r>
      <w:r>
        <w:rPr>
          <w:vertAlign w:val="subscript"/>
        </w:rPr>
        <w:t>snvoz</w:t>
      </w:r>
      <w:proofErr w:type="spellEnd"/>
      <w:r>
        <w:t xml:space="preserve"> - </w:t>
      </w:r>
      <w:proofErr w:type="spellStart"/>
      <w:r>
        <w:t>подушевой</w:t>
      </w:r>
      <w:proofErr w:type="spellEnd"/>
      <w:r>
        <w:t xml:space="preserve"> норматив финансирования социальных услуг по систематическому наблюдению за получателями социальных услуг в целях выявления отклонений в состоянии их здоровья;</w:t>
      </w:r>
    </w:p>
    <w:p w:rsidR="00542DD0" w:rsidRDefault="00542DD0">
      <w:pPr>
        <w:pStyle w:val="ConsPlusNormal"/>
        <w:spacing w:before="220"/>
        <w:ind w:firstLine="540"/>
        <w:jc w:val="both"/>
      </w:pPr>
      <w:proofErr w:type="spellStart"/>
      <w:r>
        <w:t>PNF</w:t>
      </w:r>
      <w:r>
        <w:rPr>
          <w:vertAlign w:val="subscript"/>
        </w:rPr>
        <w:t>ksmv</w:t>
      </w:r>
      <w:proofErr w:type="spellEnd"/>
      <w:r>
        <w:t xml:space="preserve"> - </w:t>
      </w:r>
      <w:proofErr w:type="spellStart"/>
      <w:r>
        <w:t>подушевой</w:t>
      </w:r>
      <w:proofErr w:type="spellEnd"/>
      <w:r>
        <w:t xml:space="preserve"> норматив финансирования социальных услуг по консультированию по социально-медицинским вопросам;</w:t>
      </w:r>
    </w:p>
    <w:p w:rsidR="00542DD0" w:rsidRDefault="00542DD0">
      <w:pPr>
        <w:pStyle w:val="ConsPlusNormal"/>
        <w:spacing w:before="220"/>
        <w:ind w:firstLine="540"/>
        <w:jc w:val="both"/>
      </w:pPr>
      <w:proofErr w:type="spellStart"/>
      <w:r>
        <w:t>PNF</w:t>
      </w:r>
      <w:r>
        <w:rPr>
          <w:vertAlign w:val="subscript"/>
        </w:rPr>
        <w:t>pmov</w:t>
      </w:r>
      <w:proofErr w:type="spellEnd"/>
      <w:r>
        <w:t xml:space="preserve"> - </w:t>
      </w:r>
      <w:proofErr w:type="spellStart"/>
      <w:r>
        <w:t>подушевой</w:t>
      </w:r>
      <w:proofErr w:type="spellEnd"/>
      <w:r>
        <w:t xml:space="preserve"> норматив финансирования социальных услуг по проведению медицинского осмотра врачом;</w:t>
      </w:r>
    </w:p>
    <w:p w:rsidR="00542DD0" w:rsidRDefault="00542DD0">
      <w:pPr>
        <w:pStyle w:val="ConsPlusNormal"/>
        <w:spacing w:before="220"/>
        <w:ind w:firstLine="540"/>
        <w:jc w:val="both"/>
      </w:pPr>
      <w:proofErr w:type="spellStart"/>
      <w:r>
        <w:t>PNF</w:t>
      </w:r>
      <w:r>
        <w:rPr>
          <w:vertAlign w:val="subscript"/>
        </w:rPr>
        <w:t>pmrmi</w:t>
      </w:r>
      <w:proofErr w:type="spellEnd"/>
      <w:r>
        <w:t xml:space="preserve"> - </w:t>
      </w:r>
      <w:proofErr w:type="spellStart"/>
      <w:r>
        <w:t>подушевой</w:t>
      </w:r>
      <w:proofErr w:type="spellEnd"/>
      <w:r>
        <w:t xml:space="preserve"> норматив финансирования социальных услуг по проведению медицинских реабилитационных мероприятий инвалидам, в том числе детям-инвалидам;</w:t>
      </w:r>
    </w:p>
    <w:p w:rsidR="00542DD0" w:rsidRDefault="00542DD0">
      <w:pPr>
        <w:pStyle w:val="ConsPlusNormal"/>
        <w:spacing w:before="220"/>
        <w:ind w:firstLine="540"/>
        <w:jc w:val="both"/>
      </w:pPr>
      <w:proofErr w:type="spellStart"/>
      <w:r>
        <w:t>PNF</w:t>
      </w:r>
      <w:r>
        <w:rPr>
          <w:vertAlign w:val="subscript"/>
        </w:rPr>
        <w:t>pmzog</w:t>
      </w:r>
      <w:proofErr w:type="spellEnd"/>
      <w:r>
        <w:t xml:space="preserve"> - </w:t>
      </w:r>
      <w:proofErr w:type="spellStart"/>
      <w:r>
        <w:t>подушевой</w:t>
      </w:r>
      <w:proofErr w:type="spellEnd"/>
      <w:r>
        <w:t xml:space="preserve"> норматив финансирования социальных услуг по проведению </w:t>
      </w:r>
      <w:r>
        <w:lastRenderedPageBreak/>
        <w:t>мероприятий, направленных на формирование здорового образа жизни;</w:t>
      </w:r>
    </w:p>
    <w:p w:rsidR="00542DD0" w:rsidRDefault="00542DD0">
      <w:pPr>
        <w:pStyle w:val="ConsPlusNormal"/>
        <w:spacing w:before="220"/>
        <w:ind w:firstLine="540"/>
        <w:jc w:val="both"/>
      </w:pPr>
      <w:proofErr w:type="spellStart"/>
      <w:r>
        <w:t>PNF</w:t>
      </w:r>
      <w:r>
        <w:rPr>
          <w:vertAlign w:val="subscript"/>
        </w:rPr>
        <w:t>pzafk</w:t>
      </w:r>
      <w:proofErr w:type="spellEnd"/>
      <w:r>
        <w:t xml:space="preserve"> - </w:t>
      </w:r>
      <w:proofErr w:type="spellStart"/>
      <w:r>
        <w:t>подушевой</w:t>
      </w:r>
      <w:proofErr w:type="spellEnd"/>
      <w:r>
        <w:t xml:space="preserve"> норматив финансирования социальных услуг по проведению занятий по адаптивной физической культуре.</w:t>
      </w:r>
    </w:p>
    <w:p w:rsidR="00542DD0" w:rsidRDefault="00542DD0">
      <w:pPr>
        <w:pStyle w:val="ConsPlusNormal"/>
        <w:spacing w:before="220"/>
        <w:ind w:firstLine="540"/>
        <w:jc w:val="both"/>
      </w:pPr>
      <w:r>
        <w:t xml:space="preserve">3.3.1. Расчет </w:t>
      </w:r>
      <w:proofErr w:type="spellStart"/>
      <w:r>
        <w:t>подушевого</w:t>
      </w:r>
      <w:proofErr w:type="spellEnd"/>
      <w:r>
        <w:t xml:space="preserve"> норматива финансирования социальных услуг по выполнению процедур, связанных с наблюдением за состоянием здоровья получателей социальных услуг,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3049270" cy="28575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6">
                      <a:extLst>
                        <a:ext uri="{28A0092B-C50C-407E-A947-70E740481C1C}">
                          <a14:useLocalDpi xmlns:a14="http://schemas.microsoft.com/office/drawing/2010/main" val="0"/>
                        </a:ext>
                      </a:extLst>
                    </a:blip>
                    <a:srcRect/>
                    <a:stretch>
                      <a:fillRect/>
                    </a:stretch>
                  </pic:blipFill>
                  <pic:spPr bwMode="auto">
                    <a:xfrm>
                      <a:off x="0" y="0"/>
                      <a:ext cx="3049270"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r>
        <w:rPr>
          <w:noProof/>
          <w:position w:val="-11"/>
        </w:rPr>
        <w:drawing>
          <wp:inline distT="0" distB="0" distL="0" distR="0">
            <wp:extent cx="544830" cy="28575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7">
                      <a:extLst>
                        <a:ext uri="{28A0092B-C50C-407E-A947-70E740481C1C}">
                          <a14:useLocalDpi xmlns:a14="http://schemas.microsoft.com/office/drawing/2010/main" val="0"/>
                        </a:ext>
                      </a:extLst>
                    </a:blip>
                    <a:srcRect/>
                    <a:stretch>
                      <a:fillRect/>
                    </a:stretch>
                  </pic:blipFill>
                  <pic:spPr bwMode="auto">
                    <a:xfrm>
                      <a:off x="0" y="0"/>
                      <a:ext cx="544830" cy="285750"/>
                    </a:xfrm>
                    <a:prstGeom prst="rect">
                      <a:avLst/>
                    </a:prstGeom>
                    <a:noFill/>
                    <a:ln>
                      <a:noFill/>
                    </a:ln>
                  </pic:spPr>
                </pic:pic>
              </a:graphicData>
            </a:graphic>
          </wp:inline>
        </w:drawing>
      </w:r>
      <w:r>
        <w:t xml:space="preserve"> - фонд оплаты труда персонала, оказывающего i-ю социальную услугу, принимаемый согласно </w:t>
      </w:r>
      <w:hyperlink w:anchor="P869">
        <w:r>
          <w:rPr>
            <w:color w:val="0000FF"/>
          </w:rPr>
          <w:t>пункту 2.2.2.2</w:t>
        </w:r>
      </w:hyperlink>
      <w:r>
        <w:t xml:space="preserve"> настоящего Положения;</w:t>
      </w:r>
    </w:p>
    <w:p w:rsidR="00542DD0" w:rsidRDefault="00542DD0">
      <w:pPr>
        <w:pStyle w:val="ConsPlusNormal"/>
        <w:spacing w:before="220"/>
        <w:ind w:firstLine="540"/>
        <w:jc w:val="both"/>
      </w:pPr>
      <w:proofErr w:type="spellStart"/>
      <w:r>
        <w:t>D</w:t>
      </w:r>
      <w:r>
        <w:rPr>
          <w:vertAlign w:val="subscript"/>
        </w:rPr>
        <w:t>omiomp</w:t>
      </w:r>
      <w:proofErr w:type="spellEnd"/>
      <w:r>
        <w:t xml:space="preserve"> - доля оснащения мягким инвентарем и обмундированием медицинского персонала определяется как распределение расходов на оснащение мягким инвентарем и обмундированием медицинского персонала, оказывающего социальные услуги, в организациях социального обслуживания согласно </w:t>
      </w:r>
      <w:hyperlink w:anchor="P7099">
        <w:r>
          <w:rPr>
            <w:color w:val="0000FF"/>
          </w:rPr>
          <w:t>пункту 2.9</w:t>
        </w:r>
      </w:hyperlink>
      <w:r>
        <w:t xml:space="preserve"> настоящего Положения пропорционально фонду оплаты труда персонала, оказывающего i-ю социальную услугу в составе социально-медицинских услуг;</w:t>
      </w:r>
    </w:p>
    <w:p w:rsidR="00542DD0" w:rsidRDefault="00542DD0">
      <w:pPr>
        <w:pStyle w:val="ConsPlusNormal"/>
        <w:spacing w:before="220"/>
        <w:ind w:firstLine="540"/>
        <w:jc w:val="both"/>
      </w:pPr>
      <w:proofErr w:type="spellStart"/>
      <w:r>
        <w:t>D</w:t>
      </w:r>
      <w:r>
        <w:rPr>
          <w:vertAlign w:val="subscript"/>
        </w:rPr>
        <w:t>omps</w:t>
      </w:r>
      <w:proofErr w:type="spellEnd"/>
      <w:r>
        <w:t xml:space="preserve"> - обеспечение медикаментами и перевязочными средствами определяется как распределение расходов на обеспечение медикаментами и перевязочными средствами получателей социальных услуг в организациях социального обслуживания согласно </w:t>
      </w:r>
      <w:hyperlink w:anchor="P7268">
        <w:r>
          <w:rPr>
            <w:color w:val="0000FF"/>
          </w:rPr>
          <w:t>пункту 2.10</w:t>
        </w:r>
      </w:hyperlink>
      <w:r>
        <w:t xml:space="preserve"> настоящего Положения с коэффициентом, равным 0,2.</w:t>
      </w:r>
    </w:p>
    <w:p w:rsidR="00542DD0" w:rsidRDefault="00542DD0">
      <w:pPr>
        <w:pStyle w:val="ConsPlusNormal"/>
        <w:spacing w:before="220"/>
        <w:ind w:firstLine="540"/>
        <w:jc w:val="both"/>
      </w:pPr>
      <w:proofErr w:type="spellStart"/>
      <w:r>
        <w:t>D</w:t>
      </w:r>
      <w:r>
        <w:rPr>
          <w:vertAlign w:val="subscript"/>
        </w:rPr>
        <w:t>ys</w:t>
      </w:r>
      <w:proofErr w:type="spellEnd"/>
      <w:r>
        <w:t xml:space="preserve"> - обеспечение услугами связи определяется как распределение расходов на обеспечение услугами связи в организациях социального обслуживания согласно </w:t>
      </w:r>
      <w:hyperlink w:anchor="P6835">
        <w:r>
          <w:rPr>
            <w:color w:val="0000FF"/>
          </w:rPr>
          <w:t>пункту 2.7</w:t>
        </w:r>
      </w:hyperlink>
      <w:r>
        <w:t xml:space="preserve"> настоящего Положения, пропорционально фонду оплаты труда персонала, оказывающего i-ю социальную услугу;</w:t>
      </w:r>
    </w:p>
    <w:p w:rsidR="00542DD0" w:rsidRDefault="00542DD0">
      <w:pPr>
        <w:pStyle w:val="ConsPlusNormal"/>
        <w:jc w:val="both"/>
      </w:pPr>
      <w:r>
        <w:t xml:space="preserve">(абзац введен </w:t>
      </w:r>
      <w:hyperlink r:id="rId448">
        <w:r>
          <w:rPr>
            <w:color w:val="0000FF"/>
          </w:rPr>
          <w:t>Постановлением</w:t>
        </w:r>
      </w:hyperlink>
      <w:r>
        <w:t xml:space="preserve"> КМ РТ от 06.09.2021 N 811)</w:t>
      </w:r>
    </w:p>
    <w:p w:rsidR="00542DD0" w:rsidRDefault="00542DD0">
      <w:pPr>
        <w:pStyle w:val="ConsPlusNormal"/>
        <w:spacing w:before="220"/>
        <w:ind w:firstLine="540"/>
        <w:jc w:val="both"/>
      </w:pPr>
      <w:proofErr w:type="spellStart"/>
      <w:r>
        <w:t>D</w:t>
      </w:r>
      <w:r>
        <w:rPr>
          <w:vertAlign w:val="subscript"/>
        </w:rPr>
        <w:t>ty</w:t>
      </w:r>
      <w:proofErr w:type="spellEnd"/>
      <w:r>
        <w:t xml:space="preserve"> - обеспечение транспортных услуг определяется как распределение расходов на оказание транспортных услуг в организациях социального обслуживания согласно </w:t>
      </w:r>
      <w:hyperlink w:anchor="P7018">
        <w:r>
          <w:rPr>
            <w:color w:val="0000FF"/>
          </w:rPr>
          <w:t>пункту 2.8</w:t>
        </w:r>
      </w:hyperlink>
      <w:r>
        <w:t xml:space="preserve"> настоящего Положения, пропорционально фонду оплаты труда персонала, оказывающего i-ю социальную услугу.</w:t>
      </w:r>
    </w:p>
    <w:p w:rsidR="00542DD0" w:rsidRDefault="00542DD0">
      <w:pPr>
        <w:pStyle w:val="ConsPlusNormal"/>
        <w:jc w:val="both"/>
      </w:pPr>
      <w:r>
        <w:t xml:space="preserve">(абзац введен </w:t>
      </w:r>
      <w:hyperlink r:id="rId449">
        <w:r>
          <w:rPr>
            <w:color w:val="0000FF"/>
          </w:rPr>
          <w:t>Постановлением</w:t>
        </w:r>
      </w:hyperlink>
      <w:r>
        <w:t xml:space="preserve"> КМ РТ от 06.09.2021 N 811)</w:t>
      </w:r>
    </w:p>
    <w:p w:rsidR="00542DD0" w:rsidRDefault="00542DD0">
      <w:pPr>
        <w:pStyle w:val="ConsPlusNormal"/>
        <w:spacing w:before="220"/>
        <w:ind w:firstLine="540"/>
        <w:jc w:val="both"/>
      </w:pPr>
      <w:r>
        <w:t xml:space="preserve">3.3.2. Расчет </w:t>
      </w:r>
      <w:proofErr w:type="spellStart"/>
      <w:r>
        <w:t>подушевого</w:t>
      </w:r>
      <w:proofErr w:type="spellEnd"/>
      <w:r>
        <w:t xml:space="preserve"> норматива финансирования социальных услуг по проведению по назначению врача медицинских процедур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2693035" cy="28575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0">
                      <a:extLst>
                        <a:ext uri="{28A0092B-C50C-407E-A947-70E740481C1C}">
                          <a14:useLocalDpi xmlns:a14="http://schemas.microsoft.com/office/drawing/2010/main" val="0"/>
                        </a:ext>
                      </a:extLst>
                    </a:blip>
                    <a:srcRect/>
                    <a:stretch>
                      <a:fillRect/>
                    </a:stretch>
                  </pic:blipFill>
                  <pic:spPr bwMode="auto">
                    <a:xfrm>
                      <a:off x="0" y="0"/>
                      <a:ext cx="2693035"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 xml:space="preserve">3.3.3. Расчет </w:t>
      </w:r>
      <w:proofErr w:type="spellStart"/>
      <w:r>
        <w:t>подушевого</w:t>
      </w:r>
      <w:proofErr w:type="spellEnd"/>
      <w:r>
        <w:t xml:space="preserve"> норматива финансирования социальных услуг по проведению оздоровительных мероприятий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2609215" cy="28575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1">
                      <a:extLst>
                        <a:ext uri="{28A0092B-C50C-407E-A947-70E740481C1C}">
                          <a14:useLocalDpi xmlns:a14="http://schemas.microsoft.com/office/drawing/2010/main" val="0"/>
                        </a:ext>
                      </a:extLst>
                    </a:blip>
                    <a:srcRect/>
                    <a:stretch>
                      <a:fillRect/>
                    </a:stretch>
                  </pic:blipFill>
                  <pic:spPr bwMode="auto">
                    <a:xfrm>
                      <a:off x="0" y="0"/>
                      <a:ext cx="2609215"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 xml:space="preserve">3.3.4. Расчет </w:t>
      </w:r>
      <w:proofErr w:type="spellStart"/>
      <w:r>
        <w:t>подушевого</w:t>
      </w:r>
      <w:proofErr w:type="spellEnd"/>
      <w:r>
        <w:t xml:space="preserve"> норматива финансирования социальных услуг по систематическому наблюдению за получателями социальных услуг в целях выявления отклонений в состоянии их здоровья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2651125" cy="28575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2">
                      <a:extLst>
                        <a:ext uri="{28A0092B-C50C-407E-A947-70E740481C1C}">
                          <a14:useLocalDpi xmlns:a14="http://schemas.microsoft.com/office/drawing/2010/main" val="0"/>
                        </a:ext>
                      </a:extLst>
                    </a:blip>
                    <a:srcRect/>
                    <a:stretch>
                      <a:fillRect/>
                    </a:stretch>
                  </pic:blipFill>
                  <pic:spPr bwMode="auto">
                    <a:xfrm>
                      <a:off x="0" y="0"/>
                      <a:ext cx="2651125"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 xml:space="preserve">3.3.5. Расчет </w:t>
      </w:r>
      <w:proofErr w:type="spellStart"/>
      <w:r>
        <w:t>подушевого</w:t>
      </w:r>
      <w:proofErr w:type="spellEnd"/>
      <w:r>
        <w:t xml:space="preserve"> норматива финансирования социальных услуг по консультированию по социально-медицинским вопросам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2630170" cy="28575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3">
                      <a:extLst>
                        <a:ext uri="{28A0092B-C50C-407E-A947-70E740481C1C}">
                          <a14:useLocalDpi xmlns:a14="http://schemas.microsoft.com/office/drawing/2010/main" val="0"/>
                        </a:ext>
                      </a:extLst>
                    </a:blip>
                    <a:srcRect/>
                    <a:stretch>
                      <a:fillRect/>
                    </a:stretch>
                  </pic:blipFill>
                  <pic:spPr bwMode="auto">
                    <a:xfrm>
                      <a:off x="0" y="0"/>
                      <a:ext cx="2630170"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 xml:space="preserve">3.3.6. Расчет </w:t>
      </w:r>
      <w:proofErr w:type="spellStart"/>
      <w:r>
        <w:t>подушевого</w:t>
      </w:r>
      <w:proofErr w:type="spellEnd"/>
      <w:r>
        <w:t xml:space="preserve"> норматива финансирования социальных услуг по проведению медицинского осмотра врачом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2651125" cy="28575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4">
                      <a:extLst>
                        <a:ext uri="{28A0092B-C50C-407E-A947-70E740481C1C}">
                          <a14:useLocalDpi xmlns:a14="http://schemas.microsoft.com/office/drawing/2010/main" val="0"/>
                        </a:ext>
                      </a:extLst>
                    </a:blip>
                    <a:srcRect/>
                    <a:stretch>
                      <a:fillRect/>
                    </a:stretch>
                  </pic:blipFill>
                  <pic:spPr bwMode="auto">
                    <a:xfrm>
                      <a:off x="0" y="0"/>
                      <a:ext cx="2651125"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 xml:space="preserve">3.3.7. Расчет </w:t>
      </w:r>
      <w:proofErr w:type="spellStart"/>
      <w:r>
        <w:t>подушевого</w:t>
      </w:r>
      <w:proofErr w:type="spellEnd"/>
      <w:r>
        <w:t xml:space="preserve"> норматива финансирования социальных услуг по проведению медицинских реабилитационных мероприятий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3185160" cy="28575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5">
                      <a:extLst>
                        <a:ext uri="{28A0092B-C50C-407E-A947-70E740481C1C}">
                          <a14:useLocalDpi xmlns:a14="http://schemas.microsoft.com/office/drawing/2010/main" val="0"/>
                        </a:ext>
                      </a:extLst>
                    </a:blip>
                    <a:srcRect/>
                    <a:stretch>
                      <a:fillRect/>
                    </a:stretch>
                  </pic:blipFill>
                  <pic:spPr bwMode="auto">
                    <a:xfrm>
                      <a:off x="0" y="0"/>
                      <a:ext cx="3185160"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 xml:space="preserve">где </w:t>
      </w:r>
      <w:proofErr w:type="spellStart"/>
      <w:r>
        <w:t>D</w:t>
      </w:r>
      <w:r>
        <w:rPr>
          <w:vertAlign w:val="subscript"/>
        </w:rPr>
        <w:t>omps</w:t>
      </w:r>
      <w:proofErr w:type="spellEnd"/>
      <w:r>
        <w:t xml:space="preserve"> - обеспечение медикаментами и перевязочными средствами определяется как распределение расходов на обеспечение медикаментами и перевязочными средствами получателей социальных услуг в организациях социального обслуживания согласно </w:t>
      </w:r>
      <w:hyperlink w:anchor="P7268">
        <w:r>
          <w:rPr>
            <w:color w:val="0000FF"/>
          </w:rPr>
          <w:t>пункту 2.10</w:t>
        </w:r>
      </w:hyperlink>
      <w:r>
        <w:t xml:space="preserve"> настоящего Положения с коэффициентом, равным 0,8.</w:t>
      </w:r>
    </w:p>
    <w:p w:rsidR="00542DD0" w:rsidRDefault="00542DD0">
      <w:pPr>
        <w:pStyle w:val="ConsPlusNormal"/>
        <w:spacing w:before="220"/>
        <w:ind w:firstLine="540"/>
        <w:jc w:val="both"/>
      </w:pPr>
      <w:r>
        <w:t xml:space="preserve">3.3.8. Расчет </w:t>
      </w:r>
      <w:proofErr w:type="spellStart"/>
      <w:r>
        <w:t>подушевого</w:t>
      </w:r>
      <w:proofErr w:type="spellEnd"/>
      <w:r>
        <w:t xml:space="preserve"> норматива финансирования социальных услуг по проведению мероприятий, направленных на формирование здорового образа жизни,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2682240" cy="28575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2682240"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 xml:space="preserve">3.3.9. Расчет </w:t>
      </w:r>
      <w:proofErr w:type="spellStart"/>
      <w:r>
        <w:t>подушевого</w:t>
      </w:r>
      <w:proofErr w:type="spellEnd"/>
      <w:r>
        <w:t xml:space="preserve"> норматива финансирования социальных услуг по проведению занятий по адаптивной физической культуре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2640330" cy="28575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7">
                      <a:extLst>
                        <a:ext uri="{28A0092B-C50C-407E-A947-70E740481C1C}">
                          <a14:useLocalDpi xmlns:a14="http://schemas.microsoft.com/office/drawing/2010/main" val="0"/>
                        </a:ext>
                      </a:extLst>
                    </a:blip>
                    <a:srcRect/>
                    <a:stretch>
                      <a:fillRect/>
                    </a:stretch>
                  </pic:blipFill>
                  <pic:spPr bwMode="auto">
                    <a:xfrm>
                      <a:off x="0" y="0"/>
                      <a:ext cx="2640330"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 xml:space="preserve">3.4. Расчет </w:t>
      </w:r>
      <w:proofErr w:type="spellStart"/>
      <w:r>
        <w:t>подушевого</w:t>
      </w:r>
      <w:proofErr w:type="spellEnd"/>
      <w:r>
        <w:t xml:space="preserve"> норматива финансирования социальных услуг в составе социально-психологических услуг определяется по формуле:</w:t>
      </w:r>
    </w:p>
    <w:p w:rsidR="00542DD0" w:rsidRDefault="00542DD0">
      <w:pPr>
        <w:pStyle w:val="ConsPlusNormal"/>
        <w:jc w:val="both"/>
      </w:pPr>
    </w:p>
    <w:p w:rsidR="00542DD0" w:rsidRDefault="00542DD0">
      <w:pPr>
        <w:pStyle w:val="ConsPlusNormal"/>
        <w:jc w:val="center"/>
      </w:pPr>
      <w:proofErr w:type="spellStart"/>
      <w:r>
        <w:t>PNF</w:t>
      </w:r>
      <w:r>
        <w:rPr>
          <w:vertAlign w:val="subscript"/>
        </w:rPr>
        <w:t>syspsy</w:t>
      </w:r>
      <w:proofErr w:type="spellEnd"/>
      <w:r>
        <w:t xml:space="preserve"> = </w:t>
      </w:r>
      <w:proofErr w:type="spellStart"/>
      <w:r>
        <w:t>PNF</w:t>
      </w:r>
      <w:r>
        <w:rPr>
          <w:vertAlign w:val="subscript"/>
        </w:rPr>
        <w:t>spk</w:t>
      </w:r>
      <w:proofErr w:type="spellEnd"/>
      <w:r>
        <w:t xml:space="preserve"> + </w:t>
      </w:r>
      <w:proofErr w:type="spellStart"/>
      <w:r>
        <w:t>PNF</w:t>
      </w:r>
      <w:r>
        <w:rPr>
          <w:vertAlign w:val="subscript"/>
        </w:rPr>
        <w:t>pspp</w:t>
      </w:r>
      <w:proofErr w:type="spellEnd"/>
      <w:r>
        <w:t xml:space="preserve"> + </w:t>
      </w:r>
      <w:proofErr w:type="spellStart"/>
      <w:r>
        <w:t>PNF</w:t>
      </w:r>
      <w:r>
        <w:rPr>
          <w:vertAlign w:val="subscript"/>
        </w:rPr>
        <w:t>spp</w:t>
      </w:r>
      <w:proofErr w:type="spellEnd"/>
      <w:r>
        <w:t>,</w:t>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PNF</w:t>
      </w:r>
      <w:r>
        <w:rPr>
          <w:vertAlign w:val="subscript"/>
        </w:rPr>
        <w:t>syspsy</w:t>
      </w:r>
      <w:proofErr w:type="spellEnd"/>
      <w:r>
        <w:t xml:space="preserve"> - </w:t>
      </w:r>
      <w:proofErr w:type="spellStart"/>
      <w:r>
        <w:t>подушевой</w:t>
      </w:r>
      <w:proofErr w:type="spellEnd"/>
      <w:r>
        <w:t xml:space="preserve"> норматив финансирования социальных услуг в составе социально-психологических услуг;</w:t>
      </w:r>
    </w:p>
    <w:p w:rsidR="00542DD0" w:rsidRDefault="00542DD0">
      <w:pPr>
        <w:pStyle w:val="ConsPlusNormal"/>
        <w:spacing w:before="220"/>
        <w:ind w:firstLine="540"/>
        <w:jc w:val="both"/>
      </w:pPr>
      <w:proofErr w:type="spellStart"/>
      <w:r>
        <w:t>PNF</w:t>
      </w:r>
      <w:r>
        <w:rPr>
          <w:vertAlign w:val="subscript"/>
        </w:rPr>
        <w:t>spk</w:t>
      </w:r>
      <w:proofErr w:type="spellEnd"/>
      <w:r>
        <w:t xml:space="preserve"> - </w:t>
      </w:r>
      <w:proofErr w:type="spellStart"/>
      <w:r>
        <w:t>подушевой</w:t>
      </w:r>
      <w:proofErr w:type="spellEnd"/>
      <w:r>
        <w:t xml:space="preserve"> норматив финансирования социальных услуг по социально-психологическому консультированию, в том числе по вопросам внутрисемейных отношений;</w:t>
      </w:r>
    </w:p>
    <w:p w:rsidR="00542DD0" w:rsidRDefault="00542DD0">
      <w:pPr>
        <w:pStyle w:val="ConsPlusNormal"/>
        <w:spacing w:before="220"/>
        <w:ind w:firstLine="540"/>
        <w:jc w:val="both"/>
      </w:pPr>
      <w:proofErr w:type="spellStart"/>
      <w:r>
        <w:t>PNF</w:t>
      </w:r>
      <w:r>
        <w:rPr>
          <w:vertAlign w:val="subscript"/>
        </w:rPr>
        <w:t>pspp</w:t>
      </w:r>
      <w:proofErr w:type="spellEnd"/>
      <w:r>
        <w:t xml:space="preserve"> - </w:t>
      </w:r>
      <w:proofErr w:type="spellStart"/>
      <w:r>
        <w:t>подушевой</w:t>
      </w:r>
      <w:proofErr w:type="spellEnd"/>
      <w:r>
        <w:t xml:space="preserve"> норматив финансирования социальных услуг по психологической помощи и поддержке, в том числе гражданам, осуществляющим уход на дому за нуждающимися в постоянном постороннем уходе инвалидами (детьми-инвалидами);</w:t>
      </w:r>
    </w:p>
    <w:p w:rsidR="00542DD0" w:rsidRDefault="00542DD0">
      <w:pPr>
        <w:pStyle w:val="ConsPlusNormal"/>
        <w:spacing w:before="220"/>
        <w:ind w:firstLine="540"/>
        <w:jc w:val="both"/>
      </w:pPr>
      <w:proofErr w:type="spellStart"/>
      <w:r>
        <w:lastRenderedPageBreak/>
        <w:t>PNF</w:t>
      </w:r>
      <w:r>
        <w:rPr>
          <w:vertAlign w:val="subscript"/>
        </w:rPr>
        <w:t>spp</w:t>
      </w:r>
      <w:proofErr w:type="spellEnd"/>
      <w:r>
        <w:t xml:space="preserve"> - </w:t>
      </w:r>
      <w:proofErr w:type="spellStart"/>
      <w:r>
        <w:t>подушевой</w:t>
      </w:r>
      <w:proofErr w:type="spellEnd"/>
      <w:r>
        <w:t xml:space="preserve"> норматив финансирования социальных услуг по социально-психологическому патронажу.</w:t>
      </w:r>
    </w:p>
    <w:p w:rsidR="00542DD0" w:rsidRDefault="00542DD0">
      <w:pPr>
        <w:pStyle w:val="ConsPlusNormal"/>
        <w:spacing w:before="220"/>
        <w:ind w:firstLine="540"/>
        <w:jc w:val="both"/>
      </w:pPr>
      <w:r>
        <w:t xml:space="preserve">3.4.1. Расчет </w:t>
      </w:r>
      <w:proofErr w:type="spellStart"/>
      <w:r>
        <w:t>подушевого</w:t>
      </w:r>
      <w:proofErr w:type="spellEnd"/>
      <w:r>
        <w:t xml:space="preserve"> норматива финансирования социальных услуг по социально-психологическому консультированию, в том числе по вопросам внутрисемейных отношений,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1980565" cy="28575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8">
                      <a:extLst>
                        <a:ext uri="{28A0092B-C50C-407E-A947-70E740481C1C}">
                          <a14:useLocalDpi xmlns:a14="http://schemas.microsoft.com/office/drawing/2010/main" val="0"/>
                        </a:ext>
                      </a:extLst>
                    </a:blip>
                    <a:srcRect/>
                    <a:stretch>
                      <a:fillRect/>
                    </a:stretch>
                  </pic:blipFill>
                  <pic:spPr bwMode="auto">
                    <a:xfrm>
                      <a:off x="0" y="0"/>
                      <a:ext cx="1980565"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 xml:space="preserve">где </w:t>
      </w:r>
      <w:r>
        <w:rPr>
          <w:noProof/>
          <w:position w:val="-11"/>
        </w:rPr>
        <w:drawing>
          <wp:inline distT="0" distB="0" distL="0" distR="0">
            <wp:extent cx="555625" cy="28575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9">
                      <a:extLst>
                        <a:ext uri="{28A0092B-C50C-407E-A947-70E740481C1C}">
                          <a14:useLocalDpi xmlns:a14="http://schemas.microsoft.com/office/drawing/2010/main" val="0"/>
                        </a:ext>
                      </a:extLst>
                    </a:blip>
                    <a:srcRect/>
                    <a:stretch>
                      <a:fillRect/>
                    </a:stretch>
                  </pic:blipFill>
                  <pic:spPr bwMode="auto">
                    <a:xfrm>
                      <a:off x="0" y="0"/>
                      <a:ext cx="555625" cy="285750"/>
                    </a:xfrm>
                    <a:prstGeom prst="rect">
                      <a:avLst/>
                    </a:prstGeom>
                    <a:noFill/>
                    <a:ln>
                      <a:noFill/>
                    </a:ln>
                  </pic:spPr>
                </pic:pic>
              </a:graphicData>
            </a:graphic>
          </wp:inline>
        </w:drawing>
      </w:r>
      <w:r>
        <w:t xml:space="preserve"> - фонд оплаты труда персонала, оказывающего i-ю социальную услугу, принимаемый согласно </w:t>
      </w:r>
      <w:hyperlink w:anchor="P1271">
        <w:r>
          <w:rPr>
            <w:color w:val="0000FF"/>
          </w:rPr>
          <w:t>пункту 2.2.3.2</w:t>
        </w:r>
      </w:hyperlink>
      <w:r>
        <w:t xml:space="preserve"> настоящего Положения.</w:t>
      </w:r>
    </w:p>
    <w:p w:rsidR="00542DD0" w:rsidRDefault="00542DD0">
      <w:pPr>
        <w:pStyle w:val="ConsPlusNormal"/>
        <w:spacing w:before="220"/>
        <w:ind w:firstLine="540"/>
        <w:jc w:val="both"/>
      </w:pPr>
      <w:r>
        <w:t xml:space="preserve">3.4.2. Расчет </w:t>
      </w:r>
      <w:proofErr w:type="spellStart"/>
      <w:r>
        <w:t>подушевого</w:t>
      </w:r>
      <w:proofErr w:type="spellEnd"/>
      <w:r>
        <w:t xml:space="preserve"> норматива финансирования социальных услуг по психологической помощи и поддержке, в том числе гражданам, осуществляющим уход на дому за нуждающимися в постоянном постороннем уходе инвалидами (детьми-инвалидами),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2022475" cy="28575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0">
                      <a:extLst>
                        <a:ext uri="{28A0092B-C50C-407E-A947-70E740481C1C}">
                          <a14:useLocalDpi xmlns:a14="http://schemas.microsoft.com/office/drawing/2010/main" val="0"/>
                        </a:ext>
                      </a:extLst>
                    </a:blip>
                    <a:srcRect/>
                    <a:stretch>
                      <a:fillRect/>
                    </a:stretch>
                  </pic:blipFill>
                  <pic:spPr bwMode="auto">
                    <a:xfrm>
                      <a:off x="0" y="0"/>
                      <a:ext cx="2022475"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 xml:space="preserve">3.4.3. Расчет </w:t>
      </w:r>
      <w:proofErr w:type="spellStart"/>
      <w:r>
        <w:t>подушевого</w:t>
      </w:r>
      <w:proofErr w:type="spellEnd"/>
      <w:r>
        <w:t xml:space="preserve"> норматива финансирования социальных услуг по социально-психологическому патронажу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1969770" cy="28575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1">
                      <a:extLst>
                        <a:ext uri="{28A0092B-C50C-407E-A947-70E740481C1C}">
                          <a14:useLocalDpi xmlns:a14="http://schemas.microsoft.com/office/drawing/2010/main" val="0"/>
                        </a:ext>
                      </a:extLst>
                    </a:blip>
                    <a:srcRect/>
                    <a:stretch>
                      <a:fillRect/>
                    </a:stretch>
                  </pic:blipFill>
                  <pic:spPr bwMode="auto">
                    <a:xfrm>
                      <a:off x="0" y="0"/>
                      <a:ext cx="1969770"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 xml:space="preserve">3.5. Расчет </w:t>
      </w:r>
      <w:proofErr w:type="spellStart"/>
      <w:r>
        <w:t>подушевого</w:t>
      </w:r>
      <w:proofErr w:type="spellEnd"/>
      <w:r>
        <w:t xml:space="preserve"> норматива финансирования социальных услуг в составе социально-педагогических услуг определяется по формуле:</w:t>
      </w:r>
    </w:p>
    <w:p w:rsidR="00542DD0" w:rsidRDefault="00542DD0">
      <w:pPr>
        <w:pStyle w:val="ConsPlusNormal"/>
        <w:jc w:val="both"/>
      </w:pPr>
    </w:p>
    <w:p w:rsidR="00542DD0" w:rsidRDefault="00542DD0">
      <w:pPr>
        <w:pStyle w:val="ConsPlusNormal"/>
        <w:jc w:val="center"/>
      </w:pPr>
      <w:proofErr w:type="spellStart"/>
      <w:r>
        <w:t>PNF</w:t>
      </w:r>
      <w:r>
        <w:rPr>
          <w:vertAlign w:val="subscript"/>
        </w:rPr>
        <w:t>syspedy</w:t>
      </w:r>
      <w:proofErr w:type="spellEnd"/>
      <w:r>
        <w:t xml:space="preserve"> = </w:t>
      </w:r>
      <w:proofErr w:type="spellStart"/>
      <w:r>
        <w:t>PNF</w:t>
      </w:r>
      <w:r>
        <w:rPr>
          <w:vertAlign w:val="subscript"/>
        </w:rPr>
        <w:t>orpny</w:t>
      </w:r>
      <w:proofErr w:type="spellEnd"/>
      <w:r>
        <w:t xml:space="preserve"> + </w:t>
      </w:r>
      <w:proofErr w:type="spellStart"/>
      <w:r>
        <w:t>PNF</w:t>
      </w:r>
      <w:r>
        <w:rPr>
          <w:vertAlign w:val="subscript"/>
        </w:rPr>
        <w:t>spkor</w:t>
      </w:r>
      <w:proofErr w:type="spellEnd"/>
      <w:r>
        <w:t xml:space="preserve"> + </w:t>
      </w:r>
      <w:proofErr w:type="spellStart"/>
      <w:r>
        <w:t>PNF</w:t>
      </w:r>
      <w:r>
        <w:rPr>
          <w:vertAlign w:val="subscript"/>
        </w:rPr>
        <w:t>fpn</w:t>
      </w:r>
      <w:proofErr w:type="spellEnd"/>
      <w:r>
        <w:t xml:space="preserve"> + </w:t>
      </w:r>
      <w:proofErr w:type="spellStart"/>
      <w:r>
        <w:t>PNF</w:t>
      </w:r>
      <w:r>
        <w:rPr>
          <w:vertAlign w:val="subscript"/>
        </w:rPr>
        <w:t>od</w:t>
      </w:r>
      <w:proofErr w:type="spellEnd"/>
      <w:r>
        <w:t xml:space="preserve"> +</w:t>
      </w:r>
    </w:p>
    <w:p w:rsidR="00542DD0" w:rsidRDefault="00542DD0">
      <w:pPr>
        <w:pStyle w:val="ConsPlusNormal"/>
        <w:jc w:val="center"/>
      </w:pPr>
      <w:r>
        <w:t xml:space="preserve">+ </w:t>
      </w:r>
      <w:proofErr w:type="spellStart"/>
      <w:r>
        <w:t>PNF</w:t>
      </w:r>
      <w:r>
        <w:rPr>
          <w:vertAlign w:val="subscript"/>
        </w:rPr>
        <w:t>oppns</w:t>
      </w:r>
      <w:proofErr w:type="spellEnd"/>
      <w:r>
        <w:t>,</w:t>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PNF</w:t>
      </w:r>
      <w:r>
        <w:rPr>
          <w:vertAlign w:val="subscript"/>
        </w:rPr>
        <w:t>syspedy</w:t>
      </w:r>
      <w:proofErr w:type="spellEnd"/>
      <w:r>
        <w:t xml:space="preserve"> - </w:t>
      </w:r>
      <w:proofErr w:type="spellStart"/>
      <w:r>
        <w:t>подушевой</w:t>
      </w:r>
      <w:proofErr w:type="spellEnd"/>
      <w:r>
        <w:t xml:space="preserve"> норматив финансирования социальных услуг в составе социально-педагогических услуг;</w:t>
      </w:r>
    </w:p>
    <w:p w:rsidR="00542DD0" w:rsidRDefault="00542DD0">
      <w:pPr>
        <w:pStyle w:val="ConsPlusNormal"/>
        <w:spacing w:before="220"/>
        <w:ind w:firstLine="540"/>
        <w:jc w:val="both"/>
      </w:pPr>
      <w:proofErr w:type="spellStart"/>
      <w:r>
        <w:t>PNF</w:t>
      </w:r>
      <w:r>
        <w:rPr>
          <w:vertAlign w:val="subscript"/>
        </w:rPr>
        <w:t>orpny</w:t>
      </w:r>
      <w:proofErr w:type="spellEnd"/>
      <w:r>
        <w:t xml:space="preserve"> - </w:t>
      </w:r>
      <w:proofErr w:type="spellStart"/>
      <w:r>
        <w:t>подушевой</w:t>
      </w:r>
      <w:proofErr w:type="spellEnd"/>
      <w:r>
        <w:t xml:space="preserve"> норматив финансирования социальных услуг по обучению родственников практическим навыкам общего ухода за нуждающимися в постоянном постороннем уходе инвалидами (детьми-инвалидами);</w:t>
      </w:r>
    </w:p>
    <w:p w:rsidR="00542DD0" w:rsidRDefault="00542DD0">
      <w:pPr>
        <w:pStyle w:val="ConsPlusNormal"/>
        <w:spacing w:before="220"/>
        <w:ind w:firstLine="540"/>
        <w:jc w:val="both"/>
      </w:pPr>
      <w:proofErr w:type="spellStart"/>
      <w:r>
        <w:t>PNF</w:t>
      </w:r>
      <w:r>
        <w:rPr>
          <w:vertAlign w:val="subscript"/>
        </w:rPr>
        <w:t>spkor</w:t>
      </w:r>
      <w:proofErr w:type="spellEnd"/>
      <w:r>
        <w:t xml:space="preserve"> - </w:t>
      </w:r>
      <w:proofErr w:type="spellStart"/>
      <w:r>
        <w:t>подушевой</w:t>
      </w:r>
      <w:proofErr w:type="spellEnd"/>
      <w:r>
        <w:t xml:space="preserve"> норматив финансирования социальных услуг по социально-педагогической коррекции, включая диагностику и консультирование;</w:t>
      </w:r>
    </w:p>
    <w:p w:rsidR="00542DD0" w:rsidRDefault="00542DD0">
      <w:pPr>
        <w:pStyle w:val="ConsPlusNormal"/>
        <w:spacing w:before="220"/>
        <w:ind w:firstLine="540"/>
        <w:jc w:val="both"/>
      </w:pPr>
      <w:proofErr w:type="spellStart"/>
      <w:r>
        <w:t>PNF</w:t>
      </w:r>
      <w:r>
        <w:rPr>
          <w:vertAlign w:val="subscript"/>
        </w:rPr>
        <w:t>fpn</w:t>
      </w:r>
      <w:proofErr w:type="spellEnd"/>
      <w:r>
        <w:t xml:space="preserve"> - </w:t>
      </w:r>
      <w:proofErr w:type="spellStart"/>
      <w:r>
        <w:t>подушевой</w:t>
      </w:r>
      <w:proofErr w:type="spellEnd"/>
      <w:r>
        <w:t xml:space="preserve"> норматив финансирования социальных услуг по формированию позитивных интересов;</w:t>
      </w:r>
    </w:p>
    <w:p w:rsidR="00542DD0" w:rsidRDefault="00542DD0">
      <w:pPr>
        <w:pStyle w:val="ConsPlusNormal"/>
        <w:spacing w:before="220"/>
        <w:ind w:firstLine="540"/>
        <w:jc w:val="both"/>
      </w:pPr>
      <w:proofErr w:type="spellStart"/>
      <w:r>
        <w:t>PNF</w:t>
      </w:r>
      <w:r>
        <w:rPr>
          <w:vertAlign w:val="subscript"/>
        </w:rPr>
        <w:t>od</w:t>
      </w:r>
      <w:proofErr w:type="spellEnd"/>
      <w:r>
        <w:t xml:space="preserve"> - </w:t>
      </w:r>
      <w:proofErr w:type="spellStart"/>
      <w:r>
        <w:t>подушевой</w:t>
      </w:r>
      <w:proofErr w:type="spellEnd"/>
      <w:r>
        <w:t xml:space="preserve"> норматив финансирования социальных услуг по организации досуга;</w:t>
      </w:r>
    </w:p>
    <w:p w:rsidR="00542DD0" w:rsidRDefault="00542DD0">
      <w:pPr>
        <w:pStyle w:val="ConsPlusNormal"/>
        <w:spacing w:before="220"/>
        <w:ind w:firstLine="540"/>
        <w:jc w:val="both"/>
      </w:pPr>
      <w:proofErr w:type="spellStart"/>
      <w:r>
        <w:t>PNF</w:t>
      </w:r>
      <w:r>
        <w:rPr>
          <w:vertAlign w:val="subscript"/>
        </w:rPr>
        <w:t>oppns</w:t>
      </w:r>
      <w:proofErr w:type="spellEnd"/>
      <w:r>
        <w:t xml:space="preserve"> - </w:t>
      </w:r>
      <w:proofErr w:type="spellStart"/>
      <w:r>
        <w:t>подушевой</w:t>
      </w:r>
      <w:proofErr w:type="spellEnd"/>
      <w:r>
        <w:t xml:space="preserve"> норматив финансирования социальных услуг по организации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p w:rsidR="00542DD0" w:rsidRDefault="00542DD0">
      <w:pPr>
        <w:pStyle w:val="ConsPlusNormal"/>
        <w:spacing w:before="220"/>
        <w:ind w:firstLine="540"/>
        <w:jc w:val="both"/>
      </w:pPr>
      <w:r>
        <w:t xml:space="preserve">3.5.1. Расчет </w:t>
      </w:r>
      <w:proofErr w:type="spellStart"/>
      <w:r>
        <w:t>подушевого</w:t>
      </w:r>
      <w:proofErr w:type="spellEnd"/>
      <w:r>
        <w:t xml:space="preserve"> норматива финансирования социальных услуг по обучению родственников практическим навыкам общего ухода за нуждающимися в постоянном постороннем </w:t>
      </w:r>
      <w:r>
        <w:lastRenderedPageBreak/>
        <w:t>уходе инвалидами (детьми-инвалидами)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2137410" cy="28575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2">
                      <a:extLst>
                        <a:ext uri="{28A0092B-C50C-407E-A947-70E740481C1C}">
                          <a14:useLocalDpi xmlns:a14="http://schemas.microsoft.com/office/drawing/2010/main" val="0"/>
                        </a:ext>
                      </a:extLst>
                    </a:blip>
                    <a:srcRect/>
                    <a:stretch>
                      <a:fillRect/>
                    </a:stretch>
                  </pic:blipFill>
                  <pic:spPr bwMode="auto">
                    <a:xfrm>
                      <a:off x="0" y="0"/>
                      <a:ext cx="2137410"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 xml:space="preserve">где </w:t>
      </w:r>
      <w:r>
        <w:rPr>
          <w:noProof/>
          <w:position w:val="-11"/>
        </w:rPr>
        <w:drawing>
          <wp:inline distT="0" distB="0" distL="0" distR="0">
            <wp:extent cx="618490" cy="28575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3">
                      <a:extLst>
                        <a:ext uri="{28A0092B-C50C-407E-A947-70E740481C1C}">
                          <a14:useLocalDpi xmlns:a14="http://schemas.microsoft.com/office/drawing/2010/main" val="0"/>
                        </a:ext>
                      </a:extLst>
                    </a:blip>
                    <a:srcRect/>
                    <a:stretch>
                      <a:fillRect/>
                    </a:stretch>
                  </pic:blipFill>
                  <pic:spPr bwMode="auto">
                    <a:xfrm>
                      <a:off x="0" y="0"/>
                      <a:ext cx="618490" cy="285750"/>
                    </a:xfrm>
                    <a:prstGeom prst="rect">
                      <a:avLst/>
                    </a:prstGeom>
                    <a:noFill/>
                    <a:ln>
                      <a:noFill/>
                    </a:ln>
                  </pic:spPr>
                </pic:pic>
              </a:graphicData>
            </a:graphic>
          </wp:inline>
        </w:drawing>
      </w:r>
      <w:r>
        <w:t xml:space="preserve"> - фонд оплаты труда персонала, оказывающего i-ю социальную услугу, принимаемый согласно </w:t>
      </w:r>
      <w:hyperlink w:anchor="P1561">
        <w:r>
          <w:rPr>
            <w:color w:val="0000FF"/>
          </w:rPr>
          <w:t>пункту 2.2.4.2</w:t>
        </w:r>
      </w:hyperlink>
      <w:r>
        <w:t xml:space="preserve"> настоящего Положения.</w:t>
      </w:r>
    </w:p>
    <w:p w:rsidR="00542DD0" w:rsidRDefault="00542DD0">
      <w:pPr>
        <w:pStyle w:val="ConsPlusNormal"/>
        <w:spacing w:before="220"/>
        <w:ind w:firstLine="540"/>
        <w:jc w:val="both"/>
      </w:pPr>
      <w:r>
        <w:t xml:space="preserve">3.5.2. Расчет </w:t>
      </w:r>
      <w:proofErr w:type="spellStart"/>
      <w:r>
        <w:t>подушевого</w:t>
      </w:r>
      <w:proofErr w:type="spellEnd"/>
      <w:r>
        <w:t xml:space="preserve"> норматива финансирования социальных услуг по социально-педагогической коррекции, включая диагностику и консультирование,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2986405" cy="285750"/>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4">
                      <a:extLst>
                        <a:ext uri="{28A0092B-C50C-407E-A947-70E740481C1C}">
                          <a14:useLocalDpi xmlns:a14="http://schemas.microsoft.com/office/drawing/2010/main" val="0"/>
                        </a:ext>
                      </a:extLst>
                    </a:blip>
                    <a:srcRect/>
                    <a:stretch>
                      <a:fillRect/>
                    </a:stretch>
                  </pic:blipFill>
                  <pic:spPr bwMode="auto">
                    <a:xfrm>
                      <a:off x="0" y="0"/>
                      <a:ext cx="2986405"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R</w:t>
      </w:r>
      <w:r>
        <w:rPr>
          <w:vertAlign w:val="subscript"/>
        </w:rPr>
        <w:t>oyml</w:t>
      </w:r>
      <w:proofErr w:type="spellEnd"/>
      <w:r>
        <w:t xml:space="preserve"> - расходы на обеспечение учебниками и методической литературой получателей социальных услуг согласно </w:t>
      </w:r>
      <w:hyperlink w:anchor="P8559">
        <w:r>
          <w:rPr>
            <w:color w:val="0000FF"/>
          </w:rPr>
          <w:t>пункту 2.11</w:t>
        </w:r>
      </w:hyperlink>
      <w:r>
        <w:t xml:space="preserve"> настоящего Положения;</w:t>
      </w:r>
    </w:p>
    <w:p w:rsidR="00542DD0" w:rsidRDefault="00542DD0">
      <w:pPr>
        <w:pStyle w:val="ConsPlusNormal"/>
        <w:spacing w:before="220"/>
        <w:ind w:firstLine="540"/>
        <w:jc w:val="both"/>
      </w:pPr>
      <w:proofErr w:type="spellStart"/>
      <w:r>
        <w:t>R</w:t>
      </w:r>
      <w:r>
        <w:rPr>
          <w:vertAlign w:val="subscript"/>
        </w:rPr>
        <w:t>okr</w:t>
      </w:r>
      <w:proofErr w:type="spellEnd"/>
      <w:r>
        <w:t xml:space="preserve"> - расходы на обеспечение канцелярскими принадлежностями получателей социальных услуг в организациях социального обслуживания согласно </w:t>
      </w:r>
      <w:hyperlink w:anchor="P8570">
        <w:r>
          <w:rPr>
            <w:color w:val="0000FF"/>
          </w:rPr>
          <w:t>пункту 2.12</w:t>
        </w:r>
      </w:hyperlink>
      <w:r>
        <w:t xml:space="preserve"> настоящего Положения.</w:t>
      </w:r>
    </w:p>
    <w:p w:rsidR="00542DD0" w:rsidRDefault="00542DD0">
      <w:pPr>
        <w:pStyle w:val="ConsPlusNormal"/>
        <w:spacing w:before="220"/>
        <w:ind w:firstLine="540"/>
        <w:jc w:val="both"/>
      </w:pPr>
      <w:r>
        <w:t xml:space="preserve">3.5.3. Расчет </w:t>
      </w:r>
      <w:proofErr w:type="spellStart"/>
      <w:r>
        <w:t>подушевого</w:t>
      </w:r>
      <w:proofErr w:type="spellEnd"/>
      <w:r>
        <w:t xml:space="preserve"> норматива финансирования социальных услуг по формированию позитивных интересов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2420620" cy="28575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5">
                      <a:extLst>
                        <a:ext uri="{28A0092B-C50C-407E-A947-70E740481C1C}">
                          <a14:useLocalDpi xmlns:a14="http://schemas.microsoft.com/office/drawing/2010/main" val="0"/>
                        </a:ext>
                      </a:extLst>
                    </a:blip>
                    <a:srcRect/>
                    <a:stretch>
                      <a:fillRect/>
                    </a:stretch>
                  </pic:blipFill>
                  <pic:spPr bwMode="auto">
                    <a:xfrm>
                      <a:off x="0" y="0"/>
                      <a:ext cx="2420620"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R</w:t>
      </w:r>
      <w:r>
        <w:rPr>
          <w:vertAlign w:val="subscript"/>
        </w:rPr>
        <w:t>oii</w:t>
      </w:r>
      <w:proofErr w:type="spellEnd"/>
      <w:r>
        <w:t xml:space="preserve"> - расходы на обеспечение играми и игрушками получателей социальных услуг согласно </w:t>
      </w:r>
      <w:hyperlink w:anchor="P8662">
        <w:r>
          <w:rPr>
            <w:color w:val="0000FF"/>
          </w:rPr>
          <w:t>пункту 2.13</w:t>
        </w:r>
      </w:hyperlink>
      <w:r>
        <w:t xml:space="preserve"> настоящего Положения.</w:t>
      </w:r>
    </w:p>
    <w:p w:rsidR="00542DD0" w:rsidRDefault="00542DD0">
      <w:pPr>
        <w:pStyle w:val="ConsPlusNormal"/>
        <w:spacing w:before="220"/>
        <w:ind w:firstLine="540"/>
        <w:jc w:val="both"/>
      </w:pPr>
      <w:r>
        <w:t xml:space="preserve">3.5.4. Расчет </w:t>
      </w:r>
      <w:proofErr w:type="spellStart"/>
      <w:r>
        <w:t>подушевого</w:t>
      </w:r>
      <w:proofErr w:type="spellEnd"/>
      <w:r>
        <w:t xml:space="preserve"> норматива финансирования социальных услуг по организации досуга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2965450" cy="285750"/>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6">
                      <a:extLst>
                        <a:ext uri="{28A0092B-C50C-407E-A947-70E740481C1C}">
                          <a14:useLocalDpi xmlns:a14="http://schemas.microsoft.com/office/drawing/2010/main" val="0"/>
                        </a:ext>
                      </a:extLst>
                    </a:blip>
                    <a:srcRect/>
                    <a:stretch>
                      <a:fillRect/>
                    </a:stretch>
                  </pic:blipFill>
                  <pic:spPr bwMode="auto">
                    <a:xfrm>
                      <a:off x="0" y="0"/>
                      <a:ext cx="2965450"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R</w:t>
      </w:r>
      <w:r>
        <w:rPr>
          <w:vertAlign w:val="subscript"/>
        </w:rPr>
        <w:t>okmm</w:t>
      </w:r>
      <w:proofErr w:type="spellEnd"/>
      <w:r>
        <w:t xml:space="preserve"> - расходы на обеспечение культурно-массовыми мероприятиями получателей социальных услуг согласно </w:t>
      </w:r>
      <w:hyperlink w:anchor="P8734">
        <w:r>
          <w:rPr>
            <w:color w:val="0000FF"/>
          </w:rPr>
          <w:t>пункту 2.14</w:t>
        </w:r>
      </w:hyperlink>
      <w:r>
        <w:t xml:space="preserve"> настоящего Положения;</w:t>
      </w:r>
    </w:p>
    <w:p w:rsidR="00542DD0" w:rsidRDefault="00542DD0">
      <w:pPr>
        <w:pStyle w:val="ConsPlusNormal"/>
        <w:spacing w:before="220"/>
        <w:ind w:firstLine="540"/>
        <w:jc w:val="both"/>
      </w:pPr>
      <w:proofErr w:type="spellStart"/>
      <w:r>
        <w:t>R</w:t>
      </w:r>
      <w:r>
        <w:rPr>
          <w:vertAlign w:val="subscript"/>
        </w:rPr>
        <w:t>ogpl</w:t>
      </w:r>
      <w:proofErr w:type="spellEnd"/>
      <w:r>
        <w:t xml:space="preserve"> - расходы на обеспечение подписными изданиями, газетами и журналами получателей социальных услуг в организациях социального обслуживания согласно </w:t>
      </w:r>
      <w:hyperlink w:anchor="P6691">
        <w:r>
          <w:rPr>
            <w:color w:val="0000FF"/>
          </w:rPr>
          <w:t>пункту 2.6</w:t>
        </w:r>
      </w:hyperlink>
      <w:r>
        <w:t xml:space="preserve"> настоящего Положения.</w:t>
      </w:r>
    </w:p>
    <w:p w:rsidR="00542DD0" w:rsidRDefault="00542DD0">
      <w:pPr>
        <w:pStyle w:val="ConsPlusNormal"/>
        <w:spacing w:before="220"/>
        <w:ind w:firstLine="540"/>
        <w:jc w:val="both"/>
      </w:pPr>
      <w:r>
        <w:t xml:space="preserve">3.5.5. Расчет </w:t>
      </w:r>
      <w:proofErr w:type="spellStart"/>
      <w:r>
        <w:t>подушевого</w:t>
      </w:r>
      <w:proofErr w:type="spellEnd"/>
      <w:r>
        <w:t xml:space="preserve"> норматива финансирования социальных услуг по организации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2137410" cy="285750"/>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7">
                      <a:extLst>
                        <a:ext uri="{28A0092B-C50C-407E-A947-70E740481C1C}">
                          <a14:useLocalDpi xmlns:a14="http://schemas.microsoft.com/office/drawing/2010/main" val="0"/>
                        </a:ext>
                      </a:extLst>
                    </a:blip>
                    <a:srcRect/>
                    <a:stretch>
                      <a:fillRect/>
                    </a:stretch>
                  </pic:blipFill>
                  <pic:spPr bwMode="auto">
                    <a:xfrm>
                      <a:off x="0" y="0"/>
                      <a:ext cx="2137410"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lastRenderedPageBreak/>
        <w:t xml:space="preserve">3.6. Расчет </w:t>
      </w:r>
      <w:proofErr w:type="spellStart"/>
      <w:r>
        <w:t>подушевого</w:t>
      </w:r>
      <w:proofErr w:type="spellEnd"/>
      <w:r>
        <w:t xml:space="preserve"> норматива финансирования социальных услуг в составе социально-трудовых услуг определяется по формуле:</w:t>
      </w:r>
    </w:p>
    <w:p w:rsidR="00542DD0" w:rsidRDefault="00542DD0">
      <w:pPr>
        <w:pStyle w:val="ConsPlusNormal"/>
        <w:jc w:val="both"/>
      </w:pPr>
    </w:p>
    <w:p w:rsidR="00542DD0" w:rsidRDefault="00542DD0">
      <w:pPr>
        <w:pStyle w:val="ConsPlusNormal"/>
        <w:jc w:val="center"/>
      </w:pPr>
      <w:proofErr w:type="spellStart"/>
      <w:r>
        <w:t>PNF</w:t>
      </w:r>
      <w:r>
        <w:rPr>
          <w:vertAlign w:val="subscript"/>
        </w:rPr>
        <w:t>systry</w:t>
      </w:r>
      <w:proofErr w:type="spellEnd"/>
      <w:r>
        <w:t xml:space="preserve"> = </w:t>
      </w:r>
      <w:proofErr w:type="spellStart"/>
      <w:r>
        <w:t>PNF</w:t>
      </w:r>
      <w:r>
        <w:rPr>
          <w:vertAlign w:val="subscript"/>
        </w:rPr>
        <w:t>pmtv</w:t>
      </w:r>
      <w:proofErr w:type="spellEnd"/>
      <w:r>
        <w:t xml:space="preserve"> + </w:t>
      </w:r>
      <w:proofErr w:type="spellStart"/>
      <w:r>
        <w:t>PNF</w:t>
      </w:r>
      <w:r>
        <w:rPr>
          <w:vertAlign w:val="subscript"/>
        </w:rPr>
        <w:t>oppoi</w:t>
      </w:r>
      <w:proofErr w:type="spellEnd"/>
      <w:r>
        <w:t xml:space="preserve"> + </w:t>
      </w:r>
      <w:proofErr w:type="spellStart"/>
      <w:r>
        <w:t>PNF</w:t>
      </w:r>
      <w:r>
        <w:rPr>
          <w:vertAlign w:val="subscript"/>
        </w:rPr>
        <w:t>optr</w:t>
      </w:r>
      <w:proofErr w:type="spellEnd"/>
      <w:r>
        <w:t>,</w:t>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PNF</w:t>
      </w:r>
      <w:r>
        <w:rPr>
          <w:vertAlign w:val="subscript"/>
        </w:rPr>
        <w:t>systry</w:t>
      </w:r>
      <w:proofErr w:type="spellEnd"/>
      <w:r>
        <w:t xml:space="preserve"> - </w:t>
      </w:r>
      <w:proofErr w:type="spellStart"/>
      <w:r>
        <w:t>подушевой</w:t>
      </w:r>
      <w:proofErr w:type="spellEnd"/>
      <w:r>
        <w:t xml:space="preserve"> норматив финансирования социальных услуг в составе социально-трудовых услуг;</w:t>
      </w:r>
    </w:p>
    <w:p w:rsidR="00542DD0" w:rsidRDefault="00542DD0">
      <w:pPr>
        <w:pStyle w:val="ConsPlusNormal"/>
        <w:spacing w:before="220"/>
        <w:ind w:firstLine="540"/>
        <w:jc w:val="both"/>
      </w:pPr>
      <w:proofErr w:type="spellStart"/>
      <w:r>
        <w:t>PNF</w:t>
      </w:r>
      <w:r>
        <w:rPr>
          <w:vertAlign w:val="subscript"/>
        </w:rPr>
        <w:t>pmtv</w:t>
      </w:r>
      <w:proofErr w:type="spellEnd"/>
      <w:r>
        <w:t xml:space="preserve"> - </w:t>
      </w:r>
      <w:proofErr w:type="spellStart"/>
      <w:r>
        <w:t>подушевой</w:t>
      </w:r>
      <w:proofErr w:type="spellEnd"/>
      <w:r>
        <w:t xml:space="preserve"> норматив финансирования социальных услуг по проведению мероприятий по использованию трудовых возможностей и обучению доступным профессиональным навыкам;</w:t>
      </w:r>
    </w:p>
    <w:p w:rsidR="00542DD0" w:rsidRDefault="00542DD0">
      <w:pPr>
        <w:pStyle w:val="ConsPlusNormal"/>
        <w:spacing w:before="220"/>
        <w:ind w:firstLine="540"/>
        <w:jc w:val="both"/>
      </w:pPr>
      <w:proofErr w:type="spellStart"/>
      <w:r>
        <w:t>PNF</w:t>
      </w:r>
      <w:r>
        <w:rPr>
          <w:vertAlign w:val="subscript"/>
        </w:rPr>
        <w:t>oppoi</w:t>
      </w:r>
      <w:proofErr w:type="spellEnd"/>
      <w:r>
        <w:t xml:space="preserve"> - </w:t>
      </w:r>
      <w:proofErr w:type="spellStart"/>
      <w:r>
        <w:t>подушевой</w:t>
      </w:r>
      <w:proofErr w:type="spellEnd"/>
      <w:r>
        <w:t xml:space="preserve"> норматив финансирования социальных услуг по организации помощи в получении образования и (или) профессии инвалидами (детьми-инвалидами) в соответствии с их способностями;</w:t>
      </w:r>
    </w:p>
    <w:p w:rsidR="00542DD0" w:rsidRDefault="00542DD0">
      <w:pPr>
        <w:pStyle w:val="ConsPlusNormal"/>
        <w:spacing w:before="220"/>
        <w:ind w:firstLine="540"/>
        <w:jc w:val="both"/>
      </w:pPr>
      <w:proofErr w:type="spellStart"/>
      <w:r>
        <w:t>PNF</w:t>
      </w:r>
      <w:r>
        <w:rPr>
          <w:vertAlign w:val="subscript"/>
        </w:rPr>
        <w:t>optr</w:t>
      </w:r>
      <w:proofErr w:type="spellEnd"/>
      <w:r>
        <w:t xml:space="preserve"> - </w:t>
      </w:r>
      <w:proofErr w:type="spellStart"/>
      <w:r>
        <w:t>подушевой</w:t>
      </w:r>
      <w:proofErr w:type="spellEnd"/>
      <w:r>
        <w:t xml:space="preserve"> норматив финансирования социальных услуг по оказанию помощи в трудоустройстве.</w:t>
      </w:r>
    </w:p>
    <w:p w:rsidR="00542DD0" w:rsidRDefault="00542DD0">
      <w:pPr>
        <w:pStyle w:val="ConsPlusNormal"/>
        <w:spacing w:before="220"/>
        <w:ind w:firstLine="540"/>
        <w:jc w:val="both"/>
      </w:pPr>
      <w:r>
        <w:t xml:space="preserve">3.6.1. Расчет </w:t>
      </w:r>
      <w:proofErr w:type="spellStart"/>
      <w:r>
        <w:t>подушевого</w:t>
      </w:r>
      <w:proofErr w:type="spellEnd"/>
      <w:r>
        <w:t xml:space="preserve"> норматива финансирования социальных услуг по проведению мероприятий по использованию трудовых возможностей и обучению доступным профессиональным навыкам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2022475" cy="28575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8">
                      <a:extLst>
                        <a:ext uri="{28A0092B-C50C-407E-A947-70E740481C1C}">
                          <a14:useLocalDpi xmlns:a14="http://schemas.microsoft.com/office/drawing/2010/main" val="0"/>
                        </a:ext>
                      </a:extLst>
                    </a:blip>
                    <a:srcRect/>
                    <a:stretch>
                      <a:fillRect/>
                    </a:stretch>
                  </pic:blipFill>
                  <pic:spPr bwMode="auto">
                    <a:xfrm>
                      <a:off x="0" y="0"/>
                      <a:ext cx="2022475"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 xml:space="preserve">где </w:t>
      </w:r>
      <w:r>
        <w:rPr>
          <w:noProof/>
          <w:position w:val="-11"/>
        </w:rPr>
        <w:drawing>
          <wp:inline distT="0" distB="0" distL="0" distR="0">
            <wp:extent cx="544830" cy="285750"/>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9">
                      <a:extLst>
                        <a:ext uri="{28A0092B-C50C-407E-A947-70E740481C1C}">
                          <a14:useLocalDpi xmlns:a14="http://schemas.microsoft.com/office/drawing/2010/main" val="0"/>
                        </a:ext>
                      </a:extLst>
                    </a:blip>
                    <a:srcRect/>
                    <a:stretch>
                      <a:fillRect/>
                    </a:stretch>
                  </pic:blipFill>
                  <pic:spPr bwMode="auto">
                    <a:xfrm>
                      <a:off x="0" y="0"/>
                      <a:ext cx="544830" cy="285750"/>
                    </a:xfrm>
                    <a:prstGeom prst="rect">
                      <a:avLst/>
                    </a:prstGeom>
                    <a:noFill/>
                    <a:ln>
                      <a:noFill/>
                    </a:ln>
                  </pic:spPr>
                </pic:pic>
              </a:graphicData>
            </a:graphic>
          </wp:inline>
        </w:drawing>
      </w:r>
      <w:r>
        <w:t xml:space="preserve"> - фонд оплаты труда персонала, оказывающего i-ю социальную услугу, принимаемый согласно </w:t>
      </w:r>
      <w:hyperlink w:anchor="P1891">
        <w:r>
          <w:rPr>
            <w:color w:val="0000FF"/>
          </w:rPr>
          <w:t>пункту 2.2.5.2</w:t>
        </w:r>
      </w:hyperlink>
      <w:r>
        <w:t xml:space="preserve"> настоящего Положения.</w:t>
      </w:r>
    </w:p>
    <w:p w:rsidR="00542DD0" w:rsidRDefault="00542DD0">
      <w:pPr>
        <w:pStyle w:val="ConsPlusNormal"/>
        <w:spacing w:before="220"/>
        <w:ind w:firstLine="540"/>
        <w:jc w:val="both"/>
      </w:pPr>
      <w:r>
        <w:t xml:space="preserve">3.6.2. Расчет </w:t>
      </w:r>
      <w:proofErr w:type="spellStart"/>
      <w:r>
        <w:t>подушевого</w:t>
      </w:r>
      <w:proofErr w:type="spellEnd"/>
      <w:r>
        <w:t xml:space="preserve"> норматива финансирования социальных услуг по организации помощи в получении образования и (или) профессии инвалидами (детьми-инвалидами) в соответствии с их способностями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2043430" cy="285750"/>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0">
                      <a:extLst>
                        <a:ext uri="{28A0092B-C50C-407E-A947-70E740481C1C}">
                          <a14:useLocalDpi xmlns:a14="http://schemas.microsoft.com/office/drawing/2010/main" val="0"/>
                        </a:ext>
                      </a:extLst>
                    </a:blip>
                    <a:srcRect/>
                    <a:stretch>
                      <a:fillRect/>
                    </a:stretch>
                  </pic:blipFill>
                  <pic:spPr bwMode="auto">
                    <a:xfrm>
                      <a:off x="0" y="0"/>
                      <a:ext cx="2043430"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 xml:space="preserve">3.6.3. Расчет </w:t>
      </w:r>
      <w:proofErr w:type="spellStart"/>
      <w:r>
        <w:t>подушевого</w:t>
      </w:r>
      <w:proofErr w:type="spellEnd"/>
      <w:r>
        <w:t xml:space="preserve"> норматива финансирования социальных услуг по оказанию помощи в трудоустройстве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1980565" cy="285750"/>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1">
                      <a:extLst>
                        <a:ext uri="{28A0092B-C50C-407E-A947-70E740481C1C}">
                          <a14:useLocalDpi xmlns:a14="http://schemas.microsoft.com/office/drawing/2010/main" val="0"/>
                        </a:ext>
                      </a:extLst>
                    </a:blip>
                    <a:srcRect/>
                    <a:stretch>
                      <a:fillRect/>
                    </a:stretch>
                  </pic:blipFill>
                  <pic:spPr bwMode="auto">
                    <a:xfrm>
                      <a:off x="0" y="0"/>
                      <a:ext cx="1980565"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 xml:space="preserve">3.7. Расчет </w:t>
      </w:r>
      <w:proofErr w:type="spellStart"/>
      <w:r>
        <w:t>подушевого</w:t>
      </w:r>
      <w:proofErr w:type="spellEnd"/>
      <w:r>
        <w:t xml:space="preserve"> норматива финансирования социальных услуг в составе социально-правовых услуг определяется по формуле:</w:t>
      </w:r>
    </w:p>
    <w:p w:rsidR="00542DD0" w:rsidRDefault="00542DD0">
      <w:pPr>
        <w:pStyle w:val="ConsPlusNormal"/>
        <w:jc w:val="both"/>
      </w:pPr>
    </w:p>
    <w:p w:rsidR="00542DD0" w:rsidRDefault="00542DD0">
      <w:pPr>
        <w:pStyle w:val="ConsPlusNormal"/>
        <w:jc w:val="center"/>
      </w:pPr>
      <w:proofErr w:type="spellStart"/>
      <w:r>
        <w:t>PNF</w:t>
      </w:r>
      <w:r>
        <w:rPr>
          <w:vertAlign w:val="subscript"/>
        </w:rPr>
        <w:t>syspravy</w:t>
      </w:r>
      <w:proofErr w:type="spellEnd"/>
      <w:r>
        <w:t xml:space="preserve"> = </w:t>
      </w:r>
      <w:proofErr w:type="spellStart"/>
      <w:r>
        <w:t>PNF</w:t>
      </w:r>
      <w:r>
        <w:rPr>
          <w:vertAlign w:val="subscript"/>
        </w:rPr>
        <w:t>opovd</w:t>
      </w:r>
      <w:proofErr w:type="spellEnd"/>
      <w:r>
        <w:t xml:space="preserve"> + </w:t>
      </w:r>
      <w:proofErr w:type="spellStart"/>
      <w:r>
        <w:t>PNF</w:t>
      </w:r>
      <w:r>
        <w:rPr>
          <w:vertAlign w:val="subscript"/>
        </w:rPr>
        <w:t>oppuy</w:t>
      </w:r>
      <w:proofErr w:type="spellEnd"/>
      <w:r>
        <w:t>,</w:t>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PNF</w:t>
      </w:r>
      <w:r>
        <w:rPr>
          <w:vertAlign w:val="subscript"/>
        </w:rPr>
        <w:t>syspravy</w:t>
      </w:r>
      <w:proofErr w:type="spellEnd"/>
      <w:r>
        <w:t xml:space="preserve"> - </w:t>
      </w:r>
      <w:proofErr w:type="spellStart"/>
      <w:r>
        <w:t>подушевой</w:t>
      </w:r>
      <w:proofErr w:type="spellEnd"/>
      <w:r>
        <w:t xml:space="preserve"> норматив финансирования социальных услуг в составе социально-правовых услуг;</w:t>
      </w:r>
    </w:p>
    <w:p w:rsidR="00542DD0" w:rsidRDefault="00542DD0">
      <w:pPr>
        <w:pStyle w:val="ConsPlusNormal"/>
        <w:spacing w:before="220"/>
        <w:ind w:firstLine="540"/>
        <w:jc w:val="both"/>
      </w:pPr>
      <w:proofErr w:type="spellStart"/>
      <w:r>
        <w:t>PNF</w:t>
      </w:r>
      <w:r>
        <w:rPr>
          <w:vertAlign w:val="subscript"/>
        </w:rPr>
        <w:t>opovd</w:t>
      </w:r>
      <w:proofErr w:type="spellEnd"/>
      <w:r>
        <w:t xml:space="preserve"> - </w:t>
      </w:r>
      <w:proofErr w:type="spellStart"/>
      <w:r>
        <w:t>подушевой</w:t>
      </w:r>
      <w:proofErr w:type="spellEnd"/>
      <w:r>
        <w:t xml:space="preserve"> норматив финансирования социальных услуг по оказанию помощи в </w:t>
      </w:r>
      <w:r>
        <w:lastRenderedPageBreak/>
        <w:t>оформлении и восстановлении документов получателей социальных услуг;</w:t>
      </w:r>
    </w:p>
    <w:p w:rsidR="00542DD0" w:rsidRDefault="00542DD0">
      <w:pPr>
        <w:pStyle w:val="ConsPlusNormal"/>
        <w:spacing w:before="220"/>
        <w:ind w:firstLine="540"/>
        <w:jc w:val="both"/>
      </w:pPr>
      <w:proofErr w:type="spellStart"/>
      <w:r>
        <w:t>PNF</w:t>
      </w:r>
      <w:r>
        <w:rPr>
          <w:vertAlign w:val="subscript"/>
        </w:rPr>
        <w:t>oppuy</w:t>
      </w:r>
      <w:proofErr w:type="spellEnd"/>
      <w:r>
        <w:t xml:space="preserve"> - </w:t>
      </w:r>
      <w:proofErr w:type="spellStart"/>
      <w:r>
        <w:t>подушевой</w:t>
      </w:r>
      <w:proofErr w:type="spellEnd"/>
      <w:r>
        <w:t xml:space="preserve"> норматив финансирования социальных услуг по оказанию помощи в получении юридических услуг.</w:t>
      </w:r>
    </w:p>
    <w:p w:rsidR="00542DD0" w:rsidRDefault="00542DD0">
      <w:pPr>
        <w:pStyle w:val="ConsPlusNormal"/>
        <w:spacing w:before="220"/>
        <w:ind w:firstLine="540"/>
        <w:jc w:val="both"/>
      </w:pPr>
      <w:r>
        <w:t xml:space="preserve">3.7.1. Расчет </w:t>
      </w:r>
      <w:proofErr w:type="spellStart"/>
      <w:r>
        <w:t>подушевого</w:t>
      </w:r>
      <w:proofErr w:type="spellEnd"/>
      <w:r>
        <w:t xml:space="preserve"> норматива финансирования социальных услуг по оказанию помощи в оформлении и восстановлении документов получателей социальных услуг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2179320" cy="28575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2">
                      <a:extLst>
                        <a:ext uri="{28A0092B-C50C-407E-A947-70E740481C1C}">
                          <a14:useLocalDpi xmlns:a14="http://schemas.microsoft.com/office/drawing/2010/main" val="0"/>
                        </a:ext>
                      </a:extLst>
                    </a:blip>
                    <a:srcRect/>
                    <a:stretch>
                      <a:fillRect/>
                    </a:stretch>
                  </pic:blipFill>
                  <pic:spPr bwMode="auto">
                    <a:xfrm>
                      <a:off x="0" y="0"/>
                      <a:ext cx="2179320"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 xml:space="preserve">где </w:t>
      </w:r>
      <w:r>
        <w:rPr>
          <w:noProof/>
          <w:position w:val="-11"/>
        </w:rPr>
        <w:drawing>
          <wp:inline distT="0" distB="0" distL="0" distR="0">
            <wp:extent cx="660400" cy="285750"/>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3">
                      <a:extLst>
                        <a:ext uri="{28A0092B-C50C-407E-A947-70E740481C1C}">
                          <a14:useLocalDpi xmlns:a14="http://schemas.microsoft.com/office/drawing/2010/main" val="0"/>
                        </a:ext>
                      </a:extLst>
                    </a:blip>
                    <a:srcRect/>
                    <a:stretch>
                      <a:fillRect/>
                    </a:stretch>
                  </pic:blipFill>
                  <pic:spPr bwMode="auto">
                    <a:xfrm>
                      <a:off x="0" y="0"/>
                      <a:ext cx="660400" cy="285750"/>
                    </a:xfrm>
                    <a:prstGeom prst="rect">
                      <a:avLst/>
                    </a:prstGeom>
                    <a:noFill/>
                    <a:ln>
                      <a:noFill/>
                    </a:ln>
                  </pic:spPr>
                </pic:pic>
              </a:graphicData>
            </a:graphic>
          </wp:inline>
        </w:drawing>
      </w:r>
      <w:r>
        <w:t xml:space="preserve"> - фонд оплаты труда персонала, оказывающего i-ю социальную услугу, принимаемый согласно </w:t>
      </w:r>
      <w:hyperlink w:anchor="P2130">
        <w:r>
          <w:rPr>
            <w:color w:val="0000FF"/>
          </w:rPr>
          <w:t>пункту 2.2.6.2</w:t>
        </w:r>
      </w:hyperlink>
      <w:r>
        <w:t xml:space="preserve"> настоящего Положения.</w:t>
      </w:r>
    </w:p>
    <w:p w:rsidR="00542DD0" w:rsidRDefault="00542DD0">
      <w:pPr>
        <w:pStyle w:val="ConsPlusNormal"/>
        <w:spacing w:before="220"/>
        <w:ind w:firstLine="540"/>
        <w:jc w:val="both"/>
      </w:pPr>
      <w:r>
        <w:t xml:space="preserve">3.7.2. Расчет </w:t>
      </w:r>
      <w:proofErr w:type="spellStart"/>
      <w:r>
        <w:t>подушевого</w:t>
      </w:r>
      <w:proofErr w:type="spellEnd"/>
      <w:r>
        <w:t xml:space="preserve"> норматива финансирования социальных услуг по оказанию помощи в получении юридических услуг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2169160" cy="285750"/>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4">
                      <a:extLst>
                        <a:ext uri="{28A0092B-C50C-407E-A947-70E740481C1C}">
                          <a14:useLocalDpi xmlns:a14="http://schemas.microsoft.com/office/drawing/2010/main" val="0"/>
                        </a:ext>
                      </a:extLst>
                    </a:blip>
                    <a:srcRect/>
                    <a:stretch>
                      <a:fillRect/>
                    </a:stretch>
                  </pic:blipFill>
                  <pic:spPr bwMode="auto">
                    <a:xfrm>
                      <a:off x="0" y="0"/>
                      <a:ext cx="2169160"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 xml:space="preserve">3.8. Расчет </w:t>
      </w:r>
      <w:proofErr w:type="spellStart"/>
      <w:r>
        <w:t>подушевого</w:t>
      </w:r>
      <w:proofErr w:type="spellEnd"/>
      <w:r>
        <w:t xml:space="preserve"> норматива финансирования социальных услуг в составе услуг повышения коммуникативного потенциала получателей социальных услуг определяется по формуле:</w:t>
      </w:r>
    </w:p>
    <w:p w:rsidR="00542DD0" w:rsidRDefault="00542DD0">
      <w:pPr>
        <w:pStyle w:val="ConsPlusNormal"/>
        <w:jc w:val="both"/>
      </w:pPr>
    </w:p>
    <w:p w:rsidR="00542DD0" w:rsidRDefault="00542DD0">
      <w:pPr>
        <w:pStyle w:val="ConsPlusNormal"/>
        <w:jc w:val="center"/>
      </w:pPr>
      <w:proofErr w:type="spellStart"/>
      <w:r>
        <w:t>PNF</w:t>
      </w:r>
      <w:r>
        <w:rPr>
          <w:vertAlign w:val="subscript"/>
        </w:rPr>
        <w:t>syypk</w:t>
      </w:r>
      <w:proofErr w:type="spellEnd"/>
      <w:r>
        <w:t xml:space="preserve"> = </w:t>
      </w:r>
      <w:proofErr w:type="spellStart"/>
      <w:r>
        <w:t>PNF</w:t>
      </w:r>
      <w:r>
        <w:rPr>
          <w:vertAlign w:val="subscript"/>
        </w:rPr>
        <w:t>oiptsr</w:t>
      </w:r>
      <w:proofErr w:type="spellEnd"/>
      <w:r>
        <w:t xml:space="preserve"> + </w:t>
      </w:r>
      <w:proofErr w:type="spellStart"/>
      <w:r>
        <w:t>PNF</w:t>
      </w:r>
      <w:r>
        <w:rPr>
          <w:vertAlign w:val="subscript"/>
        </w:rPr>
        <w:t>psreabm</w:t>
      </w:r>
      <w:proofErr w:type="spellEnd"/>
      <w:r>
        <w:t xml:space="preserve"> + </w:t>
      </w:r>
      <w:proofErr w:type="spellStart"/>
      <w:r>
        <w:t>PNF</w:t>
      </w:r>
      <w:r>
        <w:rPr>
          <w:vertAlign w:val="subscript"/>
        </w:rPr>
        <w:t>onspb</w:t>
      </w:r>
      <w:proofErr w:type="spellEnd"/>
      <w:r>
        <w:t xml:space="preserve"> + </w:t>
      </w:r>
      <w:proofErr w:type="spellStart"/>
      <w:r>
        <w:t>PNF</w:t>
      </w:r>
      <w:r>
        <w:rPr>
          <w:vertAlign w:val="subscript"/>
        </w:rPr>
        <w:t>oponkg</w:t>
      </w:r>
      <w:proofErr w:type="spellEnd"/>
      <w:r>
        <w:t>,</w:t>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PNF</w:t>
      </w:r>
      <w:r>
        <w:rPr>
          <w:vertAlign w:val="subscript"/>
        </w:rPr>
        <w:t>syypk</w:t>
      </w:r>
      <w:proofErr w:type="spellEnd"/>
      <w:r>
        <w:t xml:space="preserve"> - </w:t>
      </w:r>
      <w:proofErr w:type="spellStart"/>
      <w:r>
        <w:t>подушевой</w:t>
      </w:r>
      <w:proofErr w:type="spellEnd"/>
      <w:r>
        <w:t xml:space="preserve"> норматив финансирования социальных услуг в составе услуг повышения коммуникативного потенциала;</w:t>
      </w:r>
    </w:p>
    <w:p w:rsidR="00542DD0" w:rsidRDefault="00542DD0">
      <w:pPr>
        <w:pStyle w:val="ConsPlusNormal"/>
        <w:spacing w:before="220"/>
        <w:ind w:firstLine="540"/>
        <w:jc w:val="both"/>
      </w:pPr>
      <w:proofErr w:type="spellStart"/>
      <w:r>
        <w:t>PNF</w:t>
      </w:r>
      <w:r>
        <w:rPr>
          <w:vertAlign w:val="subscript"/>
        </w:rPr>
        <w:t>oiptsr</w:t>
      </w:r>
      <w:proofErr w:type="spellEnd"/>
      <w:r>
        <w:t xml:space="preserve"> - </w:t>
      </w:r>
      <w:proofErr w:type="spellStart"/>
      <w:r>
        <w:t>подушевой</w:t>
      </w:r>
      <w:proofErr w:type="spellEnd"/>
      <w:r>
        <w:t xml:space="preserve"> норматив финансирования социальных услуг по обучению инвалидов (детей-инвалидов) пользованию средствами ухода и техническими средствами реабилитации;</w:t>
      </w:r>
    </w:p>
    <w:p w:rsidR="00542DD0" w:rsidRDefault="00542DD0">
      <w:pPr>
        <w:pStyle w:val="ConsPlusNormal"/>
        <w:spacing w:before="220"/>
        <w:ind w:firstLine="540"/>
        <w:jc w:val="both"/>
      </w:pPr>
      <w:proofErr w:type="spellStart"/>
      <w:r>
        <w:t>PNF</w:t>
      </w:r>
      <w:r>
        <w:rPr>
          <w:vertAlign w:val="subscript"/>
        </w:rPr>
        <w:t>psreabm</w:t>
      </w:r>
      <w:proofErr w:type="spellEnd"/>
      <w:r>
        <w:t xml:space="preserve"> - </w:t>
      </w:r>
      <w:proofErr w:type="spellStart"/>
      <w:r>
        <w:t>подушевой</w:t>
      </w:r>
      <w:proofErr w:type="spellEnd"/>
      <w:r>
        <w:t xml:space="preserve"> норматив финансирования социальных услуг по проведению социально-реабилитационных мероприятий в сфере социального обслуживания;</w:t>
      </w:r>
    </w:p>
    <w:p w:rsidR="00542DD0" w:rsidRDefault="00542DD0">
      <w:pPr>
        <w:pStyle w:val="ConsPlusNormal"/>
        <w:spacing w:before="220"/>
        <w:ind w:firstLine="540"/>
        <w:jc w:val="both"/>
      </w:pPr>
      <w:proofErr w:type="spellStart"/>
      <w:r>
        <w:t>PNF</w:t>
      </w:r>
      <w:r>
        <w:rPr>
          <w:vertAlign w:val="subscript"/>
        </w:rPr>
        <w:t>onspb</w:t>
      </w:r>
      <w:proofErr w:type="spellEnd"/>
      <w:r>
        <w:t xml:space="preserve"> - </w:t>
      </w:r>
      <w:proofErr w:type="spellStart"/>
      <w:r>
        <w:t>подушевой</w:t>
      </w:r>
      <w:proofErr w:type="spellEnd"/>
      <w:r>
        <w:t xml:space="preserve"> норматив финансирования социальных услуг по обучению навыкам самообслуживания, поведения в быту и общественных местах;</w:t>
      </w:r>
    </w:p>
    <w:p w:rsidR="00542DD0" w:rsidRDefault="00542DD0">
      <w:pPr>
        <w:pStyle w:val="ConsPlusNormal"/>
        <w:spacing w:before="220"/>
        <w:ind w:firstLine="540"/>
        <w:jc w:val="both"/>
      </w:pPr>
      <w:proofErr w:type="spellStart"/>
      <w:r>
        <w:t>PNF</w:t>
      </w:r>
      <w:r>
        <w:rPr>
          <w:vertAlign w:val="subscript"/>
        </w:rPr>
        <w:t>oponkg</w:t>
      </w:r>
      <w:proofErr w:type="spellEnd"/>
      <w:r>
        <w:t xml:space="preserve"> - </w:t>
      </w:r>
      <w:proofErr w:type="spellStart"/>
      <w:r>
        <w:t>подушевой</w:t>
      </w:r>
      <w:proofErr w:type="spellEnd"/>
      <w:r>
        <w:t xml:space="preserve"> норматив финансирования социальных услуг по оказанию помощи в обучении навыкам компьютерной грамотности.</w:t>
      </w:r>
    </w:p>
    <w:p w:rsidR="00542DD0" w:rsidRDefault="00542DD0">
      <w:pPr>
        <w:pStyle w:val="ConsPlusNormal"/>
        <w:spacing w:before="220"/>
        <w:ind w:firstLine="540"/>
        <w:jc w:val="both"/>
      </w:pPr>
      <w:r>
        <w:t xml:space="preserve">3.8.1. Расчет </w:t>
      </w:r>
      <w:proofErr w:type="spellStart"/>
      <w:r>
        <w:t>подушевого</w:t>
      </w:r>
      <w:proofErr w:type="spellEnd"/>
      <w:r>
        <w:t xml:space="preserve"> норматива финансирования социальных услуг по обучению инвалидов (детей-инвалидов) пользованию средствами ухода и техническими средствами реабилитации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2127250" cy="28575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5">
                      <a:extLst>
                        <a:ext uri="{28A0092B-C50C-407E-A947-70E740481C1C}">
                          <a14:useLocalDpi xmlns:a14="http://schemas.microsoft.com/office/drawing/2010/main" val="0"/>
                        </a:ext>
                      </a:extLst>
                    </a:blip>
                    <a:srcRect/>
                    <a:stretch>
                      <a:fillRect/>
                    </a:stretch>
                  </pic:blipFill>
                  <pic:spPr bwMode="auto">
                    <a:xfrm>
                      <a:off x="0" y="0"/>
                      <a:ext cx="2127250"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 xml:space="preserve">где </w:t>
      </w:r>
      <w:r>
        <w:rPr>
          <w:noProof/>
          <w:position w:val="-11"/>
        </w:rPr>
        <w:drawing>
          <wp:inline distT="0" distB="0" distL="0" distR="0">
            <wp:extent cx="618490" cy="285750"/>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6">
                      <a:extLst>
                        <a:ext uri="{28A0092B-C50C-407E-A947-70E740481C1C}">
                          <a14:useLocalDpi xmlns:a14="http://schemas.microsoft.com/office/drawing/2010/main" val="0"/>
                        </a:ext>
                      </a:extLst>
                    </a:blip>
                    <a:srcRect/>
                    <a:stretch>
                      <a:fillRect/>
                    </a:stretch>
                  </pic:blipFill>
                  <pic:spPr bwMode="auto">
                    <a:xfrm>
                      <a:off x="0" y="0"/>
                      <a:ext cx="618490" cy="285750"/>
                    </a:xfrm>
                    <a:prstGeom prst="rect">
                      <a:avLst/>
                    </a:prstGeom>
                    <a:noFill/>
                    <a:ln>
                      <a:noFill/>
                    </a:ln>
                  </pic:spPr>
                </pic:pic>
              </a:graphicData>
            </a:graphic>
          </wp:inline>
        </w:drawing>
      </w:r>
      <w:r>
        <w:t xml:space="preserve"> - фонд оплаты труда персонала, оказывающего i-ю социальную услугу, принимаемый согласно </w:t>
      </w:r>
      <w:hyperlink w:anchor="P2384">
        <w:r>
          <w:rPr>
            <w:color w:val="0000FF"/>
          </w:rPr>
          <w:t>пункту 2.2.7.2</w:t>
        </w:r>
      </w:hyperlink>
      <w:r>
        <w:t xml:space="preserve"> настоящего Положения.</w:t>
      </w:r>
    </w:p>
    <w:p w:rsidR="00542DD0" w:rsidRDefault="00542DD0">
      <w:pPr>
        <w:pStyle w:val="ConsPlusNormal"/>
        <w:spacing w:before="220"/>
        <w:ind w:firstLine="540"/>
        <w:jc w:val="both"/>
      </w:pPr>
      <w:r>
        <w:t xml:space="preserve">3.8.2. Расчет </w:t>
      </w:r>
      <w:proofErr w:type="spellStart"/>
      <w:r>
        <w:t>подушевого</w:t>
      </w:r>
      <w:proofErr w:type="spellEnd"/>
      <w:r>
        <w:t xml:space="preserve"> норматива финансирования социальных услуг по проведению </w:t>
      </w:r>
      <w:r>
        <w:lastRenderedPageBreak/>
        <w:t>социально-реабилитационных мероприятий в сфере социального обслуживания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2232025" cy="285750"/>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7">
                      <a:extLst>
                        <a:ext uri="{28A0092B-C50C-407E-A947-70E740481C1C}">
                          <a14:useLocalDpi xmlns:a14="http://schemas.microsoft.com/office/drawing/2010/main" val="0"/>
                        </a:ext>
                      </a:extLst>
                    </a:blip>
                    <a:srcRect/>
                    <a:stretch>
                      <a:fillRect/>
                    </a:stretch>
                  </pic:blipFill>
                  <pic:spPr bwMode="auto">
                    <a:xfrm>
                      <a:off x="0" y="0"/>
                      <a:ext cx="2232025"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 xml:space="preserve">3.8.3. Расчет </w:t>
      </w:r>
      <w:proofErr w:type="spellStart"/>
      <w:r>
        <w:t>подушевого</w:t>
      </w:r>
      <w:proofErr w:type="spellEnd"/>
      <w:r>
        <w:t xml:space="preserve"> норматива финансирования социальных услуг по обучению навыкам самообслуживания, поведения в быту и общественных местах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2127250" cy="28575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8">
                      <a:extLst>
                        <a:ext uri="{28A0092B-C50C-407E-A947-70E740481C1C}">
                          <a14:useLocalDpi xmlns:a14="http://schemas.microsoft.com/office/drawing/2010/main" val="0"/>
                        </a:ext>
                      </a:extLst>
                    </a:blip>
                    <a:srcRect/>
                    <a:stretch>
                      <a:fillRect/>
                    </a:stretch>
                  </pic:blipFill>
                  <pic:spPr bwMode="auto">
                    <a:xfrm>
                      <a:off x="0" y="0"/>
                      <a:ext cx="2127250"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bookmarkStart w:id="242" w:name="P9111"/>
      <w:bookmarkEnd w:id="242"/>
      <w:r>
        <w:t xml:space="preserve">3.9. Расчет </w:t>
      </w:r>
      <w:proofErr w:type="spellStart"/>
      <w:r>
        <w:t>подушевого</w:t>
      </w:r>
      <w:proofErr w:type="spellEnd"/>
      <w:r>
        <w:t xml:space="preserve"> норматива финансирования социальных услуг в разрезе видов социальных услуг с формой социального обслуживания на дому, с полустационарной формой социального обслуживания в центрах помощи семье и детям и отделениях помощи семье и детям комплексных центров социального обслуживания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3897630" cy="285750"/>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9">
                      <a:extLst>
                        <a:ext uri="{28A0092B-C50C-407E-A947-70E740481C1C}">
                          <a14:useLocalDpi xmlns:a14="http://schemas.microsoft.com/office/drawing/2010/main" val="0"/>
                        </a:ext>
                      </a:extLst>
                    </a:blip>
                    <a:srcRect/>
                    <a:stretch>
                      <a:fillRect/>
                    </a:stretch>
                  </pic:blipFill>
                  <pic:spPr bwMode="auto">
                    <a:xfrm>
                      <a:off x="0" y="0"/>
                      <a:ext cx="3897630"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PNF</w:t>
      </w:r>
      <w:r>
        <w:rPr>
          <w:vertAlign w:val="subscript"/>
        </w:rPr>
        <w:t>ondcsd</w:t>
      </w:r>
      <w:proofErr w:type="spellEnd"/>
      <w:r>
        <w:t xml:space="preserve"> - </w:t>
      </w:r>
      <w:proofErr w:type="spellStart"/>
      <w:r>
        <w:t>подушевой</w:t>
      </w:r>
      <w:proofErr w:type="spellEnd"/>
      <w:r>
        <w:t xml:space="preserve"> норматив финансирования i-й социальной услуги с формой социального обслуживания на дому, с полустационарной формой социального обслуживания в центрах помощи семье и детям и отделениях помощи семье и детям комплексных центров социального обслуживания;</w:t>
      </w:r>
    </w:p>
    <w:p w:rsidR="00542DD0" w:rsidRDefault="00542DD0">
      <w:pPr>
        <w:pStyle w:val="ConsPlusNormal"/>
        <w:spacing w:before="220"/>
        <w:ind w:firstLine="540"/>
        <w:jc w:val="both"/>
      </w:pPr>
      <w:proofErr w:type="spellStart"/>
      <w:r>
        <w:t>Szp</w:t>
      </w:r>
      <w:r>
        <w:rPr>
          <w:vertAlign w:val="subscript"/>
        </w:rPr>
        <w:t>psy</w:t>
      </w:r>
      <w:proofErr w:type="spellEnd"/>
      <w:r>
        <w:t xml:space="preserve"> - среднемесячная заработная плата персонала, непосредственно оказывающего социальную услугу, рассчитанная в соответствии с </w:t>
      </w:r>
      <w:hyperlink r:id="rId480">
        <w:r>
          <w:rPr>
            <w:color w:val="0000FF"/>
          </w:rPr>
          <w:t>Постановлением</w:t>
        </w:r>
      </w:hyperlink>
      <w:r>
        <w:t xml:space="preserve"> Кабинета Министров Республики Татарстан от 01.08.2012 N 653 "Об условиях оплаты труда работников государственных бюджетных и автономных учреждений социального обслуживания населения и государственных учреждений социальной защиты Республики Татарстан";</w:t>
      </w:r>
    </w:p>
    <w:p w:rsidR="00542DD0" w:rsidRDefault="00542DD0">
      <w:pPr>
        <w:pStyle w:val="ConsPlusNormal"/>
        <w:spacing w:before="220"/>
        <w:ind w:firstLine="540"/>
        <w:jc w:val="both"/>
      </w:pPr>
      <w:proofErr w:type="spellStart"/>
      <w:r>
        <w:t>Frv</w:t>
      </w:r>
      <w:proofErr w:type="spellEnd"/>
      <w:r>
        <w:t xml:space="preserve"> - годовой фонд рабочего времени согласно производственному календарю;</w:t>
      </w:r>
    </w:p>
    <w:p w:rsidR="00542DD0" w:rsidRDefault="00542DD0">
      <w:pPr>
        <w:pStyle w:val="ConsPlusNormal"/>
        <w:spacing w:before="220"/>
        <w:ind w:firstLine="540"/>
        <w:jc w:val="both"/>
      </w:pPr>
      <w:r>
        <w:rPr>
          <w:noProof/>
          <w:position w:val="-11"/>
        </w:rPr>
        <w:drawing>
          <wp:inline distT="0" distB="0" distL="0" distR="0">
            <wp:extent cx="285750" cy="285750"/>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t xml:space="preserve"> - трудоемкость выполнения работ, определенная по материалам фотографии рабочего времени;</w:t>
      </w:r>
    </w:p>
    <w:p w:rsidR="00542DD0" w:rsidRDefault="00542DD0">
      <w:pPr>
        <w:pStyle w:val="ConsPlusNormal"/>
        <w:spacing w:before="220"/>
        <w:ind w:firstLine="540"/>
        <w:jc w:val="both"/>
      </w:pPr>
      <w:r>
        <w:t>K</w:t>
      </w:r>
      <w:r>
        <w:rPr>
          <w:vertAlign w:val="subscript"/>
        </w:rPr>
        <w:t>1tr</w:t>
      </w:r>
      <w:r>
        <w:t xml:space="preserve"> - коэффициент расхода времени на подготовку, переподготовку, повышение квалификации, отпуска очередные и дополнительные, по временной нетрудоспособности, ученические; на технические операции - 1,16;</w:t>
      </w:r>
    </w:p>
    <w:p w:rsidR="00542DD0" w:rsidRDefault="00542DD0">
      <w:pPr>
        <w:pStyle w:val="ConsPlusNormal"/>
        <w:spacing w:before="220"/>
        <w:ind w:firstLine="540"/>
        <w:jc w:val="both"/>
      </w:pPr>
      <w:r>
        <w:t>K</w:t>
      </w:r>
      <w:r>
        <w:rPr>
          <w:vertAlign w:val="subscript"/>
        </w:rPr>
        <w:t>2tr</w:t>
      </w:r>
      <w:r>
        <w:t xml:space="preserve"> - коэффициент расхода времени на перемещение от одного получателя социальных услуг к другому: для организаций с формой социального обслуживания на дому - для персонала, оказывающего социально-бытовые, социально-педагогические, социально-правовые услуги, - 1,125; для персонала, оказывающего социально-медицинские услуги, - 1,25; с полустационарной формой социального обслуживания для услуги "Социально-психологический патронаж" - 1,125; для других услуг - 1;</w:t>
      </w:r>
    </w:p>
    <w:p w:rsidR="00542DD0" w:rsidRDefault="00542DD0">
      <w:pPr>
        <w:pStyle w:val="ConsPlusNormal"/>
        <w:jc w:val="both"/>
      </w:pPr>
      <w:r>
        <w:t xml:space="preserve">(в ред. </w:t>
      </w:r>
      <w:hyperlink r:id="rId482">
        <w:r>
          <w:rPr>
            <w:color w:val="0000FF"/>
          </w:rPr>
          <w:t>Постановления</w:t>
        </w:r>
      </w:hyperlink>
      <w:r>
        <w:t xml:space="preserve"> КМ РТ от 07.09.2019 N 800)</w:t>
      </w:r>
    </w:p>
    <w:p w:rsidR="00542DD0" w:rsidRDefault="00542DD0">
      <w:pPr>
        <w:pStyle w:val="ConsPlusNormal"/>
        <w:spacing w:before="220"/>
        <w:ind w:firstLine="540"/>
        <w:jc w:val="both"/>
      </w:pPr>
      <w:proofErr w:type="spellStart"/>
      <w:r>
        <w:t>K</w:t>
      </w:r>
      <w:r>
        <w:rPr>
          <w:vertAlign w:val="subscript"/>
        </w:rPr>
        <w:t>nr</w:t>
      </w:r>
      <w:proofErr w:type="spellEnd"/>
      <w:r>
        <w:t xml:space="preserve"> - коэффициент накладных расходов, принимаемый: для организаций с формой социального обслуживания на дому - 0,08, с полустационарной формой социального обслуживания - 0,23.</w:t>
      </w:r>
    </w:p>
    <w:p w:rsidR="00542DD0" w:rsidRDefault="00542DD0">
      <w:pPr>
        <w:pStyle w:val="ConsPlusNormal"/>
        <w:spacing w:before="220"/>
        <w:ind w:firstLine="540"/>
        <w:jc w:val="both"/>
      </w:pPr>
      <w:r>
        <w:t xml:space="preserve">3.10. Расчет </w:t>
      </w:r>
      <w:proofErr w:type="spellStart"/>
      <w:r>
        <w:t>подушевого</w:t>
      </w:r>
      <w:proofErr w:type="spellEnd"/>
      <w:r>
        <w:t xml:space="preserve"> норматива финансирования срочных социальных услуг.</w:t>
      </w:r>
    </w:p>
    <w:p w:rsidR="00542DD0" w:rsidRDefault="00542DD0">
      <w:pPr>
        <w:pStyle w:val="ConsPlusNormal"/>
        <w:spacing w:before="220"/>
        <w:ind w:firstLine="540"/>
        <w:jc w:val="both"/>
      </w:pPr>
      <w:r>
        <w:lastRenderedPageBreak/>
        <w:t xml:space="preserve">3.10.1. Расчет </w:t>
      </w:r>
      <w:proofErr w:type="spellStart"/>
      <w:r>
        <w:t>подушевого</w:t>
      </w:r>
      <w:proofErr w:type="spellEnd"/>
      <w:r>
        <w:t xml:space="preserve"> норматива финансирования социальных услуг в составе срочных социальных услуг определяется как:</w:t>
      </w:r>
    </w:p>
    <w:p w:rsidR="00542DD0" w:rsidRDefault="00542DD0">
      <w:pPr>
        <w:pStyle w:val="ConsPlusNormal"/>
        <w:spacing w:before="220"/>
        <w:ind w:firstLine="540"/>
        <w:jc w:val="both"/>
      </w:pPr>
      <w:r>
        <w:t xml:space="preserve">содействие в получении временного жилого помещения в соответствии с </w:t>
      </w:r>
      <w:hyperlink w:anchor="P9111">
        <w:r>
          <w:rPr>
            <w:color w:val="0000FF"/>
          </w:rPr>
          <w:t>пунктом 3.9</w:t>
        </w:r>
      </w:hyperlink>
      <w:r>
        <w:t xml:space="preserve"> настоящего Положения;</w:t>
      </w:r>
    </w:p>
    <w:p w:rsidR="00542DD0" w:rsidRDefault="00542DD0">
      <w:pPr>
        <w:pStyle w:val="ConsPlusNormal"/>
        <w:spacing w:before="220"/>
        <w:ind w:firstLine="540"/>
        <w:jc w:val="both"/>
      </w:pPr>
      <w:r>
        <w:t xml:space="preserve">содействие в получении юридической помощи в целях защиты прав и законных интересов получателей социальных услуг в соответствии с </w:t>
      </w:r>
      <w:hyperlink w:anchor="P9111">
        <w:r>
          <w:rPr>
            <w:color w:val="0000FF"/>
          </w:rPr>
          <w:t>пунктом 3.9</w:t>
        </w:r>
      </w:hyperlink>
      <w:r>
        <w:t xml:space="preserve"> настоящего Положения;</w:t>
      </w:r>
    </w:p>
    <w:p w:rsidR="00542DD0" w:rsidRDefault="00542DD0">
      <w:pPr>
        <w:pStyle w:val="ConsPlusNormal"/>
        <w:spacing w:before="220"/>
        <w:ind w:firstLine="540"/>
        <w:jc w:val="both"/>
      </w:pPr>
      <w:r>
        <w:t xml:space="preserve">содействие в получении экстренной психологической помощи в соответствии с </w:t>
      </w:r>
      <w:hyperlink w:anchor="P9111">
        <w:r>
          <w:rPr>
            <w:color w:val="0000FF"/>
          </w:rPr>
          <w:t>пунктом 3.9</w:t>
        </w:r>
      </w:hyperlink>
      <w:r>
        <w:t xml:space="preserve"> настоящего Положения;</w:t>
      </w:r>
    </w:p>
    <w:p w:rsidR="00542DD0" w:rsidRDefault="00542DD0">
      <w:pPr>
        <w:pStyle w:val="ConsPlusNormal"/>
        <w:spacing w:before="220"/>
        <w:ind w:firstLine="540"/>
        <w:jc w:val="both"/>
      </w:pPr>
      <w:r>
        <w:t xml:space="preserve">обеспечение бесплатным горячим питанием или набором продуктов в соответствии с </w:t>
      </w:r>
      <w:hyperlink w:anchor="P2663">
        <w:r>
          <w:rPr>
            <w:color w:val="0000FF"/>
          </w:rPr>
          <w:t>пунктом 2.3</w:t>
        </w:r>
      </w:hyperlink>
      <w:r>
        <w:t xml:space="preserve"> настоящего Положения;</w:t>
      </w:r>
    </w:p>
    <w:p w:rsidR="00542DD0" w:rsidRDefault="00542DD0">
      <w:pPr>
        <w:pStyle w:val="ConsPlusNormal"/>
        <w:spacing w:before="220"/>
        <w:ind w:firstLine="540"/>
        <w:jc w:val="both"/>
      </w:pPr>
      <w:r>
        <w:t xml:space="preserve">обеспечение одеждой, обувью и другими предметами первой необходимости в соответствии с </w:t>
      </w:r>
      <w:hyperlink w:anchor="P4651">
        <w:r>
          <w:rPr>
            <w:color w:val="0000FF"/>
          </w:rPr>
          <w:t>пунктом 2.4</w:t>
        </w:r>
      </w:hyperlink>
      <w:r>
        <w:t xml:space="preserve"> настоящего Положения;</w:t>
      </w:r>
    </w:p>
    <w:p w:rsidR="00542DD0" w:rsidRDefault="00542DD0">
      <w:pPr>
        <w:pStyle w:val="ConsPlusNormal"/>
        <w:spacing w:before="220"/>
        <w:ind w:firstLine="540"/>
        <w:jc w:val="both"/>
      </w:pPr>
      <w:r>
        <w:t>сопровождение получателей социальных услуг, получающих социальные услуги в стационарной форме социального обслуживания в домах-интернатах, в том числе детских, предназначенных для граждан, имеющих психические расстройства, при госпитализации в медицинские организации (за исключением медицинских организаций, оказывающих психиатрическую помощь и медицинскую помощь по профилю "фтизиатрия") в целях осуществления ухода за указанными получателями.</w:t>
      </w:r>
    </w:p>
    <w:p w:rsidR="00542DD0" w:rsidRDefault="00542DD0">
      <w:pPr>
        <w:pStyle w:val="ConsPlusNormal"/>
        <w:jc w:val="both"/>
      </w:pPr>
      <w:r>
        <w:t xml:space="preserve">(абзац введен </w:t>
      </w:r>
      <w:hyperlink r:id="rId483">
        <w:r>
          <w:rPr>
            <w:color w:val="0000FF"/>
          </w:rPr>
          <w:t>Постановлением</w:t>
        </w:r>
      </w:hyperlink>
      <w:r>
        <w:t xml:space="preserve"> КМ РТ от 06.09.2021 N 811)</w:t>
      </w:r>
    </w:p>
    <w:p w:rsidR="00542DD0" w:rsidRDefault="00542DD0">
      <w:pPr>
        <w:pStyle w:val="ConsPlusNormal"/>
        <w:spacing w:before="220"/>
        <w:ind w:firstLine="540"/>
        <w:jc w:val="both"/>
      </w:pPr>
      <w:r>
        <w:t xml:space="preserve">3.10.1.1 Расчет </w:t>
      </w:r>
      <w:proofErr w:type="spellStart"/>
      <w:r>
        <w:t>подушевого</w:t>
      </w:r>
      <w:proofErr w:type="spellEnd"/>
      <w:r>
        <w:t xml:space="preserve"> норматива финансирования социальных услуг по сопровождению получателей социальных услуг, получающих социальные услуги в стационарной форме социального обслуживания в домах-интернатах, в том числе детских, предназначенных для граждан, имеющих психические расстройства, при госпитализации в медицинские организации (за исключением медицинских организаций, оказывающих психиатрическую помощь и медицинскую помощь по профилю "фтизиатрия") в целях осуществления ухода за указанными получателями, определяется по формуле:</w:t>
      </w:r>
    </w:p>
    <w:p w:rsidR="00542DD0" w:rsidRDefault="00542DD0">
      <w:pPr>
        <w:pStyle w:val="ConsPlusNormal"/>
        <w:jc w:val="both"/>
      </w:pPr>
    </w:p>
    <w:p w:rsidR="00542DD0" w:rsidRDefault="00542DD0">
      <w:pPr>
        <w:pStyle w:val="ConsPlusNormal"/>
        <w:ind w:firstLine="540"/>
        <w:jc w:val="both"/>
      </w:pPr>
      <w:r>
        <w:rPr>
          <w:noProof/>
          <w:position w:val="-11"/>
        </w:rPr>
        <w:drawing>
          <wp:inline distT="0" distB="0" distL="0" distR="0">
            <wp:extent cx="1184275" cy="28575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4" cstate="print">
                      <a:extLst>
                        <a:ext uri="{28A0092B-C50C-407E-A947-70E740481C1C}">
                          <a14:useLocalDpi xmlns:a14="http://schemas.microsoft.com/office/drawing/2010/main" val="0"/>
                        </a:ext>
                      </a:extLst>
                    </a:blip>
                    <a:srcRect/>
                    <a:stretch>
                      <a:fillRect/>
                    </a:stretch>
                  </pic:blipFill>
                  <pic:spPr bwMode="auto">
                    <a:xfrm>
                      <a:off x="0" y="0"/>
                      <a:ext cx="1184275"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PNF</w:t>
      </w:r>
      <w:r>
        <w:rPr>
          <w:vertAlign w:val="subscript"/>
        </w:rPr>
        <w:t>sppi</w:t>
      </w:r>
      <w:proofErr w:type="spellEnd"/>
      <w:r>
        <w:t xml:space="preserve"> - </w:t>
      </w:r>
      <w:proofErr w:type="spellStart"/>
      <w:r>
        <w:t>подушевой</w:t>
      </w:r>
      <w:proofErr w:type="spellEnd"/>
      <w:r>
        <w:t xml:space="preserve"> норматив финансирования социальных услуг по сопровождению получателей социальных услуг, получающих социальные услуги в стационарной форме социального обслуживания в домах-интернатах, в том числе детских, предназначенных для граждан, имеющих психические расстройства, при госпитализации в медицинские организации (за исключением медицинских организаций, оказывающих психиатрическую помощь и медицинскую помощь по профилю "фтизиатрия") в целях осуществления ухода за указанными получателями;</w:t>
      </w:r>
    </w:p>
    <w:p w:rsidR="00542DD0" w:rsidRDefault="00542DD0">
      <w:pPr>
        <w:pStyle w:val="ConsPlusNormal"/>
        <w:spacing w:before="220"/>
        <w:ind w:firstLine="540"/>
        <w:jc w:val="both"/>
      </w:pPr>
      <w:r>
        <w:rPr>
          <w:noProof/>
          <w:position w:val="-11"/>
        </w:rPr>
        <w:drawing>
          <wp:inline distT="0" distB="0" distL="0" distR="0">
            <wp:extent cx="576580" cy="28575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5" cstate="print">
                      <a:extLst>
                        <a:ext uri="{28A0092B-C50C-407E-A947-70E740481C1C}">
                          <a14:useLocalDpi xmlns:a14="http://schemas.microsoft.com/office/drawing/2010/main" val="0"/>
                        </a:ext>
                      </a:extLst>
                    </a:blip>
                    <a:srcRect/>
                    <a:stretch>
                      <a:fillRect/>
                    </a:stretch>
                  </pic:blipFill>
                  <pic:spPr bwMode="auto">
                    <a:xfrm>
                      <a:off x="0" y="0"/>
                      <a:ext cx="576580" cy="285750"/>
                    </a:xfrm>
                    <a:prstGeom prst="rect">
                      <a:avLst/>
                    </a:prstGeom>
                    <a:noFill/>
                    <a:ln>
                      <a:noFill/>
                    </a:ln>
                  </pic:spPr>
                </pic:pic>
              </a:graphicData>
            </a:graphic>
          </wp:inline>
        </w:drawing>
      </w:r>
      <w:r>
        <w:t xml:space="preserve"> - фонд оплаты труда персонала, оказывающего i-ю социальную услугу в составе срочных социальных услуг, принимаемый согласно </w:t>
      </w:r>
      <w:hyperlink w:anchor="P2639">
        <w:r>
          <w:rPr>
            <w:color w:val="0000FF"/>
          </w:rPr>
          <w:t>пункту 2.2.8.2</w:t>
        </w:r>
      </w:hyperlink>
      <w:r>
        <w:t xml:space="preserve"> настоящего Положения.</w:t>
      </w:r>
    </w:p>
    <w:p w:rsidR="00542DD0" w:rsidRDefault="00542DD0">
      <w:pPr>
        <w:pStyle w:val="ConsPlusNormal"/>
        <w:jc w:val="both"/>
      </w:pPr>
      <w:r>
        <w:t>(</w:t>
      </w:r>
      <w:proofErr w:type="spellStart"/>
      <w:r>
        <w:t>пп</w:t>
      </w:r>
      <w:proofErr w:type="spellEnd"/>
      <w:r>
        <w:t xml:space="preserve">. 3.10.1.1 введен </w:t>
      </w:r>
      <w:hyperlink r:id="rId486">
        <w:r>
          <w:rPr>
            <w:color w:val="0000FF"/>
          </w:rPr>
          <w:t>Постановлением</w:t>
        </w:r>
      </w:hyperlink>
      <w:r>
        <w:t xml:space="preserve"> КМ РТ от 06.09.2021 N 811)</w:t>
      </w:r>
    </w:p>
    <w:p w:rsidR="00542DD0" w:rsidRDefault="00542DD0">
      <w:pPr>
        <w:pStyle w:val="ConsPlusNormal"/>
        <w:jc w:val="both"/>
      </w:pPr>
    </w:p>
    <w:p w:rsidR="00542DD0" w:rsidRDefault="00542DD0">
      <w:pPr>
        <w:pStyle w:val="ConsPlusTitle"/>
        <w:jc w:val="center"/>
        <w:outlineLvl w:val="1"/>
      </w:pPr>
      <w:r>
        <w:t>4. Порядок расчета нормативных затрат на общехозяйственные</w:t>
      </w:r>
    </w:p>
    <w:p w:rsidR="00542DD0" w:rsidRDefault="00542DD0">
      <w:pPr>
        <w:pStyle w:val="ConsPlusTitle"/>
        <w:jc w:val="center"/>
      </w:pPr>
      <w:r>
        <w:t>нужды на оказание социальных услуг организаций</w:t>
      </w:r>
    </w:p>
    <w:p w:rsidR="00542DD0" w:rsidRDefault="00542DD0">
      <w:pPr>
        <w:pStyle w:val="ConsPlusTitle"/>
        <w:jc w:val="center"/>
      </w:pPr>
      <w:r>
        <w:t>социального обслуживания</w:t>
      </w:r>
    </w:p>
    <w:p w:rsidR="00542DD0" w:rsidRDefault="00542DD0">
      <w:pPr>
        <w:pStyle w:val="ConsPlusNormal"/>
        <w:jc w:val="center"/>
      </w:pPr>
      <w:r>
        <w:t xml:space="preserve">(в ред. </w:t>
      </w:r>
      <w:hyperlink r:id="rId487">
        <w:r>
          <w:rPr>
            <w:color w:val="0000FF"/>
          </w:rPr>
          <w:t>Постановления</w:t>
        </w:r>
      </w:hyperlink>
      <w:r>
        <w:t xml:space="preserve"> КМ РТ от 01.03.2016 N 127)</w:t>
      </w:r>
    </w:p>
    <w:p w:rsidR="00542DD0" w:rsidRDefault="00542DD0">
      <w:pPr>
        <w:pStyle w:val="ConsPlusNormal"/>
        <w:jc w:val="both"/>
      </w:pPr>
    </w:p>
    <w:p w:rsidR="00542DD0" w:rsidRDefault="00542DD0">
      <w:pPr>
        <w:pStyle w:val="ConsPlusNormal"/>
        <w:ind w:firstLine="540"/>
        <w:jc w:val="both"/>
      </w:pPr>
      <w:r>
        <w:lastRenderedPageBreak/>
        <w:t>В расходы на организацию оказания социальных услуг в организациях социального обслуживания в соответствии с требованиями к оснащению помещений и техническими нормами эксплуатации зданий организаций социального обслуживания включаются:</w:t>
      </w:r>
    </w:p>
    <w:p w:rsidR="00542DD0" w:rsidRDefault="00542DD0">
      <w:pPr>
        <w:pStyle w:val="ConsPlusNormal"/>
        <w:spacing w:before="220"/>
        <w:ind w:firstLine="540"/>
        <w:jc w:val="both"/>
      </w:pPr>
      <w:r>
        <w:t>расходы на оплату коммунальных услуг (водоснабжение, водоотведение, теплоснабжение, электроснабжение, вывоз и утилизация твердых бытовых отходов);</w:t>
      </w:r>
    </w:p>
    <w:p w:rsidR="00542DD0" w:rsidRDefault="00542DD0">
      <w:pPr>
        <w:pStyle w:val="ConsPlusNormal"/>
        <w:spacing w:before="220"/>
        <w:ind w:firstLine="540"/>
        <w:jc w:val="both"/>
      </w:pPr>
      <w:r>
        <w:t>расходы на текущее содержание и ремонт зданий и сооружений;</w:t>
      </w:r>
    </w:p>
    <w:p w:rsidR="00542DD0" w:rsidRDefault="00542DD0">
      <w:pPr>
        <w:pStyle w:val="ConsPlusNormal"/>
        <w:spacing w:before="220"/>
        <w:ind w:firstLine="540"/>
        <w:jc w:val="both"/>
      </w:pPr>
      <w:r>
        <w:t xml:space="preserve">абзац исключен. - </w:t>
      </w:r>
      <w:hyperlink r:id="rId488">
        <w:r>
          <w:rPr>
            <w:color w:val="0000FF"/>
          </w:rPr>
          <w:t>Постановление</w:t>
        </w:r>
      </w:hyperlink>
      <w:r>
        <w:t xml:space="preserve"> КМ РТ от 01.03.2016 N 127;</w:t>
      </w:r>
    </w:p>
    <w:p w:rsidR="00542DD0" w:rsidRDefault="00542DD0">
      <w:pPr>
        <w:pStyle w:val="ConsPlusNormal"/>
        <w:spacing w:before="220"/>
        <w:ind w:firstLine="540"/>
        <w:jc w:val="both"/>
      </w:pPr>
      <w:r>
        <w:t>расходы на текущее содержание и ремонт особо ценного движимого имущества;</w:t>
      </w:r>
    </w:p>
    <w:p w:rsidR="00542DD0" w:rsidRDefault="00542DD0">
      <w:pPr>
        <w:pStyle w:val="ConsPlusNormal"/>
        <w:spacing w:before="220"/>
        <w:ind w:firstLine="540"/>
        <w:jc w:val="both"/>
      </w:pPr>
      <w:r>
        <w:t xml:space="preserve">абзац исключен. - </w:t>
      </w:r>
      <w:hyperlink r:id="rId489">
        <w:r>
          <w:rPr>
            <w:color w:val="0000FF"/>
          </w:rPr>
          <w:t>Постановление</w:t>
        </w:r>
      </w:hyperlink>
      <w:r>
        <w:t xml:space="preserve"> КМ РТ от 01.03.2016 N 127;</w:t>
      </w:r>
    </w:p>
    <w:p w:rsidR="00542DD0" w:rsidRDefault="00542DD0">
      <w:pPr>
        <w:pStyle w:val="ConsPlusNormal"/>
        <w:spacing w:before="220"/>
        <w:ind w:firstLine="540"/>
        <w:jc w:val="both"/>
      </w:pPr>
      <w:r>
        <w:t>расходы на охранную, пожарную сигнализацию;</w:t>
      </w:r>
    </w:p>
    <w:p w:rsidR="00542DD0" w:rsidRDefault="00542DD0">
      <w:pPr>
        <w:pStyle w:val="ConsPlusNormal"/>
        <w:spacing w:before="220"/>
        <w:ind w:firstLine="540"/>
        <w:jc w:val="both"/>
      </w:pPr>
      <w:r>
        <w:t xml:space="preserve">абзац исключен. - </w:t>
      </w:r>
      <w:hyperlink r:id="rId490">
        <w:r>
          <w:rPr>
            <w:color w:val="0000FF"/>
          </w:rPr>
          <w:t>Постановление</w:t>
        </w:r>
      </w:hyperlink>
      <w:r>
        <w:t xml:space="preserve"> КМ РТ от 01.03.2016 N 127.</w:t>
      </w:r>
    </w:p>
    <w:p w:rsidR="00542DD0" w:rsidRDefault="00542DD0">
      <w:pPr>
        <w:pStyle w:val="ConsPlusNormal"/>
        <w:spacing w:before="220"/>
        <w:ind w:firstLine="540"/>
        <w:jc w:val="both"/>
      </w:pPr>
      <w:r>
        <w:t>4.1. Порядок расчета нормативных затрат на общехозяйственные нужды на оказание социальных услуг организаций социального обслуживания.</w:t>
      </w:r>
    </w:p>
    <w:p w:rsidR="00542DD0" w:rsidRDefault="00542DD0">
      <w:pPr>
        <w:pStyle w:val="ConsPlusNormal"/>
        <w:jc w:val="both"/>
      </w:pPr>
      <w:r>
        <w:t xml:space="preserve">(в ред. </w:t>
      </w:r>
      <w:hyperlink r:id="rId491">
        <w:r>
          <w:rPr>
            <w:color w:val="0000FF"/>
          </w:rPr>
          <w:t>Постановления</w:t>
        </w:r>
      </w:hyperlink>
      <w:r>
        <w:t xml:space="preserve"> КМ РТ от 01.03.2016 N 127)</w:t>
      </w:r>
    </w:p>
    <w:p w:rsidR="00542DD0" w:rsidRDefault="00542DD0">
      <w:pPr>
        <w:pStyle w:val="ConsPlusNormal"/>
        <w:spacing w:before="220"/>
        <w:ind w:firstLine="540"/>
        <w:jc w:val="both"/>
      </w:pPr>
      <w:r>
        <w:t>4.1.1. Нормативные затраты на общехозяйственные нужды на оказание социальных услуг в расчете на одно койко-место в день в зависимости от вида организации социального обслуживания и формы социального обслуживания определяется на основе:</w:t>
      </w:r>
    </w:p>
    <w:p w:rsidR="00542DD0" w:rsidRDefault="00542DD0">
      <w:pPr>
        <w:pStyle w:val="ConsPlusNormal"/>
        <w:jc w:val="both"/>
      </w:pPr>
      <w:r>
        <w:t xml:space="preserve">(в ред. </w:t>
      </w:r>
      <w:hyperlink r:id="rId492">
        <w:r>
          <w:rPr>
            <w:color w:val="0000FF"/>
          </w:rPr>
          <w:t>Постановления</w:t>
        </w:r>
      </w:hyperlink>
      <w:r>
        <w:t xml:space="preserve"> КМ РТ от 01.03.2016 N 127)</w:t>
      </w:r>
    </w:p>
    <w:p w:rsidR="00542DD0" w:rsidRDefault="00542DD0">
      <w:pPr>
        <w:pStyle w:val="ConsPlusNormal"/>
        <w:spacing w:before="220"/>
        <w:ind w:firstLine="540"/>
        <w:jc w:val="both"/>
      </w:pPr>
      <w:r>
        <w:t>норматива расходов на коммунальные услуги;</w:t>
      </w:r>
    </w:p>
    <w:p w:rsidR="00542DD0" w:rsidRDefault="00542DD0">
      <w:pPr>
        <w:pStyle w:val="ConsPlusNormal"/>
        <w:spacing w:before="220"/>
        <w:ind w:firstLine="540"/>
        <w:jc w:val="both"/>
      </w:pPr>
      <w:r>
        <w:t>норматива расходов на текущее содержание и ремонт зданий и сооружений;</w:t>
      </w:r>
    </w:p>
    <w:p w:rsidR="00542DD0" w:rsidRDefault="00542DD0">
      <w:pPr>
        <w:pStyle w:val="ConsPlusNormal"/>
        <w:spacing w:before="220"/>
        <w:ind w:firstLine="540"/>
        <w:jc w:val="both"/>
      </w:pPr>
      <w:r>
        <w:t>восстановительной стоимости 1 кв. метра здания организации социального обслуживания;</w:t>
      </w:r>
    </w:p>
    <w:p w:rsidR="00542DD0" w:rsidRDefault="00542DD0">
      <w:pPr>
        <w:pStyle w:val="ConsPlusNormal"/>
        <w:spacing w:before="220"/>
        <w:ind w:firstLine="540"/>
        <w:jc w:val="both"/>
      </w:pPr>
      <w:r>
        <w:t>восстановительной стоимости движимого имущества, требуемого для обеспечения организации оказания социальных услуг;</w:t>
      </w:r>
    </w:p>
    <w:p w:rsidR="00542DD0" w:rsidRDefault="00542DD0">
      <w:pPr>
        <w:pStyle w:val="ConsPlusNormal"/>
        <w:spacing w:before="220"/>
        <w:ind w:firstLine="540"/>
        <w:jc w:val="both"/>
      </w:pPr>
      <w:r>
        <w:t>норматива отчислений на текущее содержание и ремонт движимого имущества.</w:t>
      </w:r>
    </w:p>
    <w:p w:rsidR="00542DD0" w:rsidRDefault="00542DD0">
      <w:pPr>
        <w:pStyle w:val="ConsPlusNormal"/>
        <w:spacing w:before="220"/>
        <w:ind w:firstLine="540"/>
        <w:jc w:val="both"/>
      </w:pPr>
      <w:r>
        <w:t>4.1.2. Нормативные затраты на общехозяйственные нужды на оказание социальных услуг организаций социального обслуживания с комплексной формой социального обслуживания соответствует нормативным затратам на общехозяйственные нужды на оказание социальных услуг организаций с полустационарной формой социального обслуживания.</w:t>
      </w:r>
    </w:p>
    <w:p w:rsidR="00542DD0" w:rsidRDefault="00542DD0">
      <w:pPr>
        <w:pStyle w:val="ConsPlusNormal"/>
        <w:jc w:val="both"/>
      </w:pPr>
      <w:r>
        <w:t xml:space="preserve">(в ред. </w:t>
      </w:r>
      <w:hyperlink r:id="rId493">
        <w:r>
          <w:rPr>
            <w:color w:val="0000FF"/>
          </w:rPr>
          <w:t>Постановления</w:t>
        </w:r>
      </w:hyperlink>
      <w:r>
        <w:t xml:space="preserve"> КМ РТ от 01.03.2016 N 127)</w:t>
      </w:r>
    </w:p>
    <w:p w:rsidR="00542DD0" w:rsidRDefault="00542DD0">
      <w:pPr>
        <w:pStyle w:val="ConsPlusNormal"/>
        <w:spacing w:before="220"/>
        <w:ind w:firstLine="540"/>
        <w:jc w:val="both"/>
      </w:pPr>
      <w:r>
        <w:t>4.1.3. Величина расходов на коммунальные услуги исчисляется на одного получателя социальной услуги организации социального обслуживания исходя из следующих показателей:</w:t>
      </w:r>
    </w:p>
    <w:p w:rsidR="00542DD0" w:rsidRDefault="00542DD0">
      <w:pPr>
        <w:pStyle w:val="ConsPlusNormal"/>
        <w:spacing w:before="220"/>
        <w:ind w:firstLine="540"/>
        <w:jc w:val="both"/>
      </w:pPr>
      <w:r>
        <w:t>минимальных по Республике Татарстан тарифов на коммунальные услуги;</w:t>
      </w:r>
    </w:p>
    <w:p w:rsidR="00542DD0" w:rsidRDefault="00542DD0">
      <w:pPr>
        <w:pStyle w:val="ConsPlusNormal"/>
        <w:spacing w:before="220"/>
        <w:ind w:firstLine="540"/>
        <w:jc w:val="both"/>
      </w:pPr>
      <w:r>
        <w:t xml:space="preserve">нормативов обеспечения площадью жилых помещений на одного получателя социальных услуг организаций социального обслуживания согласно </w:t>
      </w:r>
      <w:hyperlink w:anchor="P9172">
        <w:r>
          <w:rPr>
            <w:color w:val="0000FF"/>
          </w:rPr>
          <w:t>таблице 48</w:t>
        </w:r>
      </w:hyperlink>
      <w:r>
        <w:t>;</w:t>
      </w:r>
    </w:p>
    <w:p w:rsidR="00542DD0" w:rsidRDefault="00542DD0">
      <w:pPr>
        <w:pStyle w:val="ConsPlusNormal"/>
        <w:jc w:val="both"/>
      </w:pPr>
      <w:r>
        <w:t xml:space="preserve">(в ред. </w:t>
      </w:r>
      <w:hyperlink r:id="rId494">
        <w:r>
          <w:rPr>
            <w:color w:val="0000FF"/>
          </w:rPr>
          <w:t>Постановления</w:t>
        </w:r>
      </w:hyperlink>
      <w:r>
        <w:t xml:space="preserve"> КМ РТ от 12.09.2018 N 773)</w:t>
      </w:r>
    </w:p>
    <w:p w:rsidR="00542DD0" w:rsidRDefault="00542DD0">
      <w:pPr>
        <w:pStyle w:val="ConsPlusNormal"/>
        <w:spacing w:before="220"/>
        <w:ind w:firstLine="540"/>
        <w:jc w:val="both"/>
      </w:pPr>
      <w:r>
        <w:t xml:space="preserve">нормативов потребления коммунальных услуг в организациях социального обслуживания согласно </w:t>
      </w:r>
      <w:hyperlink w:anchor="P9286">
        <w:r>
          <w:rPr>
            <w:color w:val="0000FF"/>
          </w:rPr>
          <w:t>таблице 49</w:t>
        </w:r>
      </w:hyperlink>
      <w:r>
        <w:t>.</w:t>
      </w:r>
    </w:p>
    <w:p w:rsidR="00542DD0" w:rsidRDefault="00542DD0">
      <w:pPr>
        <w:pStyle w:val="ConsPlusNormal"/>
        <w:jc w:val="both"/>
      </w:pPr>
    </w:p>
    <w:p w:rsidR="00542DD0" w:rsidRDefault="00542DD0">
      <w:pPr>
        <w:pStyle w:val="ConsPlusNormal"/>
        <w:ind w:firstLine="540"/>
        <w:jc w:val="both"/>
        <w:outlineLvl w:val="2"/>
      </w:pPr>
      <w:bookmarkStart w:id="243" w:name="P9172"/>
      <w:bookmarkEnd w:id="243"/>
      <w:r>
        <w:lastRenderedPageBreak/>
        <w:t>Таблица 48. Норматив обеспечения площадью жилых помещений на одного получателя социальных услуг организаций социального обслуживания и норматив штатной численности обслуживающего персонала</w:t>
      </w:r>
    </w:p>
    <w:p w:rsidR="00542DD0" w:rsidRDefault="00542DD0">
      <w:pPr>
        <w:pStyle w:val="ConsPlusNormal"/>
        <w:jc w:val="both"/>
      </w:pPr>
      <w:r>
        <w:t xml:space="preserve">(в ред. </w:t>
      </w:r>
      <w:hyperlink r:id="rId495">
        <w:r>
          <w:rPr>
            <w:color w:val="0000FF"/>
          </w:rPr>
          <w:t>Постановления</w:t>
        </w:r>
      </w:hyperlink>
      <w:r>
        <w:t xml:space="preserve"> КМ РТ от 12.09.2018 N 773)</w:t>
      </w:r>
    </w:p>
    <w:p w:rsidR="00542DD0" w:rsidRDefault="00542DD0">
      <w:pPr>
        <w:pStyle w:val="ConsPlusNormal"/>
        <w:ind w:firstLine="540"/>
        <w:jc w:val="both"/>
      </w:pPr>
      <w:r>
        <w:t xml:space="preserve">(в ред. </w:t>
      </w:r>
      <w:hyperlink r:id="rId496">
        <w:r>
          <w:rPr>
            <w:color w:val="0000FF"/>
          </w:rPr>
          <w:t>Постановления</w:t>
        </w:r>
      </w:hyperlink>
      <w:r>
        <w:t xml:space="preserve"> КМ РТ от 18.06.2018 N 493)</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3345"/>
        <w:gridCol w:w="1191"/>
        <w:gridCol w:w="1071"/>
        <w:gridCol w:w="1361"/>
        <w:gridCol w:w="1473"/>
      </w:tblGrid>
      <w:tr w:rsidR="00542DD0">
        <w:tc>
          <w:tcPr>
            <w:tcW w:w="534" w:type="dxa"/>
            <w:vMerge w:val="restart"/>
          </w:tcPr>
          <w:p w:rsidR="00542DD0" w:rsidRDefault="00542DD0">
            <w:pPr>
              <w:pStyle w:val="ConsPlusNormal"/>
              <w:jc w:val="center"/>
            </w:pPr>
            <w:r>
              <w:t>N п/п</w:t>
            </w:r>
          </w:p>
        </w:tc>
        <w:tc>
          <w:tcPr>
            <w:tcW w:w="3345" w:type="dxa"/>
            <w:vMerge w:val="restart"/>
          </w:tcPr>
          <w:p w:rsidR="00542DD0" w:rsidRDefault="00542DD0">
            <w:pPr>
              <w:pStyle w:val="ConsPlusNormal"/>
              <w:jc w:val="center"/>
            </w:pPr>
            <w:r>
              <w:t>Вид организации</w:t>
            </w:r>
          </w:p>
        </w:tc>
        <w:tc>
          <w:tcPr>
            <w:tcW w:w="1191" w:type="dxa"/>
            <w:vMerge w:val="restart"/>
          </w:tcPr>
          <w:p w:rsidR="00542DD0" w:rsidRDefault="00542DD0">
            <w:pPr>
              <w:pStyle w:val="ConsPlusNormal"/>
              <w:jc w:val="center"/>
            </w:pPr>
            <w:r>
              <w:t>Единица измерения</w:t>
            </w:r>
          </w:p>
        </w:tc>
        <w:tc>
          <w:tcPr>
            <w:tcW w:w="2432" w:type="dxa"/>
            <w:gridSpan w:val="2"/>
          </w:tcPr>
          <w:p w:rsidR="00542DD0" w:rsidRDefault="00542DD0">
            <w:pPr>
              <w:pStyle w:val="ConsPlusNormal"/>
              <w:jc w:val="center"/>
            </w:pPr>
            <w:r>
              <w:t>Площадь на одного получателя социальных услуг, кв. метров</w:t>
            </w:r>
          </w:p>
        </w:tc>
        <w:tc>
          <w:tcPr>
            <w:tcW w:w="1473" w:type="dxa"/>
            <w:vMerge w:val="restart"/>
          </w:tcPr>
          <w:p w:rsidR="00542DD0" w:rsidRDefault="00542DD0">
            <w:pPr>
              <w:pStyle w:val="ConsPlusNormal"/>
              <w:jc w:val="center"/>
            </w:pPr>
            <w:r>
              <w:t>Норматив штатной численности обслуживающего персонала на единицу измерения</w:t>
            </w:r>
          </w:p>
        </w:tc>
      </w:tr>
      <w:tr w:rsidR="00542DD0">
        <w:tc>
          <w:tcPr>
            <w:tcW w:w="534" w:type="dxa"/>
            <w:vMerge/>
          </w:tcPr>
          <w:p w:rsidR="00542DD0" w:rsidRDefault="00542DD0">
            <w:pPr>
              <w:pStyle w:val="ConsPlusNormal"/>
            </w:pPr>
          </w:p>
        </w:tc>
        <w:tc>
          <w:tcPr>
            <w:tcW w:w="3345" w:type="dxa"/>
            <w:vMerge/>
          </w:tcPr>
          <w:p w:rsidR="00542DD0" w:rsidRDefault="00542DD0">
            <w:pPr>
              <w:pStyle w:val="ConsPlusNormal"/>
            </w:pPr>
          </w:p>
        </w:tc>
        <w:tc>
          <w:tcPr>
            <w:tcW w:w="1191" w:type="dxa"/>
            <w:vMerge/>
          </w:tcPr>
          <w:p w:rsidR="00542DD0" w:rsidRDefault="00542DD0">
            <w:pPr>
              <w:pStyle w:val="ConsPlusNormal"/>
            </w:pPr>
          </w:p>
        </w:tc>
        <w:tc>
          <w:tcPr>
            <w:tcW w:w="1071" w:type="dxa"/>
          </w:tcPr>
          <w:p w:rsidR="00542DD0" w:rsidRDefault="00542DD0">
            <w:pPr>
              <w:pStyle w:val="ConsPlusNormal"/>
              <w:jc w:val="center"/>
            </w:pPr>
            <w:r>
              <w:t>общая</w:t>
            </w:r>
          </w:p>
        </w:tc>
        <w:tc>
          <w:tcPr>
            <w:tcW w:w="1361" w:type="dxa"/>
          </w:tcPr>
          <w:p w:rsidR="00542DD0" w:rsidRDefault="00542DD0">
            <w:pPr>
              <w:pStyle w:val="ConsPlusNormal"/>
              <w:jc w:val="center"/>
            </w:pPr>
            <w:r>
              <w:t>в том числе жилая</w:t>
            </w:r>
          </w:p>
        </w:tc>
        <w:tc>
          <w:tcPr>
            <w:tcW w:w="1473" w:type="dxa"/>
            <w:vMerge/>
          </w:tcPr>
          <w:p w:rsidR="00542DD0" w:rsidRDefault="00542DD0">
            <w:pPr>
              <w:pStyle w:val="ConsPlusNormal"/>
            </w:pPr>
          </w:p>
        </w:tc>
      </w:tr>
      <w:tr w:rsidR="00542DD0">
        <w:tc>
          <w:tcPr>
            <w:tcW w:w="534" w:type="dxa"/>
          </w:tcPr>
          <w:p w:rsidR="00542DD0" w:rsidRDefault="00542DD0">
            <w:pPr>
              <w:pStyle w:val="ConsPlusNormal"/>
              <w:jc w:val="center"/>
            </w:pPr>
            <w:r>
              <w:t>1</w:t>
            </w:r>
          </w:p>
        </w:tc>
        <w:tc>
          <w:tcPr>
            <w:tcW w:w="3345" w:type="dxa"/>
          </w:tcPr>
          <w:p w:rsidR="00542DD0" w:rsidRDefault="00542DD0">
            <w:pPr>
              <w:pStyle w:val="ConsPlusNormal"/>
              <w:jc w:val="center"/>
            </w:pPr>
            <w:r>
              <w:t>2</w:t>
            </w:r>
          </w:p>
        </w:tc>
        <w:tc>
          <w:tcPr>
            <w:tcW w:w="1191" w:type="dxa"/>
          </w:tcPr>
          <w:p w:rsidR="00542DD0" w:rsidRDefault="00542DD0">
            <w:pPr>
              <w:pStyle w:val="ConsPlusNormal"/>
              <w:jc w:val="center"/>
            </w:pPr>
            <w:r>
              <w:t>3</w:t>
            </w:r>
          </w:p>
        </w:tc>
        <w:tc>
          <w:tcPr>
            <w:tcW w:w="1071" w:type="dxa"/>
          </w:tcPr>
          <w:p w:rsidR="00542DD0" w:rsidRDefault="00542DD0">
            <w:pPr>
              <w:pStyle w:val="ConsPlusNormal"/>
              <w:jc w:val="center"/>
            </w:pPr>
            <w:r>
              <w:t>4</w:t>
            </w:r>
          </w:p>
        </w:tc>
        <w:tc>
          <w:tcPr>
            <w:tcW w:w="1361" w:type="dxa"/>
          </w:tcPr>
          <w:p w:rsidR="00542DD0" w:rsidRDefault="00542DD0">
            <w:pPr>
              <w:pStyle w:val="ConsPlusNormal"/>
              <w:jc w:val="center"/>
            </w:pPr>
            <w:r>
              <w:t>5</w:t>
            </w:r>
          </w:p>
        </w:tc>
        <w:tc>
          <w:tcPr>
            <w:tcW w:w="1473" w:type="dxa"/>
          </w:tcPr>
          <w:p w:rsidR="00542DD0" w:rsidRDefault="00542DD0">
            <w:pPr>
              <w:pStyle w:val="ConsPlusNormal"/>
              <w:jc w:val="center"/>
            </w:pPr>
            <w:r>
              <w:t>6</w:t>
            </w:r>
          </w:p>
        </w:tc>
      </w:tr>
      <w:tr w:rsidR="00542DD0">
        <w:tc>
          <w:tcPr>
            <w:tcW w:w="534" w:type="dxa"/>
          </w:tcPr>
          <w:p w:rsidR="00542DD0" w:rsidRDefault="00542DD0">
            <w:pPr>
              <w:pStyle w:val="ConsPlusNormal"/>
              <w:jc w:val="center"/>
            </w:pPr>
            <w:r>
              <w:t>1.</w:t>
            </w:r>
          </w:p>
        </w:tc>
        <w:tc>
          <w:tcPr>
            <w:tcW w:w="3345" w:type="dxa"/>
          </w:tcPr>
          <w:p w:rsidR="00542DD0" w:rsidRDefault="00542DD0">
            <w:pPr>
              <w:pStyle w:val="ConsPlusNormal"/>
              <w:jc w:val="both"/>
            </w:pPr>
            <w:r>
              <w:t>Дом-интернат (пансионат) для престарелых и инвалидов, специальный дом-интернат для престарелых и инвалидов</w:t>
            </w:r>
          </w:p>
        </w:tc>
        <w:tc>
          <w:tcPr>
            <w:tcW w:w="1191" w:type="dxa"/>
          </w:tcPr>
          <w:p w:rsidR="00542DD0" w:rsidRDefault="00542DD0">
            <w:pPr>
              <w:pStyle w:val="ConsPlusNormal"/>
              <w:jc w:val="center"/>
            </w:pPr>
            <w:r>
              <w:t>мест</w:t>
            </w:r>
          </w:p>
        </w:tc>
        <w:tc>
          <w:tcPr>
            <w:tcW w:w="1071" w:type="dxa"/>
          </w:tcPr>
          <w:p w:rsidR="00542DD0" w:rsidRDefault="00542DD0">
            <w:pPr>
              <w:pStyle w:val="ConsPlusNormal"/>
              <w:jc w:val="center"/>
            </w:pPr>
            <w:r>
              <w:t>18</w:t>
            </w:r>
          </w:p>
        </w:tc>
        <w:tc>
          <w:tcPr>
            <w:tcW w:w="1361" w:type="dxa"/>
          </w:tcPr>
          <w:p w:rsidR="00542DD0" w:rsidRDefault="00542DD0">
            <w:pPr>
              <w:pStyle w:val="ConsPlusNormal"/>
              <w:jc w:val="center"/>
            </w:pPr>
            <w:r>
              <w:t>6</w:t>
            </w:r>
          </w:p>
        </w:tc>
        <w:tc>
          <w:tcPr>
            <w:tcW w:w="1473" w:type="dxa"/>
          </w:tcPr>
          <w:p w:rsidR="00542DD0" w:rsidRDefault="00542DD0">
            <w:pPr>
              <w:pStyle w:val="ConsPlusNormal"/>
              <w:jc w:val="center"/>
            </w:pPr>
            <w:r>
              <w:t>0,1450</w:t>
            </w:r>
          </w:p>
        </w:tc>
      </w:tr>
      <w:tr w:rsidR="00542DD0">
        <w:tblPrEx>
          <w:tblBorders>
            <w:insideH w:val="nil"/>
          </w:tblBorders>
        </w:tblPrEx>
        <w:tc>
          <w:tcPr>
            <w:tcW w:w="534" w:type="dxa"/>
            <w:tcBorders>
              <w:bottom w:val="nil"/>
            </w:tcBorders>
          </w:tcPr>
          <w:p w:rsidR="00542DD0" w:rsidRDefault="00542DD0">
            <w:pPr>
              <w:pStyle w:val="ConsPlusNormal"/>
              <w:jc w:val="center"/>
            </w:pPr>
            <w:r>
              <w:t>2.</w:t>
            </w:r>
          </w:p>
        </w:tc>
        <w:tc>
          <w:tcPr>
            <w:tcW w:w="3345" w:type="dxa"/>
            <w:tcBorders>
              <w:bottom w:val="nil"/>
            </w:tcBorders>
          </w:tcPr>
          <w:p w:rsidR="00542DD0" w:rsidRDefault="00542DD0">
            <w:pPr>
              <w:pStyle w:val="ConsPlusNormal"/>
              <w:jc w:val="both"/>
            </w:pPr>
            <w:r>
              <w:t>Дом-интернат, предназначенный для граждан, имеющих психические расстройства, детский дом-интернат, предназначенный для граждан, имеющих психические расстройства, дом-интернат для детей с физическими недостатками для получателей социальных услуг в возрасте от 18 до 23 лет</w:t>
            </w:r>
          </w:p>
        </w:tc>
        <w:tc>
          <w:tcPr>
            <w:tcW w:w="1191" w:type="dxa"/>
            <w:tcBorders>
              <w:bottom w:val="nil"/>
            </w:tcBorders>
          </w:tcPr>
          <w:p w:rsidR="00542DD0" w:rsidRDefault="00542DD0">
            <w:pPr>
              <w:pStyle w:val="ConsPlusNormal"/>
              <w:jc w:val="center"/>
            </w:pPr>
            <w:r>
              <w:t>мест</w:t>
            </w:r>
          </w:p>
        </w:tc>
        <w:tc>
          <w:tcPr>
            <w:tcW w:w="1071" w:type="dxa"/>
            <w:tcBorders>
              <w:bottom w:val="nil"/>
            </w:tcBorders>
          </w:tcPr>
          <w:p w:rsidR="00542DD0" w:rsidRDefault="00542DD0">
            <w:pPr>
              <w:pStyle w:val="ConsPlusNormal"/>
              <w:jc w:val="center"/>
            </w:pPr>
            <w:r>
              <w:t>21</w:t>
            </w:r>
          </w:p>
        </w:tc>
        <w:tc>
          <w:tcPr>
            <w:tcW w:w="1361" w:type="dxa"/>
            <w:tcBorders>
              <w:bottom w:val="nil"/>
            </w:tcBorders>
          </w:tcPr>
          <w:p w:rsidR="00542DD0" w:rsidRDefault="00542DD0">
            <w:pPr>
              <w:pStyle w:val="ConsPlusNormal"/>
              <w:jc w:val="center"/>
            </w:pPr>
            <w:r>
              <w:t>5 - 6</w:t>
            </w:r>
          </w:p>
        </w:tc>
        <w:tc>
          <w:tcPr>
            <w:tcW w:w="1473" w:type="dxa"/>
            <w:tcBorders>
              <w:bottom w:val="nil"/>
            </w:tcBorders>
          </w:tcPr>
          <w:p w:rsidR="00542DD0" w:rsidRDefault="00542DD0">
            <w:pPr>
              <w:pStyle w:val="ConsPlusNormal"/>
              <w:jc w:val="center"/>
            </w:pPr>
            <w:r>
              <w:t>0,0340</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(в ред. </w:t>
            </w:r>
            <w:hyperlink r:id="rId497">
              <w:r>
                <w:rPr>
                  <w:color w:val="0000FF"/>
                </w:rPr>
                <w:t>Постановления</w:t>
              </w:r>
            </w:hyperlink>
            <w:r>
              <w:t xml:space="preserve"> КМ РТ от 06.09.2021 N 811)</w:t>
            </w:r>
          </w:p>
        </w:tc>
      </w:tr>
      <w:tr w:rsidR="00542DD0">
        <w:tblPrEx>
          <w:tblBorders>
            <w:insideH w:val="nil"/>
          </w:tblBorders>
        </w:tblPrEx>
        <w:tc>
          <w:tcPr>
            <w:tcW w:w="534" w:type="dxa"/>
            <w:tcBorders>
              <w:bottom w:val="nil"/>
            </w:tcBorders>
          </w:tcPr>
          <w:p w:rsidR="00542DD0" w:rsidRDefault="00542DD0">
            <w:pPr>
              <w:pStyle w:val="ConsPlusNormal"/>
              <w:jc w:val="center"/>
            </w:pPr>
            <w:r>
              <w:t>3.</w:t>
            </w:r>
          </w:p>
        </w:tc>
        <w:tc>
          <w:tcPr>
            <w:tcW w:w="3345" w:type="dxa"/>
            <w:tcBorders>
              <w:bottom w:val="nil"/>
            </w:tcBorders>
          </w:tcPr>
          <w:p w:rsidR="00542DD0" w:rsidRDefault="00542DD0">
            <w:pPr>
              <w:pStyle w:val="ConsPlusNormal"/>
              <w:jc w:val="both"/>
            </w:pPr>
            <w:r>
              <w:t>Детский дом-интернат, предназначенный для граждан, имеющих психические расстройства (несовершеннолетних получателей социальных услуг)</w:t>
            </w:r>
          </w:p>
        </w:tc>
        <w:tc>
          <w:tcPr>
            <w:tcW w:w="1191" w:type="dxa"/>
            <w:tcBorders>
              <w:bottom w:val="nil"/>
            </w:tcBorders>
          </w:tcPr>
          <w:p w:rsidR="00542DD0" w:rsidRDefault="00542DD0">
            <w:pPr>
              <w:pStyle w:val="ConsPlusNormal"/>
              <w:jc w:val="center"/>
            </w:pPr>
            <w:r>
              <w:t>мест</w:t>
            </w:r>
          </w:p>
        </w:tc>
        <w:tc>
          <w:tcPr>
            <w:tcW w:w="1071" w:type="dxa"/>
            <w:tcBorders>
              <w:bottom w:val="nil"/>
            </w:tcBorders>
          </w:tcPr>
          <w:p w:rsidR="00542DD0" w:rsidRDefault="00542DD0">
            <w:pPr>
              <w:pStyle w:val="ConsPlusNormal"/>
              <w:jc w:val="center"/>
            </w:pPr>
            <w:r>
              <w:t>21</w:t>
            </w:r>
          </w:p>
        </w:tc>
        <w:tc>
          <w:tcPr>
            <w:tcW w:w="1361" w:type="dxa"/>
            <w:tcBorders>
              <w:bottom w:val="nil"/>
            </w:tcBorders>
          </w:tcPr>
          <w:p w:rsidR="00542DD0" w:rsidRDefault="00542DD0">
            <w:pPr>
              <w:pStyle w:val="ConsPlusNormal"/>
              <w:jc w:val="center"/>
            </w:pPr>
            <w:r>
              <w:t>6</w:t>
            </w:r>
          </w:p>
        </w:tc>
        <w:tc>
          <w:tcPr>
            <w:tcW w:w="1473" w:type="dxa"/>
            <w:tcBorders>
              <w:bottom w:val="nil"/>
            </w:tcBorders>
          </w:tcPr>
          <w:p w:rsidR="00542DD0" w:rsidRDefault="00542DD0">
            <w:pPr>
              <w:pStyle w:val="ConsPlusNormal"/>
              <w:jc w:val="center"/>
            </w:pPr>
            <w:r>
              <w:t>0,0900</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(в ред. </w:t>
            </w:r>
            <w:hyperlink r:id="rId498">
              <w:r>
                <w:rPr>
                  <w:color w:val="0000FF"/>
                </w:rPr>
                <w:t>Постановления</w:t>
              </w:r>
            </w:hyperlink>
            <w:r>
              <w:t xml:space="preserve"> КМ РТ от 06.09.2021 N 811)</w:t>
            </w:r>
          </w:p>
        </w:tc>
      </w:tr>
      <w:tr w:rsidR="00542DD0">
        <w:tc>
          <w:tcPr>
            <w:tcW w:w="534" w:type="dxa"/>
          </w:tcPr>
          <w:p w:rsidR="00542DD0" w:rsidRDefault="00542DD0">
            <w:pPr>
              <w:pStyle w:val="ConsPlusNormal"/>
              <w:jc w:val="center"/>
            </w:pPr>
            <w:r>
              <w:t>4.</w:t>
            </w:r>
          </w:p>
        </w:tc>
        <w:tc>
          <w:tcPr>
            <w:tcW w:w="3345" w:type="dxa"/>
          </w:tcPr>
          <w:p w:rsidR="00542DD0" w:rsidRDefault="00542DD0">
            <w:pPr>
              <w:pStyle w:val="ConsPlusNormal"/>
              <w:jc w:val="both"/>
            </w:pPr>
            <w:r>
              <w:t>Социальный приют для детей и подростков</w:t>
            </w:r>
          </w:p>
        </w:tc>
        <w:tc>
          <w:tcPr>
            <w:tcW w:w="1191" w:type="dxa"/>
          </w:tcPr>
          <w:p w:rsidR="00542DD0" w:rsidRDefault="00542DD0">
            <w:pPr>
              <w:pStyle w:val="ConsPlusNormal"/>
              <w:jc w:val="center"/>
            </w:pPr>
            <w:r>
              <w:t>мест</w:t>
            </w:r>
          </w:p>
        </w:tc>
        <w:tc>
          <w:tcPr>
            <w:tcW w:w="1071" w:type="dxa"/>
          </w:tcPr>
          <w:p w:rsidR="00542DD0" w:rsidRDefault="00542DD0">
            <w:pPr>
              <w:pStyle w:val="ConsPlusNormal"/>
              <w:jc w:val="center"/>
            </w:pPr>
            <w:r>
              <w:t>18</w:t>
            </w:r>
          </w:p>
        </w:tc>
        <w:tc>
          <w:tcPr>
            <w:tcW w:w="1361" w:type="dxa"/>
          </w:tcPr>
          <w:p w:rsidR="00542DD0" w:rsidRDefault="00542DD0">
            <w:pPr>
              <w:pStyle w:val="ConsPlusNormal"/>
              <w:jc w:val="center"/>
            </w:pPr>
            <w:r>
              <w:t>4</w:t>
            </w:r>
          </w:p>
        </w:tc>
        <w:tc>
          <w:tcPr>
            <w:tcW w:w="1473" w:type="dxa"/>
          </w:tcPr>
          <w:p w:rsidR="00542DD0" w:rsidRDefault="00542DD0">
            <w:pPr>
              <w:pStyle w:val="ConsPlusNormal"/>
              <w:jc w:val="center"/>
            </w:pPr>
            <w:r>
              <w:t>0,1600</w:t>
            </w:r>
          </w:p>
        </w:tc>
      </w:tr>
      <w:tr w:rsidR="00542DD0">
        <w:tblPrEx>
          <w:tblBorders>
            <w:insideH w:val="nil"/>
          </w:tblBorders>
        </w:tblPrEx>
        <w:tc>
          <w:tcPr>
            <w:tcW w:w="534" w:type="dxa"/>
            <w:tcBorders>
              <w:bottom w:val="nil"/>
            </w:tcBorders>
          </w:tcPr>
          <w:p w:rsidR="00542DD0" w:rsidRDefault="00542DD0">
            <w:pPr>
              <w:pStyle w:val="ConsPlusNormal"/>
              <w:jc w:val="center"/>
            </w:pPr>
            <w:r>
              <w:t>5.</w:t>
            </w:r>
          </w:p>
        </w:tc>
        <w:tc>
          <w:tcPr>
            <w:tcW w:w="3345" w:type="dxa"/>
            <w:tcBorders>
              <w:bottom w:val="nil"/>
            </w:tcBorders>
          </w:tcPr>
          <w:p w:rsidR="00542DD0" w:rsidRDefault="00542DD0">
            <w:pPr>
              <w:pStyle w:val="ConsPlusNormal"/>
              <w:jc w:val="both"/>
            </w:pPr>
            <w:r>
              <w:t>Социально-реабилитационный центр для несовершеннолетних</w:t>
            </w:r>
          </w:p>
        </w:tc>
        <w:tc>
          <w:tcPr>
            <w:tcW w:w="1191" w:type="dxa"/>
            <w:tcBorders>
              <w:bottom w:val="nil"/>
            </w:tcBorders>
          </w:tcPr>
          <w:p w:rsidR="00542DD0" w:rsidRDefault="00542DD0">
            <w:pPr>
              <w:pStyle w:val="ConsPlusNormal"/>
              <w:jc w:val="center"/>
            </w:pPr>
            <w:r>
              <w:t>коек</w:t>
            </w:r>
          </w:p>
        </w:tc>
        <w:tc>
          <w:tcPr>
            <w:tcW w:w="1071" w:type="dxa"/>
            <w:tcBorders>
              <w:bottom w:val="nil"/>
            </w:tcBorders>
          </w:tcPr>
          <w:p w:rsidR="00542DD0" w:rsidRDefault="00542DD0">
            <w:pPr>
              <w:pStyle w:val="ConsPlusNormal"/>
              <w:jc w:val="center"/>
            </w:pPr>
            <w:r>
              <w:t>18</w:t>
            </w:r>
          </w:p>
        </w:tc>
        <w:tc>
          <w:tcPr>
            <w:tcW w:w="1361" w:type="dxa"/>
            <w:tcBorders>
              <w:bottom w:val="nil"/>
            </w:tcBorders>
          </w:tcPr>
          <w:p w:rsidR="00542DD0" w:rsidRDefault="00542DD0">
            <w:pPr>
              <w:pStyle w:val="ConsPlusNormal"/>
              <w:jc w:val="center"/>
            </w:pPr>
            <w:r>
              <w:t>4</w:t>
            </w:r>
          </w:p>
        </w:tc>
        <w:tc>
          <w:tcPr>
            <w:tcW w:w="1473" w:type="dxa"/>
            <w:tcBorders>
              <w:bottom w:val="nil"/>
            </w:tcBorders>
          </w:tcPr>
          <w:p w:rsidR="00542DD0" w:rsidRDefault="00542DD0">
            <w:pPr>
              <w:pStyle w:val="ConsPlusNormal"/>
              <w:jc w:val="center"/>
            </w:pPr>
            <w:r>
              <w:t>0,1667</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(в ред. </w:t>
            </w:r>
            <w:hyperlink r:id="rId499">
              <w:r>
                <w:rPr>
                  <w:color w:val="0000FF"/>
                </w:rPr>
                <w:t>Постановления</w:t>
              </w:r>
            </w:hyperlink>
            <w:r>
              <w:t xml:space="preserve"> КМ РТ от 25.12.2020 N 1192)</w:t>
            </w:r>
          </w:p>
        </w:tc>
      </w:tr>
      <w:tr w:rsidR="00542DD0">
        <w:tc>
          <w:tcPr>
            <w:tcW w:w="534" w:type="dxa"/>
          </w:tcPr>
          <w:p w:rsidR="00542DD0" w:rsidRDefault="00542DD0">
            <w:pPr>
              <w:pStyle w:val="ConsPlusNormal"/>
              <w:jc w:val="center"/>
            </w:pPr>
            <w:r>
              <w:t>6.</w:t>
            </w:r>
          </w:p>
        </w:tc>
        <w:tc>
          <w:tcPr>
            <w:tcW w:w="3345" w:type="dxa"/>
          </w:tcPr>
          <w:p w:rsidR="00542DD0" w:rsidRDefault="00542DD0">
            <w:pPr>
              <w:pStyle w:val="ConsPlusNormal"/>
              <w:jc w:val="both"/>
            </w:pPr>
            <w:r>
              <w:t>Реабилитационный центр для детей и подростков с ограниченными возможностями</w:t>
            </w:r>
          </w:p>
        </w:tc>
        <w:tc>
          <w:tcPr>
            <w:tcW w:w="1191" w:type="dxa"/>
          </w:tcPr>
          <w:p w:rsidR="00542DD0" w:rsidRDefault="00542DD0">
            <w:pPr>
              <w:pStyle w:val="ConsPlusNormal"/>
              <w:jc w:val="center"/>
            </w:pPr>
            <w:r>
              <w:t>коек</w:t>
            </w:r>
          </w:p>
        </w:tc>
        <w:tc>
          <w:tcPr>
            <w:tcW w:w="1071" w:type="dxa"/>
          </w:tcPr>
          <w:p w:rsidR="00542DD0" w:rsidRDefault="00542DD0">
            <w:pPr>
              <w:pStyle w:val="ConsPlusNormal"/>
              <w:jc w:val="center"/>
            </w:pPr>
            <w:r>
              <w:t>18</w:t>
            </w:r>
          </w:p>
        </w:tc>
        <w:tc>
          <w:tcPr>
            <w:tcW w:w="1361" w:type="dxa"/>
          </w:tcPr>
          <w:p w:rsidR="00542DD0" w:rsidRDefault="00542DD0">
            <w:pPr>
              <w:pStyle w:val="ConsPlusNormal"/>
              <w:jc w:val="center"/>
            </w:pPr>
            <w:r>
              <w:t>4</w:t>
            </w:r>
          </w:p>
        </w:tc>
        <w:tc>
          <w:tcPr>
            <w:tcW w:w="1473" w:type="dxa"/>
          </w:tcPr>
          <w:p w:rsidR="00542DD0" w:rsidRDefault="00542DD0">
            <w:pPr>
              <w:pStyle w:val="ConsPlusNormal"/>
              <w:jc w:val="center"/>
            </w:pPr>
            <w:r>
              <w:t>0,1600</w:t>
            </w:r>
          </w:p>
        </w:tc>
      </w:tr>
      <w:tr w:rsidR="00542DD0">
        <w:tc>
          <w:tcPr>
            <w:tcW w:w="534" w:type="dxa"/>
          </w:tcPr>
          <w:p w:rsidR="00542DD0" w:rsidRDefault="00542DD0">
            <w:pPr>
              <w:pStyle w:val="ConsPlusNormal"/>
              <w:jc w:val="center"/>
            </w:pPr>
            <w:r>
              <w:lastRenderedPageBreak/>
              <w:t>7.</w:t>
            </w:r>
          </w:p>
        </w:tc>
        <w:tc>
          <w:tcPr>
            <w:tcW w:w="3345" w:type="dxa"/>
          </w:tcPr>
          <w:p w:rsidR="00542DD0" w:rsidRDefault="00542DD0">
            <w:pPr>
              <w:pStyle w:val="ConsPlusNormal"/>
              <w:jc w:val="both"/>
            </w:pPr>
            <w:r>
              <w:t>Центр социальной адаптации для лиц без определенного места жительства и занятий</w:t>
            </w:r>
          </w:p>
        </w:tc>
        <w:tc>
          <w:tcPr>
            <w:tcW w:w="1191" w:type="dxa"/>
          </w:tcPr>
          <w:p w:rsidR="00542DD0" w:rsidRDefault="00542DD0">
            <w:pPr>
              <w:pStyle w:val="ConsPlusNormal"/>
              <w:jc w:val="center"/>
            </w:pPr>
            <w:r>
              <w:t>мест</w:t>
            </w:r>
          </w:p>
        </w:tc>
        <w:tc>
          <w:tcPr>
            <w:tcW w:w="1071" w:type="dxa"/>
          </w:tcPr>
          <w:p w:rsidR="00542DD0" w:rsidRDefault="00542DD0">
            <w:pPr>
              <w:pStyle w:val="ConsPlusNormal"/>
              <w:jc w:val="center"/>
            </w:pPr>
            <w:r>
              <w:t>18</w:t>
            </w:r>
          </w:p>
        </w:tc>
        <w:tc>
          <w:tcPr>
            <w:tcW w:w="1361" w:type="dxa"/>
          </w:tcPr>
          <w:p w:rsidR="00542DD0" w:rsidRDefault="00542DD0">
            <w:pPr>
              <w:pStyle w:val="ConsPlusNormal"/>
              <w:jc w:val="center"/>
            </w:pPr>
            <w:r>
              <w:t>6</w:t>
            </w:r>
          </w:p>
        </w:tc>
        <w:tc>
          <w:tcPr>
            <w:tcW w:w="1473" w:type="dxa"/>
          </w:tcPr>
          <w:p w:rsidR="00542DD0" w:rsidRDefault="00542DD0">
            <w:pPr>
              <w:pStyle w:val="ConsPlusNormal"/>
              <w:jc w:val="center"/>
            </w:pPr>
            <w:r>
              <w:t>0,1260</w:t>
            </w:r>
          </w:p>
        </w:tc>
      </w:tr>
      <w:tr w:rsidR="00542DD0">
        <w:tc>
          <w:tcPr>
            <w:tcW w:w="534" w:type="dxa"/>
          </w:tcPr>
          <w:p w:rsidR="00542DD0" w:rsidRDefault="00542DD0">
            <w:pPr>
              <w:pStyle w:val="ConsPlusNormal"/>
              <w:jc w:val="center"/>
            </w:pPr>
            <w:r>
              <w:t>8.</w:t>
            </w:r>
          </w:p>
        </w:tc>
        <w:tc>
          <w:tcPr>
            <w:tcW w:w="3345" w:type="dxa"/>
          </w:tcPr>
          <w:p w:rsidR="00542DD0" w:rsidRDefault="00542DD0">
            <w:pPr>
              <w:pStyle w:val="ConsPlusNormal"/>
              <w:jc w:val="both"/>
            </w:pPr>
            <w:r>
              <w:t>Центр реабилитации инвалидов</w:t>
            </w:r>
          </w:p>
        </w:tc>
        <w:tc>
          <w:tcPr>
            <w:tcW w:w="1191" w:type="dxa"/>
          </w:tcPr>
          <w:p w:rsidR="00542DD0" w:rsidRDefault="00542DD0">
            <w:pPr>
              <w:pStyle w:val="ConsPlusNormal"/>
              <w:jc w:val="center"/>
            </w:pPr>
            <w:r>
              <w:t>коек</w:t>
            </w:r>
          </w:p>
        </w:tc>
        <w:tc>
          <w:tcPr>
            <w:tcW w:w="1071" w:type="dxa"/>
          </w:tcPr>
          <w:p w:rsidR="00542DD0" w:rsidRDefault="00542DD0">
            <w:pPr>
              <w:pStyle w:val="ConsPlusNormal"/>
              <w:jc w:val="center"/>
            </w:pPr>
            <w:r>
              <w:t>18</w:t>
            </w:r>
          </w:p>
        </w:tc>
        <w:tc>
          <w:tcPr>
            <w:tcW w:w="1361" w:type="dxa"/>
          </w:tcPr>
          <w:p w:rsidR="00542DD0" w:rsidRDefault="00542DD0">
            <w:pPr>
              <w:pStyle w:val="ConsPlusNormal"/>
              <w:jc w:val="center"/>
            </w:pPr>
            <w:r>
              <w:t>6</w:t>
            </w:r>
          </w:p>
        </w:tc>
        <w:tc>
          <w:tcPr>
            <w:tcW w:w="1473" w:type="dxa"/>
          </w:tcPr>
          <w:p w:rsidR="00542DD0" w:rsidRDefault="00542DD0">
            <w:pPr>
              <w:pStyle w:val="ConsPlusNormal"/>
              <w:jc w:val="center"/>
            </w:pPr>
            <w:r>
              <w:t>0,1429</w:t>
            </w:r>
          </w:p>
        </w:tc>
      </w:tr>
      <w:tr w:rsidR="00542DD0">
        <w:tc>
          <w:tcPr>
            <w:tcW w:w="534" w:type="dxa"/>
          </w:tcPr>
          <w:p w:rsidR="00542DD0" w:rsidRDefault="00542DD0">
            <w:pPr>
              <w:pStyle w:val="ConsPlusNormal"/>
              <w:jc w:val="center"/>
            </w:pPr>
            <w:r>
              <w:t>9.</w:t>
            </w:r>
          </w:p>
        </w:tc>
        <w:tc>
          <w:tcPr>
            <w:tcW w:w="3345" w:type="dxa"/>
          </w:tcPr>
          <w:p w:rsidR="00542DD0" w:rsidRDefault="00542DD0">
            <w:pPr>
              <w:pStyle w:val="ConsPlusNormal"/>
              <w:jc w:val="both"/>
            </w:pPr>
            <w:r>
              <w:t>Социально-реабилитационное отделение комплексного центра социального обслуживания населения</w:t>
            </w:r>
          </w:p>
        </w:tc>
        <w:tc>
          <w:tcPr>
            <w:tcW w:w="1191" w:type="dxa"/>
          </w:tcPr>
          <w:p w:rsidR="00542DD0" w:rsidRDefault="00542DD0">
            <w:pPr>
              <w:pStyle w:val="ConsPlusNormal"/>
              <w:jc w:val="center"/>
            </w:pPr>
            <w:r>
              <w:t>коек</w:t>
            </w:r>
          </w:p>
        </w:tc>
        <w:tc>
          <w:tcPr>
            <w:tcW w:w="1071" w:type="dxa"/>
          </w:tcPr>
          <w:p w:rsidR="00542DD0" w:rsidRDefault="00542DD0">
            <w:pPr>
              <w:pStyle w:val="ConsPlusNormal"/>
              <w:jc w:val="center"/>
            </w:pPr>
            <w:r>
              <w:t>20</w:t>
            </w:r>
          </w:p>
        </w:tc>
        <w:tc>
          <w:tcPr>
            <w:tcW w:w="1361" w:type="dxa"/>
          </w:tcPr>
          <w:p w:rsidR="00542DD0" w:rsidRDefault="00542DD0">
            <w:pPr>
              <w:pStyle w:val="ConsPlusNormal"/>
              <w:jc w:val="center"/>
            </w:pPr>
            <w:r>
              <w:t>6</w:t>
            </w:r>
          </w:p>
        </w:tc>
        <w:tc>
          <w:tcPr>
            <w:tcW w:w="1473" w:type="dxa"/>
          </w:tcPr>
          <w:p w:rsidR="00542DD0" w:rsidRDefault="00542DD0">
            <w:pPr>
              <w:pStyle w:val="ConsPlusNormal"/>
              <w:jc w:val="center"/>
            </w:pPr>
            <w:r>
              <w:t>0,0750</w:t>
            </w:r>
          </w:p>
        </w:tc>
      </w:tr>
      <w:tr w:rsidR="00542DD0">
        <w:tc>
          <w:tcPr>
            <w:tcW w:w="534" w:type="dxa"/>
          </w:tcPr>
          <w:p w:rsidR="00542DD0" w:rsidRDefault="00542DD0">
            <w:pPr>
              <w:pStyle w:val="ConsPlusNormal"/>
              <w:jc w:val="center"/>
            </w:pPr>
            <w:r>
              <w:t>10.</w:t>
            </w:r>
          </w:p>
        </w:tc>
        <w:tc>
          <w:tcPr>
            <w:tcW w:w="3345" w:type="dxa"/>
          </w:tcPr>
          <w:p w:rsidR="00542DD0" w:rsidRDefault="00542DD0">
            <w:pPr>
              <w:pStyle w:val="ConsPlusNormal"/>
              <w:jc w:val="both"/>
            </w:pPr>
            <w:r>
              <w:t>Центр социальной реабилитации слепых и слабовидящих</w:t>
            </w:r>
          </w:p>
        </w:tc>
        <w:tc>
          <w:tcPr>
            <w:tcW w:w="1191" w:type="dxa"/>
          </w:tcPr>
          <w:p w:rsidR="00542DD0" w:rsidRDefault="00542DD0">
            <w:pPr>
              <w:pStyle w:val="ConsPlusNormal"/>
              <w:jc w:val="center"/>
            </w:pPr>
            <w:r>
              <w:t>мест</w:t>
            </w:r>
          </w:p>
        </w:tc>
        <w:tc>
          <w:tcPr>
            <w:tcW w:w="1071" w:type="dxa"/>
          </w:tcPr>
          <w:p w:rsidR="00542DD0" w:rsidRDefault="00542DD0">
            <w:pPr>
              <w:pStyle w:val="ConsPlusNormal"/>
              <w:jc w:val="center"/>
            </w:pPr>
            <w:r>
              <w:t>18</w:t>
            </w:r>
          </w:p>
        </w:tc>
        <w:tc>
          <w:tcPr>
            <w:tcW w:w="1361" w:type="dxa"/>
          </w:tcPr>
          <w:p w:rsidR="00542DD0" w:rsidRDefault="00542DD0">
            <w:pPr>
              <w:pStyle w:val="ConsPlusNormal"/>
            </w:pPr>
          </w:p>
        </w:tc>
        <w:tc>
          <w:tcPr>
            <w:tcW w:w="1473" w:type="dxa"/>
          </w:tcPr>
          <w:p w:rsidR="00542DD0" w:rsidRDefault="00542DD0">
            <w:pPr>
              <w:pStyle w:val="ConsPlusNormal"/>
              <w:jc w:val="center"/>
            </w:pPr>
            <w:r>
              <w:t>0,0233</w:t>
            </w:r>
          </w:p>
        </w:tc>
      </w:tr>
      <w:tr w:rsidR="00542DD0">
        <w:tc>
          <w:tcPr>
            <w:tcW w:w="534" w:type="dxa"/>
          </w:tcPr>
          <w:p w:rsidR="00542DD0" w:rsidRDefault="00542DD0">
            <w:pPr>
              <w:pStyle w:val="ConsPlusNormal"/>
              <w:jc w:val="center"/>
            </w:pPr>
            <w:r>
              <w:t>11.</w:t>
            </w:r>
          </w:p>
        </w:tc>
        <w:tc>
          <w:tcPr>
            <w:tcW w:w="3345" w:type="dxa"/>
          </w:tcPr>
          <w:p w:rsidR="00542DD0" w:rsidRDefault="00542DD0">
            <w:pPr>
              <w:pStyle w:val="ConsPlusNormal"/>
              <w:jc w:val="both"/>
            </w:pPr>
            <w:r>
              <w:t>Отделение социального обслуживания на дому комплексного центра социального обслуживания населения (городская местность)</w:t>
            </w:r>
          </w:p>
        </w:tc>
        <w:tc>
          <w:tcPr>
            <w:tcW w:w="1191" w:type="dxa"/>
          </w:tcPr>
          <w:p w:rsidR="00542DD0" w:rsidRDefault="00542DD0">
            <w:pPr>
              <w:pStyle w:val="ConsPlusNormal"/>
              <w:jc w:val="center"/>
            </w:pPr>
            <w:r>
              <w:t>жителей</w:t>
            </w:r>
          </w:p>
        </w:tc>
        <w:tc>
          <w:tcPr>
            <w:tcW w:w="1071" w:type="dxa"/>
          </w:tcPr>
          <w:p w:rsidR="00542DD0" w:rsidRDefault="00542DD0">
            <w:pPr>
              <w:pStyle w:val="ConsPlusNormal"/>
              <w:jc w:val="center"/>
            </w:pPr>
            <w:r>
              <w:t>41,22 x 10</w:t>
            </w:r>
            <w:r>
              <w:rPr>
                <w:vertAlign w:val="superscript"/>
              </w:rPr>
              <w:t>-4</w:t>
            </w:r>
          </w:p>
        </w:tc>
        <w:tc>
          <w:tcPr>
            <w:tcW w:w="1361" w:type="dxa"/>
          </w:tcPr>
          <w:p w:rsidR="00542DD0" w:rsidRDefault="00542DD0">
            <w:pPr>
              <w:pStyle w:val="ConsPlusNormal"/>
            </w:pPr>
          </w:p>
        </w:tc>
        <w:tc>
          <w:tcPr>
            <w:tcW w:w="1473" w:type="dxa"/>
          </w:tcPr>
          <w:p w:rsidR="00542DD0" w:rsidRDefault="00542DD0">
            <w:pPr>
              <w:pStyle w:val="ConsPlusNormal"/>
              <w:jc w:val="center"/>
            </w:pPr>
            <w:r>
              <w:t>0,000089</w:t>
            </w:r>
          </w:p>
        </w:tc>
      </w:tr>
      <w:tr w:rsidR="00542DD0">
        <w:tc>
          <w:tcPr>
            <w:tcW w:w="534" w:type="dxa"/>
          </w:tcPr>
          <w:p w:rsidR="00542DD0" w:rsidRDefault="00542DD0">
            <w:pPr>
              <w:pStyle w:val="ConsPlusNormal"/>
              <w:jc w:val="center"/>
            </w:pPr>
            <w:r>
              <w:t>12.</w:t>
            </w:r>
          </w:p>
        </w:tc>
        <w:tc>
          <w:tcPr>
            <w:tcW w:w="3345" w:type="dxa"/>
          </w:tcPr>
          <w:p w:rsidR="00542DD0" w:rsidRDefault="00542DD0">
            <w:pPr>
              <w:pStyle w:val="ConsPlusNormal"/>
              <w:jc w:val="both"/>
            </w:pPr>
            <w:r>
              <w:t>Отделение социального обслуживания на дому комплексного центра социального обслуживания населения (сельская местность)</w:t>
            </w:r>
          </w:p>
        </w:tc>
        <w:tc>
          <w:tcPr>
            <w:tcW w:w="1191" w:type="dxa"/>
          </w:tcPr>
          <w:p w:rsidR="00542DD0" w:rsidRDefault="00542DD0">
            <w:pPr>
              <w:pStyle w:val="ConsPlusNormal"/>
              <w:jc w:val="center"/>
            </w:pPr>
            <w:r>
              <w:t>жителей</w:t>
            </w:r>
          </w:p>
        </w:tc>
        <w:tc>
          <w:tcPr>
            <w:tcW w:w="1071" w:type="dxa"/>
          </w:tcPr>
          <w:p w:rsidR="00542DD0" w:rsidRDefault="00542DD0">
            <w:pPr>
              <w:pStyle w:val="ConsPlusNormal"/>
              <w:jc w:val="center"/>
            </w:pPr>
            <w:r>
              <w:t>44,00 x 10</w:t>
            </w:r>
            <w:r>
              <w:rPr>
                <w:vertAlign w:val="superscript"/>
              </w:rPr>
              <w:t>-4</w:t>
            </w:r>
          </w:p>
        </w:tc>
        <w:tc>
          <w:tcPr>
            <w:tcW w:w="1361" w:type="dxa"/>
          </w:tcPr>
          <w:p w:rsidR="00542DD0" w:rsidRDefault="00542DD0">
            <w:pPr>
              <w:pStyle w:val="ConsPlusNormal"/>
            </w:pPr>
          </w:p>
        </w:tc>
        <w:tc>
          <w:tcPr>
            <w:tcW w:w="1473" w:type="dxa"/>
          </w:tcPr>
          <w:p w:rsidR="00542DD0" w:rsidRDefault="00542DD0">
            <w:pPr>
              <w:pStyle w:val="ConsPlusNormal"/>
              <w:jc w:val="center"/>
            </w:pPr>
            <w:r>
              <w:t>0,000089</w:t>
            </w:r>
          </w:p>
        </w:tc>
      </w:tr>
      <w:tr w:rsidR="00542DD0">
        <w:tc>
          <w:tcPr>
            <w:tcW w:w="534" w:type="dxa"/>
          </w:tcPr>
          <w:p w:rsidR="00542DD0" w:rsidRDefault="00542DD0">
            <w:pPr>
              <w:pStyle w:val="ConsPlusNormal"/>
              <w:jc w:val="center"/>
            </w:pPr>
            <w:r>
              <w:t>13.</w:t>
            </w:r>
          </w:p>
        </w:tc>
        <w:tc>
          <w:tcPr>
            <w:tcW w:w="3345" w:type="dxa"/>
          </w:tcPr>
          <w:p w:rsidR="00542DD0" w:rsidRDefault="00542DD0">
            <w:pPr>
              <w:pStyle w:val="ConsPlusNormal"/>
              <w:jc w:val="both"/>
            </w:pPr>
            <w:r>
              <w:t>Центр социальной помощи семье и детям, отделение социальной помощи семье и детям комплексного центра социального обслуживания населения</w:t>
            </w:r>
          </w:p>
        </w:tc>
        <w:tc>
          <w:tcPr>
            <w:tcW w:w="1191" w:type="dxa"/>
          </w:tcPr>
          <w:p w:rsidR="00542DD0" w:rsidRDefault="00542DD0">
            <w:pPr>
              <w:pStyle w:val="ConsPlusNormal"/>
              <w:jc w:val="center"/>
            </w:pPr>
            <w:r>
              <w:t>жителей</w:t>
            </w:r>
          </w:p>
        </w:tc>
        <w:tc>
          <w:tcPr>
            <w:tcW w:w="1071" w:type="dxa"/>
          </w:tcPr>
          <w:p w:rsidR="00542DD0" w:rsidRDefault="00542DD0">
            <w:pPr>
              <w:pStyle w:val="ConsPlusNormal"/>
              <w:jc w:val="center"/>
            </w:pPr>
            <w:r>
              <w:t>19,38 x 10</w:t>
            </w:r>
            <w:r>
              <w:rPr>
                <w:vertAlign w:val="superscript"/>
              </w:rPr>
              <w:t>-4</w:t>
            </w:r>
          </w:p>
        </w:tc>
        <w:tc>
          <w:tcPr>
            <w:tcW w:w="1361" w:type="dxa"/>
          </w:tcPr>
          <w:p w:rsidR="00542DD0" w:rsidRDefault="00542DD0">
            <w:pPr>
              <w:pStyle w:val="ConsPlusNormal"/>
            </w:pPr>
          </w:p>
        </w:tc>
        <w:tc>
          <w:tcPr>
            <w:tcW w:w="1473" w:type="dxa"/>
          </w:tcPr>
          <w:p w:rsidR="00542DD0" w:rsidRDefault="00542DD0">
            <w:pPr>
              <w:pStyle w:val="ConsPlusNormal"/>
              <w:jc w:val="center"/>
            </w:pPr>
            <w:r>
              <w:t>0,000031</w:t>
            </w:r>
          </w:p>
        </w:tc>
      </w:tr>
      <w:tr w:rsidR="00542DD0">
        <w:tblPrEx>
          <w:tblBorders>
            <w:insideH w:val="nil"/>
          </w:tblBorders>
        </w:tblPrEx>
        <w:tc>
          <w:tcPr>
            <w:tcW w:w="534" w:type="dxa"/>
            <w:tcBorders>
              <w:bottom w:val="nil"/>
            </w:tcBorders>
          </w:tcPr>
          <w:p w:rsidR="00542DD0" w:rsidRDefault="00542DD0">
            <w:pPr>
              <w:pStyle w:val="ConsPlusNormal"/>
              <w:jc w:val="center"/>
            </w:pPr>
            <w:r>
              <w:t>14.</w:t>
            </w:r>
          </w:p>
        </w:tc>
        <w:tc>
          <w:tcPr>
            <w:tcW w:w="3345" w:type="dxa"/>
            <w:tcBorders>
              <w:bottom w:val="nil"/>
            </w:tcBorders>
          </w:tcPr>
          <w:p w:rsidR="00542DD0" w:rsidRDefault="00542DD0">
            <w:pPr>
              <w:pStyle w:val="ConsPlusNormal"/>
              <w:jc w:val="both"/>
            </w:pPr>
            <w:r>
              <w:t>Отделение дневного пребывания</w:t>
            </w:r>
          </w:p>
        </w:tc>
        <w:tc>
          <w:tcPr>
            <w:tcW w:w="1191" w:type="dxa"/>
            <w:tcBorders>
              <w:bottom w:val="nil"/>
            </w:tcBorders>
          </w:tcPr>
          <w:p w:rsidR="00542DD0" w:rsidRDefault="00542DD0">
            <w:pPr>
              <w:pStyle w:val="ConsPlusNormal"/>
              <w:jc w:val="center"/>
            </w:pPr>
            <w:r>
              <w:t>коек</w:t>
            </w:r>
          </w:p>
        </w:tc>
        <w:tc>
          <w:tcPr>
            <w:tcW w:w="1071" w:type="dxa"/>
            <w:tcBorders>
              <w:bottom w:val="nil"/>
            </w:tcBorders>
          </w:tcPr>
          <w:p w:rsidR="00542DD0" w:rsidRDefault="00542DD0">
            <w:pPr>
              <w:pStyle w:val="ConsPlusNormal"/>
              <w:jc w:val="center"/>
            </w:pPr>
            <w:r>
              <w:t>18</w:t>
            </w:r>
          </w:p>
        </w:tc>
        <w:tc>
          <w:tcPr>
            <w:tcW w:w="1361" w:type="dxa"/>
            <w:tcBorders>
              <w:bottom w:val="nil"/>
            </w:tcBorders>
          </w:tcPr>
          <w:p w:rsidR="00542DD0" w:rsidRDefault="00542DD0">
            <w:pPr>
              <w:pStyle w:val="ConsPlusNormal"/>
              <w:jc w:val="center"/>
            </w:pPr>
            <w:r>
              <w:t>6</w:t>
            </w:r>
          </w:p>
        </w:tc>
        <w:tc>
          <w:tcPr>
            <w:tcW w:w="1473" w:type="dxa"/>
            <w:tcBorders>
              <w:bottom w:val="nil"/>
            </w:tcBorders>
          </w:tcPr>
          <w:p w:rsidR="00542DD0" w:rsidRDefault="00542DD0">
            <w:pPr>
              <w:pStyle w:val="ConsPlusNormal"/>
              <w:jc w:val="center"/>
            </w:pPr>
            <w:r>
              <w:t>0,1429</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14 введен </w:t>
            </w:r>
            <w:hyperlink r:id="rId500">
              <w:r>
                <w:rPr>
                  <w:color w:val="0000FF"/>
                </w:rPr>
                <w:t>Постановлением</w:t>
              </w:r>
            </w:hyperlink>
            <w:r>
              <w:t xml:space="preserve"> КМ РТ от 25.08.2020 N 731)</w:t>
            </w:r>
          </w:p>
        </w:tc>
      </w:tr>
      <w:tr w:rsidR="00542DD0">
        <w:tblPrEx>
          <w:tblBorders>
            <w:insideH w:val="nil"/>
          </w:tblBorders>
        </w:tblPrEx>
        <w:tc>
          <w:tcPr>
            <w:tcW w:w="534" w:type="dxa"/>
            <w:tcBorders>
              <w:bottom w:val="nil"/>
            </w:tcBorders>
          </w:tcPr>
          <w:p w:rsidR="00542DD0" w:rsidRDefault="00542DD0">
            <w:pPr>
              <w:pStyle w:val="ConsPlusNormal"/>
              <w:jc w:val="center"/>
            </w:pPr>
            <w:r>
              <w:t>15.</w:t>
            </w:r>
          </w:p>
        </w:tc>
        <w:tc>
          <w:tcPr>
            <w:tcW w:w="3345" w:type="dxa"/>
            <w:tcBorders>
              <w:bottom w:val="nil"/>
            </w:tcBorders>
          </w:tcPr>
          <w:p w:rsidR="00542DD0" w:rsidRDefault="00542DD0">
            <w:pPr>
              <w:pStyle w:val="ConsPlusNormal"/>
              <w:jc w:val="both"/>
            </w:pPr>
            <w:r>
              <w:t>Отделение социальной реабилитации больных наркоманией комплексного центра социального обслуживания населения</w:t>
            </w:r>
          </w:p>
        </w:tc>
        <w:tc>
          <w:tcPr>
            <w:tcW w:w="1191" w:type="dxa"/>
            <w:tcBorders>
              <w:bottom w:val="nil"/>
            </w:tcBorders>
          </w:tcPr>
          <w:p w:rsidR="00542DD0" w:rsidRDefault="00542DD0">
            <w:pPr>
              <w:pStyle w:val="ConsPlusNormal"/>
              <w:jc w:val="center"/>
            </w:pPr>
            <w:r>
              <w:t>коек</w:t>
            </w:r>
          </w:p>
        </w:tc>
        <w:tc>
          <w:tcPr>
            <w:tcW w:w="1071" w:type="dxa"/>
            <w:tcBorders>
              <w:bottom w:val="nil"/>
            </w:tcBorders>
          </w:tcPr>
          <w:p w:rsidR="00542DD0" w:rsidRDefault="00542DD0">
            <w:pPr>
              <w:pStyle w:val="ConsPlusNormal"/>
              <w:jc w:val="center"/>
            </w:pPr>
            <w:r>
              <w:t>18</w:t>
            </w:r>
          </w:p>
        </w:tc>
        <w:tc>
          <w:tcPr>
            <w:tcW w:w="1361" w:type="dxa"/>
            <w:tcBorders>
              <w:bottom w:val="nil"/>
            </w:tcBorders>
          </w:tcPr>
          <w:p w:rsidR="00542DD0" w:rsidRDefault="00542DD0">
            <w:pPr>
              <w:pStyle w:val="ConsPlusNormal"/>
              <w:jc w:val="center"/>
            </w:pPr>
            <w:r>
              <w:t>6</w:t>
            </w:r>
          </w:p>
        </w:tc>
        <w:tc>
          <w:tcPr>
            <w:tcW w:w="1473" w:type="dxa"/>
            <w:tcBorders>
              <w:bottom w:val="nil"/>
            </w:tcBorders>
          </w:tcPr>
          <w:p w:rsidR="00542DD0" w:rsidRDefault="00542DD0">
            <w:pPr>
              <w:pStyle w:val="ConsPlusNormal"/>
              <w:jc w:val="center"/>
            </w:pPr>
            <w:r>
              <w:t>0,0333</w:t>
            </w:r>
          </w:p>
        </w:tc>
      </w:tr>
      <w:tr w:rsidR="00542DD0">
        <w:tblPrEx>
          <w:tblBorders>
            <w:insideH w:val="nil"/>
          </w:tblBorders>
        </w:tblPrEx>
        <w:tc>
          <w:tcPr>
            <w:tcW w:w="8975" w:type="dxa"/>
            <w:gridSpan w:val="6"/>
            <w:tcBorders>
              <w:top w:val="nil"/>
            </w:tcBorders>
          </w:tcPr>
          <w:p w:rsidR="00542DD0" w:rsidRDefault="00542DD0">
            <w:pPr>
              <w:pStyle w:val="ConsPlusNormal"/>
              <w:jc w:val="both"/>
            </w:pPr>
            <w:r>
              <w:t xml:space="preserve">(п. 15 введен </w:t>
            </w:r>
            <w:hyperlink r:id="rId501">
              <w:r>
                <w:rPr>
                  <w:color w:val="0000FF"/>
                </w:rPr>
                <w:t>Постановлением</w:t>
              </w:r>
            </w:hyperlink>
            <w:r>
              <w:t xml:space="preserve"> КМ РТ от 02.12.2023 N 1548)</w:t>
            </w:r>
          </w:p>
        </w:tc>
      </w:tr>
    </w:tbl>
    <w:p w:rsidR="00542DD0" w:rsidRDefault="00542DD0">
      <w:pPr>
        <w:pStyle w:val="ConsPlusNormal"/>
        <w:jc w:val="both"/>
      </w:pPr>
      <w:r>
        <w:t xml:space="preserve">(в ред. </w:t>
      </w:r>
      <w:hyperlink r:id="rId502">
        <w:r>
          <w:rPr>
            <w:color w:val="0000FF"/>
          </w:rPr>
          <w:t>Постановления</w:t>
        </w:r>
      </w:hyperlink>
      <w:r>
        <w:t xml:space="preserve"> КМ РТ от 12.09.2018 N 773)</w:t>
      </w:r>
    </w:p>
    <w:p w:rsidR="00542DD0" w:rsidRDefault="00542DD0">
      <w:pPr>
        <w:pStyle w:val="ConsPlusNormal"/>
        <w:jc w:val="both"/>
      </w:pPr>
    </w:p>
    <w:p w:rsidR="00542DD0" w:rsidRDefault="00542DD0">
      <w:pPr>
        <w:pStyle w:val="ConsPlusTitle"/>
        <w:ind w:firstLine="540"/>
        <w:jc w:val="both"/>
        <w:outlineLvl w:val="2"/>
      </w:pPr>
      <w:bookmarkStart w:id="244" w:name="P9286"/>
      <w:bookmarkEnd w:id="244"/>
      <w:r>
        <w:t>Таблица 49. Нормативы потребления коммунальных услуг в организациях социального обслуживания</w:t>
      </w:r>
    </w:p>
    <w:p w:rsidR="00542DD0" w:rsidRDefault="00542DD0">
      <w:pPr>
        <w:pStyle w:val="ConsPlusNormal"/>
        <w:ind w:firstLine="540"/>
        <w:jc w:val="both"/>
      </w:pPr>
      <w:r>
        <w:t xml:space="preserve">(в ред. </w:t>
      </w:r>
      <w:hyperlink r:id="rId503">
        <w:r>
          <w:rPr>
            <w:color w:val="0000FF"/>
          </w:rPr>
          <w:t>Постановления</w:t>
        </w:r>
      </w:hyperlink>
      <w:r>
        <w:t xml:space="preserve"> КМ РТ от 25.08.2020 N 731)</w:t>
      </w:r>
    </w:p>
    <w:p w:rsidR="00542DD0" w:rsidRDefault="00542DD0">
      <w:pPr>
        <w:pStyle w:val="ConsPlusNormal"/>
        <w:jc w:val="both"/>
      </w:pPr>
    </w:p>
    <w:p w:rsidR="00542DD0" w:rsidRDefault="00542DD0">
      <w:pPr>
        <w:pStyle w:val="ConsPlusNormal"/>
        <w:sectPr w:rsidR="00542DD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4"/>
        <w:gridCol w:w="1843"/>
        <w:gridCol w:w="850"/>
        <w:gridCol w:w="1134"/>
        <w:gridCol w:w="1162"/>
        <w:gridCol w:w="1077"/>
        <w:gridCol w:w="1020"/>
        <w:gridCol w:w="1026"/>
        <w:gridCol w:w="1056"/>
        <w:gridCol w:w="1187"/>
        <w:gridCol w:w="1275"/>
        <w:gridCol w:w="1276"/>
        <w:gridCol w:w="1127"/>
      </w:tblGrid>
      <w:tr w:rsidR="00542DD0">
        <w:tc>
          <w:tcPr>
            <w:tcW w:w="1844" w:type="dxa"/>
            <w:vMerge w:val="restart"/>
          </w:tcPr>
          <w:p w:rsidR="00542DD0" w:rsidRDefault="00542DD0">
            <w:pPr>
              <w:pStyle w:val="ConsPlusNormal"/>
              <w:jc w:val="center"/>
            </w:pPr>
            <w:r>
              <w:lastRenderedPageBreak/>
              <w:t>Вид коммунальной услуги</w:t>
            </w:r>
          </w:p>
        </w:tc>
        <w:tc>
          <w:tcPr>
            <w:tcW w:w="1843" w:type="dxa"/>
            <w:vMerge w:val="restart"/>
          </w:tcPr>
          <w:p w:rsidR="00542DD0" w:rsidRDefault="00542DD0">
            <w:pPr>
              <w:pStyle w:val="ConsPlusNormal"/>
              <w:jc w:val="center"/>
            </w:pPr>
            <w:r>
              <w:t>Единица измерения</w:t>
            </w:r>
          </w:p>
        </w:tc>
        <w:tc>
          <w:tcPr>
            <w:tcW w:w="850" w:type="dxa"/>
            <w:vMerge w:val="restart"/>
          </w:tcPr>
          <w:p w:rsidR="00542DD0" w:rsidRDefault="00542DD0">
            <w:pPr>
              <w:pStyle w:val="ConsPlusNormal"/>
              <w:jc w:val="center"/>
            </w:pPr>
            <w:r>
              <w:t xml:space="preserve">ДИПИ </w:t>
            </w:r>
            <w:hyperlink w:anchor="P9401">
              <w:r>
                <w:rPr>
                  <w:color w:val="0000FF"/>
                </w:rPr>
                <w:t>&lt;1&gt;</w:t>
              </w:r>
            </w:hyperlink>
            <w:r>
              <w:t xml:space="preserve">, ЦСА </w:t>
            </w:r>
            <w:hyperlink w:anchor="P9409">
              <w:r>
                <w:rPr>
                  <w:color w:val="0000FF"/>
                </w:rPr>
                <w:t>&lt;7&gt;</w:t>
              </w:r>
            </w:hyperlink>
          </w:p>
        </w:tc>
        <w:tc>
          <w:tcPr>
            <w:tcW w:w="1134" w:type="dxa"/>
            <w:vMerge w:val="restart"/>
          </w:tcPr>
          <w:p w:rsidR="00542DD0" w:rsidRDefault="00542DD0">
            <w:pPr>
              <w:pStyle w:val="ConsPlusNormal"/>
              <w:jc w:val="center"/>
            </w:pPr>
            <w:r>
              <w:t xml:space="preserve">ДИГПР </w:t>
            </w:r>
            <w:hyperlink w:anchor="P9403">
              <w:r>
                <w:rPr>
                  <w:color w:val="0000FF"/>
                </w:rPr>
                <w:t>&lt;3&gt;</w:t>
              </w:r>
            </w:hyperlink>
            <w:r>
              <w:t xml:space="preserve">, ДДИГПР от 18 до 23 </w:t>
            </w:r>
            <w:hyperlink w:anchor="P9414">
              <w:r>
                <w:rPr>
                  <w:color w:val="0000FF"/>
                </w:rPr>
                <w:t>&lt;13&gt;</w:t>
              </w:r>
            </w:hyperlink>
            <w:r>
              <w:t xml:space="preserve">, ДДИДФН от 18 до 23 </w:t>
            </w:r>
            <w:hyperlink w:anchor="P9416">
              <w:r>
                <w:rPr>
                  <w:color w:val="0000FF"/>
                </w:rPr>
                <w:t>&lt;14&gt;</w:t>
              </w:r>
            </w:hyperlink>
          </w:p>
        </w:tc>
        <w:tc>
          <w:tcPr>
            <w:tcW w:w="1162" w:type="dxa"/>
            <w:vMerge w:val="restart"/>
          </w:tcPr>
          <w:p w:rsidR="00542DD0" w:rsidRDefault="00542DD0">
            <w:pPr>
              <w:pStyle w:val="ConsPlusNormal"/>
              <w:jc w:val="center"/>
            </w:pPr>
            <w:r>
              <w:t xml:space="preserve">ДДИГПР </w:t>
            </w:r>
            <w:hyperlink w:anchor="P9405">
              <w:r>
                <w:rPr>
                  <w:color w:val="0000FF"/>
                </w:rPr>
                <w:t>&lt;4&gt;</w:t>
              </w:r>
            </w:hyperlink>
            <w:r>
              <w:t xml:space="preserve">, ДДИДФН </w:t>
            </w:r>
            <w:hyperlink w:anchor="P9407">
              <w:r>
                <w:rPr>
                  <w:color w:val="0000FF"/>
                </w:rPr>
                <w:t>&lt;5&gt;</w:t>
              </w:r>
            </w:hyperlink>
            <w:r>
              <w:t xml:space="preserve">, СПДП </w:t>
            </w:r>
            <w:hyperlink w:anchor="P9408">
              <w:r>
                <w:rPr>
                  <w:color w:val="0000FF"/>
                </w:rPr>
                <w:t>&lt;6&gt;</w:t>
              </w:r>
            </w:hyperlink>
          </w:p>
        </w:tc>
        <w:tc>
          <w:tcPr>
            <w:tcW w:w="2097" w:type="dxa"/>
            <w:gridSpan w:val="2"/>
          </w:tcPr>
          <w:p w:rsidR="00542DD0" w:rsidRDefault="00542DD0">
            <w:pPr>
              <w:pStyle w:val="ConsPlusNormal"/>
              <w:jc w:val="center"/>
            </w:pPr>
            <w:r>
              <w:t xml:space="preserve">СРЦН </w:t>
            </w:r>
            <w:hyperlink w:anchor="P9410">
              <w:r>
                <w:rPr>
                  <w:color w:val="0000FF"/>
                </w:rPr>
                <w:t>&lt;8&gt;</w:t>
              </w:r>
            </w:hyperlink>
            <w:r>
              <w:t xml:space="preserve">, РЦДОВ </w:t>
            </w:r>
            <w:hyperlink w:anchor="P9413">
              <w:r>
                <w:rPr>
                  <w:color w:val="0000FF"/>
                </w:rPr>
                <w:t>&lt;11&gt;</w:t>
              </w:r>
            </w:hyperlink>
          </w:p>
        </w:tc>
        <w:tc>
          <w:tcPr>
            <w:tcW w:w="2082" w:type="dxa"/>
            <w:gridSpan w:val="2"/>
          </w:tcPr>
          <w:p w:rsidR="00542DD0" w:rsidRDefault="00542DD0">
            <w:pPr>
              <w:pStyle w:val="ConsPlusNormal"/>
              <w:jc w:val="center"/>
            </w:pPr>
            <w:r>
              <w:t xml:space="preserve">ЦРИ </w:t>
            </w:r>
            <w:hyperlink w:anchor="P9411">
              <w:r>
                <w:rPr>
                  <w:color w:val="0000FF"/>
                </w:rPr>
                <w:t>&lt;9&gt;</w:t>
              </w:r>
            </w:hyperlink>
            <w:r>
              <w:t xml:space="preserve">, СРО </w:t>
            </w:r>
            <w:hyperlink w:anchor="P9412">
              <w:r>
                <w:rPr>
                  <w:color w:val="0000FF"/>
                </w:rPr>
                <w:t>&lt;10&gt;</w:t>
              </w:r>
            </w:hyperlink>
          </w:p>
        </w:tc>
        <w:tc>
          <w:tcPr>
            <w:tcW w:w="1187" w:type="dxa"/>
          </w:tcPr>
          <w:p w:rsidR="00542DD0" w:rsidRDefault="00542DD0">
            <w:pPr>
              <w:pStyle w:val="ConsPlusNormal"/>
              <w:jc w:val="center"/>
            </w:pPr>
            <w:r>
              <w:t xml:space="preserve">ОДП </w:t>
            </w:r>
            <w:hyperlink w:anchor="P9417">
              <w:r>
                <w:rPr>
                  <w:color w:val="0000FF"/>
                </w:rPr>
                <w:t>&lt;15&gt;</w:t>
              </w:r>
            </w:hyperlink>
          </w:p>
        </w:tc>
        <w:tc>
          <w:tcPr>
            <w:tcW w:w="1275" w:type="dxa"/>
            <w:vMerge w:val="restart"/>
          </w:tcPr>
          <w:p w:rsidR="00542DD0" w:rsidRDefault="00542DD0">
            <w:pPr>
              <w:pStyle w:val="ConsPlusNormal"/>
              <w:jc w:val="center"/>
            </w:pPr>
            <w:r>
              <w:t xml:space="preserve">ОСОНД </w:t>
            </w:r>
            <w:hyperlink w:anchor="P9418">
              <w:r>
                <w:rPr>
                  <w:color w:val="0000FF"/>
                </w:rPr>
                <w:t>&lt;17&gt;</w:t>
              </w:r>
            </w:hyperlink>
            <w:r>
              <w:t xml:space="preserve"> (городская местность)</w:t>
            </w:r>
          </w:p>
        </w:tc>
        <w:tc>
          <w:tcPr>
            <w:tcW w:w="1276" w:type="dxa"/>
            <w:vMerge w:val="restart"/>
          </w:tcPr>
          <w:p w:rsidR="00542DD0" w:rsidRDefault="00542DD0">
            <w:pPr>
              <w:pStyle w:val="ConsPlusNormal"/>
              <w:jc w:val="center"/>
            </w:pPr>
            <w:r>
              <w:t xml:space="preserve">ОСОНД </w:t>
            </w:r>
            <w:hyperlink w:anchor="P9418">
              <w:r>
                <w:rPr>
                  <w:color w:val="0000FF"/>
                </w:rPr>
                <w:t>&lt;17&gt;</w:t>
              </w:r>
            </w:hyperlink>
            <w:r>
              <w:t xml:space="preserve"> (сельская местность)</w:t>
            </w:r>
          </w:p>
        </w:tc>
        <w:tc>
          <w:tcPr>
            <w:tcW w:w="1127" w:type="dxa"/>
            <w:vMerge w:val="restart"/>
          </w:tcPr>
          <w:p w:rsidR="00542DD0" w:rsidRDefault="00542DD0">
            <w:pPr>
              <w:pStyle w:val="ConsPlusNormal"/>
              <w:jc w:val="center"/>
            </w:pPr>
            <w:r>
              <w:t xml:space="preserve">ЦСПСД </w:t>
            </w:r>
            <w:hyperlink w:anchor="P9419">
              <w:r>
                <w:rPr>
                  <w:color w:val="0000FF"/>
                </w:rPr>
                <w:t>&lt;18&gt;</w:t>
              </w:r>
            </w:hyperlink>
            <w:r>
              <w:t xml:space="preserve">, ОСПСД </w:t>
            </w:r>
            <w:hyperlink w:anchor="P9420">
              <w:r>
                <w:rPr>
                  <w:color w:val="0000FF"/>
                </w:rPr>
                <w:t>&lt;19&gt;</w:t>
              </w:r>
            </w:hyperlink>
          </w:p>
        </w:tc>
      </w:tr>
      <w:tr w:rsidR="00542DD0">
        <w:tc>
          <w:tcPr>
            <w:tcW w:w="1844" w:type="dxa"/>
            <w:vMerge/>
          </w:tcPr>
          <w:p w:rsidR="00542DD0" w:rsidRDefault="00542DD0">
            <w:pPr>
              <w:pStyle w:val="ConsPlusNormal"/>
            </w:pPr>
          </w:p>
        </w:tc>
        <w:tc>
          <w:tcPr>
            <w:tcW w:w="1843" w:type="dxa"/>
            <w:vMerge/>
          </w:tcPr>
          <w:p w:rsidR="00542DD0" w:rsidRDefault="00542DD0">
            <w:pPr>
              <w:pStyle w:val="ConsPlusNormal"/>
            </w:pPr>
          </w:p>
        </w:tc>
        <w:tc>
          <w:tcPr>
            <w:tcW w:w="850" w:type="dxa"/>
            <w:vMerge/>
          </w:tcPr>
          <w:p w:rsidR="00542DD0" w:rsidRDefault="00542DD0">
            <w:pPr>
              <w:pStyle w:val="ConsPlusNormal"/>
            </w:pPr>
          </w:p>
        </w:tc>
        <w:tc>
          <w:tcPr>
            <w:tcW w:w="1134" w:type="dxa"/>
            <w:vMerge/>
          </w:tcPr>
          <w:p w:rsidR="00542DD0" w:rsidRDefault="00542DD0">
            <w:pPr>
              <w:pStyle w:val="ConsPlusNormal"/>
            </w:pPr>
          </w:p>
        </w:tc>
        <w:tc>
          <w:tcPr>
            <w:tcW w:w="1162" w:type="dxa"/>
            <w:vMerge/>
          </w:tcPr>
          <w:p w:rsidR="00542DD0" w:rsidRDefault="00542DD0">
            <w:pPr>
              <w:pStyle w:val="ConsPlusNormal"/>
            </w:pPr>
          </w:p>
        </w:tc>
        <w:tc>
          <w:tcPr>
            <w:tcW w:w="1077" w:type="dxa"/>
          </w:tcPr>
          <w:p w:rsidR="00542DD0" w:rsidRDefault="00542DD0">
            <w:pPr>
              <w:pStyle w:val="ConsPlusNormal"/>
              <w:jc w:val="center"/>
            </w:pPr>
            <w:r>
              <w:t>стационарная форма социального обслуживания</w:t>
            </w:r>
          </w:p>
        </w:tc>
        <w:tc>
          <w:tcPr>
            <w:tcW w:w="1020" w:type="dxa"/>
          </w:tcPr>
          <w:p w:rsidR="00542DD0" w:rsidRDefault="00542DD0">
            <w:pPr>
              <w:pStyle w:val="ConsPlusNormal"/>
              <w:jc w:val="center"/>
            </w:pPr>
            <w:r>
              <w:t>полустационарная форма социального обслуживания</w:t>
            </w:r>
          </w:p>
        </w:tc>
        <w:tc>
          <w:tcPr>
            <w:tcW w:w="1026" w:type="dxa"/>
          </w:tcPr>
          <w:p w:rsidR="00542DD0" w:rsidRDefault="00542DD0">
            <w:pPr>
              <w:pStyle w:val="ConsPlusNormal"/>
              <w:jc w:val="center"/>
            </w:pPr>
            <w:r>
              <w:t>стационарная форма социального обслуживания</w:t>
            </w:r>
          </w:p>
        </w:tc>
        <w:tc>
          <w:tcPr>
            <w:tcW w:w="1056" w:type="dxa"/>
          </w:tcPr>
          <w:p w:rsidR="00542DD0" w:rsidRDefault="00542DD0">
            <w:pPr>
              <w:pStyle w:val="ConsPlusNormal"/>
              <w:jc w:val="center"/>
            </w:pPr>
            <w:r>
              <w:t>полустационарная форма социального обслуживания</w:t>
            </w:r>
          </w:p>
        </w:tc>
        <w:tc>
          <w:tcPr>
            <w:tcW w:w="1187" w:type="dxa"/>
          </w:tcPr>
          <w:p w:rsidR="00542DD0" w:rsidRDefault="00542DD0">
            <w:pPr>
              <w:pStyle w:val="ConsPlusNormal"/>
              <w:jc w:val="center"/>
            </w:pPr>
            <w:r>
              <w:t>полустационарная форма социального обслуживания</w:t>
            </w:r>
          </w:p>
        </w:tc>
        <w:tc>
          <w:tcPr>
            <w:tcW w:w="1275" w:type="dxa"/>
            <w:vMerge/>
          </w:tcPr>
          <w:p w:rsidR="00542DD0" w:rsidRDefault="00542DD0">
            <w:pPr>
              <w:pStyle w:val="ConsPlusNormal"/>
            </w:pPr>
          </w:p>
        </w:tc>
        <w:tc>
          <w:tcPr>
            <w:tcW w:w="1276" w:type="dxa"/>
            <w:vMerge/>
          </w:tcPr>
          <w:p w:rsidR="00542DD0" w:rsidRDefault="00542DD0">
            <w:pPr>
              <w:pStyle w:val="ConsPlusNormal"/>
            </w:pPr>
          </w:p>
        </w:tc>
        <w:tc>
          <w:tcPr>
            <w:tcW w:w="1127" w:type="dxa"/>
            <w:vMerge/>
          </w:tcPr>
          <w:p w:rsidR="00542DD0" w:rsidRDefault="00542DD0">
            <w:pPr>
              <w:pStyle w:val="ConsPlusNormal"/>
            </w:pPr>
          </w:p>
        </w:tc>
      </w:tr>
      <w:tr w:rsidR="00542DD0">
        <w:tc>
          <w:tcPr>
            <w:tcW w:w="1844" w:type="dxa"/>
          </w:tcPr>
          <w:p w:rsidR="00542DD0" w:rsidRDefault="00542DD0">
            <w:pPr>
              <w:pStyle w:val="ConsPlusNormal"/>
              <w:jc w:val="both"/>
            </w:pPr>
            <w:r>
              <w:t>Водоснабжение</w:t>
            </w:r>
          </w:p>
        </w:tc>
        <w:tc>
          <w:tcPr>
            <w:tcW w:w="1843" w:type="dxa"/>
          </w:tcPr>
          <w:p w:rsidR="00542DD0" w:rsidRDefault="00542DD0">
            <w:pPr>
              <w:pStyle w:val="ConsPlusNormal"/>
              <w:jc w:val="center"/>
            </w:pPr>
            <w:r>
              <w:t>куб. метров/человека в день</w:t>
            </w:r>
          </w:p>
        </w:tc>
        <w:tc>
          <w:tcPr>
            <w:tcW w:w="850" w:type="dxa"/>
          </w:tcPr>
          <w:p w:rsidR="00542DD0" w:rsidRDefault="00542DD0">
            <w:pPr>
              <w:pStyle w:val="ConsPlusNormal"/>
              <w:jc w:val="center"/>
            </w:pPr>
            <w:r>
              <w:t>0,200</w:t>
            </w:r>
          </w:p>
        </w:tc>
        <w:tc>
          <w:tcPr>
            <w:tcW w:w="1134" w:type="dxa"/>
          </w:tcPr>
          <w:p w:rsidR="00542DD0" w:rsidRDefault="00542DD0">
            <w:pPr>
              <w:pStyle w:val="ConsPlusNormal"/>
              <w:jc w:val="center"/>
            </w:pPr>
            <w:r>
              <w:t>0,150</w:t>
            </w:r>
          </w:p>
        </w:tc>
        <w:tc>
          <w:tcPr>
            <w:tcW w:w="1162" w:type="dxa"/>
          </w:tcPr>
          <w:p w:rsidR="00542DD0" w:rsidRDefault="00542DD0">
            <w:pPr>
              <w:pStyle w:val="ConsPlusNormal"/>
              <w:jc w:val="center"/>
            </w:pPr>
            <w:r>
              <w:t>0,125</w:t>
            </w:r>
          </w:p>
        </w:tc>
        <w:tc>
          <w:tcPr>
            <w:tcW w:w="1077" w:type="dxa"/>
          </w:tcPr>
          <w:p w:rsidR="00542DD0" w:rsidRDefault="00542DD0">
            <w:pPr>
              <w:pStyle w:val="ConsPlusNormal"/>
              <w:jc w:val="center"/>
            </w:pPr>
            <w:r>
              <w:t>0,200</w:t>
            </w:r>
          </w:p>
        </w:tc>
        <w:tc>
          <w:tcPr>
            <w:tcW w:w="1020" w:type="dxa"/>
          </w:tcPr>
          <w:p w:rsidR="00542DD0" w:rsidRDefault="00542DD0">
            <w:pPr>
              <w:pStyle w:val="ConsPlusNormal"/>
              <w:jc w:val="center"/>
            </w:pPr>
            <w:r>
              <w:t>0,105</w:t>
            </w:r>
          </w:p>
        </w:tc>
        <w:tc>
          <w:tcPr>
            <w:tcW w:w="1026" w:type="dxa"/>
          </w:tcPr>
          <w:p w:rsidR="00542DD0" w:rsidRDefault="00542DD0">
            <w:pPr>
              <w:pStyle w:val="ConsPlusNormal"/>
              <w:jc w:val="center"/>
            </w:pPr>
            <w:r>
              <w:t>0,200</w:t>
            </w:r>
          </w:p>
        </w:tc>
        <w:tc>
          <w:tcPr>
            <w:tcW w:w="1056" w:type="dxa"/>
          </w:tcPr>
          <w:p w:rsidR="00542DD0" w:rsidRDefault="00542DD0">
            <w:pPr>
              <w:pStyle w:val="ConsPlusNormal"/>
              <w:jc w:val="center"/>
            </w:pPr>
            <w:r>
              <w:t>0,105</w:t>
            </w:r>
          </w:p>
        </w:tc>
        <w:tc>
          <w:tcPr>
            <w:tcW w:w="1187" w:type="dxa"/>
          </w:tcPr>
          <w:p w:rsidR="00542DD0" w:rsidRDefault="00542DD0">
            <w:pPr>
              <w:pStyle w:val="ConsPlusNormal"/>
              <w:jc w:val="center"/>
            </w:pPr>
            <w:r>
              <w:t>0,105</w:t>
            </w:r>
          </w:p>
        </w:tc>
        <w:tc>
          <w:tcPr>
            <w:tcW w:w="1275" w:type="dxa"/>
          </w:tcPr>
          <w:p w:rsidR="00542DD0" w:rsidRDefault="00542DD0">
            <w:pPr>
              <w:pStyle w:val="ConsPlusNormal"/>
              <w:jc w:val="center"/>
            </w:pPr>
            <w:r>
              <w:t>0,002742</w:t>
            </w:r>
          </w:p>
        </w:tc>
        <w:tc>
          <w:tcPr>
            <w:tcW w:w="1276" w:type="dxa"/>
          </w:tcPr>
          <w:p w:rsidR="00542DD0" w:rsidRDefault="00542DD0">
            <w:pPr>
              <w:pStyle w:val="ConsPlusNormal"/>
              <w:jc w:val="center"/>
            </w:pPr>
            <w:r>
              <w:t>0,011001</w:t>
            </w:r>
          </w:p>
        </w:tc>
        <w:tc>
          <w:tcPr>
            <w:tcW w:w="1127" w:type="dxa"/>
          </w:tcPr>
          <w:p w:rsidR="00542DD0" w:rsidRDefault="00542DD0">
            <w:pPr>
              <w:pStyle w:val="ConsPlusNormal"/>
              <w:jc w:val="center"/>
            </w:pPr>
            <w:r>
              <w:t>0,002138</w:t>
            </w:r>
          </w:p>
        </w:tc>
      </w:tr>
      <w:tr w:rsidR="00542DD0">
        <w:tc>
          <w:tcPr>
            <w:tcW w:w="1844" w:type="dxa"/>
          </w:tcPr>
          <w:p w:rsidR="00542DD0" w:rsidRDefault="00542DD0">
            <w:pPr>
              <w:pStyle w:val="ConsPlusNormal"/>
              <w:jc w:val="both"/>
            </w:pPr>
            <w:r>
              <w:t>Водоотведение</w:t>
            </w:r>
          </w:p>
        </w:tc>
        <w:tc>
          <w:tcPr>
            <w:tcW w:w="1843" w:type="dxa"/>
          </w:tcPr>
          <w:p w:rsidR="00542DD0" w:rsidRDefault="00542DD0">
            <w:pPr>
              <w:pStyle w:val="ConsPlusNormal"/>
              <w:jc w:val="center"/>
            </w:pPr>
            <w:r>
              <w:t>куб. метров/человека в день</w:t>
            </w:r>
          </w:p>
        </w:tc>
        <w:tc>
          <w:tcPr>
            <w:tcW w:w="850" w:type="dxa"/>
          </w:tcPr>
          <w:p w:rsidR="00542DD0" w:rsidRDefault="00542DD0">
            <w:pPr>
              <w:pStyle w:val="ConsPlusNormal"/>
              <w:jc w:val="center"/>
            </w:pPr>
            <w:r>
              <w:t>0,1978</w:t>
            </w:r>
          </w:p>
        </w:tc>
        <w:tc>
          <w:tcPr>
            <w:tcW w:w="1134" w:type="dxa"/>
          </w:tcPr>
          <w:p w:rsidR="00542DD0" w:rsidRDefault="00542DD0">
            <w:pPr>
              <w:pStyle w:val="ConsPlusNormal"/>
              <w:jc w:val="center"/>
            </w:pPr>
            <w:r>
              <w:t>0,148</w:t>
            </w:r>
          </w:p>
        </w:tc>
        <w:tc>
          <w:tcPr>
            <w:tcW w:w="1162" w:type="dxa"/>
          </w:tcPr>
          <w:p w:rsidR="00542DD0" w:rsidRDefault="00542DD0">
            <w:pPr>
              <w:pStyle w:val="ConsPlusNormal"/>
              <w:jc w:val="center"/>
            </w:pPr>
            <w:r>
              <w:t>0,124</w:t>
            </w:r>
          </w:p>
        </w:tc>
        <w:tc>
          <w:tcPr>
            <w:tcW w:w="1077" w:type="dxa"/>
          </w:tcPr>
          <w:p w:rsidR="00542DD0" w:rsidRDefault="00542DD0">
            <w:pPr>
              <w:pStyle w:val="ConsPlusNormal"/>
              <w:jc w:val="center"/>
            </w:pPr>
            <w:r>
              <w:t>0,1978</w:t>
            </w:r>
          </w:p>
        </w:tc>
        <w:tc>
          <w:tcPr>
            <w:tcW w:w="1020" w:type="dxa"/>
          </w:tcPr>
          <w:p w:rsidR="00542DD0" w:rsidRDefault="00542DD0">
            <w:pPr>
              <w:pStyle w:val="ConsPlusNormal"/>
              <w:jc w:val="center"/>
            </w:pPr>
            <w:r>
              <w:t>0,1038</w:t>
            </w:r>
          </w:p>
        </w:tc>
        <w:tc>
          <w:tcPr>
            <w:tcW w:w="1026" w:type="dxa"/>
          </w:tcPr>
          <w:p w:rsidR="00542DD0" w:rsidRDefault="00542DD0">
            <w:pPr>
              <w:pStyle w:val="ConsPlusNormal"/>
              <w:jc w:val="center"/>
            </w:pPr>
            <w:r>
              <w:t>0,1978</w:t>
            </w:r>
          </w:p>
        </w:tc>
        <w:tc>
          <w:tcPr>
            <w:tcW w:w="1056" w:type="dxa"/>
          </w:tcPr>
          <w:p w:rsidR="00542DD0" w:rsidRDefault="00542DD0">
            <w:pPr>
              <w:pStyle w:val="ConsPlusNormal"/>
              <w:jc w:val="center"/>
            </w:pPr>
            <w:r>
              <w:t>0,1038</w:t>
            </w:r>
          </w:p>
        </w:tc>
        <w:tc>
          <w:tcPr>
            <w:tcW w:w="1187" w:type="dxa"/>
          </w:tcPr>
          <w:p w:rsidR="00542DD0" w:rsidRDefault="00542DD0">
            <w:pPr>
              <w:pStyle w:val="ConsPlusNormal"/>
              <w:jc w:val="center"/>
            </w:pPr>
            <w:r>
              <w:t>0,1038</w:t>
            </w:r>
          </w:p>
        </w:tc>
        <w:tc>
          <w:tcPr>
            <w:tcW w:w="1275" w:type="dxa"/>
          </w:tcPr>
          <w:p w:rsidR="00542DD0" w:rsidRDefault="00542DD0">
            <w:pPr>
              <w:pStyle w:val="ConsPlusNormal"/>
              <w:jc w:val="center"/>
            </w:pPr>
            <w:r>
              <w:t>0,002718</w:t>
            </w:r>
          </w:p>
        </w:tc>
        <w:tc>
          <w:tcPr>
            <w:tcW w:w="1276" w:type="dxa"/>
          </w:tcPr>
          <w:p w:rsidR="00542DD0" w:rsidRDefault="00542DD0">
            <w:pPr>
              <w:pStyle w:val="ConsPlusNormal"/>
              <w:jc w:val="center"/>
            </w:pPr>
            <w:r>
              <w:t>0,010908</w:t>
            </w:r>
          </w:p>
        </w:tc>
        <w:tc>
          <w:tcPr>
            <w:tcW w:w="1127" w:type="dxa"/>
          </w:tcPr>
          <w:p w:rsidR="00542DD0" w:rsidRDefault="00542DD0">
            <w:pPr>
              <w:pStyle w:val="ConsPlusNormal"/>
              <w:jc w:val="center"/>
            </w:pPr>
            <w:r>
              <w:t>0,002117</w:t>
            </w:r>
          </w:p>
        </w:tc>
      </w:tr>
      <w:tr w:rsidR="00542DD0">
        <w:tc>
          <w:tcPr>
            <w:tcW w:w="1844" w:type="dxa"/>
          </w:tcPr>
          <w:p w:rsidR="00542DD0" w:rsidRDefault="00542DD0">
            <w:pPr>
              <w:pStyle w:val="ConsPlusNormal"/>
              <w:jc w:val="both"/>
            </w:pPr>
            <w:r>
              <w:t>Теплоснабжение, в том числе:</w:t>
            </w:r>
          </w:p>
        </w:tc>
        <w:tc>
          <w:tcPr>
            <w:tcW w:w="14033" w:type="dxa"/>
            <w:gridSpan w:val="12"/>
          </w:tcPr>
          <w:p w:rsidR="00542DD0" w:rsidRDefault="00542DD0">
            <w:pPr>
              <w:pStyle w:val="ConsPlusNormal"/>
            </w:pPr>
          </w:p>
        </w:tc>
      </w:tr>
      <w:tr w:rsidR="00542DD0">
        <w:tc>
          <w:tcPr>
            <w:tcW w:w="1844" w:type="dxa"/>
          </w:tcPr>
          <w:p w:rsidR="00542DD0" w:rsidRDefault="00542DD0">
            <w:pPr>
              <w:pStyle w:val="ConsPlusNormal"/>
              <w:jc w:val="both"/>
            </w:pPr>
            <w:r>
              <w:t>на отопление</w:t>
            </w:r>
          </w:p>
        </w:tc>
        <w:tc>
          <w:tcPr>
            <w:tcW w:w="1843" w:type="dxa"/>
          </w:tcPr>
          <w:p w:rsidR="00542DD0" w:rsidRDefault="00542DD0">
            <w:pPr>
              <w:pStyle w:val="ConsPlusNormal"/>
              <w:jc w:val="center"/>
            </w:pPr>
            <w:r>
              <w:t>Мкал/кв. метр в сутки</w:t>
            </w:r>
          </w:p>
        </w:tc>
        <w:tc>
          <w:tcPr>
            <w:tcW w:w="850" w:type="dxa"/>
          </w:tcPr>
          <w:p w:rsidR="00542DD0" w:rsidRDefault="00542DD0">
            <w:pPr>
              <w:pStyle w:val="ConsPlusNormal"/>
              <w:jc w:val="center"/>
            </w:pPr>
            <w:r>
              <w:t>0,5857</w:t>
            </w:r>
          </w:p>
        </w:tc>
        <w:tc>
          <w:tcPr>
            <w:tcW w:w="1134" w:type="dxa"/>
          </w:tcPr>
          <w:p w:rsidR="00542DD0" w:rsidRDefault="00542DD0">
            <w:pPr>
              <w:pStyle w:val="ConsPlusNormal"/>
              <w:jc w:val="center"/>
            </w:pPr>
            <w:r>
              <w:t>0,5857</w:t>
            </w:r>
          </w:p>
        </w:tc>
        <w:tc>
          <w:tcPr>
            <w:tcW w:w="1162" w:type="dxa"/>
          </w:tcPr>
          <w:p w:rsidR="00542DD0" w:rsidRDefault="00542DD0">
            <w:pPr>
              <w:pStyle w:val="ConsPlusNormal"/>
              <w:jc w:val="center"/>
            </w:pPr>
            <w:r>
              <w:t>0,5857</w:t>
            </w:r>
          </w:p>
        </w:tc>
        <w:tc>
          <w:tcPr>
            <w:tcW w:w="1077" w:type="dxa"/>
          </w:tcPr>
          <w:p w:rsidR="00542DD0" w:rsidRDefault="00542DD0">
            <w:pPr>
              <w:pStyle w:val="ConsPlusNormal"/>
              <w:jc w:val="center"/>
            </w:pPr>
            <w:r>
              <w:t>0,5857</w:t>
            </w:r>
          </w:p>
        </w:tc>
        <w:tc>
          <w:tcPr>
            <w:tcW w:w="1020" w:type="dxa"/>
          </w:tcPr>
          <w:p w:rsidR="00542DD0" w:rsidRDefault="00542DD0">
            <w:pPr>
              <w:pStyle w:val="ConsPlusNormal"/>
              <w:jc w:val="center"/>
            </w:pPr>
            <w:r>
              <w:t>0,5857</w:t>
            </w:r>
          </w:p>
        </w:tc>
        <w:tc>
          <w:tcPr>
            <w:tcW w:w="1026" w:type="dxa"/>
          </w:tcPr>
          <w:p w:rsidR="00542DD0" w:rsidRDefault="00542DD0">
            <w:pPr>
              <w:pStyle w:val="ConsPlusNormal"/>
              <w:jc w:val="center"/>
            </w:pPr>
            <w:r>
              <w:t>0,5857</w:t>
            </w:r>
          </w:p>
        </w:tc>
        <w:tc>
          <w:tcPr>
            <w:tcW w:w="1056" w:type="dxa"/>
          </w:tcPr>
          <w:p w:rsidR="00542DD0" w:rsidRDefault="00542DD0">
            <w:pPr>
              <w:pStyle w:val="ConsPlusNormal"/>
              <w:jc w:val="center"/>
            </w:pPr>
            <w:r>
              <w:t>0,5857</w:t>
            </w:r>
          </w:p>
        </w:tc>
        <w:tc>
          <w:tcPr>
            <w:tcW w:w="1187" w:type="dxa"/>
          </w:tcPr>
          <w:p w:rsidR="00542DD0" w:rsidRDefault="00542DD0">
            <w:pPr>
              <w:pStyle w:val="ConsPlusNormal"/>
              <w:jc w:val="center"/>
            </w:pPr>
            <w:r>
              <w:t>0,5857</w:t>
            </w:r>
          </w:p>
        </w:tc>
        <w:tc>
          <w:tcPr>
            <w:tcW w:w="1275" w:type="dxa"/>
          </w:tcPr>
          <w:p w:rsidR="00542DD0" w:rsidRDefault="00542DD0">
            <w:pPr>
              <w:pStyle w:val="ConsPlusNormal"/>
              <w:jc w:val="center"/>
            </w:pPr>
            <w:r>
              <w:t>0,5857</w:t>
            </w:r>
          </w:p>
        </w:tc>
        <w:tc>
          <w:tcPr>
            <w:tcW w:w="1276" w:type="dxa"/>
          </w:tcPr>
          <w:p w:rsidR="00542DD0" w:rsidRDefault="00542DD0">
            <w:pPr>
              <w:pStyle w:val="ConsPlusNormal"/>
              <w:jc w:val="center"/>
            </w:pPr>
            <w:r>
              <w:t>0,5857</w:t>
            </w:r>
          </w:p>
        </w:tc>
        <w:tc>
          <w:tcPr>
            <w:tcW w:w="1127" w:type="dxa"/>
          </w:tcPr>
          <w:p w:rsidR="00542DD0" w:rsidRDefault="00542DD0">
            <w:pPr>
              <w:pStyle w:val="ConsPlusNormal"/>
              <w:jc w:val="center"/>
            </w:pPr>
            <w:r>
              <w:t>0,5857</w:t>
            </w:r>
          </w:p>
        </w:tc>
      </w:tr>
      <w:tr w:rsidR="00542DD0">
        <w:tc>
          <w:tcPr>
            <w:tcW w:w="1844" w:type="dxa"/>
          </w:tcPr>
          <w:p w:rsidR="00542DD0" w:rsidRDefault="00542DD0">
            <w:pPr>
              <w:pStyle w:val="ConsPlusNormal"/>
              <w:jc w:val="both"/>
            </w:pPr>
            <w:r>
              <w:t>на подогрев воды</w:t>
            </w:r>
          </w:p>
        </w:tc>
        <w:tc>
          <w:tcPr>
            <w:tcW w:w="1843" w:type="dxa"/>
          </w:tcPr>
          <w:p w:rsidR="00542DD0" w:rsidRDefault="00542DD0">
            <w:pPr>
              <w:pStyle w:val="ConsPlusNormal"/>
              <w:jc w:val="center"/>
            </w:pPr>
            <w:r>
              <w:t>Мкал/человека в день</w:t>
            </w:r>
          </w:p>
        </w:tc>
        <w:tc>
          <w:tcPr>
            <w:tcW w:w="850" w:type="dxa"/>
          </w:tcPr>
          <w:p w:rsidR="00542DD0" w:rsidRDefault="00542DD0">
            <w:pPr>
              <w:pStyle w:val="ConsPlusNormal"/>
              <w:jc w:val="center"/>
            </w:pPr>
            <w:r>
              <w:t>5,640</w:t>
            </w:r>
          </w:p>
        </w:tc>
        <w:tc>
          <w:tcPr>
            <w:tcW w:w="1134" w:type="dxa"/>
          </w:tcPr>
          <w:p w:rsidR="00542DD0" w:rsidRDefault="00542DD0">
            <w:pPr>
              <w:pStyle w:val="ConsPlusNormal"/>
              <w:jc w:val="center"/>
            </w:pPr>
            <w:r>
              <w:t>3,525</w:t>
            </w:r>
          </w:p>
        </w:tc>
        <w:tc>
          <w:tcPr>
            <w:tcW w:w="1162" w:type="dxa"/>
          </w:tcPr>
          <w:p w:rsidR="00542DD0" w:rsidRDefault="00542DD0">
            <w:pPr>
              <w:pStyle w:val="ConsPlusNormal"/>
              <w:jc w:val="center"/>
            </w:pPr>
            <w:r>
              <w:t>3,372</w:t>
            </w:r>
          </w:p>
        </w:tc>
        <w:tc>
          <w:tcPr>
            <w:tcW w:w="1077" w:type="dxa"/>
          </w:tcPr>
          <w:p w:rsidR="00542DD0" w:rsidRDefault="00542DD0">
            <w:pPr>
              <w:pStyle w:val="ConsPlusNormal"/>
              <w:jc w:val="center"/>
            </w:pPr>
            <w:r>
              <w:t>4,230</w:t>
            </w:r>
          </w:p>
        </w:tc>
        <w:tc>
          <w:tcPr>
            <w:tcW w:w="1020" w:type="dxa"/>
          </w:tcPr>
          <w:p w:rsidR="00542DD0" w:rsidRDefault="00542DD0">
            <w:pPr>
              <w:pStyle w:val="ConsPlusNormal"/>
              <w:jc w:val="center"/>
            </w:pPr>
            <w:r>
              <w:t>2,491</w:t>
            </w:r>
          </w:p>
        </w:tc>
        <w:tc>
          <w:tcPr>
            <w:tcW w:w="1026" w:type="dxa"/>
          </w:tcPr>
          <w:p w:rsidR="00542DD0" w:rsidRDefault="00542DD0">
            <w:pPr>
              <w:pStyle w:val="ConsPlusNormal"/>
              <w:jc w:val="center"/>
            </w:pPr>
            <w:r>
              <w:t>4,230</w:t>
            </w:r>
          </w:p>
        </w:tc>
        <w:tc>
          <w:tcPr>
            <w:tcW w:w="1056" w:type="dxa"/>
          </w:tcPr>
          <w:p w:rsidR="00542DD0" w:rsidRDefault="00542DD0">
            <w:pPr>
              <w:pStyle w:val="ConsPlusNormal"/>
              <w:jc w:val="center"/>
            </w:pPr>
            <w:r>
              <w:t>2,491</w:t>
            </w:r>
          </w:p>
        </w:tc>
        <w:tc>
          <w:tcPr>
            <w:tcW w:w="1187" w:type="dxa"/>
          </w:tcPr>
          <w:p w:rsidR="00542DD0" w:rsidRDefault="00542DD0">
            <w:pPr>
              <w:pStyle w:val="ConsPlusNormal"/>
              <w:jc w:val="center"/>
            </w:pPr>
            <w:r>
              <w:t>2,491</w:t>
            </w:r>
          </w:p>
        </w:tc>
        <w:tc>
          <w:tcPr>
            <w:tcW w:w="1275" w:type="dxa"/>
          </w:tcPr>
          <w:p w:rsidR="00542DD0" w:rsidRDefault="00542DD0">
            <w:pPr>
              <w:pStyle w:val="ConsPlusNormal"/>
              <w:jc w:val="center"/>
            </w:pPr>
            <w:r>
              <w:t>5,33 x 10</w:t>
            </w:r>
            <w:r>
              <w:rPr>
                <w:vertAlign w:val="superscript"/>
              </w:rPr>
              <w:t>-5</w:t>
            </w:r>
          </w:p>
        </w:tc>
        <w:tc>
          <w:tcPr>
            <w:tcW w:w="1276" w:type="dxa"/>
          </w:tcPr>
          <w:p w:rsidR="00542DD0" w:rsidRDefault="00542DD0">
            <w:pPr>
              <w:pStyle w:val="ConsPlusNormal"/>
              <w:jc w:val="center"/>
            </w:pPr>
            <w:r>
              <w:t>21,5 x 10</w:t>
            </w:r>
            <w:r>
              <w:rPr>
                <w:vertAlign w:val="superscript"/>
              </w:rPr>
              <w:t>-5</w:t>
            </w:r>
          </w:p>
        </w:tc>
        <w:tc>
          <w:tcPr>
            <w:tcW w:w="1127" w:type="dxa"/>
          </w:tcPr>
          <w:p w:rsidR="00542DD0" w:rsidRDefault="00542DD0">
            <w:pPr>
              <w:pStyle w:val="ConsPlusNormal"/>
              <w:jc w:val="center"/>
            </w:pPr>
            <w:r>
              <w:t>4,01 x 10</w:t>
            </w:r>
            <w:r>
              <w:rPr>
                <w:vertAlign w:val="superscript"/>
              </w:rPr>
              <w:t>-5</w:t>
            </w:r>
          </w:p>
        </w:tc>
      </w:tr>
      <w:tr w:rsidR="00542DD0">
        <w:tc>
          <w:tcPr>
            <w:tcW w:w="1844" w:type="dxa"/>
          </w:tcPr>
          <w:p w:rsidR="00542DD0" w:rsidRDefault="00542DD0">
            <w:pPr>
              <w:pStyle w:val="ConsPlusNormal"/>
              <w:jc w:val="both"/>
            </w:pPr>
            <w:r>
              <w:t>Электроэнергия, в том числе:</w:t>
            </w:r>
          </w:p>
        </w:tc>
        <w:tc>
          <w:tcPr>
            <w:tcW w:w="14033" w:type="dxa"/>
            <w:gridSpan w:val="12"/>
          </w:tcPr>
          <w:p w:rsidR="00542DD0" w:rsidRDefault="00542DD0">
            <w:pPr>
              <w:pStyle w:val="ConsPlusNormal"/>
            </w:pPr>
          </w:p>
        </w:tc>
      </w:tr>
      <w:tr w:rsidR="00542DD0">
        <w:tc>
          <w:tcPr>
            <w:tcW w:w="1844" w:type="dxa"/>
          </w:tcPr>
          <w:p w:rsidR="00542DD0" w:rsidRDefault="00542DD0">
            <w:pPr>
              <w:pStyle w:val="ConsPlusNormal"/>
              <w:jc w:val="both"/>
            </w:pPr>
            <w:r>
              <w:t>на освещение</w:t>
            </w:r>
          </w:p>
        </w:tc>
        <w:tc>
          <w:tcPr>
            <w:tcW w:w="1843" w:type="dxa"/>
          </w:tcPr>
          <w:p w:rsidR="00542DD0" w:rsidRDefault="00542DD0">
            <w:pPr>
              <w:pStyle w:val="ConsPlusNormal"/>
              <w:jc w:val="center"/>
            </w:pPr>
            <w:r>
              <w:t>кВт x ч/кв. метр в сутки</w:t>
            </w:r>
          </w:p>
        </w:tc>
        <w:tc>
          <w:tcPr>
            <w:tcW w:w="850" w:type="dxa"/>
          </w:tcPr>
          <w:p w:rsidR="00542DD0" w:rsidRDefault="00542DD0">
            <w:pPr>
              <w:pStyle w:val="ConsPlusNormal"/>
              <w:jc w:val="center"/>
            </w:pPr>
            <w:r>
              <w:t>0,22</w:t>
            </w:r>
          </w:p>
        </w:tc>
        <w:tc>
          <w:tcPr>
            <w:tcW w:w="1134" w:type="dxa"/>
          </w:tcPr>
          <w:p w:rsidR="00542DD0" w:rsidRDefault="00542DD0">
            <w:pPr>
              <w:pStyle w:val="ConsPlusNormal"/>
              <w:jc w:val="center"/>
            </w:pPr>
            <w:r>
              <w:t>0,09</w:t>
            </w:r>
          </w:p>
        </w:tc>
        <w:tc>
          <w:tcPr>
            <w:tcW w:w="1162" w:type="dxa"/>
          </w:tcPr>
          <w:p w:rsidR="00542DD0" w:rsidRDefault="00542DD0">
            <w:pPr>
              <w:pStyle w:val="ConsPlusNormal"/>
              <w:jc w:val="center"/>
            </w:pPr>
            <w:r>
              <w:t>0,09</w:t>
            </w:r>
          </w:p>
        </w:tc>
        <w:tc>
          <w:tcPr>
            <w:tcW w:w="1077" w:type="dxa"/>
          </w:tcPr>
          <w:p w:rsidR="00542DD0" w:rsidRDefault="00542DD0">
            <w:pPr>
              <w:pStyle w:val="ConsPlusNormal"/>
              <w:jc w:val="center"/>
            </w:pPr>
            <w:r>
              <w:t>0,09</w:t>
            </w:r>
          </w:p>
        </w:tc>
        <w:tc>
          <w:tcPr>
            <w:tcW w:w="1020" w:type="dxa"/>
          </w:tcPr>
          <w:p w:rsidR="00542DD0" w:rsidRDefault="00542DD0">
            <w:pPr>
              <w:pStyle w:val="ConsPlusNormal"/>
              <w:jc w:val="center"/>
            </w:pPr>
            <w:r>
              <w:t>0,09</w:t>
            </w:r>
          </w:p>
        </w:tc>
        <w:tc>
          <w:tcPr>
            <w:tcW w:w="1026" w:type="dxa"/>
          </w:tcPr>
          <w:p w:rsidR="00542DD0" w:rsidRDefault="00542DD0">
            <w:pPr>
              <w:pStyle w:val="ConsPlusNormal"/>
              <w:jc w:val="center"/>
            </w:pPr>
            <w:r>
              <w:t>0,09</w:t>
            </w:r>
          </w:p>
        </w:tc>
        <w:tc>
          <w:tcPr>
            <w:tcW w:w="1056" w:type="dxa"/>
          </w:tcPr>
          <w:p w:rsidR="00542DD0" w:rsidRDefault="00542DD0">
            <w:pPr>
              <w:pStyle w:val="ConsPlusNormal"/>
              <w:jc w:val="center"/>
            </w:pPr>
            <w:r>
              <w:t>0,09</w:t>
            </w:r>
          </w:p>
        </w:tc>
        <w:tc>
          <w:tcPr>
            <w:tcW w:w="1187" w:type="dxa"/>
          </w:tcPr>
          <w:p w:rsidR="00542DD0" w:rsidRDefault="00542DD0">
            <w:pPr>
              <w:pStyle w:val="ConsPlusNormal"/>
              <w:jc w:val="center"/>
            </w:pPr>
            <w:r>
              <w:t>0,09</w:t>
            </w:r>
          </w:p>
        </w:tc>
        <w:tc>
          <w:tcPr>
            <w:tcW w:w="1275" w:type="dxa"/>
          </w:tcPr>
          <w:p w:rsidR="00542DD0" w:rsidRDefault="00542DD0">
            <w:pPr>
              <w:pStyle w:val="ConsPlusNormal"/>
              <w:jc w:val="center"/>
            </w:pPr>
            <w:r>
              <w:t>0,03</w:t>
            </w:r>
          </w:p>
        </w:tc>
        <w:tc>
          <w:tcPr>
            <w:tcW w:w="1276" w:type="dxa"/>
          </w:tcPr>
          <w:p w:rsidR="00542DD0" w:rsidRDefault="00542DD0">
            <w:pPr>
              <w:pStyle w:val="ConsPlusNormal"/>
              <w:jc w:val="center"/>
            </w:pPr>
            <w:r>
              <w:t>0,03</w:t>
            </w:r>
          </w:p>
        </w:tc>
        <w:tc>
          <w:tcPr>
            <w:tcW w:w="1127" w:type="dxa"/>
          </w:tcPr>
          <w:p w:rsidR="00542DD0" w:rsidRDefault="00542DD0">
            <w:pPr>
              <w:pStyle w:val="ConsPlusNormal"/>
              <w:jc w:val="center"/>
            </w:pPr>
            <w:r>
              <w:t>0,03</w:t>
            </w:r>
          </w:p>
        </w:tc>
      </w:tr>
      <w:tr w:rsidR="00542DD0">
        <w:tc>
          <w:tcPr>
            <w:tcW w:w="1844" w:type="dxa"/>
          </w:tcPr>
          <w:p w:rsidR="00542DD0" w:rsidRDefault="00542DD0">
            <w:pPr>
              <w:pStyle w:val="ConsPlusNormal"/>
              <w:jc w:val="both"/>
            </w:pPr>
            <w:r>
              <w:t xml:space="preserve">на организацию </w:t>
            </w:r>
            <w:r>
              <w:lastRenderedPageBreak/>
              <w:t>питания</w:t>
            </w:r>
          </w:p>
        </w:tc>
        <w:tc>
          <w:tcPr>
            <w:tcW w:w="1843" w:type="dxa"/>
          </w:tcPr>
          <w:p w:rsidR="00542DD0" w:rsidRDefault="00542DD0">
            <w:pPr>
              <w:pStyle w:val="ConsPlusNormal"/>
              <w:jc w:val="center"/>
            </w:pPr>
            <w:r>
              <w:lastRenderedPageBreak/>
              <w:t xml:space="preserve">кВт x ч/человека в </w:t>
            </w:r>
            <w:r>
              <w:lastRenderedPageBreak/>
              <w:t>день</w:t>
            </w:r>
          </w:p>
        </w:tc>
        <w:tc>
          <w:tcPr>
            <w:tcW w:w="850" w:type="dxa"/>
          </w:tcPr>
          <w:p w:rsidR="00542DD0" w:rsidRDefault="00542DD0">
            <w:pPr>
              <w:pStyle w:val="ConsPlusNormal"/>
              <w:jc w:val="center"/>
            </w:pPr>
            <w:r>
              <w:lastRenderedPageBreak/>
              <w:t>1,397</w:t>
            </w:r>
          </w:p>
        </w:tc>
        <w:tc>
          <w:tcPr>
            <w:tcW w:w="1134" w:type="dxa"/>
          </w:tcPr>
          <w:p w:rsidR="00542DD0" w:rsidRDefault="00542DD0">
            <w:pPr>
              <w:pStyle w:val="ConsPlusNormal"/>
              <w:jc w:val="center"/>
            </w:pPr>
            <w:r>
              <w:t>1,224</w:t>
            </w:r>
          </w:p>
        </w:tc>
        <w:tc>
          <w:tcPr>
            <w:tcW w:w="1162" w:type="dxa"/>
          </w:tcPr>
          <w:p w:rsidR="00542DD0" w:rsidRDefault="00542DD0">
            <w:pPr>
              <w:pStyle w:val="ConsPlusNormal"/>
              <w:jc w:val="center"/>
            </w:pPr>
            <w:r>
              <w:t>1,500</w:t>
            </w:r>
          </w:p>
        </w:tc>
        <w:tc>
          <w:tcPr>
            <w:tcW w:w="1077" w:type="dxa"/>
          </w:tcPr>
          <w:p w:rsidR="00542DD0" w:rsidRDefault="00542DD0">
            <w:pPr>
              <w:pStyle w:val="ConsPlusNormal"/>
              <w:jc w:val="center"/>
            </w:pPr>
            <w:r>
              <w:t>1,500</w:t>
            </w:r>
          </w:p>
        </w:tc>
        <w:tc>
          <w:tcPr>
            <w:tcW w:w="1020" w:type="dxa"/>
          </w:tcPr>
          <w:p w:rsidR="00542DD0" w:rsidRDefault="00542DD0">
            <w:pPr>
              <w:pStyle w:val="ConsPlusNormal"/>
              <w:jc w:val="center"/>
            </w:pPr>
            <w:r>
              <w:t>0,872</w:t>
            </w:r>
          </w:p>
        </w:tc>
        <w:tc>
          <w:tcPr>
            <w:tcW w:w="1026" w:type="dxa"/>
          </w:tcPr>
          <w:p w:rsidR="00542DD0" w:rsidRDefault="00542DD0">
            <w:pPr>
              <w:pStyle w:val="ConsPlusNormal"/>
              <w:jc w:val="center"/>
            </w:pPr>
            <w:r>
              <w:t>1,500</w:t>
            </w:r>
          </w:p>
        </w:tc>
        <w:tc>
          <w:tcPr>
            <w:tcW w:w="1056" w:type="dxa"/>
          </w:tcPr>
          <w:p w:rsidR="00542DD0" w:rsidRDefault="00542DD0">
            <w:pPr>
              <w:pStyle w:val="ConsPlusNormal"/>
              <w:jc w:val="center"/>
            </w:pPr>
            <w:r>
              <w:t>0,872</w:t>
            </w:r>
          </w:p>
        </w:tc>
        <w:tc>
          <w:tcPr>
            <w:tcW w:w="1187" w:type="dxa"/>
          </w:tcPr>
          <w:p w:rsidR="00542DD0" w:rsidRDefault="00542DD0">
            <w:pPr>
              <w:pStyle w:val="ConsPlusNormal"/>
              <w:jc w:val="center"/>
            </w:pPr>
            <w:r>
              <w:t>0,872</w:t>
            </w:r>
          </w:p>
        </w:tc>
        <w:tc>
          <w:tcPr>
            <w:tcW w:w="1275" w:type="dxa"/>
          </w:tcPr>
          <w:p w:rsidR="00542DD0" w:rsidRDefault="00542DD0">
            <w:pPr>
              <w:pStyle w:val="ConsPlusNormal"/>
              <w:jc w:val="center"/>
            </w:pPr>
            <w:r>
              <w:t>-</w:t>
            </w:r>
          </w:p>
        </w:tc>
        <w:tc>
          <w:tcPr>
            <w:tcW w:w="1276" w:type="dxa"/>
          </w:tcPr>
          <w:p w:rsidR="00542DD0" w:rsidRDefault="00542DD0">
            <w:pPr>
              <w:pStyle w:val="ConsPlusNormal"/>
              <w:jc w:val="center"/>
            </w:pPr>
            <w:r>
              <w:t>-</w:t>
            </w:r>
          </w:p>
        </w:tc>
        <w:tc>
          <w:tcPr>
            <w:tcW w:w="1127" w:type="dxa"/>
          </w:tcPr>
          <w:p w:rsidR="00542DD0" w:rsidRDefault="00542DD0">
            <w:pPr>
              <w:pStyle w:val="ConsPlusNormal"/>
              <w:jc w:val="center"/>
            </w:pPr>
            <w:r>
              <w:t>-</w:t>
            </w:r>
          </w:p>
        </w:tc>
      </w:tr>
      <w:tr w:rsidR="00542DD0">
        <w:tc>
          <w:tcPr>
            <w:tcW w:w="1844" w:type="dxa"/>
          </w:tcPr>
          <w:p w:rsidR="00542DD0" w:rsidRDefault="00542DD0">
            <w:pPr>
              <w:pStyle w:val="ConsPlusNormal"/>
              <w:jc w:val="both"/>
            </w:pPr>
            <w:r>
              <w:t>Вывоз мусора</w:t>
            </w:r>
          </w:p>
        </w:tc>
        <w:tc>
          <w:tcPr>
            <w:tcW w:w="1843" w:type="dxa"/>
          </w:tcPr>
          <w:p w:rsidR="00542DD0" w:rsidRDefault="00542DD0">
            <w:pPr>
              <w:pStyle w:val="ConsPlusNormal"/>
              <w:jc w:val="center"/>
            </w:pPr>
            <w:r>
              <w:t>куб. метров/ человека в день</w:t>
            </w:r>
          </w:p>
        </w:tc>
        <w:tc>
          <w:tcPr>
            <w:tcW w:w="850" w:type="dxa"/>
          </w:tcPr>
          <w:p w:rsidR="00542DD0" w:rsidRDefault="00542DD0">
            <w:pPr>
              <w:pStyle w:val="ConsPlusNormal"/>
              <w:jc w:val="center"/>
            </w:pPr>
            <w:r>
              <w:t>0,002</w:t>
            </w:r>
          </w:p>
        </w:tc>
        <w:tc>
          <w:tcPr>
            <w:tcW w:w="1134" w:type="dxa"/>
          </w:tcPr>
          <w:p w:rsidR="00542DD0" w:rsidRDefault="00542DD0">
            <w:pPr>
              <w:pStyle w:val="ConsPlusNormal"/>
              <w:jc w:val="center"/>
            </w:pPr>
            <w:r>
              <w:t>0,002</w:t>
            </w:r>
          </w:p>
        </w:tc>
        <w:tc>
          <w:tcPr>
            <w:tcW w:w="1162" w:type="dxa"/>
          </w:tcPr>
          <w:p w:rsidR="00542DD0" w:rsidRDefault="00542DD0">
            <w:pPr>
              <w:pStyle w:val="ConsPlusNormal"/>
              <w:jc w:val="center"/>
            </w:pPr>
            <w:r>
              <w:t>0,002</w:t>
            </w:r>
          </w:p>
        </w:tc>
        <w:tc>
          <w:tcPr>
            <w:tcW w:w="1077" w:type="dxa"/>
          </w:tcPr>
          <w:p w:rsidR="00542DD0" w:rsidRDefault="00542DD0">
            <w:pPr>
              <w:pStyle w:val="ConsPlusNormal"/>
              <w:jc w:val="center"/>
            </w:pPr>
            <w:r>
              <w:t>0,002</w:t>
            </w:r>
          </w:p>
        </w:tc>
        <w:tc>
          <w:tcPr>
            <w:tcW w:w="1020" w:type="dxa"/>
          </w:tcPr>
          <w:p w:rsidR="00542DD0" w:rsidRDefault="00542DD0">
            <w:pPr>
              <w:pStyle w:val="ConsPlusNormal"/>
              <w:jc w:val="center"/>
            </w:pPr>
            <w:r>
              <w:t>0,0013</w:t>
            </w:r>
          </w:p>
        </w:tc>
        <w:tc>
          <w:tcPr>
            <w:tcW w:w="1026" w:type="dxa"/>
          </w:tcPr>
          <w:p w:rsidR="00542DD0" w:rsidRDefault="00542DD0">
            <w:pPr>
              <w:pStyle w:val="ConsPlusNormal"/>
              <w:jc w:val="center"/>
            </w:pPr>
            <w:r>
              <w:t>0,002</w:t>
            </w:r>
          </w:p>
        </w:tc>
        <w:tc>
          <w:tcPr>
            <w:tcW w:w="1056" w:type="dxa"/>
          </w:tcPr>
          <w:p w:rsidR="00542DD0" w:rsidRDefault="00542DD0">
            <w:pPr>
              <w:pStyle w:val="ConsPlusNormal"/>
              <w:jc w:val="center"/>
            </w:pPr>
            <w:r>
              <w:t>0,0013</w:t>
            </w:r>
          </w:p>
        </w:tc>
        <w:tc>
          <w:tcPr>
            <w:tcW w:w="1187" w:type="dxa"/>
          </w:tcPr>
          <w:p w:rsidR="00542DD0" w:rsidRDefault="00542DD0">
            <w:pPr>
              <w:pStyle w:val="ConsPlusNormal"/>
              <w:jc w:val="center"/>
            </w:pPr>
            <w:r>
              <w:t>0,0013</w:t>
            </w:r>
          </w:p>
        </w:tc>
        <w:tc>
          <w:tcPr>
            <w:tcW w:w="1275" w:type="dxa"/>
          </w:tcPr>
          <w:p w:rsidR="00542DD0" w:rsidRDefault="00542DD0">
            <w:pPr>
              <w:pStyle w:val="ConsPlusNormal"/>
              <w:jc w:val="center"/>
            </w:pPr>
            <w:r>
              <w:t>0,000156</w:t>
            </w:r>
          </w:p>
        </w:tc>
        <w:tc>
          <w:tcPr>
            <w:tcW w:w="1276" w:type="dxa"/>
          </w:tcPr>
          <w:p w:rsidR="00542DD0" w:rsidRDefault="00542DD0">
            <w:pPr>
              <w:pStyle w:val="ConsPlusNormal"/>
              <w:jc w:val="center"/>
            </w:pPr>
            <w:r>
              <w:t>0,000638</w:t>
            </w:r>
          </w:p>
        </w:tc>
        <w:tc>
          <w:tcPr>
            <w:tcW w:w="1127" w:type="dxa"/>
          </w:tcPr>
          <w:p w:rsidR="00542DD0" w:rsidRDefault="00542DD0">
            <w:pPr>
              <w:pStyle w:val="ConsPlusNormal"/>
              <w:jc w:val="center"/>
            </w:pPr>
            <w:r>
              <w:t>0,000107</w:t>
            </w:r>
          </w:p>
        </w:tc>
      </w:tr>
      <w:tr w:rsidR="00542DD0">
        <w:tblPrEx>
          <w:tblBorders>
            <w:insideH w:val="nil"/>
          </w:tblBorders>
        </w:tblPrEx>
        <w:tc>
          <w:tcPr>
            <w:tcW w:w="15877" w:type="dxa"/>
            <w:gridSpan w:val="13"/>
            <w:tcBorders>
              <w:bottom w:val="nil"/>
            </w:tcBorders>
          </w:tcPr>
          <w:p w:rsidR="00542DD0" w:rsidRDefault="00542DD0">
            <w:pPr>
              <w:pStyle w:val="ConsPlusNormal"/>
              <w:jc w:val="both"/>
            </w:pPr>
            <w:r>
              <w:t>--------------------------------</w:t>
            </w:r>
          </w:p>
          <w:p w:rsidR="00542DD0" w:rsidRDefault="00542DD0">
            <w:pPr>
              <w:pStyle w:val="ConsPlusNormal"/>
              <w:jc w:val="both"/>
            </w:pPr>
            <w:bookmarkStart w:id="245" w:name="P9401"/>
            <w:bookmarkEnd w:id="245"/>
            <w:r>
              <w:t>&lt;1&gt; Дом-интернат (пансионат) для престарелых и инвалидов;</w:t>
            </w:r>
          </w:p>
          <w:p w:rsidR="00542DD0" w:rsidRDefault="00542DD0">
            <w:pPr>
              <w:pStyle w:val="ConsPlusNormal"/>
              <w:jc w:val="both"/>
            </w:pPr>
            <w:r>
              <w:t>&lt;2&gt; Специальный дом-интернат для престарелых и инвалидов;</w:t>
            </w:r>
          </w:p>
          <w:p w:rsidR="00542DD0" w:rsidRDefault="00542DD0">
            <w:pPr>
              <w:pStyle w:val="ConsPlusNormal"/>
              <w:jc w:val="both"/>
            </w:pPr>
            <w:bookmarkStart w:id="246" w:name="P9403"/>
            <w:bookmarkEnd w:id="246"/>
            <w:r>
              <w:t>&lt;3&gt; Дом-интернат, предназначенный для граждан, имеющих психические расстройства;</w:t>
            </w:r>
          </w:p>
        </w:tc>
      </w:tr>
      <w:tr w:rsidR="00542DD0">
        <w:tblPrEx>
          <w:tblBorders>
            <w:insideH w:val="nil"/>
          </w:tblBorders>
        </w:tblPrEx>
        <w:tc>
          <w:tcPr>
            <w:tcW w:w="15877" w:type="dxa"/>
            <w:gridSpan w:val="13"/>
            <w:tcBorders>
              <w:top w:val="nil"/>
              <w:bottom w:val="nil"/>
            </w:tcBorders>
          </w:tcPr>
          <w:p w:rsidR="00542DD0" w:rsidRDefault="00542DD0">
            <w:pPr>
              <w:pStyle w:val="ConsPlusNormal"/>
              <w:jc w:val="both"/>
            </w:pPr>
            <w:r>
              <w:t xml:space="preserve">(сноска в ред. </w:t>
            </w:r>
            <w:hyperlink r:id="rId504">
              <w:r>
                <w:rPr>
                  <w:color w:val="0000FF"/>
                </w:rPr>
                <w:t>Постановления</w:t>
              </w:r>
            </w:hyperlink>
            <w:r>
              <w:t xml:space="preserve"> КМ РТ от 06.09.2021 N 811)</w:t>
            </w:r>
          </w:p>
        </w:tc>
      </w:tr>
      <w:tr w:rsidR="00542DD0">
        <w:tblPrEx>
          <w:tblBorders>
            <w:insideH w:val="nil"/>
          </w:tblBorders>
        </w:tblPrEx>
        <w:tc>
          <w:tcPr>
            <w:tcW w:w="15877" w:type="dxa"/>
            <w:gridSpan w:val="13"/>
            <w:tcBorders>
              <w:top w:val="nil"/>
              <w:bottom w:val="nil"/>
            </w:tcBorders>
          </w:tcPr>
          <w:p w:rsidR="00542DD0" w:rsidRDefault="00542DD0">
            <w:pPr>
              <w:pStyle w:val="ConsPlusNormal"/>
              <w:jc w:val="both"/>
            </w:pPr>
            <w:bookmarkStart w:id="247" w:name="P9405"/>
            <w:bookmarkEnd w:id="247"/>
            <w:r>
              <w:t>&lt;4&gt; Детский дом-интернат, предназначенный для граждан, имеющих психические расстройства (несовершеннолетним получателям социальных услуг)</w:t>
            </w:r>
          </w:p>
        </w:tc>
      </w:tr>
      <w:tr w:rsidR="00542DD0">
        <w:tblPrEx>
          <w:tblBorders>
            <w:insideH w:val="nil"/>
          </w:tblBorders>
        </w:tblPrEx>
        <w:tc>
          <w:tcPr>
            <w:tcW w:w="15877" w:type="dxa"/>
            <w:gridSpan w:val="13"/>
            <w:tcBorders>
              <w:top w:val="nil"/>
              <w:bottom w:val="nil"/>
            </w:tcBorders>
          </w:tcPr>
          <w:p w:rsidR="00542DD0" w:rsidRDefault="00542DD0">
            <w:pPr>
              <w:pStyle w:val="ConsPlusNormal"/>
              <w:jc w:val="both"/>
            </w:pPr>
            <w:r>
              <w:t xml:space="preserve">(сноска в ред. </w:t>
            </w:r>
            <w:hyperlink r:id="rId505">
              <w:r>
                <w:rPr>
                  <w:color w:val="0000FF"/>
                </w:rPr>
                <w:t>Постановления</w:t>
              </w:r>
            </w:hyperlink>
            <w:r>
              <w:t xml:space="preserve"> КМ РТ от 06.09.2021 N 811)</w:t>
            </w:r>
          </w:p>
        </w:tc>
      </w:tr>
      <w:tr w:rsidR="00542DD0">
        <w:tblPrEx>
          <w:tblBorders>
            <w:insideH w:val="nil"/>
          </w:tblBorders>
        </w:tblPrEx>
        <w:tc>
          <w:tcPr>
            <w:tcW w:w="15877" w:type="dxa"/>
            <w:gridSpan w:val="13"/>
            <w:tcBorders>
              <w:top w:val="nil"/>
              <w:bottom w:val="nil"/>
            </w:tcBorders>
          </w:tcPr>
          <w:p w:rsidR="00542DD0" w:rsidRDefault="00542DD0">
            <w:pPr>
              <w:pStyle w:val="ConsPlusNormal"/>
              <w:jc w:val="both"/>
            </w:pPr>
            <w:bookmarkStart w:id="248" w:name="P9407"/>
            <w:bookmarkEnd w:id="248"/>
            <w:r>
              <w:t>&lt;5&gt; Детский дом-интернат для детей с физическими недостатками (несовершеннолетним получателям социальных услуг);</w:t>
            </w:r>
          </w:p>
          <w:p w:rsidR="00542DD0" w:rsidRDefault="00542DD0">
            <w:pPr>
              <w:pStyle w:val="ConsPlusNormal"/>
              <w:jc w:val="both"/>
            </w:pPr>
            <w:bookmarkStart w:id="249" w:name="P9408"/>
            <w:bookmarkEnd w:id="249"/>
            <w:r>
              <w:t>&lt;6&gt; Социальный приют для детей и подростков;</w:t>
            </w:r>
          </w:p>
          <w:p w:rsidR="00542DD0" w:rsidRDefault="00542DD0">
            <w:pPr>
              <w:pStyle w:val="ConsPlusNormal"/>
              <w:jc w:val="both"/>
            </w:pPr>
            <w:bookmarkStart w:id="250" w:name="P9409"/>
            <w:bookmarkEnd w:id="250"/>
            <w:r>
              <w:t>&lt;7&gt; Центр социальной адаптации для лиц без определенного места жительства и занятий;</w:t>
            </w:r>
          </w:p>
          <w:p w:rsidR="00542DD0" w:rsidRDefault="00542DD0">
            <w:pPr>
              <w:pStyle w:val="ConsPlusNormal"/>
              <w:jc w:val="both"/>
            </w:pPr>
            <w:bookmarkStart w:id="251" w:name="P9410"/>
            <w:bookmarkEnd w:id="251"/>
            <w:r>
              <w:t>&lt;8&gt; Социально-реабилитационный центр для несовершеннолетних;</w:t>
            </w:r>
          </w:p>
          <w:p w:rsidR="00542DD0" w:rsidRDefault="00542DD0">
            <w:pPr>
              <w:pStyle w:val="ConsPlusNormal"/>
              <w:jc w:val="both"/>
            </w:pPr>
            <w:bookmarkStart w:id="252" w:name="P9411"/>
            <w:bookmarkEnd w:id="252"/>
            <w:r>
              <w:t>&lt;9&gt; Центр реабилитации инвалидов;</w:t>
            </w:r>
          </w:p>
          <w:p w:rsidR="00542DD0" w:rsidRDefault="00542DD0">
            <w:pPr>
              <w:pStyle w:val="ConsPlusNormal"/>
              <w:jc w:val="both"/>
            </w:pPr>
            <w:bookmarkStart w:id="253" w:name="P9412"/>
            <w:bookmarkEnd w:id="253"/>
            <w:r>
              <w:t>&lt;10&gt; Социально-реабилитационное отделение комплексного центра социального обслуживания населения;</w:t>
            </w:r>
          </w:p>
          <w:p w:rsidR="00542DD0" w:rsidRDefault="00542DD0">
            <w:pPr>
              <w:pStyle w:val="ConsPlusNormal"/>
              <w:jc w:val="both"/>
            </w:pPr>
            <w:bookmarkStart w:id="254" w:name="P9413"/>
            <w:bookmarkEnd w:id="254"/>
            <w:r>
              <w:t>&lt;11&gt; Реабилитационный центр для детей и подростков с ограниченными возможностями;</w:t>
            </w:r>
          </w:p>
          <w:p w:rsidR="00542DD0" w:rsidRDefault="00542DD0">
            <w:pPr>
              <w:pStyle w:val="ConsPlusNormal"/>
              <w:jc w:val="both"/>
            </w:pPr>
            <w:bookmarkStart w:id="255" w:name="P9414"/>
            <w:bookmarkEnd w:id="255"/>
            <w:r>
              <w:t>&lt;13&gt; Детский дом-интернат, предназначенный для граждан, имеющих психические расстройства, в возрасте от 18 до 23 лет;</w:t>
            </w:r>
          </w:p>
        </w:tc>
      </w:tr>
      <w:tr w:rsidR="00542DD0">
        <w:tblPrEx>
          <w:tblBorders>
            <w:insideH w:val="nil"/>
          </w:tblBorders>
        </w:tblPrEx>
        <w:tc>
          <w:tcPr>
            <w:tcW w:w="15877" w:type="dxa"/>
            <w:gridSpan w:val="13"/>
            <w:tcBorders>
              <w:top w:val="nil"/>
              <w:bottom w:val="nil"/>
            </w:tcBorders>
          </w:tcPr>
          <w:p w:rsidR="00542DD0" w:rsidRDefault="00542DD0">
            <w:pPr>
              <w:pStyle w:val="ConsPlusNormal"/>
              <w:jc w:val="both"/>
            </w:pPr>
            <w:r>
              <w:t xml:space="preserve">(сноска в ред. </w:t>
            </w:r>
            <w:hyperlink r:id="rId506">
              <w:r>
                <w:rPr>
                  <w:color w:val="0000FF"/>
                </w:rPr>
                <w:t>Постановления</w:t>
              </w:r>
            </w:hyperlink>
            <w:r>
              <w:t xml:space="preserve"> КМ РТ от 06.09.2021 N 811)</w:t>
            </w:r>
          </w:p>
        </w:tc>
      </w:tr>
      <w:tr w:rsidR="00542DD0">
        <w:tblPrEx>
          <w:tblBorders>
            <w:insideH w:val="nil"/>
          </w:tblBorders>
        </w:tblPrEx>
        <w:tc>
          <w:tcPr>
            <w:tcW w:w="15877" w:type="dxa"/>
            <w:gridSpan w:val="13"/>
            <w:tcBorders>
              <w:top w:val="nil"/>
            </w:tcBorders>
          </w:tcPr>
          <w:p w:rsidR="00542DD0" w:rsidRDefault="00542DD0">
            <w:pPr>
              <w:pStyle w:val="ConsPlusNormal"/>
              <w:jc w:val="both"/>
            </w:pPr>
            <w:bookmarkStart w:id="256" w:name="P9416"/>
            <w:bookmarkEnd w:id="256"/>
            <w:r>
              <w:t>&lt;14&gt; Детский дом-интернат для детей с физическими недостатками для получателей социальных услуг в возрасте от 18 до 23 лет;</w:t>
            </w:r>
          </w:p>
          <w:p w:rsidR="00542DD0" w:rsidRDefault="00542DD0">
            <w:pPr>
              <w:pStyle w:val="ConsPlusNormal"/>
              <w:jc w:val="both"/>
            </w:pPr>
            <w:bookmarkStart w:id="257" w:name="P9417"/>
            <w:bookmarkEnd w:id="257"/>
            <w:r>
              <w:t>&lt;15&gt; Отделение дневного пребывания комплексного центра социального обслуживания населения, центров реабилитации инвалидов;</w:t>
            </w:r>
          </w:p>
          <w:p w:rsidR="00542DD0" w:rsidRDefault="00542DD0">
            <w:pPr>
              <w:pStyle w:val="ConsPlusNormal"/>
              <w:jc w:val="both"/>
            </w:pPr>
            <w:bookmarkStart w:id="258" w:name="P9418"/>
            <w:bookmarkEnd w:id="258"/>
            <w:r>
              <w:t>&lt;17&gt; Отделение социального обслуживания на дому комплексного центра социального обслуживания населения;</w:t>
            </w:r>
          </w:p>
          <w:p w:rsidR="00542DD0" w:rsidRDefault="00542DD0">
            <w:pPr>
              <w:pStyle w:val="ConsPlusNormal"/>
              <w:jc w:val="both"/>
            </w:pPr>
            <w:bookmarkStart w:id="259" w:name="P9419"/>
            <w:bookmarkEnd w:id="259"/>
            <w:r>
              <w:t>&lt;18&gt; Центр социальной помощи семье и детям;</w:t>
            </w:r>
          </w:p>
          <w:p w:rsidR="00542DD0" w:rsidRDefault="00542DD0">
            <w:pPr>
              <w:pStyle w:val="ConsPlusNormal"/>
              <w:jc w:val="both"/>
            </w:pPr>
            <w:bookmarkStart w:id="260" w:name="P9420"/>
            <w:bookmarkEnd w:id="260"/>
            <w:r>
              <w:t>&lt;19&gt; Отделение социальной помощи семье и детям комплексного центра социального обслуживания населения</w:t>
            </w:r>
          </w:p>
        </w:tc>
      </w:tr>
    </w:tbl>
    <w:p w:rsidR="00542DD0" w:rsidRDefault="00542DD0">
      <w:pPr>
        <w:pStyle w:val="ConsPlusNormal"/>
        <w:sectPr w:rsidR="00542DD0">
          <w:pgSz w:w="16838" w:h="11905" w:orient="landscape"/>
          <w:pgMar w:top="1701" w:right="1134" w:bottom="850" w:left="1134" w:header="0" w:footer="0" w:gutter="0"/>
          <w:cols w:space="720"/>
          <w:titlePg/>
        </w:sectPr>
      </w:pPr>
    </w:p>
    <w:p w:rsidR="00542DD0" w:rsidRDefault="00542DD0">
      <w:pPr>
        <w:pStyle w:val="ConsPlusNormal"/>
        <w:jc w:val="both"/>
      </w:pPr>
      <w:r>
        <w:lastRenderedPageBreak/>
        <w:t xml:space="preserve">(в ред. </w:t>
      </w:r>
      <w:hyperlink r:id="rId507">
        <w:r>
          <w:rPr>
            <w:color w:val="0000FF"/>
          </w:rPr>
          <w:t>Постановления</w:t>
        </w:r>
      </w:hyperlink>
      <w:r>
        <w:t xml:space="preserve"> КМ РТ от 06.09.2021 N 811)</w:t>
      </w:r>
    </w:p>
    <w:p w:rsidR="00542DD0" w:rsidRDefault="00542DD0">
      <w:pPr>
        <w:pStyle w:val="ConsPlusNormal"/>
        <w:jc w:val="both"/>
      </w:pPr>
    </w:p>
    <w:p w:rsidR="00542DD0" w:rsidRDefault="00542DD0">
      <w:pPr>
        <w:pStyle w:val="ConsPlusNormal"/>
        <w:ind w:firstLine="540"/>
        <w:jc w:val="both"/>
      </w:pPr>
      <w:r>
        <w:t>4.1.4. Величина расходов на текущее содержание и ремонт зданий и сооружений исчисляется на одного получателя социальной услуги в зависимости от вида организации социального обслуживания исходя из следующих показателей:</w:t>
      </w:r>
    </w:p>
    <w:p w:rsidR="00542DD0" w:rsidRDefault="00542DD0">
      <w:pPr>
        <w:pStyle w:val="ConsPlusNormal"/>
        <w:spacing w:before="220"/>
        <w:ind w:firstLine="540"/>
        <w:jc w:val="both"/>
      </w:pPr>
      <w:r>
        <w:t>фонда оплаты труда обслуживающего персонала;</w:t>
      </w:r>
    </w:p>
    <w:p w:rsidR="00542DD0" w:rsidRDefault="00542DD0">
      <w:pPr>
        <w:pStyle w:val="ConsPlusNormal"/>
        <w:spacing w:before="220"/>
        <w:ind w:firstLine="540"/>
        <w:jc w:val="both"/>
      </w:pPr>
      <w:r>
        <w:t>норматива штатной численности обслуживающего персонала, принимаемого согласно таблице 48.</w:t>
      </w:r>
    </w:p>
    <w:p w:rsidR="00542DD0" w:rsidRDefault="00542DD0">
      <w:pPr>
        <w:pStyle w:val="ConsPlusNormal"/>
        <w:spacing w:before="220"/>
        <w:ind w:firstLine="540"/>
        <w:jc w:val="both"/>
      </w:pPr>
      <w:r>
        <w:t>Норматив штатной численности обслуживающего персонала используется для расчета фонда оплаты труда обслуживающего персонала. Структура, штатная численность организаций социального обслуживания устанавливаются руководителем данной организации в пределах фонда оплаты труда и в порядке, определяемом уставом организации социального обслуживания, в соответствии с законодательством.</w:t>
      </w:r>
    </w:p>
    <w:p w:rsidR="00542DD0" w:rsidRDefault="00542DD0">
      <w:pPr>
        <w:pStyle w:val="ConsPlusNormal"/>
        <w:jc w:val="both"/>
      </w:pPr>
      <w:r>
        <w:t xml:space="preserve">(п. 4.1.4 в ред. </w:t>
      </w:r>
      <w:hyperlink r:id="rId508">
        <w:r>
          <w:rPr>
            <w:color w:val="0000FF"/>
          </w:rPr>
          <w:t>Постановления</w:t>
        </w:r>
      </w:hyperlink>
      <w:r>
        <w:t xml:space="preserve"> КМ РТ от 12.09.2018 N 773)</w:t>
      </w:r>
    </w:p>
    <w:p w:rsidR="00542DD0" w:rsidRDefault="00542DD0">
      <w:pPr>
        <w:pStyle w:val="ConsPlusNormal"/>
        <w:spacing w:before="220"/>
        <w:ind w:firstLine="540"/>
        <w:jc w:val="both"/>
      </w:pPr>
      <w:bookmarkStart w:id="261" w:name="P9428"/>
      <w:bookmarkEnd w:id="261"/>
      <w:r>
        <w:t>4.1.5. Величина расходов на охранную сигнализацию вневедомственной охраны и пожарную сигнализацию исчисляется на одного получателя социальной услуги в зависимости от вида организации социального обслуживания исходя из следующих показателей:</w:t>
      </w:r>
    </w:p>
    <w:p w:rsidR="00542DD0" w:rsidRDefault="00542DD0">
      <w:pPr>
        <w:pStyle w:val="ConsPlusNormal"/>
        <w:spacing w:before="220"/>
        <w:ind w:firstLine="540"/>
        <w:jc w:val="both"/>
      </w:pPr>
      <w:r>
        <w:t xml:space="preserve">норм обеспеченности организаций социального обслуживания охранной сигнализацией вневедомственной охраны и пожарной сигнализацией согласно </w:t>
      </w:r>
      <w:hyperlink w:anchor="P9432">
        <w:r>
          <w:rPr>
            <w:color w:val="0000FF"/>
          </w:rPr>
          <w:t>таблице 50</w:t>
        </w:r>
      </w:hyperlink>
      <w:r>
        <w:t>;</w:t>
      </w:r>
    </w:p>
    <w:p w:rsidR="00542DD0" w:rsidRDefault="00542DD0">
      <w:pPr>
        <w:pStyle w:val="ConsPlusNormal"/>
        <w:spacing w:before="220"/>
        <w:ind w:firstLine="540"/>
        <w:jc w:val="both"/>
      </w:pPr>
      <w:r>
        <w:t>стоимости услуг обслуживания охранной сигнализации вневедомственной охраны и пожарной сигнализации по состоянию на 1 сентября года, предшествующего плановому, проиндексированной на прогнозный уровень инфляции планируемого периода.</w:t>
      </w:r>
    </w:p>
    <w:p w:rsidR="00542DD0" w:rsidRDefault="00542DD0">
      <w:pPr>
        <w:pStyle w:val="ConsPlusNormal"/>
        <w:jc w:val="both"/>
      </w:pPr>
    </w:p>
    <w:p w:rsidR="00542DD0" w:rsidRDefault="00542DD0">
      <w:pPr>
        <w:pStyle w:val="ConsPlusTitle"/>
        <w:ind w:firstLine="540"/>
        <w:jc w:val="both"/>
        <w:outlineLvl w:val="2"/>
      </w:pPr>
      <w:bookmarkStart w:id="262" w:name="P9432"/>
      <w:bookmarkEnd w:id="262"/>
      <w:r>
        <w:t>Таблица 50. Нормы обеспеченности организаций социального обслуживания охранной сигнализацией вневедомственной охраны и пожарной сигнализацией</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474"/>
        <w:gridCol w:w="1701"/>
        <w:gridCol w:w="1361"/>
        <w:gridCol w:w="1191"/>
      </w:tblGrid>
      <w:tr w:rsidR="00542DD0">
        <w:tc>
          <w:tcPr>
            <w:tcW w:w="3288" w:type="dxa"/>
            <w:vMerge w:val="restart"/>
          </w:tcPr>
          <w:p w:rsidR="00542DD0" w:rsidRDefault="00542DD0">
            <w:pPr>
              <w:pStyle w:val="ConsPlusNormal"/>
              <w:jc w:val="center"/>
            </w:pPr>
            <w:r>
              <w:t>Вид услуги</w:t>
            </w:r>
          </w:p>
        </w:tc>
        <w:tc>
          <w:tcPr>
            <w:tcW w:w="1474" w:type="dxa"/>
            <w:vMerge w:val="restart"/>
          </w:tcPr>
          <w:p w:rsidR="00542DD0" w:rsidRDefault="00542DD0">
            <w:pPr>
              <w:pStyle w:val="ConsPlusNormal"/>
              <w:jc w:val="center"/>
            </w:pPr>
            <w:r>
              <w:t>Единица измерения</w:t>
            </w:r>
          </w:p>
        </w:tc>
        <w:tc>
          <w:tcPr>
            <w:tcW w:w="4253" w:type="dxa"/>
            <w:gridSpan w:val="3"/>
          </w:tcPr>
          <w:p w:rsidR="00542DD0" w:rsidRDefault="00542DD0">
            <w:pPr>
              <w:pStyle w:val="ConsPlusNormal"/>
              <w:jc w:val="center"/>
            </w:pPr>
            <w:r>
              <w:t xml:space="preserve">Форма социального обслуживания в организациях социального обслуживания </w:t>
            </w:r>
            <w:hyperlink w:anchor="P9452">
              <w:r>
                <w:rPr>
                  <w:color w:val="0000FF"/>
                </w:rPr>
                <w:t>&lt;*&gt;</w:t>
              </w:r>
            </w:hyperlink>
          </w:p>
        </w:tc>
      </w:tr>
      <w:tr w:rsidR="00542DD0">
        <w:tc>
          <w:tcPr>
            <w:tcW w:w="3288" w:type="dxa"/>
            <w:vMerge/>
          </w:tcPr>
          <w:p w:rsidR="00542DD0" w:rsidRDefault="00542DD0">
            <w:pPr>
              <w:pStyle w:val="ConsPlusNormal"/>
            </w:pPr>
          </w:p>
        </w:tc>
        <w:tc>
          <w:tcPr>
            <w:tcW w:w="1474" w:type="dxa"/>
            <w:vMerge/>
          </w:tcPr>
          <w:p w:rsidR="00542DD0" w:rsidRDefault="00542DD0">
            <w:pPr>
              <w:pStyle w:val="ConsPlusNormal"/>
            </w:pPr>
          </w:p>
        </w:tc>
        <w:tc>
          <w:tcPr>
            <w:tcW w:w="1701" w:type="dxa"/>
          </w:tcPr>
          <w:p w:rsidR="00542DD0" w:rsidRDefault="00542DD0">
            <w:pPr>
              <w:pStyle w:val="ConsPlusNormal"/>
              <w:jc w:val="center"/>
            </w:pPr>
            <w:r>
              <w:t>стационарная</w:t>
            </w:r>
          </w:p>
        </w:tc>
        <w:tc>
          <w:tcPr>
            <w:tcW w:w="1361" w:type="dxa"/>
          </w:tcPr>
          <w:p w:rsidR="00542DD0" w:rsidRDefault="00542DD0">
            <w:pPr>
              <w:pStyle w:val="ConsPlusNormal"/>
              <w:jc w:val="center"/>
            </w:pPr>
            <w:r>
              <w:t>полустационарная</w:t>
            </w:r>
          </w:p>
        </w:tc>
        <w:tc>
          <w:tcPr>
            <w:tcW w:w="1191" w:type="dxa"/>
          </w:tcPr>
          <w:p w:rsidR="00542DD0" w:rsidRDefault="00542DD0">
            <w:pPr>
              <w:pStyle w:val="ConsPlusNormal"/>
              <w:jc w:val="center"/>
            </w:pPr>
            <w:r>
              <w:t>на дому</w:t>
            </w:r>
          </w:p>
        </w:tc>
      </w:tr>
      <w:tr w:rsidR="00542DD0">
        <w:tc>
          <w:tcPr>
            <w:tcW w:w="3288" w:type="dxa"/>
          </w:tcPr>
          <w:p w:rsidR="00542DD0" w:rsidRDefault="00542DD0">
            <w:pPr>
              <w:pStyle w:val="ConsPlusNormal"/>
              <w:jc w:val="both"/>
            </w:pPr>
            <w:r>
              <w:t>Обеспечение охранной сигнализацией</w:t>
            </w:r>
          </w:p>
        </w:tc>
        <w:tc>
          <w:tcPr>
            <w:tcW w:w="1474" w:type="dxa"/>
          </w:tcPr>
          <w:p w:rsidR="00542DD0" w:rsidRDefault="00542DD0">
            <w:pPr>
              <w:pStyle w:val="ConsPlusNormal"/>
              <w:jc w:val="center"/>
            </w:pPr>
            <w:r>
              <w:t>количество объектов охраны</w:t>
            </w:r>
          </w:p>
        </w:tc>
        <w:tc>
          <w:tcPr>
            <w:tcW w:w="1701" w:type="dxa"/>
          </w:tcPr>
          <w:p w:rsidR="00542DD0" w:rsidRDefault="00542DD0">
            <w:pPr>
              <w:pStyle w:val="ConsPlusNormal"/>
              <w:jc w:val="center"/>
            </w:pPr>
            <w:r>
              <w:t>2</w:t>
            </w:r>
          </w:p>
        </w:tc>
        <w:tc>
          <w:tcPr>
            <w:tcW w:w="1361" w:type="dxa"/>
          </w:tcPr>
          <w:p w:rsidR="00542DD0" w:rsidRDefault="00542DD0">
            <w:pPr>
              <w:pStyle w:val="ConsPlusNormal"/>
              <w:jc w:val="center"/>
            </w:pPr>
            <w:r>
              <w:t>1</w:t>
            </w:r>
          </w:p>
        </w:tc>
        <w:tc>
          <w:tcPr>
            <w:tcW w:w="1191" w:type="dxa"/>
          </w:tcPr>
          <w:p w:rsidR="00542DD0" w:rsidRDefault="00542DD0">
            <w:pPr>
              <w:pStyle w:val="ConsPlusNormal"/>
              <w:jc w:val="center"/>
            </w:pPr>
            <w:r>
              <w:t>1</w:t>
            </w:r>
          </w:p>
        </w:tc>
      </w:tr>
      <w:tr w:rsidR="00542DD0">
        <w:tc>
          <w:tcPr>
            <w:tcW w:w="3288" w:type="dxa"/>
          </w:tcPr>
          <w:p w:rsidR="00542DD0" w:rsidRDefault="00542DD0">
            <w:pPr>
              <w:pStyle w:val="ConsPlusNormal"/>
              <w:jc w:val="both"/>
            </w:pPr>
            <w:r>
              <w:t>Обеспечение пожарной сигнализацией</w:t>
            </w:r>
          </w:p>
        </w:tc>
        <w:tc>
          <w:tcPr>
            <w:tcW w:w="1474" w:type="dxa"/>
          </w:tcPr>
          <w:p w:rsidR="00542DD0" w:rsidRDefault="00542DD0">
            <w:pPr>
              <w:pStyle w:val="ConsPlusNormal"/>
              <w:jc w:val="center"/>
            </w:pPr>
            <w:r>
              <w:t>количество объектов охраны</w:t>
            </w:r>
          </w:p>
        </w:tc>
        <w:tc>
          <w:tcPr>
            <w:tcW w:w="1701" w:type="dxa"/>
          </w:tcPr>
          <w:p w:rsidR="00542DD0" w:rsidRDefault="00542DD0">
            <w:pPr>
              <w:pStyle w:val="ConsPlusNormal"/>
              <w:jc w:val="center"/>
            </w:pPr>
            <w:r>
              <w:t>1</w:t>
            </w:r>
          </w:p>
        </w:tc>
        <w:tc>
          <w:tcPr>
            <w:tcW w:w="1361" w:type="dxa"/>
          </w:tcPr>
          <w:p w:rsidR="00542DD0" w:rsidRDefault="00542DD0">
            <w:pPr>
              <w:pStyle w:val="ConsPlusNormal"/>
              <w:jc w:val="center"/>
            </w:pPr>
            <w:r>
              <w:t>1</w:t>
            </w:r>
          </w:p>
        </w:tc>
        <w:tc>
          <w:tcPr>
            <w:tcW w:w="1191" w:type="dxa"/>
          </w:tcPr>
          <w:p w:rsidR="00542DD0" w:rsidRDefault="00542DD0">
            <w:pPr>
              <w:pStyle w:val="ConsPlusNormal"/>
              <w:jc w:val="center"/>
            </w:pPr>
            <w:r>
              <w:t>1</w:t>
            </w:r>
          </w:p>
        </w:tc>
      </w:tr>
    </w:tbl>
    <w:p w:rsidR="00542DD0" w:rsidRDefault="00542DD0">
      <w:pPr>
        <w:pStyle w:val="ConsPlusNormal"/>
        <w:jc w:val="both"/>
      </w:pPr>
    </w:p>
    <w:p w:rsidR="00542DD0" w:rsidRDefault="00542DD0">
      <w:pPr>
        <w:pStyle w:val="ConsPlusNormal"/>
        <w:ind w:firstLine="540"/>
        <w:jc w:val="both"/>
      </w:pPr>
      <w:r>
        <w:t>--------------------------------</w:t>
      </w:r>
    </w:p>
    <w:p w:rsidR="00542DD0" w:rsidRDefault="00542DD0">
      <w:pPr>
        <w:pStyle w:val="ConsPlusNormal"/>
        <w:spacing w:before="220"/>
        <w:ind w:firstLine="540"/>
        <w:jc w:val="both"/>
      </w:pPr>
      <w:bookmarkStart w:id="263" w:name="P9452"/>
      <w:bookmarkEnd w:id="263"/>
      <w:r>
        <w:t>&lt;*&gt; При наличии в организации стационарной и полустационарной форм социального обслуживания нормы обеспеченности организации социального обслуживания охранной сигнализацией вневедомственной охраны и пожарной сигнализацией принимаются по организации со стационарной формой социального обслуживания.</w:t>
      </w:r>
    </w:p>
    <w:p w:rsidR="00542DD0" w:rsidRDefault="00542DD0">
      <w:pPr>
        <w:pStyle w:val="ConsPlusNormal"/>
        <w:jc w:val="both"/>
      </w:pPr>
    </w:p>
    <w:p w:rsidR="00542DD0" w:rsidRDefault="00542DD0">
      <w:pPr>
        <w:pStyle w:val="ConsPlusNormal"/>
        <w:ind w:firstLine="540"/>
        <w:jc w:val="both"/>
      </w:pPr>
      <w:bookmarkStart w:id="264" w:name="P9454"/>
      <w:bookmarkEnd w:id="264"/>
      <w:r>
        <w:t xml:space="preserve">4.1.6. Восстановительная стоимость 1 кв. метра здания организации социального </w:t>
      </w:r>
      <w:r>
        <w:lastRenderedPageBreak/>
        <w:t>обслуживания соответствует стоимости строительства 1 кв. метра здания организаций социальной сферы в ценах 2001 года, проиндексированных на индекс-дефлятор строительно-монтажных работ, по соответствующему виду объектов социально-культурного назначения, ежегодно утверждаемой Кабинетом Министров Республики Татарстан.</w:t>
      </w:r>
    </w:p>
    <w:p w:rsidR="00542DD0" w:rsidRDefault="00542DD0">
      <w:pPr>
        <w:pStyle w:val="ConsPlusNormal"/>
        <w:spacing w:before="220"/>
        <w:ind w:firstLine="540"/>
        <w:jc w:val="both"/>
      </w:pPr>
      <w:bookmarkStart w:id="265" w:name="P9455"/>
      <w:bookmarkEnd w:id="265"/>
      <w:r>
        <w:t>4.1.7. Восстановительная стоимость движимого имущества, требуемого для обеспечения организации оказания социальных услуг, определяется по средневзвешенным рыночным ценам на необходимый перечень движимого имущества организации социального обслуживания, соответствующего гигиеническим требованиям к условиям оказания социальных услуг.</w:t>
      </w:r>
    </w:p>
    <w:p w:rsidR="00542DD0" w:rsidRDefault="00542DD0">
      <w:pPr>
        <w:pStyle w:val="ConsPlusNormal"/>
        <w:spacing w:before="220"/>
        <w:ind w:firstLine="540"/>
        <w:jc w:val="both"/>
      </w:pPr>
      <w:bookmarkStart w:id="266" w:name="P9456"/>
      <w:bookmarkEnd w:id="266"/>
      <w:r>
        <w:t xml:space="preserve">4.1.8. Норматив отчислений на текущее содержание и ремонт движимого имущества организаций социального обслуживания принимается в размере 4 процентов от восстановительной стоимости движимого имущества, требуемого для обеспечения организации оказания социальных услуг, рассчитанный в соответствии с </w:t>
      </w:r>
      <w:hyperlink w:anchor="P9454">
        <w:r>
          <w:rPr>
            <w:color w:val="0000FF"/>
          </w:rPr>
          <w:t>пунктом 4.1.6</w:t>
        </w:r>
      </w:hyperlink>
      <w:r>
        <w:t xml:space="preserve"> настоящего Положения, с поправочным коэффициентом доведения до установленного стандарта.</w:t>
      </w:r>
    </w:p>
    <w:p w:rsidR="00542DD0" w:rsidRDefault="00542DD0">
      <w:pPr>
        <w:pStyle w:val="ConsPlusNormal"/>
        <w:spacing w:before="220"/>
        <w:ind w:firstLine="540"/>
        <w:jc w:val="both"/>
      </w:pPr>
      <w:bookmarkStart w:id="267" w:name="P9457"/>
      <w:bookmarkEnd w:id="267"/>
      <w:r>
        <w:t>4.1.9. Нормативные затраты на общехозяйственные нужды на оказание социальных услуг организаций социального обслуживания исчисляется по формуле:</w:t>
      </w:r>
    </w:p>
    <w:p w:rsidR="00542DD0" w:rsidRDefault="00542DD0">
      <w:pPr>
        <w:pStyle w:val="ConsPlusNormal"/>
        <w:jc w:val="both"/>
      </w:pPr>
      <w:r>
        <w:t xml:space="preserve">(в ред. </w:t>
      </w:r>
      <w:hyperlink r:id="rId509">
        <w:r>
          <w:rPr>
            <w:color w:val="0000FF"/>
          </w:rPr>
          <w:t>Постановления</w:t>
        </w:r>
      </w:hyperlink>
      <w:r>
        <w:t xml:space="preserve"> КМ РТ от 01.03.2016 N 127)</w:t>
      </w:r>
    </w:p>
    <w:p w:rsidR="00542DD0" w:rsidRDefault="00542DD0">
      <w:pPr>
        <w:pStyle w:val="ConsPlusNormal"/>
        <w:jc w:val="both"/>
      </w:pPr>
    </w:p>
    <w:p w:rsidR="00542DD0" w:rsidRDefault="00542DD0">
      <w:pPr>
        <w:pStyle w:val="ConsPlusNormal"/>
        <w:jc w:val="center"/>
      </w:pPr>
      <w:r>
        <w:rPr>
          <w:noProof/>
          <w:position w:val="-31"/>
        </w:rPr>
        <w:drawing>
          <wp:inline distT="0" distB="0" distL="0" distR="0">
            <wp:extent cx="4107180" cy="534670"/>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0" cstate="print">
                      <a:extLst>
                        <a:ext uri="{28A0092B-C50C-407E-A947-70E740481C1C}">
                          <a14:useLocalDpi xmlns:a14="http://schemas.microsoft.com/office/drawing/2010/main" val="0"/>
                        </a:ext>
                      </a:extLst>
                    </a:blip>
                    <a:srcRect/>
                    <a:stretch>
                      <a:fillRect/>
                    </a:stretch>
                  </pic:blipFill>
                  <pic:spPr bwMode="auto">
                    <a:xfrm>
                      <a:off x="0" y="0"/>
                      <a:ext cx="4107180" cy="534670"/>
                    </a:xfrm>
                    <a:prstGeom prst="rect">
                      <a:avLst/>
                    </a:prstGeom>
                    <a:noFill/>
                    <a:ln>
                      <a:noFill/>
                    </a:ln>
                  </pic:spPr>
                </pic:pic>
              </a:graphicData>
            </a:graphic>
          </wp:inline>
        </w:drawing>
      </w:r>
    </w:p>
    <w:p w:rsidR="00542DD0" w:rsidRDefault="00542DD0">
      <w:pPr>
        <w:pStyle w:val="ConsPlusNormal"/>
        <w:jc w:val="both"/>
      </w:pPr>
      <w:r>
        <w:t xml:space="preserve">(в ред. </w:t>
      </w:r>
      <w:hyperlink r:id="rId511">
        <w:r>
          <w:rPr>
            <w:color w:val="0000FF"/>
          </w:rPr>
          <w:t>Постановления</w:t>
        </w:r>
      </w:hyperlink>
      <w:r>
        <w:t xml:space="preserve"> КМ РТ от 01.03.2016 N 127)</w:t>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r>
        <w:rPr>
          <w:noProof/>
          <w:position w:val="-11"/>
        </w:rPr>
        <w:drawing>
          <wp:inline distT="0" distB="0" distL="0" distR="0">
            <wp:extent cx="555625" cy="285750"/>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2">
                      <a:extLst>
                        <a:ext uri="{28A0092B-C50C-407E-A947-70E740481C1C}">
                          <a14:useLocalDpi xmlns:a14="http://schemas.microsoft.com/office/drawing/2010/main" val="0"/>
                        </a:ext>
                      </a:extLst>
                    </a:blip>
                    <a:srcRect/>
                    <a:stretch>
                      <a:fillRect/>
                    </a:stretch>
                  </pic:blipFill>
                  <pic:spPr bwMode="auto">
                    <a:xfrm>
                      <a:off x="0" y="0"/>
                      <a:ext cx="555625" cy="285750"/>
                    </a:xfrm>
                    <a:prstGeom prst="rect">
                      <a:avLst/>
                    </a:prstGeom>
                    <a:noFill/>
                    <a:ln>
                      <a:noFill/>
                    </a:ln>
                  </pic:spPr>
                </pic:pic>
              </a:graphicData>
            </a:graphic>
          </wp:inline>
        </w:drawing>
      </w:r>
      <w:r>
        <w:t xml:space="preserve"> - нормативные затраты на общехозяйственные нужды на оказание социальных услуг организаций социального обслуживания;</w:t>
      </w:r>
    </w:p>
    <w:p w:rsidR="00542DD0" w:rsidRDefault="00542DD0">
      <w:pPr>
        <w:pStyle w:val="ConsPlusNormal"/>
        <w:jc w:val="both"/>
      </w:pPr>
      <w:r>
        <w:t xml:space="preserve">(в ред. </w:t>
      </w:r>
      <w:hyperlink r:id="rId513">
        <w:r>
          <w:rPr>
            <w:color w:val="0000FF"/>
          </w:rPr>
          <w:t>Постановления</w:t>
        </w:r>
      </w:hyperlink>
      <w:r>
        <w:t xml:space="preserve"> КМ РТ от 01.03.2016 N 127)</w:t>
      </w:r>
    </w:p>
    <w:p w:rsidR="00542DD0" w:rsidRDefault="00542DD0">
      <w:pPr>
        <w:pStyle w:val="ConsPlusNormal"/>
        <w:spacing w:before="220"/>
        <w:ind w:firstLine="540"/>
        <w:jc w:val="both"/>
      </w:pPr>
      <w:r>
        <w:rPr>
          <w:noProof/>
          <w:position w:val="-11"/>
        </w:rPr>
        <w:drawing>
          <wp:inline distT="0" distB="0" distL="0" distR="0">
            <wp:extent cx="328295" cy="285750"/>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4">
                      <a:extLst>
                        <a:ext uri="{28A0092B-C50C-407E-A947-70E740481C1C}">
                          <a14:useLocalDpi xmlns:a14="http://schemas.microsoft.com/office/drawing/2010/main" val="0"/>
                        </a:ext>
                      </a:extLst>
                    </a:blip>
                    <a:srcRect/>
                    <a:stretch>
                      <a:fillRect/>
                    </a:stretch>
                  </pic:blipFill>
                  <pic:spPr bwMode="auto">
                    <a:xfrm>
                      <a:off x="0" y="0"/>
                      <a:ext cx="328295" cy="285750"/>
                    </a:xfrm>
                    <a:prstGeom prst="rect">
                      <a:avLst/>
                    </a:prstGeom>
                    <a:noFill/>
                    <a:ln>
                      <a:noFill/>
                    </a:ln>
                  </pic:spPr>
                </pic:pic>
              </a:graphicData>
            </a:graphic>
          </wp:inline>
        </w:drawing>
      </w:r>
      <w:r>
        <w:t xml:space="preserve"> - величина расходов на коммунальные услуги;</w:t>
      </w:r>
    </w:p>
    <w:p w:rsidR="00542DD0" w:rsidRDefault="00542DD0">
      <w:pPr>
        <w:pStyle w:val="ConsPlusNormal"/>
        <w:spacing w:before="220"/>
        <w:ind w:firstLine="540"/>
        <w:jc w:val="both"/>
      </w:pPr>
      <w:r>
        <w:rPr>
          <w:noProof/>
          <w:position w:val="-11"/>
        </w:rPr>
        <w:drawing>
          <wp:inline distT="0" distB="0" distL="0" distR="0">
            <wp:extent cx="293370" cy="285750"/>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5">
                      <a:extLst>
                        <a:ext uri="{28A0092B-C50C-407E-A947-70E740481C1C}">
                          <a14:useLocalDpi xmlns:a14="http://schemas.microsoft.com/office/drawing/2010/main" val="0"/>
                        </a:ext>
                      </a:extLst>
                    </a:blip>
                    <a:srcRect/>
                    <a:stretch>
                      <a:fillRect/>
                    </a:stretch>
                  </pic:blipFill>
                  <pic:spPr bwMode="auto">
                    <a:xfrm>
                      <a:off x="0" y="0"/>
                      <a:ext cx="293370" cy="285750"/>
                    </a:xfrm>
                    <a:prstGeom prst="rect">
                      <a:avLst/>
                    </a:prstGeom>
                    <a:noFill/>
                    <a:ln>
                      <a:noFill/>
                    </a:ln>
                  </pic:spPr>
                </pic:pic>
              </a:graphicData>
            </a:graphic>
          </wp:inline>
        </w:drawing>
      </w:r>
      <w:r>
        <w:t xml:space="preserve"> - величина расходов на текущее содержание и ремонт зданий и сооружений;</w:t>
      </w:r>
    </w:p>
    <w:p w:rsidR="00542DD0" w:rsidRDefault="00542DD0">
      <w:pPr>
        <w:pStyle w:val="ConsPlusNormal"/>
        <w:spacing w:before="220"/>
        <w:ind w:firstLine="540"/>
        <w:jc w:val="both"/>
      </w:pPr>
      <w:r>
        <w:rPr>
          <w:noProof/>
          <w:position w:val="-11"/>
        </w:rPr>
        <w:drawing>
          <wp:inline distT="0" distB="0" distL="0" distR="0">
            <wp:extent cx="293370" cy="285750"/>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6">
                      <a:extLst>
                        <a:ext uri="{28A0092B-C50C-407E-A947-70E740481C1C}">
                          <a14:useLocalDpi xmlns:a14="http://schemas.microsoft.com/office/drawing/2010/main" val="0"/>
                        </a:ext>
                      </a:extLst>
                    </a:blip>
                    <a:srcRect/>
                    <a:stretch>
                      <a:fillRect/>
                    </a:stretch>
                  </pic:blipFill>
                  <pic:spPr bwMode="auto">
                    <a:xfrm>
                      <a:off x="0" y="0"/>
                      <a:ext cx="293370" cy="285750"/>
                    </a:xfrm>
                    <a:prstGeom prst="rect">
                      <a:avLst/>
                    </a:prstGeom>
                    <a:noFill/>
                    <a:ln>
                      <a:noFill/>
                    </a:ln>
                  </pic:spPr>
                </pic:pic>
              </a:graphicData>
            </a:graphic>
          </wp:inline>
        </w:drawing>
      </w:r>
      <w:r>
        <w:t xml:space="preserve"> - величина расходов на текущее содержание и ремонт движимого имущества;</w:t>
      </w:r>
    </w:p>
    <w:p w:rsidR="00542DD0" w:rsidRDefault="00542DD0">
      <w:pPr>
        <w:pStyle w:val="ConsPlusNormal"/>
        <w:spacing w:before="220"/>
        <w:ind w:firstLine="540"/>
        <w:jc w:val="both"/>
      </w:pPr>
      <w:proofErr w:type="spellStart"/>
      <w:r>
        <w:t>O</w:t>
      </w:r>
      <w:r>
        <w:rPr>
          <w:vertAlign w:val="subscript"/>
        </w:rPr>
        <w:t>nvf</w:t>
      </w:r>
      <w:proofErr w:type="spellEnd"/>
      <w:r>
        <w:t xml:space="preserve"> - величина расходов на охранную и пожарную сигнализацию;</w:t>
      </w:r>
    </w:p>
    <w:p w:rsidR="00542DD0" w:rsidRDefault="00542DD0">
      <w:pPr>
        <w:pStyle w:val="ConsPlusNormal"/>
        <w:spacing w:before="220"/>
        <w:ind w:firstLine="540"/>
        <w:jc w:val="both"/>
      </w:pPr>
      <w:r>
        <w:rPr>
          <w:noProof/>
          <w:position w:val="-11"/>
        </w:rPr>
        <w:drawing>
          <wp:inline distT="0" distB="0" distL="0" distR="0">
            <wp:extent cx="412750" cy="285750"/>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7">
                      <a:extLst>
                        <a:ext uri="{28A0092B-C50C-407E-A947-70E740481C1C}">
                          <a14:useLocalDpi xmlns:a14="http://schemas.microsoft.com/office/drawing/2010/main" val="0"/>
                        </a:ext>
                      </a:extLst>
                    </a:blip>
                    <a:srcRect/>
                    <a:stretch>
                      <a:fillRect/>
                    </a:stretch>
                  </pic:blipFill>
                  <pic:spPr bwMode="auto">
                    <a:xfrm>
                      <a:off x="0" y="0"/>
                      <a:ext cx="412750" cy="285750"/>
                    </a:xfrm>
                    <a:prstGeom prst="rect">
                      <a:avLst/>
                    </a:prstGeom>
                    <a:noFill/>
                    <a:ln>
                      <a:noFill/>
                    </a:ln>
                  </pic:spPr>
                </pic:pic>
              </a:graphicData>
            </a:graphic>
          </wp:inline>
        </w:drawing>
      </w:r>
      <w:r>
        <w:t xml:space="preserve"> - норматив обеспечения площадью жилых помещений согласно </w:t>
      </w:r>
      <w:hyperlink w:anchor="P9172">
        <w:r>
          <w:rPr>
            <w:color w:val="0000FF"/>
          </w:rPr>
          <w:t>таблице 48</w:t>
        </w:r>
      </w:hyperlink>
      <w:r>
        <w:t>;</w:t>
      </w:r>
    </w:p>
    <w:p w:rsidR="00542DD0" w:rsidRDefault="00542DD0">
      <w:pPr>
        <w:pStyle w:val="ConsPlusNormal"/>
        <w:jc w:val="both"/>
      </w:pPr>
      <w:r>
        <w:t xml:space="preserve">(в ред. </w:t>
      </w:r>
      <w:hyperlink r:id="rId518">
        <w:r>
          <w:rPr>
            <w:color w:val="0000FF"/>
          </w:rPr>
          <w:t>Постановления</w:t>
        </w:r>
      </w:hyperlink>
      <w:r>
        <w:t xml:space="preserve"> КМ РТ от 12.09.2018 N 773)</w:t>
      </w:r>
    </w:p>
    <w:p w:rsidR="00542DD0" w:rsidRDefault="00542DD0">
      <w:pPr>
        <w:pStyle w:val="ConsPlusNormal"/>
        <w:spacing w:before="220"/>
        <w:ind w:firstLine="540"/>
        <w:jc w:val="both"/>
      </w:pPr>
      <w:proofErr w:type="spellStart"/>
      <w:r>
        <w:t>D</w:t>
      </w:r>
      <w:r>
        <w:rPr>
          <w:vertAlign w:val="subscript"/>
        </w:rPr>
        <w:t>gg</w:t>
      </w:r>
      <w:proofErr w:type="spellEnd"/>
      <w:r>
        <w:t xml:space="preserve"> - количество календарных дней в году;</w:t>
      </w:r>
    </w:p>
    <w:p w:rsidR="00542DD0" w:rsidRDefault="00542DD0">
      <w:pPr>
        <w:pStyle w:val="ConsPlusNormal"/>
        <w:jc w:val="both"/>
      </w:pPr>
      <w:r>
        <w:t xml:space="preserve">(абзац введен </w:t>
      </w:r>
      <w:hyperlink r:id="rId519">
        <w:r>
          <w:rPr>
            <w:color w:val="0000FF"/>
          </w:rPr>
          <w:t>Постановлением</w:t>
        </w:r>
      </w:hyperlink>
      <w:r>
        <w:t xml:space="preserve"> КМ РТ от 01.03.2016 N 127; в ред. </w:t>
      </w:r>
      <w:hyperlink r:id="rId520">
        <w:r>
          <w:rPr>
            <w:color w:val="0000FF"/>
          </w:rPr>
          <w:t>Постановления</w:t>
        </w:r>
      </w:hyperlink>
      <w:r>
        <w:t xml:space="preserve"> КМ РТ от 06.09.2021 N 811)</w:t>
      </w:r>
    </w:p>
    <w:p w:rsidR="00542DD0" w:rsidRDefault="00542DD0">
      <w:pPr>
        <w:pStyle w:val="ConsPlusNormal"/>
        <w:spacing w:before="220"/>
        <w:ind w:firstLine="540"/>
        <w:jc w:val="both"/>
      </w:pPr>
      <w:r>
        <w:t>t - территориальная дислокация организаций социального обслуживания.</w:t>
      </w:r>
    </w:p>
    <w:p w:rsidR="00542DD0" w:rsidRDefault="00542DD0">
      <w:pPr>
        <w:pStyle w:val="ConsPlusNormal"/>
        <w:jc w:val="both"/>
      </w:pPr>
    </w:p>
    <w:p w:rsidR="00542DD0" w:rsidRDefault="00542DD0">
      <w:pPr>
        <w:pStyle w:val="ConsPlusNormal"/>
        <w:ind w:firstLine="540"/>
        <w:jc w:val="both"/>
      </w:pPr>
      <w:r>
        <w:t>4.1.10. Величина расходов на коммунальные услуги исчисляется по формуле:</w:t>
      </w:r>
    </w:p>
    <w:p w:rsidR="00542DD0" w:rsidRDefault="00542DD0">
      <w:pPr>
        <w:pStyle w:val="ConsPlusNormal"/>
        <w:jc w:val="both"/>
      </w:pPr>
    </w:p>
    <w:p w:rsidR="00542DD0" w:rsidRDefault="00542DD0">
      <w:pPr>
        <w:pStyle w:val="ConsPlusNormal"/>
        <w:jc w:val="center"/>
      </w:pPr>
      <w:r>
        <w:rPr>
          <w:noProof/>
          <w:position w:val="-12"/>
        </w:rPr>
        <w:drawing>
          <wp:inline distT="0" distB="0" distL="0" distR="0">
            <wp:extent cx="4065270" cy="293370"/>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1">
                      <a:extLst>
                        <a:ext uri="{28A0092B-C50C-407E-A947-70E740481C1C}">
                          <a14:useLocalDpi xmlns:a14="http://schemas.microsoft.com/office/drawing/2010/main" val="0"/>
                        </a:ext>
                      </a:extLst>
                    </a:blip>
                    <a:srcRect/>
                    <a:stretch>
                      <a:fillRect/>
                    </a:stretch>
                  </pic:blipFill>
                  <pic:spPr bwMode="auto">
                    <a:xfrm>
                      <a:off x="0" y="0"/>
                      <a:ext cx="4065270" cy="29337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lastRenderedPageBreak/>
        <w:t>где:</w:t>
      </w:r>
    </w:p>
    <w:p w:rsidR="00542DD0" w:rsidRDefault="00542DD0">
      <w:pPr>
        <w:pStyle w:val="ConsPlusNormal"/>
        <w:spacing w:before="220"/>
        <w:ind w:firstLine="540"/>
        <w:jc w:val="both"/>
      </w:pPr>
      <w:r>
        <w:rPr>
          <w:noProof/>
          <w:position w:val="-11"/>
        </w:rPr>
        <w:drawing>
          <wp:inline distT="0" distB="0" distL="0" distR="0">
            <wp:extent cx="342265" cy="285750"/>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2">
                      <a:extLst>
                        <a:ext uri="{28A0092B-C50C-407E-A947-70E740481C1C}">
                          <a14:useLocalDpi xmlns:a14="http://schemas.microsoft.com/office/drawing/2010/main" val="0"/>
                        </a:ext>
                      </a:extLst>
                    </a:blip>
                    <a:srcRect/>
                    <a:stretch>
                      <a:fillRect/>
                    </a:stretch>
                  </pic:blipFill>
                  <pic:spPr bwMode="auto">
                    <a:xfrm>
                      <a:off x="0" y="0"/>
                      <a:ext cx="342265" cy="285750"/>
                    </a:xfrm>
                    <a:prstGeom prst="rect">
                      <a:avLst/>
                    </a:prstGeom>
                    <a:noFill/>
                    <a:ln>
                      <a:noFill/>
                    </a:ln>
                  </pic:spPr>
                </pic:pic>
              </a:graphicData>
            </a:graphic>
          </wp:inline>
        </w:drawing>
      </w:r>
      <w:r>
        <w:t xml:space="preserve"> - размер платы за отопление;</w:t>
      </w:r>
    </w:p>
    <w:p w:rsidR="00542DD0" w:rsidRDefault="00542DD0">
      <w:pPr>
        <w:pStyle w:val="ConsPlusNormal"/>
        <w:spacing w:before="220"/>
        <w:ind w:firstLine="540"/>
        <w:jc w:val="both"/>
      </w:pPr>
      <w:r>
        <w:rPr>
          <w:noProof/>
          <w:position w:val="-11"/>
        </w:rPr>
        <w:drawing>
          <wp:inline distT="0" distB="0" distL="0" distR="0">
            <wp:extent cx="419100" cy="285750"/>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3">
                      <a:extLst>
                        <a:ext uri="{28A0092B-C50C-407E-A947-70E740481C1C}">
                          <a14:useLocalDpi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t xml:space="preserve"> - размер платы за холодное водоснабжение;</w:t>
      </w:r>
    </w:p>
    <w:p w:rsidR="00542DD0" w:rsidRDefault="00542DD0">
      <w:pPr>
        <w:pStyle w:val="ConsPlusNormal"/>
        <w:spacing w:before="220"/>
        <w:ind w:firstLine="540"/>
        <w:jc w:val="both"/>
      </w:pPr>
      <w:r>
        <w:rPr>
          <w:noProof/>
          <w:position w:val="-11"/>
        </w:rPr>
        <w:drawing>
          <wp:inline distT="0" distB="0" distL="0" distR="0">
            <wp:extent cx="419100" cy="285750"/>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4">
                      <a:extLst>
                        <a:ext uri="{28A0092B-C50C-407E-A947-70E740481C1C}">
                          <a14:useLocalDpi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t xml:space="preserve"> - размер платы за горячее водоснабжение;</w:t>
      </w:r>
    </w:p>
    <w:p w:rsidR="00542DD0" w:rsidRDefault="00542DD0">
      <w:pPr>
        <w:pStyle w:val="ConsPlusNormal"/>
        <w:spacing w:before="220"/>
        <w:ind w:firstLine="540"/>
        <w:jc w:val="both"/>
      </w:pPr>
      <w:r>
        <w:rPr>
          <w:noProof/>
          <w:position w:val="-11"/>
        </w:rPr>
        <w:drawing>
          <wp:inline distT="0" distB="0" distL="0" distR="0">
            <wp:extent cx="450850" cy="285750"/>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5">
                      <a:extLst>
                        <a:ext uri="{28A0092B-C50C-407E-A947-70E740481C1C}">
                          <a14:useLocalDpi xmlns:a14="http://schemas.microsoft.com/office/drawing/2010/main" val="0"/>
                        </a:ext>
                      </a:extLst>
                    </a:blip>
                    <a:srcRect/>
                    <a:stretch>
                      <a:fillRect/>
                    </a:stretch>
                  </pic:blipFill>
                  <pic:spPr bwMode="auto">
                    <a:xfrm>
                      <a:off x="0" y="0"/>
                      <a:ext cx="450850" cy="285750"/>
                    </a:xfrm>
                    <a:prstGeom prst="rect">
                      <a:avLst/>
                    </a:prstGeom>
                    <a:noFill/>
                    <a:ln>
                      <a:noFill/>
                    </a:ln>
                  </pic:spPr>
                </pic:pic>
              </a:graphicData>
            </a:graphic>
          </wp:inline>
        </w:drawing>
      </w:r>
      <w:r>
        <w:t xml:space="preserve"> - размер платы за водоотведение;</w:t>
      </w:r>
    </w:p>
    <w:p w:rsidR="00542DD0" w:rsidRDefault="00542DD0">
      <w:pPr>
        <w:pStyle w:val="ConsPlusNormal"/>
        <w:spacing w:before="220"/>
        <w:ind w:firstLine="540"/>
        <w:jc w:val="both"/>
      </w:pPr>
      <w:r>
        <w:rPr>
          <w:noProof/>
          <w:position w:val="-11"/>
        </w:rPr>
        <w:drawing>
          <wp:inline distT="0" distB="0" distL="0" distR="0">
            <wp:extent cx="419100" cy="285750"/>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6">
                      <a:extLst>
                        <a:ext uri="{28A0092B-C50C-407E-A947-70E740481C1C}">
                          <a14:useLocalDpi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t xml:space="preserve"> - размер платы за электроснабжение на освещение;</w:t>
      </w:r>
    </w:p>
    <w:p w:rsidR="00542DD0" w:rsidRDefault="00542DD0">
      <w:pPr>
        <w:pStyle w:val="ConsPlusNormal"/>
        <w:spacing w:before="220"/>
        <w:ind w:firstLine="540"/>
        <w:jc w:val="both"/>
      </w:pPr>
      <w:r>
        <w:rPr>
          <w:noProof/>
          <w:position w:val="-11"/>
        </w:rPr>
        <w:drawing>
          <wp:inline distT="0" distB="0" distL="0" distR="0">
            <wp:extent cx="419100" cy="285750"/>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7">
                      <a:extLst>
                        <a:ext uri="{28A0092B-C50C-407E-A947-70E740481C1C}">
                          <a14:useLocalDpi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t xml:space="preserve"> - размер платы за электроснабжение на организацию питания;</w:t>
      </w:r>
    </w:p>
    <w:p w:rsidR="00542DD0" w:rsidRDefault="00542DD0">
      <w:pPr>
        <w:pStyle w:val="ConsPlusNormal"/>
        <w:spacing w:before="220"/>
        <w:ind w:firstLine="540"/>
        <w:jc w:val="both"/>
      </w:pPr>
      <w:r>
        <w:rPr>
          <w:noProof/>
          <w:position w:val="-11"/>
        </w:rPr>
        <w:drawing>
          <wp:inline distT="0" distB="0" distL="0" distR="0">
            <wp:extent cx="383540" cy="285750"/>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a:extLst>
                        <a:ext uri="{28A0092B-C50C-407E-A947-70E740481C1C}">
                          <a14:useLocalDpi xmlns:a14="http://schemas.microsoft.com/office/drawing/2010/main" val="0"/>
                        </a:ext>
                      </a:extLst>
                    </a:blip>
                    <a:srcRect/>
                    <a:stretch>
                      <a:fillRect/>
                    </a:stretch>
                  </pic:blipFill>
                  <pic:spPr bwMode="auto">
                    <a:xfrm>
                      <a:off x="0" y="0"/>
                      <a:ext cx="383540" cy="285750"/>
                    </a:xfrm>
                    <a:prstGeom prst="rect">
                      <a:avLst/>
                    </a:prstGeom>
                    <a:noFill/>
                    <a:ln>
                      <a:noFill/>
                    </a:ln>
                  </pic:spPr>
                </pic:pic>
              </a:graphicData>
            </a:graphic>
          </wp:inline>
        </w:drawing>
      </w:r>
      <w:r>
        <w:t xml:space="preserve"> - размер платы за вывоз и утилизацию твердых бытовых отходов.</w:t>
      </w:r>
    </w:p>
    <w:p w:rsidR="00542DD0" w:rsidRDefault="00542DD0">
      <w:pPr>
        <w:pStyle w:val="ConsPlusNormal"/>
        <w:spacing w:before="220"/>
        <w:ind w:firstLine="540"/>
        <w:jc w:val="both"/>
      </w:pPr>
      <w:r>
        <w:t>Размер платы за отопление и электроснабжение в организации социального обслуживания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2148205" cy="285750"/>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9">
                      <a:extLst>
                        <a:ext uri="{28A0092B-C50C-407E-A947-70E740481C1C}">
                          <a14:useLocalDpi xmlns:a14="http://schemas.microsoft.com/office/drawing/2010/main" val="0"/>
                        </a:ext>
                      </a:extLst>
                    </a:blip>
                    <a:srcRect/>
                    <a:stretch>
                      <a:fillRect/>
                    </a:stretch>
                  </pic:blipFill>
                  <pic:spPr bwMode="auto">
                    <a:xfrm>
                      <a:off x="0" y="0"/>
                      <a:ext cx="2148205"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r>
        <w:rPr>
          <w:noProof/>
          <w:position w:val="-14"/>
        </w:rPr>
        <w:drawing>
          <wp:inline distT="0" distB="0" distL="0" distR="0">
            <wp:extent cx="618490" cy="328295"/>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0">
                      <a:extLst>
                        <a:ext uri="{28A0092B-C50C-407E-A947-70E740481C1C}">
                          <a14:useLocalDpi xmlns:a14="http://schemas.microsoft.com/office/drawing/2010/main" val="0"/>
                        </a:ext>
                      </a:extLst>
                    </a:blip>
                    <a:srcRect/>
                    <a:stretch>
                      <a:fillRect/>
                    </a:stretch>
                  </pic:blipFill>
                  <pic:spPr bwMode="auto">
                    <a:xfrm>
                      <a:off x="0" y="0"/>
                      <a:ext cx="618490" cy="328295"/>
                    </a:xfrm>
                    <a:prstGeom prst="rect">
                      <a:avLst/>
                    </a:prstGeom>
                    <a:noFill/>
                    <a:ln>
                      <a:noFill/>
                    </a:ln>
                  </pic:spPr>
                </pic:pic>
              </a:graphicData>
            </a:graphic>
          </wp:inline>
        </w:drawing>
      </w:r>
      <w:r>
        <w:t xml:space="preserve"> - норматив потребления тепловой энергии, электрической энергии согласно </w:t>
      </w:r>
      <w:hyperlink w:anchor="P9286">
        <w:r>
          <w:rPr>
            <w:color w:val="0000FF"/>
          </w:rPr>
          <w:t>таблице 49</w:t>
        </w:r>
      </w:hyperlink>
      <w:r>
        <w:t>;</w:t>
      </w:r>
    </w:p>
    <w:p w:rsidR="00542DD0" w:rsidRDefault="00542DD0">
      <w:pPr>
        <w:pStyle w:val="ConsPlusNormal"/>
        <w:spacing w:before="220"/>
        <w:ind w:firstLine="540"/>
        <w:jc w:val="both"/>
      </w:pPr>
      <w:r>
        <w:rPr>
          <w:noProof/>
          <w:position w:val="-9"/>
        </w:rPr>
        <w:drawing>
          <wp:inline distT="0" distB="0" distL="0" distR="0">
            <wp:extent cx="450850" cy="259080"/>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1">
                      <a:extLst>
                        <a:ext uri="{28A0092B-C50C-407E-A947-70E740481C1C}">
                          <a14:useLocalDpi xmlns:a14="http://schemas.microsoft.com/office/drawing/2010/main" val="0"/>
                        </a:ext>
                      </a:extLst>
                    </a:blip>
                    <a:srcRect/>
                    <a:stretch>
                      <a:fillRect/>
                    </a:stretch>
                  </pic:blipFill>
                  <pic:spPr bwMode="auto">
                    <a:xfrm>
                      <a:off x="0" y="0"/>
                      <a:ext cx="450850" cy="259080"/>
                    </a:xfrm>
                    <a:prstGeom prst="rect">
                      <a:avLst/>
                    </a:prstGeom>
                    <a:noFill/>
                    <a:ln>
                      <a:noFill/>
                    </a:ln>
                  </pic:spPr>
                </pic:pic>
              </a:graphicData>
            </a:graphic>
          </wp:inline>
        </w:drawing>
      </w:r>
      <w:r>
        <w:t xml:space="preserve"> - минимальные по Республике Татарстан тарифы на тепловую энергию, электрическую энергию, установленные в соответствии с законодательством.</w:t>
      </w:r>
    </w:p>
    <w:p w:rsidR="00542DD0" w:rsidRDefault="00542DD0">
      <w:pPr>
        <w:pStyle w:val="ConsPlusNormal"/>
        <w:spacing w:before="220"/>
        <w:ind w:firstLine="540"/>
        <w:jc w:val="both"/>
      </w:pPr>
      <w:r>
        <w:t>Размер платы за холодное водоснабжение, горячее водоснабжение, водоотведение, электроснабжение на организацию питания, вывоз и утилизацию твердых бытовых отходов определяется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3782695" cy="285750"/>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2">
                      <a:extLst>
                        <a:ext uri="{28A0092B-C50C-407E-A947-70E740481C1C}">
                          <a14:useLocalDpi xmlns:a14="http://schemas.microsoft.com/office/drawing/2010/main" val="0"/>
                        </a:ext>
                      </a:extLst>
                    </a:blip>
                    <a:srcRect/>
                    <a:stretch>
                      <a:fillRect/>
                    </a:stretch>
                  </pic:blipFill>
                  <pic:spPr bwMode="auto">
                    <a:xfrm>
                      <a:off x="0" y="0"/>
                      <a:ext cx="3782695"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r>
        <w:rPr>
          <w:noProof/>
          <w:position w:val="-14"/>
        </w:rPr>
        <w:drawing>
          <wp:inline distT="0" distB="0" distL="0" distR="0">
            <wp:extent cx="1100455" cy="328295"/>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3">
                      <a:extLst>
                        <a:ext uri="{28A0092B-C50C-407E-A947-70E740481C1C}">
                          <a14:useLocalDpi xmlns:a14="http://schemas.microsoft.com/office/drawing/2010/main" val="0"/>
                        </a:ext>
                      </a:extLst>
                    </a:blip>
                    <a:srcRect/>
                    <a:stretch>
                      <a:fillRect/>
                    </a:stretch>
                  </pic:blipFill>
                  <pic:spPr bwMode="auto">
                    <a:xfrm>
                      <a:off x="0" y="0"/>
                      <a:ext cx="1100455" cy="328295"/>
                    </a:xfrm>
                    <a:prstGeom prst="rect">
                      <a:avLst/>
                    </a:prstGeom>
                    <a:noFill/>
                    <a:ln>
                      <a:noFill/>
                    </a:ln>
                  </pic:spPr>
                </pic:pic>
              </a:graphicData>
            </a:graphic>
          </wp:inline>
        </w:drawing>
      </w:r>
      <w:r>
        <w:t xml:space="preserve"> - норматив потребления холодного водоснабжения, горячего водоснабжения, водоотведения, электрической энергии, вывоза и утилизации твердых бытовых отходов согласно </w:t>
      </w:r>
      <w:hyperlink w:anchor="P9286">
        <w:r>
          <w:rPr>
            <w:color w:val="0000FF"/>
          </w:rPr>
          <w:t>таблице 49</w:t>
        </w:r>
      </w:hyperlink>
      <w:r>
        <w:t>;</w:t>
      </w:r>
    </w:p>
    <w:p w:rsidR="00542DD0" w:rsidRDefault="00542DD0">
      <w:pPr>
        <w:pStyle w:val="ConsPlusNormal"/>
        <w:spacing w:before="220"/>
        <w:ind w:firstLine="540"/>
        <w:jc w:val="both"/>
      </w:pPr>
      <w:r>
        <w:rPr>
          <w:noProof/>
          <w:position w:val="-9"/>
        </w:rPr>
        <w:drawing>
          <wp:inline distT="0" distB="0" distL="0" distR="0">
            <wp:extent cx="1016635" cy="259080"/>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4">
                      <a:extLst>
                        <a:ext uri="{28A0092B-C50C-407E-A947-70E740481C1C}">
                          <a14:useLocalDpi xmlns:a14="http://schemas.microsoft.com/office/drawing/2010/main" val="0"/>
                        </a:ext>
                      </a:extLst>
                    </a:blip>
                    <a:srcRect/>
                    <a:stretch>
                      <a:fillRect/>
                    </a:stretch>
                  </pic:blipFill>
                  <pic:spPr bwMode="auto">
                    <a:xfrm>
                      <a:off x="0" y="0"/>
                      <a:ext cx="1016635" cy="259080"/>
                    </a:xfrm>
                    <a:prstGeom prst="rect">
                      <a:avLst/>
                    </a:prstGeom>
                    <a:noFill/>
                    <a:ln>
                      <a:noFill/>
                    </a:ln>
                  </pic:spPr>
                </pic:pic>
              </a:graphicData>
            </a:graphic>
          </wp:inline>
        </w:drawing>
      </w:r>
      <w:r>
        <w:t xml:space="preserve"> - минимальный по Республике Татарстан тариф на холодное водоснабжение, горячее водоснабжение, водоотведение, электроснабжение, вывоз и утилизацию твердых бытовых отходов, установленный в соответствии с законодательством.</w:t>
      </w:r>
    </w:p>
    <w:p w:rsidR="00542DD0" w:rsidRDefault="00542DD0">
      <w:pPr>
        <w:pStyle w:val="ConsPlusNormal"/>
        <w:spacing w:before="220"/>
        <w:ind w:firstLine="540"/>
        <w:jc w:val="both"/>
      </w:pPr>
      <w:bookmarkStart w:id="268" w:name="P9502"/>
      <w:bookmarkEnd w:id="268"/>
      <w:r>
        <w:t>4.1.11. Расходы на текущее содержание и ремонт зданий и сооружений рассчитываются в зависимости от вида организации социального обслуживания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1351915" cy="285750"/>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5" cstate="print">
                      <a:extLst>
                        <a:ext uri="{28A0092B-C50C-407E-A947-70E740481C1C}">
                          <a14:useLocalDpi xmlns:a14="http://schemas.microsoft.com/office/drawing/2010/main" val="0"/>
                        </a:ext>
                      </a:extLst>
                    </a:blip>
                    <a:srcRect/>
                    <a:stretch>
                      <a:fillRect/>
                    </a:stretch>
                  </pic:blipFill>
                  <pic:spPr bwMode="auto">
                    <a:xfrm>
                      <a:off x="0" y="0"/>
                      <a:ext cx="1351915"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r>
        <w:rPr>
          <w:noProof/>
          <w:position w:val="-11"/>
        </w:rPr>
        <w:drawing>
          <wp:inline distT="0" distB="0" distL="0" distR="0">
            <wp:extent cx="293370" cy="285750"/>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6" cstate="print">
                      <a:extLst>
                        <a:ext uri="{28A0092B-C50C-407E-A947-70E740481C1C}">
                          <a14:useLocalDpi xmlns:a14="http://schemas.microsoft.com/office/drawing/2010/main" val="0"/>
                        </a:ext>
                      </a:extLst>
                    </a:blip>
                    <a:srcRect/>
                    <a:stretch>
                      <a:fillRect/>
                    </a:stretch>
                  </pic:blipFill>
                  <pic:spPr bwMode="auto">
                    <a:xfrm>
                      <a:off x="0" y="0"/>
                      <a:ext cx="293370" cy="285750"/>
                    </a:xfrm>
                    <a:prstGeom prst="rect">
                      <a:avLst/>
                    </a:prstGeom>
                    <a:noFill/>
                    <a:ln>
                      <a:noFill/>
                    </a:ln>
                  </pic:spPr>
                </pic:pic>
              </a:graphicData>
            </a:graphic>
          </wp:inline>
        </w:drawing>
      </w:r>
      <w:r>
        <w:t xml:space="preserve"> - расходы на текущее содержание и ремонт зданий и сооружений;</w:t>
      </w:r>
    </w:p>
    <w:p w:rsidR="00542DD0" w:rsidRDefault="00542DD0">
      <w:pPr>
        <w:pStyle w:val="ConsPlusNormal"/>
        <w:spacing w:before="220"/>
        <w:ind w:firstLine="540"/>
        <w:jc w:val="both"/>
      </w:pPr>
      <w:proofErr w:type="spellStart"/>
      <w:r>
        <w:t>FOT</w:t>
      </w:r>
      <w:r>
        <w:rPr>
          <w:vertAlign w:val="subscript"/>
        </w:rPr>
        <w:t>op</w:t>
      </w:r>
      <w:proofErr w:type="spellEnd"/>
      <w:r>
        <w:t xml:space="preserve"> - фонд оплаты труда обслуживающего персонала;</w:t>
      </w:r>
    </w:p>
    <w:p w:rsidR="00542DD0" w:rsidRDefault="00542DD0">
      <w:pPr>
        <w:pStyle w:val="ConsPlusNormal"/>
        <w:spacing w:before="220"/>
        <w:ind w:firstLine="540"/>
        <w:jc w:val="both"/>
      </w:pPr>
      <w:proofErr w:type="spellStart"/>
      <w:r>
        <w:t>K</w:t>
      </w:r>
      <w:r>
        <w:rPr>
          <w:vertAlign w:val="subscript"/>
        </w:rPr>
        <w:t>mto</w:t>
      </w:r>
      <w:proofErr w:type="spellEnd"/>
      <w:r>
        <w:t xml:space="preserve"> - коэффициент, учитывающий расходы на текущее содержание и ремонт зданий и сооружений, принимаемый равным 1,1.</w:t>
      </w:r>
    </w:p>
    <w:p w:rsidR="00542DD0" w:rsidRDefault="00542DD0">
      <w:pPr>
        <w:pStyle w:val="ConsPlusNormal"/>
        <w:spacing w:before="220"/>
        <w:ind w:firstLine="540"/>
        <w:jc w:val="both"/>
      </w:pPr>
      <w:r>
        <w:t>Фонд оплаты труда обслуживающего персонала определяется по формуле:</w:t>
      </w:r>
    </w:p>
    <w:p w:rsidR="00542DD0" w:rsidRDefault="00542DD0">
      <w:pPr>
        <w:pStyle w:val="ConsPlusNormal"/>
        <w:jc w:val="both"/>
      </w:pPr>
    </w:p>
    <w:p w:rsidR="00542DD0" w:rsidRDefault="00542DD0">
      <w:pPr>
        <w:pStyle w:val="ConsPlusNormal"/>
        <w:jc w:val="center"/>
      </w:pPr>
      <w:r>
        <w:rPr>
          <w:noProof/>
          <w:position w:val="-32"/>
        </w:rPr>
        <w:drawing>
          <wp:inline distT="0" distB="0" distL="0" distR="0">
            <wp:extent cx="2263140" cy="555625"/>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7" cstate="print">
                      <a:extLst>
                        <a:ext uri="{28A0092B-C50C-407E-A947-70E740481C1C}">
                          <a14:useLocalDpi xmlns:a14="http://schemas.microsoft.com/office/drawing/2010/main" val="0"/>
                        </a:ext>
                      </a:extLst>
                    </a:blip>
                    <a:srcRect/>
                    <a:stretch>
                      <a:fillRect/>
                    </a:stretch>
                  </pic:blipFill>
                  <pic:spPr bwMode="auto">
                    <a:xfrm>
                      <a:off x="0" y="0"/>
                      <a:ext cx="2263140" cy="555625"/>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FOT</w:t>
      </w:r>
      <w:r>
        <w:rPr>
          <w:vertAlign w:val="subscript"/>
        </w:rPr>
        <w:t>op</w:t>
      </w:r>
      <w:proofErr w:type="spellEnd"/>
      <w:r>
        <w:t xml:space="preserve"> - фонд оплаты труда обслуживающего персонала;</w:t>
      </w:r>
    </w:p>
    <w:p w:rsidR="00542DD0" w:rsidRDefault="00542DD0">
      <w:pPr>
        <w:pStyle w:val="ConsPlusNormal"/>
        <w:spacing w:before="220"/>
        <w:ind w:firstLine="540"/>
        <w:jc w:val="both"/>
      </w:pPr>
      <w:proofErr w:type="spellStart"/>
      <w:r>
        <w:t>N</w:t>
      </w:r>
      <w:r>
        <w:rPr>
          <w:vertAlign w:val="subscript"/>
        </w:rPr>
        <w:t>op</w:t>
      </w:r>
      <w:proofErr w:type="spellEnd"/>
      <w:r>
        <w:t xml:space="preserve"> - норматив штатной численности обслуживающего персонала, принимаемое согласно таблице 48;</w:t>
      </w:r>
    </w:p>
    <w:p w:rsidR="00542DD0" w:rsidRDefault="00542DD0">
      <w:pPr>
        <w:pStyle w:val="ConsPlusNormal"/>
        <w:jc w:val="both"/>
      </w:pPr>
      <w:r>
        <w:t xml:space="preserve">(в ред. </w:t>
      </w:r>
      <w:hyperlink r:id="rId538">
        <w:r>
          <w:rPr>
            <w:color w:val="0000FF"/>
          </w:rPr>
          <w:t>Постановления</w:t>
        </w:r>
      </w:hyperlink>
      <w:r>
        <w:t xml:space="preserve"> КМ РТ от 12.09.2018 N 773)</w:t>
      </w:r>
    </w:p>
    <w:p w:rsidR="00542DD0" w:rsidRDefault="00542DD0">
      <w:pPr>
        <w:pStyle w:val="ConsPlusNormal"/>
        <w:spacing w:before="220"/>
        <w:ind w:firstLine="540"/>
        <w:jc w:val="both"/>
      </w:pPr>
      <w:r>
        <w:t>O</w:t>
      </w:r>
      <w:r>
        <w:rPr>
          <w:vertAlign w:val="subscript"/>
        </w:rPr>
        <w:t>T</w:t>
      </w:r>
      <w:r>
        <w:t xml:space="preserve"> - расходы на оплату труда обслуживающего персонала, рассчитываемые в соответствии с </w:t>
      </w:r>
      <w:hyperlink r:id="rId539">
        <w:r>
          <w:rPr>
            <w:color w:val="0000FF"/>
          </w:rPr>
          <w:t>постановлением</w:t>
        </w:r>
      </w:hyperlink>
      <w:r>
        <w:t xml:space="preserve"> Кабинета Министров Республики Татарстан от 01.08.2012 N 653;</w:t>
      </w:r>
    </w:p>
    <w:p w:rsidR="00542DD0" w:rsidRDefault="00542DD0">
      <w:pPr>
        <w:pStyle w:val="ConsPlusNormal"/>
        <w:spacing w:before="220"/>
        <w:ind w:firstLine="540"/>
        <w:jc w:val="both"/>
      </w:pPr>
      <w:r>
        <w:t>12 - количество месяцев в году;</w:t>
      </w:r>
    </w:p>
    <w:p w:rsidR="00542DD0" w:rsidRDefault="00542DD0">
      <w:pPr>
        <w:pStyle w:val="ConsPlusNormal"/>
        <w:spacing w:before="220"/>
        <w:ind w:firstLine="540"/>
        <w:jc w:val="both"/>
      </w:pPr>
      <w:proofErr w:type="spellStart"/>
      <w:r>
        <w:t>D</w:t>
      </w:r>
      <w:r>
        <w:rPr>
          <w:vertAlign w:val="subscript"/>
        </w:rPr>
        <w:t>gg</w:t>
      </w:r>
      <w:proofErr w:type="spellEnd"/>
      <w:r>
        <w:t xml:space="preserve"> - количество календарных дней в году;</w:t>
      </w:r>
    </w:p>
    <w:p w:rsidR="00542DD0" w:rsidRDefault="00542DD0">
      <w:pPr>
        <w:pStyle w:val="ConsPlusNormal"/>
        <w:spacing w:before="220"/>
        <w:ind w:firstLine="540"/>
        <w:jc w:val="both"/>
      </w:pPr>
      <w:r>
        <w:t>e - расходы на начисления на выплаты по оплате труда.</w:t>
      </w:r>
    </w:p>
    <w:p w:rsidR="00542DD0" w:rsidRDefault="00542DD0">
      <w:pPr>
        <w:pStyle w:val="ConsPlusNormal"/>
        <w:jc w:val="both"/>
      </w:pPr>
      <w:r>
        <w:t xml:space="preserve">(п. 4.1.11 в ред. </w:t>
      </w:r>
      <w:hyperlink r:id="rId540">
        <w:r>
          <w:rPr>
            <w:color w:val="0000FF"/>
          </w:rPr>
          <w:t>Постановления</w:t>
        </w:r>
      </w:hyperlink>
      <w:r>
        <w:t xml:space="preserve"> КМ РТ от 18.06.2018 N 493)</w:t>
      </w:r>
    </w:p>
    <w:p w:rsidR="00542DD0" w:rsidRDefault="00542DD0">
      <w:pPr>
        <w:pStyle w:val="ConsPlusNormal"/>
        <w:spacing w:before="220"/>
        <w:ind w:firstLine="540"/>
        <w:jc w:val="both"/>
      </w:pPr>
      <w:r>
        <w:t>4.1.12. Величина расходов на текущее содержание и ремонт движимого имущества определяется по формуле:</w:t>
      </w:r>
    </w:p>
    <w:p w:rsidR="00542DD0" w:rsidRDefault="00542DD0">
      <w:pPr>
        <w:pStyle w:val="ConsPlusNormal"/>
        <w:jc w:val="both"/>
      </w:pPr>
    </w:p>
    <w:p w:rsidR="00542DD0" w:rsidRDefault="00542DD0">
      <w:pPr>
        <w:pStyle w:val="ConsPlusNormal"/>
        <w:jc w:val="center"/>
      </w:pPr>
      <w:r>
        <w:rPr>
          <w:noProof/>
          <w:position w:val="-31"/>
        </w:rPr>
        <w:drawing>
          <wp:inline distT="0" distB="0" distL="0" distR="0">
            <wp:extent cx="1854835" cy="544830"/>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1">
                      <a:extLst>
                        <a:ext uri="{28A0092B-C50C-407E-A947-70E740481C1C}">
                          <a14:useLocalDpi xmlns:a14="http://schemas.microsoft.com/office/drawing/2010/main" val="0"/>
                        </a:ext>
                      </a:extLst>
                    </a:blip>
                    <a:srcRect/>
                    <a:stretch>
                      <a:fillRect/>
                    </a:stretch>
                  </pic:blipFill>
                  <pic:spPr bwMode="auto">
                    <a:xfrm>
                      <a:off x="0" y="0"/>
                      <a:ext cx="1854835" cy="54483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r>
        <w:rPr>
          <w:noProof/>
          <w:position w:val="-11"/>
        </w:rPr>
        <w:drawing>
          <wp:inline distT="0" distB="0" distL="0" distR="0">
            <wp:extent cx="377190" cy="285750"/>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2">
                      <a:extLst>
                        <a:ext uri="{28A0092B-C50C-407E-A947-70E740481C1C}">
                          <a14:useLocalDpi xmlns:a14="http://schemas.microsoft.com/office/drawing/2010/main" val="0"/>
                        </a:ext>
                      </a:extLst>
                    </a:blip>
                    <a:srcRect/>
                    <a:stretch>
                      <a:fillRect/>
                    </a:stretch>
                  </pic:blipFill>
                  <pic:spPr bwMode="auto">
                    <a:xfrm>
                      <a:off x="0" y="0"/>
                      <a:ext cx="377190" cy="285750"/>
                    </a:xfrm>
                    <a:prstGeom prst="rect">
                      <a:avLst/>
                    </a:prstGeom>
                    <a:noFill/>
                    <a:ln>
                      <a:noFill/>
                    </a:ln>
                  </pic:spPr>
                </pic:pic>
              </a:graphicData>
            </a:graphic>
          </wp:inline>
        </w:drawing>
      </w:r>
      <w:r>
        <w:t xml:space="preserve"> - восстановительная стоимость движимого имущества, требуемого для обеспечения организации оказания социальных услуг, принимаемая в соответствии с </w:t>
      </w:r>
      <w:hyperlink w:anchor="P9455">
        <w:r>
          <w:rPr>
            <w:color w:val="0000FF"/>
          </w:rPr>
          <w:t>пунктом 4.1.7</w:t>
        </w:r>
      </w:hyperlink>
      <w:r>
        <w:t xml:space="preserve"> настоящего Положения;</w:t>
      </w:r>
    </w:p>
    <w:p w:rsidR="00542DD0" w:rsidRDefault="00542DD0">
      <w:pPr>
        <w:pStyle w:val="ConsPlusNormal"/>
        <w:spacing w:before="220"/>
        <w:ind w:firstLine="540"/>
        <w:jc w:val="both"/>
      </w:pPr>
      <w:proofErr w:type="spellStart"/>
      <w:r>
        <w:t>N</w:t>
      </w:r>
      <w:r>
        <w:rPr>
          <w:vertAlign w:val="subscript"/>
        </w:rPr>
        <w:t>feg</w:t>
      </w:r>
      <w:proofErr w:type="spellEnd"/>
      <w:r>
        <w:t xml:space="preserve"> - норматив отчислений на текущее содержание и ремонт движимого имущества, принимаемый в соответствии с </w:t>
      </w:r>
      <w:hyperlink w:anchor="P9456">
        <w:r>
          <w:rPr>
            <w:color w:val="0000FF"/>
          </w:rPr>
          <w:t>пунктом 4.1.8</w:t>
        </w:r>
      </w:hyperlink>
      <w:r>
        <w:t xml:space="preserve"> настоящего Положения;</w:t>
      </w:r>
    </w:p>
    <w:p w:rsidR="00542DD0" w:rsidRDefault="00542DD0">
      <w:pPr>
        <w:pStyle w:val="ConsPlusNormal"/>
        <w:spacing w:before="220"/>
        <w:ind w:firstLine="540"/>
        <w:jc w:val="both"/>
      </w:pPr>
      <w:proofErr w:type="spellStart"/>
      <w:r>
        <w:t>m</w:t>
      </w:r>
      <w:r>
        <w:rPr>
          <w:vertAlign w:val="subscript"/>
        </w:rPr>
        <w:t>proekt</w:t>
      </w:r>
      <w:proofErr w:type="spellEnd"/>
      <w:r>
        <w:t xml:space="preserve"> - проектная мощность организации социального обслуживания;</w:t>
      </w:r>
    </w:p>
    <w:p w:rsidR="00542DD0" w:rsidRDefault="00542DD0">
      <w:pPr>
        <w:pStyle w:val="ConsPlusNormal"/>
        <w:spacing w:before="220"/>
        <w:ind w:firstLine="540"/>
        <w:jc w:val="both"/>
      </w:pPr>
      <w:r>
        <w:rPr>
          <w:noProof/>
          <w:position w:val="-9"/>
        </w:rPr>
        <w:lastRenderedPageBreak/>
        <w:drawing>
          <wp:inline distT="0" distB="0" distL="0" distR="0">
            <wp:extent cx="412750" cy="259080"/>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3">
                      <a:extLst>
                        <a:ext uri="{28A0092B-C50C-407E-A947-70E740481C1C}">
                          <a14:useLocalDpi xmlns:a14="http://schemas.microsoft.com/office/drawing/2010/main" val="0"/>
                        </a:ext>
                      </a:extLst>
                    </a:blip>
                    <a:srcRect/>
                    <a:stretch>
                      <a:fillRect/>
                    </a:stretch>
                  </pic:blipFill>
                  <pic:spPr bwMode="auto">
                    <a:xfrm>
                      <a:off x="0" y="0"/>
                      <a:ext cx="412750" cy="259080"/>
                    </a:xfrm>
                    <a:prstGeom prst="rect">
                      <a:avLst/>
                    </a:prstGeom>
                    <a:noFill/>
                    <a:ln>
                      <a:noFill/>
                    </a:ln>
                  </pic:spPr>
                </pic:pic>
              </a:graphicData>
            </a:graphic>
          </wp:inline>
        </w:drawing>
      </w:r>
      <w:r>
        <w:t xml:space="preserve"> - поправочный коэффициент доведения до установленного стандарта.</w:t>
      </w:r>
    </w:p>
    <w:p w:rsidR="00542DD0" w:rsidRDefault="00542DD0">
      <w:pPr>
        <w:pStyle w:val="ConsPlusNormal"/>
        <w:spacing w:before="220"/>
        <w:ind w:firstLine="540"/>
        <w:jc w:val="both"/>
      </w:pPr>
      <w:r>
        <w:t>4.1.13. Величина расходов организации социального обслуживания на охранную сигнализацию вневедомственной охраны и пожарную сигнализацию определяется по формуле:</w:t>
      </w:r>
    </w:p>
    <w:p w:rsidR="00542DD0" w:rsidRDefault="00542DD0">
      <w:pPr>
        <w:pStyle w:val="ConsPlusNormal"/>
        <w:jc w:val="both"/>
      </w:pPr>
    </w:p>
    <w:p w:rsidR="00542DD0" w:rsidRDefault="00542DD0">
      <w:pPr>
        <w:pStyle w:val="ConsPlusNormal"/>
        <w:jc w:val="center"/>
      </w:pPr>
      <w:r>
        <w:rPr>
          <w:noProof/>
          <w:position w:val="-29"/>
        </w:rPr>
        <w:drawing>
          <wp:inline distT="0" distB="0" distL="0" distR="0">
            <wp:extent cx="1508760" cy="513715"/>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4">
                      <a:extLst>
                        <a:ext uri="{28A0092B-C50C-407E-A947-70E740481C1C}">
                          <a14:useLocalDpi xmlns:a14="http://schemas.microsoft.com/office/drawing/2010/main" val="0"/>
                        </a:ext>
                      </a:extLst>
                    </a:blip>
                    <a:srcRect/>
                    <a:stretch>
                      <a:fillRect/>
                    </a:stretch>
                  </pic:blipFill>
                  <pic:spPr bwMode="auto">
                    <a:xfrm>
                      <a:off x="0" y="0"/>
                      <a:ext cx="1508760" cy="513715"/>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r>
        <w:rPr>
          <w:noProof/>
          <w:position w:val="-11"/>
        </w:rPr>
        <w:drawing>
          <wp:inline distT="0" distB="0" distL="0" distR="0">
            <wp:extent cx="342265" cy="285750"/>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5">
                      <a:extLst>
                        <a:ext uri="{28A0092B-C50C-407E-A947-70E740481C1C}">
                          <a14:useLocalDpi xmlns:a14="http://schemas.microsoft.com/office/drawing/2010/main" val="0"/>
                        </a:ext>
                      </a:extLst>
                    </a:blip>
                    <a:srcRect/>
                    <a:stretch>
                      <a:fillRect/>
                    </a:stretch>
                  </pic:blipFill>
                  <pic:spPr bwMode="auto">
                    <a:xfrm>
                      <a:off x="0" y="0"/>
                      <a:ext cx="342265" cy="285750"/>
                    </a:xfrm>
                    <a:prstGeom prst="rect">
                      <a:avLst/>
                    </a:prstGeom>
                    <a:noFill/>
                    <a:ln>
                      <a:noFill/>
                    </a:ln>
                  </pic:spPr>
                </pic:pic>
              </a:graphicData>
            </a:graphic>
          </wp:inline>
        </w:drawing>
      </w:r>
      <w:r>
        <w:t xml:space="preserve"> - норматив количества объектов охранной и пожарной сигнализации на организацию социального обслуживания, принимаемый согласно </w:t>
      </w:r>
      <w:hyperlink w:anchor="P9428">
        <w:r>
          <w:rPr>
            <w:color w:val="0000FF"/>
          </w:rPr>
          <w:t>пункту 4.1.5</w:t>
        </w:r>
      </w:hyperlink>
      <w:r>
        <w:t xml:space="preserve"> настоящего Положения;</w:t>
      </w:r>
    </w:p>
    <w:p w:rsidR="00542DD0" w:rsidRDefault="00542DD0">
      <w:pPr>
        <w:pStyle w:val="ConsPlusNormal"/>
        <w:spacing w:before="220"/>
        <w:ind w:firstLine="540"/>
        <w:jc w:val="both"/>
      </w:pPr>
      <w:proofErr w:type="spellStart"/>
      <w:r>
        <w:t>C</w:t>
      </w:r>
      <w:r>
        <w:rPr>
          <w:vertAlign w:val="subscript"/>
        </w:rPr>
        <w:t>o</w:t>
      </w:r>
      <w:proofErr w:type="spellEnd"/>
      <w:r>
        <w:t xml:space="preserve"> - стоимость услуг вневедомственной охраны и пожарной сигнализации, принимаемая согласно </w:t>
      </w:r>
      <w:hyperlink w:anchor="P9428">
        <w:r>
          <w:rPr>
            <w:color w:val="0000FF"/>
          </w:rPr>
          <w:t>пункту 4.1.5</w:t>
        </w:r>
      </w:hyperlink>
      <w:r>
        <w:t xml:space="preserve"> настоящего Положения.</w:t>
      </w:r>
    </w:p>
    <w:p w:rsidR="00542DD0" w:rsidRDefault="00542DD0">
      <w:pPr>
        <w:pStyle w:val="ConsPlusNormal"/>
        <w:spacing w:before="220"/>
        <w:ind w:firstLine="540"/>
        <w:jc w:val="both"/>
      </w:pPr>
      <w:r>
        <w:t>4.2. Порядок расчета поправочного коэффициента к нормативным затратам на общехозяйственные нужды на оказание социальных услуг организаций социального обслуживания.</w:t>
      </w:r>
    </w:p>
    <w:p w:rsidR="00542DD0" w:rsidRDefault="00542DD0">
      <w:pPr>
        <w:pStyle w:val="ConsPlusNormal"/>
        <w:jc w:val="both"/>
      </w:pPr>
      <w:r>
        <w:t xml:space="preserve">(в ред. </w:t>
      </w:r>
      <w:hyperlink r:id="rId546">
        <w:r>
          <w:rPr>
            <w:color w:val="0000FF"/>
          </w:rPr>
          <w:t>Постановления</w:t>
        </w:r>
      </w:hyperlink>
      <w:r>
        <w:t xml:space="preserve"> КМ РТ от 01.03.2016 N 127)</w:t>
      </w:r>
    </w:p>
    <w:p w:rsidR="00542DD0" w:rsidRDefault="00542DD0">
      <w:pPr>
        <w:pStyle w:val="ConsPlusNormal"/>
        <w:spacing w:before="220"/>
        <w:ind w:firstLine="540"/>
        <w:jc w:val="both"/>
      </w:pPr>
      <w:r>
        <w:t>4.2.1. Поправочный коэффициент к нормативным затратам на общехозяйственные нужды на оказание социальных услуг организаций социального обслуживания описывает дифференцированные характеристики территориальной дислокации организаций социального обслуживания, влияющие на стоимость коммунальных услуг (уровень благоустройства и тарифы на тепловую энергию, водоснабжение, водоотведение, вывоз и утилизацию твердых бытовых отходов), фактическую обеспеченность организации социального обслуживания площадью на одного получателя социальной услуги, и рассчитывается по формуле:</w:t>
      </w:r>
    </w:p>
    <w:p w:rsidR="00542DD0" w:rsidRDefault="00542DD0">
      <w:pPr>
        <w:pStyle w:val="ConsPlusNormal"/>
        <w:jc w:val="both"/>
      </w:pPr>
      <w:r>
        <w:t xml:space="preserve">(в ред. </w:t>
      </w:r>
      <w:hyperlink r:id="rId547">
        <w:r>
          <w:rPr>
            <w:color w:val="0000FF"/>
          </w:rPr>
          <w:t>Постановления</w:t>
        </w:r>
      </w:hyperlink>
      <w:r>
        <w:t xml:space="preserve"> КМ РТ от 01.03.2016 N 127)</w:t>
      </w:r>
    </w:p>
    <w:p w:rsidR="00542DD0" w:rsidRDefault="00542DD0">
      <w:pPr>
        <w:pStyle w:val="ConsPlusNormal"/>
        <w:jc w:val="both"/>
      </w:pPr>
    </w:p>
    <w:p w:rsidR="00542DD0" w:rsidRDefault="00542DD0">
      <w:pPr>
        <w:pStyle w:val="ConsPlusNormal"/>
        <w:jc w:val="center"/>
      </w:pPr>
      <w:r>
        <w:rPr>
          <w:noProof/>
          <w:position w:val="-12"/>
        </w:rPr>
        <w:drawing>
          <wp:inline distT="0" distB="0" distL="0" distR="0">
            <wp:extent cx="3279775" cy="300990"/>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8" cstate="print">
                      <a:extLst>
                        <a:ext uri="{28A0092B-C50C-407E-A947-70E740481C1C}">
                          <a14:useLocalDpi xmlns:a14="http://schemas.microsoft.com/office/drawing/2010/main" val="0"/>
                        </a:ext>
                      </a:extLst>
                    </a:blip>
                    <a:srcRect/>
                    <a:stretch>
                      <a:fillRect/>
                    </a:stretch>
                  </pic:blipFill>
                  <pic:spPr bwMode="auto">
                    <a:xfrm>
                      <a:off x="0" y="0"/>
                      <a:ext cx="3279775" cy="300990"/>
                    </a:xfrm>
                    <a:prstGeom prst="rect">
                      <a:avLst/>
                    </a:prstGeom>
                    <a:noFill/>
                    <a:ln>
                      <a:noFill/>
                    </a:ln>
                  </pic:spPr>
                </pic:pic>
              </a:graphicData>
            </a:graphic>
          </wp:inline>
        </w:drawing>
      </w:r>
    </w:p>
    <w:p w:rsidR="00542DD0" w:rsidRDefault="00542DD0">
      <w:pPr>
        <w:pStyle w:val="ConsPlusNormal"/>
        <w:jc w:val="both"/>
      </w:pPr>
      <w:r>
        <w:t xml:space="preserve">(в ред. </w:t>
      </w:r>
      <w:hyperlink r:id="rId549">
        <w:r>
          <w:rPr>
            <w:color w:val="0000FF"/>
          </w:rPr>
          <w:t>Постановления</w:t>
        </w:r>
      </w:hyperlink>
      <w:r>
        <w:t xml:space="preserve"> КМ РТ от 18.06.2018 N 493)</w:t>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r>
        <w:rPr>
          <w:noProof/>
          <w:position w:val="-12"/>
        </w:rPr>
        <w:drawing>
          <wp:inline distT="0" distB="0" distL="0" distR="0">
            <wp:extent cx="702310" cy="293370"/>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0">
                      <a:extLst>
                        <a:ext uri="{28A0092B-C50C-407E-A947-70E740481C1C}">
                          <a14:useLocalDpi xmlns:a14="http://schemas.microsoft.com/office/drawing/2010/main" val="0"/>
                        </a:ext>
                      </a:extLst>
                    </a:blip>
                    <a:srcRect/>
                    <a:stretch>
                      <a:fillRect/>
                    </a:stretch>
                  </pic:blipFill>
                  <pic:spPr bwMode="auto">
                    <a:xfrm>
                      <a:off x="0" y="0"/>
                      <a:ext cx="702310" cy="293370"/>
                    </a:xfrm>
                    <a:prstGeom prst="rect">
                      <a:avLst/>
                    </a:prstGeom>
                    <a:noFill/>
                    <a:ln>
                      <a:noFill/>
                    </a:ln>
                  </pic:spPr>
                </pic:pic>
              </a:graphicData>
            </a:graphic>
          </wp:inline>
        </w:drawing>
      </w:r>
      <w:r>
        <w:t xml:space="preserve"> - поправочный коэффициент к нормативным затратам на общехозяйственные нужды на оказание социальных услуг i-й организации социального обслуживания;</w:t>
      </w:r>
    </w:p>
    <w:p w:rsidR="00542DD0" w:rsidRDefault="00542DD0">
      <w:pPr>
        <w:pStyle w:val="ConsPlusNormal"/>
        <w:jc w:val="both"/>
      </w:pPr>
      <w:r>
        <w:t xml:space="preserve">(в ред. </w:t>
      </w:r>
      <w:hyperlink r:id="rId551">
        <w:r>
          <w:rPr>
            <w:color w:val="0000FF"/>
          </w:rPr>
          <w:t>Постановления</w:t>
        </w:r>
      </w:hyperlink>
      <w:r>
        <w:t xml:space="preserve"> КМ РТ от 01.03.2016 N 127)</w:t>
      </w:r>
    </w:p>
    <w:p w:rsidR="00542DD0" w:rsidRDefault="00542DD0">
      <w:pPr>
        <w:pStyle w:val="ConsPlusNormal"/>
        <w:spacing w:before="220"/>
        <w:ind w:firstLine="540"/>
        <w:jc w:val="both"/>
      </w:pPr>
      <w:r>
        <w:rPr>
          <w:noProof/>
          <w:position w:val="-12"/>
        </w:rPr>
        <w:drawing>
          <wp:inline distT="0" distB="0" distL="0" distR="0">
            <wp:extent cx="555625" cy="293370"/>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2">
                      <a:extLst>
                        <a:ext uri="{28A0092B-C50C-407E-A947-70E740481C1C}">
                          <a14:useLocalDpi xmlns:a14="http://schemas.microsoft.com/office/drawing/2010/main" val="0"/>
                        </a:ext>
                      </a:extLst>
                    </a:blip>
                    <a:srcRect/>
                    <a:stretch>
                      <a:fillRect/>
                    </a:stretch>
                  </pic:blipFill>
                  <pic:spPr bwMode="auto">
                    <a:xfrm>
                      <a:off x="0" y="0"/>
                      <a:ext cx="555625" cy="293370"/>
                    </a:xfrm>
                    <a:prstGeom prst="rect">
                      <a:avLst/>
                    </a:prstGeom>
                    <a:noFill/>
                    <a:ln>
                      <a:noFill/>
                    </a:ln>
                  </pic:spPr>
                </pic:pic>
              </a:graphicData>
            </a:graphic>
          </wp:inline>
        </w:drawing>
      </w:r>
      <w:r>
        <w:t xml:space="preserve"> - фактические нормативные затраты на общехозяйственные нужды на оказание социальных услуг i-й организации социального обслуживания.</w:t>
      </w:r>
    </w:p>
    <w:p w:rsidR="00542DD0" w:rsidRDefault="00542DD0">
      <w:pPr>
        <w:pStyle w:val="ConsPlusNormal"/>
        <w:jc w:val="both"/>
      </w:pPr>
      <w:r>
        <w:t xml:space="preserve">(в ред. </w:t>
      </w:r>
      <w:hyperlink r:id="rId553">
        <w:r>
          <w:rPr>
            <w:color w:val="0000FF"/>
          </w:rPr>
          <w:t>Постановления</w:t>
        </w:r>
      </w:hyperlink>
      <w:r>
        <w:t xml:space="preserve"> КМ РТ от 01.03.2016 N 127)</w:t>
      </w:r>
    </w:p>
    <w:p w:rsidR="00542DD0" w:rsidRDefault="00542DD0">
      <w:pPr>
        <w:pStyle w:val="ConsPlusNormal"/>
        <w:spacing w:before="220"/>
        <w:ind w:firstLine="540"/>
        <w:jc w:val="both"/>
      </w:pPr>
      <w:proofErr w:type="spellStart"/>
      <w:r>
        <w:t>FOT</w:t>
      </w:r>
      <w:r>
        <w:rPr>
          <w:vertAlign w:val="subscript"/>
        </w:rPr>
        <w:t>op</w:t>
      </w:r>
      <w:proofErr w:type="spellEnd"/>
      <w:r>
        <w:t xml:space="preserve"> - фонд оплаты труда обслуживающего персонала, принимаемый согласно </w:t>
      </w:r>
      <w:hyperlink w:anchor="P9502">
        <w:r>
          <w:rPr>
            <w:color w:val="0000FF"/>
          </w:rPr>
          <w:t>пункту 4.1.11</w:t>
        </w:r>
      </w:hyperlink>
      <w:r>
        <w:t>;</w:t>
      </w:r>
    </w:p>
    <w:p w:rsidR="00542DD0" w:rsidRDefault="00542DD0">
      <w:pPr>
        <w:pStyle w:val="ConsPlusNormal"/>
        <w:jc w:val="both"/>
      </w:pPr>
      <w:r>
        <w:t xml:space="preserve">(абзац введен </w:t>
      </w:r>
      <w:hyperlink r:id="rId554">
        <w:r>
          <w:rPr>
            <w:color w:val="0000FF"/>
          </w:rPr>
          <w:t>Постановлением</w:t>
        </w:r>
      </w:hyperlink>
      <w:r>
        <w:t xml:space="preserve"> КМ РТ от 18.06.2018 N 493)</w:t>
      </w:r>
    </w:p>
    <w:p w:rsidR="00542DD0" w:rsidRDefault="00542DD0">
      <w:pPr>
        <w:pStyle w:val="ConsPlusNormal"/>
        <w:spacing w:before="220"/>
        <w:ind w:firstLine="540"/>
        <w:jc w:val="both"/>
      </w:pPr>
      <w:r>
        <w:rPr>
          <w:noProof/>
          <w:position w:val="-11"/>
        </w:rPr>
        <w:drawing>
          <wp:inline distT="0" distB="0" distL="0" distR="0">
            <wp:extent cx="502920" cy="285750"/>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5" cstate="print">
                      <a:extLst>
                        <a:ext uri="{28A0092B-C50C-407E-A947-70E740481C1C}">
                          <a14:useLocalDpi xmlns:a14="http://schemas.microsoft.com/office/drawing/2010/main" val="0"/>
                        </a:ext>
                      </a:extLst>
                    </a:blip>
                    <a:srcRect/>
                    <a:stretch>
                      <a:fillRect/>
                    </a:stretch>
                  </pic:blipFill>
                  <pic:spPr bwMode="auto">
                    <a:xfrm>
                      <a:off x="0" y="0"/>
                      <a:ext cx="502920" cy="285750"/>
                    </a:xfrm>
                    <a:prstGeom prst="rect">
                      <a:avLst/>
                    </a:prstGeom>
                    <a:noFill/>
                    <a:ln>
                      <a:noFill/>
                    </a:ln>
                  </pic:spPr>
                </pic:pic>
              </a:graphicData>
            </a:graphic>
          </wp:inline>
        </w:drawing>
      </w:r>
      <w:r>
        <w:t xml:space="preserve"> - нормативные затраты на общехозяйственные нужды на оказание социальных услуг организаций социального обслуживания;</w:t>
      </w:r>
    </w:p>
    <w:p w:rsidR="00542DD0" w:rsidRDefault="00542DD0">
      <w:pPr>
        <w:pStyle w:val="ConsPlusNormal"/>
        <w:jc w:val="both"/>
      </w:pPr>
      <w:r>
        <w:t xml:space="preserve">(абзац введен </w:t>
      </w:r>
      <w:hyperlink r:id="rId556">
        <w:r>
          <w:rPr>
            <w:color w:val="0000FF"/>
          </w:rPr>
          <w:t>Постановлением</w:t>
        </w:r>
      </w:hyperlink>
      <w:r>
        <w:t xml:space="preserve"> КМ РТ от 18.06.2018 N 493)</w:t>
      </w:r>
    </w:p>
    <w:p w:rsidR="00542DD0" w:rsidRDefault="00542DD0">
      <w:pPr>
        <w:pStyle w:val="ConsPlusNormal"/>
        <w:spacing w:before="220"/>
        <w:ind w:firstLine="540"/>
        <w:jc w:val="both"/>
      </w:pPr>
      <w:r>
        <w:lastRenderedPageBreak/>
        <w:t>t - территориальная дислокация организаций социального обслуживания.</w:t>
      </w:r>
    </w:p>
    <w:p w:rsidR="00542DD0" w:rsidRDefault="00542DD0">
      <w:pPr>
        <w:pStyle w:val="ConsPlusNormal"/>
        <w:jc w:val="both"/>
      </w:pPr>
      <w:r>
        <w:t xml:space="preserve">(абзац введен </w:t>
      </w:r>
      <w:hyperlink r:id="rId557">
        <w:r>
          <w:rPr>
            <w:color w:val="0000FF"/>
          </w:rPr>
          <w:t>Постановлением</w:t>
        </w:r>
      </w:hyperlink>
      <w:r>
        <w:t xml:space="preserve"> КМ РТ от 18.06.2018 N 493)</w:t>
      </w:r>
    </w:p>
    <w:p w:rsidR="00542DD0" w:rsidRDefault="00542DD0">
      <w:pPr>
        <w:pStyle w:val="ConsPlusNormal"/>
        <w:spacing w:before="220"/>
        <w:ind w:firstLine="540"/>
        <w:jc w:val="both"/>
      </w:pPr>
      <w:r>
        <w:t>4.2.2. Фактические нормативные затраты на общехозяйственные нужды на оказание социальных услуг в организациях социального обслуживания определяются в расчете на одно койко-место в день дифференцированно по каждой организации социального обслуживания с учетом формы социального обслуживания, вида организации социального обслуживания и территориальной дислокации на основе следующих показателей:</w:t>
      </w:r>
    </w:p>
    <w:p w:rsidR="00542DD0" w:rsidRDefault="00542DD0">
      <w:pPr>
        <w:pStyle w:val="ConsPlusNormal"/>
        <w:jc w:val="both"/>
      </w:pPr>
      <w:r>
        <w:t xml:space="preserve">(в ред. </w:t>
      </w:r>
      <w:hyperlink r:id="rId558">
        <w:r>
          <w:rPr>
            <w:color w:val="0000FF"/>
          </w:rPr>
          <w:t>Постановления</w:t>
        </w:r>
      </w:hyperlink>
      <w:r>
        <w:t xml:space="preserve"> КМ РТ от 01.03.2016 N 127)</w:t>
      </w:r>
    </w:p>
    <w:p w:rsidR="00542DD0" w:rsidRDefault="00542DD0">
      <w:pPr>
        <w:pStyle w:val="ConsPlusNormal"/>
        <w:spacing w:before="220"/>
        <w:ind w:firstLine="540"/>
        <w:jc w:val="both"/>
      </w:pPr>
      <w:r>
        <w:t>расходы на коммунальные услуги, определяемые по действующим тарифам на коммунальные услуги, установленные в соответствии с законодательством;</w:t>
      </w:r>
    </w:p>
    <w:p w:rsidR="00542DD0" w:rsidRDefault="00542DD0">
      <w:pPr>
        <w:pStyle w:val="ConsPlusNormal"/>
        <w:spacing w:before="220"/>
        <w:ind w:firstLine="540"/>
        <w:jc w:val="both"/>
      </w:pPr>
      <w:r>
        <w:t>фактическое обеспечение площадью жилых помещений на одного получателя социальной услуги в организации социального обслуживания (кроме организаций с формой социального обслуживания на дому);</w:t>
      </w:r>
    </w:p>
    <w:p w:rsidR="00542DD0" w:rsidRDefault="00542DD0">
      <w:pPr>
        <w:pStyle w:val="ConsPlusNormal"/>
        <w:jc w:val="both"/>
      </w:pPr>
      <w:r>
        <w:t xml:space="preserve">(в ред. </w:t>
      </w:r>
      <w:hyperlink r:id="rId559">
        <w:r>
          <w:rPr>
            <w:color w:val="0000FF"/>
          </w:rPr>
          <w:t>Постановления</w:t>
        </w:r>
      </w:hyperlink>
      <w:r>
        <w:t xml:space="preserve"> КМ РТ от 12.09.2018 N 773)</w:t>
      </w:r>
    </w:p>
    <w:p w:rsidR="00542DD0" w:rsidRDefault="00542DD0">
      <w:pPr>
        <w:pStyle w:val="ConsPlusNormal"/>
        <w:spacing w:before="220"/>
        <w:ind w:firstLine="540"/>
        <w:jc w:val="both"/>
      </w:pPr>
      <w:r>
        <w:t xml:space="preserve">абзац исключен. - </w:t>
      </w:r>
      <w:hyperlink r:id="rId560">
        <w:r>
          <w:rPr>
            <w:color w:val="0000FF"/>
          </w:rPr>
          <w:t>Постановление</w:t>
        </w:r>
      </w:hyperlink>
      <w:r>
        <w:t xml:space="preserve"> КМ РТ от 01.03.2016 N 127.</w:t>
      </w:r>
    </w:p>
    <w:p w:rsidR="00542DD0" w:rsidRDefault="00542DD0">
      <w:pPr>
        <w:pStyle w:val="ConsPlusNormal"/>
        <w:spacing w:before="220"/>
        <w:ind w:firstLine="540"/>
        <w:jc w:val="both"/>
      </w:pPr>
      <w:r>
        <w:t>4.2.3. Фактические нормативные затраты на общехозяйственные нужды на оказание социальных услуг рассчитываются по формуле:</w:t>
      </w:r>
    </w:p>
    <w:p w:rsidR="00542DD0" w:rsidRDefault="00542DD0">
      <w:pPr>
        <w:pStyle w:val="ConsPlusNormal"/>
        <w:jc w:val="both"/>
      </w:pPr>
      <w:r>
        <w:t xml:space="preserve">(в ред. </w:t>
      </w:r>
      <w:hyperlink r:id="rId561">
        <w:r>
          <w:rPr>
            <w:color w:val="0000FF"/>
          </w:rPr>
          <w:t>Постановления</w:t>
        </w:r>
      </w:hyperlink>
      <w:r>
        <w:t xml:space="preserve"> КМ РТ от 01.03.2016 N 127)</w:t>
      </w:r>
    </w:p>
    <w:p w:rsidR="00542DD0" w:rsidRDefault="00542DD0">
      <w:pPr>
        <w:pStyle w:val="ConsPlusNormal"/>
        <w:jc w:val="both"/>
      </w:pPr>
    </w:p>
    <w:p w:rsidR="00542DD0" w:rsidRDefault="00542DD0">
      <w:pPr>
        <w:pStyle w:val="ConsPlusNormal"/>
        <w:jc w:val="center"/>
      </w:pPr>
      <w:r>
        <w:rPr>
          <w:noProof/>
          <w:position w:val="-12"/>
        </w:rPr>
        <w:drawing>
          <wp:inline distT="0" distB="0" distL="0" distR="0">
            <wp:extent cx="3573145" cy="300990"/>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2" cstate="print">
                      <a:extLst>
                        <a:ext uri="{28A0092B-C50C-407E-A947-70E740481C1C}">
                          <a14:useLocalDpi xmlns:a14="http://schemas.microsoft.com/office/drawing/2010/main" val="0"/>
                        </a:ext>
                      </a:extLst>
                    </a:blip>
                    <a:srcRect/>
                    <a:stretch>
                      <a:fillRect/>
                    </a:stretch>
                  </pic:blipFill>
                  <pic:spPr bwMode="auto">
                    <a:xfrm>
                      <a:off x="0" y="0"/>
                      <a:ext cx="3573145" cy="300990"/>
                    </a:xfrm>
                    <a:prstGeom prst="rect">
                      <a:avLst/>
                    </a:prstGeom>
                    <a:noFill/>
                    <a:ln>
                      <a:noFill/>
                    </a:ln>
                  </pic:spPr>
                </pic:pic>
              </a:graphicData>
            </a:graphic>
          </wp:inline>
        </w:drawing>
      </w:r>
    </w:p>
    <w:p w:rsidR="00542DD0" w:rsidRDefault="00542DD0">
      <w:pPr>
        <w:pStyle w:val="ConsPlusNormal"/>
        <w:jc w:val="both"/>
      </w:pPr>
      <w:r>
        <w:t xml:space="preserve">(в ред. </w:t>
      </w:r>
      <w:hyperlink r:id="rId563">
        <w:r>
          <w:rPr>
            <w:color w:val="0000FF"/>
          </w:rPr>
          <w:t>Постановления</w:t>
        </w:r>
      </w:hyperlink>
      <w:r>
        <w:t xml:space="preserve"> КМ РТ от 18.06.2018 N 493)</w:t>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r>
        <w:rPr>
          <w:noProof/>
          <w:position w:val="-12"/>
        </w:rPr>
        <w:drawing>
          <wp:inline distT="0" distB="0" distL="0" distR="0">
            <wp:extent cx="419100" cy="293370"/>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4">
                      <a:extLst>
                        <a:ext uri="{28A0092B-C50C-407E-A947-70E740481C1C}">
                          <a14:useLocalDpi xmlns:a14="http://schemas.microsoft.com/office/drawing/2010/main" val="0"/>
                        </a:ext>
                      </a:extLst>
                    </a:blip>
                    <a:srcRect/>
                    <a:stretch>
                      <a:fillRect/>
                    </a:stretch>
                  </pic:blipFill>
                  <pic:spPr bwMode="auto">
                    <a:xfrm>
                      <a:off x="0" y="0"/>
                      <a:ext cx="419100" cy="293370"/>
                    </a:xfrm>
                    <a:prstGeom prst="rect">
                      <a:avLst/>
                    </a:prstGeom>
                    <a:noFill/>
                    <a:ln>
                      <a:noFill/>
                    </a:ln>
                  </pic:spPr>
                </pic:pic>
              </a:graphicData>
            </a:graphic>
          </wp:inline>
        </w:drawing>
      </w:r>
      <w:r>
        <w:t xml:space="preserve"> - скорректированная величина расходов на коммунальные услуги по тарифам поставщиков коммунальных услуг организаций социального обслуживания, установленным в соответствии с законодательством;</w:t>
      </w:r>
    </w:p>
    <w:p w:rsidR="00542DD0" w:rsidRDefault="00542DD0">
      <w:pPr>
        <w:pStyle w:val="ConsPlusNormal"/>
        <w:spacing w:before="220"/>
        <w:ind w:firstLine="540"/>
        <w:jc w:val="both"/>
      </w:pPr>
      <w:r>
        <w:rPr>
          <w:noProof/>
          <w:position w:val="-11"/>
        </w:rPr>
        <w:drawing>
          <wp:inline distT="0" distB="0" distL="0" distR="0">
            <wp:extent cx="293370" cy="285750"/>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5" cstate="print">
                      <a:extLst>
                        <a:ext uri="{28A0092B-C50C-407E-A947-70E740481C1C}">
                          <a14:useLocalDpi xmlns:a14="http://schemas.microsoft.com/office/drawing/2010/main" val="0"/>
                        </a:ext>
                      </a:extLst>
                    </a:blip>
                    <a:srcRect/>
                    <a:stretch>
                      <a:fillRect/>
                    </a:stretch>
                  </pic:blipFill>
                  <pic:spPr bwMode="auto">
                    <a:xfrm>
                      <a:off x="0" y="0"/>
                      <a:ext cx="293370" cy="285750"/>
                    </a:xfrm>
                    <a:prstGeom prst="rect">
                      <a:avLst/>
                    </a:prstGeom>
                    <a:noFill/>
                    <a:ln>
                      <a:noFill/>
                    </a:ln>
                  </pic:spPr>
                </pic:pic>
              </a:graphicData>
            </a:graphic>
          </wp:inline>
        </w:drawing>
      </w:r>
      <w:r>
        <w:t xml:space="preserve"> - расходы на текущее содержание и ремонт зданий и сооружений, рассчитываемые согласно </w:t>
      </w:r>
      <w:hyperlink w:anchor="P9502">
        <w:r>
          <w:rPr>
            <w:color w:val="0000FF"/>
          </w:rPr>
          <w:t>пункту 4.1.11</w:t>
        </w:r>
      </w:hyperlink>
      <w:r>
        <w:t>;</w:t>
      </w:r>
    </w:p>
    <w:p w:rsidR="00542DD0" w:rsidRDefault="00542DD0">
      <w:pPr>
        <w:pStyle w:val="ConsPlusNormal"/>
        <w:jc w:val="both"/>
      </w:pPr>
      <w:r>
        <w:t xml:space="preserve">(в ред. </w:t>
      </w:r>
      <w:hyperlink r:id="rId566">
        <w:r>
          <w:rPr>
            <w:color w:val="0000FF"/>
          </w:rPr>
          <w:t>Постановления</w:t>
        </w:r>
      </w:hyperlink>
      <w:r>
        <w:t xml:space="preserve"> КМ РТ от 18.06.2018 N 493)</w:t>
      </w:r>
    </w:p>
    <w:p w:rsidR="00542DD0" w:rsidRDefault="00542DD0">
      <w:pPr>
        <w:pStyle w:val="ConsPlusNormal"/>
        <w:spacing w:before="220"/>
        <w:ind w:firstLine="540"/>
        <w:jc w:val="both"/>
      </w:pPr>
      <w:r>
        <w:rPr>
          <w:noProof/>
          <w:position w:val="-11"/>
        </w:rPr>
        <w:drawing>
          <wp:inline distT="0" distB="0" distL="0" distR="0">
            <wp:extent cx="217805" cy="285750"/>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7">
                      <a:extLst>
                        <a:ext uri="{28A0092B-C50C-407E-A947-70E740481C1C}">
                          <a14:useLocalDpi xmlns:a14="http://schemas.microsoft.com/office/drawing/2010/main" val="0"/>
                        </a:ext>
                      </a:extLst>
                    </a:blip>
                    <a:srcRect/>
                    <a:stretch>
                      <a:fillRect/>
                    </a:stretch>
                  </pic:blipFill>
                  <pic:spPr bwMode="auto">
                    <a:xfrm>
                      <a:off x="0" y="0"/>
                      <a:ext cx="217805" cy="285750"/>
                    </a:xfrm>
                    <a:prstGeom prst="rect">
                      <a:avLst/>
                    </a:prstGeom>
                    <a:noFill/>
                    <a:ln>
                      <a:noFill/>
                    </a:ln>
                  </pic:spPr>
                </pic:pic>
              </a:graphicData>
            </a:graphic>
          </wp:inline>
        </w:drawing>
      </w:r>
      <w:r>
        <w:t xml:space="preserve"> - расходы организации социального обслуживания на содержание бассейна;</w:t>
      </w:r>
    </w:p>
    <w:p w:rsidR="00542DD0" w:rsidRDefault="00542DD0">
      <w:pPr>
        <w:pStyle w:val="ConsPlusNormal"/>
        <w:spacing w:before="220"/>
        <w:ind w:firstLine="540"/>
        <w:jc w:val="both"/>
      </w:pPr>
      <w:r>
        <w:t xml:space="preserve">абзац исключен. - </w:t>
      </w:r>
      <w:hyperlink r:id="rId568">
        <w:r>
          <w:rPr>
            <w:color w:val="0000FF"/>
          </w:rPr>
          <w:t>Постановление</w:t>
        </w:r>
      </w:hyperlink>
      <w:r>
        <w:t xml:space="preserve"> КМ РТ от 01.03.2016 N 127;</w:t>
      </w:r>
    </w:p>
    <w:p w:rsidR="00542DD0" w:rsidRDefault="00542DD0">
      <w:pPr>
        <w:pStyle w:val="ConsPlusNormal"/>
        <w:spacing w:before="220"/>
        <w:ind w:firstLine="540"/>
        <w:jc w:val="both"/>
      </w:pPr>
      <w:r>
        <w:rPr>
          <w:noProof/>
          <w:position w:val="-9"/>
        </w:rPr>
        <w:drawing>
          <wp:inline distT="0" distB="0" distL="0" distR="0">
            <wp:extent cx="419100" cy="259080"/>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9">
                      <a:extLst>
                        <a:ext uri="{28A0092B-C50C-407E-A947-70E740481C1C}">
                          <a14:useLocalDpi xmlns:a14="http://schemas.microsoft.com/office/drawing/2010/main" val="0"/>
                        </a:ext>
                      </a:extLst>
                    </a:blip>
                    <a:srcRect/>
                    <a:stretch>
                      <a:fillRect/>
                    </a:stretch>
                  </pic:blipFill>
                  <pic:spPr bwMode="auto">
                    <a:xfrm>
                      <a:off x="0" y="0"/>
                      <a:ext cx="419100" cy="259080"/>
                    </a:xfrm>
                    <a:prstGeom prst="rect">
                      <a:avLst/>
                    </a:prstGeom>
                    <a:noFill/>
                    <a:ln>
                      <a:noFill/>
                    </a:ln>
                  </pic:spPr>
                </pic:pic>
              </a:graphicData>
            </a:graphic>
          </wp:inline>
        </w:drawing>
      </w:r>
      <w:r>
        <w:t xml:space="preserve"> - фактическая площадь организации социального обслуживания на одного получателя социальной услуги (для организаций с формой социального обслуживания на дому принимается нормативная площадь).</w:t>
      </w:r>
    </w:p>
    <w:p w:rsidR="00542DD0" w:rsidRDefault="00542DD0">
      <w:pPr>
        <w:pStyle w:val="ConsPlusNormal"/>
        <w:spacing w:before="220"/>
        <w:ind w:firstLine="540"/>
        <w:jc w:val="both"/>
      </w:pPr>
      <w:r>
        <w:t>4.2.4. Скорректированная величина расходов на коммунальные услуги определяется по формуле:</w:t>
      </w:r>
    </w:p>
    <w:p w:rsidR="00542DD0" w:rsidRDefault="00542DD0">
      <w:pPr>
        <w:pStyle w:val="ConsPlusNormal"/>
        <w:jc w:val="both"/>
      </w:pPr>
    </w:p>
    <w:p w:rsidR="00542DD0" w:rsidRDefault="00542DD0">
      <w:pPr>
        <w:pStyle w:val="ConsPlusNormal"/>
        <w:jc w:val="center"/>
      </w:pPr>
      <w:r>
        <w:rPr>
          <w:noProof/>
          <w:position w:val="-15"/>
        </w:rPr>
        <w:drawing>
          <wp:inline distT="0" distB="0" distL="0" distR="0">
            <wp:extent cx="4788535" cy="335280"/>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0">
                      <a:extLst>
                        <a:ext uri="{28A0092B-C50C-407E-A947-70E740481C1C}">
                          <a14:useLocalDpi xmlns:a14="http://schemas.microsoft.com/office/drawing/2010/main" val="0"/>
                        </a:ext>
                      </a:extLst>
                    </a:blip>
                    <a:srcRect/>
                    <a:stretch>
                      <a:fillRect/>
                    </a:stretch>
                  </pic:blipFill>
                  <pic:spPr bwMode="auto">
                    <a:xfrm>
                      <a:off x="0" y="0"/>
                      <a:ext cx="4788535" cy="33528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r>
        <w:rPr>
          <w:noProof/>
          <w:position w:val="-15"/>
        </w:rPr>
        <w:lastRenderedPageBreak/>
        <w:drawing>
          <wp:inline distT="0" distB="0" distL="0" distR="0">
            <wp:extent cx="377190" cy="335280"/>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1">
                      <a:extLst>
                        <a:ext uri="{28A0092B-C50C-407E-A947-70E740481C1C}">
                          <a14:useLocalDpi xmlns:a14="http://schemas.microsoft.com/office/drawing/2010/main" val="0"/>
                        </a:ext>
                      </a:extLst>
                    </a:blip>
                    <a:srcRect/>
                    <a:stretch>
                      <a:fillRect/>
                    </a:stretch>
                  </pic:blipFill>
                  <pic:spPr bwMode="auto">
                    <a:xfrm>
                      <a:off x="0" y="0"/>
                      <a:ext cx="377190" cy="335280"/>
                    </a:xfrm>
                    <a:prstGeom prst="rect">
                      <a:avLst/>
                    </a:prstGeom>
                    <a:noFill/>
                    <a:ln>
                      <a:noFill/>
                    </a:ln>
                  </pic:spPr>
                </pic:pic>
              </a:graphicData>
            </a:graphic>
          </wp:inline>
        </w:drawing>
      </w:r>
      <w:r>
        <w:t xml:space="preserve"> - скорректированный размер платы за отопление;</w:t>
      </w:r>
    </w:p>
    <w:p w:rsidR="00542DD0" w:rsidRDefault="00542DD0">
      <w:pPr>
        <w:pStyle w:val="ConsPlusNormal"/>
        <w:spacing w:before="220"/>
        <w:ind w:firstLine="540"/>
        <w:jc w:val="both"/>
      </w:pPr>
      <w:r>
        <w:rPr>
          <w:noProof/>
          <w:position w:val="-12"/>
        </w:rPr>
        <w:drawing>
          <wp:inline distT="0" distB="0" distL="0" distR="0">
            <wp:extent cx="425450" cy="300990"/>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2">
                      <a:extLst>
                        <a:ext uri="{28A0092B-C50C-407E-A947-70E740481C1C}">
                          <a14:useLocalDpi xmlns:a14="http://schemas.microsoft.com/office/drawing/2010/main" val="0"/>
                        </a:ext>
                      </a:extLst>
                    </a:blip>
                    <a:srcRect/>
                    <a:stretch>
                      <a:fillRect/>
                    </a:stretch>
                  </pic:blipFill>
                  <pic:spPr bwMode="auto">
                    <a:xfrm>
                      <a:off x="0" y="0"/>
                      <a:ext cx="425450" cy="300990"/>
                    </a:xfrm>
                    <a:prstGeom prst="rect">
                      <a:avLst/>
                    </a:prstGeom>
                    <a:noFill/>
                    <a:ln>
                      <a:noFill/>
                    </a:ln>
                  </pic:spPr>
                </pic:pic>
              </a:graphicData>
            </a:graphic>
          </wp:inline>
        </w:drawing>
      </w:r>
      <w:r>
        <w:t xml:space="preserve"> - скорректированный размер платы за холодное водоснабжение;</w:t>
      </w:r>
    </w:p>
    <w:p w:rsidR="00542DD0" w:rsidRDefault="00542DD0">
      <w:pPr>
        <w:pStyle w:val="ConsPlusNormal"/>
        <w:spacing w:before="220"/>
        <w:ind w:firstLine="540"/>
        <w:jc w:val="both"/>
      </w:pPr>
      <w:r>
        <w:rPr>
          <w:noProof/>
          <w:position w:val="-12"/>
        </w:rPr>
        <w:drawing>
          <wp:inline distT="0" distB="0" distL="0" distR="0">
            <wp:extent cx="450850" cy="300990"/>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3">
                      <a:extLst>
                        <a:ext uri="{28A0092B-C50C-407E-A947-70E740481C1C}">
                          <a14:useLocalDpi xmlns:a14="http://schemas.microsoft.com/office/drawing/2010/main" val="0"/>
                        </a:ext>
                      </a:extLst>
                    </a:blip>
                    <a:srcRect/>
                    <a:stretch>
                      <a:fillRect/>
                    </a:stretch>
                  </pic:blipFill>
                  <pic:spPr bwMode="auto">
                    <a:xfrm>
                      <a:off x="0" y="0"/>
                      <a:ext cx="450850" cy="300990"/>
                    </a:xfrm>
                    <a:prstGeom prst="rect">
                      <a:avLst/>
                    </a:prstGeom>
                    <a:noFill/>
                    <a:ln>
                      <a:noFill/>
                    </a:ln>
                  </pic:spPr>
                </pic:pic>
              </a:graphicData>
            </a:graphic>
          </wp:inline>
        </w:drawing>
      </w:r>
      <w:r>
        <w:t xml:space="preserve"> - скорректированный размер платы за горячее водоснабжение;</w:t>
      </w:r>
    </w:p>
    <w:p w:rsidR="00542DD0" w:rsidRDefault="00542DD0">
      <w:pPr>
        <w:pStyle w:val="ConsPlusNormal"/>
        <w:spacing w:before="220"/>
        <w:ind w:firstLine="540"/>
        <w:jc w:val="both"/>
      </w:pPr>
      <w:r>
        <w:rPr>
          <w:noProof/>
          <w:position w:val="-12"/>
        </w:rPr>
        <w:drawing>
          <wp:inline distT="0" distB="0" distL="0" distR="0">
            <wp:extent cx="471805" cy="300990"/>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4">
                      <a:extLst>
                        <a:ext uri="{28A0092B-C50C-407E-A947-70E740481C1C}">
                          <a14:useLocalDpi xmlns:a14="http://schemas.microsoft.com/office/drawing/2010/main" val="0"/>
                        </a:ext>
                      </a:extLst>
                    </a:blip>
                    <a:srcRect/>
                    <a:stretch>
                      <a:fillRect/>
                    </a:stretch>
                  </pic:blipFill>
                  <pic:spPr bwMode="auto">
                    <a:xfrm>
                      <a:off x="0" y="0"/>
                      <a:ext cx="471805" cy="300990"/>
                    </a:xfrm>
                    <a:prstGeom prst="rect">
                      <a:avLst/>
                    </a:prstGeom>
                    <a:noFill/>
                    <a:ln>
                      <a:noFill/>
                    </a:ln>
                  </pic:spPr>
                </pic:pic>
              </a:graphicData>
            </a:graphic>
          </wp:inline>
        </w:drawing>
      </w:r>
      <w:r>
        <w:t xml:space="preserve"> - скорректированный размер платы за водоотведение;</w:t>
      </w:r>
    </w:p>
    <w:p w:rsidR="00542DD0" w:rsidRDefault="00542DD0">
      <w:pPr>
        <w:pStyle w:val="ConsPlusNormal"/>
        <w:spacing w:before="220"/>
        <w:ind w:firstLine="540"/>
        <w:jc w:val="both"/>
      </w:pPr>
      <w:r>
        <w:rPr>
          <w:noProof/>
          <w:position w:val="-12"/>
        </w:rPr>
        <w:drawing>
          <wp:inline distT="0" distB="0" distL="0" distR="0">
            <wp:extent cx="450850" cy="300990"/>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5">
                      <a:extLst>
                        <a:ext uri="{28A0092B-C50C-407E-A947-70E740481C1C}">
                          <a14:useLocalDpi xmlns:a14="http://schemas.microsoft.com/office/drawing/2010/main" val="0"/>
                        </a:ext>
                      </a:extLst>
                    </a:blip>
                    <a:srcRect/>
                    <a:stretch>
                      <a:fillRect/>
                    </a:stretch>
                  </pic:blipFill>
                  <pic:spPr bwMode="auto">
                    <a:xfrm>
                      <a:off x="0" y="0"/>
                      <a:ext cx="450850" cy="300990"/>
                    </a:xfrm>
                    <a:prstGeom prst="rect">
                      <a:avLst/>
                    </a:prstGeom>
                    <a:noFill/>
                    <a:ln>
                      <a:noFill/>
                    </a:ln>
                  </pic:spPr>
                </pic:pic>
              </a:graphicData>
            </a:graphic>
          </wp:inline>
        </w:drawing>
      </w:r>
      <w:r>
        <w:t xml:space="preserve"> - скорректированный размер платы за электроснабжение на освещение;</w:t>
      </w:r>
    </w:p>
    <w:p w:rsidR="00542DD0" w:rsidRDefault="00542DD0">
      <w:pPr>
        <w:pStyle w:val="ConsPlusNormal"/>
        <w:spacing w:before="220"/>
        <w:ind w:firstLine="540"/>
        <w:jc w:val="both"/>
      </w:pPr>
      <w:r>
        <w:rPr>
          <w:noProof/>
          <w:position w:val="-15"/>
        </w:rPr>
        <w:drawing>
          <wp:inline distT="0" distB="0" distL="0" distR="0">
            <wp:extent cx="450850" cy="335280"/>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6">
                      <a:extLst>
                        <a:ext uri="{28A0092B-C50C-407E-A947-70E740481C1C}">
                          <a14:useLocalDpi xmlns:a14="http://schemas.microsoft.com/office/drawing/2010/main" val="0"/>
                        </a:ext>
                      </a:extLst>
                    </a:blip>
                    <a:srcRect/>
                    <a:stretch>
                      <a:fillRect/>
                    </a:stretch>
                  </pic:blipFill>
                  <pic:spPr bwMode="auto">
                    <a:xfrm>
                      <a:off x="0" y="0"/>
                      <a:ext cx="450850" cy="335280"/>
                    </a:xfrm>
                    <a:prstGeom prst="rect">
                      <a:avLst/>
                    </a:prstGeom>
                    <a:noFill/>
                    <a:ln>
                      <a:noFill/>
                    </a:ln>
                  </pic:spPr>
                </pic:pic>
              </a:graphicData>
            </a:graphic>
          </wp:inline>
        </w:drawing>
      </w:r>
      <w:r>
        <w:t xml:space="preserve"> - скорректированный размер платы за электроснабжение на организацию питания;</w:t>
      </w:r>
    </w:p>
    <w:p w:rsidR="00542DD0" w:rsidRDefault="00542DD0">
      <w:pPr>
        <w:pStyle w:val="ConsPlusNormal"/>
        <w:spacing w:before="220"/>
        <w:ind w:firstLine="540"/>
        <w:jc w:val="both"/>
      </w:pPr>
      <w:r>
        <w:rPr>
          <w:noProof/>
          <w:position w:val="-12"/>
        </w:rPr>
        <w:drawing>
          <wp:inline distT="0" distB="0" distL="0" distR="0">
            <wp:extent cx="370205" cy="300990"/>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7">
                      <a:extLst>
                        <a:ext uri="{28A0092B-C50C-407E-A947-70E740481C1C}">
                          <a14:useLocalDpi xmlns:a14="http://schemas.microsoft.com/office/drawing/2010/main" val="0"/>
                        </a:ext>
                      </a:extLst>
                    </a:blip>
                    <a:srcRect/>
                    <a:stretch>
                      <a:fillRect/>
                    </a:stretch>
                  </pic:blipFill>
                  <pic:spPr bwMode="auto">
                    <a:xfrm>
                      <a:off x="0" y="0"/>
                      <a:ext cx="370205" cy="300990"/>
                    </a:xfrm>
                    <a:prstGeom prst="rect">
                      <a:avLst/>
                    </a:prstGeom>
                    <a:noFill/>
                    <a:ln>
                      <a:noFill/>
                    </a:ln>
                  </pic:spPr>
                </pic:pic>
              </a:graphicData>
            </a:graphic>
          </wp:inline>
        </w:drawing>
      </w:r>
      <w:r>
        <w:t xml:space="preserve"> - скорректированный размер платы за вывоз и утилизацию твердых бытовых отходов;</w:t>
      </w:r>
    </w:p>
    <w:p w:rsidR="00542DD0" w:rsidRDefault="00542DD0">
      <w:pPr>
        <w:pStyle w:val="ConsPlusNormal"/>
        <w:spacing w:before="220"/>
        <w:ind w:firstLine="540"/>
        <w:jc w:val="both"/>
      </w:pPr>
      <w:r>
        <w:rPr>
          <w:noProof/>
          <w:position w:val="-15"/>
        </w:rPr>
        <w:drawing>
          <wp:inline distT="0" distB="0" distL="0" distR="0">
            <wp:extent cx="450850" cy="335280"/>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8">
                      <a:extLst>
                        <a:ext uri="{28A0092B-C50C-407E-A947-70E740481C1C}">
                          <a14:useLocalDpi xmlns:a14="http://schemas.microsoft.com/office/drawing/2010/main" val="0"/>
                        </a:ext>
                      </a:extLst>
                    </a:blip>
                    <a:srcRect/>
                    <a:stretch>
                      <a:fillRect/>
                    </a:stretch>
                  </pic:blipFill>
                  <pic:spPr bwMode="auto">
                    <a:xfrm>
                      <a:off x="0" y="0"/>
                      <a:ext cx="450850" cy="335280"/>
                    </a:xfrm>
                    <a:prstGeom prst="rect">
                      <a:avLst/>
                    </a:prstGeom>
                    <a:noFill/>
                    <a:ln>
                      <a:noFill/>
                    </a:ln>
                  </pic:spPr>
                </pic:pic>
              </a:graphicData>
            </a:graphic>
          </wp:inline>
        </w:drawing>
      </w:r>
      <w:r>
        <w:t xml:space="preserve"> - скорректированный размер платы за обслуживание лифтового хозяйства.</w:t>
      </w:r>
    </w:p>
    <w:p w:rsidR="00542DD0" w:rsidRDefault="00542DD0">
      <w:pPr>
        <w:pStyle w:val="ConsPlusNormal"/>
        <w:spacing w:before="220"/>
        <w:ind w:firstLine="540"/>
        <w:jc w:val="both"/>
      </w:pPr>
      <w:r>
        <w:t>Скорректированный размер платы за электроснабжение на освещение в организации социального обслуживания определяется по формуле:</w:t>
      </w:r>
    </w:p>
    <w:p w:rsidR="00542DD0" w:rsidRDefault="00542DD0">
      <w:pPr>
        <w:pStyle w:val="ConsPlusNormal"/>
        <w:jc w:val="both"/>
      </w:pPr>
    </w:p>
    <w:p w:rsidR="00542DD0" w:rsidRDefault="00542DD0">
      <w:pPr>
        <w:pStyle w:val="ConsPlusNormal"/>
        <w:jc w:val="center"/>
      </w:pPr>
      <w:r>
        <w:rPr>
          <w:noProof/>
          <w:position w:val="-12"/>
        </w:rPr>
        <w:drawing>
          <wp:inline distT="0" distB="0" distL="0" distR="0">
            <wp:extent cx="2022475" cy="293370"/>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9">
                      <a:extLst>
                        <a:ext uri="{28A0092B-C50C-407E-A947-70E740481C1C}">
                          <a14:useLocalDpi xmlns:a14="http://schemas.microsoft.com/office/drawing/2010/main" val="0"/>
                        </a:ext>
                      </a:extLst>
                    </a:blip>
                    <a:srcRect/>
                    <a:stretch>
                      <a:fillRect/>
                    </a:stretch>
                  </pic:blipFill>
                  <pic:spPr bwMode="auto">
                    <a:xfrm>
                      <a:off x="0" y="0"/>
                      <a:ext cx="2022475" cy="29337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 xml:space="preserve">где </w:t>
      </w:r>
      <w:proofErr w:type="spellStart"/>
      <w:r>
        <w:t>T</w:t>
      </w:r>
      <w:r>
        <w:rPr>
          <w:vertAlign w:val="subscript"/>
        </w:rPr>
        <w:t>i</w:t>
      </w:r>
      <w:proofErr w:type="spellEnd"/>
      <w:r>
        <w:rPr>
          <w:vertAlign w:val="subscript"/>
        </w:rPr>
        <w:t xml:space="preserve"> </w:t>
      </w:r>
      <w:proofErr w:type="spellStart"/>
      <w:r>
        <w:rPr>
          <w:vertAlign w:val="subscript"/>
        </w:rPr>
        <w:t>elo</w:t>
      </w:r>
      <w:proofErr w:type="spellEnd"/>
      <w:r>
        <w:t xml:space="preserve"> - тариф на электрическую энергию, установленный в соответствии с законодательством.</w:t>
      </w:r>
    </w:p>
    <w:p w:rsidR="00542DD0" w:rsidRDefault="00542DD0">
      <w:pPr>
        <w:pStyle w:val="ConsPlusNormal"/>
        <w:spacing w:before="220"/>
        <w:ind w:firstLine="540"/>
        <w:jc w:val="both"/>
      </w:pPr>
      <w:r>
        <w:t>Скорректированный размер платы за отопление в организации социального обслуживания определяется по формуле:</w:t>
      </w:r>
    </w:p>
    <w:p w:rsidR="00542DD0" w:rsidRDefault="00542DD0">
      <w:pPr>
        <w:pStyle w:val="ConsPlusNormal"/>
        <w:jc w:val="both"/>
      </w:pPr>
    </w:p>
    <w:p w:rsidR="00542DD0" w:rsidRDefault="00542DD0">
      <w:pPr>
        <w:pStyle w:val="ConsPlusNormal"/>
        <w:jc w:val="center"/>
      </w:pPr>
      <w:r>
        <w:rPr>
          <w:noProof/>
          <w:position w:val="-26"/>
        </w:rPr>
        <w:drawing>
          <wp:inline distT="0" distB="0" distL="0" distR="0">
            <wp:extent cx="4055110" cy="471805"/>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0">
                      <a:extLst>
                        <a:ext uri="{28A0092B-C50C-407E-A947-70E740481C1C}">
                          <a14:useLocalDpi xmlns:a14="http://schemas.microsoft.com/office/drawing/2010/main" val="0"/>
                        </a:ext>
                      </a:extLst>
                    </a:blip>
                    <a:srcRect/>
                    <a:stretch>
                      <a:fillRect/>
                    </a:stretch>
                  </pic:blipFill>
                  <pic:spPr bwMode="auto">
                    <a:xfrm>
                      <a:off x="0" y="0"/>
                      <a:ext cx="4055110" cy="471805"/>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r>
        <w:t>0,98 - поправочный коэффициент, установленный для условий Республики Татарстан;</w:t>
      </w:r>
    </w:p>
    <w:p w:rsidR="00542DD0" w:rsidRDefault="00542DD0">
      <w:pPr>
        <w:pStyle w:val="ConsPlusNormal"/>
        <w:spacing w:before="220"/>
        <w:ind w:firstLine="540"/>
        <w:jc w:val="both"/>
      </w:pPr>
      <w:r>
        <w:rPr>
          <w:noProof/>
          <w:position w:val="-8"/>
        </w:rPr>
        <w:drawing>
          <wp:inline distT="0" distB="0" distL="0" distR="0">
            <wp:extent cx="209550" cy="251460"/>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1">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w:t>
      </w:r>
      <w:proofErr w:type="spellStart"/>
      <w:r>
        <w:t>V</w:t>
      </w:r>
      <w:r>
        <w:rPr>
          <w:vertAlign w:val="subscript"/>
        </w:rPr>
        <w:t>ih</w:t>
      </w:r>
      <w:proofErr w:type="spellEnd"/>
      <w:r>
        <w:t xml:space="preserve"> - объем здания по наружному обмеру организации социального обслуживания, куб. метров;</w:t>
      </w:r>
    </w:p>
    <w:p w:rsidR="00542DD0" w:rsidRDefault="00542DD0">
      <w:pPr>
        <w:pStyle w:val="ConsPlusNormal"/>
        <w:spacing w:before="220"/>
        <w:ind w:firstLine="540"/>
        <w:jc w:val="both"/>
      </w:pPr>
      <w:proofErr w:type="spellStart"/>
      <w:r>
        <w:t>So</w:t>
      </w:r>
      <w:r>
        <w:rPr>
          <w:vertAlign w:val="subscript"/>
        </w:rPr>
        <w:t>i</w:t>
      </w:r>
      <w:proofErr w:type="spellEnd"/>
      <w:r>
        <w:t xml:space="preserve"> - общая площадь организации социального обслуживания, кв. метров;</w:t>
      </w:r>
    </w:p>
    <w:p w:rsidR="00542DD0" w:rsidRDefault="00542DD0">
      <w:pPr>
        <w:pStyle w:val="ConsPlusNormal"/>
        <w:spacing w:before="220"/>
        <w:ind w:firstLine="540"/>
        <w:jc w:val="both"/>
      </w:pPr>
      <w:proofErr w:type="spellStart"/>
      <w:r>
        <w:t>q</w:t>
      </w:r>
      <w:r>
        <w:rPr>
          <w:vertAlign w:val="subscript"/>
        </w:rPr>
        <w:t>o</w:t>
      </w:r>
      <w:proofErr w:type="spellEnd"/>
      <w:r>
        <w:t xml:space="preserve"> - удельная отопительная характеристика здания организации социального обслуживания при температуре -30 °C, принимаемая в соответствии с </w:t>
      </w:r>
      <w:hyperlink w:anchor="P9611">
        <w:r>
          <w:rPr>
            <w:color w:val="0000FF"/>
          </w:rPr>
          <w:t>таблицей 51</w:t>
        </w:r>
      </w:hyperlink>
      <w:r>
        <w:t>;</w:t>
      </w:r>
    </w:p>
    <w:p w:rsidR="00542DD0" w:rsidRDefault="00542DD0">
      <w:pPr>
        <w:pStyle w:val="ConsPlusNormal"/>
        <w:spacing w:before="220"/>
        <w:ind w:firstLine="540"/>
        <w:jc w:val="both"/>
      </w:pPr>
      <w:r>
        <w:t>20 - температура внутреннего воздуха, соответствующая требованиям нормативных правовых актов, °C;</w:t>
      </w:r>
    </w:p>
    <w:p w:rsidR="00542DD0" w:rsidRDefault="00542DD0">
      <w:pPr>
        <w:pStyle w:val="ConsPlusNormal"/>
        <w:spacing w:before="220"/>
        <w:ind w:firstLine="540"/>
        <w:jc w:val="both"/>
      </w:pPr>
      <w:proofErr w:type="spellStart"/>
      <w:r>
        <w:t>t</w:t>
      </w:r>
      <w:r>
        <w:rPr>
          <w:vertAlign w:val="subscript"/>
        </w:rPr>
        <w:t>med</w:t>
      </w:r>
      <w:proofErr w:type="spellEnd"/>
      <w:r>
        <w:t xml:space="preserve"> - средняя температура наружного воздуха за отопительный период (согласно СНиП) (для климатических условий Республики Татарстан соответствует 5,7 °C), °C;</w:t>
      </w:r>
    </w:p>
    <w:p w:rsidR="00542DD0" w:rsidRDefault="00542DD0">
      <w:pPr>
        <w:pStyle w:val="ConsPlusNormal"/>
        <w:spacing w:before="220"/>
        <w:ind w:firstLine="540"/>
        <w:jc w:val="both"/>
      </w:pPr>
      <w:r>
        <w:lastRenderedPageBreak/>
        <w:t>10</w:t>
      </w:r>
      <w:r>
        <w:rPr>
          <w:vertAlign w:val="superscript"/>
        </w:rPr>
        <w:t>-6</w:t>
      </w:r>
      <w:r>
        <w:t xml:space="preserve"> - коэффициент перевода калорий в </w:t>
      </w:r>
      <w:proofErr w:type="spellStart"/>
      <w:r>
        <w:t>гигакалории</w:t>
      </w:r>
      <w:proofErr w:type="spellEnd"/>
      <w:r>
        <w:t>;</w:t>
      </w:r>
    </w:p>
    <w:p w:rsidR="00542DD0" w:rsidRDefault="00542DD0">
      <w:pPr>
        <w:pStyle w:val="ConsPlusNormal"/>
        <w:spacing w:before="220"/>
        <w:ind w:firstLine="540"/>
        <w:jc w:val="both"/>
      </w:pPr>
      <w:r>
        <w:t>T - продолжительность работы системы отопления за отопительный период (для унифицированных расчетов для всех населенных пунктов принимается 218), суток;</w:t>
      </w:r>
    </w:p>
    <w:p w:rsidR="00542DD0" w:rsidRDefault="00542DD0">
      <w:pPr>
        <w:pStyle w:val="ConsPlusNormal"/>
        <w:spacing w:before="220"/>
        <w:ind w:firstLine="540"/>
        <w:jc w:val="both"/>
      </w:pPr>
      <w:r>
        <w:t>24 - количество часов работы системы отопления в сутки;</w:t>
      </w:r>
    </w:p>
    <w:p w:rsidR="00542DD0" w:rsidRDefault="00542DD0">
      <w:pPr>
        <w:pStyle w:val="ConsPlusNormal"/>
        <w:spacing w:before="220"/>
        <w:ind w:firstLine="540"/>
        <w:jc w:val="both"/>
      </w:pPr>
      <w:proofErr w:type="spellStart"/>
      <w:r>
        <w:t>T</w:t>
      </w:r>
      <w:r>
        <w:rPr>
          <w:vertAlign w:val="subscript"/>
        </w:rPr>
        <w:t>iq</w:t>
      </w:r>
      <w:proofErr w:type="spellEnd"/>
      <w:r>
        <w:t xml:space="preserve"> - тариф на тепловую энергию, установленный в соответствии с законодательством, рублей.</w:t>
      </w:r>
    </w:p>
    <w:p w:rsidR="00542DD0" w:rsidRDefault="00542DD0">
      <w:pPr>
        <w:pStyle w:val="ConsPlusNormal"/>
        <w:jc w:val="both"/>
      </w:pPr>
    </w:p>
    <w:p w:rsidR="00542DD0" w:rsidRDefault="00542DD0">
      <w:pPr>
        <w:pStyle w:val="ConsPlusTitle"/>
        <w:ind w:firstLine="540"/>
        <w:jc w:val="both"/>
        <w:outlineLvl w:val="2"/>
      </w:pPr>
      <w:bookmarkStart w:id="269" w:name="P9611"/>
      <w:bookmarkEnd w:id="269"/>
      <w:r>
        <w:t>Таблица 51. Удельные отопительные характеристики зданий организации социального обслуживания</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288"/>
        <w:gridCol w:w="2721"/>
      </w:tblGrid>
      <w:tr w:rsidR="00542DD0">
        <w:tc>
          <w:tcPr>
            <w:tcW w:w="567" w:type="dxa"/>
          </w:tcPr>
          <w:p w:rsidR="00542DD0" w:rsidRDefault="00542DD0">
            <w:pPr>
              <w:pStyle w:val="ConsPlusNormal"/>
              <w:jc w:val="center"/>
            </w:pPr>
            <w:r>
              <w:t>N п/п</w:t>
            </w:r>
          </w:p>
        </w:tc>
        <w:tc>
          <w:tcPr>
            <w:tcW w:w="3288" w:type="dxa"/>
          </w:tcPr>
          <w:p w:rsidR="00542DD0" w:rsidRDefault="00542DD0">
            <w:pPr>
              <w:pStyle w:val="ConsPlusNormal"/>
              <w:jc w:val="center"/>
            </w:pPr>
            <w:r>
              <w:t>Объем здания по наружному обмеру, куб. метров</w:t>
            </w:r>
          </w:p>
        </w:tc>
        <w:tc>
          <w:tcPr>
            <w:tcW w:w="2721" w:type="dxa"/>
          </w:tcPr>
          <w:p w:rsidR="00542DD0" w:rsidRDefault="00542DD0">
            <w:pPr>
              <w:pStyle w:val="ConsPlusNormal"/>
              <w:jc w:val="center"/>
            </w:pPr>
            <w:r>
              <w:t>Удельная отопительная характеристика здания, ккал/куб. м ч °C</w:t>
            </w:r>
          </w:p>
        </w:tc>
      </w:tr>
      <w:tr w:rsidR="00542DD0">
        <w:tc>
          <w:tcPr>
            <w:tcW w:w="567" w:type="dxa"/>
          </w:tcPr>
          <w:p w:rsidR="00542DD0" w:rsidRDefault="00542DD0">
            <w:pPr>
              <w:pStyle w:val="ConsPlusNormal"/>
              <w:jc w:val="center"/>
            </w:pPr>
            <w:r>
              <w:t>1.</w:t>
            </w:r>
          </w:p>
        </w:tc>
        <w:tc>
          <w:tcPr>
            <w:tcW w:w="3288" w:type="dxa"/>
          </w:tcPr>
          <w:p w:rsidR="00542DD0" w:rsidRDefault="00542DD0">
            <w:pPr>
              <w:pStyle w:val="ConsPlusNormal"/>
              <w:jc w:val="center"/>
            </w:pPr>
            <w:r>
              <w:t>до 5000</w:t>
            </w:r>
          </w:p>
        </w:tc>
        <w:tc>
          <w:tcPr>
            <w:tcW w:w="2721" w:type="dxa"/>
          </w:tcPr>
          <w:p w:rsidR="00542DD0" w:rsidRDefault="00542DD0">
            <w:pPr>
              <w:pStyle w:val="ConsPlusNormal"/>
              <w:jc w:val="center"/>
            </w:pPr>
            <w:r>
              <w:t>0,29</w:t>
            </w:r>
          </w:p>
        </w:tc>
      </w:tr>
      <w:tr w:rsidR="00542DD0">
        <w:tc>
          <w:tcPr>
            <w:tcW w:w="567" w:type="dxa"/>
          </w:tcPr>
          <w:p w:rsidR="00542DD0" w:rsidRDefault="00542DD0">
            <w:pPr>
              <w:pStyle w:val="ConsPlusNormal"/>
              <w:jc w:val="center"/>
            </w:pPr>
            <w:r>
              <w:t>2.</w:t>
            </w:r>
          </w:p>
        </w:tc>
        <w:tc>
          <w:tcPr>
            <w:tcW w:w="3288" w:type="dxa"/>
          </w:tcPr>
          <w:p w:rsidR="00542DD0" w:rsidRDefault="00542DD0">
            <w:pPr>
              <w:pStyle w:val="ConsPlusNormal"/>
              <w:jc w:val="center"/>
            </w:pPr>
            <w:r>
              <w:t>5001 - 10000</w:t>
            </w:r>
          </w:p>
        </w:tc>
        <w:tc>
          <w:tcPr>
            <w:tcW w:w="2721" w:type="dxa"/>
          </w:tcPr>
          <w:p w:rsidR="00542DD0" w:rsidRDefault="00542DD0">
            <w:pPr>
              <w:pStyle w:val="ConsPlusNormal"/>
              <w:jc w:val="center"/>
            </w:pPr>
            <w:r>
              <w:t>0,28</w:t>
            </w:r>
          </w:p>
        </w:tc>
      </w:tr>
      <w:tr w:rsidR="00542DD0">
        <w:tc>
          <w:tcPr>
            <w:tcW w:w="567" w:type="dxa"/>
          </w:tcPr>
          <w:p w:rsidR="00542DD0" w:rsidRDefault="00542DD0">
            <w:pPr>
              <w:pStyle w:val="ConsPlusNormal"/>
              <w:jc w:val="center"/>
            </w:pPr>
            <w:r>
              <w:t>3.</w:t>
            </w:r>
          </w:p>
        </w:tc>
        <w:tc>
          <w:tcPr>
            <w:tcW w:w="3288" w:type="dxa"/>
          </w:tcPr>
          <w:p w:rsidR="00542DD0" w:rsidRDefault="00542DD0">
            <w:pPr>
              <w:pStyle w:val="ConsPlusNormal"/>
              <w:jc w:val="center"/>
            </w:pPr>
            <w:r>
              <w:t>10001 - 15000</w:t>
            </w:r>
          </w:p>
        </w:tc>
        <w:tc>
          <w:tcPr>
            <w:tcW w:w="2721" w:type="dxa"/>
          </w:tcPr>
          <w:p w:rsidR="00542DD0" w:rsidRDefault="00542DD0">
            <w:pPr>
              <w:pStyle w:val="ConsPlusNormal"/>
              <w:jc w:val="center"/>
            </w:pPr>
            <w:r>
              <w:t>0,26</w:t>
            </w:r>
          </w:p>
        </w:tc>
      </w:tr>
      <w:tr w:rsidR="00542DD0">
        <w:tc>
          <w:tcPr>
            <w:tcW w:w="567" w:type="dxa"/>
          </w:tcPr>
          <w:p w:rsidR="00542DD0" w:rsidRDefault="00542DD0">
            <w:pPr>
              <w:pStyle w:val="ConsPlusNormal"/>
              <w:jc w:val="center"/>
            </w:pPr>
            <w:r>
              <w:t>4.</w:t>
            </w:r>
          </w:p>
        </w:tc>
        <w:tc>
          <w:tcPr>
            <w:tcW w:w="3288" w:type="dxa"/>
          </w:tcPr>
          <w:p w:rsidR="00542DD0" w:rsidRDefault="00542DD0">
            <w:pPr>
              <w:pStyle w:val="ConsPlusNormal"/>
              <w:jc w:val="center"/>
            </w:pPr>
            <w:r>
              <w:t>более 15000</w:t>
            </w:r>
          </w:p>
        </w:tc>
        <w:tc>
          <w:tcPr>
            <w:tcW w:w="2721" w:type="dxa"/>
          </w:tcPr>
          <w:p w:rsidR="00542DD0" w:rsidRDefault="00542DD0">
            <w:pPr>
              <w:pStyle w:val="ConsPlusNormal"/>
              <w:jc w:val="center"/>
            </w:pPr>
            <w:r>
              <w:t>0,25</w:t>
            </w:r>
          </w:p>
        </w:tc>
      </w:tr>
    </w:tbl>
    <w:p w:rsidR="00542DD0" w:rsidRDefault="00542DD0">
      <w:pPr>
        <w:pStyle w:val="ConsPlusNormal"/>
        <w:jc w:val="both"/>
      </w:pPr>
    </w:p>
    <w:p w:rsidR="00542DD0" w:rsidRDefault="00542DD0">
      <w:pPr>
        <w:pStyle w:val="ConsPlusNormal"/>
        <w:ind w:firstLine="540"/>
        <w:jc w:val="both"/>
      </w:pPr>
      <w:r>
        <w:t>Скорректированный размер платы за холодное водоснабжение, горячее водоснабжение, водоотведение, электроснабжение на организацию питания, вывоз и утилизацию твердых бытовых отходов определяется по формуле:</w:t>
      </w:r>
    </w:p>
    <w:p w:rsidR="00542DD0" w:rsidRDefault="00542DD0">
      <w:pPr>
        <w:pStyle w:val="ConsPlusNormal"/>
        <w:jc w:val="both"/>
      </w:pPr>
    </w:p>
    <w:p w:rsidR="00542DD0" w:rsidRDefault="00542DD0">
      <w:pPr>
        <w:pStyle w:val="ConsPlusNormal"/>
        <w:jc w:val="center"/>
      </w:pPr>
      <w:r>
        <w:rPr>
          <w:noProof/>
          <w:position w:val="-65"/>
        </w:rPr>
        <w:drawing>
          <wp:inline distT="0" distB="0" distL="0" distR="0">
            <wp:extent cx="4400550" cy="974725"/>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2">
                      <a:extLst>
                        <a:ext uri="{28A0092B-C50C-407E-A947-70E740481C1C}">
                          <a14:useLocalDpi xmlns:a14="http://schemas.microsoft.com/office/drawing/2010/main" val="0"/>
                        </a:ext>
                      </a:extLst>
                    </a:blip>
                    <a:srcRect/>
                    <a:stretch>
                      <a:fillRect/>
                    </a:stretch>
                  </pic:blipFill>
                  <pic:spPr bwMode="auto">
                    <a:xfrm>
                      <a:off x="0" y="0"/>
                      <a:ext cx="4400550" cy="974725"/>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m</w:t>
      </w:r>
      <w:r>
        <w:rPr>
          <w:vertAlign w:val="subscript"/>
        </w:rPr>
        <w:t>nvf</w:t>
      </w:r>
      <w:proofErr w:type="spellEnd"/>
      <w:r>
        <w:t xml:space="preserve"> - количество получателей социальных услуг организаций социального обслуживания, определенных в государственном задании;</w:t>
      </w:r>
    </w:p>
    <w:p w:rsidR="00542DD0" w:rsidRDefault="00542DD0">
      <w:pPr>
        <w:pStyle w:val="ConsPlusNormal"/>
        <w:spacing w:before="220"/>
        <w:ind w:firstLine="540"/>
        <w:jc w:val="both"/>
      </w:pPr>
      <w:r>
        <w:t>n - количество форм социального обслуживания получателей социальных услуг, действующих в организации социального обслуживания;</w:t>
      </w:r>
    </w:p>
    <w:p w:rsidR="00542DD0" w:rsidRDefault="00542DD0">
      <w:pPr>
        <w:pStyle w:val="ConsPlusNormal"/>
        <w:spacing w:before="220"/>
        <w:ind w:firstLine="540"/>
        <w:jc w:val="both"/>
      </w:pPr>
      <w:proofErr w:type="spellStart"/>
      <w:proofErr w:type="gramStart"/>
      <w:r>
        <w:t>T</w:t>
      </w:r>
      <w:r>
        <w:rPr>
          <w:vertAlign w:val="subscript"/>
        </w:rPr>
        <w:t>icw,hw</w:t>
      </w:r>
      <w:proofErr w:type="gramEnd"/>
      <w:r>
        <w:rPr>
          <w:vertAlign w:val="subscript"/>
        </w:rPr>
        <w:t>,can,el,lit</w:t>
      </w:r>
      <w:proofErr w:type="spellEnd"/>
      <w:r>
        <w:t xml:space="preserve"> - тариф на холодное водоснабжение, горячее водоснабжение, водоотведение, электроснабжение, вывоз и утилизацию твердых бытовых отходов организации социального обслуживания, установленный в соответствии с законодательством. При отсутствии у организации социального обслуживания обеспеченности коммунальной услугой размер тарифа на коммунальную услугу принимается равным нулю.</w:t>
      </w:r>
    </w:p>
    <w:p w:rsidR="00542DD0" w:rsidRDefault="00542DD0">
      <w:pPr>
        <w:pStyle w:val="ConsPlusNormal"/>
        <w:spacing w:before="220"/>
        <w:ind w:firstLine="540"/>
        <w:jc w:val="both"/>
      </w:pPr>
      <w:r>
        <w:t>Скорректированный размер платы за обслуживание лифтового хозяйства в организации социального обслуживания определяется по формуле:</w:t>
      </w:r>
    </w:p>
    <w:p w:rsidR="00542DD0" w:rsidRDefault="00542DD0">
      <w:pPr>
        <w:pStyle w:val="ConsPlusNormal"/>
        <w:jc w:val="both"/>
      </w:pPr>
    </w:p>
    <w:p w:rsidR="00542DD0" w:rsidRDefault="00542DD0">
      <w:pPr>
        <w:pStyle w:val="ConsPlusNormal"/>
        <w:jc w:val="center"/>
      </w:pPr>
      <w:r>
        <w:rPr>
          <w:noProof/>
          <w:position w:val="-14"/>
        </w:rPr>
        <w:drawing>
          <wp:inline distT="0" distB="0" distL="0" distR="0">
            <wp:extent cx="1760220" cy="328295"/>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3">
                      <a:extLst>
                        <a:ext uri="{28A0092B-C50C-407E-A947-70E740481C1C}">
                          <a14:useLocalDpi xmlns:a14="http://schemas.microsoft.com/office/drawing/2010/main" val="0"/>
                        </a:ext>
                      </a:extLst>
                    </a:blip>
                    <a:srcRect/>
                    <a:stretch>
                      <a:fillRect/>
                    </a:stretch>
                  </pic:blipFill>
                  <pic:spPr bwMode="auto">
                    <a:xfrm>
                      <a:off x="0" y="0"/>
                      <a:ext cx="1760220" cy="328295"/>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lastRenderedPageBreak/>
        <w:t>где:</w:t>
      </w:r>
    </w:p>
    <w:p w:rsidR="00542DD0" w:rsidRDefault="00542DD0">
      <w:pPr>
        <w:pStyle w:val="ConsPlusNormal"/>
        <w:spacing w:before="220"/>
        <w:ind w:firstLine="540"/>
        <w:jc w:val="both"/>
      </w:pPr>
      <w:r>
        <w:rPr>
          <w:noProof/>
          <w:position w:val="-14"/>
        </w:rPr>
        <w:drawing>
          <wp:inline distT="0" distB="0" distL="0" distR="0">
            <wp:extent cx="502920" cy="328295"/>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4">
                      <a:extLst>
                        <a:ext uri="{28A0092B-C50C-407E-A947-70E740481C1C}">
                          <a14:useLocalDpi xmlns:a14="http://schemas.microsoft.com/office/drawing/2010/main" val="0"/>
                        </a:ext>
                      </a:extLst>
                    </a:blip>
                    <a:srcRect/>
                    <a:stretch>
                      <a:fillRect/>
                    </a:stretch>
                  </pic:blipFill>
                  <pic:spPr bwMode="auto">
                    <a:xfrm>
                      <a:off x="0" y="0"/>
                      <a:ext cx="502920" cy="328295"/>
                    </a:xfrm>
                    <a:prstGeom prst="rect">
                      <a:avLst/>
                    </a:prstGeom>
                    <a:noFill/>
                    <a:ln>
                      <a:noFill/>
                    </a:ln>
                  </pic:spPr>
                </pic:pic>
              </a:graphicData>
            </a:graphic>
          </wp:inline>
        </w:drawing>
      </w:r>
      <w:r>
        <w:t xml:space="preserve"> - количество эксплуатируемых лифтов в организации социального обслуживания;</w:t>
      </w:r>
    </w:p>
    <w:p w:rsidR="00542DD0" w:rsidRDefault="00542DD0">
      <w:pPr>
        <w:pStyle w:val="ConsPlusNormal"/>
        <w:spacing w:before="220"/>
        <w:ind w:firstLine="540"/>
        <w:jc w:val="both"/>
      </w:pPr>
      <w:proofErr w:type="spellStart"/>
      <w:r>
        <w:t>T</w:t>
      </w:r>
      <w:r>
        <w:rPr>
          <w:vertAlign w:val="subscript"/>
        </w:rPr>
        <w:t>ilift</w:t>
      </w:r>
      <w:proofErr w:type="spellEnd"/>
      <w:r>
        <w:t xml:space="preserve"> - тариф на обслуживание лифтового хозяйства, установленный в соответствии с законодательством.</w:t>
      </w:r>
    </w:p>
    <w:p w:rsidR="00542DD0" w:rsidRDefault="00542DD0">
      <w:pPr>
        <w:pStyle w:val="ConsPlusNormal"/>
        <w:spacing w:before="220"/>
        <w:ind w:firstLine="540"/>
        <w:jc w:val="both"/>
      </w:pPr>
      <w:r>
        <w:t xml:space="preserve">4.2.5. Утратил силу. - </w:t>
      </w:r>
      <w:hyperlink r:id="rId585">
        <w:r>
          <w:rPr>
            <w:color w:val="0000FF"/>
          </w:rPr>
          <w:t>Постановление</w:t>
        </w:r>
      </w:hyperlink>
      <w:r>
        <w:t xml:space="preserve"> КМ РТ от 18.06.2018 N 493.</w:t>
      </w:r>
    </w:p>
    <w:p w:rsidR="00542DD0" w:rsidRDefault="00542DD0">
      <w:pPr>
        <w:pStyle w:val="ConsPlusNormal"/>
        <w:jc w:val="both"/>
      </w:pPr>
    </w:p>
    <w:p w:rsidR="00542DD0" w:rsidRDefault="00542DD0">
      <w:pPr>
        <w:pStyle w:val="ConsPlusNormal"/>
        <w:ind w:firstLine="540"/>
        <w:jc w:val="both"/>
      </w:pPr>
      <w:r>
        <w:t>4.2.6. Величина расходов на содержание бассейнов организаций социального обслуживания определяется по формуле:</w:t>
      </w:r>
    </w:p>
    <w:p w:rsidR="00542DD0" w:rsidRDefault="00542DD0">
      <w:pPr>
        <w:pStyle w:val="ConsPlusNormal"/>
        <w:jc w:val="both"/>
      </w:pPr>
    </w:p>
    <w:p w:rsidR="00542DD0" w:rsidRDefault="00542DD0">
      <w:pPr>
        <w:pStyle w:val="ConsPlusNormal"/>
        <w:jc w:val="center"/>
      </w:pPr>
      <w:r>
        <w:rPr>
          <w:noProof/>
          <w:position w:val="-14"/>
        </w:rPr>
        <w:drawing>
          <wp:inline distT="0" distB="0" distL="0" distR="0">
            <wp:extent cx="5551170" cy="318770"/>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6">
                      <a:extLst>
                        <a:ext uri="{28A0092B-C50C-407E-A947-70E740481C1C}">
                          <a14:useLocalDpi xmlns:a14="http://schemas.microsoft.com/office/drawing/2010/main" val="0"/>
                        </a:ext>
                      </a:extLst>
                    </a:blip>
                    <a:srcRect/>
                    <a:stretch>
                      <a:fillRect/>
                    </a:stretch>
                  </pic:blipFill>
                  <pic:spPr bwMode="auto">
                    <a:xfrm>
                      <a:off x="0" y="0"/>
                      <a:ext cx="5551170" cy="31877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proofErr w:type="spellStart"/>
      <w:r>
        <w:t>N</w:t>
      </w:r>
      <w:r>
        <w:rPr>
          <w:vertAlign w:val="subscript"/>
        </w:rPr>
        <w:t>cw,can,el,q</w:t>
      </w:r>
      <w:r>
        <w:rPr>
          <w:vertAlign w:val="superscript"/>
        </w:rPr>
        <w:t>b</w:t>
      </w:r>
      <w:proofErr w:type="spellEnd"/>
      <w:r>
        <w:t xml:space="preserve"> </w:t>
      </w:r>
      <w:proofErr w:type="spellStart"/>
      <w:r>
        <w:rPr>
          <w:vertAlign w:val="subscript"/>
        </w:rPr>
        <w:t>vl</w:t>
      </w:r>
      <w:proofErr w:type="spellEnd"/>
      <w:r>
        <w:t xml:space="preserve"> - норматив расхода воды, услуг водоотведения, электроэнергии и отопления, принимаемый согласно </w:t>
      </w:r>
      <w:hyperlink w:anchor="P9664">
        <w:r>
          <w:rPr>
            <w:color w:val="0000FF"/>
          </w:rPr>
          <w:t>таблице 52</w:t>
        </w:r>
      </w:hyperlink>
      <w:r>
        <w:t>;</w:t>
      </w:r>
    </w:p>
    <w:p w:rsidR="00542DD0" w:rsidRDefault="00542DD0">
      <w:pPr>
        <w:pStyle w:val="ConsPlusNormal"/>
        <w:spacing w:before="220"/>
        <w:ind w:firstLine="540"/>
        <w:jc w:val="both"/>
      </w:pPr>
      <w:proofErr w:type="spellStart"/>
      <w:r>
        <w:t>k</w:t>
      </w:r>
      <w:r>
        <w:rPr>
          <w:vertAlign w:val="subscript"/>
        </w:rPr>
        <w:t>pM</w:t>
      </w:r>
      <w:proofErr w:type="spellEnd"/>
      <w:r>
        <w:t xml:space="preserve"> - норма расхода материалов на содержание бассейна, принимаемая в размере 50 процентов от расходов на водоснабжение бассейна;</w:t>
      </w:r>
    </w:p>
    <w:p w:rsidR="00542DD0" w:rsidRDefault="00542DD0">
      <w:pPr>
        <w:pStyle w:val="ConsPlusNormal"/>
        <w:spacing w:before="220"/>
        <w:ind w:firstLine="540"/>
        <w:jc w:val="both"/>
      </w:pPr>
      <w:r>
        <w:rPr>
          <w:noProof/>
          <w:position w:val="-11"/>
        </w:rPr>
        <w:drawing>
          <wp:inline distT="0" distB="0" distL="0" distR="0">
            <wp:extent cx="370205" cy="285750"/>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7">
                      <a:extLst>
                        <a:ext uri="{28A0092B-C50C-407E-A947-70E740481C1C}">
                          <a14:useLocalDpi xmlns:a14="http://schemas.microsoft.com/office/drawing/2010/main" val="0"/>
                        </a:ext>
                      </a:extLst>
                    </a:blip>
                    <a:srcRect/>
                    <a:stretch>
                      <a:fillRect/>
                    </a:stretch>
                  </pic:blipFill>
                  <pic:spPr bwMode="auto">
                    <a:xfrm>
                      <a:off x="0" y="0"/>
                      <a:ext cx="370205" cy="285750"/>
                    </a:xfrm>
                    <a:prstGeom prst="rect">
                      <a:avLst/>
                    </a:prstGeom>
                    <a:noFill/>
                    <a:ln>
                      <a:noFill/>
                    </a:ln>
                  </pic:spPr>
                </pic:pic>
              </a:graphicData>
            </a:graphic>
          </wp:inline>
        </w:drawing>
      </w:r>
      <w:r>
        <w:t xml:space="preserve"> - норматив штатной численности педагогического персонала бассейна на одного получателя социальной услуги, принимаемое равным 0,00625;</w:t>
      </w:r>
    </w:p>
    <w:p w:rsidR="00542DD0" w:rsidRDefault="00542DD0">
      <w:pPr>
        <w:pStyle w:val="ConsPlusNormal"/>
        <w:jc w:val="both"/>
      </w:pPr>
      <w:r>
        <w:t xml:space="preserve">(в ред. </w:t>
      </w:r>
      <w:hyperlink r:id="rId588">
        <w:r>
          <w:rPr>
            <w:color w:val="0000FF"/>
          </w:rPr>
          <w:t>Постановления</w:t>
        </w:r>
      </w:hyperlink>
      <w:r>
        <w:t xml:space="preserve"> КМ РТ от 12.09.2018 N 773)</w:t>
      </w:r>
    </w:p>
    <w:p w:rsidR="00542DD0" w:rsidRDefault="00542DD0">
      <w:pPr>
        <w:pStyle w:val="ConsPlusNormal"/>
        <w:spacing w:before="220"/>
        <w:ind w:firstLine="540"/>
        <w:jc w:val="both"/>
      </w:pPr>
      <w:proofErr w:type="spellStart"/>
      <w:r>
        <w:t>FOT</w:t>
      </w:r>
      <w:r>
        <w:rPr>
          <w:vertAlign w:val="subscript"/>
        </w:rPr>
        <w:t>ppb</w:t>
      </w:r>
      <w:proofErr w:type="spellEnd"/>
      <w:r>
        <w:t xml:space="preserve"> - фонд оплаты труда педагогического персонала бассейна в соответствии с </w:t>
      </w:r>
      <w:hyperlink r:id="rId589">
        <w:r>
          <w:rPr>
            <w:color w:val="0000FF"/>
          </w:rPr>
          <w:t>Постановлением</w:t>
        </w:r>
      </w:hyperlink>
      <w:r>
        <w:t xml:space="preserve"> Кабинета Министров Республики Татарстан от 01.08.2012 N 653 "Об условиях оплаты труда работников государственных бюджетных и автономных учреждений социального обслуживания населения и государственных учреждений социальной защиты Республики Татарстан";</w:t>
      </w:r>
    </w:p>
    <w:p w:rsidR="00542DD0" w:rsidRDefault="00542DD0">
      <w:pPr>
        <w:pStyle w:val="ConsPlusNormal"/>
        <w:spacing w:before="220"/>
        <w:ind w:firstLine="540"/>
        <w:jc w:val="both"/>
      </w:pPr>
      <w:r>
        <w:rPr>
          <w:noProof/>
          <w:position w:val="-11"/>
        </w:rPr>
        <w:drawing>
          <wp:inline distT="0" distB="0" distL="0" distR="0">
            <wp:extent cx="342265" cy="285750"/>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0">
                      <a:extLst>
                        <a:ext uri="{28A0092B-C50C-407E-A947-70E740481C1C}">
                          <a14:useLocalDpi xmlns:a14="http://schemas.microsoft.com/office/drawing/2010/main" val="0"/>
                        </a:ext>
                      </a:extLst>
                    </a:blip>
                    <a:srcRect/>
                    <a:stretch>
                      <a:fillRect/>
                    </a:stretch>
                  </pic:blipFill>
                  <pic:spPr bwMode="auto">
                    <a:xfrm>
                      <a:off x="0" y="0"/>
                      <a:ext cx="342265" cy="285750"/>
                    </a:xfrm>
                    <a:prstGeom prst="rect">
                      <a:avLst/>
                    </a:prstGeom>
                    <a:noFill/>
                    <a:ln>
                      <a:noFill/>
                    </a:ln>
                  </pic:spPr>
                </pic:pic>
              </a:graphicData>
            </a:graphic>
          </wp:inline>
        </w:drawing>
      </w:r>
      <w:r>
        <w:t xml:space="preserve"> - норматив штатной численности обслуживающего персонала бассейна на одного получателя социальной услуги, принимаемое равным 0,003125;</w:t>
      </w:r>
    </w:p>
    <w:p w:rsidR="00542DD0" w:rsidRDefault="00542DD0">
      <w:pPr>
        <w:pStyle w:val="ConsPlusNormal"/>
        <w:jc w:val="both"/>
      </w:pPr>
      <w:r>
        <w:t xml:space="preserve">(в ред. </w:t>
      </w:r>
      <w:hyperlink r:id="rId591">
        <w:r>
          <w:rPr>
            <w:color w:val="0000FF"/>
          </w:rPr>
          <w:t>Постановления</w:t>
        </w:r>
      </w:hyperlink>
      <w:r>
        <w:t xml:space="preserve"> КМ РТ от 12.09.2018 N 773)</w:t>
      </w:r>
    </w:p>
    <w:p w:rsidR="00542DD0" w:rsidRDefault="00542DD0">
      <w:pPr>
        <w:pStyle w:val="ConsPlusNormal"/>
        <w:spacing w:before="220"/>
        <w:ind w:firstLine="540"/>
        <w:jc w:val="both"/>
      </w:pPr>
      <w:proofErr w:type="spellStart"/>
      <w:r>
        <w:t>FOT</w:t>
      </w:r>
      <w:r>
        <w:rPr>
          <w:vertAlign w:val="subscript"/>
        </w:rPr>
        <w:t>opb</w:t>
      </w:r>
      <w:proofErr w:type="spellEnd"/>
      <w:r>
        <w:t xml:space="preserve"> - фонд оплаты труда обслуживающего персонала бассейна в соответствии с </w:t>
      </w:r>
      <w:hyperlink r:id="rId592">
        <w:r>
          <w:rPr>
            <w:color w:val="0000FF"/>
          </w:rPr>
          <w:t>Постановлением</w:t>
        </w:r>
      </w:hyperlink>
      <w:r>
        <w:t xml:space="preserve"> Кабинета Министров Республики Татарстан от 01.08.2012 N 653 "Об условиях оплаты труда работников государственных бюджетных и автономных учреждений социального обслуживания населения и государственных учреждений социальной защиты Республики Татарстан";</w:t>
      </w:r>
    </w:p>
    <w:p w:rsidR="00542DD0" w:rsidRDefault="00542DD0">
      <w:pPr>
        <w:pStyle w:val="ConsPlusNormal"/>
        <w:spacing w:before="220"/>
        <w:ind w:firstLine="540"/>
        <w:jc w:val="both"/>
      </w:pPr>
      <w:r>
        <w:t>12 - число месяцев в году;</w:t>
      </w:r>
    </w:p>
    <w:p w:rsidR="00542DD0" w:rsidRDefault="00542DD0">
      <w:pPr>
        <w:pStyle w:val="ConsPlusNormal"/>
        <w:spacing w:before="220"/>
        <w:ind w:firstLine="540"/>
        <w:jc w:val="both"/>
      </w:pPr>
      <w:proofErr w:type="spellStart"/>
      <w:r>
        <w:t>m</w:t>
      </w:r>
      <w:r>
        <w:rPr>
          <w:vertAlign w:val="subscript"/>
        </w:rPr>
        <w:t>i</w:t>
      </w:r>
      <w:proofErr w:type="spellEnd"/>
      <w:r>
        <w:t xml:space="preserve"> - количество получателей социальных услуг организаций социального обслуживания;</w:t>
      </w:r>
    </w:p>
    <w:p w:rsidR="00542DD0" w:rsidRDefault="00542DD0">
      <w:pPr>
        <w:pStyle w:val="ConsPlusNormal"/>
        <w:spacing w:before="220"/>
        <w:ind w:firstLine="540"/>
        <w:jc w:val="both"/>
      </w:pPr>
      <w:proofErr w:type="spellStart"/>
      <w:r>
        <w:t>vl</w:t>
      </w:r>
      <w:proofErr w:type="spellEnd"/>
      <w:r>
        <w:t xml:space="preserve"> - вид бассейна организации социального обслуживания;</w:t>
      </w:r>
    </w:p>
    <w:p w:rsidR="00542DD0" w:rsidRDefault="00542DD0">
      <w:pPr>
        <w:pStyle w:val="ConsPlusNormal"/>
        <w:spacing w:before="220"/>
        <w:ind w:firstLine="540"/>
        <w:jc w:val="both"/>
      </w:pPr>
      <w:proofErr w:type="spellStart"/>
      <w:r>
        <w:t>k</w:t>
      </w:r>
      <w:r>
        <w:rPr>
          <w:vertAlign w:val="subscript"/>
        </w:rPr>
        <w:t>ytr</w:t>
      </w:r>
      <w:proofErr w:type="spellEnd"/>
      <w:r>
        <w:rPr>
          <w:vertAlign w:val="subscript"/>
        </w:rPr>
        <w:t xml:space="preserve"> </w:t>
      </w:r>
      <w:proofErr w:type="spellStart"/>
      <w:r>
        <w:rPr>
          <w:vertAlign w:val="subscript"/>
        </w:rPr>
        <w:t>vl</w:t>
      </w:r>
      <w:proofErr w:type="spellEnd"/>
      <w:r>
        <w:t xml:space="preserve"> - коэффициент эксплуатации крытого бассейна организации социального обслуживания в год, равный 1, открытого (летнего) бассейна, организации социального обслуживания в год, равный 0,25.</w:t>
      </w:r>
    </w:p>
    <w:p w:rsidR="00542DD0" w:rsidRDefault="00542DD0">
      <w:pPr>
        <w:pStyle w:val="ConsPlusNormal"/>
        <w:jc w:val="both"/>
      </w:pPr>
    </w:p>
    <w:p w:rsidR="00542DD0" w:rsidRDefault="00542DD0">
      <w:pPr>
        <w:pStyle w:val="ConsPlusTitle"/>
        <w:ind w:firstLine="540"/>
        <w:jc w:val="both"/>
        <w:outlineLvl w:val="2"/>
      </w:pPr>
      <w:bookmarkStart w:id="270" w:name="P9664"/>
      <w:bookmarkEnd w:id="270"/>
      <w:r>
        <w:t xml:space="preserve">Таблица 52. Нормативы расходов коммунальных услуг на эксплуатацию бассейнов </w:t>
      </w:r>
      <w:r>
        <w:lastRenderedPageBreak/>
        <w:t>организаций социального обслуживания</w:t>
      </w:r>
    </w:p>
    <w:p w:rsidR="00542DD0" w:rsidRDefault="00542D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098"/>
        <w:gridCol w:w="2041"/>
        <w:gridCol w:w="2268"/>
      </w:tblGrid>
      <w:tr w:rsidR="00542DD0">
        <w:tc>
          <w:tcPr>
            <w:tcW w:w="2494" w:type="dxa"/>
          </w:tcPr>
          <w:p w:rsidR="00542DD0" w:rsidRDefault="00542DD0">
            <w:pPr>
              <w:pStyle w:val="ConsPlusNormal"/>
              <w:jc w:val="center"/>
            </w:pPr>
            <w:r>
              <w:t>Наименование коммунальной услуги</w:t>
            </w:r>
          </w:p>
        </w:tc>
        <w:tc>
          <w:tcPr>
            <w:tcW w:w="2098" w:type="dxa"/>
          </w:tcPr>
          <w:p w:rsidR="00542DD0" w:rsidRDefault="00542DD0">
            <w:pPr>
              <w:pStyle w:val="ConsPlusNormal"/>
              <w:jc w:val="center"/>
            </w:pPr>
            <w:r>
              <w:t>Единица измерения</w:t>
            </w:r>
          </w:p>
        </w:tc>
        <w:tc>
          <w:tcPr>
            <w:tcW w:w="2041" w:type="dxa"/>
          </w:tcPr>
          <w:p w:rsidR="00542DD0" w:rsidRDefault="00542DD0">
            <w:pPr>
              <w:pStyle w:val="ConsPlusNormal"/>
              <w:jc w:val="center"/>
            </w:pPr>
            <w:r>
              <w:t>Крытый бассейн организации социального обслуживания</w:t>
            </w:r>
          </w:p>
        </w:tc>
        <w:tc>
          <w:tcPr>
            <w:tcW w:w="2268" w:type="dxa"/>
          </w:tcPr>
          <w:p w:rsidR="00542DD0" w:rsidRDefault="00542DD0">
            <w:pPr>
              <w:pStyle w:val="ConsPlusNormal"/>
              <w:jc w:val="center"/>
            </w:pPr>
            <w:r>
              <w:t>Открытый (летний) бассейн организации социального обслуживания</w:t>
            </w:r>
          </w:p>
        </w:tc>
      </w:tr>
      <w:tr w:rsidR="00542DD0">
        <w:tc>
          <w:tcPr>
            <w:tcW w:w="2494" w:type="dxa"/>
            <w:vAlign w:val="center"/>
          </w:tcPr>
          <w:p w:rsidR="00542DD0" w:rsidRDefault="00542DD0">
            <w:pPr>
              <w:pStyle w:val="ConsPlusNormal"/>
              <w:jc w:val="both"/>
            </w:pPr>
            <w:r>
              <w:t>Водоснабжение</w:t>
            </w:r>
          </w:p>
        </w:tc>
        <w:tc>
          <w:tcPr>
            <w:tcW w:w="2098" w:type="dxa"/>
            <w:vAlign w:val="center"/>
          </w:tcPr>
          <w:p w:rsidR="00542DD0" w:rsidRDefault="00542DD0">
            <w:pPr>
              <w:pStyle w:val="ConsPlusNormal"/>
              <w:jc w:val="center"/>
            </w:pPr>
            <w:r>
              <w:t>куб. метров в год</w:t>
            </w:r>
          </w:p>
        </w:tc>
        <w:tc>
          <w:tcPr>
            <w:tcW w:w="2041" w:type="dxa"/>
          </w:tcPr>
          <w:p w:rsidR="00542DD0" w:rsidRDefault="00542DD0">
            <w:pPr>
              <w:pStyle w:val="ConsPlusNormal"/>
              <w:jc w:val="center"/>
            </w:pPr>
            <w:r>
              <w:t>8333</w:t>
            </w:r>
          </w:p>
        </w:tc>
        <w:tc>
          <w:tcPr>
            <w:tcW w:w="2268" w:type="dxa"/>
          </w:tcPr>
          <w:p w:rsidR="00542DD0" w:rsidRDefault="00542DD0">
            <w:pPr>
              <w:pStyle w:val="ConsPlusNormal"/>
              <w:jc w:val="center"/>
            </w:pPr>
            <w:r>
              <w:t>2100</w:t>
            </w:r>
          </w:p>
        </w:tc>
      </w:tr>
      <w:tr w:rsidR="00542DD0">
        <w:tc>
          <w:tcPr>
            <w:tcW w:w="2494" w:type="dxa"/>
          </w:tcPr>
          <w:p w:rsidR="00542DD0" w:rsidRDefault="00542DD0">
            <w:pPr>
              <w:pStyle w:val="ConsPlusNormal"/>
              <w:jc w:val="both"/>
            </w:pPr>
            <w:r>
              <w:t>Водоотведение</w:t>
            </w:r>
          </w:p>
        </w:tc>
        <w:tc>
          <w:tcPr>
            <w:tcW w:w="2098" w:type="dxa"/>
            <w:vAlign w:val="center"/>
          </w:tcPr>
          <w:p w:rsidR="00542DD0" w:rsidRDefault="00542DD0">
            <w:pPr>
              <w:pStyle w:val="ConsPlusNormal"/>
              <w:jc w:val="center"/>
            </w:pPr>
            <w:r>
              <w:t>куб. метров в год</w:t>
            </w:r>
          </w:p>
        </w:tc>
        <w:tc>
          <w:tcPr>
            <w:tcW w:w="2041" w:type="dxa"/>
          </w:tcPr>
          <w:p w:rsidR="00542DD0" w:rsidRDefault="00542DD0">
            <w:pPr>
              <w:pStyle w:val="ConsPlusNormal"/>
              <w:jc w:val="center"/>
            </w:pPr>
            <w:r>
              <w:t>7917</w:t>
            </w:r>
          </w:p>
        </w:tc>
        <w:tc>
          <w:tcPr>
            <w:tcW w:w="2268" w:type="dxa"/>
          </w:tcPr>
          <w:p w:rsidR="00542DD0" w:rsidRDefault="00542DD0">
            <w:pPr>
              <w:pStyle w:val="ConsPlusNormal"/>
              <w:jc w:val="center"/>
            </w:pPr>
            <w:r>
              <w:t>1995</w:t>
            </w:r>
          </w:p>
        </w:tc>
      </w:tr>
      <w:tr w:rsidR="00542DD0">
        <w:tc>
          <w:tcPr>
            <w:tcW w:w="2494" w:type="dxa"/>
          </w:tcPr>
          <w:p w:rsidR="00542DD0" w:rsidRDefault="00542DD0">
            <w:pPr>
              <w:pStyle w:val="ConsPlusNormal"/>
              <w:jc w:val="both"/>
            </w:pPr>
            <w:r>
              <w:t>Отопление</w:t>
            </w:r>
          </w:p>
        </w:tc>
        <w:tc>
          <w:tcPr>
            <w:tcW w:w="2098" w:type="dxa"/>
          </w:tcPr>
          <w:p w:rsidR="00542DD0" w:rsidRDefault="00542DD0">
            <w:pPr>
              <w:pStyle w:val="ConsPlusNormal"/>
              <w:jc w:val="center"/>
            </w:pPr>
            <w:r>
              <w:t>Гкал в год</w:t>
            </w:r>
          </w:p>
        </w:tc>
        <w:tc>
          <w:tcPr>
            <w:tcW w:w="2041" w:type="dxa"/>
          </w:tcPr>
          <w:p w:rsidR="00542DD0" w:rsidRDefault="00542DD0">
            <w:pPr>
              <w:pStyle w:val="ConsPlusNormal"/>
              <w:jc w:val="center"/>
            </w:pPr>
            <w:r>
              <w:t>139</w:t>
            </w:r>
          </w:p>
        </w:tc>
        <w:tc>
          <w:tcPr>
            <w:tcW w:w="2268" w:type="dxa"/>
          </w:tcPr>
          <w:p w:rsidR="00542DD0" w:rsidRDefault="00542DD0">
            <w:pPr>
              <w:pStyle w:val="ConsPlusNormal"/>
            </w:pPr>
          </w:p>
        </w:tc>
      </w:tr>
      <w:tr w:rsidR="00542DD0">
        <w:tc>
          <w:tcPr>
            <w:tcW w:w="2494" w:type="dxa"/>
            <w:vAlign w:val="center"/>
          </w:tcPr>
          <w:p w:rsidR="00542DD0" w:rsidRDefault="00542DD0">
            <w:pPr>
              <w:pStyle w:val="ConsPlusNormal"/>
              <w:jc w:val="both"/>
            </w:pPr>
            <w:r>
              <w:t>Электроснабжение</w:t>
            </w:r>
          </w:p>
        </w:tc>
        <w:tc>
          <w:tcPr>
            <w:tcW w:w="2098" w:type="dxa"/>
            <w:vAlign w:val="center"/>
          </w:tcPr>
          <w:p w:rsidR="00542DD0" w:rsidRDefault="00542DD0">
            <w:pPr>
              <w:pStyle w:val="ConsPlusNormal"/>
              <w:jc w:val="center"/>
            </w:pPr>
            <w:proofErr w:type="spellStart"/>
            <w:r>
              <w:t>кВтч</w:t>
            </w:r>
            <w:proofErr w:type="spellEnd"/>
            <w:r>
              <w:t xml:space="preserve"> в год</w:t>
            </w:r>
          </w:p>
        </w:tc>
        <w:tc>
          <w:tcPr>
            <w:tcW w:w="2041" w:type="dxa"/>
          </w:tcPr>
          <w:p w:rsidR="00542DD0" w:rsidRDefault="00542DD0">
            <w:pPr>
              <w:pStyle w:val="ConsPlusNormal"/>
              <w:jc w:val="center"/>
            </w:pPr>
            <w:r>
              <w:t>5000</w:t>
            </w:r>
          </w:p>
        </w:tc>
        <w:tc>
          <w:tcPr>
            <w:tcW w:w="2268" w:type="dxa"/>
          </w:tcPr>
          <w:p w:rsidR="00542DD0" w:rsidRDefault="00542DD0">
            <w:pPr>
              <w:pStyle w:val="ConsPlusNormal"/>
              <w:jc w:val="center"/>
            </w:pPr>
            <w:r>
              <w:t>3024</w:t>
            </w:r>
          </w:p>
        </w:tc>
      </w:tr>
    </w:tbl>
    <w:p w:rsidR="00542DD0" w:rsidRDefault="00542DD0">
      <w:pPr>
        <w:pStyle w:val="ConsPlusNormal"/>
        <w:jc w:val="both"/>
      </w:pPr>
    </w:p>
    <w:p w:rsidR="00542DD0" w:rsidRDefault="00542DD0">
      <w:pPr>
        <w:pStyle w:val="ConsPlusNormal"/>
        <w:ind w:firstLine="540"/>
        <w:jc w:val="both"/>
      </w:pPr>
      <w:r>
        <w:t xml:space="preserve">4.2.7. Исключен. - </w:t>
      </w:r>
      <w:hyperlink r:id="rId593">
        <w:r>
          <w:rPr>
            <w:color w:val="0000FF"/>
          </w:rPr>
          <w:t>Постановление</w:t>
        </w:r>
      </w:hyperlink>
      <w:r>
        <w:t xml:space="preserve"> КМ РТ от 01.03.2016 N 127.</w:t>
      </w:r>
    </w:p>
    <w:p w:rsidR="00542DD0" w:rsidRDefault="00542DD0">
      <w:pPr>
        <w:pStyle w:val="ConsPlusNormal"/>
        <w:jc w:val="both"/>
      </w:pPr>
    </w:p>
    <w:p w:rsidR="00542DD0" w:rsidRDefault="00542DD0">
      <w:pPr>
        <w:pStyle w:val="ConsPlusTitle"/>
        <w:jc w:val="center"/>
        <w:outlineLvl w:val="1"/>
      </w:pPr>
      <w:r>
        <w:t>5. Порядок расчета нормативных затрат на оказание социальных</w:t>
      </w:r>
    </w:p>
    <w:p w:rsidR="00542DD0" w:rsidRDefault="00542DD0">
      <w:pPr>
        <w:pStyle w:val="ConsPlusTitle"/>
        <w:jc w:val="center"/>
      </w:pPr>
      <w:r>
        <w:t>услуг в организациях с формой социального обслуживания</w:t>
      </w:r>
    </w:p>
    <w:p w:rsidR="00542DD0" w:rsidRDefault="00542DD0">
      <w:pPr>
        <w:pStyle w:val="ConsPlusTitle"/>
        <w:jc w:val="center"/>
      </w:pPr>
      <w:r>
        <w:t>на дому и с полустационарной формой социального обслуживания</w:t>
      </w:r>
    </w:p>
    <w:p w:rsidR="00542DD0" w:rsidRDefault="00542DD0">
      <w:pPr>
        <w:pStyle w:val="ConsPlusTitle"/>
        <w:jc w:val="center"/>
      </w:pPr>
      <w:r>
        <w:t>в центрах помощи семье и детям и отделениях помощи семье и</w:t>
      </w:r>
    </w:p>
    <w:p w:rsidR="00542DD0" w:rsidRDefault="00542DD0">
      <w:pPr>
        <w:pStyle w:val="ConsPlusTitle"/>
        <w:jc w:val="center"/>
      </w:pPr>
      <w:r>
        <w:t>детям комплексных центров социального обслуживания и</w:t>
      </w:r>
    </w:p>
    <w:p w:rsidR="00542DD0" w:rsidRDefault="00542DD0">
      <w:pPr>
        <w:pStyle w:val="ConsPlusTitle"/>
        <w:jc w:val="center"/>
      </w:pPr>
      <w:r>
        <w:t>поправочного коэффициента к нормативным затратам на оказание</w:t>
      </w:r>
    </w:p>
    <w:p w:rsidR="00542DD0" w:rsidRDefault="00542DD0">
      <w:pPr>
        <w:pStyle w:val="ConsPlusTitle"/>
        <w:jc w:val="center"/>
      </w:pPr>
      <w:r>
        <w:t>социальных услуг в организациях с формой социального</w:t>
      </w:r>
    </w:p>
    <w:p w:rsidR="00542DD0" w:rsidRDefault="00542DD0">
      <w:pPr>
        <w:pStyle w:val="ConsPlusTitle"/>
        <w:jc w:val="center"/>
      </w:pPr>
      <w:r>
        <w:t>обслуживания на дому и с полустационарной формой социального</w:t>
      </w:r>
    </w:p>
    <w:p w:rsidR="00542DD0" w:rsidRDefault="00542DD0">
      <w:pPr>
        <w:pStyle w:val="ConsPlusTitle"/>
        <w:jc w:val="center"/>
      </w:pPr>
      <w:r>
        <w:t>обслуживания в центрах помощи семье и детям и отделениях</w:t>
      </w:r>
    </w:p>
    <w:p w:rsidR="00542DD0" w:rsidRDefault="00542DD0">
      <w:pPr>
        <w:pStyle w:val="ConsPlusTitle"/>
        <w:jc w:val="center"/>
      </w:pPr>
      <w:r>
        <w:t>помощи семье и детям комплексных центров</w:t>
      </w:r>
    </w:p>
    <w:p w:rsidR="00542DD0" w:rsidRDefault="00542DD0">
      <w:pPr>
        <w:pStyle w:val="ConsPlusTitle"/>
        <w:jc w:val="center"/>
      </w:pPr>
      <w:r>
        <w:t>социального обслуживания</w:t>
      </w:r>
    </w:p>
    <w:p w:rsidR="00542DD0" w:rsidRDefault="00542DD0">
      <w:pPr>
        <w:pStyle w:val="ConsPlusNormal"/>
        <w:jc w:val="center"/>
      </w:pPr>
      <w:r>
        <w:t xml:space="preserve">(в ред. </w:t>
      </w:r>
      <w:hyperlink r:id="rId594">
        <w:r>
          <w:rPr>
            <w:color w:val="0000FF"/>
          </w:rPr>
          <w:t>Постановления</w:t>
        </w:r>
      </w:hyperlink>
      <w:r>
        <w:t xml:space="preserve"> КМ РТ от 01.03.2016 N 127)</w:t>
      </w:r>
    </w:p>
    <w:p w:rsidR="00542DD0" w:rsidRDefault="00542DD0">
      <w:pPr>
        <w:pStyle w:val="ConsPlusNormal"/>
        <w:jc w:val="both"/>
      </w:pPr>
    </w:p>
    <w:p w:rsidR="00542DD0" w:rsidRDefault="00542DD0">
      <w:pPr>
        <w:pStyle w:val="ConsPlusNormal"/>
        <w:ind w:firstLine="540"/>
        <w:jc w:val="both"/>
      </w:pPr>
      <w:r>
        <w:t>5.1. Нормативные затраты на оказание социальных услуг в организациях с формой социального обслуживания на дому и с полустационарной формой социального обслуживания в центрах помощи семье и детям и отделениях помощи семье и детям комплексных центров социального обслуживания рассчитываются по формуле:</w:t>
      </w:r>
    </w:p>
    <w:p w:rsidR="00542DD0" w:rsidRDefault="00542DD0">
      <w:pPr>
        <w:pStyle w:val="ConsPlusNormal"/>
        <w:jc w:val="both"/>
      </w:pPr>
    </w:p>
    <w:p w:rsidR="00542DD0" w:rsidRDefault="00542DD0">
      <w:pPr>
        <w:pStyle w:val="ConsPlusNormal"/>
        <w:jc w:val="center"/>
      </w:pPr>
      <w:r>
        <w:rPr>
          <w:noProof/>
          <w:position w:val="-11"/>
        </w:rPr>
        <w:drawing>
          <wp:inline distT="0" distB="0" distL="0" distR="0">
            <wp:extent cx="1791970" cy="285750"/>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5" cstate="print">
                      <a:extLst>
                        <a:ext uri="{28A0092B-C50C-407E-A947-70E740481C1C}">
                          <a14:useLocalDpi xmlns:a14="http://schemas.microsoft.com/office/drawing/2010/main" val="0"/>
                        </a:ext>
                      </a:extLst>
                    </a:blip>
                    <a:srcRect/>
                    <a:stretch>
                      <a:fillRect/>
                    </a:stretch>
                  </pic:blipFill>
                  <pic:spPr bwMode="auto">
                    <a:xfrm>
                      <a:off x="0" y="0"/>
                      <a:ext cx="1791970" cy="28575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r>
        <w:rPr>
          <w:noProof/>
          <w:position w:val="-11"/>
        </w:rPr>
        <w:drawing>
          <wp:inline distT="0" distB="0" distL="0" distR="0">
            <wp:extent cx="412750" cy="285750"/>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6" cstate="print">
                      <a:extLst>
                        <a:ext uri="{28A0092B-C50C-407E-A947-70E740481C1C}">
                          <a14:useLocalDpi xmlns:a14="http://schemas.microsoft.com/office/drawing/2010/main" val="0"/>
                        </a:ext>
                      </a:extLst>
                    </a:blip>
                    <a:srcRect/>
                    <a:stretch>
                      <a:fillRect/>
                    </a:stretch>
                  </pic:blipFill>
                  <pic:spPr bwMode="auto">
                    <a:xfrm>
                      <a:off x="0" y="0"/>
                      <a:ext cx="412750" cy="285750"/>
                    </a:xfrm>
                    <a:prstGeom prst="rect">
                      <a:avLst/>
                    </a:prstGeom>
                    <a:noFill/>
                    <a:ln>
                      <a:noFill/>
                    </a:ln>
                  </pic:spPr>
                </pic:pic>
              </a:graphicData>
            </a:graphic>
          </wp:inline>
        </w:drawing>
      </w:r>
      <w:r>
        <w:t xml:space="preserve"> - нормативные затраты на оказание социальных услуг в организациях с формой социального обслуживания на дому и с полустационарной формой социального обслуживания в центрах помощи семье и детям и отделениях помощи семье и детям комплексных центров социального обслуживания;</w:t>
      </w:r>
    </w:p>
    <w:p w:rsidR="00542DD0" w:rsidRDefault="00542DD0">
      <w:pPr>
        <w:pStyle w:val="ConsPlusNormal"/>
        <w:spacing w:before="220"/>
        <w:ind w:firstLine="540"/>
        <w:jc w:val="both"/>
      </w:pPr>
      <w:r>
        <w:rPr>
          <w:noProof/>
          <w:position w:val="-11"/>
        </w:rPr>
        <w:drawing>
          <wp:inline distT="0" distB="0" distL="0" distR="0">
            <wp:extent cx="513715" cy="285750"/>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7" cstate="print">
                      <a:extLst>
                        <a:ext uri="{28A0092B-C50C-407E-A947-70E740481C1C}">
                          <a14:useLocalDpi xmlns:a14="http://schemas.microsoft.com/office/drawing/2010/main" val="0"/>
                        </a:ext>
                      </a:extLst>
                    </a:blip>
                    <a:srcRect/>
                    <a:stretch>
                      <a:fillRect/>
                    </a:stretch>
                  </pic:blipFill>
                  <pic:spPr bwMode="auto">
                    <a:xfrm>
                      <a:off x="0" y="0"/>
                      <a:ext cx="513715" cy="285750"/>
                    </a:xfrm>
                    <a:prstGeom prst="rect">
                      <a:avLst/>
                    </a:prstGeom>
                    <a:noFill/>
                    <a:ln>
                      <a:noFill/>
                    </a:ln>
                  </pic:spPr>
                </pic:pic>
              </a:graphicData>
            </a:graphic>
          </wp:inline>
        </w:drawing>
      </w:r>
      <w:r>
        <w:t xml:space="preserve"> - нормативные затраты, непосредственно связанные с оказанием социальных услуг, организаций социального обслуживания;</w:t>
      </w:r>
    </w:p>
    <w:p w:rsidR="00542DD0" w:rsidRDefault="00542DD0">
      <w:pPr>
        <w:pStyle w:val="ConsPlusNormal"/>
        <w:spacing w:before="220"/>
        <w:ind w:firstLine="540"/>
        <w:jc w:val="both"/>
      </w:pPr>
      <w:r>
        <w:rPr>
          <w:noProof/>
          <w:position w:val="-11"/>
        </w:rPr>
        <w:drawing>
          <wp:inline distT="0" distB="0" distL="0" distR="0">
            <wp:extent cx="555625" cy="285750"/>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8" cstate="print">
                      <a:extLst>
                        <a:ext uri="{28A0092B-C50C-407E-A947-70E740481C1C}">
                          <a14:useLocalDpi xmlns:a14="http://schemas.microsoft.com/office/drawing/2010/main" val="0"/>
                        </a:ext>
                      </a:extLst>
                    </a:blip>
                    <a:srcRect/>
                    <a:stretch>
                      <a:fillRect/>
                    </a:stretch>
                  </pic:blipFill>
                  <pic:spPr bwMode="auto">
                    <a:xfrm>
                      <a:off x="0" y="0"/>
                      <a:ext cx="555625" cy="285750"/>
                    </a:xfrm>
                    <a:prstGeom prst="rect">
                      <a:avLst/>
                    </a:prstGeom>
                    <a:noFill/>
                    <a:ln>
                      <a:noFill/>
                    </a:ln>
                  </pic:spPr>
                </pic:pic>
              </a:graphicData>
            </a:graphic>
          </wp:inline>
        </w:drawing>
      </w:r>
      <w:r>
        <w:t xml:space="preserve"> - нормативные затраты на общехозяйственные нужды на оказание социальных услуг организаций социального обслуживания.</w:t>
      </w:r>
    </w:p>
    <w:p w:rsidR="00542DD0" w:rsidRDefault="00542DD0">
      <w:pPr>
        <w:pStyle w:val="ConsPlusNormal"/>
        <w:jc w:val="both"/>
      </w:pPr>
      <w:r>
        <w:t xml:space="preserve">(п. 5.1 в ред. </w:t>
      </w:r>
      <w:hyperlink r:id="rId599">
        <w:r>
          <w:rPr>
            <w:color w:val="0000FF"/>
          </w:rPr>
          <w:t>Постановления</w:t>
        </w:r>
      </w:hyperlink>
      <w:r>
        <w:t xml:space="preserve"> КМ РТ от 18.06.2018 N 493)</w:t>
      </w:r>
    </w:p>
    <w:p w:rsidR="00542DD0" w:rsidRDefault="00542DD0">
      <w:pPr>
        <w:pStyle w:val="ConsPlusNormal"/>
        <w:spacing w:before="220"/>
        <w:ind w:firstLine="540"/>
        <w:jc w:val="both"/>
      </w:pPr>
      <w:r>
        <w:t xml:space="preserve">5.2. Поправочный коэффициент к нормативным затратам на оказание социальных услуг в </w:t>
      </w:r>
      <w:r>
        <w:lastRenderedPageBreak/>
        <w:t>организациях с формой социального обслуживания на дому и с полустационарной формой социального обслуживания в центрах помощи семье и детям и отделениях помощи семье и детям комплексных центров социального обслуживания учитывает дифференцированные характеристики территориальной дислокации организации социального обслуживания, влияющие на стоимость коммунальных услуг (уровень благоустройства и тарифы на тепловую энергию, водоснабжение, водоотведение, вывоз и утилизацию твердых бытовых отходов), и рассчитывается по формуле:</w:t>
      </w:r>
    </w:p>
    <w:p w:rsidR="00542DD0" w:rsidRDefault="00542DD0">
      <w:pPr>
        <w:pStyle w:val="ConsPlusNormal"/>
        <w:jc w:val="both"/>
      </w:pPr>
    </w:p>
    <w:p w:rsidR="00542DD0" w:rsidRDefault="00542DD0">
      <w:pPr>
        <w:pStyle w:val="ConsPlusNormal"/>
        <w:jc w:val="center"/>
      </w:pPr>
      <w:r>
        <w:rPr>
          <w:noProof/>
          <w:position w:val="-14"/>
        </w:rPr>
        <w:drawing>
          <wp:inline distT="0" distB="0" distL="0" distR="0">
            <wp:extent cx="5513705" cy="318770"/>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0" cstate="print">
                      <a:extLst>
                        <a:ext uri="{28A0092B-C50C-407E-A947-70E740481C1C}">
                          <a14:useLocalDpi xmlns:a14="http://schemas.microsoft.com/office/drawing/2010/main" val="0"/>
                        </a:ext>
                      </a:extLst>
                    </a:blip>
                    <a:srcRect/>
                    <a:stretch>
                      <a:fillRect/>
                    </a:stretch>
                  </pic:blipFill>
                  <pic:spPr bwMode="auto">
                    <a:xfrm>
                      <a:off x="0" y="0"/>
                      <a:ext cx="5513705" cy="31877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r>
        <w:rPr>
          <w:noProof/>
          <w:position w:val="-11"/>
        </w:rPr>
        <w:drawing>
          <wp:inline distT="0" distB="0" distL="0" distR="0">
            <wp:extent cx="544830" cy="285750"/>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544830" cy="285750"/>
                    </a:xfrm>
                    <a:prstGeom prst="rect">
                      <a:avLst/>
                    </a:prstGeom>
                    <a:noFill/>
                    <a:ln>
                      <a:noFill/>
                    </a:ln>
                  </pic:spPr>
                </pic:pic>
              </a:graphicData>
            </a:graphic>
          </wp:inline>
        </w:drawing>
      </w:r>
      <w:r>
        <w:t xml:space="preserve"> - поправочный коэффициент к нормативным затратам на оказание социальных услуг в организациях с формой социального обслуживания на дому и с полустационарной формой социального обслуживания в центрах помощи семье и детям и отделениях помощи семье и детям комплексных центров социального обслуживания;</w:t>
      </w:r>
    </w:p>
    <w:p w:rsidR="00542DD0" w:rsidRDefault="00542DD0">
      <w:pPr>
        <w:pStyle w:val="ConsPlusNormal"/>
        <w:spacing w:before="220"/>
        <w:ind w:firstLine="540"/>
        <w:jc w:val="both"/>
      </w:pPr>
      <w:r>
        <w:rPr>
          <w:noProof/>
          <w:position w:val="-11"/>
        </w:rPr>
        <w:drawing>
          <wp:inline distT="0" distB="0" distL="0" distR="0">
            <wp:extent cx="513715" cy="285750"/>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2" cstate="print">
                      <a:extLst>
                        <a:ext uri="{28A0092B-C50C-407E-A947-70E740481C1C}">
                          <a14:useLocalDpi xmlns:a14="http://schemas.microsoft.com/office/drawing/2010/main" val="0"/>
                        </a:ext>
                      </a:extLst>
                    </a:blip>
                    <a:srcRect/>
                    <a:stretch>
                      <a:fillRect/>
                    </a:stretch>
                  </pic:blipFill>
                  <pic:spPr bwMode="auto">
                    <a:xfrm>
                      <a:off x="0" y="0"/>
                      <a:ext cx="513715" cy="285750"/>
                    </a:xfrm>
                    <a:prstGeom prst="rect">
                      <a:avLst/>
                    </a:prstGeom>
                    <a:noFill/>
                    <a:ln>
                      <a:noFill/>
                    </a:ln>
                  </pic:spPr>
                </pic:pic>
              </a:graphicData>
            </a:graphic>
          </wp:inline>
        </w:drawing>
      </w:r>
      <w:r>
        <w:t xml:space="preserve"> - нормативные затраты, непосредственно связанные с оказанием социальных услуг, организаций социального обслуживания;</w:t>
      </w:r>
    </w:p>
    <w:p w:rsidR="00542DD0" w:rsidRDefault="00542DD0">
      <w:pPr>
        <w:pStyle w:val="ConsPlusNormal"/>
        <w:spacing w:before="220"/>
        <w:ind w:firstLine="540"/>
        <w:jc w:val="both"/>
      </w:pPr>
      <w:r>
        <w:t>R</w:t>
      </w:r>
      <w:r>
        <w:rPr>
          <w:vertAlign w:val="subscript"/>
        </w:rPr>
        <w:t>FOT</w:t>
      </w:r>
      <w:r>
        <w:t xml:space="preserve"> - стандартная (базовая) стоимость услуг персонала, оказывающего социальные услуги, в разрезе видов социального обслуживания;</w:t>
      </w:r>
    </w:p>
    <w:p w:rsidR="00542DD0" w:rsidRDefault="00542DD0">
      <w:pPr>
        <w:pStyle w:val="ConsPlusNormal"/>
        <w:spacing w:before="220"/>
        <w:ind w:firstLine="540"/>
        <w:jc w:val="both"/>
      </w:pPr>
      <w:r>
        <w:rPr>
          <w:noProof/>
          <w:position w:val="-11"/>
        </w:rPr>
        <w:drawing>
          <wp:inline distT="0" distB="0" distL="0" distR="0">
            <wp:extent cx="492760" cy="285750"/>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3" cstate="print">
                      <a:extLst>
                        <a:ext uri="{28A0092B-C50C-407E-A947-70E740481C1C}">
                          <a14:useLocalDpi xmlns:a14="http://schemas.microsoft.com/office/drawing/2010/main" val="0"/>
                        </a:ext>
                      </a:extLst>
                    </a:blip>
                    <a:srcRect/>
                    <a:stretch>
                      <a:fillRect/>
                    </a:stretch>
                  </pic:blipFill>
                  <pic:spPr bwMode="auto">
                    <a:xfrm>
                      <a:off x="0" y="0"/>
                      <a:ext cx="492760" cy="285750"/>
                    </a:xfrm>
                    <a:prstGeom prst="rect">
                      <a:avLst/>
                    </a:prstGeom>
                    <a:noFill/>
                    <a:ln>
                      <a:noFill/>
                    </a:ln>
                  </pic:spPr>
                </pic:pic>
              </a:graphicData>
            </a:graphic>
          </wp:inline>
        </w:drawing>
      </w:r>
      <w:r>
        <w:t xml:space="preserve"> - фактические нормативные затраты на общехозяйственные нужды на оказание социальных услуг i-й организации социального обслуживания;</w:t>
      </w:r>
    </w:p>
    <w:p w:rsidR="00542DD0" w:rsidRDefault="00542DD0">
      <w:pPr>
        <w:pStyle w:val="ConsPlusNormal"/>
        <w:spacing w:before="220"/>
        <w:ind w:firstLine="540"/>
        <w:jc w:val="both"/>
      </w:pPr>
      <w:proofErr w:type="spellStart"/>
      <w:r>
        <w:t>FOT</w:t>
      </w:r>
      <w:r>
        <w:rPr>
          <w:vertAlign w:val="subscript"/>
        </w:rPr>
        <w:t>op</w:t>
      </w:r>
      <w:proofErr w:type="spellEnd"/>
      <w:r>
        <w:t xml:space="preserve"> - фонд оплаты труда обслуживающего персонала;</w:t>
      </w:r>
    </w:p>
    <w:p w:rsidR="00542DD0" w:rsidRDefault="00542DD0">
      <w:pPr>
        <w:pStyle w:val="ConsPlusNormal"/>
        <w:spacing w:before="220"/>
        <w:ind w:firstLine="540"/>
        <w:jc w:val="both"/>
      </w:pPr>
      <w:r>
        <w:rPr>
          <w:noProof/>
          <w:position w:val="-11"/>
        </w:rPr>
        <w:drawing>
          <wp:inline distT="0" distB="0" distL="0" distR="0">
            <wp:extent cx="502920" cy="285750"/>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4" cstate="print">
                      <a:extLst>
                        <a:ext uri="{28A0092B-C50C-407E-A947-70E740481C1C}">
                          <a14:useLocalDpi xmlns:a14="http://schemas.microsoft.com/office/drawing/2010/main" val="0"/>
                        </a:ext>
                      </a:extLst>
                    </a:blip>
                    <a:srcRect/>
                    <a:stretch>
                      <a:fillRect/>
                    </a:stretch>
                  </pic:blipFill>
                  <pic:spPr bwMode="auto">
                    <a:xfrm>
                      <a:off x="0" y="0"/>
                      <a:ext cx="502920" cy="285750"/>
                    </a:xfrm>
                    <a:prstGeom prst="rect">
                      <a:avLst/>
                    </a:prstGeom>
                    <a:noFill/>
                    <a:ln>
                      <a:noFill/>
                    </a:ln>
                  </pic:spPr>
                </pic:pic>
              </a:graphicData>
            </a:graphic>
          </wp:inline>
        </w:drawing>
      </w:r>
      <w:r>
        <w:t xml:space="preserve"> - нормативные затраты на общехозяйственные нужды на оказание социальных услуг организаций социального обслуживания.</w:t>
      </w:r>
    </w:p>
    <w:p w:rsidR="00542DD0" w:rsidRDefault="00542DD0">
      <w:pPr>
        <w:pStyle w:val="ConsPlusNormal"/>
        <w:jc w:val="both"/>
      </w:pPr>
      <w:r>
        <w:t xml:space="preserve">(п. 5.2 в ред. </w:t>
      </w:r>
      <w:hyperlink r:id="rId605">
        <w:r>
          <w:rPr>
            <w:color w:val="0000FF"/>
          </w:rPr>
          <w:t>Постановления</w:t>
        </w:r>
      </w:hyperlink>
      <w:r>
        <w:t xml:space="preserve"> КМ РТ от 18.06.2018 N 493)</w:t>
      </w:r>
    </w:p>
    <w:p w:rsidR="00542DD0" w:rsidRDefault="00542DD0">
      <w:pPr>
        <w:pStyle w:val="ConsPlusNormal"/>
        <w:spacing w:before="220"/>
        <w:ind w:firstLine="540"/>
        <w:jc w:val="both"/>
      </w:pPr>
      <w:bookmarkStart w:id="271" w:name="P9723"/>
      <w:bookmarkEnd w:id="271"/>
      <w:r>
        <w:t>5.3. Поправочный коэффициент к стандартной (базовой) стоимости услуг персонала, оказывающего социальные услуги, к фонду оплаты труда обслуживающего персонала и нормативам штатной численности персонала в отделениях с формой социального обслуживания на дому и отделениях помощи семье и детям с полустационарной формой социального обслуживания комплексных центров социального обслуживания, принимаемый согласно таблице 53.</w:t>
      </w:r>
    </w:p>
    <w:p w:rsidR="00542DD0" w:rsidRDefault="00542DD0">
      <w:pPr>
        <w:pStyle w:val="ConsPlusNormal"/>
        <w:jc w:val="both"/>
      </w:pPr>
    </w:p>
    <w:p w:rsidR="00542DD0" w:rsidRDefault="00542DD0">
      <w:pPr>
        <w:pStyle w:val="ConsPlusNormal"/>
        <w:jc w:val="right"/>
      </w:pPr>
      <w:r>
        <w:t>Таблица 53</w:t>
      </w:r>
    </w:p>
    <w:p w:rsidR="00542DD0" w:rsidRDefault="00542DD0">
      <w:pPr>
        <w:pStyle w:val="ConsPlusNormal"/>
        <w:jc w:val="both"/>
      </w:pPr>
    </w:p>
    <w:p w:rsidR="00542DD0" w:rsidRDefault="00542DD0">
      <w:pPr>
        <w:pStyle w:val="ConsPlusNormal"/>
        <w:sectPr w:rsidR="00542DD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47"/>
        <w:gridCol w:w="1843"/>
        <w:gridCol w:w="1427"/>
        <w:gridCol w:w="1549"/>
        <w:gridCol w:w="1427"/>
        <w:gridCol w:w="1429"/>
      </w:tblGrid>
      <w:tr w:rsidR="00542DD0">
        <w:tc>
          <w:tcPr>
            <w:tcW w:w="2547" w:type="dxa"/>
            <w:vMerge w:val="restart"/>
          </w:tcPr>
          <w:p w:rsidR="00542DD0" w:rsidRDefault="00542DD0">
            <w:pPr>
              <w:pStyle w:val="ConsPlusNormal"/>
              <w:jc w:val="center"/>
            </w:pPr>
            <w:r>
              <w:lastRenderedPageBreak/>
              <w:t>Вид организации, форма социального обслуживания</w:t>
            </w:r>
          </w:p>
        </w:tc>
        <w:tc>
          <w:tcPr>
            <w:tcW w:w="1843" w:type="dxa"/>
            <w:vMerge w:val="restart"/>
          </w:tcPr>
          <w:p w:rsidR="00542DD0" w:rsidRDefault="00542DD0">
            <w:pPr>
              <w:pStyle w:val="ConsPlusNormal"/>
              <w:jc w:val="center"/>
            </w:pPr>
            <w:r>
              <w:t>Численность населения, тыс. человек</w:t>
            </w:r>
          </w:p>
        </w:tc>
        <w:tc>
          <w:tcPr>
            <w:tcW w:w="5832" w:type="dxa"/>
            <w:gridSpan w:val="4"/>
          </w:tcPr>
          <w:p w:rsidR="00542DD0" w:rsidRDefault="00542DD0">
            <w:pPr>
              <w:pStyle w:val="ConsPlusNormal"/>
              <w:jc w:val="center"/>
            </w:pPr>
            <w:r>
              <w:t>Поправочный коэффициент к стандартной (базовой) стоимости услуг персонала, оказывающего социальные услуги, к фонду оплаты труда обслуживающего персонала и нормативам штатной численности персонала</w:t>
            </w:r>
          </w:p>
        </w:tc>
      </w:tr>
      <w:tr w:rsidR="00542DD0">
        <w:tc>
          <w:tcPr>
            <w:tcW w:w="2547" w:type="dxa"/>
            <w:vMerge/>
          </w:tcPr>
          <w:p w:rsidR="00542DD0" w:rsidRDefault="00542DD0">
            <w:pPr>
              <w:pStyle w:val="ConsPlusNormal"/>
            </w:pPr>
          </w:p>
        </w:tc>
        <w:tc>
          <w:tcPr>
            <w:tcW w:w="1843" w:type="dxa"/>
            <w:vMerge/>
          </w:tcPr>
          <w:p w:rsidR="00542DD0" w:rsidRDefault="00542DD0">
            <w:pPr>
              <w:pStyle w:val="ConsPlusNormal"/>
            </w:pPr>
          </w:p>
        </w:tc>
        <w:tc>
          <w:tcPr>
            <w:tcW w:w="2976" w:type="dxa"/>
            <w:gridSpan w:val="2"/>
          </w:tcPr>
          <w:p w:rsidR="00542DD0" w:rsidRDefault="00542DD0">
            <w:pPr>
              <w:pStyle w:val="ConsPlusNormal"/>
              <w:jc w:val="center"/>
            </w:pPr>
            <w:r>
              <w:t>форма социального обслуживания на дому</w:t>
            </w:r>
          </w:p>
        </w:tc>
        <w:tc>
          <w:tcPr>
            <w:tcW w:w="2856" w:type="dxa"/>
            <w:gridSpan w:val="2"/>
          </w:tcPr>
          <w:p w:rsidR="00542DD0" w:rsidRDefault="00542DD0">
            <w:pPr>
              <w:pStyle w:val="ConsPlusNormal"/>
              <w:jc w:val="center"/>
            </w:pPr>
            <w:r>
              <w:t>полустационарная форма социального обслуживания</w:t>
            </w:r>
          </w:p>
        </w:tc>
      </w:tr>
      <w:tr w:rsidR="00542DD0">
        <w:tc>
          <w:tcPr>
            <w:tcW w:w="2547" w:type="dxa"/>
            <w:vMerge/>
          </w:tcPr>
          <w:p w:rsidR="00542DD0" w:rsidRDefault="00542DD0">
            <w:pPr>
              <w:pStyle w:val="ConsPlusNormal"/>
            </w:pPr>
          </w:p>
        </w:tc>
        <w:tc>
          <w:tcPr>
            <w:tcW w:w="1843" w:type="dxa"/>
            <w:vMerge/>
          </w:tcPr>
          <w:p w:rsidR="00542DD0" w:rsidRDefault="00542DD0">
            <w:pPr>
              <w:pStyle w:val="ConsPlusNormal"/>
            </w:pPr>
          </w:p>
        </w:tc>
        <w:tc>
          <w:tcPr>
            <w:tcW w:w="1427" w:type="dxa"/>
          </w:tcPr>
          <w:p w:rsidR="00542DD0" w:rsidRDefault="00542DD0">
            <w:pPr>
              <w:pStyle w:val="ConsPlusNormal"/>
              <w:jc w:val="center"/>
            </w:pPr>
            <w:r>
              <w:t>городская местность</w:t>
            </w:r>
          </w:p>
        </w:tc>
        <w:tc>
          <w:tcPr>
            <w:tcW w:w="1549" w:type="dxa"/>
          </w:tcPr>
          <w:p w:rsidR="00542DD0" w:rsidRDefault="00542DD0">
            <w:pPr>
              <w:pStyle w:val="ConsPlusNormal"/>
              <w:jc w:val="center"/>
            </w:pPr>
            <w:r>
              <w:t>сельская местность</w:t>
            </w:r>
          </w:p>
        </w:tc>
        <w:tc>
          <w:tcPr>
            <w:tcW w:w="1427" w:type="dxa"/>
          </w:tcPr>
          <w:p w:rsidR="00542DD0" w:rsidRDefault="00542DD0">
            <w:pPr>
              <w:pStyle w:val="ConsPlusNormal"/>
              <w:jc w:val="center"/>
            </w:pPr>
            <w:r>
              <w:t>городская местность</w:t>
            </w:r>
          </w:p>
        </w:tc>
        <w:tc>
          <w:tcPr>
            <w:tcW w:w="1429" w:type="dxa"/>
          </w:tcPr>
          <w:p w:rsidR="00542DD0" w:rsidRDefault="00542DD0">
            <w:pPr>
              <w:pStyle w:val="ConsPlusNormal"/>
              <w:jc w:val="center"/>
            </w:pPr>
            <w:r>
              <w:t>сельская местность</w:t>
            </w:r>
          </w:p>
        </w:tc>
      </w:tr>
      <w:tr w:rsidR="00542DD0">
        <w:tc>
          <w:tcPr>
            <w:tcW w:w="2547" w:type="dxa"/>
            <w:vMerge w:val="restart"/>
          </w:tcPr>
          <w:p w:rsidR="00542DD0" w:rsidRDefault="00542DD0">
            <w:pPr>
              <w:pStyle w:val="ConsPlusNormal"/>
              <w:jc w:val="both"/>
            </w:pPr>
            <w:r>
              <w:t>Отделения с формой социального обслуживания на дому и отделения помощи семье и детям с полустационарной формой социального обслуживания комплексных центров социального обслуживания</w:t>
            </w:r>
          </w:p>
        </w:tc>
        <w:tc>
          <w:tcPr>
            <w:tcW w:w="1843" w:type="dxa"/>
          </w:tcPr>
          <w:p w:rsidR="00542DD0" w:rsidRDefault="00542DD0">
            <w:pPr>
              <w:pStyle w:val="ConsPlusNormal"/>
              <w:jc w:val="center"/>
            </w:pPr>
            <w:r>
              <w:t>до 13,8</w:t>
            </w:r>
          </w:p>
        </w:tc>
        <w:tc>
          <w:tcPr>
            <w:tcW w:w="1427" w:type="dxa"/>
          </w:tcPr>
          <w:p w:rsidR="00542DD0" w:rsidRDefault="00542DD0">
            <w:pPr>
              <w:pStyle w:val="ConsPlusNormal"/>
              <w:jc w:val="center"/>
            </w:pPr>
            <w:r>
              <w:t>1,120</w:t>
            </w:r>
          </w:p>
        </w:tc>
        <w:tc>
          <w:tcPr>
            <w:tcW w:w="1549" w:type="dxa"/>
          </w:tcPr>
          <w:p w:rsidR="00542DD0" w:rsidRDefault="00542DD0">
            <w:pPr>
              <w:pStyle w:val="ConsPlusNormal"/>
              <w:jc w:val="center"/>
            </w:pPr>
            <w:r>
              <w:t>1,150</w:t>
            </w:r>
          </w:p>
        </w:tc>
        <w:tc>
          <w:tcPr>
            <w:tcW w:w="1427" w:type="dxa"/>
          </w:tcPr>
          <w:p w:rsidR="00542DD0" w:rsidRDefault="00542DD0">
            <w:pPr>
              <w:pStyle w:val="ConsPlusNormal"/>
              <w:jc w:val="center"/>
            </w:pPr>
            <w:r>
              <w:t>1,120</w:t>
            </w:r>
          </w:p>
        </w:tc>
        <w:tc>
          <w:tcPr>
            <w:tcW w:w="1429" w:type="dxa"/>
          </w:tcPr>
          <w:p w:rsidR="00542DD0" w:rsidRDefault="00542DD0">
            <w:pPr>
              <w:pStyle w:val="ConsPlusNormal"/>
              <w:jc w:val="center"/>
            </w:pPr>
            <w:r>
              <w:t>1,120</w:t>
            </w:r>
          </w:p>
        </w:tc>
      </w:tr>
      <w:tr w:rsidR="00542DD0">
        <w:tc>
          <w:tcPr>
            <w:tcW w:w="2547" w:type="dxa"/>
            <w:vMerge/>
          </w:tcPr>
          <w:p w:rsidR="00542DD0" w:rsidRDefault="00542DD0">
            <w:pPr>
              <w:pStyle w:val="ConsPlusNormal"/>
            </w:pPr>
          </w:p>
        </w:tc>
        <w:tc>
          <w:tcPr>
            <w:tcW w:w="1843" w:type="dxa"/>
          </w:tcPr>
          <w:p w:rsidR="00542DD0" w:rsidRDefault="00542DD0">
            <w:pPr>
              <w:pStyle w:val="ConsPlusNormal"/>
              <w:jc w:val="center"/>
            </w:pPr>
            <w:r>
              <w:t>от 13,8 до 15,4</w:t>
            </w:r>
          </w:p>
        </w:tc>
        <w:tc>
          <w:tcPr>
            <w:tcW w:w="1427" w:type="dxa"/>
          </w:tcPr>
          <w:p w:rsidR="00542DD0" w:rsidRDefault="00542DD0">
            <w:pPr>
              <w:pStyle w:val="ConsPlusNormal"/>
              <w:jc w:val="center"/>
            </w:pPr>
            <w:r>
              <w:t>1,120</w:t>
            </w:r>
          </w:p>
        </w:tc>
        <w:tc>
          <w:tcPr>
            <w:tcW w:w="1549" w:type="dxa"/>
          </w:tcPr>
          <w:p w:rsidR="00542DD0" w:rsidRDefault="00542DD0">
            <w:pPr>
              <w:pStyle w:val="ConsPlusNormal"/>
              <w:jc w:val="center"/>
            </w:pPr>
            <w:r>
              <w:t>1,120</w:t>
            </w:r>
          </w:p>
        </w:tc>
        <w:tc>
          <w:tcPr>
            <w:tcW w:w="1427" w:type="dxa"/>
          </w:tcPr>
          <w:p w:rsidR="00542DD0" w:rsidRDefault="00542DD0">
            <w:pPr>
              <w:pStyle w:val="ConsPlusNormal"/>
              <w:jc w:val="center"/>
            </w:pPr>
            <w:r>
              <w:t>1,120</w:t>
            </w:r>
          </w:p>
        </w:tc>
        <w:tc>
          <w:tcPr>
            <w:tcW w:w="1429" w:type="dxa"/>
          </w:tcPr>
          <w:p w:rsidR="00542DD0" w:rsidRDefault="00542DD0">
            <w:pPr>
              <w:pStyle w:val="ConsPlusNormal"/>
              <w:jc w:val="center"/>
            </w:pPr>
            <w:r>
              <w:t>1,120</w:t>
            </w:r>
          </w:p>
        </w:tc>
      </w:tr>
      <w:tr w:rsidR="00542DD0">
        <w:tc>
          <w:tcPr>
            <w:tcW w:w="2547" w:type="dxa"/>
            <w:vMerge/>
          </w:tcPr>
          <w:p w:rsidR="00542DD0" w:rsidRDefault="00542DD0">
            <w:pPr>
              <w:pStyle w:val="ConsPlusNormal"/>
            </w:pPr>
          </w:p>
        </w:tc>
        <w:tc>
          <w:tcPr>
            <w:tcW w:w="1843" w:type="dxa"/>
          </w:tcPr>
          <w:p w:rsidR="00542DD0" w:rsidRDefault="00542DD0">
            <w:pPr>
              <w:pStyle w:val="ConsPlusNormal"/>
              <w:jc w:val="center"/>
            </w:pPr>
            <w:r>
              <w:t>от 15,4 до 20,5</w:t>
            </w:r>
          </w:p>
        </w:tc>
        <w:tc>
          <w:tcPr>
            <w:tcW w:w="1427" w:type="dxa"/>
          </w:tcPr>
          <w:p w:rsidR="00542DD0" w:rsidRDefault="00542DD0">
            <w:pPr>
              <w:pStyle w:val="ConsPlusNormal"/>
              <w:jc w:val="center"/>
            </w:pPr>
            <w:r>
              <w:t>1,000</w:t>
            </w:r>
          </w:p>
        </w:tc>
        <w:tc>
          <w:tcPr>
            <w:tcW w:w="1549" w:type="dxa"/>
          </w:tcPr>
          <w:p w:rsidR="00542DD0" w:rsidRDefault="00542DD0">
            <w:pPr>
              <w:pStyle w:val="ConsPlusNormal"/>
              <w:jc w:val="center"/>
            </w:pPr>
            <w:r>
              <w:t>1,080</w:t>
            </w:r>
          </w:p>
        </w:tc>
        <w:tc>
          <w:tcPr>
            <w:tcW w:w="1427" w:type="dxa"/>
          </w:tcPr>
          <w:p w:rsidR="00542DD0" w:rsidRDefault="00542DD0">
            <w:pPr>
              <w:pStyle w:val="ConsPlusNormal"/>
              <w:jc w:val="center"/>
            </w:pPr>
            <w:r>
              <w:t>1,000</w:t>
            </w:r>
          </w:p>
        </w:tc>
        <w:tc>
          <w:tcPr>
            <w:tcW w:w="1429" w:type="dxa"/>
          </w:tcPr>
          <w:p w:rsidR="00542DD0" w:rsidRDefault="00542DD0">
            <w:pPr>
              <w:pStyle w:val="ConsPlusNormal"/>
              <w:jc w:val="center"/>
            </w:pPr>
            <w:r>
              <w:t>1,010</w:t>
            </w:r>
          </w:p>
        </w:tc>
      </w:tr>
      <w:tr w:rsidR="00542DD0">
        <w:tc>
          <w:tcPr>
            <w:tcW w:w="2547" w:type="dxa"/>
            <w:vMerge/>
          </w:tcPr>
          <w:p w:rsidR="00542DD0" w:rsidRDefault="00542DD0">
            <w:pPr>
              <w:pStyle w:val="ConsPlusNormal"/>
            </w:pPr>
          </w:p>
        </w:tc>
        <w:tc>
          <w:tcPr>
            <w:tcW w:w="1843" w:type="dxa"/>
          </w:tcPr>
          <w:p w:rsidR="00542DD0" w:rsidRDefault="00542DD0">
            <w:pPr>
              <w:pStyle w:val="ConsPlusNormal"/>
              <w:jc w:val="center"/>
            </w:pPr>
            <w:r>
              <w:t>от 20,5 до 21,6</w:t>
            </w:r>
          </w:p>
        </w:tc>
        <w:tc>
          <w:tcPr>
            <w:tcW w:w="1427" w:type="dxa"/>
          </w:tcPr>
          <w:p w:rsidR="00542DD0" w:rsidRDefault="00542DD0">
            <w:pPr>
              <w:pStyle w:val="ConsPlusNormal"/>
              <w:jc w:val="center"/>
            </w:pPr>
            <w:r>
              <w:t>1,000</w:t>
            </w:r>
          </w:p>
        </w:tc>
        <w:tc>
          <w:tcPr>
            <w:tcW w:w="1549" w:type="dxa"/>
          </w:tcPr>
          <w:p w:rsidR="00542DD0" w:rsidRDefault="00542DD0">
            <w:pPr>
              <w:pStyle w:val="ConsPlusNormal"/>
              <w:jc w:val="center"/>
            </w:pPr>
            <w:r>
              <w:t>1,040</w:t>
            </w:r>
          </w:p>
        </w:tc>
        <w:tc>
          <w:tcPr>
            <w:tcW w:w="1427" w:type="dxa"/>
          </w:tcPr>
          <w:p w:rsidR="00542DD0" w:rsidRDefault="00542DD0">
            <w:pPr>
              <w:pStyle w:val="ConsPlusNormal"/>
              <w:jc w:val="center"/>
            </w:pPr>
            <w:r>
              <w:t>1,000</w:t>
            </w:r>
          </w:p>
        </w:tc>
        <w:tc>
          <w:tcPr>
            <w:tcW w:w="1429" w:type="dxa"/>
          </w:tcPr>
          <w:p w:rsidR="00542DD0" w:rsidRDefault="00542DD0">
            <w:pPr>
              <w:pStyle w:val="ConsPlusNormal"/>
              <w:jc w:val="center"/>
            </w:pPr>
            <w:r>
              <w:t>1,010</w:t>
            </w:r>
          </w:p>
        </w:tc>
      </w:tr>
      <w:tr w:rsidR="00542DD0">
        <w:tc>
          <w:tcPr>
            <w:tcW w:w="2547" w:type="dxa"/>
            <w:vMerge/>
          </w:tcPr>
          <w:p w:rsidR="00542DD0" w:rsidRDefault="00542DD0">
            <w:pPr>
              <w:pStyle w:val="ConsPlusNormal"/>
            </w:pPr>
          </w:p>
        </w:tc>
        <w:tc>
          <w:tcPr>
            <w:tcW w:w="1843" w:type="dxa"/>
          </w:tcPr>
          <w:p w:rsidR="00542DD0" w:rsidRDefault="00542DD0">
            <w:pPr>
              <w:pStyle w:val="ConsPlusNormal"/>
              <w:jc w:val="center"/>
            </w:pPr>
            <w:r>
              <w:t>от 21,6 до 39,0</w:t>
            </w:r>
          </w:p>
        </w:tc>
        <w:tc>
          <w:tcPr>
            <w:tcW w:w="1427" w:type="dxa"/>
          </w:tcPr>
          <w:p w:rsidR="00542DD0" w:rsidRDefault="00542DD0">
            <w:pPr>
              <w:pStyle w:val="ConsPlusNormal"/>
              <w:jc w:val="center"/>
            </w:pPr>
            <w:r>
              <w:t>1,000</w:t>
            </w:r>
          </w:p>
        </w:tc>
        <w:tc>
          <w:tcPr>
            <w:tcW w:w="1549" w:type="dxa"/>
          </w:tcPr>
          <w:p w:rsidR="00542DD0" w:rsidRDefault="00542DD0">
            <w:pPr>
              <w:pStyle w:val="ConsPlusNormal"/>
              <w:jc w:val="center"/>
            </w:pPr>
            <w:r>
              <w:t>1,000</w:t>
            </w:r>
          </w:p>
        </w:tc>
        <w:tc>
          <w:tcPr>
            <w:tcW w:w="1427" w:type="dxa"/>
          </w:tcPr>
          <w:p w:rsidR="00542DD0" w:rsidRDefault="00542DD0">
            <w:pPr>
              <w:pStyle w:val="ConsPlusNormal"/>
              <w:jc w:val="center"/>
            </w:pPr>
            <w:r>
              <w:t>1,000</w:t>
            </w:r>
          </w:p>
        </w:tc>
        <w:tc>
          <w:tcPr>
            <w:tcW w:w="1429" w:type="dxa"/>
          </w:tcPr>
          <w:p w:rsidR="00542DD0" w:rsidRDefault="00542DD0">
            <w:pPr>
              <w:pStyle w:val="ConsPlusNormal"/>
              <w:jc w:val="center"/>
            </w:pPr>
            <w:r>
              <w:t>1,010</w:t>
            </w:r>
          </w:p>
        </w:tc>
      </w:tr>
      <w:tr w:rsidR="00542DD0">
        <w:tc>
          <w:tcPr>
            <w:tcW w:w="2547" w:type="dxa"/>
            <w:vMerge/>
          </w:tcPr>
          <w:p w:rsidR="00542DD0" w:rsidRDefault="00542DD0">
            <w:pPr>
              <w:pStyle w:val="ConsPlusNormal"/>
            </w:pPr>
          </w:p>
        </w:tc>
        <w:tc>
          <w:tcPr>
            <w:tcW w:w="1843" w:type="dxa"/>
          </w:tcPr>
          <w:p w:rsidR="00542DD0" w:rsidRDefault="00542DD0">
            <w:pPr>
              <w:pStyle w:val="ConsPlusNormal"/>
              <w:jc w:val="center"/>
            </w:pPr>
            <w:r>
              <w:t>от 39,0 до 41,5</w:t>
            </w:r>
          </w:p>
        </w:tc>
        <w:tc>
          <w:tcPr>
            <w:tcW w:w="1427" w:type="dxa"/>
          </w:tcPr>
          <w:p w:rsidR="00542DD0" w:rsidRDefault="00542DD0">
            <w:pPr>
              <w:pStyle w:val="ConsPlusNormal"/>
              <w:jc w:val="center"/>
            </w:pPr>
            <w:r>
              <w:t>1,000</w:t>
            </w:r>
          </w:p>
        </w:tc>
        <w:tc>
          <w:tcPr>
            <w:tcW w:w="1549" w:type="dxa"/>
          </w:tcPr>
          <w:p w:rsidR="00542DD0" w:rsidRDefault="00542DD0">
            <w:pPr>
              <w:pStyle w:val="ConsPlusNormal"/>
              <w:jc w:val="center"/>
            </w:pPr>
            <w:r>
              <w:t>0,919</w:t>
            </w:r>
          </w:p>
        </w:tc>
        <w:tc>
          <w:tcPr>
            <w:tcW w:w="1427" w:type="dxa"/>
          </w:tcPr>
          <w:p w:rsidR="00542DD0" w:rsidRDefault="00542DD0">
            <w:pPr>
              <w:pStyle w:val="ConsPlusNormal"/>
              <w:jc w:val="center"/>
            </w:pPr>
            <w:r>
              <w:t>1,000</w:t>
            </w:r>
          </w:p>
        </w:tc>
        <w:tc>
          <w:tcPr>
            <w:tcW w:w="1429" w:type="dxa"/>
          </w:tcPr>
          <w:p w:rsidR="00542DD0" w:rsidRDefault="00542DD0">
            <w:pPr>
              <w:pStyle w:val="ConsPlusNormal"/>
              <w:jc w:val="center"/>
            </w:pPr>
            <w:r>
              <w:t>1,000</w:t>
            </w:r>
          </w:p>
        </w:tc>
      </w:tr>
      <w:tr w:rsidR="00542DD0">
        <w:tc>
          <w:tcPr>
            <w:tcW w:w="2547" w:type="dxa"/>
            <w:vMerge/>
          </w:tcPr>
          <w:p w:rsidR="00542DD0" w:rsidRDefault="00542DD0">
            <w:pPr>
              <w:pStyle w:val="ConsPlusNormal"/>
            </w:pPr>
          </w:p>
        </w:tc>
        <w:tc>
          <w:tcPr>
            <w:tcW w:w="1843" w:type="dxa"/>
          </w:tcPr>
          <w:p w:rsidR="00542DD0" w:rsidRDefault="00542DD0">
            <w:pPr>
              <w:pStyle w:val="ConsPlusNormal"/>
              <w:jc w:val="center"/>
            </w:pPr>
            <w:r>
              <w:t>от 41,5 до 58,0</w:t>
            </w:r>
          </w:p>
        </w:tc>
        <w:tc>
          <w:tcPr>
            <w:tcW w:w="1427" w:type="dxa"/>
          </w:tcPr>
          <w:p w:rsidR="00542DD0" w:rsidRDefault="00542DD0">
            <w:pPr>
              <w:pStyle w:val="ConsPlusNormal"/>
              <w:jc w:val="center"/>
            </w:pPr>
            <w:r>
              <w:t>1,000</w:t>
            </w:r>
          </w:p>
        </w:tc>
        <w:tc>
          <w:tcPr>
            <w:tcW w:w="1549" w:type="dxa"/>
          </w:tcPr>
          <w:p w:rsidR="00542DD0" w:rsidRDefault="00542DD0">
            <w:pPr>
              <w:pStyle w:val="ConsPlusNormal"/>
              <w:jc w:val="center"/>
            </w:pPr>
            <w:r>
              <w:t>0,760</w:t>
            </w:r>
          </w:p>
        </w:tc>
        <w:tc>
          <w:tcPr>
            <w:tcW w:w="1427" w:type="dxa"/>
          </w:tcPr>
          <w:p w:rsidR="00542DD0" w:rsidRDefault="00542DD0">
            <w:pPr>
              <w:pStyle w:val="ConsPlusNormal"/>
              <w:jc w:val="center"/>
            </w:pPr>
            <w:r>
              <w:t>1,000</w:t>
            </w:r>
          </w:p>
        </w:tc>
        <w:tc>
          <w:tcPr>
            <w:tcW w:w="1429" w:type="dxa"/>
          </w:tcPr>
          <w:p w:rsidR="00542DD0" w:rsidRDefault="00542DD0">
            <w:pPr>
              <w:pStyle w:val="ConsPlusNormal"/>
              <w:jc w:val="center"/>
            </w:pPr>
            <w:r>
              <w:t>0,970</w:t>
            </w:r>
          </w:p>
        </w:tc>
      </w:tr>
      <w:tr w:rsidR="00542DD0">
        <w:tc>
          <w:tcPr>
            <w:tcW w:w="2547" w:type="dxa"/>
            <w:vMerge/>
          </w:tcPr>
          <w:p w:rsidR="00542DD0" w:rsidRDefault="00542DD0">
            <w:pPr>
              <w:pStyle w:val="ConsPlusNormal"/>
            </w:pPr>
          </w:p>
        </w:tc>
        <w:tc>
          <w:tcPr>
            <w:tcW w:w="1843" w:type="dxa"/>
          </w:tcPr>
          <w:p w:rsidR="00542DD0" w:rsidRDefault="00542DD0">
            <w:pPr>
              <w:pStyle w:val="ConsPlusNormal"/>
              <w:jc w:val="center"/>
            </w:pPr>
            <w:r>
              <w:t>от 58,0 до 71,0</w:t>
            </w:r>
          </w:p>
        </w:tc>
        <w:tc>
          <w:tcPr>
            <w:tcW w:w="1427" w:type="dxa"/>
          </w:tcPr>
          <w:p w:rsidR="00542DD0" w:rsidRDefault="00542DD0">
            <w:pPr>
              <w:pStyle w:val="ConsPlusNormal"/>
              <w:jc w:val="center"/>
            </w:pPr>
            <w:r>
              <w:t>0,960</w:t>
            </w:r>
          </w:p>
        </w:tc>
        <w:tc>
          <w:tcPr>
            <w:tcW w:w="1549" w:type="dxa"/>
          </w:tcPr>
          <w:p w:rsidR="00542DD0" w:rsidRDefault="00542DD0">
            <w:pPr>
              <w:pStyle w:val="ConsPlusNormal"/>
              <w:jc w:val="center"/>
            </w:pPr>
            <w:r>
              <w:t>0,760</w:t>
            </w:r>
          </w:p>
        </w:tc>
        <w:tc>
          <w:tcPr>
            <w:tcW w:w="1427" w:type="dxa"/>
          </w:tcPr>
          <w:p w:rsidR="00542DD0" w:rsidRDefault="00542DD0">
            <w:pPr>
              <w:pStyle w:val="ConsPlusNormal"/>
              <w:jc w:val="center"/>
            </w:pPr>
            <w:r>
              <w:t>1,000</w:t>
            </w:r>
          </w:p>
        </w:tc>
        <w:tc>
          <w:tcPr>
            <w:tcW w:w="1429" w:type="dxa"/>
          </w:tcPr>
          <w:p w:rsidR="00542DD0" w:rsidRDefault="00542DD0">
            <w:pPr>
              <w:pStyle w:val="ConsPlusNormal"/>
              <w:jc w:val="center"/>
            </w:pPr>
            <w:r>
              <w:t>0,970</w:t>
            </w:r>
          </w:p>
        </w:tc>
      </w:tr>
      <w:tr w:rsidR="00542DD0">
        <w:tc>
          <w:tcPr>
            <w:tcW w:w="2547" w:type="dxa"/>
            <w:vMerge/>
          </w:tcPr>
          <w:p w:rsidR="00542DD0" w:rsidRDefault="00542DD0">
            <w:pPr>
              <w:pStyle w:val="ConsPlusNormal"/>
            </w:pPr>
          </w:p>
        </w:tc>
        <w:tc>
          <w:tcPr>
            <w:tcW w:w="1843" w:type="dxa"/>
          </w:tcPr>
          <w:p w:rsidR="00542DD0" w:rsidRDefault="00542DD0">
            <w:pPr>
              <w:pStyle w:val="ConsPlusNormal"/>
              <w:jc w:val="center"/>
            </w:pPr>
            <w:r>
              <w:t>от 71,0 до 101,0</w:t>
            </w:r>
          </w:p>
        </w:tc>
        <w:tc>
          <w:tcPr>
            <w:tcW w:w="1427" w:type="dxa"/>
          </w:tcPr>
          <w:p w:rsidR="00542DD0" w:rsidRDefault="00542DD0">
            <w:pPr>
              <w:pStyle w:val="ConsPlusNormal"/>
              <w:jc w:val="center"/>
            </w:pPr>
            <w:r>
              <w:t>0,960</w:t>
            </w:r>
          </w:p>
        </w:tc>
        <w:tc>
          <w:tcPr>
            <w:tcW w:w="1549" w:type="dxa"/>
          </w:tcPr>
          <w:p w:rsidR="00542DD0" w:rsidRDefault="00542DD0">
            <w:pPr>
              <w:pStyle w:val="ConsPlusNormal"/>
              <w:jc w:val="center"/>
            </w:pPr>
            <w:r>
              <w:t>0,760</w:t>
            </w:r>
          </w:p>
        </w:tc>
        <w:tc>
          <w:tcPr>
            <w:tcW w:w="1427" w:type="dxa"/>
          </w:tcPr>
          <w:p w:rsidR="00542DD0" w:rsidRDefault="00542DD0">
            <w:pPr>
              <w:pStyle w:val="ConsPlusNormal"/>
              <w:jc w:val="center"/>
            </w:pPr>
            <w:r>
              <w:t>0,900</w:t>
            </w:r>
          </w:p>
        </w:tc>
        <w:tc>
          <w:tcPr>
            <w:tcW w:w="1429" w:type="dxa"/>
          </w:tcPr>
          <w:p w:rsidR="00542DD0" w:rsidRDefault="00542DD0">
            <w:pPr>
              <w:pStyle w:val="ConsPlusNormal"/>
              <w:jc w:val="center"/>
            </w:pPr>
            <w:r>
              <w:t>0,970</w:t>
            </w:r>
          </w:p>
        </w:tc>
      </w:tr>
      <w:tr w:rsidR="00542DD0">
        <w:tc>
          <w:tcPr>
            <w:tcW w:w="2547" w:type="dxa"/>
            <w:vMerge/>
          </w:tcPr>
          <w:p w:rsidR="00542DD0" w:rsidRDefault="00542DD0">
            <w:pPr>
              <w:pStyle w:val="ConsPlusNormal"/>
            </w:pPr>
          </w:p>
        </w:tc>
        <w:tc>
          <w:tcPr>
            <w:tcW w:w="1843" w:type="dxa"/>
          </w:tcPr>
          <w:p w:rsidR="00542DD0" w:rsidRDefault="00542DD0">
            <w:pPr>
              <w:pStyle w:val="ConsPlusNormal"/>
              <w:jc w:val="center"/>
            </w:pPr>
            <w:r>
              <w:t>от 101,0 до 501,0</w:t>
            </w:r>
          </w:p>
        </w:tc>
        <w:tc>
          <w:tcPr>
            <w:tcW w:w="1427" w:type="dxa"/>
          </w:tcPr>
          <w:p w:rsidR="00542DD0" w:rsidRDefault="00542DD0">
            <w:pPr>
              <w:pStyle w:val="ConsPlusNormal"/>
              <w:jc w:val="center"/>
            </w:pPr>
            <w:r>
              <w:t>0,960</w:t>
            </w:r>
          </w:p>
        </w:tc>
        <w:tc>
          <w:tcPr>
            <w:tcW w:w="1549" w:type="dxa"/>
          </w:tcPr>
          <w:p w:rsidR="00542DD0" w:rsidRDefault="00542DD0">
            <w:pPr>
              <w:pStyle w:val="ConsPlusNormal"/>
              <w:jc w:val="center"/>
            </w:pPr>
            <w:r>
              <w:t>0,760</w:t>
            </w:r>
          </w:p>
        </w:tc>
        <w:tc>
          <w:tcPr>
            <w:tcW w:w="1427" w:type="dxa"/>
          </w:tcPr>
          <w:p w:rsidR="00542DD0" w:rsidRDefault="00542DD0">
            <w:pPr>
              <w:pStyle w:val="ConsPlusNormal"/>
              <w:jc w:val="center"/>
            </w:pPr>
            <w:r>
              <w:t>0,790</w:t>
            </w:r>
          </w:p>
        </w:tc>
        <w:tc>
          <w:tcPr>
            <w:tcW w:w="1429" w:type="dxa"/>
          </w:tcPr>
          <w:p w:rsidR="00542DD0" w:rsidRDefault="00542DD0">
            <w:pPr>
              <w:pStyle w:val="ConsPlusNormal"/>
              <w:jc w:val="center"/>
            </w:pPr>
            <w:r>
              <w:t>0,970</w:t>
            </w:r>
          </w:p>
        </w:tc>
      </w:tr>
      <w:tr w:rsidR="00542DD0">
        <w:tc>
          <w:tcPr>
            <w:tcW w:w="2547" w:type="dxa"/>
            <w:vMerge/>
          </w:tcPr>
          <w:p w:rsidR="00542DD0" w:rsidRDefault="00542DD0">
            <w:pPr>
              <w:pStyle w:val="ConsPlusNormal"/>
            </w:pPr>
          </w:p>
        </w:tc>
        <w:tc>
          <w:tcPr>
            <w:tcW w:w="1843" w:type="dxa"/>
          </w:tcPr>
          <w:p w:rsidR="00542DD0" w:rsidRDefault="00542DD0">
            <w:pPr>
              <w:pStyle w:val="ConsPlusNormal"/>
              <w:jc w:val="center"/>
            </w:pPr>
            <w:r>
              <w:t>от 501,0 до 601,0</w:t>
            </w:r>
          </w:p>
        </w:tc>
        <w:tc>
          <w:tcPr>
            <w:tcW w:w="1427" w:type="dxa"/>
          </w:tcPr>
          <w:p w:rsidR="00542DD0" w:rsidRDefault="00542DD0">
            <w:pPr>
              <w:pStyle w:val="ConsPlusNormal"/>
              <w:jc w:val="center"/>
            </w:pPr>
            <w:r>
              <w:t>0,650</w:t>
            </w:r>
          </w:p>
        </w:tc>
        <w:tc>
          <w:tcPr>
            <w:tcW w:w="1549" w:type="dxa"/>
          </w:tcPr>
          <w:p w:rsidR="00542DD0" w:rsidRDefault="00542DD0">
            <w:pPr>
              <w:pStyle w:val="ConsPlusNormal"/>
              <w:jc w:val="center"/>
            </w:pPr>
            <w:r>
              <w:t>0,760</w:t>
            </w:r>
          </w:p>
        </w:tc>
        <w:tc>
          <w:tcPr>
            <w:tcW w:w="1427" w:type="dxa"/>
          </w:tcPr>
          <w:p w:rsidR="00542DD0" w:rsidRDefault="00542DD0">
            <w:pPr>
              <w:pStyle w:val="ConsPlusNormal"/>
              <w:jc w:val="center"/>
            </w:pPr>
            <w:r>
              <w:t>0,725</w:t>
            </w:r>
          </w:p>
        </w:tc>
        <w:tc>
          <w:tcPr>
            <w:tcW w:w="1429" w:type="dxa"/>
          </w:tcPr>
          <w:p w:rsidR="00542DD0" w:rsidRDefault="00542DD0">
            <w:pPr>
              <w:pStyle w:val="ConsPlusNormal"/>
              <w:jc w:val="center"/>
            </w:pPr>
            <w:r>
              <w:t>0,970</w:t>
            </w:r>
          </w:p>
        </w:tc>
      </w:tr>
      <w:tr w:rsidR="00542DD0">
        <w:tc>
          <w:tcPr>
            <w:tcW w:w="2547" w:type="dxa"/>
            <w:vMerge/>
          </w:tcPr>
          <w:p w:rsidR="00542DD0" w:rsidRDefault="00542DD0">
            <w:pPr>
              <w:pStyle w:val="ConsPlusNormal"/>
            </w:pPr>
          </w:p>
        </w:tc>
        <w:tc>
          <w:tcPr>
            <w:tcW w:w="1843" w:type="dxa"/>
          </w:tcPr>
          <w:p w:rsidR="00542DD0" w:rsidRDefault="00542DD0">
            <w:pPr>
              <w:pStyle w:val="ConsPlusNormal"/>
              <w:jc w:val="center"/>
            </w:pPr>
            <w:r>
              <w:t>от 601,0 и выше</w:t>
            </w:r>
          </w:p>
        </w:tc>
        <w:tc>
          <w:tcPr>
            <w:tcW w:w="1427" w:type="dxa"/>
          </w:tcPr>
          <w:p w:rsidR="00542DD0" w:rsidRDefault="00542DD0">
            <w:pPr>
              <w:pStyle w:val="ConsPlusNormal"/>
              <w:jc w:val="center"/>
            </w:pPr>
            <w:r>
              <w:t>0,570</w:t>
            </w:r>
          </w:p>
        </w:tc>
        <w:tc>
          <w:tcPr>
            <w:tcW w:w="1549" w:type="dxa"/>
          </w:tcPr>
          <w:p w:rsidR="00542DD0" w:rsidRDefault="00542DD0">
            <w:pPr>
              <w:pStyle w:val="ConsPlusNormal"/>
              <w:jc w:val="center"/>
            </w:pPr>
            <w:r>
              <w:t>0,760</w:t>
            </w:r>
          </w:p>
        </w:tc>
        <w:tc>
          <w:tcPr>
            <w:tcW w:w="1427" w:type="dxa"/>
          </w:tcPr>
          <w:p w:rsidR="00542DD0" w:rsidRDefault="00542DD0">
            <w:pPr>
              <w:pStyle w:val="ConsPlusNormal"/>
              <w:jc w:val="center"/>
            </w:pPr>
            <w:r>
              <w:t>0,617</w:t>
            </w:r>
          </w:p>
        </w:tc>
        <w:tc>
          <w:tcPr>
            <w:tcW w:w="1429" w:type="dxa"/>
          </w:tcPr>
          <w:p w:rsidR="00542DD0" w:rsidRDefault="00542DD0">
            <w:pPr>
              <w:pStyle w:val="ConsPlusNormal"/>
              <w:jc w:val="center"/>
            </w:pPr>
            <w:r>
              <w:t>0,970</w:t>
            </w:r>
          </w:p>
        </w:tc>
      </w:tr>
    </w:tbl>
    <w:p w:rsidR="00542DD0" w:rsidRDefault="00542DD0">
      <w:pPr>
        <w:pStyle w:val="ConsPlusNormal"/>
        <w:sectPr w:rsidR="00542DD0">
          <w:pgSz w:w="16838" w:h="11905" w:orient="landscape"/>
          <w:pgMar w:top="1701" w:right="1134" w:bottom="850" w:left="1134" w:header="0" w:footer="0" w:gutter="0"/>
          <w:cols w:space="720"/>
          <w:titlePg/>
        </w:sectPr>
      </w:pPr>
    </w:p>
    <w:p w:rsidR="00542DD0" w:rsidRDefault="00542DD0">
      <w:pPr>
        <w:pStyle w:val="ConsPlusNormal"/>
        <w:jc w:val="both"/>
      </w:pPr>
      <w:r>
        <w:lastRenderedPageBreak/>
        <w:t xml:space="preserve">(п. 5.3 в ред. </w:t>
      </w:r>
      <w:hyperlink r:id="rId606">
        <w:r>
          <w:rPr>
            <w:color w:val="0000FF"/>
          </w:rPr>
          <w:t>Постановления</w:t>
        </w:r>
      </w:hyperlink>
      <w:r>
        <w:t xml:space="preserve"> КМ РТ от 17.01.2024 N 17)</w:t>
      </w:r>
    </w:p>
    <w:p w:rsidR="00542DD0" w:rsidRDefault="00542DD0">
      <w:pPr>
        <w:pStyle w:val="ConsPlusNormal"/>
        <w:jc w:val="both"/>
      </w:pPr>
    </w:p>
    <w:p w:rsidR="00542DD0" w:rsidRDefault="00542DD0">
      <w:pPr>
        <w:pStyle w:val="ConsPlusTitle"/>
        <w:jc w:val="center"/>
        <w:outlineLvl w:val="1"/>
      </w:pPr>
      <w:r>
        <w:t>6. Порядок расчета поправочного коэффициента к нормативным</w:t>
      </w:r>
    </w:p>
    <w:p w:rsidR="00542DD0" w:rsidRDefault="00542DD0">
      <w:pPr>
        <w:pStyle w:val="ConsPlusTitle"/>
        <w:jc w:val="center"/>
      </w:pPr>
      <w:r>
        <w:t>затратам, непосредственно связанным с оказанием</w:t>
      </w:r>
    </w:p>
    <w:p w:rsidR="00542DD0" w:rsidRDefault="00542DD0">
      <w:pPr>
        <w:pStyle w:val="ConsPlusTitle"/>
        <w:jc w:val="center"/>
      </w:pPr>
      <w:r>
        <w:t>социальных услуг, в специальных домах-интернатах</w:t>
      </w:r>
    </w:p>
    <w:p w:rsidR="00542DD0" w:rsidRDefault="00542DD0">
      <w:pPr>
        <w:pStyle w:val="ConsPlusTitle"/>
        <w:jc w:val="center"/>
      </w:pPr>
      <w:r>
        <w:t>для престарелых и инвалидов</w:t>
      </w:r>
    </w:p>
    <w:p w:rsidR="00542DD0" w:rsidRDefault="00542DD0">
      <w:pPr>
        <w:pStyle w:val="ConsPlusNormal"/>
        <w:jc w:val="center"/>
      </w:pPr>
      <w:r>
        <w:t xml:space="preserve">(в ред. </w:t>
      </w:r>
      <w:hyperlink r:id="rId607">
        <w:r>
          <w:rPr>
            <w:color w:val="0000FF"/>
          </w:rPr>
          <w:t>Постановления</w:t>
        </w:r>
      </w:hyperlink>
      <w:r>
        <w:t xml:space="preserve"> КМ РТ от 01.03.2016 N 127)</w:t>
      </w:r>
    </w:p>
    <w:p w:rsidR="00542DD0" w:rsidRDefault="00542DD0">
      <w:pPr>
        <w:pStyle w:val="ConsPlusNormal"/>
        <w:jc w:val="both"/>
      </w:pPr>
    </w:p>
    <w:p w:rsidR="00542DD0" w:rsidRDefault="00542DD0">
      <w:pPr>
        <w:pStyle w:val="ConsPlusNormal"/>
        <w:ind w:firstLine="540"/>
        <w:jc w:val="both"/>
      </w:pPr>
      <w:r>
        <w:t xml:space="preserve">6.1. Поправочный коэффициент к нормативным затратам, непосредственно связанным с оказанием социальных услуг, в специальных домах-интернатах для престарелых и инвалидов описывает дифференцированные условия труда персонала и содержания получателей социальных услуг в специальных домах-интернатах для престарелых и инвалидов для лиц из числа освобождаемых из мест лишения свободы, ранее судимых или неоднократно </w:t>
      </w:r>
      <w:proofErr w:type="spellStart"/>
      <w:r>
        <w:t>привлекавшихся</w:t>
      </w:r>
      <w:proofErr w:type="spellEnd"/>
      <w:r>
        <w:t xml:space="preserve"> к административной ответственности за нарушение общественного порядка.</w:t>
      </w:r>
    </w:p>
    <w:p w:rsidR="00542DD0" w:rsidRDefault="00542DD0">
      <w:pPr>
        <w:pStyle w:val="ConsPlusNormal"/>
        <w:jc w:val="both"/>
      </w:pPr>
      <w:r>
        <w:t xml:space="preserve">(в ред. </w:t>
      </w:r>
      <w:hyperlink r:id="rId608">
        <w:r>
          <w:rPr>
            <w:color w:val="0000FF"/>
          </w:rPr>
          <w:t>Постановления</w:t>
        </w:r>
      </w:hyperlink>
      <w:r>
        <w:t xml:space="preserve"> КМ РТ от 01.03.2016 N 127)</w:t>
      </w:r>
    </w:p>
    <w:p w:rsidR="00542DD0" w:rsidRDefault="00542DD0">
      <w:pPr>
        <w:pStyle w:val="ConsPlusNormal"/>
        <w:spacing w:before="220"/>
        <w:ind w:firstLine="540"/>
        <w:jc w:val="both"/>
      </w:pPr>
      <w:r>
        <w:t>6.2. Поправочный коэффициент к нормативным затратам, непосредственно связанным с оказанием социальных услуг, в специальных домах-интернатах для престарелых и инвалидов рассчитывается по формуле:</w:t>
      </w:r>
    </w:p>
    <w:p w:rsidR="00542DD0" w:rsidRDefault="00542DD0">
      <w:pPr>
        <w:pStyle w:val="ConsPlusNormal"/>
        <w:jc w:val="both"/>
      </w:pPr>
      <w:r>
        <w:t xml:space="preserve">(в ред. </w:t>
      </w:r>
      <w:hyperlink r:id="rId609">
        <w:r>
          <w:rPr>
            <w:color w:val="0000FF"/>
          </w:rPr>
          <w:t>Постановления</w:t>
        </w:r>
      </w:hyperlink>
      <w:r>
        <w:t xml:space="preserve"> КМ РТ от 01.03.2016 N 127)</w:t>
      </w:r>
    </w:p>
    <w:p w:rsidR="00542DD0" w:rsidRDefault="00542DD0">
      <w:pPr>
        <w:pStyle w:val="ConsPlusNormal"/>
        <w:jc w:val="both"/>
      </w:pPr>
    </w:p>
    <w:p w:rsidR="00542DD0" w:rsidRDefault="00542DD0">
      <w:pPr>
        <w:pStyle w:val="ConsPlusNormal"/>
        <w:jc w:val="center"/>
      </w:pPr>
      <w:r>
        <w:rPr>
          <w:noProof/>
          <w:position w:val="-32"/>
        </w:rPr>
        <w:drawing>
          <wp:inline distT="0" distB="0" distL="0" distR="0">
            <wp:extent cx="1875790" cy="555625"/>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0">
                      <a:extLst>
                        <a:ext uri="{28A0092B-C50C-407E-A947-70E740481C1C}">
                          <a14:useLocalDpi xmlns:a14="http://schemas.microsoft.com/office/drawing/2010/main" val="0"/>
                        </a:ext>
                      </a:extLst>
                    </a:blip>
                    <a:srcRect/>
                    <a:stretch>
                      <a:fillRect/>
                    </a:stretch>
                  </pic:blipFill>
                  <pic:spPr bwMode="auto">
                    <a:xfrm>
                      <a:off x="0" y="0"/>
                      <a:ext cx="1875790" cy="555625"/>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r>
        <w:rPr>
          <w:noProof/>
          <w:position w:val="-12"/>
        </w:rPr>
        <w:drawing>
          <wp:inline distT="0" distB="0" distL="0" distR="0">
            <wp:extent cx="922020" cy="293370"/>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1">
                      <a:extLst>
                        <a:ext uri="{28A0092B-C50C-407E-A947-70E740481C1C}">
                          <a14:useLocalDpi xmlns:a14="http://schemas.microsoft.com/office/drawing/2010/main" val="0"/>
                        </a:ext>
                      </a:extLst>
                    </a:blip>
                    <a:srcRect/>
                    <a:stretch>
                      <a:fillRect/>
                    </a:stretch>
                  </pic:blipFill>
                  <pic:spPr bwMode="auto">
                    <a:xfrm>
                      <a:off x="0" y="0"/>
                      <a:ext cx="922020" cy="293370"/>
                    </a:xfrm>
                    <a:prstGeom prst="rect">
                      <a:avLst/>
                    </a:prstGeom>
                    <a:noFill/>
                    <a:ln>
                      <a:noFill/>
                    </a:ln>
                  </pic:spPr>
                </pic:pic>
              </a:graphicData>
            </a:graphic>
          </wp:inline>
        </w:drawing>
      </w:r>
      <w:r>
        <w:t xml:space="preserve"> - поправочный коэффициент к нормативным затратам, непосредственно связанным с оказанием социальных услуг, в специальных домах-интернатах для престарелых и инвалидов;</w:t>
      </w:r>
    </w:p>
    <w:p w:rsidR="00542DD0" w:rsidRDefault="00542DD0">
      <w:pPr>
        <w:pStyle w:val="ConsPlusNormal"/>
        <w:jc w:val="both"/>
      </w:pPr>
      <w:r>
        <w:t xml:space="preserve">(в ред. </w:t>
      </w:r>
      <w:hyperlink r:id="rId612">
        <w:r>
          <w:rPr>
            <w:color w:val="0000FF"/>
          </w:rPr>
          <w:t>Постановления</w:t>
        </w:r>
      </w:hyperlink>
      <w:r>
        <w:t xml:space="preserve"> КМ РТ от 01.03.2016 N 127)</w:t>
      </w:r>
    </w:p>
    <w:p w:rsidR="00542DD0" w:rsidRDefault="00542DD0">
      <w:pPr>
        <w:pStyle w:val="ConsPlusNormal"/>
        <w:spacing w:before="220"/>
        <w:ind w:firstLine="540"/>
        <w:jc w:val="both"/>
      </w:pPr>
      <w:r>
        <w:rPr>
          <w:noProof/>
          <w:position w:val="-11"/>
        </w:rPr>
        <w:drawing>
          <wp:inline distT="0" distB="0" distL="0" distR="0">
            <wp:extent cx="890905" cy="285750"/>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3">
                      <a:extLst>
                        <a:ext uri="{28A0092B-C50C-407E-A947-70E740481C1C}">
                          <a14:useLocalDpi xmlns:a14="http://schemas.microsoft.com/office/drawing/2010/main" val="0"/>
                        </a:ext>
                      </a:extLst>
                    </a:blip>
                    <a:srcRect/>
                    <a:stretch>
                      <a:fillRect/>
                    </a:stretch>
                  </pic:blipFill>
                  <pic:spPr bwMode="auto">
                    <a:xfrm>
                      <a:off x="0" y="0"/>
                      <a:ext cx="890905" cy="285750"/>
                    </a:xfrm>
                    <a:prstGeom prst="rect">
                      <a:avLst/>
                    </a:prstGeom>
                    <a:noFill/>
                    <a:ln>
                      <a:noFill/>
                    </a:ln>
                  </pic:spPr>
                </pic:pic>
              </a:graphicData>
            </a:graphic>
          </wp:inline>
        </w:drawing>
      </w:r>
      <w:r>
        <w:t xml:space="preserve"> - нормативные затраты, непосредственно связанные с оказанием социальных услуг, в специальных домах-интернатах для престарелых и инвалидов.</w:t>
      </w:r>
    </w:p>
    <w:p w:rsidR="00542DD0" w:rsidRDefault="00542DD0">
      <w:pPr>
        <w:pStyle w:val="ConsPlusNormal"/>
        <w:jc w:val="both"/>
      </w:pPr>
      <w:r>
        <w:t xml:space="preserve">(в ред. </w:t>
      </w:r>
      <w:hyperlink r:id="rId614">
        <w:r>
          <w:rPr>
            <w:color w:val="0000FF"/>
          </w:rPr>
          <w:t>Постановления</w:t>
        </w:r>
      </w:hyperlink>
      <w:r>
        <w:t xml:space="preserve"> КМ РТ от 01.03.2016 N 127)</w:t>
      </w:r>
    </w:p>
    <w:p w:rsidR="00542DD0" w:rsidRDefault="00542DD0">
      <w:pPr>
        <w:pStyle w:val="ConsPlusNormal"/>
        <w:spacing w:before="220"/>
        <w:ind w:firstLine="540"/>
        <w:jc w:val="both"/>
      </w:pPr>
      <w:r>
        <w:t>6.3. Нормативные затраты, непосредственно связанные с оказанием социальных услуг, в специальных домах-интернатах для престарелых и инвалидов рассчитываются по формуле:</w:t>
      </w:r>
    </w:p>
    <w:p w:rsidR="00542DD0" w:rsidRDefault="00542DD0">
      <w:pPr>
        <w:pStyle w:val="ConsPlusNormal"/>
        <w:jc w:val="both"/>
      </w:pPr>
      <w:r>
        <w:t xml:space="preserve">(в ред. </w:t>
      </w:r>
      <w:hyperlink r:id="rId615">
        <w:r>
          <w:rPr>
            <w:color w:val="0000FF"/>
          </w:rPr>
          <w:t>Постановления</w:t>
        </w:r>
      </w:hyperlink>
      <w:r>
        <w:t xml:space="preserve"> КМ РТ от 01.03.2016 N 127)</w:t>
      </w:r>
    </w:p>
    <w:p w:rsidR="00542DD0" w:rsidRDefault="00542DD0">
      <w:pPr>
        <w:pStyle w:val="ConsPlusNormal"/>
        <w:jc w:val="both"/>
      </w:pPr>
    </w:p>
    <w:p w:rsidR="00542DD0" w:rsidRDefault="00542DD0">
      <w:pPr>
        <w:pStyle w:val="ConsPlusNormal"/>
        <w:jc w:val="center"/>
      </w:pPr>
      <w:r>
        <w:rPr>
          <w:noProof/>
          <w:position w:val="-12"/>
        </w:rPr>
        <w:drawing>
          <wp:inline distT="0" distB="0" distL="0" distR="0">
            <wp:extent cx="2137410" cy="293370"/>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6">
                      <a:extLst>
                        <a:ext uri="{28A0092B-C50C-407E-A947-70E740481C1C}">
                          <a14:useLocalDpi xmlns:a14="http://schemas.microsoft.com/office/drawing/2010/main" val="0"/>
                        </a:ext>
                      </a:extLst>
                    </a:blip>
                    <a:srcRect/>
                    <a:stretch>
                      <a:fillRect/>
                    </a:stretch>
                  </pic:blipFill>
                  <pic:spPr bwMode="auto">
                    <a:xfrm>
                      <a:off x="0" y="0"/>
                      <a:ext cx="2137410" cy="29337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 xml:space="preserve">где </w:t>
      </w:r>
      <w:r>
        <w:rPr>
          <w:noProof/>
          <w:position w:val="-8"/>
        </w:rPr>
        <w:drawing>
          <wp:inline distT="0" distB="0" distL="0" distR="0">
            <wp:extent cx="502920" cy="251460"/>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7">
                      <a:extLst>
                        <a:ext uri="{28A0092B-C50C-407E-A947-70E740481C1C}">
                          <a14:useLocalDpi xmlns:a14="http://schemas.microsoft.com/office/drawing/2010/main" val="0"/>
                        </a:ext>
                      </a:extLst>
                    </a:blip>
                    <a:srcRect/>
                    <a:stretch>
                      <a:fillRect/>
                    </a:stretch>
                  </pic:blipFill>
                  <pic:spPr bwMode="auto">
                    <a:xfrm>
                      <a:off x="0" y="0"/>
                      <a:ext cx="502920" cy="251460"/>
                    </a:xfrm>
                    <a:prstGeom prst="rect">
                      <a:avLst/>
                    </a:prstGeom>
                    <a:noFill/>
                    <a:ln>
                      <a:noFill/>
                    </a:ln>
                  </pic:spPr>
                </pic:pic>
              </a:graphicData>
            </a:graphic>
          </wp:inline>
        </w:drawing>
      </w:r>
      <w:r>
        <w:t xml:space="preserve"> - расходы на содержание специализированной охраны.</w:t>
      </w:r>
    </w:p>
    <w:p w:rsidR="00542DD0" w:rsidRDefault="00542DD0">
      <w:pPr>
        <w:pStyle w:val="ConsPlusNormal"/>
        <w:spacing w:before="220"/>
        <w:ind w:firstLine="540"/>
        <w:jc w:val="both"/>
      </w:pPr>
      <w:r>
        <w:t>6.4. Расходы на содержание специализированной охраны определяются на основании оформленных в соответствии с законодательством договорных отношений на оказание соответствующего вида услуг.</w:t>
      </w:r>
    </w:p>
    <w:p w:rsidR="00542DD0" w:rsidRDefault="00542DD0">
      <w:pPr>
        <w:pStyle w:val="ConsPlusNormal"/>
        <w:jc w:val="both"/>
      </w:pPr>
    </w:p>
    <w:p w:rsidR="00542DD0" w:rsidRDefault="00542DD0">
      <w:pPr>
        <w:pStyle w:val="ConsPlusTitle"/>
        <w:jc w:val="center"/>
        <w:outlineLvl w:val="1"/>
      </w:pPr>
      <w:r>
        <w:t>7. Порядок расчета финансового обеспечения</w:t>
      </w:r>
    </w:p>
    <w:p w:rsidR="00542DD0" w:rsidRDefault="00542DD0">
      <w:pPr>
        <w:pStyle w:val="ConsPlusTitle"/>
        <w:jc w:val="center"/>
      </w:pPr>
      <w:r>
        <w:t>организаций социального обслуживания</w:t>
      </w:r>
    </w:p>
    <w:p w:rsidR="00542DD0" w:rsidRDefault="00542DD0">
      <w:pPr>
        <w:pStyle w:val="ConsPlusNormal"/>
        <w:jc w:val="both"/>
      </w:pPr>
    </w:p>
    <w:p w:rsidR="00542DD0" w:rsidRDefault="00542DD0">
      <w:pPr>
        <w:pStyle w:val="ConsPlusNormal"/>
        <w:ind w:firstLine="540"/>
        <w:jc w:val="both"/>
      </w:pPr>
      <w:r>
        <w:t xml:space="preserve">7.1. Расходы на финансовое обеспечение выполнения государственного задания </w:t>
      </w:r>
      <w:r>
        <w:lastRenderedPageBreak/>
        <w:t>организациями социального обслуживания на оказание социальных услуг рассчитываются по формуле:</w:t>
      </w:r>
    </w:p>
    <w:p w:rsidR="00542DD0" w:rsidRDefault="00542DD0">
      <w:pPr>
        <w:pStyle w:val="ConsPlusNormal"/>
        <w:jc w:val="both"/>
      </w:pPr>
    </w:p>
    <w:p w:rsidR="00542DD0" w:rsidRDefault="00542DD0">
      <w:pPr>
        <w:pStyle w:val="ConsPlusNormal"/>
        <w:jc w:val="center"/>
      </w:pPr>
      <w:r>
        <w:rPr>
          <w:noProof/>
          <w:position w:val="-101"/>
        </w:rPr>
        <w:drawing>
          <wp:inline distT="0" distB="0" distL="0" distR="0">
            <wp:extent cx="5406390" cy="1424940"/>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8" cstate="print">
                      <a:extLst>
                        <a:ext uri="{28A0092B-C50C-407E-A947-70E740481C1C}">
                          <a14:useLocalDpi xmlns:a14="http://schemas.microsoft.com/office/drawing/2010/main" val="0"/>
                        </a:ext>
                      </a:extLst>
                    </a:blip>
                    <a:srcRect/>
                    <a:stretch>
                      <a:fillRect/>
                    </a:stretch>
                  </pic:blipFill>
                  <pic:spPr bwMode="auto">
                    <a:xfrm>
                      <a:off x="0" y="0"/>
                      <a:ext cx="5406390" cy="1424940"/>
                    </a:xfrm>
                    <a:prstGeom prst="rect">
                      <a:avLst/>
                    </a:prstGeom>
                    <a:noFill/>
                    <a:ln>
                      <a:noFill/>
                    </a:ln>
                  </pic:spPr>
                </pic:pic>
              </a:graphicData>
            </a:graphic>
          </wp:inline>
        </w:drawing>
      </w:r>
    </w:p>
    <w:p w:rsidR="00542DD0" w:rsidRDefault="00542DD0">
      <w:pPr>
        <w:pStyle w:val="ConsPlusNormal"/>
        <w:jc w:val="both"/>
      </w:pPr>
    </w:p>
    <w:p w:rsidR="00542DD0" w:rsidRDefault="00542DD0">
      <w:pPr>
        <w:pStyle w:val="ConsPlusNormal"/>
        <w:ind w:firstLine="540"/>
        <w:jc w:val="both"/>
      </w:pPr>
      <w:r>
        <w:t>где:</w:t>
      </w:r>
    </w:p>
    <w:p w:rsidR="00542DD0" w:rsidRDefault="00542DD0">
      <w:pPr>
        <w:pStyle w:val="ConsPlusNormal"/>
        <w:spacing w:before="220"/>
        <w:ind w:firstLine="540"/>
        <w:jc w:val="both"/>
      </w:pPr>
      <w:r>
        <w:rPr>
          <w:noProof/>
          <w:position w:val="-11"/>
        </w:rPr>
        <w:drawing>
          <wp:inline distT="0" distB="0" distL="0" distR="0">
            <wp:extent cx="450850" cy="285750"/>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9" cstate="print">
                      <a:extLst>
                        <a:ext uri="{28A0092B-C50C-407E-A947-70E740481C1C}">
                          <a14:useLocalDpi xmlns:a14="http://schemas.microsoft.com/office/drawing/2010/main" val="0"/>
                        </a:ext>
                      </a:extLst>
                    </a:blip>
                    <a:srcRect/>
                    <a:stretch>
                      <a:fillRect/>
                    </a:stretch>
                  </pic:blipFill>
                  <pic:spPr bwMode="auto">
                    <a:xfrm>
                      <a:off x="0" y="0"/>
                      <a:ext cx="450850" cy="285750"/>
                    </a:xfrm>
                    <a:prstGeom prst="rect">
                      <a:avLst/>
                    </a:prstGeom>
                    <a:noFill/>
                    <a:ln>
                      <a:noFill/>
                    </a:ln>
                  </pic:spPr>
                </pic:pic>
              </a:graphicData>
            </a:graphic>
          </wp:inline>
        </w:drawing>
      </w:r>
      <w:r>
        <w:t xml:space="preserve"> - расходы на финансовое обеспечение выполнения государственного задания организациями социального обслуживания;</w:t>
      </w:r>
    </w:p>
    <w:p w:rsidR="00542DD0" w:rsidRDefault="00542DD0">
      <w:pPr>
        <w:pStyle w:val="ConsPlusNormal"/>
        <w:spacing w:before="220"/>
        <w:ind w:firstLine="540"/>
        <w:jc w:val="both"/>
      </w:pPr>
      <w:r>
        <w:rPr>
          <w:noProof/>
          <w:position w:val="-11"/>
        </w:rPr>
        <w:drawing>
          <wp:inline distT="0" distB="0" distL="0" distR="0">
            <wp:extent cx="513715" cy="285750"/>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0" cstate="print">
                      <a:extLst>
                        <a:ext uri="{28A0092B-C50C-407E-A947-70E740481C1C}">
                          <a14:useLocalDpi xmlns:a14="http://schemas.microsoft.com/office/drawing/2010/main" val="0"/>
                        </a:ext>
                      </a:extLst>
                    </a:blip>
                    <a:srcRect/>
                    <a:stretch>
                      <a:fillRect/>
                    </a:stretch>
                  </pic:blipFill>
                  <pic:spPr bwMode="auto">
                    <a:xfrm>
                      <a:off x="0" y="0"/>
                      <a:ext cx="513715" cy="285750"/>
                    </a:xfrm>
                    <a:prstGeom prst="rect">
                      <a:avLst/>
                    </a:prstGeom>
                    <a:noFill/>
                    <a:ln>
                      <a:noFill/>
                    </a:ln>
                  </pic:spPr>
                </pic:pic>
              </a:graphicData>
            </a:graphic>
          </wp:inline>
        </w:drawing>
      </w:r>
      <w:r>
        <w:t xml:space="preserve"> - нормативные затраты, непосредственно связанные с оказанием социальных услуг, организаций социального обслуживания;</w:t>
      </w:r>
    </w:p>
    <w:p w:rsidR="00542DD0" w:rsidRDefault="00542DD0">
      <w:pPr>
        <w:pStyle w:val="ConsPlusNormal"/>
        <w:spacing w:before="220"/>
        <w:ind w:firstLine="540"/>
        <w:jc w:val="both"/>
      </w:pPr>
      <w:r>
        <w:t>R</w:t>
      </w:r>
      <w:r>
        <w:rPr>
          <w:vertAlign w:val="subscript"/>
        </w:rPr>
        <w:t>FOT</w:t>
      </w:r>
      <w:r>
        <w:t xml:space="preserve"> - стандартная (базовая) стоимость услуг персонала, оказывающего социальные услуги, в разрезе видов социального обслуживания;</w:t>
      </w:r>
    </w:p>
    <w:p w:rsidR="00542DD0" w:rsidRDefault="00542DD0">
      <w:pPr>
        <w:pStyle w:val="ConsPlusNormal"/>
        <w:spacing w:before="220"/>
        <w:ind w:firstLine="540"/>
        <w:jc w:val="both"/>
      </w:pPr>
      <w:r>
        <w:rPr>
          <w:noProof/>
          <w:position w:val="-11"/>
        </w:rPr>
        <w:drawing>
          <wp:inline distT="0" distB="0" distL="0" distR="0">
            <wp:extent cx="285750" cy="285750"/>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1"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t xml:space="preserve"> - фактическое количество оказываемых социальных услуг;</w:t>
      </w:r>
    </w:p>
    <w:p w:rsidR="00542DD0" w:rsidRDefault="00542DD0">
      <w:pPr>
        <w:pStyle w:val="ConsPlusNormal"/>
        <w:spacing w:before="220"/>
        <w:ind w:firstLine="540"/>
        <w:jc w:val="both"/>
      </w:pPr>
      <w:r>
        <w:rPr>
          <w:noProof/>
          <w:position w:val="-11"/>
        </w:rPr>
        <w:drawing>
          <wp:inline distT="0" distB="0" distL="0" distR="0">
            <wp:extent cx="628650" cy="285750"/>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2" cstate="print">
                      <a:extLst>
                        <a:ext uri="{28A0092B-C50C-407E-A947-70E740481C1C}">
                          <a14:useLocalDpi xmlns:a14="http://schemas.microsoft.com/office/drawing/2010/main" val="0"/>
                        </a:ext>
                      </a:extLst>
                    </a:blip>
                    <a:srcRect/>
                    <a:stretch>
                      <a:fillRect/>
                    </a:stretch>
                  </pic:blipFill>
                  <pic:spPr bwMode="auto">
                    <a:xfrm>
                      <a:off x="0" y="0"/>
                      <a:ext cx="628650" cy="285750"/>
                    </a:xfrm>
                    <a:prstGeom prst="rect">
                      <a:avLst/>
                    </a:prstGeom>
                    <a:noFill/>
                    <a:ln>
                      <a:noFill/>
                    </a:ln>
                  </pic:spPr>
                </pic:pic>
              </a:graphicData>
            </a:graphic>
          </wp:inline>
        </w:drawing>
      </w:r>
      <w:r>
        <w:t xml:space="preserve"> - поправочный коэффициент к стандартной (базовой) стоимости услуг персонала, оказывающего социальные услуги, в разрезе видов социального обслуживания, ежегодно утверждаемый Кабинетом Министров Республики Татарстан;</w:t>
      </w:r>
    </w:p>
    <w:p w:rsidR="00542DD0" w:rsidRDefault="00542DD0">
      <w:pPr>
        <w:pStyle w:val="ConsPlusNormal"/>
        <w:spacing w:before="220"/>
        <w:ind w:firstLine="540"/>
        <w:jc w:val="both"/>
      </w:pPr>
      <w:r>
        <w:rPr>
          <w:noProof/>
          <w:position w:val="-11"/>
        </w:rPr>
        <w:drawing>
          <wp:inline distT="0" distB="0" distL="0" distR="0">
            <wp:extent cx="412750" cy="285750"/>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3" cstate="print">
                      <a:extLst>
                        <a:ext uri="{28A0092B-C50C-407E-A947-70E740481C1C}">
                          <a14:useLocalDpi xmlns:a14="http://schemas.microsoft.com/office/drawing/2010/main" val="0"/>
                        </a:ext>
                      </a:extLst>
                    </a:blip>
                    <a:srcRect/>
                    <a:stretch>
                      <a:fillRect/>
                    </a:stretch>
                  </pic:blipFill>
                  <pic:spPr bwMode="auto">
                    <a:xfrm>
                      <a:off x="0" y="0"/>
                      <a:ext cx="412750" cy="285750"/>
                    </a:xfrm>
                    <a:prstGeom prst="rect">
                      <a:avLst/>
                    </a:prstGeom>
                    <a:noFill/>
                    <a:ln>
                      <a:noFill/>
                    </a:ln>
                  </pic:spPr>
                </pic:pic>
              </a:graphicData>
            </a:graphic>
          </wp:inline>
        </w:drawing>
      </w:r>
      <w:r>
        <w:t xml:space="preserve"> - нормативные затраты на оказание социальных услуг в организациях с формой социального обслуживания на дому и с полустационарной формой социального обслуживания в центрах помощи семье и детям и отделениях помощи семье и детям комплексных центров социального обслуживания;</w:t>
      </w:r>
    </w:p>
    <w:p w:rsidR="00542DD0" w:rsidRDefault="00542DD0">
      <w:pPr>
        <w:pStyle w:val="ConsPlusNormal"/>
        <w:spacing w:before="220"/>
        <w:ind w:firstLine="540"/>
        <w:jc w:val="both"/>
      </w:pPr>
      <w:proofErr w:type="spellStart"/>
      <w:r>
        <w:t>FOT</w:t>
      </w:r>
      <w:r>
        <w:rPr>
          <w:vertAlign w:val="subscript"/>
        </w:rPr>
        <w:t>op</w:t>
      </w:r>
      <w:proofErr w:type="spellEnd"/>
      <w:r>
        <w:t xml:space="preserve"> - фонд оплаты труда обслуживающего персонала;</w:t>
      </w:r>
    </w:p>
    <w:p w:rsidR="00542DD0" w:rsidRDefault="00542DD0">
      <w:pPr>
        <w:pStyle w:val="ConsPlusNormal"/>
        <w:spacing w:before="220"/>
        <w:ind w:firstLine="540"/>
        <w:jc w:val="both"/>
      </w:pPr>
      <w:r>
        <w:rPr>
          <w:noProof/>
          <w:position w:val="-11"/>
        </w:rPr>
        <w:drawing>
          <wp:inline distT="0" distB="0" distL="0" distR="0">
            <wp:extent cx="544830" cy="285750"/>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4" cstate="print">
                      <a:extLst>
                        <a:ext uri="{28A0092B-C50C-407E-A947-70E740481C1C}">
                          <a14:useLocalDpi xmlns:a14="http://schemas.microsoft.com/office/drawing/2010/main" val="0"/>
                        </a:ext>
                      </a:extLst>
                    </a:blip>
                    <a:srcRect/>
                    <a:stretch>
                      <a:fillRect/>
                    </a:stretch>
                  </pic:blipFill>
                  <pic:spPr bwMode="auto">
                    <a:xfrm>
                      <a:off x="0" y="0"/>
                      <a:ext cx="544830" cy="285750"/>
                    </a:xfrm>
                    <a:prstGeom prst="rect">
                      <a:avLst/>
                    </a:prstGeom>
                    <a:noFill/>
                    <a:ln>
                      <a:noFill/>
                    </a:ln>
                  </pic:spPr>
                </pic:pic>
              </a:graphicData>
            </a:graphic>
          </wp:inline>
        </w:drawing>
      </w:r>
      <w:r>
        <w:t xml:space="preserve"> - поправочный коэффициент к нормативным затратам на оказание социальных услуг в организациях с формой социального обслуживания на дому и с полустационарной формой социального обслуживания в центрах помощи семье и детям и отделениях помощи семье и детям комплексных центров социального обслуживания, ежегодно утверждаемый Кабинетом Министров Республики Татарстан;</w:t>
      </w:r>
    </w:p>
    <w:p w:rsidR="00542DD0" w:rsidRDefault="00542DD0">
      <w:pPr>
        <w:pStyle w:val="ConsPlusNormal"/>
        <w:spacing w:before="220"/>
        <w:ind w:firstLine="540"/>
        <w:jc w:val="both"/>
      </w:pPr>
      <w:r>
        <w:rPr>
          <w:noProof/>
          <w:position w:val="-9"/>
        </w:rPr>
        <w:drawing>
          <wp:inline distT="0" distB="0" distL="0" distR="0">
            <wp:extent cx="377190" cy="259080"/>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5" cstate="print">
                      <a:extLst>
                        <a:ext uri="{28A0092B-C50C-407E-A947-70E740481C1C}">
                          <a14:useLocalDpi xmlns:a14="http://schemas.microsoft.com/office/drawing/2010/main" val="0"/>
                        </a:ext>
                      </a:extLst>
                    </a:blip>
                    <a:srcRect/>
                    <a:stretch>
                      <a:fillRect/>
                    </a:stretch>
                  </pic:blipFill>
                  <pic:spPr bwMode="auto">
                    <a:xfrm>
                      <a:off x="0" y="0"/>
                      <a:ext cx="377190" cy="259080"/>
                    </a:xfrm>
                    <a:prstGeom prst="rect">
                      <a:avLst/>
                    </a:prstGeom>
                    <a:noFill/>
                    <a:ln>
                      <a:noFill/>
                    </a:ln>
                  </pic:spPr>
                </pic:pic>
              </a:graphicData>
            </a:graphic>
          </wp:inline>
        </w:drawing>
      </w:r>
      <w:r>
        <w:t xml:space="preserve"> - поправочный коэффициент к стандартной (базовой) стоимости услуг персонала, оказывающего социальные услуги, к фонду оплаты труда обслуживающего персонала и нормативам штатной численности персонала, принимаемый согласно </w:t>
      </w:r>
      <w:hyperlink w:anchor="P9723">
        <w:r>
          <w:rPr>
            <w:color w:val="0000FF"/>
          </w:rPr>
          <w:t>пункту 5.3</w:t>
        </w:r>
      </w:hyperlink>
      <w:r>
        <w:t xml:space="preserve"> настоящего Положения;</w:t>
      </w:r>
    </w:p>
    <w:p w:rsidR="00542DD0" w:rsidRDefault="00542DD0">
      <w:pPr>
        <w:pStyle w:val="ConsPlusNormal"/>
        <w:jc w:val="both"/>
      </w:pPr>
      <w:r>
        <w:t xml:space="preserve">(в ред. </w:t>
      </w:r>
      <w:hyperlink r:id="rId626">
        <w:r>
          <w:rPr>
            <w:color w:val="0000FF"/>
          </w:rPr>
          <w:t>Постановления</w:t>
        </w:r>
      </w:hyperlink>
      <w:r>
        <w:t xml:space="preserve"> КМ РТ от 30.08.2023 N 1041)</w:t>
      </w:r>
    </w:p>
    <w:p w:rsidR="00542DD0" w:rsidRDefault="00542DD0">
      <w:pPr>
        <w:pStyle w:val="ConsPlusNormal"/>
        <w:spacing w:before="220"/>
        <w:ind w:firstLine="540"/>
        <w:jc w:val="both"/>
      </w:pPr>
      <w:r>
        <w:rPr>
          <w:noProof/>
          <w:position w:val="-11"/>
        </w:rPr>
        <w:drawing>
          <wp:inline distT="0" distB="0" distL="0" distR="0">
            <wp:extent cx="293370" cy="285750"/>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7" cstate="print">
                      <a:extLst>
                        <a:ext uri="{28A0092B-C50C-407E-A947-70E740481C1C}">
                          <a14:useLocalDpi xmlns:a14="http://schemas.microsoft.com/office/drawing/2010/main" val="0"/>
                        </a:ext>
                      </a:extLst>
                    </a:blip>
                    <a:srcRect/>
                    <a:stretch>
                      <a:fillRect/>
                    </a:stretch>
                  </pic:blipFill>
                  <pic:spPr bwMode="auto">
                    <a:xfrm>
                      <a:off x="0" y="0"/>
                      <a:ext cx="293370" cy="285750"/>
                    </a:xfrm>
                    <a:prstGeom prst="rect">
                      <a:avLst/>
                    </a:prstGeom>
                    <a:noFill/>
                    <a:ln>
                      <a:noFill/>
                    </a:ln>
                  </pic:spPr>
                </pic:pic>
              </a:graphicData>
            </a:graphic>
          </wp:inline>
        </w:drawing>
      </w:r>
      <w:r>
        <w:t xml:space="preserve"> - количество жителей;</w:t>
      </w:r>
    </w:p>
    <w:p w:rsidR="00542DD0" w:rsidRDefault="00542DD0">
      <w:pPr>
        <w:pStyle w:val="ConsPlusNormal"/>
        <w:spacing w:before="220"/>
        <w:ind w:firstLine="540"/>
        <w:jc w:val="both"/>
      </w:pPr>
      <w:r>
        <w:rPr>
          <w:noProof/>
          <w:position w:val="-11"/>
        </w:rPr>
        <w:lastRenderedPageBreak/>
        <w:drawing>
          <wp:inline distT="0" distB="0" distL="0" distR="0">
            <wp:extent cx="555625" cy="285750"/>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8" cstate="print">
                      <a:extLst>
                        <a:ext uri="{28A0092B-C50C-407E-A947-70E740481C1C}">
                          <a14:useLocalDpi xmlns:a14="http://schemas.microsoft.com/office/drawing/2010/main" val="0"/>
                        </a:ext>
                      </a:extLst>
                    </a:blip>
                    <a:srcRect/>
                    <a:stretch>
                      <a:fillRect/>
                    </a:stretch>
                  </pic:blipFill>
                  <pic:spPr bwMode="auto">
                    <a:xfrm>
                      <a:off x="0" y="0"/>
                      <a:ext cx="555625" cy="285750"/>
                    </a:xfrm>
                    <a:prstGeom prst="rect">
                      <a:avLst/>
                    </a:prstGeom>
                    <a:noFill/>
                    <a:ln>
                      <a:noFill/>
                    </a:ln>
                  </pic:spPr>
                </pic:pic>
              </a:graphicData>
            </a:graphic>
          </wp:inline>
        </w:drawing>
      </w:r>
      <w:r>
        <w:t xml:space="preserve"> - нормативные затраты на общехозяйственные нужды на оказание социальных услуг организаций социального обслуживания;</w:t>
      </w:r>
    </w:p>
    <w:p w:rsidR="00542DD0" w:rsidRDefault="00542DD0">
      <w:pPr>
        <w:pStyle w:val="ConsPlusNormal"/>
        <w:spacing w:before="220"/>
        <w:ind w:firstLine="540"/>
        <w:jc w:val="both"/>
      </w:pPr>
      <w:r>
        <w:rPr>
          <w:noProof/>
          <w:position w:val="-11"/>
        </w:rPr>
        <w:drawing>
          <wp:inline distT="0" distB="0" distL="0" distR="0">
            <wp:extent cx="597535" cy="285750"/>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9" cstate="print">
                      <a:extLst>
                        <a:ext uri="{28A0092B-C50C-407E-A947-70E740481C1C}">
                          <a14:useLocalDpi xmlns:a14="http://schemas.microsoft.com/office/drawing/2010/main" val="0"/>
                        </a:ext>
                      </a:extLst>
                    </a:blip>
                    <a:srcRect/>
                    <a:stretch>
                      <a:fillRect/>
                    </a:stretch>
                  </pic:blipFill>
                  <pic:spPr bwMode="auto">
                    <a:xfrm>
                      <a:off x="0" y="0"/>
                      <a:ext cx="597535" cy="285750"/>
                    </a:xfrm>
                    <a:prstGeom prst="rect">
                      <a:avLst/>
                    </a:prstGeom>
                    <a:noFill/>
                    <a:ln>
                      <a:noFill/>
                    </a:ln>
                  </pic:spPr>
                </pic:pic>
              </a:graphicData>
            </a:graphic>
          </wp:inline>
        </w:drawing>
      </w:r>
      <w:r>
        <w:t xml:space="preserve"> - поправочный коэффициент к нормативным затратам на общехозяйственные нужды на оказание социальных услуг i-й организации социального обслуживания, ежегодно утверждаемый Кабинетом Министров Республики Татарстан;</w:t>
      </w:r>
    </w:p>
    <w:p w:rsidR="00542DD0" w:rsidRDefault="00542DD0">
      <w:pPr>
        <w:pStyle w:val="ConsPlusNormal"/>
        <w:spacing w:before="220"/>
        <w:ind w:firstLine="540"/>
        <w:jc w:val="both"/>
      </w:pPr>
      <w:r>
        <w:rPr>
          <w:noProof/>
          <w:position w:val="-11"/>
        </w:rPr>
        <w:drawing>
          <wp:inline distT="0" distB="0" distL="0" distR="0">
            <wp:extent cx="300990" cy="285750"/>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0" cstate="print">
                      <a:extLst>
                        <a:ext uri="{28A0092B-C50C-407E-A947-70E740481C1C}">
                          <a14:useLocalDpi xmlns:a14="http://schemas.microsoft.com/office/drawing/2010/main" val="0"/>
                        </a:ext>
                      </a:extLst>
                    </a:blip>
                    <a:srcRect/>
                    <a:stretch>
                      <a:fillRect/>
                    </a:stretch>
                  </pic:blipFill>
                  <pic:spPr bwMode="auto">
                    <a:xfrm>
                      <a:off x="0" y="0"/>
                      <a:ext cx="300990" cy="285750"/>
                    </a:xfrm>
                    <a:prstGeom prst="rect">
                      <a:avLst/>
                    </a:prstGeom>
                    <a:noFill/>
                    <a:ln>
                      <a:noFill/>
                    </a:ln>
                  </pic:spPr>
                </pic:pic>
              </a:graphicData>
            </a:graphic>
          </wp:inline>
        </w:drawing>
      </w:r>
      <w:r>
        <w:t xml:space="preserve"> - плановое количество коек;</w:t>
      </w:r>
    </w:p>
    <w:p w:rsidR="00542DD0" w:rsidRDefault="00542DD0">
      <w:pPr>
        <w:pStyle w:val="ConsPlusNormal"/>
        <w:spacing w:before="220"/>
        <w:ind w:firstLine="540"/>
        <w:jc w:val="both"/>
      </w:pPr>
      <w:proofErr w:type="spellStart"/>
      <w:r>
        <w:t>D</w:t>
      </w:r>
      <w:r>
        <w:rPr>
          <w:vertAlign w:val="subscript"/>
        </w:rPr>
        <w:t>gg</w:t>
      </w:r>
      <w:proofErr w:type="spellEnd"/>
      <w:r>
        <w:t xml:space="preserve"> - количество календарных дней в году;</w:t>
      </w:r>
    </w:p>
    <w:p w:rsidR="00542DD0" w:rsidRDefault="00542DD0">
      <w:pPr>
        <w:pStyle w:val="ConsPlusNormal"/>
        <w:jc w:val="both"/>
      </w:pPr>
      <w:r>
        <w:t xml:space="preserve">(в ред. </w:t>
      </w:r>
      <w:hyperlink r:id="rId631">
        <w:r>
          <w:rPr>
            <w:color w:val="0000FF"/>
          </w:rPr>
          <w:t>Постановления</w:t>
        </w:r>
      </w:hyperlink>
      <w:r>
        <w:t xml:space="preserve"> КМ РТ от 06.09.2021 N 811)</w:t>
      </w:r>
    </w:p>
    <w:p w:rsidR="00542DD0" w:rsidRDefault="00542DD0">
      <w:pPr>
        <w:pStyle w:val="ConsPlusNormal"/>
        <w:spacing w:before="220"/>
        <w:ind w:firstLine="540"/>
        <w:jc w:val="both"/>
      </w:pPr>
      <w:proofErr w:type="spellStart"/>
      <w:r>
        <w:t>DD</w:t>
      </w:r>
      <w:r>
        <w:rPr>
          <w:vertAlign w:val="subscript"/>
        </w:rPr>
        <w:t>ichpy</w:t>
      </w:r>
      <w:proofErr w:type="spellEnd"/>
      <w:r>
        <w:t xml:space="preserve"> - доход от предоставления социальных услуг в домах-интернатах, предназначенных для граждан, имеющих психические расстройства, домах-интернатах для престарелых и инвалидов, детских домах-интернатах, предназначенных для граждан, имеющих психические расстройства, домах-интернатах для детей с физическими недостатками для получателей социальных услуг в возрасте от 18 до 23 лет, центрах реабилитации инвалидов для получателей социальных услуг в рамках курса учебного (тренировочного) сопровождаемого проживания, не превышающий 75 процентов среднедушевого дохода получателя социальных услуг, рассчитанного в соответствии с </w:t>
      </w:r>
      <w:hyperlink r:id="rId632">
        <w:r>
          <w:rPr>
            <w:color w:val="0000FF"/>
          </w:rPr>
          <w:t>частью 4 статьи 31</w:t>
        </w:r>
      </w:hyperlink>
      <w:r>
        <w:t xml:space="preserve"> Федерального закона от 28 декабря 2013 года N 442-ФЗ "Об основах социального обслуживания граждан в Российской Федерации";</w:t>
      </w:r>
    </w:p>
    <w:p w:rsidR="00542DD0" w:rsidRDefault="00542DD0">
      <w:pPr>
        <w:pStyle w:val="ConsPlusNormal"/>
        <w:jc w:val="both"/>
      </w:pPr>
      <w:r>
        <w:t xml:space="preserve">(в ред. Постановлений КМ РТ от 25.08.2020 </w:t>
      </w:r>
      <w:hyperlink r:id="rId633">
        <w:r>
          <w:rPr>
            <w:color w:val="0000FF"/>
          </w:rPr>
          <w:t>N 731</w:t>
        </w:r>
      </w:hyperlink>
      <w:r>
        <w:t xml:space="preserve">, от 06.09.2021 </w:t>
      </w:r>
      <w:hyperlink r:id="rId634">
        <w:r>
          <w:rPr>
            <w:color w:val="0000FF"/>
          </w:rPr>
          <w:t>N 811</w:t>
        </w:r>
      </w:hyperlink>
      <w:r>
        <w:t>)</w:t>
      </w:r>
    </w:p>
    <w:p w:rsidR="00542DD0" w:rsidRDefault="00542DD0">
      <w:pPr>
        <w:pStyle w:val="ConsPlusNormal"/>
        <w:spacing w:before="220"/>
        <w:ind w:firstLine="540"/>
        <w:jc w:val="both"/>
      </w:pPr>
      <w:proofErr w:type="spellStart"/>
      <w:r>
        <w:t>NI</w:t>
      </w:r>
      <w:r>
        <w:rPr>
          <w:vertAlign w:val="subscript"/>
        </w:rPr>
        <w:t>i</w:t>
      </w:r>
      <w:proofErr w:type="spellEnd"/>
      <w:r>
        <w:t xml:space="preserve"> - расходы на уплату имущественных налогов, объектом налогообложения по которым признается имущество, требуемое для организации оказания социальных услуг, в том числе расходы на уплату земельного налога;</w:t>
      </w:r>
    </w:p>
    <w:p w:rsidR="00542DD0" w:rsidRDefault="00542DD0">
      <w:pPr>
        <w:pStyle w:val="ConsPlusNormal"/>
        <w:spacing w:before="220"/>
        <w:ind w:firstLine="540"/>
        <w:jc w:val="both"/>
      </w:pPr>
      <w:r>
        <w:t>w - количество наименований социальных услуг в области социального обслуживания;</w:t>
      </w:r>
    </w:p>
    <w:p w:rsidR="00542DD0" w:rsidRDefault="00542DD0">
      <w:pPr>
        <w:pStyle w:val="ConsPlusNormal"/>
        <w:spacing w:before="220"/>
        <w:ind w:firstLine="540"/>
        <w:jc w:val="both"/>
      </w:pPr>
      <w:r>
        <w:t>q - количество категорий получателей социальных услуг в организациях социального обслуживания;</w:t>
      </w:r>
    </w:p>
    <w:p w:rsidR="00542DD0" w:rsidRDefault="00542DD0">
      <w:pPr>
        <w:pStyle w:val="ConsPlusNormal"/>
        <w:spacing w:before="220"/>
        <w:ind w:firstLine="540"/>
        <w:jc w:val="both"/>
      </w:pPr>
      <w:r>
        <w:t>s - количество форм социального обслуживания организаций социального обслуживания;</w:t>
      </w:r>
    </w:p>
    <w:p w:rsidR="00542DD0" w:rsidRDefault="00542DD0">
      <w:pPr>
        <w:pStyle w:val="ConsPlusNormal"/>
        <w:spacing w:before="220"/>
        <w:ind w:firstLine="540"/>
        <w:jc w:val="both"/>
      </w:pPr>
      <w:r>
        <w:t>t - территориальная дислокация организаций социального обслуживания.</w:t>
      </w:r>
    </w:p>
    <w:p w:rsidR="00542DD0" w:rsidRDefault="00542DD0">
      <w:pPr>
        <w:pStyle w:val="ConsPlusNormal"/>
        <w:jc w:val="both"/>
      </w:pPr>
      <w:r>
        <w:t xml:space="preserve">(п. 7.1 в ред. </w:t>
      </w:r>
      <w:hyperlink r:id="rId635">
        <w:r>
          <w:rPr>
            <w:color w:val="0000FF"/>
          </w:rPr>
          <w:t>Постановления</w:t>
        </w:r>
      </w:hyperlink>
      <w:r>
        <w:t xml:space="preserve"> КМ РТ от 18.06.2018 N 493)</w:t>
      </w:r>
    </w:p>
    <w:p w:rsidR="00542DD0" w:rsidRDefault="00542DD0">
      <w:pPr>
        <w:pStyle w:val="ConsPlusNormal"/>
        <w:jc w:val="both"/>
      </w:pPr>
    </w:p>
    <w:p w:rsidR="00542DD0" w:rsidRDefault="00542DD0">
      <w:pPr>
        <w:pStyle w:val="ConsPlusNormal"/>
        <w:jc w:val="both"/>
      </w:pPr>
    </w:p>
    <w:p w:rsidR="00542DD0" w:rsidRDefault="00542DD0">
      <w:pPr>
        <w:pStyle w:val="ConsPlusNormal"/>
        <w:pBdr>
          <w:bottom w:val="single" w:sz="6" w:space="0" w:color="auto"/>
        </w:pBdr>
        <w:spacing w:before="100" w:after="100"/>
        <w:jc w:val="both"/>
        <w:rPr>
          <w:sz w:val="2"/>
          <w:szCs w:val="2"/>
        </w:rPr>
      </w:pPr>
    </w:p>
    <w:p w:rsidR="0010461C" w:rsidRDefault="00542DD0"/>
    <w:sectPr w:rsidR="0010461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DD0"/>
    <w:rsid w:val="00542DD0"/>
    <w:rsid w:val="0056301E"/>
    <w:rsid w:val="00EE5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8BAF6-B8EA-4BA5-A84E-4512000A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2DD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42DD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42DD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42DD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42DD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42DD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42DD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42DD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363&amp;n=176448&amp;dst=100009" TargetMode="External"/><Relationship Id="rId21" Type="http://schemas.openxmlformats.org/officeDocument/2006/relationships/hyperlink" Target="https://login.consultant.ru/link/?req=doc&amp;base=RLAW363&amp;n=159475&amp;dst=100005" TargetMode="External"/><Relationship Id="rId324" Type="http://schemas.openxmlformats.org/officeDocument/2006/relationships/hyperlink" Target="https://login.consultant.ru/link/?req=doc&amp;base=RLAW363&amp;n=159475&amp;dst=100470" TargetMode="External"/><Relationship Id="rId531" Type="http://schemas.openxmlformats.org/officeDocument/2006/relationships/image" Target="media/image152.wmf"/><Relationship Id="rId629" Type="http://schemas.openxmlformats.org/officeDocument/2006/relationships/image" Target="media/image215.wmf"/><Relationship Id="rId170" Type="http://schemas.openxmlformats.org/officeDocument/2006/relationships/hyperlink" Target="https://login.consultant.ru/link/?req=doc&amp;base=RLAW363&amp;n=149776&amp;dst=100395" TargetMode="External"/><Relationship Id="rId268" Type="http://schemas.openxmlformats.org/officeDocument/2006/relationships/hyperlink" Target="https://login.consultant.ru/link/?req=doc&amp;base=RLAW363&amp;n=176448&amp;dst=100034" TargetMode="External"/><Relationship Id="rId475" Type="http://schemas.openxmlformats.org/officeDocument/2006/relationships/image" Target="media/image128.wmf"/><Relationship Id="rId32" Type="http://schemas.openxmlformats.org/officeDocument/2006/relationships/hyperlink" Target="https://login.consultant.ru/link/?req=doc&amp;base=RLAW363&amp;n=92322&amp;dst=100007" TargetMode="External"/><Relationship Id="rId128" Type="http://schemas.openxmlformats.org/officeDocument/2006/relationships/hyperlink" Target="https://login.consultant.ru/link/?req=doc&amp;base=RLAW363&amp;n=131448&amp;dst=100013" TargetMode="External"/><Relationship Id="rId335" Type="http://schemas.openxmlformats.org/officeDocument/2006/relationships/hyperlink" Target="https://login.consultant.ru/link/?req=doc&amp;base=RLAW363&amp;n=159475&amp;dst=100474" TargetMode="External"/><Relationship Id="rId542" Type="http://schemas.openxmlformats.org/officeDocument/2006/relationships/image" Target="media/image160.wmf"/><Relationship Id="rId181" Type="http://schemas.openxmlformats.org/officeDocument/2006/relationships/image" Target="media/image32.wmf"/><Relationship Id="rId402" Type="http://schemas.openxmlformats.org/officeDocument/2006/relationships/hyperlink" Target="https://login.consultant.ru/link/?req=doc&amp;base=RLAW363&amp;n=120324&amp;dst=100434" TargetMode="External"/><Relationship Id="rId279" Type="http://schemas.openxmlformats.org/officeDocument/2006/relationships/hyperlink" Target="https://login.consultant.ru/link/?req=doc&amp;base=RLAW363&amp;n=180151" TargetMode="External"/><Relationship Id="rId486" Type="http://schemas.openxmlformats.org/officeDocument/2006/relationships/hyperlink" Target="https://login.consultant.ru/link/?req=doc&amp;base=RLAW363&amp;n=159475&amp;dst=100639" TargetMode="External"/><Relationship Id="rId43" Type="http://schemas.openxmlformats.org/officeDocument/2006/relationships/hyperlink" Target="https://login.consultant.ru/link/?req=doc&amp;base=RLAW363&amp;n=120324&amp;dst=100005" TargetMode="External"/><Relationship Id="rId139" Type="http://schemas.openxmlformats.org/officeDocument/2006/relationships/hyperlink" Target="https://login.consultant.ru/link/?req=doc&amp;base=RLAW363&amp;n=176448&amp;dst=100011" TargetMode="External"/><Relationship Id="rId346" Type="http://schemas.openxmlformats.org/officeDocument/2006/relationships/hyperlink" Target="https://login.consultant.ru/link/?req=doc&amp;base=RLAW363&amp;n=149776&amp;dst=100888" TargetMode="External"/><Relationship Id="rId553" Type="http://schemas.openxmlformats.org/officeDocument/2006/relationships/hyperlink" Target="https://login.consultant.ru/link/?req=doc&amp;base=RLAW363&amp;n=104047&amp;dst=100068" TargetMode="External"/><Relationship Id="rId192" Type="http://schemas.openxmlformats.org/officeDocument/2006/relationships/hyperlink" Target="https://login.consultant.ru/link/?req=doc&amp;base=RLAW363&amp;n=131448&amp;dst=100026" TargetMode="External"/><Relationship Id="rId206" Type="http://schemas.openxmlformats.org/officeDocument/2006/relationships/hyperlink" Target="https://login.consultant.ru/link/?req=doc&amp;base=RLAW363&amp;n=131448&amp;dst=100028" TargetMode="External"/><Relationship Id="rId413" Type="http://schemas.openxmlformats.org/officeDocument/2006/relationships/image" Target="media/image79.wmf"/><Relationship Id="rId497" Type="http://schemas.openxmlformats.org/officeDocument/2006/relationships/hyperlink" Target="https://login.consultant.ru/link/?req=doc&amp;base=RLAW363&amp;n=159475&amp;dst=100647" TargetMode="External"/><Relationship Id="rId620" Type="http://schemas.openxmlformats.org/officeDocument/2006/relationships/image" Target="media/image207.wmf"/><Relationship Id="rId357" Type="http://schemas.openxmlformats.org/officeDocument/2006/relationships/hyperlink" Target="https://login.consultant.ru/link/?req=doc&amp;base=RLAW363&amp;n=142574&amp;dst=100085" TargetMode="External"/><Relationship Id="rId54" Type="http://schemas.openxmlformats.org/officeDocument/2006/relationships/hyperlink" Target="https://login.consultant.ru/link/?req=doc&amp;base=RLAW363&amp;n=162549&amp;dst=100005" TargetMode="External"/><Relationship Id="rId217" Type="http://schemas.openxmlformats.org/officeDocument/2006/relationships/hyperlink" Target="https://login.consultant.ru/link/?req=doc&amp;base=RLAW363&amp;n=176448&amp;dst=100028" TargetMode="External"/><Relationship Id="rId564" Type="http://schemas.openxmlformats.org/officeDocument/2006/relationships/image" Target="media/image169.wmf"/><Relationship Id="rId424" Type="http://schemas.openxmlformats.org/officeDocument/2006/relationships/hyperlink" Target="https://login.consultant.ru/link/?req=doc&amp;base=RLAW363&amp;n=159475&amp;dst=100586" TargetMode="External"/><Relationship Id="rId631" Type="http://schemas.openxmlformats.org/officeDocument/2006/relationships/hyperlink" Target="https://login.consultant.ru/link/?req=doc&amp;base=RLAW363&amp;n=159475&amp;dst=100659" TargetMode="External"/><Relationship Id="rId270" Type="http://schemas.openxmlformats.org/officeDocument/2006/relationships/hyperlink" Target="https://login.consultant.ru/link/?req=doc&amp;base=RLAW363&amp;n=152919&amp;dst=100063" TargetMode="External"/><Relationship Id="rId65" Type="http://schemas.openxmlformats.org/officeDocument/2006/relationships/hyperlink" Target="https://login.consultant.ru/link/?req=doc&amp;base=RLAW363&amp;n=104047&amp;dst=100010" TargetMode="External"/><Relationship Id="rId130" Type="http://schemas.openxmlformats.org/officeDocument/2006/relationships/image" Target="media/image20.wmf"/><Relationship Id="rId368" Type="http://schemas.openxmlformats.org/officeDocument/2006/relationships/hyperlink" Target="https://login.consultant.ru/link/?req=doc&amp;base=RLAW363&amp;n=149776&amp;dst=101248" TargetMode="External"/><Relationship Id="rId575" Type="http://schemas.openxmlformats.org/officeDocument/2006/relationships/image" Target="media/image178.wmf"/><Relationship Id="rId228" Type="http://schemas.openxmlformats.org/officeDocument/2006/relationships/image" Target="media/image42.wmf"/><Relationship Id="rId435" Type="http://schemas.openxmlformats.org/officeDocument/2006/relationships/image" Target="media/image94.wmf"/><Relationship Id="rId281" Type="http://schemas.openxmlformats.org/officeDocument/2006/relationships/image" Target="media/image57.wmf"/><Relationship Id="rId502" Type="http://schemas.openxmlformats.org/officeDocument/2006/relationships/hyperlink" Target="https://login.consultant.ru/link/?req=doc&amp;base=RLAW363&amp;n=131448&amp;dst=100088" TargetMode="External"/><Relationship Id="rId76" Type="http://schemas.openxmlformats.org/officeDocument/2006/relationships/hyperlink" Target="https://login.consultant.ru/link/?req=doc&amp;base=RLAW363&amp;n=159475&amp;dst=100016" TargetMode="External"/><Relationship Id="rId141" Type="http://schemas.openxmlformats.org/officeDocument/2006/relationships/hyperlink" Target="https://login.consultant.ru/link/?req=doc&amp;base=RLAW363&amp;n=131448&amp;dst=100016" TargetMode="External"/><Relationship Id="rId379" Type="http://schemas.openxmlformats.org/officeDocument/2006/relationships/hyperlink" Target="https://login.consultant.ru/link/?req=doc&amp;base=RLAW363&amp;n=131448&amp;dst=100075" TargetMode="External"/><Relationship Id="rId586" Type="http://schemas.openxmlformats.org/officeDocument/2006/relationships/image" Target="media/image188.wmf"/><Relationship Id="rId7" Type="http://schemas.openxmlformats.org/officeDocument/2006/relationships/hyperlink" Target="https://login.consultant.ru/link/?req=doc&amp;base=RLAW363&amp;n=100651&amp;dst=100005" TargetMode="External"/><Relationship Id="rId239" Type="http://schemas.openxmlformats.org/officeDocument/2006/relationships/hyperlink" Target="https://login.consultant.ru/link/?req=doc&amp;base=RLAW363&amp;n=131448&amp;dst=100035" TargetMode="External"/><Relationship Id="rId446" Type="http://schemas.openxmlformats.org/officeDocument/2006/relationships/image" Target="media/image101.wmf"/><Relationship Id="rId292" Type="http://schemas.openxmlformats.org/officeDocument/2006/relationships/hyperlink" Target="https://login.consultant.ru/link/?req=doc&amp;base=RLAW363&amp;n=131448&amp;dst=100046" TargetMode="External"/><Relationship Id="rId306" Type="http://schemas.openxmlformats.org/officeDocument/2006/relationships/hyperlink" Target="https://login.consultant.ru/link/?req=doc&amp;base=RLAW363&amp;n=120324&amp;dst=100092" TargetMode="External"/><Relationship Id="rId87" Type="http://schemas.openxmlformats.org/officeDocument/2006/relationships/image" Target="media/image2.wmf"/><Relationship Id="rId513" Type="http://schemas.openxmlformats.org/officeDocument/2006/relationships/hyperlink" Target="https://login.consultant.ru/link/?req=doc&amp;base=RLAW363&amp;n=104047&amp;dst=100060" TargetMode="External"/><Relationship Id="rId597" Type="http://schemas.openxmlformats.org/officeDocument/2006/relationships/image" Target="media/image193.wmf"/><Relationship Id="rId152" Type="http://schemas.openxmlformats.org/officeDocument/2006/relationships/image" Target="media/image25.wmf"/><Relationship Id="rId457" Type="http://schemas.openxmlformats.org/officeDocument/2006/relationships/image" Target="media/image110.wmf"/><Relationship Id="rId14" Type="http://schemas.openxmlformats.org/officeDocument/2006/relationships/hyperlink" Target="https://login.consultant.ru/link/?req=doc&amp;base=RLAW363&amp;n=131448&amp;dst=100005" TargetMode="External"/><Relationship Id="rId317" Type="http://schemas.openxmlformats.org/officeDocument/2006/relationships/hyperlink" Target="https://login.consultant.ru/link/?req=doc&amp;base=RLAW363&amp;n=131448&amp;dst=100069" TargetMode="External"/><Relationship Id="rId524" Type="http://schemas.openxmlformats.org/officeDocument/2006/relationships/image" Target="media/image145.wmf"/><Relationship Id="rId98" Type="http://schemas.openxmlformats.org/officeDocument/2006/relationships/image" Target="media/image11.wmf"/><Relationship Id="rId163" Type="http://schemas.openxmlformats.org/officeDocument/2006/relationships/hyperlink" Target="https://login.consultant.ru/link/?req=doc&amp;base=RLAW363&amp;n=128366&amp;dst=100305" TargetMode="External"/><Relationship Id="rId370" Type="http://schemas.openxmlformats.org/officeDocument/2006/relationships/hyperlink" Target="https://login.consultant.ru/link/?req=doc&amp;base=RLAW363&amp;n=159475&amp;dst=100503" TargetMode="External"/><Relationship Id="rId230" Type="http://schemas.openxmlformats.org/officeDocument/2006/relationships/hyperlink" Target="https://login.consultant.ru/link/?req=doc&amp;base=RLAW363&amp;n=131448&amp;dst=100033" TargetMode="External"/><Relationship Id="rId468" Type="http://schemas.openxmlformats.org/officeDocument/2006/relationships/image" Target="media/image121.wmf"/><Relationship Id="rId25" Type="http://schemas.openxmlformats.org/officeDocument/2006/relationships/hyperlink" Target="https://login.consultant.ru/link/?req=doc&amp;base=RLAW363&amp;n=166204&amp;dst=100005" TargetMode="External"/><Relationship Id="rId328" Type="http://schemas.openxmlformats.org/officeDocument/2006/relationships/hyperlink" Target="https://login.consultant.ru/link/?req=doc&amp;base=RLAW363&amp;n=120324&amp;dst=100093" TargetMode="External"/><Relationship Id="rId535" Type="http://schemas.openxmlformats.org/officeDocument/2006/relationships/image" Target="media/image156.wmf"/><Relationship Id="rId174" Type="http://schemas.openxmlformats.org/officeDocument/2006/relationships/hyperlink" Target="https://login.consultant.ru/link/?req=doc&amp;base=RLAW363&amp;n=179606&amp;dst=100324" TargetMode="External"/><Relationship Id="rId381" Type="http://schemas.openxmlformats.org/officeDocument/2006/relationships/hyperlink" Target="https://login.consultant.ru/link/?req=doc&amp;base=RLAW363&amp;n=131448&amp;dst=100075" TargetMode="External"/><Relationship Id="rId602" Type="http://schemas.openxmlformats.org/officeDocument/2006/relationships/image" Target="media/image197.wmf"/><Relationship Id="rId241" Type="http://schemas.openxmlformats.org/officeDocument/2006/relationships/hyperlink" Target="https://login.consultant.ru/link/?req=doc&amp;base=RLAW363&amp;n=176448&amp;dst=100031" TargetMode="External"/><Relationship Id="rId479" Type="http://schemas.openxmlformats.org/officeDocument/2006/relationships/image" Target="media/image132.wmf"/><Relationship Id="rId36" Type="http://schemas.openxmlformats.org/officeDocument/2006/relationships/hyperlink" Target="https://login.consultant.ru/link/?req=doc&amp;base=RLAW363&amp;n=92322&amp;dst=100009" TargetMode="External"/><Relationship Id="rId339" Type="http://schemas.openxmlformats.org/officeDocument/2006/relationships/hyperlink" Target="https://login.consultant.ru/link/?req=doc&amp;base=RLAW363&amp;n=159475&amp;dst=100475" TargetMode="External"/><Relationship Id="rId546" Type="http://schemas.openxmlformats.org/officeDocument/2006/relationships/hyperlink" Target="https://login.consultant.ru/link/?req=doc&amp;base=RLAW363&amp;n=104047&amp;dst=100064" TargetMode="External"/><Relationship Id="rId101" Type="http://schemas.openxmlformats.org/officeDocument/2006/relationships/image" Target="media/image12.wmf"/><Relationship Id="rId185" Type="http://schemas.openxmlformats.org/officeDocument/2006/relationships/image" Target="media/image33.wmf"/><Relationship Id="rId406" Type="http://schemas.openxmlformats.org/officeDocument/2006/relationships/image" Target="media/image74.wmf"/><Relationship Id="rId392" Type="http://schemas.openxmlformats.org/officeDocument/2006/relationships/hyperlink" Target="https://login.consultant.ru/link/?req=doc&amp;base=RLAW363&amp;n=120324&amp;dst=100430" TargetMode="External"/><Relationship Id="rId613" Type="http://schemas.openxmlformats.org/officeDocument/2006/relationships/image" Target="media/image202.wmf"/><Relationship Id="rId252" Type="http://schemas.openxmlformats.org/officeDocument/2006/relationships/hyperlink" Target="https://login.consultant.ru/link/?req=doc&amp;base=RLAW363&amp;n=179606&amp;dst=100648" TargetMode="External"/><Relationship Id="rId294" Type="http://schemas.openxmlformats.org/officeDocument/2006/relationships/hyperlink" Target="https://login.consultant.ru/link/?req=doc&amp;base=RLAW363&amp;n=131448&amp;dst=100048" TargetMode="External"/><Relationship Id="rId308" Type="http://schemas.openxmlformats.org/officeDocument/2006/relationships/hyperlink" Target="https://login.consultant.ru/link/?req=doc&amp;base=RLAW363&amp;n=159475&amp;dst=100468" TargetMode="External"/><Relationship Id="rId515" Type="http://schemas.openxmlformats.org/officeDocument/2006/relationships/image" Target="media/image139.wmf"/><Relationship Id="rId47" Type="http://schemas.openxmlformats.org/officeDocument/2006/relationships/hyperlink" Target="https://login.consultant.ru/link/?req=doc&amp;base=RLAW363&amp;n=142574&amp;dst=100005" TargetMode="External"/><Relationship Id="rId89" Type="http://schemas.openxmlformats.org/officeDocument/2006/relationships/image" Target="media/image3.wmf"/><Relationship Id="rId112" Type="http://schemas.openxmlformats.org/officeDocument/2006/relationships/hyperlink" Target="https://login.consultant.ru/link/?req=doc&amp;base=RLAW363&amp;n=128366&amp;dst=100031" TargetMode="External"/><Relationship Id="rId154" Type="http://schemas.openxmlformats.org/officeDocument/2006/relationships/hyperlink" Target="https://login.consultant.ru/link/?req=doc&amp;base=RLAW363&amp;n=180151" TargetMode="External"/><Relationship Id="rId361" Type="http://schemas.openxmlformats.org/officeDocument/2006/relationships/hyperlink" Target="https://login.consultant.ru/link/?req=doc&amp;base=RLAW363&amp;n=159475&amp;dst=100495" TargetMode="External"/><Relationship Id="rId557" Type="http://schemas.openxmlformats.org/officeDocument/2006/relationships/hyperlink" Target="https://login.consultant.ru/link/?req=doc&amp;base=RLAW363&amp;n=128366&amp;dst=101098" TargetMode="External"/><Relationship Id="rId599" Type="http://schemas.openxmlformats.org/officeDocument/2006/relationships/hyperlink" Target="https://login.consultant.ru/link/?req=doc&amp;base=RLAW363&amp;n=128366&amp;dst=101106" TargetMode="External"/><Relationship Id="rId196" Type="http://schemas.openxmlformats.org/officeDocument/2006/relationships/hyperlink" Target="https://login.consultant.ru/link/?req=doc&amp;base=RLAW363&amp;n=152919&amp;dst=100042" TargetMode="External"/><Relationship Id="rId417" Type="http://schemas.openxmlformats.org/officeDocument/2006/relationships/image" Target="media/image81.wmf"/><Relationship Id="rId459" Type="http://schemas.openxmlformats.org/officeDocument/2006/relationships/image" Target="media/image112.wmf"/><Relationship Id="rId624" Type="http://schemas.openxmlformats.org/officeDocument/2006/relationships/image" Target="media/image211.wmf"/><Relationship Id="rId16" Type="http://schemas.openxmlformats.org/officeDocument/2006/relationships/hyperlink" Target="https://login.consultant.ru/link/?req=doc&amp;base=RLAW363&amp;n=142574&amp;dst=100005" TargetMode="External"/><Relationship Id="rId221" Type="http://schemas.openxmlformats.org/officeDocument/2006/relationships/hyperlink" Target="https://login.consultant.ru/link/?req=doc&amp;base=RLAW363&amp;n=159475&amp;dst=100379" TargetMode="External"/><Relationship Id="rId263" Type="http://schemas.openxmlformats.org/officeDocument/2006/relationships/image" Target="media/image53.wmf"/><Relationship Id="rId319" Type="http://schemas.openxmlformats.org/officeDocument/2006/relationships/hyperlink" Target="https://login.consultant.ru/link/?req=doc&amp;base=RLAW363&amp;n=131448&amp;dst=100070" TargetMode="External"/><Relationship Id="rId470" Type="http://schemas.openxmlformats.org/officeDocument/2006/relationships/image" Target="media/image123.wmf"/><Relationship Id="rId526" Type="http://schemas.openxmlformats.org/officeDocument/2006/relationships/image" Target="media/image147.wmf"/><Relationship Id="rId58" Type="http://schemas.openxmlformats.org/officeDocument/2006/relationships/hyperlink" Target="https://login.consultant.ru/link/?req=doc&amp;base=RLAW363&amp;n=176448&amp;dst=100005" TargetMode="External"/><Relationship Id="rId123" Type="http://schemas.openxmlformats.org/officeDocument/2006/relationships/hyperlink" Target="https://login.consultant.ru/link/?req=doc&amp;base=RLAW363&amp;n=179606&amp;dst=100006" TargetMode="External"/><Relationship Id="rId330" Type="http://schemas.openxmlformats.org/officeDocument/2006/relationships/hyperlink" Target="https://login.consultant.ru/link/?req=doc&amp;base=RLAW363&amp;n=159475&amp;dst=100473" TargetMode="External"/><Relationship Id="rId568" Type="http://schemas.openxmlformats.org/officeDocument/2006/relationships/hyperlink" Target="https://login.consultant.ru/link/?req=doc&amp;base=RLAW363&amp;n=104047&amp;dst=100076" TargetMode="External"/><Relationship Id="rId165" Type="http://schemas.openxmlformats.org/officeDocument/2006/relationships/hyperlink" Target="https://login.consultant.ru/link/?req=doc&amp;base=RLAW363&amp;n=176448&amp;dst=100016" TargetMode="External"/><Relationship Id="rId372" Type="http://schemas.openxmlformats.org/officeDocument/2006/relationships/hyperlink" Target="https://login.consultant.ru/link/?req=doc&amp;base=RLAW363&amp;n=159475&amp;dst=100499" TargetMode="External"/><Relationship Id="rId428" Type="http://schemas.openxmlformats.org/officeDocument/2006/relationships/image" Target="media/image89.wmf"/><Relationship Id="rId635" Type="http://schemas.openxmlformats.org/officeDocument/2006/relationships/hyperlink" Target="https://login.consultant.ru/link/?req=doc&amp;base=RLAW363&amp;n=128366&amp;dst=101148" TargetMode="External"/><Relationship Id="rId232" Type="http://schemas.openxmlformats.org/officeDocument/2006/relationships/image" Target="media/image44.wmf"/><Relationship Id="rId274" Type="http://schemas.openxmlformats.org/officeDocument/2006/relationships/hyperlink" Target="https://login.consultant.ru/link/?req=doc&amp;base=RLAW363&amp;n=149776&amp;dst=100790" TargetMode="External"/><Relationship Id="rId481" Type="http://schemas.openxmlformats.org/officeDocument/2006/relationships/image" Target="media/image133.wmf"/><Relationship Id="rId27" Type="http://schemas.openxmlformats.org/officeDocument/2006/relationships/hyperlink" Target="https://login.consultant.ru/link/?req=doc&amp;base=RLAW363&amp;n=176448&amp;dst=100005" TargetMode="External"/><Relationship Id="rId69" Type="http://schemas.openxmlformats.org/officeDocument/2006/relationships/hyperlink" Target="https://login.consultant.ru/link/?req=doc&amp;base=RLAW363&amp;n=118884&amp;dst=100008" TargetMode="External"/><Relationship Id="rId134" Type="http://schemas.openxmlformats.org/officeDocument/2006/relationships/image" Target="media/image21.wmf"/><Relationship Id="rId537" Type="http://schemas.openxmlformats.org/officeDocument/2006/relationships/image" Target="media/image158.wmf"/><Relationship Id="rId579" Type="http://schemas.openxmlformats.org/officeDocument/2006/relationships/image" Target="media/image182.wmf"/><Relationship Id="rId80" Type="http://schemas.openxmlformats.org/officeDocument/2006/relationships/hyperlink" Target="https://login.consultant.ru/link/?req=doc&amp;base=RLAW363&amp;n=104047&amp;dst=100021" TargetMode="External"/><Relationship Id="rId176" Type="http://schemas.openxmlformats.org/officeDocument/2006/relationships/hyperlink" Target="https://login.consultant.ru/link/?req=doc&amp;base=RLAW363&amp;n=179606&amp;dst=100331" TargetMode="External"/><Relationship Id="rId341" Type="http://schemas.openxmlformats.org/officeDocument/2006/relationships/image" Target="media/image62.wmf"/><Relationship Id="rId383" Type="http://schemas.openxmlformats.org/officeDocument/2006/relationships/hyperlink" Target="https://login.consultant.ru/link/?req=doc&amp;base=RLAW363&amp;n=131448&amp;dst=100078" TargetMode="External"/><Relationship Id="rId439" Type="http://schemas.openxmlformats.org/officeDocument/2006/relationships/hyperlink" Target="https://login.consultant.ru/link/?req=doc&amp;base=RLAW363&amp;n=159475&amp;dst=100617" TargetMode="External"/><Relationship Id="rId590" Type="http://schemas.openxmlformats.org/officeDocument/2006/relationships/image" Target="media/image190.wmf"/><Relationship Id="rId604" Type="http://schemas.openxmlformats.org/officeDocument/2006/relationships/image" Target="media/image199.wmf"/><Relationship Id="rId201" Type="http://schemas.openxmlformats.org/officeDocument/2006/relationships/hyperlink" Target="https://login.consultant.ru/link/?req=doc&amp;base=RLAW363&amp;n=179606&amp;dst=100426" TargetMode="External"/><Relationship Id="rId243" Type="http://schemas.openxmlformats.org/officeDocument/2006/relationships/hyperlink" Target="https://login.consultant.ru/link/?req=doc&amp;base=RLAW363&amp;n=131448&amp;dst=100036" TargetMode="External"/><Relationship Id="rId285" Type="http://schemas.openxmlformats.org/officeDocument/2006/relationships/hyperlink" Target="https://login.consultant.ru/link/?req=doc&amp;base=RLAW363&amp;n=159475&amp;dst=100459" TargetMode="External"/><Relationship Id="rId450" Type="http://schemas.openxmlformats.org/officeDocument/2006/relationships/image" Target="media/image103.wmf"/><Relationship Id="rId506" Type="http://schemas.openxmlformats.org/officeDocument/2006/relationships/hyperlink" Target="https://login.consultant.ru/link/?req=doc&amp;base=RLAW363&amp;n=159475&amp;dst=100655" TargetMode="External"/><Relationship Id="rId38" Type="http://schemas.openxmlformats.org/officeDocument/2006/relationships/hyperlink" Target="https://login.consultant.ru/link/?req=doc&amp;base=RLAW363&amp;n=100651&amp;dst=100005" TargetMode="External"/><Relationship Id="rId103" Type="http://schemas.openxmlformats.org/officeDocument/2006/relationships/hyperlink" Target="https://login.consultant.ru/link/?req=doc&amp;base=RLAW363&amp;n=131448&amp;dst=100008" TargetMode="External"/><Relationship Id="rId310" Type="http://schemas.openxmlformats.org/officeDocument/2006/relationships/hyperlink" Target="https://login.consultant.ru/link/?req=doc&amp;base=RLAW363&amp;n=131448&amp;dst=100060" TargetMode="External"/><Relationship Id="rId492" Type="http://schemas.openxmlformats.org/officeDocument/2006/relationships/hyperlink" Target="https://login.consultant.ru/link/?req=doc&amp;base=RLAW363&amp;n=104047&amp;dst=100054" TargetMode="External"/><Relationship Id="rId548" Type="http://schemas.openxmlformats.org/officeDocument/2006/relationships/image" Target="media/image164.wmf"/><Relationship Id="rId91" Type="http://schemas.openxmlformats.org/officeDocument/2006/relationships/image" Target="media/image4.wmf"/><Relationship Id="rId145" Type="http://schemas.openxmlformats.org/officeDocument/2006/relationships/hyperlink" Target="https://login.consultant.ru/link/?req=doc&amp;base=RLAW363&amp;n=152919&amp;dst=100028" TargetMode="External"/><Relationship Id="rId187" Type="http://schemas.openxmlformats.org/officeDocument/2006/relationships/image" Target="media/image35.wmf"/><Relationship Id="rId352" Type="http://schemas.openxmlformats.org/officeDocument/2006/relationships/hyperlink" Target="https://login.consultant.ru/link/?req=doc&amp;base=RLAW363&amp;n=159475&amp;dst=100481" TargetMode="External"/><Relationship Id="rId394" Type="http://schemas.openxmlformats.org/officeDocument/2006/relationships/image" Target="media/image71.wmf"/><Relationship Id="rId408" Type="http://schemas.openxmlformats.org/officeDocument/2006/relationships/image" Target="media/image76.wmf"/><Relationship Id="rId615" Type="http://schemas.openxmlformats.org/officeDocument/2006/relationships/hyperlink" Target="https://login.consultant.ru/link/?req=doc&amp;base=RLAW363&amp;n=104047&amp;dst=100089" TargetMode="External"/><Relationship Id="rId212" Type="http://schemas.openxmlformats.org/officeDocument/2006/relationships/image" Target="media/image39.wmf"/><Relationship Id="rId254" Type="http://schemas.openxmlformats.org/officeDocument/2006/relationships/image" Target="media/image49.wmf"/><Relationship Id="rId49" Type="http://schemas.openxmlformats.org/officeDocument/2006/relationships/hyperlink" Target="https://login.consultant.ru/link/?req=doc&amp;base=RLAW363&amp;n=149776&amp;dst=100005" TargetMode="External"/><Relationship Id="rId114" Type="http://schemas.openxmlformats.org/officeDocument/2006/relationships/hyperlink" Target="https://login.consultant.ru/link/?req=doc&amp;base=RLAW363&amp;n=176448&amp;dst=100008" TargetMode="External"/><Relationship Id="rId296" Type="http://schemas.openxmlformats.org/officeDocument/2006/relationships/hyperlink" Target="https://login.consultant.ru/link/?req=doc&amp;base=RLAW363&amp;n=131448&amp;dst=100049" TargetMode="External"/><Relationship Id="rId461" Type="http://schemas.openxmlformats.org/officeDocument/2006/relationships/image" Target="media/image114.wmf"/><Relationship Id="rId517" Type="http://schemas.openxmlformats.org/officeDocument/2006/relationships/image" Target="media/image141.wmf"/><Relationship Id="rId559" Type="http://schemas.openxmlformats.org/officeDocument/2006/relationships/hyperlink" Target="https://login.consultant.ru/link/?req=doc&amp;base=RLAW363&amp;n=131448&amp;dst=100099" TargetMode="External"/><Relationship Id="rId60" Type="http://schemas.openxmlformats.org/officeDocument/2006/relationships/hyperlink" Target="https://login.consultant.ru/link/?req=doc&amp;base=RLAW363&amp;n=177996&amp;dst=100005" TargetMode="External"/><Relationship Id="rId156" Type="http://schemas.openxmlformats.org/officeDocument/2006/relationships/hyperlink" Target="https://login.consultant.ru/link/?req=doc&amp;base=RLAW363&amp;n=131448&amp;dst=100018" TargetMode="External"/><Relationship Id="rId198" Type="http://schemas.openxmlformats.org/officeDocument/2006/relationships/hyperlink" Target="https://login.consultant.ru/link/?req=doc&amp;base=RLAW363&amp;n=159475&amp;dst=100358" TargetMode="External"/><Relationship Id="rId321" Type="http://schemas.openxmlformats.org/officeDocument/2006/relationships/hyperlink" Target="https://login.consultant.ru/link/?req=doc&amp;base=RLAW363&amp;n=131448&amp;dst=100073" TargetMode="External"/><Relationship Id="rId363" Type="http://schemas.openxmlformats.org/officeDocument/2006/relationships/hyperlink" Target="https://login.consultant.ru/link/?req=doc&amp;base=RLAW363&amp;n=159475&amp;dst=100491" TargetMode="External"/><Relationship Id="rId419" Type="http://schemas.openxmlformats.org/officeDocument/2006/relationships/hyperlink" Target="https://login.consultant.ru/link/?req=doc&amp;base=RLAW363&amp;n=159475&amp;dst=100579" TargetMode="External"/><Relationship Id="rId570" Type="http://schemas.openxmlformats.org/officeDocument/2006/relationships/image" Target="media/image173.wmf"/><Relationship Id="rId626" Type="http://schemas.openxmlformats.org/officeDocument/2006/relationships/hyperlink" Target="https://login.consultant.ru/link/?req=doc&amp;base=RLAW363&amp;n=177068&amp;dst=100074" TargetMode="External"/><Relationship Id="rId223" Type="http://schemas.openxmlformats.org/officeDocument/2006/relationships/hyperlink" Target="https://login.consultant.ru/link/?req=doc&amp;base=RLAW363&amp;n=149776&amp;dst=100619" TargetMode="External"/><Relationship Id="rId430" Type="http://schemas.openxmlformats.org/officeDocument/2006/relationships/hyperlink" Target="https://login.consultant.ru/link/?req=doc&amp;base=RLAW363&amp;n=159475&amp;dst=100602" TargetMode="External"/><Relationship Id="rId18" Type="http://schemas.openxmlformats.org/officeDocument/2006/relationships/hyperlink" Target="https://login.consultant.ru/link/?req=doc&amp;base=RLAW363&amp;n=149776&amp;dst=100005" TargetMode="External"/><Relationship Id="rId265" Type="http://schemas.openxmlformats.org/officeDocument/2006/relationships/hyperlink" Target="https://login.consultant.ru/link/?req=doc&amp;base=RLAW363&amp;n=128366&amp;dst=100853" TargetMode="External"/><Relationship Id="rId472" Type="http://schemas.openxmlformats.org/officeDocument/2006/relationships/image" Target="media/image125.wmf"/><Relationship Id="rId528" Type="http://schemas.openxmlformats.org/officeDocument/2006/relationships/image" Target="media/image149.wmf"/><Relationship Id="rId125" Type="http://schemas.openxmlformats.org/officeDocument/2006/relationships/hyperlink" Target="https://login.consultant.ru/link/?req=doc&amp;base=RLAW363&amp;n=179606&amp;dst=100013" TargetMode="External"/><Relationship Id="rId167" Type="http://schemas.openxmlformats.org/officeDocument/2006/relationships/hyperlink" Target="https://login.consultant.ru/link/?req=doc&amp;base=RLAW363&amp;n=159475&amp;dst=100334" TargetMode="External"/><Relationship Id="rId332" Type="http://schemas.openxmlformats.org/officeDocument/2006/relationships/hyperlink" Target="https://login.consultant.ru/link/?req=doc&amp;base=RLAW363&amp;n=120324&amp;dst=100094" TargetMode="External"/><Relationship Id="rId374" Type="http://schemas.openxmlformats.org/officeDocument/2006/relationships/hyperlink" Target="https://login.consultant.ru/link/?req=doc&amp;base=RLAW363&amp;n=179606&amp;dst=100891" TargetMode="External"/><Relationship Id="rId581" Type="http://schemas.openxmlformats.org/officeDocument/2006/relationships/image" Target="media/image184.wmf"/><Relationship Id="rId71" Type="http://schemas.openxmlformats.org/officeDocument/2006/relationships/hyperlink" Target="https://login.consultant.ru/link/?req=doc&amp;base=RLAW363&amp;n=180151" TargetMode="External"/><Relationship Id="rId234" Type="http://schemas.openxmlformats.org/officeDocument/2006/relationships/hyperlink" Target="https://login.consultant.ru/link/?req=doc&amp;base=RLAW363&amp;n=180151" TargetMode="External"/><Relationship Id="rId637"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login.consultant.ru/link/?req=doc&amp;base=RLAW363&amp;n=177996&amp;dst=100005" TargetMode="External"/><Relationship Id="rId276" Type="http://schemas.openxmlformats.org/officeDocument/2006/relationships/hyperlink" Target="https://login.consultant.ru/link/?req=doc&amp;base=RLAW363&amp;n=173989&amp;dst=100975" TargetMode="External"/><Relationship Id="rId441" Type="http://schemas.openxmlformats.org/officeDocument/2006/relationships/image" Target="media/image98.wmf"/><Relationship Id="rId483" Type="http://schemas.openxmlformats.org/officeDocument/2006/relationships/hyperlink" Target="https://login.consultant.ru/link/?req=doc&amp;base=RLAW363&amp;n=159475&amp;dst=100637" TargetMode="External"/><Relationship Id="rId539" Type="http://schemas.openxmlformats.org/officeDocument/2006/relationships/hyperlink" Target="https://login.consultant.ru/link/?req=doc&amp;base=RLAW363&amp;n=180151" TargetMode="External"/><Relationship Id="rId40" Type="http://schemas.openxmlformats.org/officeDocument/2006/relationships/hyperlink" Target="https://login.consultant.ru/link/?req=doc&amp;base=RLAW363&amp;n=107077&amp;dst=100005" TargetMode="External"/><Relationship Id="rId136" Type="http://schemas.openxmlformats.org/officeDocument/2006/relationships/image" Target="media/image23.wmf"/><Relationship Id="rId178" Type="http://schemas.openxmlformats.org/officeDocument/2006/relationships/image" Target="media/image31.wmf"/><Relationship Id="rId301" Type="http://schemas.openxmlformats.org/officeDocument/2006/relationships/hyperlink" Target="https://login.consultant.ru/link/?req=doc&amp;base=RLAW363&amp;n=173989&amp;dst=101059" TargetMode="External"/><Relationship Id="rId343" Type="http://schemas.openxmlformats.org/officeDocument/2006/relationships/hyperlink" Target="https://login.consultant.ru/link/?req=doc&amp;base=RLAW363&amp;n=159475&amp;dst=100477" TargetMode="External"/><Relationship Id="rId550" Type="http://schemas.openxmlformats.org/officeDocument/2006/relationships/image" Target="media/image165.wmf"/><Relationship Id="rId82" Type="http://schemas.openxmlformats.org/officeDocument/2006/relationships/hyperlink" Target="https://login.consultant.ru/link/?req=doc&amp;base=RLAW363&amp;n=104047&amp;dst=100022" TargetMode="External"/><Relationship Id="rId203" Type="http://schemas.openxmlformats.org/officeDocument/2006/relationships/hyperlink" Target="https://login.consultant.ru/link/?req=doc&amp;base=RLAW363&amp;n=179606&amp;dst=100433" TargetMode="External"/><Relationship Id="rId385" Type="http://schemas.openxmlformats.org/officeDocument/2006/relationships/hyperlink" Target="https://login.consultant.ru/link/?req=doc&amp;base=RLAW363&amp;n=173989&amp;dst=101338" TargetMode="External"/><Relationship Id="rId592" Type="http://schemas.openxmlformats.org/officeDocument/2006/relationships/hyperlink" Target="https://login.consultant.ru/link/?req=doc&amp;base=RLAW363&amp;n=180151" TargetMode="External"/><Relationship Id="rId606" Type="http://schemas.openxmlformats.org/officeDocument/2006/relationships/hyperlink" Target="https://login.consultant.ru/link/?req=doc&amp;base=RLAW363&amp;n=181028&amp;dst=100005" TargetMode="External"/><Relationship Id="rId245" Type="http://schemas.openxmlformats.org/officeDocument/2006/relationships/hyperlink" Target="https://login.consultant.ru/link/?req=doc&amp;base=RLAW363&amp;n=159475&amp;dst=100390" TargetMode="External"/><Relationship Id="rId287" Type="http://schemas.openxmlformats.org/officeDocument/2006/relationships/hyperlink" Target="https://login.consultant.ru/link/?req=doc&amp;base=RLAW363&amp;n=131448&amp;dst=100046" TargetMode="External"/><Relationship Id="rId410" Type="http://schemas.openxmlformats.org/officeDocument/2006/relationships/image" Target="media/image77.wmf"/><Relationship Id="rId452" Type="http://schemas.openxmlformats.org/officeDocument/2006/relationships/image" Target="media/image105.wmf"/><Relationship Id="rId494" Type="http://schemas.openxmlformats.org/officeDocument/2006/relationships/hyperlink" Target="https://login.consultant.ru/link/?req=doc&amp;base=RLAW363&amp;n=131448&amp;dst=100086" TargetMode="External"/><Relationship Id="rId508" Type="http://schemas.openxmlformats.org/officeDocument/2006/relationships/hyperlink" Target="https://login.consultant.ru/link/?req=doc&amp;base=RLAW363&amp;n=131448&amp;dst=100089" TargetMode="External"/><Relationship Id="rId105" Type="http://schemas.openxmlformats.org/officeDocument/2006/relationships/hyperlink" Target="https://login.consultant.ru/link/?req=doc&amp;base=RLAW363&amp;n=131448&amp;dst=100008" TargetMode="External"/><Relationship Id="rId147" Type="http://schemas.openxmlformats.org/officeDocument/2006/relationships/hyperlink" Target="https://login.consultant.ru/link/?req=doc&amp;base=RLAW363&amp;n=173989&amp;dst=100331" TargetMode="External"/><Relationship Id="rId312" Type="http://schemas.openxmlformats.org/officeDocument/2006/relationships/hyperlink" Target="https://login.consultant.ru/link/?req=doc&amp;base=RLAW363&amp;n=149776&amp;dst=100879" TargetMode="External"/><Relationship Id="rId354" Type="http://schemas.openxmlformats.org/officeDocument/2006/relationships/hyperlink" Target="https://login.consultant.ru/link/?req=doc&amp;base=RLAW363&amp;n=179606&amp;dst=100712" TargetMode="External"/><Relationship Id="rId51" Type="http://schemas.openxmlformats.org/officeDocument/2006/relationships/hyperlink" Target="https://login.consultant.ru/link/?req=doc&amp;base=RLAW363&amp;n=152919&amp;dst=100005" TargetMode="External"/><Relationship Id="rId93" Type="http://schemas.openxmlformats.org/officeDocument/2006/relationships/image" Target="media/image6.wmf"/><Relationship Id="rId189" Type="http://schemas.openxmlformats.org/officeDocument/2006/relationships/hyperlink" Target="https://login.consultant.ru/link/?req=doc&amp;base=RLAW363&amp;n=128366&amp;dst=100442" TargetMode="External"/><Relationship Id="rId396" Type="http://schemas.openxmlformats.org/officeDocument/2006/relationships/hyperlink" Target="https://login.consultant.ru/link/?req=doc&amp;base=RLAW363&amp;n=173989&amp;dst=101340" TargetMode="External"/><Relationship Id="rId561" Type="http://schemas.openxmlformats.org/officeDocument/2006/relationships/hyperlink" Target="https://login.consultant.ru/link/?req=doc&amp;base=RLAW363&amp;n=104047&amp;dst=100073" TargetMode="External"/><Relationship Id="rId617" Type="http://schemas.openxmlformats.org/officeDocument/2006/relationships/image" Target="media/image204.wmf"/><Relationship Id="rId214" Type="http://schemas.openxmlformats.org/officeDocument/2006/relationships/image" Target="media/image41.wmf"/><Relationship Id="rId256" Type="http://schemas.openxmlformats.org/officeDocument/2006/relationships/hyperlink" Target="https://login.consultant.ru/link/?req=doc&amp;base=RLAW363&amp;n=180151" TargetMode="External"/><Relationship Id="rId298" Type="http://schemas.openxmlformats.org/officeDocument/2006/relationships/hyperlink" Target="https://login.consultant.ru/link/?req=doc&amp;base=RLAW363&amp;n=131448&amp;dst=100051" TargetMode="External"/><Relationship Id="rId421" Type="http://schemas.openxmlformats.org/officeDocument/2006/relationships/image" Target="media/image84.wmf"/><Relationship Id="rId463" Type="http://schemas.openxmlformats.org/officeDocument/2006/relationships/image" Target="media/image116.wmf"/><Relationship Id="rId519" Type="http://schemas.openxmlformats.org/officeDocument/2006/relationships/hyperlink" Target="https://login.consultant.ru/link/?req=doc&amp;base=RLAW363&amp;n=104047&amp;dst=100061" TargetMode="External"/><Relationship Id="rId116" Type="http://schemas.openxmlformats.org/officeDocument/2006/relationships/hyperlink" Target="https://login.consultant.ru/link/?req=doc&amp;base=RLAW363&amp;n=159475&amp;dst=100087" TargetMode="External"/><Relationship Id="rId158" Type="http://schemas.openxmlformats.org/officeDocument/2006/relationships/hyperlink" Target="https://login.consultant.ru/link/?req=doc&amp;base=RLAW363&amp;n=128366&amp;dst=100293" TargetMode="External"/><Relationship Id="rId323" Type="http://schemas.openxmlformats.org/officeDocument/2006/relationships/hyperlink" Target="https://login.consultant.ru/link/?req=doc&amp;base=RLAW363&amp;n=149776&amp;dst=100883" TargetMode="External"/><Relationship Id="rId530" Type="http://schemas.openxmlformats.org/officeDocument/2006/relationships/image" Target="media/image151.wmf"/><Relationship Id="rId20" Type="http://schemas.openxmlformats.org/officeDocument/2006/relationships/hyperlink" Target="https://login.consultant.ru/link/?req=doc&amp;base=RLAW363&amp;n=152919&amp;dst=100005" TargetMode="External"/><Relationship Id="rId62" Type="http://schemas.openxmlformats.org/officeDocument/2006/relationships/hyperlink" Target="https://login.consultant.ru/link/?req=doc&amp;base=RLAW363&amp;n=181028&amp;dst=100005" TargetMode="External"/><Relationship Id="rId365" Type="http://schemas.openxmlformats.org/officeDocument/2006/relationships/hyperlink" Target="https://login.consultant.ru/link/?req=doc&amp;base=RLAW363&amp;n=179606&amp;dst=100890" TargetMode="External"/><Relationship Id="rId572" Type="http://schemas.openxmlformats.org/officeDocument/2006/relationships/image" Target="media/image175.wmf"/><Relationship Id="rId628" Type="http://schemas.openxmlformats.org/officeDocument/2006/relationships/image" Target="media/image214.wmf"/><Relationship Id="rId225" Type="http://schemas.openxmlformats.org/officeDocument/2006/relationships/hyperlink" Target="https://login.consultant.ru/link/?req=doc&amp;base=RLAW363&amp;n=179606&amp;dst=100567" TargetMode="External"/><Relationship Id="rId267" Type="http://schemas.openxmlformats.org/officeDocument/2006/relationships/hyperlink" Target="https://login.consultant.ru/link/?req=doc&amp;base=RLAW363&amp;n=159475&amp;dst=100411" TargetMode="External"/><Relationship Id="rId432" Type="http://schemas.openxmlformats.org/officeDocument/2006/relationships/image" Target="media/image92.wmf"/><Relationship Id="rId474" Type="http://schemas.openxmlformats.org/officeDocument/2006/relationships/image" Target="media/image127.wmf"/><Relationship Id="rId127" Type="http://schemas.openxmlformats.org/officeDocument/2006/relationships/image" Target="media/image19.wmf"/><Relationship Id="rId31" Type="http://schemas.openxmlformats.org/officeDocument/2006/relationships/hyperlink" Target="https://login.consultant.ru/link/?req=doc&amp;base=RLAW363&amp;n=181028&amp;dst=100005" TargetMode="External"/><Relationship Id="rId73" Type="http://schemas.openxmlformats.org/officeDocument/2006/relationships/hyperlink" Target="https://login.consultant.ru/link/?req=doc&amp;base=RLAW363&amp;n=104047&amp;dst=100019" TargetMode="External"/><Relationship Id="rId169" Type="http://schemas.openxmlformats.org/officeDocument/2006/relationships/hyperlink" Target="https://login.consultant.ru/link/?req=doc&amp;base=RLAW363&amp;n=152919&amp;dst=100035" TargetMode="External"/><Relationship Id="rId334" Type="http://schemas.openxmlformats.org/officeDocument/2006/relationships/hyperlink" Target="https://login.consultant.ru/link/?req=doc&amp;base=RLAW363&amp;n=166204&amp;dst=100009" TargetMode="External"/><Relationship Id="rId376" Type="http://schemas.openxmlformats.org/officeDocument/2006/relationships/hyperlink" Target="https://login.consultant.ru/link/?req=doc&amp;base=RLAW363&amp;n=179606&amp;dst=101025" TargetMode="External"/><Relationship Id="rId541" Type="http://schemas.openxmlformats.org/officeDocument/2006/relationships/image" Target="media/image159.wmf"/><Relationship Id="rId583" Type="http://schemas.openxmlformats.org/officeDocument/2006/relationships/image" Target="media/image186.wmf"/><Relationship Id="rId4" Type="http://schemas.openxmlformats.org/officeDocument/2006/relationships/hyperlink" Target="https://login.consultant.ru/link/?req=doc&amp;base=RLAW363&amp;n=66509&amp;dst=100005" TargetMode="External"/><Relationship Id="rId180" Type="http://schemas.openxmlformats.org/officeDocument/2006/relationships/hyperlink" Target="https://login.consultant.ru/link/?req=doc&amp;base=RLAW363&amp;n=180151" TargetMode="External"/><Relationship Id="rId236" Type="http://schemas.openxmlformats.org/officeDocument/2006/relationships/image" Target="media/image45.wmf"/><Relationship Id="rId278" Type="http://schemas.openxmlformats.org/officeDocument/2006/relationships/image" Target="media/image55.wmf"/><Relationship Id="rId401" Type="http://schemas.openxmlformats.org/officeDocument/2006/relationships/image" Target="media/image73.wmf"/><Relationship Id="rId443" Type="http://schemas.openxmlformats.org/officeDocument/2006/relationships/image" Target="media/image99.wmf"/><Relationship Id="rId303" Type="http://schemas.openxmlformats.org/officeDocument/2006/relationships/hyperlink" Target="https://login.consultant.ru/link/?req=doc&amp;base=RLAW363&amp;n=131448&amp;dst=100054" TargetMode="External"/><Relationship Id="rId485" Type="http://schemas.openxmlformats.org/officeDocument/2006/relationships/image" Target="media/image135.wmf"/><Relationship Id="rId42" Type="http://schemas.openxmlformats.org/officeDocument/2006/relationships/hyperlink" Target="https://login.consultant.ru/link/?req=doc&amp;base=RLAW363&amp;n=118884&amp;dst=100005" TargetMode="External"/><Relationship Id="rId84" Type="http://schemas.openxmlformats.org/officeDocument/2006/relationships/hyperlink" Target="https://login.consultant.ru/link/?req=doc&amp;base=RLAW363&amp;n=118884&amp;dst=100009" TargetMode="External"/><Relationship Id="rId138" Type="http://schemas.openxmlformats.org/officeDocument/2006/relationships/hyperlink" Target="https://login.consultant.ru/link/?req=doc&amp;base=RLAW363&amp;n=128366&amp;dst=100168" TargetMode="External"/><Relationship Id="rId345" Type="http://schemas.openxmlformats.org/officeDocument/2006/relationships/hyperlink" Target="https://login.consultant.ru/link/?req=doc&amp;base=RLAW363&amp;n=159475&amp;dst=100478" TargetMode="External"/><Relationship Id="rId387" Type="http://schemas.openxmlformats.org/officeDocument/2006/relationships/image" Target="media/image69.wmf"/><Relationship Id="rId510" Type="http://schemas.openxmlformats.org/officeDocument/2006/relationships/image" Target="media/image136.wmf"/><Relationship Id="rId552" Type="http://schemas.openxmlformats.org/officeDocument/2006/relationships/image" Target="media/image166.wmf"/><Relationship Id="rId594" Type="http://schemas.openxmlformats.org/officeDocument/2006/relationships/hyperlink" Target="https://login.consultant.ru/link/?req=doc&amp;base=RLAW363&amp;n=104047&amp;dst=100079" TargetMode="External"/><Relationship Id="rId608" Type="http://schemas.openxmlformats.org/officeDocument/2006/relationships/hyperlink" Target="https://login.consultant.ru/link/?req=doc&amp;base=RLAW363&amp;n=104047&amp;dst=100085" TargetMode="External"/><Relationship Id="rId191" Type="http://schemas.openxmlformats.org/officeDocument/2006/relationships/hyperlink" Target="https://login.consultant.ru/link/?req=doc&amp;base=RLAW363&amp;n=176448&amp;dst=100022" TargetMode="External"/><Relationship Id="rId205" Type="http://schemas.openxmlformats.org/officeDocument/2006/relationships/image" Target="media/image37.wmf"/><Relationship Id="rId247" Type="http://schemas.openxmlformats.org/officeDocument/2006/relationships/hyperlink" Target="https://login.consultant.ru/link/?req=doc&amp;base=RLAW363&amp;n=159475&amp;dst=100391" TargetMode="External"/><Relationship Id="rId412" Type="http://schemas.openxmlformats.org/officeDocument/2006/relationships/hyperlink" Target="https://login.consultant.ru/link/?req=doc&amp;base=RLAW363&amp;n=159475&amp;dst=100560" TargetMode="External"/><Relationship Id="rId107" Type="http://schemas.openxmlformats.org/officeDocument/2006/relationships/hyperlink" Target="https://login.consultant.ru/link/?req=doc&amp;base=RLAW363&amp;n=128366&amp;dst=100019" TargetMode="External"/><Relationship Id="rId289" Type="http://schemas.openxmlformats.org/officeDocument/2006/relationships/hyperlink" Target="https://login.consultant.ru/link/?req=doc&amp;base=RLAW363&amp;n=131448&amp;dst=100046" TargetMode="External"/><Relationship Id="rId454" Type="http://schemas.openxmlformats.org/officeDocument/2006/relationships/image" Target="media/image107.wmf"/><Relationship Id="rId496" Type="http://schemas.openxmlformats.org/officeDocument/2006/relationships/hyperlink" Target="https://login.consultant.ru/link/?req=doc&amp;base=RLAW363&amp;n=128366&amp;dst=100982" TargetMode="External"/><Relationship Id="rId11" Type="http://schemas.openxmlformats.org/officeDocument/2006/relationships/hyperlink" Target="https://login.consultant.ru/link/?req=doc&amp;base=RLAW363&amp;n=118884&amp;dst=100005" TargetMode="External"/><Relationship Id="rId53" Type="http://schemas.openxmlformats.org/officeDocument/2006/relationships/hyperlink" Target="https://login.consultant.ru/link/?req=doc&amp;base=RLAW363&amp;n=159851&amp;dst=100005" TargetMode="External"/><Relationship Id="rId149" Type="http://schemas.openxmlformats.org/officeDocument/2006/relationships/hyperlink" Target="https://login.consultant.ru/link/?req=doc&amp;base=RLAW363&amp;n=131448&amp;dst=100015" TargetMode="External"/><Relationship Id="rId314" Type="http://schemas.openxmlformats.org/officeDocument/2006/relationships/hyperlink" Target="https://login.consultant.ru/link/?req=doc&amp;base=RLAW363&amp;n=149776&amp;dst=100881" TargetMode="External"/><Relationship Id="rId356" Type="http://schemas.openxmlformats.org/officeDocument/2006/relationships/hyperlink" Target="https://login.consultant.ru/link/?req=doc&amp;base=RLAW363&amp;n=142574&amp;dst=100085" TargetMode="External"/><Relationship Id="rId398" Type="http://schemas.openxmlformats.org/officeDocument/2006/relationships/hyperlink" Target="https://login.consultant.ru/link/?req=doc&amp;base=RLAW363&amp;n=120324&amp;dst=100432" TargetMode="External"/><Relationship Id="rId521" Type="http://schemas.openxmlformats.org/officeDocument/2006/relationships/image" Target="media/image142.wmf"/><Relationship Id="rId563" Type="http://schemas.openxmlformats.org/officeDocument/2006/relationships/hyperlink" Target="https://login.consultant.ru/link/?req=doc&amp;base=RLAW363&amp;n=128366&amp;dst=101100" TargetMode="External"/><Relationship Id="rId619" Type="http://schemas.openxmlformats.org/officeDocument/2006/relationships/image" Target="media/image206.wmf"/><Relationship Id="rId95" Type="http://schemas.openxmlformats.org/officeDocument/2006/relationships/image" Target="media/image8.wmf"/><Relationship Id="rId160" Type="http://schemas.openxmlformats.org/officeDocument/2006/relationships/image" Target="media/image28.wmf"/><Relationship Id="rId216" Type="http://schemas.openxmlformats.org/officeDocument/2006/relationships/hyperlink" Target="https://login.consultant.ru/link/?req=doc&amp;base=RLAW363&amp;n=128366&amp;dst=100579" TargetMode="External"/><Relationship Id="rId423" Type="http://schemas.openxmlformats.org/officeDocument/2006/relationships/image" Target="media/image86.wmf"/><Relationship Id="rId258" Type="http://schemas.openxmlformats.org/officeDocument/2006/relationships/hyperlink" Target="https://login.consultant.ru/link/?req=doc&amp;base=RLAW363&amp;n=131448&amp;dst=100038" TargetMode="External"/><Relationship Id="rId465" Type="http://schemas.openxmlformats.org/officeDocument/2006/relationships/image" Target="media/image118.wmf"/><Relationship Id="rId630" Type="http://schemas.openxmlformats.org/officeDocument/2006/relationships/image" Target="media/image216.wmf"/><Relationship Id="rId22" Type="http://schemas.openxmlformats.org/officeDocument/2006/relationships/hyperlink" Target="https://login.consultant.ru/link/?req=doc&amp;base=RLAW363&amp;n=159851&amp;dst=100005" TargetMode="External"/><Relationship Id="rId64" Type="http://schemas.openxmlformats.org/officeDocument/2006/relationships/hyperlink" Target="https://login.consultant.ru/link/?req=doc&amp;base=RLAW363&amp;n=104047&amp;dst=100009" TargetMode="External"/><Relationship Id="rId118" Type="http://schemas.openxmlformats.org/officeDocument/2006/relationships/hyperlink" Target="https://login.consultant.ru/link/?req=doc&amp;base=RLAW363&amp;n=159475&amp;dst=100088" TargetMode="External"/><Relationship Id="rId325" Type="http://schemas.openxmlformats.org/officeDocument/2006/relationships/hyperlink" Target="https://login.consultant.ru/link/?req=doc&amp;base=RLAW363&amp;n=95317&amp;dst=100010" TargetMode="External"/><Relationship Id="rId367" Type="http://schemas.openxmlformats.org/officeDocument/2006/relationships/image" Target="media/image65.wmf"/><Relationship Id="rId532" Type="http://schemas.openxmlformats.org/officeDocument/2006/relationships/image" Target="media/image153.wmf"/><Relationship Id="rId574" Type="http://schemas.openxmlformats.org/officeDocument/2006/relationships/image" Target="media/image177.wmf"/><Relationship Id="rId171" Type="http://schemas.openxmlformats.org/officeDocument/2006/relationships/hyperlink" Target="https://login.consultant.ru/link/?req=doc&amp;base=RLAW363&amp;n=159475&amp;dst=100336" TargetMode="External"/><Relationship Id="rId227" Type="http://schemas.openxmlformats.org/officeDocument/2006/relationships/hyperlink" Target="https://login.consultant.ru/link/?req=doc&amp;base=RLAW363&amp;n=179606&amp;dst=100574" TargetMode="External"/><Relationship Id="rId269" Type="http://schemas.openxmlformats.org/officeDocument/2006/relationships/hyperlink" Target="https://login.consultant.ru/link/?req=doc&amp;base=RLAW363&amp;n=159475&amp;dst=100412" TargetMode="External"/><Relationship Id="rId434" Type="http://schemas.openxmlformats.org/officeDocument/2006/relationships/image" Target="media/image93.wmf"/><Relationship Id="rId476" Type="http://schemas.openxmlformats.org/officeDocument/2006/relationships/image" Target="media/image129.wmf"/><Relationship Id="rId33" Type="http://schemas.openxmlformats.org/officeDocument/2006/relationships/hyperlink" Target="https://login.consultant.ru/link/?req=doc&amp;base=RLAW363&amp;n=92322&amp;dst=100008" TargetMode="External"/><Relationship Id="rId129" Type="http://schemas.openxmlformats.org/officeDocument/2006/relationships/hyperlink" Target="https://login.consultant.ru/link/?req=doc&amp;base=RLAW363&amp;n=180151" TargetMode="External"/><Relationship Id="rId280" Type="http://schemas.openxmlformats.org/officeDocument/2006/relationships/image" Target="media/image56.wmf"/><Relationship Id="rId336" Type="http://schemas.openxmlformats.org/officeDocument/2006/relationships/hyperlink" Target="https://login.consultant.ru/link/?req=doc&amp;base=RLAW363&amp;n=166204&amp;dst=100010" TargetMode="External"/><Relationship Id="rId501" Type="http://schemas.openxmlformats.org/officeDocument/2006/relationships/hyperlink" Target="https://login.consultant.ru/link/?req=doc&amp;base=RLAW363&amp;n=179606&amp;dst=101091" TargetMode="External"/><Relationship Id="rId543" Type="http://schemas.openxmlformats.org/officeDocument/2006/relationships/image" Target="media/image161.wmf"/><Relationship Id="rId75" Type="http://schemas.openxmlformats.org/officeDocument/2006/relationships/hyperlink" Target="https://login.consultant.ru/link/?req=doc&amp;base=RLAW363&amp;n=159475&amp;dst=100012" TargetMode="External"/><Relationship Id="rId140" Type="http://schemas.openxmlformats.org/officeDocument/2006/relationships/hyperlink" Target="https://login.consultant.ru/link/?req=doc&amp;base=RLAW363&amp;n=176448&amp;dst=100012" TargetMode="External"/><Relationship Id="rId182" Type="http://schemas.openxmlformats.org/officeDocument/2006/relationships/hyperlink" Target="https://login.consultant.ru/link/?req=doc&amp;base=RLAW363&amp;n=131448&amp;dst=100023" TargetMode="External"/><Relationship Id="rId378" Type="http://schemas.openxmlformats.org/officeDocument/2006/relationships/hyperlink" Target="https://login.consultant.ru/link/?req=doc&amp;base=RLAW363&amp;n=131448&amp;dst=100075" TargetMode="External"/><Relationship Id="rId403" Type="http://schemas.openxmlformats.org/officeDocument/2006/relationships/hyperlink" Target="https://login.consultant.ru/link/?req=doc&amp;base=RLAW363&amp;n=159475&amp;dst=100530" TargetMode="External"/><Relationship Id="rId585" Type="http://schemas.openxmlformats.org/officeDocument/2006/relationships/hyperlink" Target="https://login.consultant.ru/link/?req=doc&amp;base=RLAW363&amp;n=128366&amp;dst=101104" TargetMode="External"/><Relationship Id="rId6" Type="http://schemas.openxmlformats.org/officeDocument/2006/relationships/hyperlink" Target="https://login.consultant.ru/link/?req=doc&amp;base=RLAW363&amp;n=95317&amp;dst=100005" TargetMode="External"/><Relationship Id="rId238" Type="http://schemas.openxmlformats.org/officeDocument/2006/relationships/image" Target="media/image47.wmf"/><Relationship Id="rId445" Type="http://schemas.openxmlformats.org/officeDocument/2006/relationships/hyperlink" Target="https://login.consultant.ru/link/?req=doc&amp;base=RLAW363&amp;n=159475&amp;dst=100628" TargetMode="External"/><Relationship Id="rId487" Type="http://schemas.openxmlformats.org/officeDocument/2006/relationships/hyperlink" Target="https://login.consultant.ru/link/?req=doc&amp;base=RLAW363&amp;n=104047&amp;dst=100050" TargetMode="External"/><Relationship Id="rId610" Type="http://schemas.openxmlformats.org/officeDocument/2006/relationships/image" Target="media/image200.wmf"/><Relationship Id="rId291" Type="http://schemas.openxmlformats.org/officeDocument/2006/relationships/hyperlink" Target="https://login.consultant.ru/link/?req=doc&amp;base=RLAW363&amp;n=159475&amp;dst=100462" TargetMode="External"/><Relationship Id="rId305" Type="http://schemas.openxmlformats.org/officeDocument/2006/relationships/hyperlink" Target="https://login.consultant.ru/link/?req=doc&amp;base=RLAW363&amp;n=131448&amp;dst=100055" TargetMode="External"/><Relationship Id="rId347" Type="http://schemas.openxmlformats.org/officeDocument/2006/relationships/hyperlink" Target="https://login.consultant.ru/link/?req=doc&amp;base=RLAW363&amp;n=173989&amp;dst=101062" TargetMode="External"/><Relationship Id="rId512" Type="http://schemas.openxmlformats.org/officeDocument/2006/relationships/image" Target="media/image137.wmf"/><Relationship Id="rId44" Type="http://schemas.openxmlformats.org/officeDocument/2006/relationships/hyperlink" Target="https://login.consultant.ru/link/?req=doc&amp;base=RLAW363&amp;n=128366&amp;dst=100005" TargetMode="External"/><Relationship Id="rId86" Type="http://schemas.openxmlformats.org/officeDocument/2006/relationships/image" Target="media/image1.wmf"/><Relationship Id="rId151" Type="http://schemas.openxmlformats.org/officeDocument/2006/relationships/image" Target="media/image24.wmf"/><Relationship Id="rId389" Type="http://schemas.openxmlformats.org/officeDocument/2006/relationships/hyperlink" Target="https://login.consultant.ru/link/?req=doc&amp;base=RLAW363&amp;n=120324&amp;dst=100428" TargetMode="External"/><Relationship Id="rId554" Type="http://schemas.openxmlformats.org/officeDocument/2006/relationships/hyperlink" Target="https://login.consultant.ru/link/?req=doc&amp;base=RLAW363&amp;n=128366&amp;dst=101095" TargetMode="External"/><Relationship Id="rId596" Type="http://schemas.openxmlformats.org/officeDocument/2006/relationships/image" Target="media/image192.wmf"/><Relationship Id="rId193" Type="http://schemas.openxmlformats.org/officeDocument/2006/relationships/hyperlink" Target="https://login.consultant.ru/link/?req=doc&amp;base=RLAW363&amp;n=159475&amp;dst=100356" TargetMode="External"/><Relationship Id="rId207" Type="http://schemas.openxmlformats.org/officeDocument/2006/relationships/hyperlink" Target="https://login.consultant.ru/link/?req=doc&amp;base=RLAW363&amp;n=180151" TargetMode="External"/><Relationship Id="rId249" Type="http://schemas.openxmlformats.org/officeDocument/2006/relationships/hyperlink" Target="https://login.consultant.ru/link/?req=doc&amp;base=RLAW363&amp;n=149776&amp;dst=100709" TargetMode="External"/><Relationship Id="rId414" Type="http://schemas.openxmlformats.org/officeDocument/2006/relationships/image" Target="media/image80.wmf"/><Relationship Id="rId456" Type="http://schemas.openxmlformats.org/officeDocument/2006/relationships/image" Target="media/image109.wmf"/><Relationship Id="rId498" Type="http://schemas.openxmlformats.org/officeDocument/2006/relationships/hyperlink" Target="https://login.consultant.ru/link/?req=doc&amp;base=RLAW363&amp;n=159475&amp;dst=100648" TargetMode="External"/><Relationship Id="rId621" Type="http://schemas.openxmlformats.org/officeDocument/2006/relationships/image" Target="media/image208.wmf"/><Relationship Id="rId13" Type="http://schemas.openxmlformats.org/officeDocument/2006/relationships/hyperlink" Target="https://login.consultant.ru/link/?req=doc&amp;base=RLAW363&amp;n=128366&amp;dst=100005" TargetMode="External"/><Relationship Id="rId109" Type="http://schemas.openxmlformats.org/officeDocument/2006/relationships/image" Target="media/image16.wmf"/><Relationship Id="rId260" Type="http://schemas.openxmlformats.org/officeDocument/2006/relationships/hyperlink" Target="https://login.consultant.ru/link/?req=doc&amp;base=RLAW363&amp;n=128366&amp;dst=100841" TargetMode="External"/><Relationship Id="rId316" Type="http://schemas.openxmlformats.org/officeDocument/2006/relationships/hyperlink" Target="https://login.consultant.ru/link/?req=doc&amp;base=RLAW363&amp;n=131448&amp;dst=100067" TargetMode="External"/><Relationship Id="rId523" Type="http://schemas.openxmlformats.org/officeDocument/2006/relationships/image" Target="media/image144.wmf"/><Relationship Id="rId55" Type="http://schemas.openxmlformats.org/officeDocument/2006/relationships/hyperlink" Target="https://login.consultant.ru/link/?req=doc&amp;base=RLAW363&amp;n=165214&amp;dst=100005" TargetMode="External"/><Relationship Id="rId97" Type="http://schemas.openxmlformats.org/officeDocument/2006/relationships/image" Target="media/image10.wmf"/><Relationship Id="rId120" Type="http://schemas.openxmlformats.org/officeDocument/2006/relationships/hyperlink" Target="https://login.consultant.ru/link/?req=doc&amp;base=RLAW363&amp;n=149776&amp;dst=100009" TargetMode="External"/><Relationship Id="rId358" Type="http://schemas.openxmlformats.org/officeDocument/2006/relationships/hyperlink" Target="https://login.consultant.ru/link/?req=doc&amp;base=RLAW363&amp;n=142574&amp;dst=100085" TargetMode="External"/><Relationship Id="rId565" Type="http://schemas.openxmlformats.org/officeDocument/2006/relationships/image" Target="media/image170.wmf"/><Relationship Id="rId162" Type="http://schemas.openxmlformats.org/officeDocument/2006/relationships/hyperlink" Target="https://login.consultant.ru/link/?req=doc&amp;base=RLAW363&amp;n=131448&amp;dst=100020" TargetMode="External"/><Relationship Id="rId218" Type="http://schemas.openxmlformats.org/officeDocument/2006/relationships/hyperlink" Target="https://login.consultant.ru/link/?req=doc&amp;base=RLAW363&amp;n=176448&amp;dst=100029" TargetMode="External"/><Relationship Id="rId425" Type="http://schemas.openxmlformats.org/officeDocument/2006/relationships/image" Target="media/image87.wmf"/><Relationship Id="rId467" Type="http://schemas.openxmlformats.org/officeDocument/2006/relationships/image" Target="media/image120.wmf"/><Relationship Id="rId632" Type="http://schemas.openxmlformats.org/officeDocument/2006/relationships/hyperlink" Target="https://login.consultant.ru/link/?req=doc&amp;base=LAW&amp;n=460024&amp;dst=100331" TargetMode="External"/><Relationship Id="rId271" Type="http://schemas.openxmlformats.org/officeDocument/2006/relationships/hyperlink" Target="https://login.consultant.ru/link/?req=doc&amp;base=RLAW363&amp;n=149776&amp;dst=100771" TargetMode="External"/><Relationship Id="rId24" Type="http://schemas.openxmlformats.org/officeDocument/2006/relationships/hyperlink" Target="https://login.consultant.ru/link/?req=doc&amp;base=RLAW363&amp;n=165214&amp;dst=100005" TargetMode="External"/><Relationship Id="rId66" Type="http://schemas.openxmlformats.org/officeDocument/2006/relationships/hyperlink" Target="https://login.consultant.ru/link/?req=doc&amp;base=RLAW363&amp;n=104047&amp;dst=100011" TargetMode="External"/><Relationship Id="rId131" Type="http://schemas.openxmlformats.org/officeDocument/2006/relationships/hyperlink" Target="https://login.consultant.ru/link/?req=doc&amp;base=RLAW363&amp;n=131448&amp;dst=100013" TargetMode="External"/><Relationship Id="rId327" Type="http://schemas.openxmlformats.org/officeDocument/2006/relationships/hyperlink" Target="https://login.consultant.ru/link/?req=doc&amp;base=RLAW363&amp;n=135351&amp;dst=100013" TargetMode="External"/><Relationship Id="rId369" Type="http://schemas.openxmlformats.org/officeDocument/2006/relationships/hyperlink" Target="https://login.consultant.ru/link/?req=doc&amp;base=RLAW363&amp;n=159475&amp;dst=100501" TargetMode="External"/><Relationship Id="rId534" Type="http://schemas.openxmlformats.org/officeDocument/2006/relationships/image" Target="media/image155.wmf"/><Relationship Id="rId576" Type="http://schemas.openxmlformats.org/officeDocument/2006/relationships/image" Target="media/image179.wmf"/><Relationship Id="rId173" Type="http://schemas.openxmlformats.org/officeDocument/2006/relationships/hyperlink" Target="https://login.consultant.ru/link/?req=doc&amp;base=RLAW363&amp;n=149776&amp;dst=100414" TargetMode="External"/><Relationship Id="rId229" Type="http://schemas.openxmlformats.org/officeDocument/2006/relationships/image" Target="media/image43.wmf"/><Relationship Id="rId380" Type="http://schemas.openxmlformats.org/officeDocument/2006/relationships/hyperlink" Target="https://login.consultant.ru/link/?req=doc&amp;base=RLAW363&amp;n=131448&amp;dst=100075" TargetMode="External"/><Relationship Id="rId436" Type="http://schemas.openxmlformats.org/officeDocument/2006/relationships/hyperlink" Target="https://login.consultant.ru/link/?req=doc&amp;base=RLAW363&amp;n=159475&amp;dst=100612" TargetMode="External"/><Relationship Id="rId601" Type="http://schemas.openxmlformats.org/officeDocument/2006/relationships/image" Target="media/image196.wmf"/><Relationship Id="rId240" Type="http://schemas.openxmlformats.org/officeDocument/2006/relationships/hyperlink" Target="https://login.consultant.ru/link/?req=doc&amp;base=RLAW363&amp;n=128366&amp;dst=100716" TargetMode="External"/><Relationship Id="rId478" Type="http://schemas.openxmlformats.org/officeDocument/2006/relationships/image" Target="media/image131.wmf"/><Relationship Id="rId35" Type="http://schemas.openxmlformats.org/officeDocument/2006/relationships/hyperlink" Target="https://login.consultant.ru/link/?req=doc&amp;base=RLAW363&amp;n=13618" TargetMode="External"/><Relationship Id="rId77" Type="http://schemas.openxmlformats.org/officeDocument/2006/relationships/hyperlink" Target="https://login.consultant.ru/link/?req=doc&amp;base=RLAW363&amp;n=159475&amp;dst=100074" TargetMode="External"/><Relationship Id="rId100" Type="http://schemas.openxmlformats.org/officeDocument/2006/relationships/hyperlink" Target="https://login.consultant.ru/link/?req=doc&amp;base=RLAW363&amp;n=128366&amp;dst=100007" TargetMode="External"/><Relationship Id="rId282" Type="http://schemas.openxmlformats.org/officeDocument/2006/relationships/image" Target="media/image58.wmf"/><Relationship Id="rId338" Type="http://schemas.openxmlformats.org/officeDocument/2006/relationships/hyperlink" Target="https://login.consultant.ru/link/?req=doc&amp;base=RLAW363&amp;n=149776&amp;dst=100885" TargetMode="External"/><Relationship Id="rId503" Type="http://schemas.openxmlformats.org/officeDocument/2006/relationships/hyperlink" Target="https://login.consultant.ru/link/?req=doc&amp;base=RLAW363&amp;n=149776&amp;dst=101512" TargetMode="External"/><Relationship Id="rId545" Type="http://schemas.openxmlformats.org/officeDocument/2006/relationships/image" Target="media/image163.wmf"/><Relationship Id="rId587" Type="http://schemas.openxmlformats.org/officeDocument/2006/relationships/image" Target="media/image189.wmf"/><Relationship Id="rId8" Type="http://schemas.openxmlformats.org/officeDocument/2006/relationships/hyperlink" Target="https://login.consultant.ru/link/?req=doc&amp;base=RLAW363&amp;n=104047&amp;dst=100005" TargetMode="External"/><Relationship Id="rId142" Type="http://schemas.openxmlformats.org/officeDocument/2006/relationships/hyperlink" Target="https://login.consultant.ru/link/?req=doc&amp;base=RLAW363&amp;n=159475&amp;dst=100323" TargetMode="External"/><Relationship Id="rId184" Type="http://schemas.openxmlformats.org/officeDocument/2006/relationships/hyperlink" Target="https://login.consultant.ru/link/?req=doc&amp;base=RLAW363&amp;n=128366&amp;dst=100430" TargetMode="External"/><Relationship Id="rId391" Type="http://schemas.openxmlformats.org/officeDocument/2006/relationships/image" Target="media/image70.wmf"/><Relationship Id="rId405" Type="http://schemas.openxmlformats.org/officeDocument/2006/relationships/hyperlink" Target="https://login.consultant.ru/link/?req=doc&amp;base=RLAW363&amp;n=159475&amp;dst=100532" TargetMode="External"/><Relationship Id="rId447" Type="http://schemas.openxmlformats.org/officeDocument/2006/relationships/image" Target="media/image102.wmf"/><Relationship Id="rId612" Type="http://schemas.openxmlformats.org/officeDocument/2006/relationships/hyperlink" Target="https://login.consultant.ru/link/?req=doc&amp;base=RLAW363&amp;n=104047&amp;dst=100087" TargetMode="External"/><Relationship Id="rId251" Type="http://schemas.openxmlformats.org/officeDocument/2006/relationships/hyperlink" Target="https://login.consultant.ru/link/?req=doc&amp;base=RLAW363&amp;n=131448&amp;dst=100035" TargetMode="External"/><Relationship Id="rId489" Type="http://schemas.openxmlformats.org/officeDocument/2006/relationships/hyperlink" Target="https://login.consultant.ru/link/?req=doc&amp;base=RLAW363&amp;n=104047&amp;dst=100051" TargetMode="External"/><Relationship Id="rId46" Type="http://schemas.openxmlformats.org/officeDocument/2006/relationships/hyperlink" Target="https://login.consultant.ru/link/?req=doc&amp;base=RLAW363&amp;n=135351&amp;dst=100005" TargetMode="External"/><Relationship Id="rId293" Type="http://schemas.openxmlformats.org/officeDocument/2006/relationships/hyperlink" Target="https://login.consultant.ru/link/?req=doc&amp;base=RLAW363&amp;n=120324&amp;dst=100091" TargetMode="External"/><Relationship Id="rId307" Type="http://schemas.openxmlformats.org/officeDocument/2006/relationships/hyperlink" Target="https://login.consultant.ru/link/?req=doc&amp;base=RLAW363&amp;n=131448&amp;dst=100057" TargetMode="External"/><Relationship Id="rId349" Type="http://schemas.openxmlformats.org/officeDocument/2006/relationships/hyperlink" Target="https://login.consultant.ru/link/?req=doc&amp;base=RLAW363&amp;n=120324&amp;dst=100410" TargetMode="External"/><Relationship Id="rId514" Type="http://schemas.openxmlformats.org/officeDocument/2006/relationships/image" Target="media/image138.wmf"/><Relationship Id="rId556" Type="http://schemas.openxmlformats.org/officeDocument/2006/relationships/hyperlink" Target="https://login.consultant.ru/link/?req=doc&amp;base=RLAW363&amp;n=128366&amp;dst=101097" TargetMode="External"/><Relationship Id="rId88" Type="http://schemas.openxmlformats.org/officeDocument/2006/relationships/hyperlink" Target="https://login.consultant.ru/link/?req=doc&amp;base=RLAW363&amp;n=104047&amp;dst=100027" TargetMode="External"/><Relationship Id="rId111" Type="http://schemas.openxmlformats.org/officeDocument/2006/relationships/hyperlink" Target="https://login.consultant.ru/link/?req=doc&amp;base=RLAW363&amp;n=131448&amp;dst=100010" TargetMode="External"/><Relationship Id="rId153" Type="http://schemas.openxmlformats.org/officeDocument/2006/relationships/hyperlink" Target="https://login.consultant.ru/link/?req=doc&amp;base=RLAW363&amp;n=131448&amp;dst=100018" TargetMode="External"/><Relationship Id="rId195" Type="http://schemas.openxmlformats.org/officeDocument/2006/relationships/hyperlink" Target="https://login.consultant.ru/link/?req=doc&amp;base=RLAW363&amp;n=159475&amp;dst=100357" TargetMode="External"/><Relationship Id="rId209" Type="http://schemas.openxmlformats.org/officeDocument/2006/relationships/hyperlink" Target="https://login.consultant.ru/link/?req=doc&amp;base=RLAW363&amp;n=131448&amp;dst=100028" TargetMode="External"/><Relationship Id="rId360" Type="http://schemas.openxmlformats.org/officeDocument/2006/relationships/hyperlink" Target="https://login.consultant.ru/link/?req=doc&amp;base=RLAW363&amp;n=159475&amp;dst=100493" TargetMode="External"/><Relationship Id="rId416" Type="http://schemas.openxmlformats.org/officeDocument/2006/relationships/hyperlink" Target="https://login.consultant.ru/link/?req=doc&amp;base=RLAW363&amp;n=159475&amp;dst=100574" TargetMode="External"/><Relationship Id="rId598" Type="http://schemas.openxmlformats.org/officeDocument/2006/relationships/image" Target="media/image194.wmf"/><Relationship Id="rId220" Type="http://schemas.openxmlformats.org/officeDocument/2006/relationships/hyperlink" Target="https://login.consultant.ru/link/?req=doc&amp;base=RLAW363&amp;n=159475&amp;dst=100378" TargetMode="External"/><Relationship Id="rId458" Type="http://schemas.openxmlformats.org/officeDocument/2006/relationships/image" Target="media/image111.wmf"/><Relationship Id="rId623" Type="http://schemas.openxmlformats.org/officeDocument/2006/relationships/image" Target="media/image210.wmf"/><Relationship Id="rId15" Type="http://schemas.openxmlformats.org/officeDocument/2006/relationships/hyperlink" Target="https://login.consultant.ru/link/?req=doc&amp;base=RLAW363&amp;n=135351&amp;dst=100005" TargetMode="External"/><Relationship Id="rId57" Type="http://schemas.openxmlformats.org/officeDocument/2006/relationships/hyperlink" Target="https://login.consultant.ru/link/?req=doc&amp;base=RLAW363&amp;n=173989&amp;dst=100005" TargetMode="External"/><Relationship Id="rId262" Type="http://schemas.openxmlformats.org/officeDocument/2006/relationships/image" Target="media/image52.wmf"/><Relationship Id="rId318" Type="http://schemas.openxmlformats.org/officeDocument/2006/relationships/hyperlink" Target="https://login.consultant.ru/link/?req=doc&amp;base=RLAW363&amp;n=173989&amp;dst=101060" TargetMode="External"/><Relationship Id="rId525" Type="http://schemas.openxmlformats.org/officeDocument/2006/relationships/image" Target="media/image146.wmf"/><Relationship Id="rId567" Type="http://schemas.openxmlformats.org/officeDocument/2006/relationships/image" Target="media/image171.wmf"/><Relationship Id="rId99" Type="http://schemas.openxmlformats.org/officeDocument/2006/relationships/hyperlink" Target="https://login.consultant.ru/link/?req=doc&amp;base=RLAW363&amp;n=159475&amp;dst=100084" TargetMode="External"/><Relationship Id="rId122" Type="http://schemas.openxmlformats.org/officeDocument/2006/relationships/hyperlink" Target="https://login.consultant.ru/link/?req=doc&amp;base=RLAW363&amp;n=149776&amp;dst=100028" TargetMode="External"/><Relationship Id="rId164" Type="http://schemas.openxmlformats.org/officeDocument/2006/relationships/hyperlink" Target="https://login.consultant.ru/link/?req=doc&amp;base=RLAW363&amp;n=176448&amp;dst=100015" TargetMode="External"/><Relationship Id="rId371" Type="http://schemas.openxmlformats.org/officeDocument/2006/relationships/hyperlink" Target="https://login.consultant.ru/link/?req=doc&amp;base=RLAW363&amp;n=159475&amp;dst=100504" TargetMode="External"/><Relationship Id="rId427" Type="http://schemas.openxmlformats.org/officeDocument/2006/relationships/hyperlink" Target="https://login.consultant.ru/link/?req=doc&amp;base=RLAW363&amp;n=159475&amp;dst=100596" TargetMode="External"/><Relationship Id="rId469" Type="http://schemas.openxmlformats.org/officeDocument/2006/relationships/image" Target="media/image122.wmf"/><Relationship Id="rId634" Type="http://schemas.openxmlformats.org/officeDocument/2006/relationships/hyperlink" Target="https://login.consultant.ru/link/?req=doc&amp;base=RLAW363&amp;n=159475&amp;dst=100660" TargetMode="External"/><Relationship Id="rId26" Type="http://schemas.openxmlformats.org/officeDocument/2006/relationships/hyperlink" Target="https://login.consultant.ru/link/?req=doc&amp;base=RLAW363&amp;n=173989&amp;dst=100005" TargetMode="External"/><Relationship Id="rId231" Type="http://schemas.openxmlformats.org/officeDocument/2006/relationships/hyperlink" Target="https://login.consultant.ru/link/?req=doc&amp;base=RLAW363&amp;n=180151" TargetMode="External"/><Relationship Id="rId273" Type="http://schemas.openxmlformats.org/officeDocument/2006/relationships/hyperlink" Target="https://login.consultant.ru/link/?req=doc&amp;base=RLAW363&amp;n=173989&amp;dst=100944" TargetMode="External"/><Relationship Id="rId329" Type="http://schemas.openxmlformats.org/officeDocument/2006/relationships/hyperlink" Target="https://login.consultant.ru/link/?req=doc&amp;base=RLAW363&amp;n=159475&amp;dst=100471" TargetMode="External"/><Relationship Id="rId480" Type="http://schemas.openxmlformats.org/officeDocument/2006/relationships/hyperlink" Target="https://login.consultant.ru/link/?req=doc&amp;base=RLAW363&amp;n=180151" TargetMode="External"/><Relationship Id="rId536" Type="http://schemas.openxmlformats.org/officeDocument/2006/relationships/image" Target="media/image157.wmf"/><Relationship Id="rId68" Type="http://schemas.openxmlformats.org/officeDocument/2006/relationships/hyperlink" Target="https://login.consultant.ru/link/?req=doc&amp;base=RLAW363&amp;n=104047&amp;dst=100018" TargetMode="External"/><Relationship Id="rId133" Type="http://schemas.openxmlformats.org/officeDocument/2006/relationships/hyperlink" Target="https://login.consultant.ru/link/?req=doc&amp;base=RLAW363&amp;n=128366&amp;dst=100156" TargetMode="External"/><Relationship Id="rId175" Type="http://schemas.openxmlformats.org/officeDocument/2006/relationships/hyperlink" Target="https://login.consultant.ru/link/?req=doc&amp;base=RLAW363&amp;n=131448&amp;dst=100020" TargetMode="External"/><Relationship Id="rId340" Type="http://schemas.openxmlformats.org/officeDocument/2006/relationships/hyperlink" Target="https://login.consultant.ru/link/?req=doc&amp;base=RLAW363&amp;n=177996&amp;dst=100007" TargetMode="External"/><Relationship Id="rId578" Type="http://schemas.openxmlformats.org/officeDocument/2006/relationships/image" Target="media/image181.wmf"/><Relationship Id="rId200" Type="http://schemas.openxmlformats.org/officeDocument/2006/relationships/hyperlink" Target="https://login.consultant.ru/link/?req=doc&amp;base=RLAW363&amp;n=149776&amp;dst=100512" TargetMode="External"/><Relationship Id="rId382" Type="http://schemas.openxmlformats.org/officeDocument/2006/relationships/hyperlink" Target="https://login.consultant.ru/link/?req=doc&amp;base=RLAW363&amp;n=131448&amp;dst=100077" TargetMode="External"/><Relationship Id="rId438" Type="http://schemas.openxmlformats.org/officeDocument/2006/relationships/image" Target="media/image96.wmf"/><Relationship Id="rId603" Type="http://schemas.openxmlformats.org/officeDocument/2006/relationships/image" Target="media/image198.wmf"/><Relationship Id="rId242" Type="http://schemas.openxmlformats.org/officeDocument/2006/relationships/hyperlink" Target="https://login.consultant.ru/link/?req=doc&amp;base=RLAW363&amp;n=176448&amp;dst=100032" TargetMode="External"/><Relationship Id="rId284" Type="http://schemas.openxmlformats.org/officeDocument/2006/relationships/hyperlink" Target="https://login.consultant.ru/link/?req=doc&amp;base=RLAW363&amp;n=159475&amp;dst=100432" TargetMode="External"/><Relationship Id="rId491" Type="http://schemas.openxmlformats.org/officeDocument/2006/relationships/hyperlink" Target="https://login.consultant.ru/link/?req=doc&amp;base=RLAW363&amp;n=104047&amp;dst=100053" TargetMode="External"/><Relationship Id="rId505" Type="http://schemas.openxmlformats.org/officeDocument/2006/relationships/hyperlink" Target="https://login.consultant.ru/link/?req=doc&amp;base=RLAW363&amp;n=159475&amp;dst=100654" TargetMode="External"/><Relationship Id="rId37" Type="http://schemas.openxmlformats.org/officeDocument/2006/relationships/hyperlink" Target="https://login.consultant.ru/link/?req=doc&amp;base=RLAW363&amp;n=95317&amp;dst=100006" TargetMode="External"/><Relationship Id="rId79" Type="http://schemas.openxmlformats.org/officeDocument/2006/relationships/hyperlink" Target="https://login.consultant.ru/link/?req=doc&amp;base=RLAW363&amp;n=159475&amp;dst=100078" TargetMode="External"/><Relationship Id="rId102" Type="http://schemas.openxmlformats.org/officeDocument/2006/relationships/image" Target="media/image13.wmf"/><Relationship Id="rId144" Type="http://schemas.openxmlformats.org/officeDocument/2006/relationships/hyperlink" Target="https://login.consultant.ru/link/?req=doc&amp;base=RLAW363&amp;n=159475&amp;dst=100324" TargetMode="External"/><Relationship Id="rId547" Type="http://schemas.openxmlformats.org/officeDocument/2006/relationships/hyperlink" Target="https://login.consultant.ru/link/?req=doc&amp;base=RLAW363&amp;n=104047&amp;dst=100066" TargetMode="External"/><Relationship Id="rId589" Type="http://schemas.openxmlformats.org/officeDocument/2006/relationships/hyperlink" Target="https://login.consultant.ru/link/?req=doc&amp;base=RLAW363&amp;n=180151" TargetMode="External"/><Relationship Id="rId90" Type="http://schemas.openxmlformats.org/officeDocument/2006/relationships/hyperlink" Target="https://login.consultant.ru/link/?req=doc&amp;base=RLAW363&amp;n=159475&amp;dst=100082" TargetMode="External"/><Relationship Id="rId186" Type="http://schemas.openxmlformats.org/officeDocument/2006/relationships/image" Target="media/image34.wmf"/><Relationship Id="rId351" Type="http://schemas.openxmlformats.org/officeDocument/2006/relationships/hyperlink" Target="https://login.consultant.ru/link/?req=doc&amp;base=RLAW363&amp;n=120324&amp;dst=100411" TargetMode="External"/><Relationship Id="rId393" Type="http://schemas.openxmlformats.org/officeDocument/2006/relationships/hyperlink" Target="https://login.consultant.ru/link/?req=doc&amp;base=RLAW363&amp;n=159475&amp;dst=100525" TargetMode="External"/><Relationship Id="rId407" Type="http://schemas.openxmlformats.org/officeDocument/2006/relationships/image" Target="media/image75.wmf"/><Relationship Id="rId449" Type="http://schemas.openxmlformats.org/officeDocument/2006/relationships/hyperlink" Target="https://login.consultant.ru/link/?req=doc&amp;base=RLAW363&amp;n=159475&amp;dst=100635" TargetMode="External"/><Relationship Id="rId614" Type="http://schemas.openxmlformats.org/officeDocument/2006/relationships/hyperlink" Target="https://login.consultant.ru/link/?req=doc&amp;base=RLAW363&amp;n=104047&amp;dst=100088" TargetMode="External"/><Relationship Id="rId211" Type="http://schemas.openxmlformats.org/officeDocument/2006/relationships/hyperlink" Target="https://login.consultant.ru/link/?req=doc&amp;base=RLAW363&amp;n=128366&amp;dst=100567" TargetMode="External"/><Relationship Id="rId253" Type="http://schemas.openxmlformats.org/officeDocument/2006/relationships/image" Target="media/image48.wmf"/><Relationship Id="rId295" Type="http://schemas.openxmlformats.org/officeDocument/2006/relationships/hyperlink" Target="https://login.consultant.ru/link/?req=doc&amp;base=RLAW363&amp;n=159475&amp;dst=100465" TargetMode="External"/><Relationship Id="rId309" Type="http://schemas.openxmlformats.org/officeDocument/2006/relationships/hyperlink" Target="https://login.consultant.ru/link/?req=doc&amp;base=RLAW363&amp;n=131448&amp;dst=100058" TargetMode="External"/><Relationship Id="rId460" Type="http://schemas.openxmlformats.org/officeDocument/2006/relationships/image" Target="media/image113.wmf"/><Relationship Id="rId516" Type="http://schemas.openxmlformats.org/officeDocument/2006/relationships/image" Target="media/image140.wmf"/><Relationship Id="rId48" Type="http://schemas.openxmlformats.org/officeDocument/2006/relationships/hyperlink" Target="https://login.consultant.ru/link/?req=doc&amp;base=RLAW363&amp;n=144711&amp;dst=100005" TargetMode="External"/><Relationship Id="rId113" Type="http://schemas.openxmlformats.org/officeDocument/2006/relationships/hyperlink" Target="https://login.consultant.ru/link/?req=doc&amp;base=RLAW363&amp;n=176448&amp;dst=100007" TargetMode="External"/><Relationship Id="rId320" Type="http://schemas.openxmlformats.org/officeDocument/2006/relationships/hyperlink" Target="https://login.consultant.ru/link/?req=doc&amp;base=RLAW363&amp;n=131448&amp;dst=100072" TargetMode="External"/><Relationship Id="rId558" Type="http://schemas.openxmlformats.org/officeDocument/2006/relationships/hyperlink" Target="https://login.consultant.ru/link/?req=doc&amp;base=RLAW363&amp;n=104047&amp;dst=100070" TargetMode="External"/><Relationship Id="rId155" Type="http://schemas.openxmlformats.org/officeDocument/2006/relationships/image" Target="media/image26.wmf"/><Relationship Id="rId197" Type="http://schemas.openxmlformats.org/officeDocument/2006/relationships/hyperlink" Target="https://login.consultant.ru/link/?req=doc&amp;base=RLAW363&amp;n=149776&amp;dst=100493" TargetMode="External"/><Relationship Id="rId362" Type="http://schemas.openxmlformats.org/officeDocument/2006/relationships/hyperlink" Target="https://login.consultant.ru/link/?req=doc&amp;base=RLAW363&amp;n=159475&amp;dst=100496" TargetMode="External"/><Relationship Id="rId418" Type="http://schemas.openxmlformats.org/officeDocument/2006/relationships/image" Target="media/image82.wmf"/><Relationship Id="rId625" Type="http://schemas.openxmlformats.org/officeDocument/2006/relationships/image" Target="media/image212.wmf"/><Relationship Id="rId222" Type="http://schemas.openxmlformats.org/officeDocument/2006/relationships/hyperlink" Target="https://login.consultant.ru/link/?req=doc&amp;base=RLAW363&amp;n=152919&amp;dst=100049" TargetMode="External"/><Relationship Id="rId264" Type="http://schemas.openxmlformats.org/officeDocument/2006/relationships/hyperlink" Target="https://login.consultant.ru/link/?req=doc&amp;base=RLAW363&amp;n=131448&amp;dst=100040" TargetMode="External"/><Relationship Id="rId471" Type="http://schemas.openxmlformats.org/officeDocument/2006/relationships/image" Target="media/image124.wmf"/><Relationship Id="rId17" Type="http://schemas.openxmlformats.org/officeDocument/2006/relationships/hyperlink" Target="https://login.consultant.ru/link/?req=doc&amp;base=RLAW363&amp;n=144711&amp;dst=100005" TargetMode="External"/><Relationship Id="rId59" Type="http://schemas.openxmlformats.org/officeDocument/2006/relationships/hyperlink" Target="https://login.consultant.ru/link/?req=doc&amp;base=RLAW363&amp;n=177068&amp;dst=100005" TargetMode="External"/><Relationship Id="rId124" Type="http://schemas.openxmlformats.org/officeDocument/2006/relationships/hyperlink" Target="https://login.consultant.ru/link/?req=doc&amp;base=RLAW363&amp;n=131448&amp;dst=100010" TargetMode="External"/><Relationship Id="rId527" Type="http://schemas.openxmlformats.org/officeDocument/2006/relationships/image" Target="media/image148.wmf"/><Relationship Id="rId569" Type="http://schemas.openxmlformats.org/officeDocument/2006/relationships/image" Target="media/image172.wmf"/><Relationship Id="rId70" Type="http://schemas.openxmlformats.org/officeDocument/2006/relationships/hyperlink" Target="https://login.consultant.ru/link/?req=doc&amp;base=RLAW363&amp;n=104047&amp;dst=100018" TargetMode="External"/><Relationship Id="rId166" Type="http://schemas.openxmlformats.org/officeDocument/2006/relationships/hyperlink" Target="https://login.consultant.ru/link/?req=doc&amp;base=RLAW363&amp;n=131448&amp;dst=100021" TargetMode="External"/><Relationship Id="rId331" Type="http://schemas.openxmlformats.org/officeDocument/2006/relationships/hyperlink" Target="https://login.consultant.ru/link/?req=doc&amp;base=RLAW363&amp;n=166204&amp;dst=100007" TargetMode="External"/><Relationship Id="rId373" Type="http://schemas.openxmlformats.org/officeDocument/2006/relationships/image" Target="media/image66.wmf"/><Relationship Id="rId429" Type="http://schemas.openxmlformats.org/officeDocument/2006/relationships/image" Target="media/image90.wmf"/><Relationship Id="rId580" Type="http://schemas.openxmlformats.org/officeDocument/2006/relationships/image" Target="media/image183.wmf"/><Relationship Id="rId636" Type="http://schemas.openxmlformats.org/officeDocument/2006/relationships/fontTable" Target="fontTable.xml"/><Relationship Id="rId1" Type="http://schemas.openxmlformats.org/officeDocument/2006/relationships/styles" Target="styles.xml"/><Relationship Id="rId233" Type="http://schemas.openxmlformats.org/officeDocument/2006/relationships/hyperlink" Target="https://login.consultant.ru/link/?req=doc&amp;base=RLAW363&amp;n=131448&amp;dst=100033" TargetMode="External"/><Relationship Id="rId440" Type="http://schemas.openxmlformats.org/officeDocument/2006/relationships/image" Target="media/image97.wmf"/><Relationship Id="rId28" Type="http://schemas.openxmlformats.org/officeDocument/2006/relationships/hyperlink" Target="https://login.consultant.ru/link/?req=doc&amp;base=RLAW363&amp;n=177068&amp;dst=100005" TargetMode="External"/><Relationship Id="rId275" Type="http://schemas.openxmlformats.org/officeDocument/2006/relationships/hyperlink" Target="https://login.consultant.ru/link/?req=doc&amp;base=RLAW363&amp;n=131448&amp;dst=100040" TargetMode="External"/><Relationship Id="rId300" Type="http://schemas.openxmlformats.org/officeDocument/2006/relationships/hyperlink" Target="https://login.consultant.ru/link/?req=doc&amp;base=RLAW363&amp;n=131448&amp;dst=100052" TargetMode="External"/><Relationship Id="rId482" Type="http://schemas.openxmlformats.org/officeDocument/2006/relationships/hyperlink" Target="https://login.consultant.ru/link/?req=doc&amp;base=RLAW363&amp;n=142574&amp;dst=100109" TargetMode="External"/><Relationship Id="rId538" Type="http://schemas.openxmlformats.org/officeDocument/2006/relationships/hyperlink" Target="https://login.consultant.ru/link/?req=doc&amp;base=RLAW363&amp;n=131448&amp;dst=100097" TargetMode="External"/><Relationship Id="rId81" Type="http://schemas.openxmlformats.org/officeDocument/2006/relationships/hyperlink" Target="https://login.consultant.ru/link/?req=doc&amp;base=RLAW363&amp;n=117172&amp;dst=100006" TargetMode="External"/><Relationship Id="rId135" Type="http://schemas.openxmlformats.org/officeDocument/2006/relationships/image" Target="media/image22.wmf"/><Relationship Id="rId177" Type="http://schemas.openxmlformats.org/officeDocument/2006/relationships/image" Target="media/image30.wmf"/><Relationship Id="rId342" Type="http://schemas.openxmlformats.org/officeDocument/2006/relationships/hyperlink" Target="https://login.consultant.ru/link/?req=doc&amp;base=RLAW363&amp;n=120324&amp;dst=100407" TargetMode="External"/><Relationship Id="rId384" Type="http://schemas.openxmlformats.org/officeDocument/2006/relationships/hyperlink" Target="https://login.consultant.ru/link/?req=doc&amp;base=RLAW363&amp;n=131448&amp;dst=100080" TargetMode="External"/><Relationship Id="rId591" Type="http://schemas.openxmlformats.org/officeDocument/2006/relationships/hyperlink" Target="https://login.consultant.ru/link/?req=doc&amp;base=RLAW363&amp;n=131448&amp;dst=100101" TargetMode="External"/><Relationship Id="rId605" Type="http://schemas.openxmlformats.org/officeDocument/2006/relationships/hyperlink" Target="https://login.consultant.ru/link/?req=doc&amp;base=RLAW363&amp;n=128366&amp;dst=101113" TargetMode="External"/><Relationship Id="rId202" Type="http://schemas.openxmlformats.org/officeDocument/2006/relationships/hyperlink" Target="https://login.consultant.ru/link/?req=doc&amp;base=RLAW363&amp;n=131448&amp;dst=100025" TargetMode="External"/><Relationship Id="rId244" Type="http://schemas.openxmlformats.org/officeDocument/2006/relationships/hyperlink" Target="https://login.consultant.ru/link/?req=doc&amp;base=RLAW363&amp;n=159475&amp;dst=100389" TargetMode="External"/><Relationship Id="rId39" Type="http://schemas.openxmlformats.org/officeDocument/2006/relationships/hyperlink" Target="https://login.consultant.ru/link/?req=doc&amp;base=RLAW363&amp;n=104047&amp;dst=100007" TargetMode="External"/><Relationship Id="rId286" Type="http://schemas.openxmlformats.org/officeDocument/2006/relationships/image" Target="media/image60.wmf"/><Relationship Id="rId451" Type="http://schemas.openxmlformats.org/officeDocument/2006/relationships/image" Target="media/image104.wmf"/><Relationship Id="rId493" Type="http://schemas.openxmlformats.org/officeDocument/2006/relationships/hyperlink" Target="https://login.consultant.ru/link/?req=doc&amp;base=RLAW363&amp;n=104047&amp;dst=100055" TargetMode="External"/><Relationship Id="rId507" Type="http://schemas.openxmlformats.org/officeDocument/2006/relationships/hyperlink" Target="https://login.consultant.ru/link/?req=doc&amp;base=RLAW363&amp;n=159475&amp;dst=100650" TargetMode="External"/><Relationship Id="rId549" Type="http://schemas.openxmlformats.org/officeDocument/2006/relationships/hyperlink" Target="https://login.consultant.ru/link/?req=doc&amp;base=RLAW363&amp;n=128366&amp;dst=101093" TargetMode="External"/><Relationship Id="rId50" Type="http://schemas.openxmlformats.org/officeDocument/2006/relationships/hyperlink" Target="https://login.consultant.ru/link/?req=doc&amp;base=RLAW363&amp;n=150534&amp;dst=100005" TargetMode="External"/><Relationship Id="rId104" Type="http://schemas.openxmlformats.org/officeDocument/2006/relationships/image" Target="media/image14.wmf"/><Relationship Id="rId146" Type="http://schemas.openxmlformats.org/officeDocument/2006/relationships/hyperlink" Target="https://login.consultant.ru/link/?req=doc&amp;base=RLAW363&amp;n=149776&amp;dst=100214" TargetMode="External"/><Relationship Id="rId188" Type="http://schemas.openxmlformats.org/officeDocument/2006/relationships/hyperlink" Target="https://login.consultant.ru/link/?req=doc&amp;base=RLAW363&amp;n=131448&amp;dst=100025" TargetMode="External"/><Relationship Id="rId311" Type="http://schemas.openxmlformats.org/officeDocument/2006/relationships/hyperlink" Target="https://login.consultant.ru/link/?req=doc&amp;base=RLAW363&amp;n=131448&amp;dst=100061" TargetMode="External"/><Relationship Id="rId353" Type="http://schemas.openxmlformats.org/officeDocument/2006/relationships/image" Target="media/image63.wmf"/><Relationship Id="rId395" Type="http://schemas.openxmlformats.org/officeDocument/2006/relationships/hyperlink" Target="https://login.consultant.ru/link/?req=doc&amp;base=RLAW363&amp;n=159475&amp;dst=100526" TargetMode="External"/><Relationship Id="rId409" Type="http://schemas.openxmlformats.org/officeDocument/2006/relationships/hyperlink" Target="https://login.consultant.ru/link/?req=doc&amp;base=RLAW363&amp;n=159475&amp;dst=100550" TargetMode="External"/><Relationship Id="rId560" Type="http://schemas.openxmlformats.org/officeDocument/2006/relationships/hyperlink" Target="https://login.consultant.ru/link/?req=doc&amp;base=RLAW363&amp;n=104047&amp;dst=100071" TargetMode="External"/><Relationship Id="rId92" Type="http://schemas.openxmlformats.org/officeDocument/2006/relationships/image" Target="media/image5.wmf"/><Relationship Id="rId213" Type="http://schemas.openxmlformats.org/officeDocument/2006/relationships/image" Target="media/image40.wmf"/><Relationship Id="rId420" Type="http://schemas.openxmlformats.org/officeDocument/2006/relationships/image" Target="media/image83.wmf"/><Relationship Id="rId616" Type="http://schemas.openxmlformats.org/officeDocument/2006/relationships/image" Target="media/image203.wmf"/><Relationship Id="rId255" Type="http://schemas.openxmlformats.org/officeDocument/2006/relationships/hyperlink" Target="https://login.consultant.ru/link/?req=doc&amp;base=RLAW363&amp;n=131448&amp;dst=100038" TargetMode="External"/><Relationship Id="rId297" Type="http://schemas.openxmlformats.org/officeDocument/2006/relationships/hyperlink" Target="https://login.consultant.ru/link/?req=doc&amp;base=RLAW363&amp;n=159475&amp;dst=100466" TargetMode="External"/><Relationship Id="rId462" Type="http://schemas.openxmlformats.org/officeDocument/2006/relationships/image" Target="media/image115.wmf"/><Relationship Id="rId518" Type="http://schemas.openxmlformats.org/officeDocument/2006/relationships/hyperlink" Target="https://login.consultant.ru/link/?req=doc&amp;base=RLAW363&amp;n=131448&amp;dst=100095" TargetMode="External"/><Relationship Id="rId115" Type="http://schemas.openxmlformats.org/officeDocument/2006/relationships/hyperlink" Target="https://login.consultant.ru/link/?req=doc&amp;base=RLAW363&amp;n=131448&amp;dst=100011" TargetMode="External"/><Relationship Id="rId157" Type="http://schemas.openxmlformats.org/officeDocument/2006/relationships/hyperlink" Target="https://login.consultant.ru/link/?req=doc&amp;base=RLAW363&amp;n=180151" TargetMode="External"/><Relationship Id="rId322" Type="http://schemas.openxmlformats.org/officeDocument/2006/relationships/image" Target="media/image61.wmf"/><Relationship Id="rId364" Type="http://schemas.openxmlformats.org/officeDocument/2006/relationships/hyperlink" Target="https://login.consultant.ru/link/?req=doc&amp;base=RLAW363&amp;n=173989&amp;dst=101228" TargetMode="External"/><Relationship Id="rId61" Type="http://schemas.openxmlformats.org/officeDocument/2006/relationships/hyperlink" Target="https://login.consultant.ru/link/?req=doc&amp;base=RLAW363&amp;n=179606&amp;dst=100005" TargetMode="External"/><Relationship Id="rId199" Type="http://schemas.openxmlformats.org/officeDocument/2006/relationships/hyperlink" Target="https://login.consultant.ru/link/?req=doc&amp;base=RLAW363&amp;n=173989&amp;dst=100697" TargetMode="External"/><Relationship Id="rId571" Type="http://schemas.openxmlformats.org/officeDocument/2006/relationships/image" Target="media/image174.wmf"/><Relationship Id="rId627" Type="http://schemas.openxmlformats.org/officeDocument/2006/relationships/image" Target="media/image213.wmf"/><Relationship Id="rId19" Type="http://schemas.openxmlformats.org/officeDocument/2006/relationships/hyperlink" Target="https://login.consultant.ru/link/?req=doc&amp;base=RLAW363&amp;n=150534&amp;dst=100005" TargetMode="External"/><Relationship Id="rId224" Type="http://schemas.openxmlformats.org/officeDocument/2006/relationships/hyperlink" Target="https://login.consultant.ru/link/?req=doc&amp;base=RLAW363&amp;n=162549&amp;dst=100180" TargetMode="External"/><Relationship Id="rId266" Type="http://schemas.openxmlformats.org/officeDocument/2006/relationships/hyperlink" Target="https://login.consultant.ru/link/?req=doc&amp;base=RLAW363&amp;n=131448&amp;dst=100041" TargetMode="External"/><Relationship Id="rId431" Type="http://schemas.openxmlformats.org/officeDocument/2006/relationships/image" Target="media/image91.wmf"/><Relationship Id="rId473" Type="http://schemas.openxmlformats.org/officeDocument/2006/relationships/image" Target="media/image126.wmf"/><Relationship Id="rId529" Type="http://schemas.openxmlformats.org/officeDocument/2006/relationships/image" Target="media/image150.wmf"/><Relationship Id="rId30" Type="http://schemas.openxmlformats.org/officeDocument/2006/relationships/hyperlink" Target="https://login.consultant.ru/link/?req=doc&amp;base=RLAW363&amp;n=179606&amp;dst=100005" TargetMode="External"/><Relationship Id="rId126" Type="http://schemas.openxmlformats.org/officeDocument/2006/relationships/image" Target="media/image18.wmf"/><Relationship Id="rId168" Type="http://schemas.openxmlformats.org/officeDocument/2006/relationships/hyperlink" Target="https://login.consultant.ru/link/?req=doc&amp;base=RLAW363&amp;n=159475&amp;dst=100335" TargetMode="External"/><Relationship Id="rId333" Type="http://schemas.openxmlformats.org/officeDocument/2006/relationships/hyperlink" Target="https://login.consultant.ru/link/?req=doc&amp;base=RLAW363&amp;n=166204&amp;dst=100008" TargetMode="External"/><Relationship Id="rId540" Type="http://schemas.openxmlformats.org/officeDocument/2006/relationships/hyperlink" Target="https://login.consultant.ru/link/?req=doc&amp;base=RLAW363&amp;n=128366&amp;dst=101076" TargetMode="External"/><Relationship Id="rId72" Type="http://schemas.openxmlformats.org/officeDocument/2006/relationships/hyperlink" Target="https://login.consultant.ru/link/?req=doc&amp;base=RLAW363&amp;n=149776&amp;dst=100006" TargetMode="External"/><Relationship Id="rId375" Type="http://schemas.openxmlformats.org/officeDocument/2006/relationships/image" Target="media/image67.wmf"/><Relationship Id="rId582" Type="http://schemas.openxmlformats.org/officeDocument/2006/relationships/image" Target="media/image185.wmf"/><Relationship Id="rId3" Type="http://schemas.openxmlformats.org/officeDocument/2006/relationships/webSettings" Target="webSettings.xml"/><Relationship Id="rId235" Type="http://schemas.openxmlformats.org/officeDocument/2006/relationships/hyperlink" Target="https://login.consultant.ru/link/?req=doc&amp;base=RLAW363&amp;n=128366&amp;dst=100704" TargetMode="External"/><Relationship Id="rId277" Type="http://schemas.openxmlformats.org/officeDocument/2006/relationships/image" Target="media/image54.wmf"/><Relationship Id="rId400" Type="http://schemas.openxmlformats.org/officeDocument/2006/relationships/hyperlink" Target="https://login.consultant.ru/link/?req=doc&amp;base=RLAW363&amp;n=173989&amp;dst=101342" TargetMode="External"/><Relationship Id="rId442" Type="http://schemas.openxmlformats.org/officeDocument/2006/relationships/hyperlink" Target="https://login.consultant.ru/link/?req=doc&amp;base=RLAW363&amp;n=159475&amp;dst=100623" TargetMode="External"/><Relationship Id="rId484" Type="http://schemas.openxmlformats.org/officeDocument/2006/relationships/image" Target="media/image134.wmf"/><Relationship Id="rId137" Type="http://schemas.openxmlformats.org/officeDocument/2006/relationships/hyperlink" Target="https://login.consultant.ru/link/?req=doc&amp;base=RLAW363&amp;n=131448&amp;dst=100015" TargetMode="External"/><Relationship Id="rId302" Type="http://schemas.openxmlformats.org/officeDocument/2006/relationships/hyperlink" Target="https://login.consultant.ru/link/?req=doc&amp;base=RLAW363&amp;n=142574&amp;dst=100008" TargetMode="External"/><Relationship Id="rId344" Type="http://schemas.openxmlformats.org/officeDocument/2006/relationships/hyperlink" Target="https://login.consultant.ru/link/?req=doc&amp;base=RLAW363&amp;n=120324&amp;dst=100408" TargetMode="External"/><Relationship Id="rId41" Type="http://schemas.openxmlformats.org/officeDocument/2006/relationships/hyperlink" Target="https://login.consultant.ru/link/?req=doc&amp;base=RLAW363&amp;n=117172&amp;dst=100005" TargetMode="External"/><Relationship Id="rId83" Type="http://schemas.openxmlformats.org/officeDocument/2006/relationships/hyperlink" Target="https://login.consultant.ru/link/?req=doc&amp;base=RLAW363&amp;n=104047&amp;dst=100024" TargetMode="External"/><Relationship Id="rId179" Type="http://schemas.openxmlformats.org/officeDocument/2006/relationships/hyperlink" Target="https://login.consultant.ru/link/?req=doc&amp;base=RLAW363&amp;n=131448&amp;dst=100023" TargetMode="External"/><Relationship Id="rId386" Type="http://schemas.openxmlformats.org/officeDocument/2006/relationships/hyperlink" Target="https://login.consultant.ru/link/?req=doc&amp;base=RLAW363&amp;n=131448&amp;dst=100081" TargetMode="External"/><Relationship Id="rId551" Type="http://schemas.openxmlformats.org/officeDocument/2006/relationships/hyperlink" Target="https://login.consultant.ru/link/?req=doc&amp;base=RLAW363&amp;n=104047&amp;dst=100067" TargetMode="External"/><Relationship Id="rId593" Type="http://schemas.openxmlformats.org/officeDocument/2006/relationships/hyperlink" Target="https://login.consultant.ru/link/?req=doc&amp;base=RLAW363&amp;n=104047&amp;dst=100077" TargetMode="External"/><Relationship Id="rId607" Type="http://schemas.openxmlformats.org/officeDocument/2006/relationships/hyperlink" Target="https://login.consultant.ru/link/?req=doc&amp;base=RLAW363&amp;n=104047&amp;dst=100085" TargetMode="External"/><Relationship Id="rId190" Type="http://schemas.openxmlformats.org/officeDocument/2006/relationships/hyperlink" Target="https://login.consultant.ru/link/?req=doc&amp;base=RLAW363&amp;n=176448&amp;dst=100019" TargetMode="External"/><Relationship Id="rId204" Type="http://schemas.openxmlformats.org/officeDocument/2006/relationships/image" Target="media/image36.wmf"/><Relationship Id="rId246" Type="http://schemas.openxmlformats.org/officeDocument/2006/relationships/hyperlink" Target="https://login.consultant.ru/link/?req=doc&amp;base=RLAW363&amp;n=152919&amp;dst=100056" TargetMode="External"/><Relationship Id="rId288" Type="http://schemas.openxmlformats.org/officeDocument/2006/relationships/hyperlink" Target="https://login.consultant.ru/link/?req=doc&amp;base=RLAW363&amp;n=131448&amp;dst=100046" TargetMode="External"/><Relationship Id="rId411" Type="http://schemas.openxmlformats.org/officeDocument/2006/relationships/image" Target="media/image78.wmf"/><Relationship Id="rId453" Type="http://schemas.openxmlformats.org/officeDocument/2006/relationships/image" Target="media/image106.wmf"/><Relationship Id="rId509" Type="http://schemas.openxmlformats.org/officeDocument/2006/relationships/hyperlink" Target="https://login.consultant.ru/link/?req=doc&amp;base=RLAW363&amp;n=104047&amp;dst=100057" TargetMode="External"/><Relationship Id="rId106" Type="http://schemas.openxmlformats.org/officeDocument/2006/relationships/hyperlink" Target="https://login.consultant.ru/link/?req=doc&amp;base=RLAW363&amp;n=180151" TargetMode="External"/><Relationship Id="rId313" Type="http://schemas.openxmlformats.org/officeDocument/2006/relationships/hyperlink" Target="https://login.consultant.ru/link/?req=doc&amp;base=RLAW363&amp;n=131448&amp;dst=100064" TargetMode="External"/><Relationship Id="rId495" Type="http://schemas.openxmlformats.org/officeDocument/2006/relationships/hyperlink" Target="https://login.consultant.ru/link/?req=doc&amp;base=RLAW363&amp;n=131448&amp;dst=100088" TargetMode="External"/><Relationship Id="rId10" Type="http://schemas.openxmlformats.org/officeDocument/2006/relationships/hyperlink" Target="https://login.consultant.ru/link/?req=doc&amp;base=RLAW363&amp;n=117172&amp;dst=100005" TargetMode="External"/><Relationship Id="rId52" Type="http://schemas.openxmlformats.org/officeDocument/2006/relationships/hyperlink" Target="https://login.consultant.ru/link/?req=doc&amp;base=RLAW363&amp;n=159475&amp;dst=100005" TargetMode="External"/><Relationship Id="rId94" Type="http://schemas.openxmlformats.org/officeDocument/2006/relationships/image" Target="media/image7.wmf"/><Relationship Id="rId148" Type="http://schemas.openxmlformats.org/officeDocument/2006/relationships/hyperlink" Target="https://login.consultant.ru/link/?req=doc&amp;base=RLAW363&amp;n=149776&amp;dst=100233" TargetMode="External"/><Relationship Id="rId355" Type="http://schemas.openxmlformats.org/officeDocument/2006/relationships/image" Target="media/image64.wmf"/><Relationship Id="rId397" Type="http://schemas.openxmlformats.org/officeDocument/2006/relationships/image" Target="media/image72.wmf"/><Relationship Id="rId520" Type="http://schemas.openxmlformats.org/officeDocument/2006/relationships/hyperlink" Target="https://login.consultant.ru/link/?req=doc&amp;base=RLAW363&amp;n=159475&amp;dst=100657" TargetMode="External"/><Relationship Id="rId562" Type="http://schemas.openxmlformats.org/officeDocument/2006/relationships/image" Target="media/image168.wmf"/><Relationship Id="rId618" Type="http://schemas.openxmlformats.org/officeDocument/2006/relationships/image" Target="media/image205.wmf"/><Relationship Id="rId215" Type="http://schemas.openxmlformats.org/officeDocument/2006/relationships/hyperlink" Target="https://login.consultant.ru/link/?req=doc&amp;base=RLAW363&amp;n=131448&amp;dst=100030" TargetMode="External"/><Relationship Id="rId257" Type="http://schemas.openxmlformats.org/officeDocument/2006/relationships/image" Target="media/image50.wmf"/><Relationship Id="rId422" Type="http://schemas.openxmlformats.org/officeDocument/2006/relationships/image" Target="media/image85.wmf"/><Relationship Id="rId464" Type="http://schemas.openxmlformats.org/officeDocument/2006/relationships/image" Target="media/image117.wmf"/><Relationship Id="rId299" Type="http://schemas.openxmlformats.org/officeDocument/2006/relationships/hyperlink" Target="https://login.consultant.ru/link/?req=doc&amp;base=RLAW363&amp;n=142574&amp;dst=100007" TargetMode="External"/><Relationship Id="rId63" Type="http://schemas.openxmlformats.org/officeDocument/2006/relationships/hyperlink" Target="https://login.consultant.ru/link/?req=doc&amp;base=RLAW363&amp;n=179573&amp;dst=100027" TargetMode="External"/><Relationship Id="rId159" Type="http://schemas.openxmlformats.org/officeDocument/2006/relationships/image" Target="media/image27.wmf"/><Relationship Id="rId366" Type="http://schemas.openxmlformats.org/officeDocument/2006/relationships/hyperlink" Target="https://login.consultant.ru/link/?req=doc&amp;base=RLAW363&amp;n=142574&amp;dst=100086" TargetMode="External"/><Relationship Id="rId573" Type="http://schemas.openxmlformats.org/officeDocument/2006/relationships/image" Target="media/image176.wmf"/><Relationship Id="rId226" Type="http://schemas.openxmlformats.org/officeDocument/2006/relationships/hyperlink" Target="https://login.consultant.ru/link/?req=doc&amp;base=RLAW363&amp;n=131448&amp;dst=100030" TargetMode="External"/><Relationship Id="rId433" Type="http://schemas.openxmlformats.org/officeDocument/2006/relationships/hyperlink" Target="https://login.consultant.ru/link/?req=doc&amp;base=RLAW363&amp;n=159475&amp;dst=100607" TargetMode="External"/><Relationship Id="rId74" Type="http://schemas.openxmlformats.org/officeDocument/2006/relationships/hyperlink" Target="https://login.consultant.ru/link/?req=doc&amp;base=RLAW363&amp;n=159475&amp;dst=100008" TargetMode="External"/><Relationship Id="rId377" Type="http://schemas.openxmlformats.org/officeDocument/2006/relationships/image" Target="media/image68.wmf"/><Relationship Id="rId500" Type="http://schemas.openxmlformats.org/officeDocument/2006/relationships/hyperlink" Target="https://login.consultant.ru/link/?req=doc&amp;base=RLAW363&amp;n=149776&amp;dst=101505" TargetMode="External"/><Relationship Id="rId584" Type="http://schemas.openxmlformats.org/officeDocument/2006/relationships/image" Target="media/image187.wmf"/><Relationship Id="rId5" Type="http://schemas.openxmlformats.org/officeDocument/2006/relationships/hyperlink" Target="https://login.consultant.ru/link/?req=doc&amp;base=RLAW363&amp;n=92322&amp;dst=100006" TargetMode="External"/><Relationship Id="rId237" Type="http://schemas.openxmlformats.org/officeDocument/2006/relationships/image" Target="media/image46.wmf"/><Relationship Id="rId444" Type="http://schemas.openxmlformats.org/officeDocument/2006/relationships/image" Target="media/image100.wmf"/><Relationship Id="rId290" Type="http://schemas.openxmlformats.org/officeDocument/2006/relationships/hyperlink" Target="https://login.consultant.ru/link/?req=doc&amp;base=RLAW363&amp;n=131448&amp;dst=100046" TargetMode="External"/><Relationship Id="rId304" Type="http://schemas.openxmlformats.org/officeDocument/2006/relationships/hyperlink" Target="https://login.consultant.ru/link/?req=doc&amp;base=RLAW363&amp;n=159475&amp;dst=100467" TargetMode="External"/><Relationship Id="rId388" Type="http://schemas.openxmlformats.org/officeDocument/2006/relationships/hyperlink" Target="https://login.consultant.ru/link/?req=doc&amp;base=RLAW363&amp;n=173989&amp;dst=101339" TargetMode="External"/><Relationship Id="rId511" Type="http://schemas.openxmlformats.org/officeDocument/2006/relationships/hyperlink" Target="https://login.consultant.ru/link/?req=doc&amp;base=RLAW363&amp;n=104047&amp;dst=100058" TargetMode="External"/><Relationship Id="rId609" Type="http://schemas.openxmlformats.org/officeDocument/2006/relationships/hyperlink" Target="https://login.consultant.ru/link/?req=doc&amp;base=RLAW363&amp;n=104047&amp;dst=100087" TargetMode="External"/><Relationship Id="rId85" Type="http://schemas.openxmlformats.org/officeDocument/2006/relationships/hyperlink" Target="https://login.consultant.ru/link/?req=doc&amp;base=RLAW363&amp;n=104047&amp;dst=100026" TargetMode="External"/><Relationship Id="rId150" Type="http://schemas.openxmlformats.org/officeDocument/2006/relationships/hyperlink" Target="https://login.consultant.ru/link/?req=doc&amp;base=RLAW363&amp;n=173989&amp;dst=100366" TargetMode="External"/><Relationship Id="rId595" Type="http://schemas.openxmlformats.org/officeDocument/2006/relationships/image" Target="media/image191.wmf"/><Relationship Id="rId248" Type="http://schemas.openxmlformats.org/officeDocument/2006/relationships/hyperlink" Target="https://login.consultant.ru/link/?req=doc&amp;base=RLAW363&amp;n=173989&amp;dst=100854" TargetMode="External"/><Relationship Id="rId455" Type="http://schemas.openxmlformats.org/officeDocument/2006/relationships/image" Target="media/image108.wmf"/><Relationship Id="rId12" Type="http://schemas.openxmlformats.org/officeDocument/2006/relationships/hyperlink" Target="https://login.consultant.ru/link/?req=doc&amp;base=RLAW363&amp;n=120324&amp;dst=100005" TargetMode="External"/><Relationship Id="rId108" Type="http://schemas.openxmlformats.org/officeDocument/2006/relationships/image" Target="media/image15.wmf"/><Relationship Id="rId315" Type="http://schemas.openxmlformats.org/officeDocument/2006/relationships/hyperlink" Target="https://login.consultant.ru/link/?req=doc&amp;base=RLAW363&amp;n=177996&amp;dst=100006" TargetMode="External"/><Relationship Id="rId522" Type="http://schemas.openxmlformats.org/officeDocument/2006/relationships/image" Target="media/image143.wmf"/><Relationship Id="rId96" Type="http://schemas.openxmlformats.org/officeDocument/2006/relationships/image" Target="media/image9.wmf"/><Relationship Id="rId161" Type="http://schemas.openxmlformats.org/officeDocument/2006/relationships/image" Target="media/image29.wmf"/><Relationship Id="rId399" Type="http://schemas.openxmlformats.org/officeDocument/2006/relationships/hyperlink" Target="https://login.consultant.ru/link/?req=doc&amp;base=RLAW363&amp;n=159475&amp;dst=100528" TargetMode="External"/><Relationship Id="rId259" Type="http://schemas.openxmlformats.org/officeDocument/2006/relationships/hyperlink" Target="https://login.consultant.ru/link/?req=doc&amp;base=RLAW363&amp;n=180151" TargetMode="External"/><Relationship Id="rId466" Type="http://schemas.openxmlformats.org/officeDocument/2006/relationships/image" Target="media/image119.wmf"/><Relationship Id="rId23" Type="http://schemas.openxmlformats.org/officeDocument/2006/relationships/hyperlink" Target="https://login.consultant.ru/link/?req=doc&amp;base=RLAW363&amp;n=162549&amp;dst=100005" TargetMode="External"/><Relationship Id="rId119" Type="http://schemas.openxmlformats.org/officeDocument/2006/relationships/hyperlink" Target="https://login.consultant.ru/link/?req=doc&amp;base=RLAW363&amp;n=152919&amp;dst=100007" TargetMode="External"/><Relationship Id="rId326" Type="http://schemas.openxmlformats.org/officeDocument/2006/relationships/hyperlink" Target="https://login.consultant.ru/link/?req=doc&amp;base=RLAW363&amp;n=135351&amp;dst=100007" TargetMode="External"/><Relationship Id="rId533" Type="http://schemas.openxmlformats.org/officeDocument/2006/relationships/image" Target="media/image154.wmf"/><Relationship Id="rId172" Type="http://schemas.openxmlformats.org/officeDocument/2006/relationships/hyperlink" Target="https://login.consultant.ru/link/?req=doc&amp;base=RLAW363&amp;n=173989&amp;dst=100577" TargetMode="External"/><Relationship Id="rId477" Type="http://schemas.openxmlformats.org/officeDocument/2006/relationships/image" Target="media/image130.wmf"/><Relationship Id="rId600" Type="http://schemas.openxmlformats.org/officeDocument/2006/relationships/image" Target="media/image195.wmf"/><Relationship Id="rId337" Type="http://schemas.openxmlformats.org/officeDocument/2006/relationships/hyperlink" Target="https://login.consultant.ru/link/?req=doc&amp;base=RLAW363&amp;n=173989&amp;dst=101061" TargetMode="External"/><Relationship Id="rId34" Type="http://schemas.openxmlformats.org/officeDocument/2006/relationships/hyperlink" Target="https://login.consultant.ru/link/?req=doc&amp;base=RLAW363&amp;n=104047&amp;dst=100006" TargetMode="External"/><Relationship Id="rId544" Type="http://schemas.openxmlformats.org/officeDocument/2006/relationships/image" Target="media/image162.wmf"/><Relationship Id="rId183" Type="http://schemas.openxmlformats.org/officeDocument/2006/relationships/hyperlink" Target="https://login.consultant.ru/link/?req=doc&amp;base=RLAW363&amp;n=180151" TargetMode="External"/><Relationship Id="rId390" Type="http://schemas.openxmlformats.org/officeDocument/2006/relationships/hyperlink" Target="https://login.consultant.ru/link/?req=doc&amp;base=RLAW363&amp;n=159475&amp;dst=100523" TargetMode="External"/><Relationship Id="rId404" Type="http://schemas.openxmlformats.org/officeDocument/2006/relationships/hyperlink" Target="https://login.consultant.ru/link/?req=doc&amp;base=RLAW363&amp;n=104047&amp;dst=100048" TargetMode="External"/><Relationship Id="rId611" Type="http://schemas.openxmlformats.org/officeDocument/2006/relationships/image" Target="media/image201.wmf"/><Relationship Id="rId250" Type="http://schemas.openxmlformats.org/officeDocument/2006/relationships/hyperlink" Target="https://login.consultant.ru/link/?req=doc&amp;base=RLAW363&amp;n=179606&amp;dst=100641" TargetMode="External"/><Relationship Id="rId488" Type="http://schemas.openxmlformats.org/officeDocument/2006/relationships/hyperlink" Target="https://login.consultant.ru/link/?req=doc&amp;base=RLAW363&amp;n=104047&amp;dst=100051" TargetMode="External"/><Relationship Id="rId45" Type="http://schemas.openxmlformats.org/officeDocument/2006/relationships/hyperlink" Target="https://login.consultant.ru/link/?req=doc&amp;base=RLAW363&amp;n=131448&amp;dst=100005" TargetMode="External"/><Relationship Id="rId110" Type="http://schemas.openxmlformats.org/officeDocument/2006/relationships/image" Target="media/image17.wmf"/><Relationship Id="rId348" Type="http://schemas.openxmlformats.org/officeDocument/2006/relationships/hyperlink" Target="https://login.consultant.ru/link/?req=doc&amp;base=RLAW363&amp;n=149776&amp;dst=100897" TargetMode="External"/><Relationship Id="rId555" Type="http://schemas.openxmlformats.org/officeDocument/2006/relationships/image" Target="media/image167.wmf"/><Relationship Id="rId194" Type="http://schemas.openxmlformats.org/officeDocument/2006/relationships/hyperlink" Target="https://login.consultant.ru/link/?req=doc&amp;base=RLAW363&amp;n=176448&amp;dst=100025" TargetMode="External"/><Relationship Id="rId208" Type="http://schemas.openxmlformats.org/officeDocument/2006/relationships/image" Target="media/image38.wmf"/><Relationship Id="rId415" Type="http://schemas.openxmlformats.org/officeDocument/2006/relationships/hyperlink" Target="https://login.consultant.ru/link/?req=doc&amp;base=RLAW363&amp;n=159475&amp;dst=100569" TargetMode="External"/><Relationship Id="rId622" Type="http://schemas.openxmlformats.org/officeDocument/2006/relationships/image" Target="media/image209.wmf"/><Relationship Id="rId261" Type="http://schemas.openxmlformats.org/officeDocument/2006/relationships/image" Target="media/image51.wmf"/><Relationship Id="rId499" Type="http://schemas.openxmlformats.org/officeDocument/2006/relationships/hyperlink" Target="https://login.consultant.ru/link/?req=doc&amp;base=RLAW363&amp;n=152919&amp;dst=100064" TargetMode="External"/><Relationship Id="rId56" Type="http://schemas.openxmlformats.org/officeDocument/2006/relationships/hyperlink" Target="https://login.consultant.ru/link/?req=doc&amp;base=RLAW363&amp;n=166204&amp;dst=100005" TargetMode="External"/><Relationship Id="rId359" Type="http://schemas.openxmlformats.org/officeDocument/2006/relationships/hyperlink" Target="https://login.consultant.ru/link/?req=doc&amp;base=RLAW363&amp;n=149776&amp;dst=101031" TargetMode="External"/><Relationship Id="rId566" Type="http://schemas.openxmlformats.org/officeDocument/2006/relationships/hyperlink" Target="https://login.consultant.ru/link/?req=doc&amp;base=RLAW363&amp;n=128366&amp;dst=101102" TargetMode="External"/><Relationship Id="rId121" Type="http://schemas.openxmlformats.org/officeDocument/2006/relationships/hyperlink" Target="https://login.consultant.ru/link/?req=doc&amp;base=RLAW363&amp;n=173989&amp;dst=100006" TargetMode="External"/><Relationship Id="rId219" Type="http://schemas.openxmlformats.org/officeDocument/2006/relationships/hyperlink" Target="https://login.consultant.ru/link/?req=doc&amp;base=RLAW363&amp;n=131448&amp;dst=100031" TargetMode="External"/><Relationship Id="rId426" Type="http://schemas.openxmlformats.org/officeDocument/2006/relationships/image" Target="media/image88.wmf"/><Relationship Id="rId633" Type="http://schemas.openxmlformats.org/officeDocument/2006/relationships/hyperlink" Target="https://login.consultant.ru/link/?req=doc&amp;base=RLAW363&amp;n=149776&amp;dst=101639" TargetMode="External"/><Relationship Id="rId67" Type="http://schemas.openxmlformats.org/officeDocument/2006/relationships/hyperlink" Target="https://login.consultant.ru/link/?req=doc&amp;base=RLAW363&amp;n=118884&amp;dst=100007" TargetMode="External"/><Relationship Id="rId272" Type="http://schemas.openxmlformats.org/officeDocument/2006/relationships/hyperlink" Target="https://login.consultant.ru/link/?req=doc&amp;base=RLAW363&amp;n=159475&amp;dst=100413" TargetMode="External"/><Relationship Id="rId577" Type="http://schemas.openxmlformats.org/officeDocument/2006/relationships/image" Target="media/image180.wmf"/><Relationship Id="rId132" Type="http://schemas.openxmlformats.org/officeDocument/2006/relationships/hyperlink" Target="https://login.consultant.ru/link/?req=doc&amp;base=RLAW363&amp;n=180151" TargetMode="External"/><Relationship Id="rId437" Type="http://schemas.openxmlformats.org/officeDocument/2006/relationships/image" Target="media/image95.wmf"/><Relationship Id="rId283" Type="http://schemas.openxmlformats.org/officeDocument/2006/relationships/image" Target="media/image59.wmf"/><Relationship Id="rId490" Type="http://schemas.openxmlformats.org/officeDocument/2006/relationships/hyperlink" Target="https://login.consultant.ru/link/?req=doc&amp;base=RLAW363&amp;n=104047&amp;dst=100051" TargetMode="External"/><Relationship Id="rId504" Type="http://schemas.openxmlformats.org/officeDocument/2006/relationships/hyperlink" Target="https://login.consultant.ru/link/?req=doc&amp;base=RLAW363&amp;n=159475&amp;dst=100652" TargetMode="External"/><Relationship Id="rId78" Type="http://schemas.openxmlformats.org/officeDocument/2006/relationships/hyperlink" Target="https://login.consultant.ru/link/?req=doc&amp;base=RLAW363&amp;n=159475&amp;dst=100076" TargetMode="External"/><Relationship Id="rId143" Type="http://schemas.openxmlformats.org/officeDocument/2006/relationships/hyperlink" Target="https://login.consultant.ru/link/?req=doc&amp;base=RLAW363&amp;n=176448&amp;dst=100013" TargetMode="External"/><Relationship Id="rId350" Type="http://schemas.openxmlformats.org/officeDocument/2006/relationships/hyperlink" Target="https://login.consultant.ru/link/?req=doc&amp;base=RLAW363&amp;n=159475&amp;dst=100480" TargetMode="External"/><Relationship Id="rId588" Type="http://schemas.openxmlformats.org/officeDocument/2006/relationships/hyperlink" Target="https://login.consultant.ru/link/?req=doc&amp;base=RLAW363&amp;n=131448&amp;dst=100101" TargetMode="External"/><Relationship Id="rId9" Type="http://schemas.openxmlformats.org/officeDocument/2006/relationships/hyperlink" Target="https://login.consultant.ru/link/?req=doc&amp;base=RLAW363&amp;n=107077&amp;dst=100005" TargetMode="External"/><Relationship Id="rId210" Type="http://schemas.openxmlformats.org/officeDocument/2006/relationships/hyperlink" Target="https://login.consultant.ru/link/?req=doc&amp;base=RLAW363&amp;n=180151" TargetMode="External"/><Relationship Id="rId448" Type="http://schemas.openxmlformats.org/officeDocument/2006/relationships/hyperlink" Target="https://login.consultant.ru/link/?req=doc&amp;base=RLAW363&amp;n=159475&amp;dst=1006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173</Pages>
  <Words>44605</Words>
  <Characters>254252</Characters>
  <Application>Microsoft Office Word</Application>
  <DocSecurity>0</DocSecurity>
  <Lines>2118</Lines>
  <Paragraphs>596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Салахова Гульшат Минзагитовна</dc:creator>
  <cp:keywords/>
  <dc:description/>
  <cp:lastModifiedBy>Салахова Гульшат Минзагитовна</cp:lastModifiedBy>
  <cp:revision>1</cp:revision>
  <dcterms:created xsi:type="dcterms:W3CDTF">2024-02-14T12:12:00Z</dcterms:created>
  <dcterms:modified xsi:type="dcterms:W3CDTF">2024-02-14T12:15:00Z</dcterms:modified>
</cp:coreProperties>
</file>