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52" w:rsidRPr="004E3652" w:rsidRDefault="004E3652" w:rsidP="004E3652">
      <w:pPr>
        <w:pStyle w:val="ConsPlusTitlePage"/>
        <w:rPr>
          <w:rFonts w:ascii="Times New Roman" w:hAnsi="Times New Roman" w:cs="Times New Roman"/>
          <w:sz w:val="24"/>
          <w:szCs w:val="24"/>
        </w:rPr>
      </w:pPr>
      <w:bookmarkStart w:id="0" w:name="_GoBack"/>
      <w:bookmarkEnd w:id="0"/>
      <w:r w:rsidRPr="004E3652">
        <w:rPr>
          <w:rFonts w:ascii="Times New Roman" w:hAnsi="Times New Roman" w:cs="Times New Roman"/>
          <w:sz w:val="24"/>
          <w:szCs w:val="24"/>
        </w:rPr>
        <w:t xml:space="preserve">Документ предоставлен </w:t>
      </w:r>
      <w:hyperlink r:id="rId4">
        <w:proofErr w:type="spellStart"/>
        <w:r w:rsidRPr="004E3652">
          <w:rPr>
            <w:rFonts w:ascii="Times New Roman" w:hAnsi="Times New Roman" w:cs="Times New Roman"/>
            <w:color w:val="0000FF"/>
            <w:sz w:val="24"/>
            <w:szCs w:val="24"/>
          </w:rPr>
          <w:t>КонсультантПлюс</w:t>
        </w:r>
        <w:proofErr w:type="spellEnd"/>
      </w:hyperlink>
      <w:r w:rsidRPr="004E3652">
        <w:rPr>
          <w:rFonts w:ascii="Times New Roman" w:hAnsi="Times New Roman" w:cs="Times New Roman"/>
          <w:sz w:val="24"/>
          <w:szCs w:val="24"/>
        </w:rPr>
        <w:br/>
      </w:r>
    </w:p>
    <w:p w:rsidR="004E3652" w:rsidRPr="004E3652" w:rsidRDefault="004E3652">
      <w:pPr>
        <w:pStyle w:val="ConsPlusTitle"/>
        <w:jc w:val="center"/>
        <w:outlineLvl w:val="0"/>
        <w:rPr>
          <w:sz w:val="24"/>
          <w:szCs w:val="24"/>
        </w:rPr>
      </w:pPr>
      <w:r w:rsidRPr="004E3652">
        <w:rPr>
          <w:sz w:val="24"/>
          <w:szCs w:val="24"/>
        </w:rPr>
        <w:t>ПРАВИТЕЛЬСТВО РОССИЙСКОЙ ФЕДЕРАЦИИ</w:t>
      </w:r>
    </w:p>
    <w:p w:rsidR="004E3652" w:rsidRPr="004E3652" w:rsidRDefault="004E3652">
      <w:pPr>
        <w:pStyle w:val="ConsPlusTitle"/>
        <w:jc w:val="center"/>
        <w:rPr>
          <w:sz w:val="24"/>
          <w:szCs w:val="24"/>
        </w:rPr>
      </w:pPr>
    </w:p>
    <w:p w:rsidR="004E3652" w:rsidRPr="004E3652" w:rsidRDefault="004E3652">
      <w:pPr>
        <w:pStyle w:val="ConsPlusTitle"/>
        <w:jc w:val="center"/>
        <w:rPr>
          <w:sz w:val="24"/>
          <w:szCs w:val="24"/>
        </w:rPr>
      </w:pPr>
      <w:r w:rsidRPr="004E3652">
        <w:rPr>
          <w:sz w:val="24"/>
          <w:szCs w:val="24"/>
        </w:rPr>
        <w:t>ПОСТАНОВЛЕНИЕ</w:t>
      </w:r>
    </w:p>
    <w:p w:rsidR="004E3652" w:rsidRPr="004E3652" w:rsidRDefault="004E3652">
      <w:pPr>
        <w:pStyle w:val="ConsPlusTitle"/>
        <w:jc w:val="center"/>
        <w:rPr>
          <w:sz w:val="24"/>
          <w:szCs w:val="24"/>
        </w:rPr>
      </w:pPr>
      <w:r w:rsidRPr="004E3652">
        <w:rPr>
          <w:sz w:val="24"/>
          <w:szCs w:val="24"/>
        </w:rPr>
        <w:t>от 13 марта 2021 г. N 362</w:t>
      </w:r>
    </w:p>
    <w:p w:rsidR="004E3652" w:rsidRPr="004E3652" w:rsidRDefault="004E3652">
      <w:pPr>
        <w:pStyle w:val="ConsPlusTitle"/>
        <w:jc w:val="center"/>
        <w:rPr>
          <w:sz w:val="24"/>
          <w:szCs w:val="24"/>
        </w:rPr>
      </w:pPr>
    </w:p>
    <w:p w:rsidR="004E3652" w:rsidRPr="004E3652" w:rsidRDefault="004E3652">
      <w:pPr>
        <w:pStyle w:val="ConsPlusTitle"/>
        <w:jc w:val="center"/>
        <w:rPr>
          <w:sz w:val="24"/>
          <w:szCs w:val="24"/>
        </w:rPr>
      </w:pPr>
      <w:r w:rsidRPr="004E3652">
        <w:rPr>
          <w:sz w:val="24"/>
          <w:szCs w:val="24"/>
        </w:rPr>
        <w:t>О ГОСУДАРСТВЕННОЙ ПОДДЕРЖКЕ</w:t>
      </w:r>
    </w:p>
    <w:p w:rsidR="004E3652" w:rsidRPr="004E3652" w:rsidRDefault="004E3652">
      <w:pPr>
        <w:pStyle w:val="ConsPlusTitle"/>
        <w:jc w:val="center"/>
        <w:rPr>
          <w:sz w:val="24"/>
          <w:szCs w:val="24"/>
        </w:rPr>
      </w:pPr>
      <w:r w:rsidRPr="004E3652">
        <w:rPr>
          <w:sz w:val="24"/>
          <w:szCs w:val="24"/>
        </w:rPr>
        <w:t>В 2024 ГОДУ ЮРИДИЧЕСКИХ ЛИЦ, ВКЛЮЧАЯ НЕКОММЕРЧЕСКИЕ</w:t>
      </w:r>
    </w:p>
    <w:p w:rsidR="004E3652" w:rsidRPr="004E3652" w:rsidRDefault="004E3652">
      <w:pPr>
        <w:pStyle w:val="ConsPlusTitle"/>
        <w:jc w:val="center"/>
        <w:rPr>
          <w:sz w:val="24"/>
          <w:szCs w:val="24"/>
        </w:rPr>
      </w:pPr>
      <w:r w:rsidRPr="004E3652">
        <w:rPr>
          <w:sz w:val="24"/>
          <w:szCs w:val="24"/>
        </w:rPr>
        <w:t>ОРГАНИЗАЦИИ, И ИНДИВИДУАЛЬНЫХ ПРЕДПРИНИМАТЕЛЕЙ В ЦЕЛЯХ</w:t>
      </w:r>
    </w:p>
    <w:p w:rsidR="004E3652" w:rsidRPr="004E3652" w:rsidRDefault="004E3652">
      <w:pPr>
        <w:pStyle w:val="ConsPlusTitle"/>
        <w:jc w:val="center"/>
        <w:rPr>
          <w:sz w:val="24"/>
          <w:szCs w:val="24"/>
        </w:rPr>
      </w:pPr>
      <w:r w:rsidRPr="004E3652">
        <w:rPr>
          <w:sz w:val="24"/>
          <w:szCs w:val="24"/>
        </w:rPr>
        <w:t>СТИМУЛИРОВАНИЯ ЗАНЯТОСТИ ОТДЕЛЬНЫХ КАТЕГОРИЙ ГРАЖДАН</w:t>
      </w:r>
    </w:p>
    <w:p w:rsidR="004E3652" w:rsidRPr="004E3652" w:rsidRDefault="004E365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E3652" w:rsidRPr="004E3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652" w:rsidRPr="004E3652" w:rsidRDefault="004E365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E3652" w:rsidRPr="004E3652" w:rsidRDefault="004E365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3652" w:rsidRPr="004E3652" w:rsidRDefault="004E3652">
            <w:pPr>
              <w:pStyle w:val="ConsPlusNormal"/>
              <w:jc w:val="center"/>
              <w:rPr>
                <w:sz w:val="24"/>
                <w:szCs w:val="24"/>
              </w:rPr>
            </w:pPr>
            <w:r w:rsidRPr="004E3652">
              <w:rPr>
                <w:color w:val="392C69"/>
                <w:sz w:val="24"/>
                <w:szCs w:val="24"/>
              </w:rPr>
              <w:t>Список изменяющих документов</w:t>
            </w:r>
          </w:p>
          <w:p w:rsidR="004E3652" w:rsidRPr="004E3652" w:rsidRDefault="004E3652">
            <w:pPr>
              <w:pStyle w:val="ConsPlusNormal"/>
              <w:jc w:val="center"/>
              <w:rPr>
                <w:sz w:val="24"/>
                <w:szCs w:val="24"/>
              </w:rPr>
            </w:pPr>
            <w:r w:rsidRPr="004E3652">
              <w:rPr>
                <w:color w:val="392C69"/>
                <w:sz w:val="24"/>
                <w:szCs w:val="24"/>
              </w:rPr>
              <w:t xml:space="preserve">(в ред. Постановлений Правительства РФ от 16.06.2021 </w:t>
            </w:r>
            <w:hyperlink r:id="rId5">
              <w:r w:rsidRPr="004E3652">
                <w:rPr>
                  <w:color w:val="0000FF"/>
                  <w:sz w:val="24"/>
                  <w:szCs w:val="24"/>
                </w:rPr>
                <w:t>N 915</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24.09.2021 </w:t>
            </w:r>
            <w:hyperlink r:id="rId6">
              <w:r w:rsidRPr="004E3652">
                <w:rPr>
                  <w:color w:val="0000FF"/>
                  <w:sz w:val="24"/>
                  <w:szCs w:val="24"/>
                </w:rPr>
                <w:t>N 1607</w:t>
              </w:r>
            </w:hyperlink>
            <w:r w:rsidRPr="004E3652">
              <w:rPr>
                <w:color w:val="392C69"/>
                <w:sz w:val="24"/>
                <w:szCs w:val="24"/>
              </w:rPr>
              <w:t xml:space="preserve">, от 18.03.2022 </w:t>
            </w:r>
            <w:hyperlink r:id="rId7">
              <w:r w:rsidRPr="004E3652">
                <w:rPr>
                  <w:color w:val="0000FF"/>
                  <w:sz w:val="24"/>
                  <w:szCs w:val="24"/>
                </w:rPr>
                <w:t>N 398</w:t>
              </w:r>
            </w:hyperlink>
            <w:r w:rsidRPr="004E3652">
              <w:rPr>
                <w:color w:val="392C69"/>
                <w:sz w:val="24"/>
                <w:szCs w:val="24"/>
              </w:rPr>
              <w:t xml:space="preserve">, от 04.06.2022 </w:t>
            </w:r>
            <w:hyperlink r:id="rId8">
              <w:r w:rsidRPr="004E3652">
                <w:rPr>
                  <w:color w:val="0000FF"/>
                  <w:sz w:val="24"/>
                  <w:szCs w:val="24"/>
                </w:rPr>
                <w:t>N 1021</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19.08.2022 </w:t>
            </w:r>
            <w:hyperlink r:id="rId9">
              <w:r w:rsidRPr="004E3652">
                <w:rPr>
                  <w:color w:val="0000FF"/>
                  <w:sz w:val="24"/>
                  <w:szCs w:val="24"/>
                </w:rPr>
                <w:t>N 1461</w:t>
              </w:r>
            </w:hyperlink>
            <w:r w:rsidRPr="004E3652">
              <w:rPr>
                <w:color w:val="392C69"/>
                <w:sz w:val="24"/>
                <w:szCs w:val="24"/>
              </w:rPr>
              <w:t xml:space="preserve">, от 02.09.2022 </w:t>
            </w:r>
            <w:hyperlink r:id="rId10">
              <w:r w:rsidRPr="004E3652">
                <w:rPr>
                  <w:color w:val="0000FF"/>
                  <w:sz w:val="24"/>
                  <w:szCs w:val="24"/>
                </w:rPr>
                <w:t>N 1545</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24.11.2022 </w:t>
            </w:r>
            <w:hyperlink r:id="rId11">
              <w:r w:rsidRPr="004E3652">
                <w:rPr>
                  <w:color w:val="0000FF"/>
                  <w:sz w:val="24"/>
                  <w:szCs w:val="24"/>
                </w:rPr>
                <w:t>N 2134</w:t>
              </w:r>
            </w:hyperlink>
            <w:r w:rsidRPr="004E3652">
              <w:rPr>
                <w:color w:val="392C69"/>
                <w:sz w:val="24"/>
                <w:szCs w:val="24"/>
              </w:rPr>
              <w:t xml:space="preserve"> (ред. 12.12.2022), от 12.12.2022 </w:t>
            </w:r>
            <w:hyperlink r:id="rId12">
              <w:r w:rsidRPr="004E3652">
                <w:rPr>
                  <w:color w:val="0000FF"/>
                  <w:sz w:val="24"/>
                  <w:szCs w:val="24"/>
                </w:rPr>
                <w:t>N 2290</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31.03.2023 </w:t>
            </w:r>
            <w:hyperlink r:id="rId13">
              <w:r w:rsidRPr="004E3652">
                <w:rPr>
                  <w:color w:val="0000FF"/>
                  <w:sz w:val="24"/>
                  <w:szCs w:val="24"/>
                </w:rPr>
                <w:t>N 520</w:t>
              </w:r>
            </w:hyperlink>
            <w:r w:rsidRPr="004E3652">
              <w:rPr>
                <w:color w:val="392C69"/>
                <w:sz w:val="24"/>
                <w:szCs w:val="24"/>
              </w:rPr>
              <w:t xml:space="preserve">, от 28.04.2023 </w:t>
            </w:r>
            <w:hyperlink r:id="rId14">
              <w:r w:rsidRPr="004E3652">
                <w:rPr>
                  <w:color w:val="0000FF"/>
                  <w:sz w:val="24"/>
                  <w:szCs w:val="24"/>
                </w:rPr>
                <w:t>N 669</w:t>
              </w:r>
            </w:hyperlink>
            <w:r w:rsidRPr="004E3652">
              <w:rPr>
                <w:color w:val="392C69"/>
                <w:sz w:val="24"/>
                <w:szCs w:val="24"/>
              </w:rPr>
              <w:t xml:space="preserve">, от 11.12.2023 </w:t>
            </w:r>
            <w:hyperlink r:id="rId15">
              <w:r w:rsidRPr="004E3652">
                <w:rPr>
                  <w:color w:val="0000FF"/>
                  <w:sz w:val="24"/>
                  <w:szCs w:val="24"/>
                </w:rPr>
                <w:t>N 2109</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27.05.2024 </w:t>
            </w:r>
            <w:hyperlink r:id="rId16">
              <w:r w:rsidRPr="004E3652">
                <w:rPr>
                  <w:color w:val="0000FF"/>
                  <w:sz w:val="24"/>
                  <w:szCs w:val="24"/>
                </w:rPr>
                <w:t>N 685</w:t>
              </w:r>
            </w:hyperlink>
            <w:r w:rsidRPr="004E3652">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652" w:rsidRPr="004E3652" w:rsidRDefault="004E3652">
            <w:pPr>
              <w:pStyle w:val="ConsPlusNormal"/>
              <w:rPr>
                <w:sz w:val="24"/>
                <w:szCs w:val="24"/>
              </w:rPr>
            </w:pPr>
          </w:p>
        </w:tc>
      </w:tr>
    </w:tbl>
    <w:p w:rsidR="004E3652" w:rsidRPr="004E3652" w:rsidRDefault="004E3652">
      <w:pPr>
        <w:pStyle w:val="ConsPlusNormal"/>
        <w:jc w:val="both"/>
        <w:rPr>
          <w:sz w:val="24"/>
          <w:szCs w:val="24"/>
        </w:rPr>
      </w:pPr>
    </w:p>
    <w:p w:rsidR="004E3652" w:rsidRPr="004E3652" w:rsidRDefault="004E3652">
      <w:pPr>
        <w:pStyle w:val="ConsPlusNormal"/>
        <w:ind w:firstLine="540"/>
        <w:jc w:val="both"/>
        <w:rPr>
          <w:sz w:val="24"/>
          <w:szCs w:val="24"/>
        </w:rPr>
      </w:pPr>
      <w:r w:rsidRPr="004E3652">
        <w:rPr>
          <w:sz w:val="24"/>
          <w:szCs w:val="24"/>
        </w:rPr>
        <w:t>Правительство Российской Федерации постановляет:</w:t>
      </w:r>
    </w:p>
    <w:p w:rsidR="004E3652" w:rsidRPr="004E3652" w:rsidRDefault="004E3652">
      <w:pPr>
        <w:pStyle w:val="ConsPlusNormal"/>
        <w:spacing w:before="280"/>
        <w:ind w:firstLine="540"/>
        <w:jc w:val="both"/>
        <w:rPr>
          <w:sz w:val="24"/>
          <w:szCs w:val="24"/>
        </w:rPr>
      </w:pPr>
      <w:r w:rsidRPr="004E3652">
        <w:rPr>
          <w:sz w:val="24"/>
          <w:szCs w:val="24"/>
        </w:rPr>
        <w:t xml:space="preserve">1. Утвердить прилагаемые </w:t>
      </w:r>
      <w:hyperlink w:anchor="P50">
        <w:r w:rsidRPr="004E3652">
          <w:rPr>
            <w:color w:val="0000FF"/>
            <w:sz w:val="24"/>
            <w:szCs w:val="24"/>
          </w:rPr>
          <w:t>Правила</w:t>
        </w:r>
      </w:hyperlink>
      <w:r w:rsidRPr="004E3652">
        <w:rPr>
          <w:sz w:val="24"/>
          <w:szCs w:val="24"/>
        </w:rPr>
        <w:t xml:space="preserve">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17">
        <w:r w:rsidRPr="004E3652">
          <w:rPr>
            <w:color w:val="0000FF"/>
            <w:sz w:val="24"/>
            <w:szCs w:val="24"/>
          </w:rPr>
          <w:t>N 398</w:t>
        </w:r>
      </w:hyperlink>
      <w:r w:rsidRPr="004E3652">
        <w:rPr>
          <w:sz w:val="24"/>
          <w:szCs w:val="24"/>
        </w:rPr>
        <w:t xml:space="preserve">, от 24.11.2022 </w:t>
      </w:r>
      <w:hyperlink r:id="rId18">
        <w:r w:rsidRPr="004E3652">
          <w:rPr>
            <w:color w:val="0000FF"/>
            <w:sz w:val="24"/>
            <w:szCs w:val="24"/>
          </w:rPr>
          <w:t>N 2134</w:t>
        </w:r>
      </w:hyperlink>
      <w:r w:rsidRPr="004E3652">
        <w:rPr>
          <w:sz w:val="24"/>
          <w:szCs w:val="24"/>
        </w:rPr>
        <w:t xml:space="preserve">, от 11.12.2023 </w:t>
      </w:r>
      <w:hyperlink r:id="rId19">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2.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20">
        <w:r w:rsidRPr="004E3652">
          <w:rPr>
            <w:color w:val="0000FF"/>
            <w:sz w:val="24"/>
            <w:szCs w:val="24"/>
          </w:rPr>
          <w:t>N 398</w:t>
        </w:r>
      </w:hyperlink>
      <w:r w:rsidRPr="004E3652">
        <w:rPr>
          <w:sz w:val="24"/>
          <w:szCs w:val="24"/>
        </w:rPr>
        <w:t xml:space="preserve">, от 24.11.2022 </w:t>
      </w:r>
      <w:hyperlink r:id="rId21">
        <w:r w:rsidRPr="004E3652">
          <w:rPr>
            <w:color w:val="0000FF"/>
            <w:sz w:val="24"/>
            <w:szCs w:val="24"/>
          </w:rPr>
          <w:t>N 2134</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3. Федеральной службе по труду и занятости обеспечить:</w:t>
      </w:r>
    </w:p>
    <w:p w:rsidR="004E3652" w:rsidRPr="004E3652" w:rsidRDefault="004E3652">
      <w:pPr>
        <w:pStyle w:val="ConsPlusNormal"/>
        <w:spacing w:before="280"/>
        <w:ind w:firstLine="540"/>
        <w:jc w:val="both"/>
        <w:rPr>
          <w:sz w:val="24"/>
          <w:szCs w:val="24"/>
        </w:rPr>
      </w:pPr>
      <w:r w:rsidRPr="004E3652">
        <w:rPr>
          <w:sz w:val="24"/>
          <w:szCs w:val="24"/>
        </w:rPr>
        <w:t>мониторинг предоставления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4E3652" w:rsidRPr="004E3652" w:rsidRDefault="004E3652">
      <w:pPr>
        <w:pStyle w:val="ConsPlusNormal"/>
        <w:spacing w:before="280"/>
        <w:ind w:firstLine="540"/>
        <w:jc w:val="both"/>
        <w:rPr>
          <w:sz w:val="24"/>
          <w:szCs w:val="24"/>
        </w:rPr>
      </w:pPr>
      <w:r w:rsidRPr="004E3652">
        <w:rPr>
          <w:sz w:val="24"/>
          <w:szCs w:val="24"/>
        </w:rPr>
        <w:t xml:space="preserve">на основании сведений, получаемых от Фонда пенсионного и социального страхования Российской Федерации и исполнительных органов субъектов Российской Федерации, осуществляющих полномочия в области содействия занятости населения, а также сведений, получаемых по каналам межведомственного взаимодействия, в том числе из информационных систем Федеральной налоговой службы,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выплаты им заработной платы в размере не ниже величины минимального размера оплаты труда, установленного Федеральным </w:t>
      </w:r>
      <w:hyperlink r:id="rId22">
        <w:r w:rsidRPr="004E3652">
          <w:rPr>
            <w:color w:val="0000FF"/>
            <w:sz w:val="24"/>
            <w:szCs w:val="24"/>
          </w:rPr>
          <w:t>законом</w:t>
        </w:r>
      </w:hyperlink>
      <w:r w:rsidRPr="004E3652">
        <w:rPr>
          <w:sz w:val="24"/>
          <w:szCs w:val="24"/>
        </w:rPr>
        <w:t xml:space="preserve"> "О минимальном размере оплаты труда".</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24.11.2022 </w:t>
      </w:r>
      <w:hyperlink r:id="rId23">
        <w:r w:rsidRPr="004E3652">
          <w:rPr>
            <w:color w:val="0000FF"/>
            <w:sz w:val="24"/>
            <w:szCs w:val="24"/>
          </w:rPr>
          <w:t>N 2134</w:t>
        </w:r>
      </w:hyperlink>
      <w:r w:rsidRPr="004E3652">
        <w:rPr>
          <w:sz w:val="24"/>
          <w:szCs w:val="24"/>
        </w:rPr>
        <w:t xml:space="preserve">, от 12.12.2022 </w:t>
      </w:r>
      <w:hyperlink r:id="rId24">
        <w:r w:rsidRPr="004E3652">
          <w:rPr>
            <w:color w:val="0000FF"/>
            <w:sz w:val="24"/>
            <w:szCs w:val="24"/>
          </w:rPr>
          <w:t>N 2290</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w:t>
      </w:r>
      <w:r w:rsidRPr="004E3652">
        <w:rPr>
          <w:sz w:val="24"/>
          <w:szCs w:val="24"/>
        </w:rPr>
        <w:lastRenderedPageBreak/>
        <w:t>месяца.</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24.11.2022 </w:t>
      </w:r>
      <w:hyperlink r:id="rId25">
        <w:r w:rsidRPr="004E3652">
          <w:rPr>
            <w:color w:val="0000FF"/>
            <w:sz w:val="24"/>
            <w:szCs w:val="24"/>
          </w:rPr>
          <w:t>N 2134</w:t>
        </w:r>
      </w:hyperlink>
      <w:r w:rsidRPr="004E3652">
        <w:rPr>
          <w:sz w:val="24"/>
          <w:szCs w:val="24"/>
        </w:rPr>
        <w:t xml:space="preserve">, от 11.12.2023 </w:t>
      </w:r>
      <w:hyperlink r:id="rId26">
        <w:r w:rsidRPr="004E3652">
          <w:rPr>
            <w:color w:val="0000FF"/>
            <w:sz w:val="24"/>
            <w:szCs w:val="24"/>
          </w:rPr>
          <w:t>N 2109</w:t>
        </w:r>
      </w:hyperlink>
      <w:r w:rsidRPr="004E3652">
        <w:rPr>
          <w:sz w:val="24"/>
          <w:szCs w:val="24"/>
        </w:rPr>
        <w:t>)</w:t>
      </w:r>
    </w:p>
    <w:p w:rsidR="004E3652" w:rsidRPr="004E3652" w:rsidRDefault="004E3652">
      <w:pPr>
        <w:pStyle w:val="ConsPlusNormal"/>
        <w:jc w:val="both"/>
        <w:rPr>
          <w:sz w:val="24"/>
          <w:szCs w:val="24"/>
        </w:rPr>
      </w:pPr>
      <w:r w:rsidRPr="004E3652">
        <w:rPr>
          <w:sz w:val="24"/>
          <w:szCs w:val="24"/>
        </w:rPr>
        <w:t xml:space="preserve">(п. 3 в ред. </w:t>
      </w:r>
      <w:hyperlink r:id="rId27">
        <w:r w:rsidRPr="004E3652">
          <w:rPr>
            <w:color w:val="0000FF"/>
            <w:sz w:val="24"/>
            <w:szCs w:val="24"/>
          </w:rPr>
          <w:t>Постановления</w:t>
        </w:r>
      </w:hyperlink>
      <w:r w:rsidRPr="004E3652">
        <w:rPr>
          <w:sz w:val="24"/>
          <w:szCs w:val="24"/>
        </w:rPr>
        <w:t xml:space="preserve"> Правительства РФ от 19.08.2022 N 1461)</w:t>
      </w:r>
    </w:p>
    <w:p w:rsidR="004E3652" w:rsidRPr="004E3652" w:rsidRDefault="004E3652">
      <w:pPr>
        <w:pStyle w:val="ConsPlusNormal"/>
        <w:spacing w:before="280"/>
        <w:ind w:firstLine="540"/>
        <w:jc w:val="both"/>
        <w:rPr>
          <w:sz w:val="24"/>
          <w:szCs w:val="24"/>
        </w:rPr>
      </w:pPr>
      <w:r w:rsidRPr="004E3652">
        <w:rPr>
          <w:sz w:val="24"/>
          <w:szCs w:val="24"/>
        </w:rPr>
        <w:t xml:space="preserve">4. Утратил силу. - </w:t>
      </w:r>
      <w:hyperlink r:id="rId28">
        <w:r w:rsidRPr="004E3652">
          <w:rPr>
            <w:color w:val="0000FF"/>
            <w:sz w:val="24"/>
            <w:szCs w:val="24"/>
          </w:rPr>
          <w:t>Постановление</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5.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w:t>
      </w:r>
    </w:p>
    <w:p w:rsidR="004E3652" w:rsidRPr="004E3652" w:rsidRDefault="004E3652">
      <w:pPr>
        <w:pStyle w:val="ConsPlusNormal"/>
        <w:jc w:val="both"/>
        <w:rPr>
          <w:sz w:val="24"/>
          <w:szCs w:val="24"/>
        </w:rPr>
      </w:pPr>
      <w:r w:rsidRPr="004E3652">
        <w:rPr>
          <w:sz w:val="24"/>
          <w:szCs w:val="24"/>
        </w:rPr>
        <w:t xml:space="preserve">(в ред. </w:t>
      </w:r>
      <w:hyperlink r:id="rId29">
        <w:r w:rsidRPr="004E3652">
          <w:rPr>
            <w:color w:val="0000FF"/>
            <w:sz w:val="24"/>
            <w:szCs w:val="24"/>
          </w:rPr>
          <w:t>Постановления</w:t>
        </w:r>
      </w:hyperlink>
      <w:r w:rsidRPr="004E3652">
        <w:rPr>
          <w:sz w:val="24"/>
          <w:szCs w:val="24"/>
        </w:rPr>
        <w:t xml:space="preserve"> Правительства РФ от 24.11.2022 N 2134)</w:t>
      </w:r>
    </w:p>
    <w:p w:rsidR="004E3652" w:rsidRPr="004E3652" w:rsidRDefault="004E3652">
      <w:pPr>
        <w:pStyle w:val="ConsPlusNormal"/>
        <w:spacing w:before="280"/>
        <w:ind w:firstLine="540"/>
        <w:jc w:val="both"/>
        <w:rPr>
          <w:sz w:val="24"/>
          <w:szCs w:val="24"/>
        </w:rPr>
      </w:pPr>
      <w:r w:rsidRPr="004E3652">
        <w:rPr>
          <w:sz w:val="24"/>
          <w:szCs w:val="24"/>
        </w:rPr>
        <w:t xml:space="preserve">6. Рекомендовать исполнительным органам субъектов Российской Федерации оказывать содействие юридическим лицам, включая некоммерческие организации, и индивидуальным предпринимателям в реализации мероприятий по стимулированию занятости отдельных категорий граждан в рамках полномочий, предусмотренных </w:t>
      </w:r>
      <w:hyperlink r:id="rId30">
        <w:r w:rsidRPr="004E3652">
          <w:rPr>
            <w:color w:val="0000FF"/>
            <w:sz w:val="24"/>
            <w:szCs w:val="24"/>
          </w:rPr>
          <w:t>Законом</w:t>
        </w:r>
      </w:hyperlink>
      <w:r w:rsidRPr="004E3652">
        <w:rPr>
          <w:sz w:val="24"/>
          <w:szCs w:val="24"/>
        </w:rPr>
        <w:t xml:space="preserve"> Российской Федерации "О занятости населения в Российской Федерации".</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31">
        <w:r w:rsidRPr="004E3652">
          <w:rPr>
            <w:color w:val="0000FF"/>
            <w:sz w:val="24"/>
            <w:szCs w:val="24"/>
          </w:rPr>
          <w:t>N 398</w:t>
        </w:r>
      </w:hyperlink>
      <w:r w:rsidRPr="004E3652">
        <w:rPr>
          <w:sz w:val="24"/>
          <w:szCs w:val="24"/>
        </w:rPr>
        <w:t xml:space="preserve">, от 24.11.2022 </w:t>
      </w:r>
      <w:hyperlink r:id="rId32">
        <w:r w:rsidRPr="004E3652">
          <w:rPr>
            <w:color w:val="0000FF"/>
            <w:sz w:val="24"/>
            <w:szCs w:val="24"/>
          </w:rPr>
          <w:t>N 2134</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7. Настоящее постановление вступает в силу со дня его официального опубликования.</w:t>
      </w:r>
    </w:p>
    <w:p w:rsidR="004E3652" w:rsidRPr="004E3652" w:rsidRDefault="004E3652">
      <w:pPr>
        <w:pStyle w:val="ConsPlusNormal"/>
        <w:jc w:val="both"/>
        <w:rPr>
          <w:sz w:val="24"/>
          <w:szCs w:val="24"/>
        </w:rPr>
      </w:pPr>
    </w:p>
    <w:p w:rsidR="004E3652" w:rsidRPr="004E3652" w:rsidRDefault="004E3652">
      <w:pPr>
        <w:pStyle w:val="ConsPlusNormal"/>
        <w:jc w:val="right"/>
        <w:rPr>
          <w:sz w:val="24"/>
          <w:szCs w:val="24"/>
        </w:rPr>
      </w:pPr>
      <w:r w:rsidRPr="004E3652">
        <w:rPr>
          <w:sz w:val="24"/>
          <w:szCs w:val="24"/>
        </w:rPr>
        <w:t>Председатель Правительства</w:t>
      </w:r>
    </w:p>
    <w:p w:rsidR="004E3652" w:rsidRPr="004E3652" w:rsidRDefault="004E3652">
      <w:pPr>
        <w:pStyle w:val="ConsPlusNormal"/>
        <w:jc w:val="right"/>
        <w:rPr>
          <w:sz w:val="24"/>
          <w:szCs w:val="24"/>
        </w:rPr>
      </w:pPr>
      <w:r w:rsidRPr="004E3652">
        <w:rPr>
          <w:sz w:val="24"/>
          <w:szCs w:val="24"/>
        </w:rPr>
        <w:t>Российской Федерации</w:t>
      </w:r>
    </w:p>
    <w:p w:rsidR="004E3652" w:rsidRPr="004E3652" w:rsidRDefault="004E3652">
      <w:pPr>
        <w:pStyle w:val="ConsPlusNormal"/>
        <w:jc w:val="right"/>
        <w:rPr>
          <w:sz w:val="24"/>
          <w:szCs w:val="24"/>
        </w:rPr>
      </w:pPr>
      <w:r w:rsidRPr="004E3652">
        <w:rPr>
          <w:sz w:val="24"/>
          <w:szCs w:val="24"/>
        </w:rPr>
        <w:t>М.МИШУСТИН</w:t>
      </w:r>
    </w:p>
    <w:p w:rsidR="004E3652" w:rsidRPr="004E3652" w:rsidRDefault="004E3652">
      <w:pPr>
        <w:pStyle w:val="ConsPlusNormal"/>
        <w:jc w:val="both"/>
        <w:rPr>
          <w:sz w:val="24"/>
          <w:szCs w:val="24"/>
        </w:rPr>
      </w:pPr>
    </w:p>
    <w:p w:rsidR="004E3652" w:rsidRPr="004E3652" w:rsidRDefault="004E3652">
      <w:pPr>
        <w:pStyle w:val="ConsPlusNormal"/>
        <w:jc w:val="both"/>
        <w:rPr>
          <w:sz w:val="24"/>
          <w:szCs w:val="24"/>
        </w:rPr>
      </w:pPr>
    </w:p>
    <w:p w:rsidR="004E3652" w:rsidRPr="004E3652" w:rsidRDefault="004E3652">
      <w:pPr>
        <w:pStyle w:val="ConsPlusNormal"/>
        <w:jc w:val="both"/>
        <w:rPr>
          <w:sz w:val="24"/>
          <w:szCs w:val="24"/>
        </w:rPr>
      </w:pPr>
    </w:p>
    <w:p w:rsidR="004E3652" w:rsidRPr="004E3652" w:rsidRDefault="004E3652">
      <w:pPr>
        <w:pStyle w:val="ConsPlusNormal"/>
        <w:jc w:val="both"/>
        <w:rPr>
          <w:sz w:val="24"/>
          <w:szCs w:val="24"/>
        </w:rPr>
      </w:pPr>
    </w:p>
    <w:p w:rsidR="004E3652" w:rsidRPr="004E3652" w:rsidRDefault="004E3652">
      <w:pPr>
        <w:pStyle w:val="ConsPlusNormal"/>
        <w:jc w:val="both"/>
        <w:rPr>
          <w:sz w:val="24"/>
          <w:szCs w:val="24"/>
        </w:rPr>
      </w:pPr>
    </w:p>
    <w:p w:rsidR="004E3652" w:rsidRPr="004E3652" w:rsidRDefault="004E3652">
      <w:pPr>
        <w:pStyle w:val="ConsPlusNormal"/>
        <w:jc w:val="right"/>
        <w:outlineLvl w:val="0"/>
        <w:rPr>
          <w:sz w:val="24"/>
          <w:szCs w:val="24"/>
        </w:rPr>
      </w:pPr>
      <w:r w:rsidRPr="004E3652">
        <w:rPr>
          <w:sz w:val="24"/>
          <w:szCs w:val="24"/>
        </w:rPr>
        <w:t>Утверждены</w:t>
      </w:r>
    </w:p>
    <w:p w:rsidR="004E3652" w:rsidRPr="004E3652" w:rsidRDefault="004E3652">
      <w:pPr>
        <w:pStyle w:val="ConsPlusNormal"/>
        <w:jc w:val="right"/>
        <w:rPr>
          <w:sz w:val="24"/>
          <w:szCs w:val="24"/>
        </w:rPr>
      </w:pPr>
      <w:r w:rsidRPr="004E3652">
        <w:rPr>
          <w:sz w:val="24"/>
          <w:szCs w:val="24"/>
        </w:rPr>
        <w:t>постановлением Правительства</w:t>
      </w:r>
    </w:p>
    <w:p w:rsidR="004E3652" w:rsidRPr="004E3652" w:rsidRDefault="004E3652">
      <w:pPr>
        <w:pStyle w:val="ConsPlusNormal"/>
        <w:jc w:val="right"/>
        <w:rPr>
          <w:sz w:val="24"/>
          <w:szCs w:val="24"/>
        </w:rPr>
      </w:pPr>
      <w:r w:rsidRPr="004E3652">
        <w:rPr>
          <w:sz w:val="24"/>
          <w:szCs w:val="24"/>
        </w:rPr>
        <w:t>Российской Федерации</w:t>
      </w:r>
    </w:p>
    <w:p w:rsidR="004E3652" w:rsidRPr="004E3652" w:rsidRDefault="004E3652">
      <w:pPr>
        <w:pStyle w:val="ConsPlusNormal"/>
        <w:jc w:val="right"/>
        <w:rPr>
          <w:sz w:val="24"/>
          <w:szCs w:val="24"/>
        </w:rPr>
      </w:pPr>
      <w:r w:rsidRPr="004E3652">
        <w:rPr>
          <w:sz w:val="24"/>
          <w:szCs w:val="24"/>
        </w:rPr>
        <w:t>от 13 марта 2021 г. N 362</w:t>
      </w:r>
    </w:p>
    <w:p w:rsidR="004E3652" w:rsidRPr="004E3652" w:rsidRDefault="004E3652">
      <w:pPr>
        <w:pStyle w:val="ConsPlusNormal"/>
        <w:jc w:val="both"/>
        <w:rPr>
          <w:sz w:val="24"/>
          <w:szCs w:val="24"/>
        </w:rPr>
      </w:pPr>
    </w:p>
    <w:p w:rsidR="004E3652" w:rsidRPr="004E3652" w:rsidRDefault="004E3652">
      <w:pPr>
        <w:pStyle w:val="ConsPlusTitle"/>
        <w:jc w:val="center"/>
        <w:rPr>
          <w:sz w:val="24"/>
          <w:szCs w:val="24"/>
        </w:rPr>
      </w:pPr>
      <w:bookmarkStart w:id="1" w:name="P50"/>
      <w:bookmarkEnd w:id="1"/>
      <w:r w:rsidRPr="004E3652">
        <w:rPr>
          <w:sz w:val="24"/>
          <w:szCs w:val="24"/>
        </w:rPr>
        <w:t>ПРАВИЛА</w:t>
      </w:r>
    </w:p>
    <w:p w:rsidR="004E3652" w:rsidRPr="004E3652" w:rsidRDefault="004E3652">
      <w:pPr>
        <w:pStyle w:val="ConsPlusTitle"/>
        <w:jc w:val="center"/>
        <w:rPr>
          <w:sz w:val="24"/>
          <w:szCs w:val="24"/>
        </w:rPr>
      </w:pPr>
      <w:r w:rsidRPr="004E3652">
        <w:rPr>
          <w:sz w:val="24"/>
          <w:szCs w:val="24"/>
        </w:rPr>
        <w:t>ПРЕДОСТАВЛЕНИЯ СУБСИДИЙ ФОНДОМ ПЕНСИОННОГО И СОЦИАЛЬНОГО</w:t>
      </w:r>
    </w:p>
    <w:p w:rsidR="004E3652" w:rsidRPr="004E3652" w:rsidRDefault="004E3652">
      <w:pPr>
        <w:pStyle w:val="ConsPlusTitle"/>
        <w:jc w:val="center"/>
        <w:rPr>
          <w:sz w:val="24"/>
          <w:szCs w:val="24"/>
        </w:rPr>
      </w:pPr>
      <w:r w:rsidRPr="004E3652">
        <w:rPr>
          <w:sz w:val="24"/>
          <w:szCs w:val="24"/>
        </w:rPr>
        <w:t>СТРАХОВАНИЯ РОССИЙСКОЙ ФЕДЕРАЦИИ В 2024 ГОДУ ИЗ БЮДЖЕТА</w:t>
      </w:r>
    </w:p>
    <w:p w:rsidR="004E3652" w:rsidRPr="004E3652" w:rsidRDefault="004E3652">
      <w:pPr>
        <w:pStyle w:val="ConsPlusTitle"/>
        <w:jc w:val="center"/>
        <w:rPr>
          <w:sz w:val="24"/>
          <w:szCs w:val="24"/>
        </w:rPr>
      </w:pPr>
      <w:r w:rsidRPr="004E3652">
        <w:rPr>
          <w:sz w:val="24"/>
          <w:szCs w:val="24"/>
        </w:rPr>
        <w:t>ФОНДА ПЕНСИОННОГО И СОЦИАЛЬНОГО СТРАХОВАНИЯ РОССИЙСКОЙ</w:t>
      </w:r>
    </w:p>
    <w:p w:rsidR="004E3652" w:rsidRPr="004E3652" w:rsidRDefault="004E3652">
      <w:pPr>
        <w:pStyle w:val="ConsPlusTitle"/>
        <w:jc w:val="center"/>
        <w:rPr>
          <w:sz w:val="24"/>
          <w:szCs w:val="24"/>
        </w:rPr>
      </w:pPr>
      <w:r w:rsidRPr="004E3652">
        <w:rPr>
          <w:sz w:val="24"/>
          <w:szCs w:val="24"/>
        </w:rPr>
        <w:t>ФЕДЕРАЦИИ ЮРИДИЧЕСКИМ ЛИЦАМ, ВКЛЮЧАЯ НЕКОММЕРЧЕСКИЕ</w:t>
      </w:r>
    </w:p>
    <w:p w:rsidR="004E3652" w:rsidRPr="004E3652" w:rsidRDefault="004E3652">
      <w:pPr>
        <w:pStyle w:val="ConsPlusTitle"/>
        <w:jc w:val="center"/>
        <w:rPr>
          <w:sz w:val="24"/>
          <w:szCs w:val="24"/>
        </w:rPr>
      </w:pPr>
      <w:r w:rsidRPr="004E3652">
        <w:rPr>
          <w:sz w:val="24"/>
          <w:szCs w:val="24"/>
        </w:rPr>
        <w:t>ОРГАНИЗАЦИИ, И ИНДИВИДУАЛЬНЫМ ПРЕДПРИНИМАТЕЛЯМ В ЦЕЛЯХ</w:t>
      </w:r>
    </w:p>
    <w:p w:rsidR="004E3652" w:rsidRPr="004E3652" w:rsidRDefault="004E3652">
      <w:pPr>
        <w:pStyle w:val="ConsPlusTitle"/>
        <w:jc w:val="center"/>
        <w:rPr>
          <w:sz w:val="24"/>
          <w:szCs w:val="24"/>
        </w:rPr>
      </w:pPr>
      <w:r w:rsidRPr="004E3652">
        <w:rPr>
          <w:sz w:val="24"/>
          <w:szCs w:val="24"/>
        </w:rPr>
        <w:t>СТИМУЛИРОВАНИЯ ЗАНЯТОСТИ ОТДЕЛЬНЫХ КАТЕГОРИЙ ГРАЖДАН</w:t>
      </w:r>
    </w:p>
    <w:p w:rsidR="004E3652" w:rsidRPr="004E3652" w:rsidRDefault="004E365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E3652" w:rsidRPr="004E36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3652" w:rsidRPr="004E3652" w:rsidRDefault="004E365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E3652" w:rsidRPr="004E3652" w:rsidRDefault="004E365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3652" w:rsidRPr="004E3652" w:rsidRDefault="004E3652">
            <w:pPr>
              <w:pStyle w:val="ConsPlusNormal"/>
              <w:jc w:val="center"/>
              <w:rPr>
                <w:sz w:val="24"/>
                <w:szCs w:val="24"/>
              </w:rPr>
            </w:pPr>
            <w:r w:rsidRPr="004E3652">
              <w:rPr>
                <w:color w:val="392C69"/>
                <w:sz w:val="24"/>
                <w:szCs w:val="24"/>
              </w:rPr>
              <w:t>Список изменяющих документов</w:t>
            </w:r>
          </w:p>
          <w:p w:rsidR="004E3652" w:rsidRPr="004E3652" w:rsidRDefault="004E3652">
            <w:pPr>
              <w:pStyle w:val="ConsPlusNormal"/>
              <w:jc w:val="center"/>
              <w:rPr>
                <w:sz w:val="24"/>
                <w:szCs w:val="24"/>
              </w:rPr>
            </w:pPr>
            <w:r w:rsidRPr="004E3652">
              <w:rPr>
                <w:color w:val="392C69"/>
                <w:sz w:val="24"/>
                <w:szCs w:val="24"/>
              </w:rPr>
              <w:t xml:space="preserve">(в ред. Постановлений Правительства РФ от 16.06.2021 </w:t>
            </w:r>
            <w:hyperlink r:id="rId33">
              <w:r w:rsidRPr="004E3652">
                <w:rPr>
                  <w:color w:val="0000FF"/>
                  <w:sz w:val="24"/>
                  <w:szCs w:val="24"/>
                </w:rPr>
                <w:t>N 915</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24.09.2021 </w:t>
            </w:r>
            <w:hyperlink r:id="rId34">
              <w:r w:rsidRPr="004E3652">
                <w:rPr>
                  <w:color w:val="0000FF"/>
                  <w:sz w:val="24"/>
                  <w:szCs w:val="24"/>
                </w:rPr>
                <w:t>N 1607</w:t>
              </w:r>
            </w:hyperlink>
            <w:r w:rsidRPr="004E3652">
              <w:rPr>
                <w:color w:val="392C69"/>
                <w:sz w:val="24"/>
                <w:szCs w:val="24"/>
              </w:rPr>
              <w:t xml:space="preserve">, от 18.03.2022 </w:t>
            </w:r>
            <w:hyperlink r:id="rId35">
              <w:r w:rsidRPr="004E3652">
                <w:rPr>
                  <w:color w:val="0000FF"/>
                  <w:sz w:val="24"/>
                  <w:szCs w:val="24"/>
                </w:rPr>
                <w:t>N 398</w:t>
              </w:r>
            </w:hyperlink>
            <w:r w:rsidRPr="004E3652">
              <w:rPr>
                <w:color w:val="392C69"/>
                <w:sz w:val="24"/>
                <w:szCs w:val="24"/>
              </w:rPr>
              <w:t xml:space="preserve">, от 04.06.2022 </w:t>
            </w:r>
            <w:hyperlink r:id="rId36">
              <w:r w:rsidRPr="004E3652">
                <w:rPr>
                  <w:color w:val="0000FF"/>
                  <w:sz w:val="24"/>
                  <w:szCs w:val="24"/>
                </w:rPr>
                <w:t>N 1021</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19.08.2022 </w:t>
            </w:r>
            <w:hyperlink r:id="rId37">
              <w:r w:rsidRPr="004E3652">
                <w:rPr>
                  <w:color w:val="0000FF"/>
                  <w:sz w:val="24"/>
                  <w:szCs w:val="24"/>
                </w:rPr>
                <w:t>N 1461</w:t>
              </w:r>
            </w:hyperlink>
            <w:r w:rsidRPr="004E3652">
              <w:rPr>
                <w:color w:val="392C69"/>
                <w:sz w:val="24"/>
                <w:szCs w:val="24"/>
              </w:rPr>
              <w:t xml:space="preserve">, от 02.09.2022 </w:t>
            </w:r>
            <w:hyperlink r:id="rId38">
              <w:r w:rsidRPr="004E3652">
                <w:rPr>
                  <w:color w:val="0000FF"/>
                  <w:sz w:val="24"/>
                  <w:szCs w:val="24"/>
                </w:rPr>
                <w:t>N 1545</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24.11.2022 </w:t>
            </w:r>
            <w:hyperlink r:id="rId39">
              <w:r w:rsidRPr="004E3652">
                <w:rPr>
                  <w:color w:val="0000FF"/>
                  <w:sz w:val="24"/>
                  <w:szCs w:val="24"/>
                </w:rPr>
                <w:t>N 2134</w:t>
              </w:r>
            </w:hyperlink>
            <w:r w:rsidRPr="004E3652">
              <w:rPr>
                <w:color w:val="392C69"/>
                <w:sz w:val="24"/>
                <w:szCs w:val="24"/>
              </w:rPr>
              <w:t xml:space="preserve"> (ред. 12.12.2022), от 12.12.2022 </w:t>
            </w:r>
            <w:hyperlink r:id="rId40">
              <w:r w:rsidRPr="004E3652">
                <w:rPr>
                  <w:color w:val="0000FF"/>
                  <w:sz w:val="24"/>
                  <w:szCs w:val="24"/>
                </w:rPr>
                <w:t>N 2290</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31.03.2023 </w:t>
            </w:r>
            <w:hyperlink r:id="rId41">
              <w:r w:rsidRPr="004E3652">
                <w:rPr>
                  <w:color w:val="0000FF"/>
                  <w:sz w:val="24"/>
                  <w:szCs w:val="24"/>
                </w:rPr>
                <w:t>N 520</w:t>
              </w:r>
            </w:hyperlink>
            <w:r w:rsidRPr="004E3652">
              <w:rPr>
                <w:color w:val="392C69"/>
                <w:sz w:val="24"/>
                <w:szCs w:val="24"/>
              </w:rPr>
              <w:t xml:space="preserve">, от 28.04.2023 </w:t>
            </w:r>
            <w:hyperlink r:id="rId42">
              <w:r w:rsidRPr="004E3652">
                <w:rPr>
                  <w:color w:val="0000FF"/>
                  <w:sz w:val="24"/>
                  <w:szCs w:val="24"/>
                </w:rPr>
                <w:t>N 669</w:t>
              </w:r>
            </w:hyperlink>
            <w:r w:rsidRPr="004E3652">
              <w:rPr>
                <w:color w:val="392C69"/>
                <w:sz w:val="24"/>
                <w:szCs w:val="24"/>
              </w:rPr>
              <w:t xml:space="preserve">, от 11.12.2023 </w:t>
            </w:r>
            <w:hyperlink r:id="rId43">
              <w:r w:rsidRPr="004E3652">
                <w:rPr>
                  <w:color w:val="0000FF"/>
                  <w:sz w:val="24"/>
                  <w:szCs w:val="24"/>
                </w:rPr>
                <w:t>N 2109</w:t>
              </w:r>
            </w:hyperlink>
            <w:r w:rsidRPr="004E3652">
              <w:rPr>
                <w:color w:val="392C69"/>
                <w:sz w:val="24"/>
                <w:szCs w:val="24"/>
              </w:rPr>
              <w:t>,</w:t>
            </w:r>
          </w:p>
          <w:p w:rsidR="004E3652" w:rsidRPr="004E3652" w:rsidRDefault="004E3652">
            <w:pPr>
              <w:pStyle w:val="ConsPlusNormal"/>
              <w:jc w:val="center"/>
              <w:rPr>
                <w:sz w:val="24"/>
                <w:szCs w:val="24"/>
              </w:rPr>
            </w:pPr>
            <w:r w:rsidRPr="004E3652">
              <w:rPr>
                <w:color w:val="392C69"/>
                <w:sz w:val="24"/>
                <w:szCs w:val="24"/>
              </w:rPr>
              <w:t xml:space="preserve">от 27.05.2024 </w:t>
            </w:r>
            <w:hyperlink r:id="rId44">
              <w:r w:rsidRPr="004E3652">
                <w:rPr>
                  <w:color w:val="0000FF"/>
                  <w:sz w:val="24"/>
                  <w:szCs w:val="24"/>
                </w:rPr>
                <w:t>N 685</w:t>
              </w:r>
            </w:hyperlink>
            <w:r w:rsidRPr="004E3652">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3652" w:rsidRPr="004E3652" w:rsidRDefault="004E3652">
            <w:pPr>
              <w:pStyle w:val="ConsPlusNormal"/>
              <w:rPr>
                <w:sz w:val="24"/>
                <w:szCs w:val="24"/>
              </w:rPr>
            </w:pPr>
          </w:p>
        </w:tc>
      </w:tr>
    </w:tbl>
    <w:p w:rsidR="004E3652" w:rsidRPr="004E3652" w:rsidRDefault="004E3652">
      <w:pPr>
        <w:pStyle w:val="ConsPlusNormal"/>
        <w:jc w:val="both"/>
        <w:rPr>
          <w:sz w:val="24"/>
          <w:szCs w:val="24"/>
        </w:rPr>
      </w:pPr>
    </w:p>
    <w:p w:rsidR="004E3652" w:rsidRPr="004E3652" w:rsidRDefault="004E3652">
      <w:pPr>
        <w:pStyle w:val="ConsPlusNormal"/>
        <w:ind w:firstLine="540"/>
        <w:jc w:val="both"/>
        <w:rPr>
          <w:sz w:val="24"/>
          <w:szCs w:val="24"/>
        </w:rPr>
      </w:pPr>
      <w:bookmarkStart w:id="2" w:name="P65"/>
      <w:bookmarkEnd w:id="2"/>
      <w:r w:rsidRPr="004E3652">
        <w:rPr>
          <w:sz w:val="24"/>
          <w:szCs w:val="24"/>
        </w:rPr>
        <w:t>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24.11.2022 </w:t>
      </w:r>
      <w:hyperlink r:id="rId45">
        <w:r w:rsidRPr="004E3652">
          <w:rPr>
            <w:color w:val="0000FF"/>
            <w:sz w:val="24"/>
            <w:szCs w:val="24"/>
          </w:rPr>
          <w:t>N 2134</w:t>
        </w:r>
      </w:hyperlink>
      <w:r w:rsidRPr="004E3652">
        <w:rPr>
          <w:sz w:val="24"/>
          <w:szCs w:val="24"/>
        </w:rPr>
        <w:t xml:space="preserve">, от 11.12.2023 </w:t>
      </w:r>
      <w:hyperlink r:id="rId46">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3" w:name="P67"/>
      <w:bookmarkEnd w:id="3"/>
      <w:r w:rsidRPr="004E3652">
        <w:rPr>
          <w:sz w:val="24"/>
          <w:szCs w:val="24"/>
        </w:rPr>
        <w:lastRenderedPageBreak/>
        <w:t>2. Целями предоставления субсидий являются:</w:t>
      </w:r>
    </w:p>
    <w:p w:rsidR="004E3652" w:rsidRPr="004E3652" w:rsidRDefault="004E3652">
      <w:pPr>
        <w:pStyle w:val="ConsPlusNormal"/>
        <w:spacing w:before="280"/>
        <w:ind w:firstLine="540"/>
        <w:jc w:val="both"/>
        <w:rPr>
          <w:sz w:val="24"/>
          <w:szCs w:val="24"/>
        </w:rPr>
      </w:pPr>
      <w:bookmarkStart w:id="4" w:name="P68"/>
      <w:bookmarkEnd w:id="4"/>
      <w:r w:rsidRPr="004E3652">
        <w:rPr>
          <w:sz w:val="24"/>
          <w:szCs w:val="24"/>
        </w:rPr>
        <w:t xml:space="preserve">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"б" настоящего пункта, и соответствующих критериям, установленным </w:t>
      </w:r>
      <w:hyperlink r:id="rId47">
        <w:r w:rsidRPr="004E3652">
          <w:rPr>
            <w:color w:val="0000FF"/>
            <w:sz w:val="24"/>
            <w:szCs w:val="24"/>
          </w:rPr>
          <w:t>подпунктом "б"</w:t>
        </w:r>
      </w:hyperlink>
      <w:r w:rsidRPr="004E3652">
        <w:rPr>
          <w:sz w:val="24"/>
          <w:szCs w:val="24"/>
        </w:rPr>
        <w:t xml:space="preserve"> настоящего пункта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w:t>
      </w:r>
    </w:p>
    <w:p w:rsidR="004E3652" w:rsidRPr="004E3652" w:rsidRDefault="004E3652">
      <w:pPr>
        <w:pStyle w:val="ConsPlusNormal"/>
        <w:spacing w:before="280"/>
        <w:ind w:firstLine="540"/>
        <w:jc w:val="both"/>
        <w:rPr>
          <w:sz w:val="24"/>
          <w:szCs w:val="24"/>
        </w:rPr>
      </w:pPr>
      <w:bookmarkStart w:id="5" w:name="P69"/>
      <w:bookmarkEnd w:id="5"/>
      <w:r w:rsidRPr="004E3652">
        <w:rPr>
          <w:sz w:val="24"/>
          <w:szCs w:val="24"/>
        </w:rPr>
        <w:t>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w:t>
      </w:r>
    </w:p>
    <w:p w:rsidR="004E3652" w:rsidRPr="004E3652" w:rsidRDefault="004E3652">
      <w:pPr>
        <w:pStyle w:val="ConsPlusNormal"/>
        <w:spacing w:before="280"/>
        <w:ind w:firstLine="540"/>
        <w:jc w:val="both"/>
        <w:rPr>
          <w:sz w:val="24"/>
          <w:szCs w:val="24"/>
        </w:rPr>
      </w:pPr>
      <w:bookmarkStart w:id="6" w:name="P70"/>
      <w:bookmarkEnd w:id="6"/>
      <w:r w:rsidRPr="004E3652">
        <w:rPr>
          <w:sz w:val="24"/>
          <w:szCs w:val="24"/>
        </w:rPr>
        <w:t xml:space="preserve">безработные граждане Российской Федерации, трудовой договор с которыми прекращен в текущем году по основаниям, предусмотренным </w:t>
      </w:r>
      <w:hyperlink r:id="rId48">
        <w:r w:rsidRPr="004E3652">
          <w:rPr>
            <w:color w:val="0000FF"/>
            <w:sz w:val="24"/>
            <w:szCs w:val="24"/>
          </w:rPr>
          <w:t>пунктами 1</w:t>
        </w:r>
      </w:hyperlink>
      <w:r w:rsidRPr="004E3652">
        <w:rPr>
          <w:sz w:val="24"/>
          <w:szCs w:val="24"/>
        </w:rPr>
        <w:t xml:space="preserve"> и </w:t>
      </w:r>
      <w:hyperlink r:id="rId49">
        <w:r w:rsidRPr="004E3652">
          <w:rPr>
            <w:color w:val="0000FF"/>
            <w:sz w:val="24"/>
            <w:szCs w:val="24"/>
          </w:rPr>
          <w:t>2 части первой статьи 81</w:t>
        </w:r>
      </w:hyperlink>
      <w:r w:rsidRPr="004E3652">
        <w:rPr>
          <w:sz w:val="24"/>
          <w:szCs w:val="24"/>
        </w:rPr>
        <w:t xml:space="preserve"> Трудового кодекса Российской Федерации;</w:t>
      </w:r>
    </w:p>
    <w:p w:rsidR="004E3652" w:rsidRPr="004E3652" w:rsidRDefault="004E3652">
      <w:pPr>
        <w:pStyle w:val="ConsPlusNormal"/>
        <w:spacing w:before="280"/>
        <w:ind w:firstLine="540"/>
        <w:jc w:val="both"/>
        <w:rPr>
          <w:sz w:val="24"/>
          <w:szCs w:val="24"/>
        </w:rPr>
      </w:pPr>
      <w:bookmarkStart w:id="7" w:name="P71"/>
      <w:bookmarkEnd w:id="7"/>
      <w:r w:rsidRPr="004E3652">
        <w:rPr>
          <w:sz w:val="24"/>
          <w:szCs w:val="24"/>
        </w:rPr>
        <w:t xml:space="preserve">работники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w:t>
      </w:r>
      <w:hyperlink r:id="rId50">
        <w:r w:rsidRPr="004E3652">
          <w:rPr>
            <w:color w:val="0000FF"/>
            <w:sz w:val="24"/>
            <w:szCs w:val="24"/>
          </w:rPr>
          <w:t>пунктом 5 части первой статьи 77</w:t>
        </w:r>
      </w:hyperlink>
      <w:r w:rsidRPr="004E3652">
        <w:rPr>
          <w:sz w:val="24"/>
          <w:szCs w:val="24"/>
        </w:rPr>
        <w:t xml:space="preserve"> Трудового кодекса Российской Федерации;</w:t>
      </w:r>
    </w:p>
    <w:p w:rsidR="004E3652" w:rsidRPr="004E3652" w:rsidRDefault="004E3652">
      <w:pPr>
        <w:pStyle w:val="ConsPlusNormal"/>
        <w:spacing w:before="280"/>
        <w:ind w:firstLine="540"/>
        <w:jc w:val="both"/>
        <w:rPr>
          <w:sz w:val="24"/>
          <w:szCs w:val="24"/>
        </w:rPr>
      </w:pPr>
      <w:bookmarkStart w:id="8" w:name="P72"/>
      <w:bookmarkEnd w:id="8"/>
      <w:r w:rsidRPr="004E3652">
        <w:rPr>
          <w:sz w:val="24"/>
          <w:szCs w:val="24"/>
        </w:rPr>
        <w:t>граждане Украины и лица без гражданства, постоянно проживающие на территории Украины и прибывшие на территорию Российской Федерации в экстренном массовом порядке, получившие удостоверение беженца или получившие свидетельство о предоставлении временного убежища на территории Российской Федерации;</w:t>
      </w:r>
    </w:p>
    <w:p w:rsidR="004E3652" w:rsidRPr="004E3652" w:rsidRDefault="004E3652">
      <w:pPr>
        <w:pStyle w:val="ConsPlusNormal"/>
        <w:spacing w:before="280"/>
        <w:ind w:firstLine="540"/>
        <w:jc w:val="both"/>
        <w:rPr>
          <w:sz w:val="24"/>
          <w:szCs w:val="24"/>
        </w:rPr>
      </w:pPr>
      <w:r w:rsidRPr="004E3652">
        <w:rPr>
          <w:sz w:val="24"/>
          <w:szCs w:val="24"/>
        </w:rPr>
        <w:t>молодежь из числа граждан Российской Федерации в возрасте до 30 лет включительно;</w:t>
      </w:r>
    </w:p>
    <w:p w:rsidR="004E3652" w:rsidRPr="004E3652" w:rsidRDefault="004E3652">
      <w:pPr>
        <w:pStyle w:val="ConsPlusNormal"/>
        <w:spacing w:before="280"/>
        <w:ind w:firstLine="540"/>
        <w:jc w:val="both"/>
        <w:rPr>
          <w:sz w:val="24"/>
          <w:szCs w:val="24"/>
        </w:rPr>
      </w:pPr>
      <w:bookmarkStart w:id="9" w:name="P74"/>
      <w:bookmarkEnd w:id="9"/>
      <w:r w:rsidRPr="004E3652">
        <w:rPr>
          <w:sz w:val="24"/>
          <w:szCs w:val="24"/>
        </w:rPr>
        <w:t>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4E3652" w:rsidRPr="004E3652" w:rsidRDefault="004E3652">
      <w:pPr>
        <w:pStyle w:val="ConsPlusNormal"/>
        <w:spacing w:before="280"/>
        <w:ind w:firstLine="540"/>
        <w:jc w:val="both"/>
        <w:rPr>
          <w:sz w:val="24"/>
          <w:szCs w:val="24"/>
        </w:rPr>
      </w:pPr>
      <w:bookmarkStart w:id="10" w:name="P75"/>
      <w:bookmarkEnd w:id="10"/>
      <w:r w:rsidRPr="004E3652">
        <w:rPr>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4E3652" w:rsidRPr="004E3652" w:rsidRDefault="004E3652">
      <w:pPr>
        <w:pStyle w:val="ConsPlusNormal"/>
        <w:spacing w:before="280"/>
        <w:ind w:firstLine="540"/>
        <w:jc w:val="both"/>
        <w:rPr>
          <w:sz w:val="24"/>
          <w:szCs w:val="24"/>
        </w:rPr>
      </w:pPr>
      <w:bookmarkStart w:id="11" w:name="P76"/>
      <w:bookmarkEnd w:id="11"/>
      <w:r w:rsidRPr="004E3652">
        <w:rPr>
          <w:sz w:val="24"/>
          <w:szCs w:val="24"/>
        </w:rPr>
        <w:t xml:space="preserve">члены семей лиц, указанных в </w:t>
      </w:r>
      <w:hyperlink w:anchor="P74">
        <w:r w:rsidRPr="004E3652">
          <w:rPr>
            <w:color w:val="0000FF"/>
            <w:sz w:val="24"/>
            <w:szCs w:val="24"/>
          </w:rPr>
          <w:t>абзацах шестом</w:t>
        </w:r>
      </w:hyperlink>
      <w:r w:rsidRPr="004E3652">
        <w:rPr>
          <w:sz w:val="24"/>
          <w:szCs w:val="24"/>
        </w:rPr>
        <w:t xml:space="preserve"> и </w:t>
      </w:r>
      <w:hyperlink w:anchor="P75">
        <w:r w:rsidRPr="004E3652">
          <w:rPr>
            <w:color w:val="0000FF"/>
            <w:sz w:val="24"/>
            <w:szCs w:val="24"/>
          </w:rPr>
          <w:t>седьмом</w:t>
        </w:r>
      </w:hyperlink>
      <w:r w:rsidRPr="004E3652">
        <w:rPr>
          <w:sz w:val="24"/>
          <w:szCs w:val="24"/>
        </w:rPr>
        <w:t xml:space="preserve"> настоящего подпункта, погибших (умерших) при выполнении задач в ходе специальной военной операции (боевых действий), члены семей лиц, указанных в </w:t>
      </w:r>
      <w:hyperlink w:anchor="P74">
        <w:r w:rsidRPr="004E3652">
          <w:rPr>
            <w:color w:val="0000FF"/>
            <w:sz w:val="24"/>
            <w:szCs w:val="24"/>
          </w:rPr>
          <w:t>абзацах шестом</w:t>
        </w:r>
      </w:hyperlink>
      <w:r w:rsidRPr="004E3652">
        <w:rPr>
          <w:sz w:val="24"/>
          <w:szCs w:val="24"/>
        </w:rPr>
        <w:t xml:space="preserve"> и </w:t>
      </w:r>
      <w:hyperlink w:anchor="P75">
        <w:r w:rsidRPr="004E3652">
          <w:rPr>
            <w:color w:val="0000FF"/>
            <w:sz w:val="24"/>
            <w:szCs w:val="24"/>
          </w:rPr>
          <w:t>седьмом</w:t>
        </w:r>
      </w:hyperlink>
      <w:r w:rsidRPr="004E3652">
        <w:rPr>
          <w:sz w:val="24"/>
          <w:szCs w:val="24"/>
        </w:rPr>
        <w:t xml:space="preserve">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4E3652" w:rsidRPr="004E3652" w:rsidRDefault="004E3652">
      <w:pPr>
        <w:pStyle w:val="ConsPlusNormal"/>
        <w:spacing w:before="280"/>
        <w:ind w:firstLine="540"/>
        <w:jc w:val="both"/>
        <w:rPr>
          <w:sz w:val="24"/>
          <w:szCs w:val="24"/>
        </w:rPr>
      </w:pPr>
      <w:bookmarkStart w:id="12" w:name="P77"/>
      <w:bookmarkEnd w:id="12"/>
      <w:r w:rsidRPr="004E3652">
        <w:rPr>
          <w:sz w:val="24"/>
          <w:szCs w:val="24"/>
        </w:rPr>
        <w:t xml:space="preserve">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w:t>
      </w:r>
      <w:r w:rsidRPr="004E3652">
        <w:rPr>
          <w:sz w:val="24"/>
          <w:szCs w:val="24"/>
        </w:rPr>
        <w:lastRenderedPageBreak/>
        <w:t>осуществления трудовой деятельности не менее 50 километров;</w:t>
      </w:r>
    </w:p>
    <w:p w:rsidR="004E3652" w:rsidRPr="004E3652" w:rsidRDefault="004E3652">
      <w:pPr>
        <w:pStyle w:val="ConsPlusNormal"/>
        <w:spacing w:before="280"/>
        <w:ind w:firstLine="540"/>
        <w:jc w:val="both"/>
        <w:rPr>
          <w:sz w:val="24"/>
          <w:szCs w:val="24"/>
        </w:rPr>
      </w:pPr>
      <w:bookmarkStart w:id="13" w:name="P78"/>
      <w:bookmarkEnd w:id="13"/>
      <w:r w:rsidRPr="004E3652">
        <w:rPr>
          <w:sz w:val="24"/>
          <w:szCs w:val="24"/>
        </w:rPr>
        <w:t>лица, признанные в установленном порядке инвалидами.</w:t>
      </w:r>
    </w:p>
    <w:p w:rsidR="004E3652" w:rsidRPr="004E3652" w:rsidRDefault="004E3652">
      <w:pPr>
        <w:pStyle w:val="ConsPlusNormal"/>
        <w:spacing w:before="280"/>
        <w:ind w:firstLine="540"/>
        <w:jc w:val="both"/>
        <w:rPr>
          <w:sz w:val="24"/>
          <w:szCs w:val="24"/>
        </w:rPr>
      </w:pPr>
      <w:r w:rsidRPr="004E3652">
        <w:rPr>
          <w:sz w:val="24"/>
          <w:szCs w:val="24"/>
        </w:rPr>
        <w:t>Категории граждан, указанные в настоящем подпункте, должны соответствовать следующим критериям:</w:t>
      </w:r>
    </w:p>
    <w:p w:rsidR="004E3652" w:rsidRPr="004E3652" w:rsidRDefault="004E3652">
      <w:pPr>
        <w:pStyle w:val="ConsPlusNormal"/>
        <w:spacing w:before="280"/>
        <w:ind w:firstLine="540"/>
        <w:jc w:val="both"/>
        <w:rPr>
          <w:sz w:val="24"/>
          <w:szCs w:val="24"/>
        </w:rPr>
      </w:pPr>
      <w:bookmarkStart w:id="14" w:name="P80"/>
      <w:bookmarkEnd w:id="14"/>
      <w:r w:rsidRPr="004E3652">
        <w:rPr>
          <w:sz w:val="24"/>
          <w:szCs w:val="24"/>
        </w:rPr>
        <w:t xml:space="preserve">относиться к категории лиц, с которыми в соответствии с Трудовым </w:t>
      </w:r>
      <w:hyperlink r:id="rId51">
        <w:r w:rsidRPr="004E3652">
          <w:rPr>
            <w:color w:val="0000FF"/>
            <w:sz w:val="24"/>
            <w:szCs w:val="24"/>
          </w:rPr>
          <w:t>кодексом</w:t>
        </w:r>
      </w:hyperlink>
      <w:r w:rsidRPr="004E3652">
        <w:rPr>
          <w:sz w:val="24"/>
          <w:szCs w:val="24"/>
        </w:rPr>
        <w:t xml:space="preserve"> Российской Федерации возможно заключение трудового договора;</w:t>
      </w:r>
    </w:p>
    <w:p w:rsidR="004E3652" w:rsidRPr="004E3652" w:rsidRDefault="004E3652">
      <w:pPr>
        <w:pStyle w:val="ConsPlusNormal"/>
        <w:spacing w:before="280"/>
        <w:ind w:firstLine="540"/>
        <w:jc w:val="both"/>
        <w:rPr>
          <w:sz w:val="24"/>
          <w:szCs w:val="24"/>
        </w:rPr>
      </w:pPr>
      <w:bookmarkStart w:id="15" w:name="P81"/>
      <w:bookmarkEnd w:id="15"/>
      <w:r w:rsidRPr="004E3652">
        <w:rPr>
          <w:sz w:val="24"/>
          <w:szCs w:val="24"/>
        </w:rPr>
        <w:t>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rsidR="004E3652" w:rsidRPr="004E3652" w:rsidRDefault="004E3652">
      <w:pPr>
        <w:pStyle w:val="ConsPlusNormal"/>
        <w:spacing w:before="280"/>
        <w:ind w:firstLine="540"/>
        <w:jc w:val="both"/>
        <w:rPr>
          <w:sz w:val="24"/>
          <w:szCs w:val="24"/>
        </w:rPr>
      </w:pPr>
      <w:bookmarkStart w:id="16" w:name="P82"/>
      <w:bookmarkEnd w:id="16"/>
      <w:r w:rsidRPr="004E3652">
        <w:rPr>
          <w:sz w:val="24"/>
          <w:szCs w:val="24"/>
        </w:rPr>
        <w:t>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rsidR="004E3652" w:rsidRPr="004E3652" w:rsidRDefault="004E3652">
      <w:pPr>
        <w:pStyle w:val="ConsPlusNormal"/>
        <w:spacing w:before="280"/>
        <w:ind w:firstLine="540"/>
        <w:jc w:val="both"/>
        <w:rPr>
          <w:sz w:val="24"/>
          <w:szCs w:val="24"/>
        </w:rPr>
      </w:pPr>
      <w:r w:rsidRPr="004E3652">
        <w:rPr>
          <w:sz w:val="24"/>
          <w:szCs w:val="24"/>
        </w:rPr>
        <w:t xml:space="preserve">Положения </w:t>
      </w:r>
      <w:hyperlink w:anchor="P81">
        <w:r w:rsidRPr="004E3652">
          <w:rPr>
            <w:color w:val="0000FF"/>
            <w:sz w:val="24"/>
            <w:szCs w:val="24"/>
          </w:rPr>
          <w:t>абзацев тринадцатого</w:t>
        </w:r>
      </w:hyperlink>
      <w:r w:rsidRPr="004E3652">
        <w:rPr>
          <w:sz w:val="24"/>
          <w:szCs w:val="24"/>
        </w:rPr>
        <w:t xml:space="preserve"> и </w:t>
      </w:r>
      <w:hyperlink w:anchor="P82">
        <w:r w:rsidRPr="004E3652">
          <w:rPr>
            <w:color w:val="0000FF"/>
            <w:sz w:val="24"/>
            <w:szCs w:val="24"/>
          </w:rPr>
          <w:t>четырнадцатого</w:t>
        </w:r>
      </w:hyperlink>
      <w:r w:rsidRPr="004E3652">
        <w:rPr>
          <w:sz w:val="24"/>
          <w:szCs w:val="24"/>
        </w:rPr>
        <w:t xml:space="preserve"> настоящего подпункта не распространяются на категории граждан, указанные в </w:t>
      </w:r>
      <w:hyperlink w:anchor="P71">
        <w:r w:rsidRPr="004E3652">
          <w:rPr>
            <w:color w:val="0000FF"/>
            <w:sz w:val="24"/>
            <w:szCs w:val="24"/>
          </w:rPr>
          <w:t>абзацах третьем</w:t>
        </w:r>
      </w:hyperlink>
      <w:r w:rsidRPr="004E3652">
        <w:rPr>
          <w:sz w:val="24"/>
          <w:szCs w:val="24"/>
        </w:rPr>
        <w:t xml:space="preserve">, </w:t>
      </w:r>
      <w:hyperlink w:anchor="P72">
        <w:r w:rsidRPr="004E3652">
          <w:rPr>
            <w:color w:val="0000FF"/>
            <w:sz w:val="24"/>
            <w:szCs w:val="24"/>
          </w:rPr>
          <w:t>четвертом</w:t>
        </w:r>
      </w:hyperlink>
      <w:r w:rsidRPr="004E3652">
        <w:rPr>
          <w:sz w:val="24"/>
          <w:szCs w:val="24"/>
        </w:rPr>
        <w:t xml:space="preserve"> и девятом настоящего подпункта.</w:t>
      </w:r>
    </w:p>
    <w:p w:rsidR="004E3652" w:rsidRPr="004E3652" w:rsidRDefault="004E3652">
      <w:pPr>
        <w:pStyle w:val="ConsPlusNormal"/>
        <w:jc w:val="both"/>
        <w:rPr>
          <w:sz w:val="24"/>
          <w:szCs w:val="24"/>
        </w:rPr>
      </w:pPr>
      <w:r w:rsidRPr="004E3652">
        <w:rPr>
          <w:sz w:val="24"/>
          <w:szCs w:val="24"/>
        </w:rPr>
        <w:t xml:space="preserve">(п. 2 в ред. </w:t>
      </w:r>
      <w:hyperlink r:id="rId52">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17" w:name="P85"/>
      <w:bookmarkEnd w:id="17"/>
      <w:r w:rsidRPr="004E3652">
        <w:rPr>
          <w:sz w:val="24"/>
          <w:szCs w:val="24"/>
        </w:rPr>
        <w:t xml:space="preserve">2(1). Для предоставления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подпункта "б" пункта 2 настоящих Правил:</w:t>
      </w:r>
    </w:p>
    <w:p w:rsidR="004E3652" w:rsidRPr="004E3652" w:rsidRDefault="004E3652">
      <w:pPr>
        <w:pStyle w:val="ConsPlusNormal"/>
        <w:spacing w:before="280"/>
        <w:ind w:firstLine="540"/>
        <w:jc w:val="both"/>
        <w:rPr>
          <w:sz w:val="24"/>
          <w:szCs w:val="24"/>
        </w:rPr>
      </w:pPr>
      <w:r w:rsidRPr="004E3652">
        <w:rPr>
          <w:sz w:val="24"/>
          <w:szCs w:val="24"/>
        </w:rPr>
        <w:t>высшими исполнительными органами субъектов Российской Федерации утверждаются перечни организаций и перечни приоритетных отраслей экономики;</w:t>
      </w:r>
    </w:p>
    <w:p w:rsidR="004E3652" w:rsidRPr="004E3652" w:rsidRDefault="004E3652">
      <w:pPr>
        <w:pStyle w:val="ConsPlusNormal"/>
        <w:jc w:val="both"/>
        <w:rPr>
          <w:sz w:val="24"/>
          <w:szCs w:val="24"/>
        </w:rPr>
      </w:pPr>
      <w:r w:rsidRPr="004E3652">
        <w:rPr>
          <w:sz w:val="24"/>
          <w:szCs w:val="24"/>
        </w:rPr>
        <w:t xml:space="preserve">(в ред. </w:t>
      </w:r>
      <w:hyperlink r:id="rId53">
        <w:r w:rsidRPr="004E3652">
          <w:rPr>
            <w:color w:val="0000FF"/>
            <w:sz w:val="24"/>
            <w:szCs w:val="24"/>
          </w:rPr>
          <w:t>Постановления</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r w:rsidRPr="004E3652">
        <w:rPr>
          <w:sz w:val="24"/>
          <w:szCs w:val="24"/>
        </w:rPr>
        <w:t>исполнительными органами субъектов Российской Федерации, осуществляющими полномочия в области содействия занятости населения, утверждаются перечни профессий.</w:t>
      </w:r>
    </w:p>
    <w:p w:rsidR="004E3652" w:rsidRPr="004E3652" w:rsidRDefault="004E3652">
      <w:pPr>
        <w:pStyle w:val="ConsPlusNormal"/>
        <w:jc w:val="both"/>
        <w:rPr>
          <w:sz w:val="24"/>
          <w:szCs w:val="24"/>
        </w:rPr>
      </w:pPr>
      <w:r w:rsidRPr="004E3652">
        <w:rPr>
          <w:sz w:val="24"/>
          <w:szCs w:val="24"/>
        </w:rPr>
        <w:t xml:space="preserve">(п. 2(1) в ред. </w:t>
      </w:r>
      <w:hyperlink r:id="rId54">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2(2). Для включения организации в перечень организаций организация должна соответствовать следующим критериям:</w:t>
      </w:r>
    </w:p>
    <w:p w:rsidR="004E3652" w:rsidRPr="004E3652" w:rsidRDefault="004E3652">
      <w:pPr>
        <w:pStyle w:val="ConsPlusNormal"/>
        <w:spacing w:before="280"/>
        <w:ind w:firstLine="540"/>
        <w:jc w:val="both"/>
        <w:rPr>
          <w:sz w:val="24"/>
          <w:szCs w:val="24"/>
        </w:rPr>
      </w:pPr>
      <w:r w:rsidRPr="004E3652">
        <w:rPr>
          <w:sz w:val="24"/>
          <w:szCs w:val="24"/>
        </w:rPr>
        <w:t>а) организация относится к одной или нескольким из следующих категорий:</w:t>
      </w:r>
    </w:p>
    <w:p w:rsidR="004E3652" w:rsidRPr="004E3652" w:rsidRDefault="004E3652">
      <w:pPr>
        <w:pStyle w:val="ConsPlusNormal"/>
        <w:spacing w:before="280"/>
        <w:ind w:firstLine="540"/>
        <w:jc w:val="both"/>
        <w:rPr>
          <w:sz w:val="24"/>
          <w:szCs w:val="24"/>
        </w:rPr>
      </w:pPr>
      <w:r w:rsidRPr="004E3652">
        <w:rPr>
          <w:sz w:val="24"/>
          <w:szCs w:val="24"/>
        </w:rPr>
        <w:t xml:space="preserve">организации оборонно-промышленного комплекса, включенные в сводный реестр организаций оборонно-промышленного комплекса в соответствии с </w:t>
      </w:r>
      <w:hyperlink r:id="rId55">
        <w:r w:rsidRPr="004E3652">
          <w:rPr>
            <w:color w:val="0000FF"/>
            <w:sz w:val="24"/>
            <w:szCs w:val="24"/>
          </w:rPr>
          <w:t>постановлением</w:t>
        </w:r>
      </w:hyperlink>
      <w:r w:rsidRPr="004E3652">
        <w:rPr>
          <w:sz w:val="24"/>
          <w:szCs w:val="24"/>
        </w:rPr>
        <w:t xml:space="preserve"> Правительства Российской Федерации от 20 февраля 2004 г. N 96 "О сводном реестре организаций оборонно-промышленного комплекса", ведение которого осуществляет Министерство промышленности и торговли Российской Федерации (далее - сводный реестр организаций оборонно-промышленного комплекса). Информация об организациях, включенных в сводный реестр организаций оборонно-промышленного комплекса, в целях реализации единой государственной политики в области оборонно-промышленного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 установленном </w:t>
      </w:r>
      <w:hyperlink r:id="rId56">
        <w:r w:rsidRPr="004E3652">
          <w:rPr>
            <w:color w:val="0000FF"/>
            <w:sz w:val="24"/>
            <w:szCs w:val="24"/>
          </w:rPr>
          <w:t>постановлением</w:t>
        </w:r>
      </w:hyperlink>
      <w:r w:rsidRPr="004E3652">
        <w:rPr>
          <w:sz w:val="24"/>
          <w:szCs w:val="24"/>
        </w:rPr>
        <w:t xml:space="preserve"> Правительства Российской Федерации от 20 февраля 2004 г. N 96 "О сводном реестре организаций оборонно-промышленного комплекса";</w:t>
      </w:r>
    </w:p>
    <w:p w:rsidR="004E3652" w:rsidRPr="004E3652" w:rsidRDefault="004E3652">
      <w:pPr>
        <w:pStyle w:val="ConsPlusNormal"/>
        <w:spacing w:before="280"/>
        <w:ind w:firstLine="540"/>
        <w:jc w:val="both"/>
        <w:rPr>
          <w:sz w:val="24"/>
          <w:szCs w:val="24"/>
        </w:rPr>
      </w:pPr>
      <w:r w:rsidRPr="004E3652">
        <w:rPr>
          <w:sz w:val="24"/>
          <w:szCs w:val="24"/>
        </w:rPr>
        <w:t xml:space="preserve">организации, зарегистрированные на территориях Донецкой Народной Республики, Луганской Народной Республики, Запорожской области и Херсонской области (филиалы и (или) представительства российских юридических лиц, расположенные на территориях Донецкой </w:t>
      </w:r>
      <w:r w:rsidRPr="004E3652">
        <w:rPr>
          <w:sz w:val="24"/>
          <w:szCs w:val="24"/>
        </w:rPr>
        <w:lastRenderedPageBreak/>
        <w:t>Народной Республики, Луганской Народной Республики, Запорожской области и Херсонской области), не имеющие задолженности перед работниками по заработной плате и не имеющие неисполненной обязанности по уплате налогов в соответствии с законодательством Российской Федерации о налогах и сборах;</w:t>
      </w:r>
    </w:p>
    <w:p w:rsidR="004E3652" w:rsidRPr="004E3652" w:rsidRDefault="004E3652">
      <w:pPr>
        <w:pStyle w:val="ConsPlusNormal"/>
        <w:jc w:val="both"/>
        <w:rPr>
          <w:sz w:val="24"/>
          <w:szCs w:val="24"/>
        </w:rPr>
      </w:pPr>
      <w:r w:rsidRPr="004E3652">
        <w:rPr>
          <w:sz w:val="24"/>
          <w:szCs w:val="24"/>
        </w:rPr>
        <w:t xml:space="preserve">(в ред. </w:t>
      </w:r>
      <w:hyperlink r:id="rId57">
        <w:r w:rsidRPr="004E3652">
          <w:rPr>
            <w:color w:val="0000FF"/>
            <w:sz w:val="24"/>
            <w:szCs w:val="24"/>
          </w:rPr>
          <w:t>Постановления</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bookmarkStart w:id="18" w:name="P95"/>
      <w:bookmarkEnd w:id="18"/>
      <w:r w:rsidRPr="004E3652">
        <w:rPr>
          <w:sz w:val="24"/>
          <w:szCs w:val="24"/>
        </w:rPr>
        <w:t>организации, осуществляющие деятельность в отрасли (отраслях), которая субъектом Российской Федерации включена в перечни приоритетных отраслей экономики, и соответствующие одновременно следующим требованиям:</w:t>
      </w:r>
    </w:p>
    <w:p w:rsidR="004E3652" w:rsidRPr="004E3652" w:rsidRDefault="004E3652">
      <w:pPr>
        <w:pStyle w:val="ConsPlusNormal"/>
        <w:jc w:val="both"/>
        <w:rPr>
          <w:sz w:val="24"/>
          <w:szCs w:val="24"/>
        </w:rPr>
      </w:pPr>
      <w:r w:rsidRPr="004E3652">
        <w:rPr>
          <w:sz w:val="24"/>
          <w:szCs w:val="24"/>
        </w:rPr>
        <w:t xml:space="preserve">(абзац введен </w:t>
      </w:r>
      <w:hyperlink r:id="rId58">
        <w:r w:rsidRPr="004E3652">
          <w:rPr>
            <w:color w:val="0000FF"/>
            <w:sz w:val="24"/>
            <w:szCs w:val="24"/>
          </w:rPr>
          <w:t>Постановлением</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r w:rsidRPr="004E3652">
        <w:rPr>
          <w:sz w:val="24"/>
          <w:szCs w:val="24"/>
        </w:rPr>
        <w:t>среднемесячный размер выплат и иных вознаграждений, начисленных в пользу физических лиц - работников организации, определяемый исходя из данных расчетов по страховым взносам за последние 3 месяца последнего отчетного (расчетного) периода, срок представления которых истек на дату включения организации в перечень организаций, не ниже размера среднемесячной начисленной заработной платы в субъекте Российской Федерации, в котором зарегистрирована организация, за квартал, предшествующий указанному периоду;</w:t>
      </w:r>
    </w:p>
    <w:p w:rsidR="004E3652" w:rsidRPr="004E3652" w:rsidRDefault="004E3652">
      <w:pPr>
        <w:pStyle w:val="ConsPlusNormal"/>
        <w:jc w:val="both"/>
        <w:rPr>
          <w:sz w:val="24"/>
          <w:szCs w:val="24"/>
        </w:rPr>
      </w:pPr>
      <w:r w:rsidRPr="004E3652">
        <w:rPr>
          <w:sz w:val="24"/>
          <w:szCs w:val="24"/>
        </w:rPr>
        <w:t xml:space="preserve">(абзац введен </w:t>
      </w:r>
      <w:hyperlink r:id="rId59">
        <w:r w:rsidRPr="004E3652">
          <w:rPr>
            <w:color w:val="0000FF"/>
            <w:sz w:val="24"/>
            <w:szCs w:val="24"/>
          </w:rPr>
          <w:t>Постановлением</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bookmarkStart w:id="19" w:name="P99"/>
      <w:bookmarkEnd w:id="19"/>
      <w:r w:rsidRPr="004E3652">
        <w:rPr>
          <w:sz w:val="24"/>
          <w:szCs w:val="24"/>
        </w:rPr>
        <w:t>реализует крупный проект (начало реализации проекта осуществлено в текущем финансовом году или году, предшествующем текущему, объем вложений в проект в течение всего срока реализации превышает 3 млрд. рублей, объем производства продукции (выполнения работ, оказания услуг) в рамках реализации проекта составит в ближайшие 3 года более 5 процентов всего валового объема производства данного вида продукции (выполняемых работ, оказываемых услуг) в субъекте Российской Федерации) и для его реализации дополнительно привлекает не менее 100 работников;</w:t>
      </w:r>
    </w:p>
    <w:p w:rsidR="004E3652" w:rsidRPr="004E3652" w:rsidRDefault="004E3652">
      <w:pPr>
        <w:pStyle w:val="ConsPlusNormal"/>
        <w:jc w:val="both"/>
        <w:rPr>
          <w:sz w:val="24"/>
          <w:szCs w:val="24"/>
        </w:rPr>
      </w:pPr>
      <w:r w:rsidRPr="004E3652">
        <w:rPr>
          <w:sz w:val="24"/>
          <w:szCs w:val="24"/>
        </w:rPr>
        <w:t xml:space="preserve">(абзац введен </w:t>
      </w:r>
      <w:hyperlink r:id="rId60">
        <w:r w:rsidRPr="004E3652">
          <w:rPr>
            <w:color w:val="0000FF"/>
            <w:sz w:val="24"/>
            <w:szCs w:val="24"/>
          </w:rPr>
          <w:t>Постановлением</w:t>
        </w:r>
      </w:hyperlink>
      <w:r w:rsidRPr="004E3652">
        <w:rPr>
          <w:sz w:val="24"/>
          <w:szCs w:val="24"/>
        </w:rPr>
        <w:t xml:space="preserve"> Правительства РФ от 27.05.2024 N 685)</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"а" в ред. </w:t>
      </w:r>
      <w:hyperlink r:id="rId61">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б) организация осуществляет деятельность на территории субъекта Российской Федерации не менее одного года (за исключением случаев, если организация участвует в выполнении государственного оборонного заказа или зарегистрирована на территории Донецкой Народной Республики, Луганской Народной Республики, Запорожской области и Херсонской области);</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"б" в ред. </w:t>
      </w:r>
      <w:hyperlink r:id="rId62">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в) организация не находится в процессе реорганизации (за исключением реорганизации в форме присоединения организации к другому юридическому лицу или реорганизации в форме преобразования), ликвидации, исключения из Единого государственного реестра юридических лиц,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rsidR="004E3652" w:rsidRPr="004E3652" w:rsidRDefault="004E3652">
      <w:pPr>
        <w:pStyle w:val="ConsPlusNormal"/>
        <w:spacing w:before="280"/>
        <w:ind w:firstLine="540"/>
        <w:jc w:val="both"/>
        <w:rPr>
          <w:sz w:val="24"/>
          <w:szCs w:val="24"/>
        </w:rPr>
      </w:pPr>
      <w:r w:rsidRPr="004E3652">
        <w:rPr>
          <w:sz w:val="24"/>
          <w:szCs w:val="24"/>
        </w:rPr>
        <w:t xml:space="preserve">г)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w:t>
      </w:r>
      <w:hyperlink r:id="rId63">
        <w:r w:rsidRPr="004E3652">
          <w:rPr>
            <w:color w:val="0000FF"/>
            <w:sz w:val="24"/>
            <w:szCs w:val="24"/>
          </w:rPr>
          <w:t>перечень</w:t>
        </w:r>
      </w:hyperlink>
      <w:r w:rsidRPr="004E3652">
        <w:rPr>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E3652" w:rsidRPr="004E3652" w:rsidRDefault="004E3652">
      <w:pPr>
        <w:pStyle w:val="ConsPlusNormal"/>
        <w:spacing w:before="280"/>
        <w:ind w:firstLine="540"/>
        <w:jc w:val="both"/>
        <w:rPr>
          <w:sz w:val="24"/>
          <w:szCs w:val="24"/>
        </w:rPr>
      </w:pPr>
      <w:r w:rsidRPr="004E3652">
        <w:rPr>
          <w:sz w:val="24"/>
          <w:szCs w:val="24"/>
        </w:rPr>
        <w:t xml:space="preserve">д) организация не участвует в региональной программе повышения мобильности трудовых ресурсов, </w:t>
      </w:r>
      <w:proofErr w:type="spellStart"/>
      <w:r w:rsidRPr="004E3652">
        <w:rPr>
          <w:sz w:val="24"/>
          <w:szCs w:val="24"/>
        </w:rPr>
        <w:t>софинансируемой</w:t>
      </w:r>
      <w:proofErr w:type="spellEnd"/>
      <w:r w:rsidRPr="004E3652">
        <w:rPr>
          <w:sz w:val="24"/>
          <w:szCs w:val="24"/>
        </w:rPr>
        <w:t xml:space="preserve"> за счет средств федерального бюджета, и не является получателем иных мер поддержки за счет ассигнований из федерального бюджета.</w:t>
      </w:r>
    </w:p>
    <w:p w:rsidR="004E3652" w:rsidRPr="004E3652" w:rsidRDefault="004E3652">
      <w:pPr>
        <w:pStyle w:val="ConsPlusNormal"/>
        <w:jc w:val="both"/>
        <w:rPr>
          <w:sz w:val="24"/>
          <w:szCs w:val="24"/>
        </w:rPr>
      </w:pPr>
      <w:r w:rsidRPr="004E3652">
        <w:rPr>
          <w:sz w:val="24"/>
          <w:szCs w:val="24"/>
        </w:rPr>
        <w:t xml:space="preserve">(в ред. </w:t>
      </w:r>
      <w:hyperlink r:id="rId64">
        <w:r w:rsidRPr="004E3652">
          <w:rPr>
            <w:color w:val="0000FF"/>
            <w:sz w:val="24"/>
            <w:szCs w:val="24"/>
          </w:rPr>
          <w:t>Постановления</w:t>
        </w:r>
      </w:hyperlink>
      <w:r w:rsidRPr="004E3652">
        <w:rPr>
          <w:sz w:val="24"/>
          <w:szCs w:val="24"/>
        </w:rPr>
        <w:t xml:space="preserve"> Правительства РФ от 27.05.2024 N 685)</w:t>
      </w:r>
    </w:p>
    <w:p w:rsidR="004E3652" w:rsidRPr="004E3652" w:rsidRDefault="004E3652">
      <w:pPr>
        <w:pStyle w:val="ConsPlusNormal"/>
        <w:jc w:val="both"/>
        <w:rPr>
          <w:sz w:val="24"/>
          <w:szCs w:val="24"/>
        </w:rPr>
      </w:pPr>
      <w:r w:rsidRPr="004E3652">
        <w:rPr>
          <w:sz w:val="24"/>
          <w:szCs w:val="24"/>
        </w:rPr>
        <w:t xml:space="preserve">(п. 2(2) введен </w:t>
      </w:r>
      <w:hyperlink r:id="rId65">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bookmarkStart w:id="20" w:name="P109"/>
      <w:bookmarkEnd w:id="20"/>
      <w:r w:rsidRPr="004E3652">
        <w:rPr>
          <w:sz w:val="24"/>
          <w:szCs w:val="24"/>
        </w:rPr>
        <w:t xml:space="preserve">2(3). Для включения профессии (должности, специальности) в перечень профессий профессия </w:t>
      </w:r>
      <w:r w:rsidRPr="004E3652">
        <w:rPr>
          <w:sz w:val="24"/>
          <w:szCs w:val="24"/>
        </w:rPr>
        <w:lastRenderedPageBreak/>
        <w:t>(должность, специальность) должна соответствовать следующим критериям:</w:t>
      </w:r>
    </w:p>
    <w:p w:rsidR="004E3652" w:rsidRPr="004E3652" w:rsidRDefault="004E3652">
      <w:pPr>
        <w:pStyle w:val="ConsPlusNormal"/>
        <w:spacing w:before="280"/>
        <w:ind w:firstLine="540"/>
        <w:jc w:val="both"/>
        <w:rPr>
          <w:sz w:val="24"/>
          <w:szCs w:val="24"/>
        </w:rPr>
      </w:pPr>
      <w:r w:rsidRPr="004E3652">
        <w:rPr>
          <w:sz w:val="24"/>
          <w:szCs w:val="24"/>
        </w:rPr>
        <w:t>а) информация о вакантном рабочем месте по профессии (должности, специальности) размещается на единой цифровой платформе в сфере занятости и трудовых отношений "Работа в России" (далее - единая цифровая платформа);</w:t>
      </w:r>
    </w:p>
    <w:p w:rsidR="004E3652" w:rsidRPr="004E3652" w:rsidRDefault="004E3652">
      <w:pPr>
        <w:pStyle w:val="ConsPlusNormal"/>
        <w:spacing w:before="280"/>
        <w:ind w:firstLine="540"/>
        <w:jc w:val="both"/>
        <w:rPr>
          <w:sz w:val="24"/>
          <w:szCs w:val="24"/>
        </w:rPr>
      </w:pPr>
      <w:r w:rsidRPr="004E3652">
        <w:rPr>
          <w:sz w:val="24"/>
          <w:szCs w:val="24"/>
        </w:rPr>
        <w:t>б) количество вакантных рабочих мест по профессии (должности, специальности) на региональном рынке труда превышает численность граждан, зарегистрированных в органах службы занятости субъекта Российской Федерации в качестве безработных и имеющих подходящую профессию (должность, специальность);</w:t>
      </w:r>
    </w:p>
    <w:p w:rsidR="004E3652" w:rsidRPr="004E3652" w:rsidRDefault="004E3652">
      <w:pPr>
        <w:pStyle w:val="ConsPlusNormal"/>
        <w:spacing w:before="280"/>
        <w:ind w:firstLine="540"/>
        <w:jc w:val="both"/>
        <w:rPr>
          <w:sz w:val="24"/>
          <w:szCs w:val="24"/>
        </w:rPr>
      </w:pPr>
      <w:r w:rsidRPr="004E3652">
        <w:rPr>
          <w:sz w:val="24"/>
          <w:szCs w:val="24"/>
        </w:rPr>
        <w:t>в) профессия (должность, специальность) не относится к профессиям административно-хозяйственного персонала (заведующий хозяйством, охранник, уборщик и другие работники, которые выполняют различные внутренние хозяйственные функции, включая хозяйственное обеспечение деятельности организации, эксплуатацию зданий, помещений, территорий и другое, и не заняты непосредственно в производстве продукции (выполнении работ, оказании услуг).</w:t>
      </w:r>
    </w:p>
    <w:p w:rsidR="004E3652" w:rsidRPr="004E3652" w:rsidRDefault="004E3652">
      <w:pPr>
        <w:pStyle w:val="ConsPlusNormal"/>
        <w:jc w:val="both"/>
        <w:rPr>
          <w:sz w:val="24"/>
          <w:szCs w:val="24"/>
        </w:rPr>
      </w:pPr>
      <w:r w:rsidRPr="004E3652">
        <w:rPr>
          <w:sz w:val="24"/>
          <w:szCs w:val="24"/>
        </w:rPr>
        <w:t xml:space="preserve">(в ред. </w:t>
      </w:r>
      <w:hyperlink r:id="rId66">
        <w:r w:rsidRPr="004E3652">
          <w:rPr>
            <w:color w:val="0000FF"/>
            <w:sz w:val="24"/>
            <w:szCs w:val="24"/>
          </w:rPr>
          <w:t>Постановления</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r w:rsidRPr="004E3652">
        <w:rPr>
          <w:sz w:val="24"/>
          <w:szCs w:val="24"/>
        </w:rPr>
        <w:t>г) работа, выполняемая в соответствии с профессией (должностью, специальностью), не должна осуществляться в пути или иметь разъездной характер.</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"г" введен </w:t>
      </w:r>
      <w:hyperlink r:id="rId67">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jc w:val="both"/>
        <w:rPr>
          <w:sz w:val="24"/>
          <w:szCs w:val="24"/>
        </w:rPr>
      </w:pPr>
      <w:r w:rsidRPr="004E3652">
        <w:rPr>
          <w:sz w:val="24"/>
          <w:szCs w:val="24"/>
        </w:rPr>
        <w:t xml:space="preserve">(п. 2(3) введен </w:t>
      </w:r>
      <w:hyperlink r:id="rId68">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2(4). Перечни организаций, а также перечни приоритетных отраслей экономики, утвержденные высшими исполнительными органами субъектов Российской Федерации, и перечни профессий, утвержденные исполнительными органами субъектов Российской Федерации, осуществляющими полномочия в области содействия занятости населения, публикуются </w:t>
      </w:r>
      <w:proofErr w:type="gramStart"/>
      <w:r w:rsidRPr="004E3652">
        <w:rPr>
          <w:sz w:val="24"/>
          <w:szCs w:val="24"/>
        </w:rPr>
        <w:t>на официальных сайтах</w:t>
      </w:r>
      <w:proofErr w:type="gramEnd"/>
      <w:r w:rsidRPr="004E3652">
        <w:rPr>
          <w:sz w:val="24"/>
          <w:szCs w:val="24"/>
        </w:rPr>
        <w:t xml:space="preserve"> соответствующих высших исполнительных органов субъектов Российской Федерации, а также направляются в Фонд.</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11.12.2023 </w:t>
      </w:r>
      <w:hyperlink r:id="rId69">
        <w:r w:rsidRPr="004E3652">
          <w:rPr>
            <w:color w:val="0000FF"/>
            <w:sz w:val="24"/>
            <w:szCs w:val="24"/>
          </w:rPr>
          <w:t>N 2109</w:t>
        </w:r>
      </w:hyperlink>
      <w:r w:rsidRPr="004E3652">
        <w:rPr>
          <w:sz w:val="24"/>
          <w:szCs w:val="24"/>
        </w:rPr>
        <w:t xml:space="preserve">, от 27.05.2024 </w:t>
      </w:r>
      <w:hyperlink r:id="rId70">
        <w:r w:rsidRPr="004E3652">
          <w:rPr>
            <w:color w:val="0000FF"/>
            <w:sz w:val="24"/>
            <w:szCs w:val="24"/>
          </w:rPr>
          <w:t>N 685</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2(5).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xml:space="preserve">) подпункта "б" пункта 2 настоящих Правил, не предоставляются при привлечении работников из других субъектов Российской Федерации работодателями, осуществляющими хозяйственную деятельность на территориях гг. Москвы и Санкт-Петербурга,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 расположенных в других субъектах Российской Федерации. В таких случаях указанные филиалы и территориальные обособленные структурные подразделения организаций включаются в перечни организаций в соответствии с </w:t>
      </w:r>
      <w:hyperlink w:anchor="P85">
        <w:r w:rsidRPr="004E3652">
          <w:rPr>
            <w:color w:val="0000FF"/>
            <w:sz w:val="24"/>
            <w:szCs w:val="24"/>
          </w:rPr>
          <w:t>пунктом 2(1)</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(п. 2(5) введен </w:t>
      </w:r>
      <w:hyperlink r:id="rId71">
        <w:r w:rsidRPr="004E3652">
          <w:rPr>
            <w:color w:val="0000FF"/>
            <w:sz w:val="24"/>
            <w:szCs w:val="24"/>
          </w:rPr>
          <w:t>Постановлением</w:t>
        </w:r>
      </w:hyperlink>
      <w:r w:rsidRPr="004E3652">
        <w:rPr>
          <w:sz w:val="24"/>
          <w:szCs w:val="24"/>
        </w:rPr>
        <w:t xml:space="preserve"> Правительства РФ от 12.12.2022 N 2290; в ред. </w:t>
      </w:r>
      <w:hyperlink r:id="rId72">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3. Утратил силу. - </w:t>
      </w:r>
      <w:hyperlink r:id="rId73">
        <w:r w:rsidRPr="004E3652">
          <w:rPr>
            <w:color w:val="0000FF"/>
            <w:sz w:val="24"/>
            <w:szCs w:val="24"/>
          </w:rPr>
          <w:t>Постановление</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4.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rsidR="004E3652" w:rsidRPr="004E3652" w:rsidRDefault="004E3652">
      <w:pPr>
        <w:pStyle w:val="ConsPlusNormal"/>
        <w:spacing w:before="280"/>
        <w:ind w:firstLine="540"/>
        <w:jc w:val="both"/>
        <w:rPr>
          <w:sz w:val="24"/>
          <w:szCs w:val="24"/>
        </w:rPr>
      </w:pPr>
      <w:r w:rsidRPr="004E3652">
        <w:rPr>
          <w:sz w:val="24"/>
          <w:szCs w:val="24"/>
        </w:rPr>
        <w:t xml:space="preserve">Предоставление субсидий осуществляется Фондом в пределах средств, предусмотренных в бюджете Фонда на цели, указанные в </w:t>
      </w:r>
      <w:hyperlink w:anchor="P65">
        <w:r w:rsidRPr="004E3652">
          <w:rPr>
            <w:color w:val="0000FF"/>
            <w:sz w:val="24"/>
            <w:szCs w:val="24"/>
          </w:rPr>
          <w:t>пункте 1</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w:t>
      </w:r>
      <w:hyperlink r:id="rId74">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bookmarkStart w:id="21" w:name="P125"/>
      <w:bookmarkEnd w:id="21"/>
      <w:r w:rsidRPr="004E3652">
        <w:rPr>
          <w:sz w:val="24"/>
          <w:szCs w:val="24"/>
        </w:rPr>
        <w:t xml:space="preserve">5. Для получения субсидии на цели, предусмотренные </w:t>
      </w:r>
      <w:hyperlink w:anchor="P68">
        <w:r w:rsidRPr="004E3652">
          <w:rPr>
            <w:color w:val="0000FF"/>
            <w:sz w:val="24"/>
            <w:szCs w:val="24"/>
          </w:rPr>
          <w:t>подпунктами "а"</w:t>
        </w:r>
      </w:hyperlink>
      <w:r w:rsidRPr="004E3652">
        <w:rPr>
          <w:sz w:val="24"/>
          <w:szCs w:val="24"/>
        </w:rPr>
        <w:t xml:space="preserve"> и </w:t>
      </w:r>
      <w:hyperlink w:anchor="P69">
        <w:r w:rsidRPr="004E3652">
          <w:rPr>
            <w:color w:val="0000FF"/>
            <w:sz w:val="24"/>
            <w:szCs w:val="24"/>
          </w:rPr>
          <w:t>"б" пункта 2</w:t>
        </w:r>
      </w:hyperlink>
      <w:r w:rsidRPr="004E3652">
        <w:rPr>
          <w:sz w:val="24"/>
          <w:szCs w:val="24"/>
        </w:rPr>
        <w:t xml:space="preserve"> настоящих Правил (за исключением целей, предусмотренных </w:t>
      </w:r>
      <w:hyperlink w:anchor="P77">
        <w:r w:rsidRPr="004E3652">
          <w:rPr>
            <w:color w:val="0000FF"/>
            <w:sz w:val="24"/>
            <w:szCs w:val="24"/>
          </w:rPr>
          <w:t>абзацем девятым подпункта "б" пункта 2</w:t>
        </w:r>
      </w:hyperlink>
      <w:r w:rsidRPr="004E3652">
        <w:rPr>
          <w:sz w:val="24"/>
          <w:szCs w:val="24"/>
        </w:rPr>
        <w:t xml:space="preserve"> настоящих Правил), работодатель включается в реестр при соблюдении следующих условий:</w:t>
      </w:r>
    </w:p>
    <w:p w:rsidR="004E3652" w:rsidRPr="004E3652" w:rsidRDefault="004E3652">
      <w:pPr>
        <w:pStyle w:val="ConsPlusNormal"/>
        <w:jc w:val="both"/>
        <w:rPr>
          <w:sz w:val="24"/>
          <w:szCs w:val="24"/>
        </w:rPr>
      </w:pPr>
      <w:r w:rsidRPr="004E3652">
        <w:rPr>
          <w:sz w:val="24"/>
          <w:szCs w:val="24"/>
        </w:rPr>
        <w:lastRenderedPageBreak/>
        <w:t xml:space="preserve">(в ред. </w:t>
      </w:r>
      <w:hyperlink r:id="rId75">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22" w:name="P127"/>
      <w:bookmarkEnd w:id="22"/>
      <w:r w:rsidRPr="004E3652">
        <w:rPr>
          <w:sz w:val="24"/>
          <w:szCs w:val="24"/>
        </w:rPr>
        <w:t>а) наличие государственной регистрации работодателя в соответствии с законодательством Российской Федерации, осуществленной до 1 января 2024 г.;</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76">
        <w:r w:rsidRPr="004E3652">
          <w:rPr>
            <w:color w:val="0000FF"/>
            <w:sz w:val="24"/>
            <w:szCs w:val="24"/>
          </w:rPr>
          <w:t>N 398</w:t>
        </w:r>
      </w:hyperlink>
      <w:r w:rsidRPr="004E3652">
        <w:rPr>
          <w:sz w:val="24"/>
          <w:szCs w:val="24"/>
        </w:rPr>
        <w:t xml:space="preserve">, от 24.11.2022 </w:t>
      </w:r>
      <w:hyperlink r:id="rId77">
        <w:r w:rsidRPr="004E3652">
          <w:rPr>
            <w:color w:val="0000FF"/>
            <w:sz w:val="24"/>
            <w:szCs w:val="24"/>
          </w:rPr>
          <w:t>N 2134</w:t>
        </w:r>
      </w:hyperlink>
      <w:r w:rsidRPr="004E3652">
        <w:rPr>
          <w:sz w:val="24"/>
          <w:szCs w:val="24"/>
        </w:rPr>
        <w:t xml:space="preserve">, от 11.12.2023 </w:t>
      </w:r>
      <w:hyperlink r:id="rId78">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б) направление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bookmarkStart w:id="23" w:name="P130"/>
      <w:bookmarkEnd w:id="23"/>
      <w:r w:rsidRPr="004E3652">
        <w:rPr>
          <w:sz w:val="24"/>
          <w:szCs w:val="24"/>
        </w:rPr>
        <w:t xml:space="preserve">в) отсутствие у работодателя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4E3652" w:rsidRPr="004E3652" w:rsidRDefault="004E3652">
      <w:pPr>
        <w:pStyle w:val="ConsPlusNormal"/>
        <w:jc w:val="both"/>
        <w:rPr>
          <w:sz w:val="24"/>
          <w:szCs w:val="24"/>
        </w:rPr>
      </w:pPr>
      <w:r w:rsidRPr="004E3652">
        <w:rPr>
          <w:sz w:val="24"/>
          <w:szCs w:val="24"/>
        </w:rPr>
        <w:t xml:space="preserve">(в ред. </w:t>
      </w:r>
      <w:hyperlink r:id="rId79">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 xml:space="preserve">г) отсутствие у работодателя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
    <w:p w:rsidR="004E3652" w:rsidRPr="004E3652" w:rsidRDefault="004E3652">
      <w:pPr>
        <w:pStyle w:val="ConsPlusNormal"/>
        <w:spacing w:before="280"/>
        <w:ind w:firstLine="540"/>
        <w:jc w:val="both"/>
        <w:rPr>
          <w:sz w:val="24"/>
          <w:szCs w:val="24"/>
        </w:rPr>
      </w:pPr>
      <w:r w:rsidRPr="004E3652">
        <w:rPr>
          <w:sz w:val="24"/>
          <w:szCs w:val="24"/>
        </w:rPr>
        <w:t xml:space="preserve">д) работодатель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rsidR="004E3652" w:rsidRPr="004E3652" w:rsidRDefault="004E3652">
      <w:pPr>
        <w:pStyle w:val="ConsPlusNormal"/>
        <w:spacing w:before="280"/>
        <w:ind w:firstLine="540"/>
        <w:jc w:val="both"/>
        <w:rPr>
          <w:sz w:val="24"/>
          <w:szCs w:val="24"/>
        </w:rPr>
      </w:pPr>
      <w:r w:rsidRPr="004E3652">
        <w:rPr>
          <w:sz w:val="24"/>
          <w:szCs w:val="24"/>
        </w:rPr>
        <w:t xml:space="preserve">е) неполучение работодателем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из федерального бюджета средств в соответствии с иными нормативными правовыми актами на цели, предусмотренные </w:t>
      </w:r>
      <w:hyperlink w:anchor="P65">
        <w:r w:rsidRPr="004E3652">
          <w:rPr>
            <w:color w:val="0000FF"/>
            <w:sz w:val="24"/>
            <w:szCs w:val="24"/>
          </w:rPr>
          <w:t>пунктом 1</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r w:rsidRPr="004E3652">
        <w:rPr>
          <w:sz w:val="24"/>
          <w:szCs w:val="24"/>
        </w:rPr>
        <w:t xml:space="preserve">ж) работодатель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не является юридическим лицом, в уставном (складочном) капитале которого доля прямого или косвенного (через третьих лиц) участия офшорных компаний, местом регистрации которых является государство (территория), включенное в утвержденный Министерством финансов Российской Федерации </w:t>
      </w:r>
      <w:hyperlink r:id="rId80">
        <w:r w:rsidRPr="004E3652">
          <w:rPr>
            <w:color w:val="0000FF"/>
            <w:sz w:val="24"/>
            <w:szCs w:val="24"/>
          </w:rPr>
          <w:t>перечень</w:t>
        </w:r>
      </w:hyperlink>
      <w:r w:rsidRPr="004E3652">
        <w:rPr>
          <w:sz w:val="24"/>
          <w:szCs w:val="24"/>
        </w:rPr>
        <w:t xml:space="preserve">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"ж" в ред. </w:t>
      </w:r>
      <w:hyperlink r:id="rId81">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з) отсутствие в реестре дисквалифицированных лиц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rsidR="004E3652" w:rsidRPr="004E3652" w:rsidRDefault="004E3652">
      <w:pPr>
        <w:pStyle w:val="ConsPlusNormal"/>
        <w:spacing w:before="280"/>
        <w:ind w:firstLine="540"/>
        <w:jc w:val="both"/>
        <w:rPr>
          <w:sz w:val="24"/>
          <w:szCs w:val="24"/>
        </w:rPr>
      </w:pPr>
      <w:r w:rsidRPr="004E3652">
        <w:rPr>
          <w:sz w:val="24"/>
          <w:szCs w:val="24"/>
        </w:rPr>
        <w:t>и)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rsidR="004E3652" w:rsidRPr="004E3652" w:rsidRDefault="004E3652">
      <w:pPr>
        <w:pStyle w:val="ConsPlusNormal"/>
        <w:jc w:val="both"/>
        <w:rPr>
          <w:sz w:val="24"/>
          <w:szCs w:val="24"/>
        </w:rPr>
      </w:pPr>
      <w:r w:rsidRPr="004E3652">
        <w:rPr>
          <w:sz w:val="24"/>
          <w:szCs w:val="24"/>
        </w:rPr>
        <w:t xml:space="preserve">(в ред. </w:t>
      </w:r>
      <w:hyperlink r:id="rId82">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 xml:space="preserve">к)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w:t>
      </w:r>
      <w:hyperlink r:id="rId83">
        <w:r w:rsidRPr="004E3652">
          <w:rPr>
            <w:color w:val="0000FF"/>
            <w:sz w:val="24"/>
            <w:szCs w:val="24"/>
          </w:rPr>
          <w:t>законом</w:t>
        </w:r>
      </w:hyperlink>
      <w:r w:rsidRPr="004E3652">
        <w:rPr>
          <w:sz w:val="24"/>
          <w:szCs w:val="24"/>
        </w:rPr>
        <w:t xml:space="preserve"> "О </w:t>
      </w:r>
      <w:r w:rsidRPr="004E3652">
        <w:rPr>
          <w:sz w:val="24"/>
          <w:szCs w:val="24"/>
        </w:rPr>
        <w:lastRenderedPageBreak/>
        <w:t>минимальном размере оплаты труда";</w:t>
      </w:r>
    </w:p>
    <w:p w:rsidR="004E3652" w:rsidRPr="004E3652" w:rsidRDefault="004E3652">
      <w:pPr>
        <w:pStyle w:val="ConsPlusNormal"/>
        <w:jc w:val="both"/>
        <w:rPr>
          <w:sz w:val="24"/>
          <w:szCs w:val="24"/>
        </w:rPr>
      </w:pPr>
      <w:r w:rsidRPr="004E3652">
        <w:rPr>
          <w:sz w:val="24"/>
          <w:szCs w:val="24"/>
        </w:rPr>
        <w:t xml:space="preserve">(в ред. </w:t>
      </w:r>
      <w:hyperlink r:id="rId84">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bookmarkStart w:id="24" w:name="P142"/>
      <w:bookmarkEnd w:id="24"/>
      <w:r w:rsidRPr="004E3652">
        <w:rPr>
          <w:sz w:val="24"/>
          <w:szCs w:val="24"/>
        </w:rPr>
        <w:t xml:space="preserve">л) отсутствие у работодателя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задолженности по заработной плате;</w:t>
      </w:r>
    </w:p>
    <w:p w:rsidR="004E3652" w:rsidRPr="004E3652" w:rsidRDefault="004E3652">
      <w:pPr>
        <w:pStyle w:val="ConsPlusNormal"/>
        <w:spacing w:before="280"/>
        <w:ind w:firstLine="540"/>
        <w:jc w:val="both"/>
        <w:rPr>
          <w:sz w:val="24"/>
          <w:szCs w:val="24"/>
        </w:rPr>
      </w:pPr>
      <w:r w:rsidRPr="004E3652">
        <w:rPr>
          <w:sz w:val="24"/>
          <w:szCs w:val="24"/>
        </w:rPr>
        <w:t xml:space="preserve">м) наличие у Фонда свободных остатков лимитов бюджетных обязательств, предусмотренных на цели, указанные в </w:t>
      </w:r>
      <w:hyperlink w:anchor="P65">
        <w:r w:rsidRPr="004E3652">
          <w:rPr>
            <w:color w:val="0000FF"/>
            <w:sz w:val="24"/>
            <w:szCs w:val="24"/>
          </w:rPr>
          <w:t>пункте 1</w:t>
        </w:r>
      </w:hyperlink>
      <w:r w:rsidRPr="004E3652">
        <w:rPr>
          <w:sz w:val="24"/>
          <w:szCs w:val="24"/>
        </w:rPr>
        <w:t xml:space="preserve"> настоящих Правил, исходя из прогнозируемых кассовых расходов на предоставление субсидии работодателям, включенным в реестр или исключенным из реестра по методике, определяемой Фондом;</w:t>
      </w:r>
    </w:p>
    <w:p w:rsidR="004E3652" w:rsidRPr="004E3652" w:rsidRDefault="004E3652">
      <w:pPr>
        <w:pStyle w:val="ConsPlusNormal"/>
        <w:spacing w:before="280"/>
        <w:ind w:firstLine="540"/>
        <w:jc w:val="both"/>
        <w:rPr>
          <w:sz w:val="24"/>
          <w:szCs w:val="24"/>
        </w:rPr>
      </w:pPr>
      <w:bookmarkStart w:id="25" w:name="P144"/>
      <w:bookmarkEnd w:id="25"/>
      <w:r w:rsidRPr="004E3652">
        <w:rPr>
          <w:sz w:val="24"/>
          <w:szCs w:val="24"/>
        </w:rPr>
        <w:t xml:space="preserve">н) работодатель не является получателем в 2024 году субсидии в соответствии с </w:t>
      </w:r>
      <w:hyperlink r:id="rId85">
        <w:r w:rsidRPr="004E3652">
          <w:rPr>
            <w:color w:val="0000FF"/>
            <w:sz w:val="24"/>
            <w:szCs w:val="24"/>
          </w:rPr>
          <w:t>постановлением</w:t>
        </w:r>
      </w:hyperlink>
      <w:r w:rsidRPr="004E3652">
        <w:rPr>
          <w:sz w:val="24"/>
          <w:szCs w:val="24"/>
        </w:rP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86">
        <w:r w:rsidRPr="004E3652">
          <w:rPr>
            <w:color w:val="0000FF"/>
            <w:sz w:val="24"/>
            <w:szCs w:val="24"/>
          </w:rPr>
          <w:t>N 398</w:t>
        </w:r>
      </w:hyperlink>
      <w:r w:rsidRPr="004E3652">
        <w:rPr>
          <w:sz w:val="24"/>
          <w:szCs w:val="24"/>
        </w:rPr>
        <w:t xml:space="preserve">, от 24.11.2022 </w:t>
      </w:r>
      <w:hyperlink r:id="rId87">
        <w:r w:rsidRPr="004E3652">
          <w:rPr>
            <w:color w:val="0000FF"/>
            <w:sz w:val="24"/>
            <w:szCs w:val="24"/>
          </w:rPr>
          <w:t>N 2134</w:t>
        </w:r>
      </w:hyperlink>
      <w:r w:rsidRPr="004E3652">
        <w:rPr>
          <w:sz w:val="24"/>
          <w:szCs w:val="24"/>
        </w:rPr>
        <w:t xml:space="preserve">, от 11.12.2023 </w:t>
      </w:r>
      <w:hyperlink r:id="rId88">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26" w:name="P146"/>
      <w:bookmarkEnd w:id="26"/>
      <w:r w:rsidRPr="004E3652">
        <w:rPr>
          <w:sz w:val="24"/>
          <w:szCs w:val="24"/>
        </w:rPr>
        <w:t xml:space="preserve">о) работодатель на дату направления в Фонд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 (для целей, предусмотренных </w:t>
      </w:r>
      <w:hyperlink w:anchor="P78">
        <w:r w:rsidRPr="004E3652">
          <w:rPr>
            <w:color w:val="0000FF"/>
            <w:sz w:val="24"/>
            <w:szCs w:val="24"/>
          </w:rPr>
          <w:t>абзацем десятым подпункта "б" пункта 2</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"о" введен </w:t>
      </w:r>
      <w:hyperlink r:id="rId89">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27" w:name="P148"/>
      <w:bookmarkEnd w:id="27"/>
      <w:r w:rsidRPr="004E3652">
        <w:rPr>
          <w:sz w:val="24"/>
          <w:szCs w:val="24"/>
        </w:rPr>
        <w:t xml:space="preserve">5(1). Работодатель, с которым прекращается трудовой договор, и работодатель, с которым трудоустроенный гражданин заключает трудовой договор в порядке перевода в соответствии с </w:t>
      </w:r>
      <w:hyperlink r:id="rId90">
        <w:r w:rsidRPr="004E3652">
          <w:rPr>
            <w:color w:val="0000FF"/>
            <w:sz w:val="24"/>
            <w:szCs w:val="24"/>
          </w:rPr>
          <w:t>пунктом 5 части первой статьи 77</w:t>
        </w:r>
      </w:hyperlink>
      <w:r w:rsidRPr="004E3652">
        <w:rPr>
          <w:sz w:val="24"/>
          <w:szCs w:val="24"/>
        </w:rPr>
        <w:t xml:space="preserve"> Трудового кодекса Российской Федерации, не являются дочерними или зависимыми обществами по отношению друг к другу.</w:t>
      </w:r>
    </w:p>
    <w:p w:rsidR="004E3652" w:rsidRPr="004E3652" w:rsidRDefault="004E3652">
      <w:pPr>
        <w:pStyle w:val="ConsPlusNormal"/>
        <w:jc w:val="both"/>
        <w:rPr>
          <w:sz w:val="24"/>
          <w:szCs w:val="24"/>
        </w:rPr>
      </w:pPr>
      <w:r w:rsidRPr="004E3652">
        <w:rPr>
          <w:sz w:val="24"/>
          <w:szCs w:val="24"/>
        </w:rPr>
        <w:t xml:space="preserve">(п. 5(1) введен </w:t>
      </w:r>
      <w:hyperlink r:id="rId91">
        <w:r w:rsidRPr="004E3652">
          <w:rPr>
            <w:color w:val="0000FF"/>
            <w:sz w:val="24"/>
            <w:szCs w:val="24"/>
          </w:rPr>
          <w:t>Постановлением</w:t>
        </w:r>
      </w:hyperlink>
      <w:r w:rsidRPr="004E3652">
        <w:rPr>
          <w:sz w:val="24"/>
          <w:szCs w:val="24"/>
        </w:rPr>
        <w:t xml:space="preserve"> Правительства РФ от 04.06.2022 N 1021)</w:t>
      </w:r>
    </w:p>
    <w:p w:rsidR="004E3652" w:rsidRPr="004E3652" w:rsidRDefault="004E3652">
      <w:pPr>
        <w:pStyle w:val="ConsPlusNormal"/>
        <w:spacing w:before="280"/>
        <w:ind w:firstLine="540"/>
        <w:jc w:val="both"/>
        <w:rPr>
          <w:sz w:val="24"/>
          <w:szCs w:val="24"/>
        </w:rPr>
      </w:pPr>
      <w:bookmarkStart w:id="28" w:name="P150"/>
      <w:bookmarkEnd w:id="28"/>
      <w:r w:rsidRPr="004E3652">
        <w:rPr>
          <w:sz w:val="24"/>
          <w:szCs w:val="24"/>
        </w:rPr>
        <w:t xml:space="preserve">5(2). Для получения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подпункта "б" пункта 2 настоящих Правил, работодатель включается в реестр при соблюдении следующих условий:</w:t>
      </w:r>
    </w:p>
    <w:p w:rsidR="004E3652" w:rsidRPr="004E3652" w:rsidRDefault="004E3652">
      <w:pPr>
        <w:pStyle w:val="ConsPlusNormal"/>
        <w:jc w:val="both"/>
        <w:rPr>
          <w:sz w:val="24"/>
          <w:szCs w:val="24"/>
        </w:rPr>
      </w:pPr>
      <w:r w:rsidRPr="004E3652">
        <w:rPr>
          <w:sz w:val="24"/>
          <w:szCs w:val="24"/>
        </w:rPr>
        <w:t xml:space="preserve">(в ред. </w:t>
      </w:r>
      <w:hyperlink r:id="rId92">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а) направление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bookmarkStart w:id="29" w:name="P153"/>
      <w:bookmarkEnd w:id="29"/>
      <w:r w:rsidRPr="004E3652">
        <w:rPr>
          <w:sz w:val="24"/>
          <w:szCs w:val="24"/>
        </w:rPr>
        <w:t>б) включение работодателя в перечень организаций;</w:t>
      </w:r>
    </w:p>
    <w:p w:rsidR="004E3652" w:rsidRPr="004E3652" w:rsidRDefault="004E3652">
      <w:pPr>
        <w:pStyle w:val="ConsPlusNormal"/>
        <w:spacing w:before="280"/>
        <w:ind w:firstLine="540"/>
        <w:jc w:val="both"/>
        <w:rPr>
          <w:sz w:val="24"/>
          <w:szCs w:val="24"/>
        </w:rPr>
      </w:pPr>
      <w:r w:rsidRPr="004E3652">
        <w:rPr>
          <w:sz w:val="24"/>
          <w:szCs w:val="24"/>
        </w:rPr>
        <w:t>в) привлечение работников определенных профессий (должностей, специальностей), включенных в перечень профессий;</w:t>
      </w:r>
    </w:p>
    <w:p w:rsidR="004E3652" w:rsidRPr="004E3652" w:rsidRDefault="004E3652">
      <w:pPr>
        <w:pStyle w:val="ConsPlusNormal"/>
        <w:spacing w:before="280"/>
        <w:ind w:firstLine="540"/>
        <w:jc w:val="both"/>
        <w:rPr>
          <w:sz w:val="24"/>
          <w:szCs w:val="24"/>
        </w:rPr>
      </w:pPr>
      <w:r w:rsidRPr="004E3652">
        <w:rPr>
          <w:sz w:val="24"/>
          <w:szCs w:val="24"/>
        </w:rPr>
        <w:t>г) трудоустройство работодателем граждан на условиях полного рабочего дня с учетом режима рабочего времени, установленного правилами внутреннего распорядка работодателя;</w:t>
      </w:r>
    </w:p>
    <w:p w:rsidR="004E3652" w:rsidRPr="004E3652" w:rsidRDefault="004E3652">
      <w:pPr>
        <w:pStyle w:val="ConsPlusNormal"/>
        <w:spacing w:before="280"/>
        <w:ind w:firstLine="540"/>
        <w:jc w:val="both"/>
        <w:rPr>
          <w:sz w:val="24"/>
          <w:szCs w:val="24"/>
        </w:rPr>
      </w:pPr>
      <w:r w:rsidRPr="004E3652">
        <w:rPr>
          <w:sz w:val="24"/>
          <w:szCs w:val="24"/>
        </w:rPr>
        <w:t xml:space="preserve">д)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w:t>
      </w:r>
      <w:hyperlink r:id="rId93">
        <w:r w:rsidRPr="004E3652">
          <w:rPr>
            <w:color w:val="0000FF"/>
            <w:sz w:val="24"/>
            <w:szCs w:val="24"/>
          </w:rPr>
          <w:t>законом</w:t>
        </w:r>
      </w:hyperlink>
      <w:r w:rsidRPr="004E3652">
        <w:rPr>
          <w:sz w:val="24"/>
          <w:szCs w:val="24"/>
        </w:rPr>
        <w:t xml:space="preserve"> "О минимальном размере оплаты труда" (для работодателей, включенных в перечни организаций по основаниям, предусмотренным </w:t>
      </w:r>
      <w:hyperlink w:anchor="P95">
        <w:r w:rsidRPr="004E3652">
          <w:rPr>
            <w:color w:val="0000FF"/>
            <w:sz w:val="24"/>
            <w:szCs w:val="24"/>
          </w:rPr>
          <w:t>абзацами четвертым</w:t>
        </w:r>
      </w:hyperlink>
      <w:r w:rsidRPr="004E3652">
        <w:rPr>
          <w:sz w:val="24"/>
          <w:szCs w:val="24"/>
        </w:rPr>
        <w:t xml:space="preserve"> - </w:t>
      </w:r>
      <w:hyperlink w:anchor="P99">
        <w:r w:rsidRPr="004E3652">
          <w:rPr>
            <w:color w:val="0000FF"/>
            <w:sz w:val="24"/>
            <w:szCs w:val="24"/>
          </w:rPr>
          <w:t>шестым подпункта "а" пункта 2(2)</w:t>
        </w:r>
      </w:hyperlink>
      <w:r w:rsidRPr="004E3652">
        <w:rPr>
          <w:sz w:val="24"/>
          <w:szCs w:val="24"/>
        </w:rPr>
        <w:t xml:space="preserve"> настоящих Правил, - не ниже среднемесячной начисленной заработной платы по субъекту Российской Федерации);</w:t>
      </w:r>
    </w:p>
    <w:p w:rsidR="004E3652" w:rsidRPr="004E3652" w:rsidRDefault="004E3652">
      <w:pPr>
        <w:pStyle w:val="ConsPlusNormal"/>
        <w:jc w:val="both"/>
        <w:rPr>
          <w:sz w:val="24"/>
          <w:szCs w:val="24"/>
        </w:rPr>
      </w:pPr>
      <w:r w:rsidRPr="004E3652">
        <w:rPr>
          <w:sz w:val="24"/>
          <w:szCs w:val="24"/>
        </w:rPr>
        <w:t xml:space="preserve">(в ред. </w:t>
      </w:r>
      <w:hyperlink r:id="rId94">
        <w:r w:rsidRPr="004E3652">
          <w:rPr>
            <w:color w:val="0000FF"/>
            <w:sz w:val="24"/>
            <w:szCs w:val="24"/>
          </w:rPr>
          <w:t>Постановления</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r w:rsidRPr="004E3652">
        <w:rPr>
          <w:sz w:val="24"/>
          <w:szCs w:val="24"/>
        </w:rPr>
        <w:t xml:space="preserve">е) соответствие работника, переезжающего для трудоустройства из другого субъекта </w:t>
      </w:r>
      <w:r w:rsidRPr="004E3652">
        <w:rPr>
          <w:sz w:val="24"/>
          <w:szCs w:val="24"/>
        </w:rPr>
        <w:lastRenderedPageBreak/>
        <w:t>Российской Федерации или другого муниципального образования того же субъекта Российской Федерации, следующим требованиям:</w:t>
      </w:r>
    </w:p>
    <w:p w:rsidR="004E3652" w:rsidRPr="004E3652" w:rsidRDefault="004E3652">
      <w:pPr>
        <w:pStyle w:val="ConsPlusNormal"/>
        <w:spacing w:before="280"/>
        <w:ind w:firstLine="540"/>
        <w:jc w:val="both"/>
        <w:rPr>
          <w:sz w:val="24"/>
          <w:szCs w:val="24"/>
        </w:rPr>
      </w:pPr>
      <w:r w:rsidRPr="004E3652">
        <w:rPr>
          <w:sz w:val="24"/>
          <w:szCs w:val="24"/>
        </w:rPr>
        <w:t>работник переехал в целях трудоустройства в организацию, включенную в перечень организаций, по профессии (должности, специальности), включенной в перечень профессий, из другого субъекта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w:t>
      </w:r>
    </w:p>
    <w:p w:rsidR="004E3652" w:rsidRPr="004E3652" w:rsidRDefault="004E3652">
      <w:pPr>
        <w:pStyle w:val="ConsPlusNormal"/>
        <w:jc w:val="both"/>
        <w:rPr>
          <w:sz w:val="24"/>
          <w:szCs w:val="24"/>
        </w:rPr>
      </w:pPr>
      <w:r w:rsidRPr="004E3652">
        <w:rPr>
          <w:sz w:val="24"/>
          <w:szCs w:val="24"/>
        </w:rPr>
        <w:t xml:space="preserve">(в ред. </w:t>
      </w:r>
      <w:hyperlink r:id="rId95">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работник заключил с организацией, включенной в перечень организаций, трудовой договор, в котором определена профессия (должность, специальность), включенная в перечень профессий, не позднее одного месяца со дня снятия с регистрационного учета в качестве ищущего работу или безработного;</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"е" в ред. </w:t>
      </w:r>
      <w:hyperlink r:id="rId96">
        <w:r w:rsidRPr="004E3652">
          <w:rPr>
            <w:color w:val="0000FF"/>
            <w:sz w:val="24"/>
            <w:szCs w:val="24"/>
          </w:rPr>
          <w:t>Постановления</w:t>
        </w:r>
      </w:hyperlink>
      <w:r w:rsidRPr="004E3652">
        <w:rPr>
          <w:sz w:val="24"/>
          <w:szCs w:val="24"/>
        </w:rPr>
        <w:t xml:space="preserve"> Правительства РФ от 31.03.2023 N 520)</w:t>
      </w:r>
    </w:p>
    <w:p w:rsidR="004E3652" w:rsidRPr="004E3652" w:rsidRDefault="004E3652">
      <w:pPr>
        <w:pStyle w:val="ConsPlusNormal"/>
        <w:spacing w:before="280"/>
        <w:ind w:firstLine="540"/>
        <w:jc w:val="both"/>
        <w:rPr>
          <w:sz w:val="24"/>
          <w:szCs w:val="24"/>
        </w:rPr>
      </w:pPr>
      <w:bookmarkStart w:id="30" w:name="P163"/>
      <w:bookmarkEnd w:id="30"/>
      <w:r w:rsidRPr="004E3652">
        <w:rPr>
          <w:sz w:val="24"/>
          <w:szCs w:val="24"/>
        </w:rPr>
        <w:t>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w:t>
      </w:r>
    </w:p>
    <w:p w:rsidR="004E3652" w:rsidRPr="004E3652" w:rsidRDefault="004E3652">
      <w:pPr>
        <w:pStyle w:val="ConsPlusNormal"/>
        <w:jc w:val="both"/>
        <w:rPr>
          <w:sz w:val="24"/>
          <w:szCs w:val="24"/>
        </w:rPr>
      </w:pPr>
      <w:r w:rsidRPr="004E3652">
        <w:rPr>
          <w:sz w:val="24"/>
          <w:szCs w:val="24"/>
        </w:rPr>
        <w:t xml:space="preserve">(п. 5(2) введен </w:t>
      </w:r>
      <w:hyperlink r:id="rId97">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6. Основанием для отказа во включении в реестр является отсутствие свободных остатков лимитов бюджетных обязательств, предусмотренных на цели, указанные в </w:t>
      </w:r>
      <w:hyperlink w:anchor="P65">
        <w:r w:rsidRPr="004E3652">
          <w:rPr>
            <w:color w:val="0000FF"/>
            <w:sz w:val="24"/>
            <w:szCs w:val="24"/>
          </w:rPr>
          <w:t>пункте 1</w:t>
        </w:r>
      </w:hyperlink>
      <w:r w:rsidRPr="004E3652">
        <w:rPr>
          <w:sz w:val="24"/>
          <w:szCs w:val="24"/>
        </w:rPr>
        <w:t xml:space="preserve"> настоящих Правил, и (или) несоответствие работодателя условиям, указанным в </w:t>
      </w:r>
      <w:hyperlink w:anchor="P125">
        <w:r w:rsidRPr="004E3652">
          <w:rPr>
            <w:color w:val="0000FF"/>
            <w:sz w:val="24"/>
            <w:szCs w:val="24"/>
          </w:rPr>
          <w:t>пункте 5</w:t>
        </w:r>
      </w:hyperlink>
      <w:r w:rsidRPr="004E3652">
        <w:rPr>
          <w:sz w:val="24"/>
          <w:szCs w:val="24"/>
        </w:rPr>
        <w:t xml:space="preserve"> или </w:t>
      </w:r>
      <w:hyperlink w:anchor="P150">
        <w:r w:rsidRPr="004E3652">
          <w:rPr>
            <w:color w:val="0000FF"/>
            <w:sz w:val="24"/>
            <w:szCs w:val="24"/>
          </w:rPr>
          <w:t>пункте 5(2)</w:t>
        </w:r>
      </w:hyperlink>
      <w:r w:rsidRPr="004E3652">
        <w:rPr>
          <w:sz w:val="24"/>
          <w:szCs w:val="24"/>
        </w:rPr>
        <w:t xml:space="preserve"> соответственно настоящих Правил.</w:t>
      </w:r>
    </w:p>
    <w:p w:rsidR="004E3652" w:rsidRPr="004E3652" w:rsidRDefault="004E3652">
      <w:pPr>
        <w:pStyle w:val="ConsPlusNormal"/>
        <w:jc w:val="both"/>
        <w:rPr>
          <w:sz w:val="24"/>
          <w:szCs w:val="24"/>
        </w:rPr>
      </w:pPr>
      <w:r w:rsidRPr="004E3652">
        <w:rPr>
          <w:sz w:val="24"/>
          <w:szCs w:val="24"/>
        </w:rPr>
        <w:t xml:space="preserve">(в ред. </w:t>
      </w:r>
      <w:hyperlink r:id="rId98">
        <w:r w:rsidRPr="004E3652">
          <w:rPr>
            <w:color w:val="0000FF"/>
            <w:sz w:val="24"/>
            <w:szCs w:val="24"/>
          </w:rPr>
          <w:t>Постановления</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7. Работодатель, направляя заявление, указанное в </w:t>
      </w:r>
      <w:hyperlink w:anchor="P218">
        <w:r w:rsidRPr="004E3652">
          <w:rPr>
            <w:color w:val="0000FF"/>
            <w:sz w:val="24"/>
            <w:szCs w:val="24"/>
          </w:rPr>
          <w:t>пункте 16</w:t>
        </w:r>
      </w:hyperlink>
      <w:r w:rsidRPr="004E3652">
        <w:rPr>
          <w:sz w:val="24"/>
          <w:szCs w:val="24"/>
        </w:rPr>
        <w:t xml:space="preserve"> настоящих Правил, подтверждает соблюдение условий, установленных </w:t>
      </w:r>
      <w:hyperlink w:anchor="P127">
        <w:r w:rsidRPr="004E3652">
          <w:rPr>
            <w:color w:val="0000FF"/>
            <w:sz w:val="24"/>
            <w:szCs w:val="24"/>
          </w:rPr>
          <w:t>подпунктами "а"</w:t>
        </w:r>
      </w:hyperlink>
      <w:r w:rsidRPr="004E3652">
        <w:rPr>
          <w:sz w:val="24"/>
          <w:szCs w:val="24"/>
        </w:rPr>
        <w:t xml:space="preserve">, </w:t>
      </w:r>
      <w:hyperlink w:anchor="P130">
        <w:r w:rsidRPr="004E3652">
          <w:rPr>
            <w:color w:val="0000FF"/>
            <w:sz w:val="24"/>
            <w:szCs w:val="24"/>
          </w:rPr>
          <w:t>"в"</w:t>
        </w:r>
      </w:hyperlink>
      <w:r w:rsidRPr="004E3652">
        <w:rPr>
          <w:sz w:val="24"/>
          <w:szCs w:val="24"/>
        </w:rPr>
        <w:t xml:space="preserve"> - </w:t>
      </w:r>
      <w:hyperlink w:anchor="P142">
        <w:r w:rsidRPr="004E3652">
          <w:rPr>
            <w:color w:val="0000FF"/>
            <w:sz w:val="24"/>
            <w:szCs w:val="24"/>
          </w:rPr>
          <w:t>"л"</w:t>
        </w:r>
      </w:hyperlink>
      <w:r w:rsidRPr="004E3652">
        <w:rPr>
          <w:sz w:val="24"/>
          <w:szCs w:val="24"/>
        </w:rPr>
        <w:t xml:space="preserve"> и </w:t>
      </w:r>
      <w:hyperlink w:anchor="P144">
        <w:r w:rsidRPr="004E3652">
          <w:rPr>
            <w:color w:val="0000FF"/>
            <w:sz w:val="24"/>
            <w:szCs w:val="24"/>
          </w:rPr>
          <w:t>"н" пункта 5</w:t>
        </w:r>
      </w:hyperlink>
      <w:r w:rsidRPr="004E3652">
        <w:rPr>
          <w:sz w:val="24"/>
          <w:szCs w:val="24"/>
        </w:rPr>
        <w:t xml:space="preserve">, </w:t>
      </w:r>
      <w:hyperlink w:anchor="P148">
        <w:r w:rsidRPr="004E3652">
          <w:rPr>
            <w:color w:val="0000FF"/>
            <w:sz w:val="24"/>
            <w:szCs w:val="24"/>
          </w:rPr>
          <w:t>пунктом 5(1)</w:t>
        </w:r>
      </w:hyperlink>
      <w:r w:rsidRPr="004E3652">
        <w:rPr>
          <w:sz w:val="24"/>
          <w:szCs w:val="24"/>
        </w:rPr>
        <w:t xml:space="preserve"> и </w:t>
      </w:r>
      <w:hyperlink w:anchor="P153">
        <w:r w:rsidRPr="004E3652">
          <w:rPr>
            <w:color w:val="0000FF"/>
            <w:sz w:val="24"/>
            <w:szCs w:val="24"/>
          </w:rPr>
          <w:t>подпунктами "б"</w:t>
        </w:r>
      </w:hyperlink>
      <w:r w:rsidRPr="004E3652">
        <w:rPr>
          <w:sz w:val="24"/>
          <w:szCs w:val="24"/>
        </w:rPr>
        <w:t xml:space="preserve"> - </w:t>
      </w:r>
      <w:hyperlink w:anchor="P163">
        <w:r w:rsidRPr="004E3652">
          <w:rPr>
            <w:color w:val="0000FF"/>
            <w:sz w:val="24"/>
            <w:szCs w:val="24"/>
          </w:rPr>
          <w:t>"ж" пункта 5(2)</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04.06.2022 </w:t>
      </w:r>
      <w:hyperlink r:id="rId99">
        <w:r w:rsidRPr="004E3652">
          <w:rPr>
            <w:color w:val="0000FF"/>
            <w:sz w:val="24"/>
            <w:szCs w:val="24"/>
          </w:rPr>
          <w:t>N 1021</w:t>
        </w:r>
      </w:hyperlink>
      <w:r w:rsidRPr="004E3652">
        <w:rPr>
          <w:sz w:val="24"/>
          <w:szCs w:val="24"/>
        </w:rPr>
        <w:t xml:space="preserve">, от 12.12.2022 </w:t>
      </w:r>
      <w:hyperlink r:id="rId100">
        <w:r w:rsidRPr="004E3652">
          <w:rPr>
            <w:color w:val="0000FF"/>
            <w:sz w:val="24"/>
            <w:szCs w:val="24"/>
          </w:rPr>
          <w:t>N 2290</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8. Фонд исключает работодателя из реестра при наличии оснований, указанных в </w:t>
      </w:r>
      <w:hyperlink w:anchor="P296">
        <w:r w:rsidRPr="004E3652">
          <w:rPr>
            <w:color w:val="0000FF"/>
            <w:sz w:val="24"/>
            <w:szCs w:val="24"/>
          </w:rPr>
          <w:t>пункте 23</w:t>
        </w:r>
      </w:hyperlink>
      <w:r w:rsidRPr="004E3652">
        <w:rPr>
          <w:sz w:val="24"/>
          <w:szCs w:val="24"/>
        </w:rPr>
        <w:t xml:space="preserve"> настоящих Правил, и при получении заявления, указанного в </w:t>
      </w:r>
      <w:hyperlink w:anchor="P211">
        <w:r w:rsidRPr="004E3652">
          <w:rPr>
            <w:color w:val="0000FF"/>
            <w:sz w:val="24"/>
            <w:szCs w:val="24"/>
          </w:rPr>
          <w:t>пункте 14</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bookmarkStart w:id="31" w:name="P170"/>
      <w:bookmarkEnd w:id="31"/>
      <w:r w:rsidRPr="004E3652">
        <w:rPr>
          <w:sz w:val="24"/>
          <w:szCs w:val="24"/>
        </w:rPr>
        <w:t xml:space="preserve">9. Размер субсидии работодателям, указанным в </w:t>
      </w:r>
      <w:hyperlink w:anchor="P68">
        <w:r w:rsidRPr="004E3652">
          <w:rPr>
            <w:color w:val="0000FF"/>
            <w:sz w:val="24"/>
            <w:szCs w:val="24"/>
          </w:rPr>
          <w:t>подпункте "а" пункта 2</w:t>
        </w:r>
      </w:hyperlink>
      <w:r w:rsidRPr="004E3652">
        <w:rPr>
          <w:sz w:val="24"/>
          <w:szCs w:val="24"/>
        </w:rPr>
        <w:t xml:space="preserve"> настоящих Правил, определяется как произведение величины минимального размера оплаты труда, установленного с 1 января 2023 г. Федеральным </w:t>
      </w:r>
      <w:hyperlink r:id="rId101">
        <w:r w:rsidRPr="004E3652">
          <w:rPr>
            <w:color w:val="0000FF"/>
            <w:sz w:val="24"/>
            <w:szCs w:val="24"/>
          </w:rPr>
          <w:t>законом</w:t>
        </w:r>
      </w:hyperlink>
      <w:r w:rsidRPr="004E3652">
        <w:rPr>
          <w:sz w:val="24"/>
          <w:szCs w:val="24"/>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в 2023 году граждан из числа отдельных категорий, предусмотренных </w:t>
      </w:r>
      <w:hyperlink w:anchor="P70">
        <w:r w:rsidRPr="004E3652">
          <w:rPr>
            <w:color w:val="0000FF"/>
            <w:sz w:val="24"/>
            <w:szCs w:val="24"/>
          </w:rPr>
          <w:t>абзацами вторым</w:t>
        </w:r>
      </w:hyperlink>
      <w:r w:rsidRPr="004E3652">
        <w:rPr>
          <w:sz w:val="24"/>
          <w:szCs w:val="24"/>
        </w:rPr>
        <w:t xml:space="preserve"> - </w:t>
      </w:r>
      <w:hyperlink w:anchor="P76">
        <w:r w:rsidRPr="004E3652">
          <w:rPr>
            <w:color w:val="0000FF"/>
            <w:sz w:val="24"/>
            <w:szCs w:val="24"/>
          </w:rPr>
          <w:t>восьмым подпункта "б" пункта 2</w:t>
        </w:r>
      </w:hyperlink>
      <w:r w:rsidRPr="004E3652">
        <w:rPr>
          <w:sz w:val="24"/>
          <w:szCs w:val="24"/>
        </w:rPr>
        <w:t xml:space="preserve"> настоящих Правил и соответствующих критериям, установленным </w:t>
      </w:r>
      <w:hyperlink w:anchor="P80">
        <w:r w:rsidRPr="004E3652">
          <w:rPr>
            <w:color w:val="0000FF"/>
            <w:sz w:val="24"/>
            <w:szCs w:val="24"/>
          </w:rPr>
          <w:t>абзацами двенадцатым</w:t>
        </w:r>
      </w:hyperlink>
      <w:r w:rsidRPr="004E3652">
        <w:rPr>
          <w:sz w:val="24"/>
          <w:szCs w:val="24"/>
        </w:rPr>
        <w:t xml:space="preserve"> - </w:t>
      </w:r>
      <w:hyperlink w:anchor="P82">
        <w:r w:rsidRPr="004E3652">
          <w:rPr>
            <w:color w:val="0000FF"/>
            <w:sz w:val="24"/>
            <w:szCs w:val="24"/>
          </w:rPr>
          <w:t>четырнадцатым подпункта "б" пункта 2</w:t>
        </w:r>
      </w:hyperlink>
      <w:r w:rsidRPr="004E3652">
        <w:rPr>
          <w:sz w:val="24"/>
          <w:szCs w:val="24"/>
        </w:rPr>
        <w:t xml:space="preserve"> настоящих Правил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 по истечении 1-го, 3-го и 6-го месяцев с даты их трудоустройства.</w:t>
      </w:r>
    </w:p>
    <w:p w:rsidR="004E3652" w:rsidRPr="004E3652" w:rsidRDefault="004E3652">
      <w:pPr>
        <w:pStyle w:val="ConsPlusNormal"/>
        <w:jc w:val="both"/>
        <w:rPr>
          <w:sz w:val="24"/>
          <w:szCs w:val="24"/>
        </w:rPr>
      </w:pPr>
      <w:r w:rsidRPr="004E3652">
        <w:rPr>
          <w:sz w:val="24"/>
          <w:szCs w:val="24"/>
        </w:rPr>
        <w:t xml:space="preserve">(в ред. </w:t>
      </w:r>
      <w:hyperlink r:id="rId102">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Размер субсидии работодателям, указанным в </w:t>
      </w:r>
      <w:hyperlink w:anchor="P69">
        <w:r w:rsidRPr="004E3652">
          <w:rPr>
            <w:color w:val="0000FF"/>
            <w:sz w:val="24"/>
            <w:szCs w:val="24"/>
          </w:rPr>
          <w:t>подпункте "б" пункта 2</w:t>
        </w:r>
      </w:hyperlink>
      <w:r w:rsidRPr="004E3652">
        <w:rPr>
          <w:sz w:val="24"/>
          <w:szCs w:val="24"/>
        </w:rPr>
        <w:t xml:space="preserve"> настоящих Правил (за исключением работодателей, указанных в </w:t>
      </w:r>
      <w:hyperlink w:anchor="P77">
        <w:r w:rsidRPr="004E3652">
          <w:rPr>
            <w:color w:val="0000FF"/>
            <w:sz w:val="24"/>
            <w:szCs w:val="24"/>
          </w:rPr>
          <w:t>абзаце девятом подпункта "б" пункта 2</w:t>
        </w:r>
      </w:hyperlink>
      <w:r w:rsidRPr="004E3652">
        <w:rPr>
          <w:sz w:val="24"/>
          <w:szCs w:val="24"/>
        </w:rPr>
        <w:t xml:space="preserve"> настоящих Правил), определяется как произведение величины минимального размера оплаты труда, установленного с 1 января 2024 г. Федеральным </w:t>
      </w:r>
      <w:hyperlink r:id="rId103">
        <w:r w:rsidRPr="004E3652">
          <w:rPr>
            <w:color w:val="0000FF"/>
            <w:sz w:val="24"/>
            <w:szCs w:val="24"/>
          </w:rPr>
          <w:t>законом</w:t>
        </w:r>
      </w:hyperlink>
      <w:r w:rsidRPr="004E3652">
        <w:rPr>
          <w:sz w:val="24"/>
          <w:szCs w:val="24"/>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граждан из числа отдельных </w:t>
      </w:r>
      <w:r w:rsidRPr="004E3652">
        <w:rPr>
          <w:sz w:val="24"/>
          <w:szCs w:val="24"/>
        </w:rPr>
        <w:lastRenderedPageBreak/>
        <w:t xml:space="preserve">категорий, указанных в </w:t>
      </w:r>
      <w:hyperlink w:anchor="P67">
        <w:r w:rsidRPr="004E3652">
          <w:rPr>
            <w:color w:val="0000FF"/>
            <w:sz w:val="24"/>
            <w:szCs w:val="24"/>
          </w:rPr>
          <w:t>подпункте "б" пункта 2</w:t>
        </w:r>
      </w:hyperlink>
      <w:r w:rsidRPr="004E3652">
        <w:rPr>
          <w:sz w:val="24"/>
          <w:szCs w:val="24"/>
        </w:rPr>
        <w:t xml:space="preserve"> настоящих Правил (далее - трудоустроенные граждане), по истечении 1-го, 3-го и 6-го месяцев с даты их трудоустройства.</w:t>
      </w:r>
    </w:p>
    <w:p w:rsidR="004E3652" w:rsidRPr="004E3652" w:rsidRDefault="004E3652">
      <w:pPr>
        <w:pStyle w:val="ConsPlusNormal"/>
        <w:jc w:val="both"/>
        <w:rPr>
          <w:sz w:val="24"/>
          <w:szCs w:val="24"/>
        </w:rPr>
      </w:pPr>
      <w:r w:rsidRPr="004E3652">
        <w:rPr>
          <w:sz w:val="24"/>
          <w:szCs w:val="24"/>
        </w:rPr>
        <w:t xml:space="preserve">(в ред. </w:t>
      </w:r>
      <w:hyperlink r:id="rId104">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jc w:val="both"/>
        <w:rPr>
          <w:sz w:val="24"/>
          <w:szCs w:val="24"/>
        </w:rPr>
      </w:pPr>
      <w:r w:rsidRPr="004E3652">
        <w:rPr>
          <w:sz w:val="24"/>
          <w:szCs w:val="24"/>
        </w:rPr>
        <w:t xml:space="preserve">(п. 9 в ред. </w:t>
      </w:r>
      <w:hyperlink r:id="rId105">
        <w:r w:rsidRPr="004E3652">
          <w:rPr>
            <w:color w:val="0000FF"/>
            <w:sz w:val="24"/>
            <w:szCs w:val="24"/>
          </w:rPr>
          <w:t>Постановления</w:t>
        </w:r>
      </w:hyperlink>
      <w:r w:rsidRPr="004E3652">
        <w:rPr>
          <w:sz w:val="24"/>
          <w:szCs w:val="24"/>
        </w:rPr>
        <w:t xml:space="preserve"> Правительства РФ от 24.11.2022 N 2134)</w:t>
      </w:r>
    </w:p>
    <w:p w:rsidR="004E3652" w:rsidRPr="004E3652" w:rsidRDefault="004E3652">
      <w:pPr>
        <w:pStyle w:val="ConsPlusNormal"/>
        <w:spacing w:before="280"/>
        <w:ind w:firstLine="540"/>
        <w:jc w:val="both"/>
        <w:rPr>
          <w:sz w:val="24"/>
          <w:szCs w:val="24"/>
        </w:rPr>
      </w:pPr>
      <w:bookmarkStart w:id="32" w:name="P175"/>
      <w:bookmarkEnd w:id="32"/>
      <w:r w:rsidRPr="004E3652">
        <w:rPr>
          <w:sz w:val="24"/>
          <w:szCs w:val="24"/>
        </w:rPr>
        <w:t xml:space="preserve">9(1). Размер субсидии, предоставляемой работодателям, указанным в </w:t>
      </w:r>
      <w:hyperlink w:anchor="P77">
        <w:r w:rsidRPr="004E3652">
          <w:rPr>
            <w:color w:val="0000FF"/>
            <w:sz w:val="24"/>
            <w:szCs w:val="24"/>
          </w:rPr>
          <w:t>абзаце девятом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подпункта "б" пункта 2 настоящих Правил, определяется как произведение размера выплаты, предусмотренной на одного трудоустроенного гражданина, на фактическую численность граждан, трудоустроенных по профессии (должности, специальности), включенной в перечень профессий, по истечении 3, 6, 9 и 12-го месяцев с даты их трудоустройства.</w:t>
      </w:r>
    </w:p>
    <w:p w:rsidR="004E3652" w:rsidRPr="004E3652" w:rsidRDefault="004E3652">
      <w:pPr>
        <w:pStyle w:val="ConsPlusNormal"/>
        <w:jc w:val="both"/>
        <w:rPr>
          <w:sz w:val="24"/>
          <w:szCs w:val="24"/>
        </w:rPr>
      </w:pPr>
      <w:r w:rsidRPr="004E3652">
        <w:rPr>
          <w:sz w:val="24"/>
          <w:szCs w:val="24"/>
        </w:rPr>
        <w:t xml:space="preserve">(в ред. </w:t>
      </w:r>
      <w:hyperlink r:id="rId106">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Выплата работодателю на одного трудоустроенного гражданина составляет 3 минимальных размера оплаты труда, установленного Федеральным </w:t>
      </w:r>
      <w:hyperlink r:id="rId107">
        <w:r w:rsidRPr="004E3652">
          <w:rPr>
            <w:color w:val="0000FF"/>
            <w:sz w:val="24"/>
            <w:szCs w:val="24"/>
          </w:rPr>
          <w:t>законом</w:t>
        </w:r>
      </w:hyperlink>
      <w:r w:rsidRPr="004E3652">
        <w:rPr>
          <w:sz w:val="24"/>
          <w:szCs w:val="24"/>
        </w:rPr>
        <w:t xml:space="preserve"> "О минимальном размере оплаты труда", раз в 3 месяца, увеличенного на сумму страховых взносов в государственные внебюджетные фонды и районный коэффициент. Нормативными правовыми актами субъектов Российской Федерации могут предусматриваться дополнительные ассигнования из бюджета субъекта Российской Федерации на оказание поддержки работодателям, включенным в перечни организаций, утвержденные высшими исполнительными органами субъектов Российской Федерации, при привлечении работника, переезжающего для трудоустройства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в том числе на компенсацию затрат работодателя на оплату работнику, привлекаемому из субъекта Российской Федерации с высоким уровнем безработицы, проезда к новому месту проживания.</w:t>
      </w:r>
    </w:p>
    <w:p w:rsidR="004E3652" w:rsidRPr="004E3652" w:rsidRDefault="004E3652">
      <w:pPr>
        <w:pStyle w:val="ConsPlusNormal"/>
        <w:jc w:val="both"/>
        <w:rPr>
          <w:sz w:val="24"/>
          <w:szCs w:val="24"/>
        </w:rPr>
      </w:pPr>
      <w:r w:rsidRPr="004E3652">
        <w:rPr>
          <w:sz w:val="24"/>
          <w:szCs w:val="24"/>
        </w:rPr>
        <w:t xml:space="preserve">(в ред. </w:t>
      </w:r>
      <w:hyperlink r:id="rId108">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jc w:val="both"/>
        <w:rPr>
          <w:sz w:val="24"/>
          <w:szCs w:val="24"/>
        </w:rPr>
      </w:pPr>
      <w:r w:rsidRPr="004E3652">
        <w:rPr>
          <w:sz w:val="24"/>
          <w:szCs w:val="24"/>
        </w:rPr>
        <w:t xml:space="preserve">(п. 9(1) введен </w:t>
      </w:r>
      <w:hyperlink r:id="rId109">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bookmarkStart w:id="33" w:name="P180"/>
      <w:bookmarkEnd w:id="33"/>
      <w:r w:rsidRPr="004E3652">
        <w:rPr>
          <w:sz w:val="24"/>
          <w:szCs w:val="24"/>
        </w:rPr>
        <w:t xml:space="preserve">9(2). Размер субсидии, предоставляемой работодателям, трудоустроившим граждан, указанных в </w:t>
      </w:r>
      <w:hyperlink w:anchor="P78">
        <w:r w:rsidRPr="004E3652">
          <w:rPr>
            <w:color w:val="0000FF"/>
            <w:sz w:val="24"/>
            <w:szCs w:val="24"/>
          </w:rPr>
          <w:t>абзаце десятом подпункта "б" пункта 2</w:t>
        </w:r>
      </w:hyperlink>
      <w:r w:rsidRPr="004E3652">
        <w:rPr>
          <w:sz w:val="24"/>
          <w:szCs w:val="24"/>
        </w:rPr>
        <w:t xml:space="preserve"> настоящих Правил, являющимся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 трудоустроенных граждан по истечении 1-го, 3-го и 6-го месяцев с даты их трудоустройства.</w:t>
      </w:r>
    </w:p>
    <w:p w:rsidR="004E3652" w:rsidRPr="004E3652" w:rsidRDefault="004E3652">
      <w:pPr>
        <w:pStyle w:val="ConsPlusNormal"/>
        <w:spacing w:before="280"/>
        <w:ind w:firstLine="540"/>
        <w:jc w:val="both"/>
        <w:rPr>
          <w:sz w:val="24"/>
          <w:szCs w:val="24"/>
        </w:rPr>
      </w:pPr>
      <w:r w:rsidRPr="004E3652">
        <w:rPr>
          <w:sz w:val="24"/>
          <w:szCs w:val="24"/>
        </w:rPr>
        <w:t xml:space="preserve">Выплата работодателю на одного трудоустроенного гражданина составляет 6 минимальных размеров оплаты труда, исходя из минимального размера оплаты труда, установленного Федеральным </w:t>
      </w:r>
      <w:hyperlink r:id="rId110">
        <w:r w:rsidRPr="004E3652">
          <w:rPr>
            <w:color w:val="0000FF"/>
            <w:sz w:val="24"/>
            <w:szCs w:val="24"/>
          </w:rPr>
          <w:t>законом</w:t>
        </w:r>
      </w:hyperlink>
      <w:r w:rsidRPr="004E3652">
        <w:rPr>
          <w:sz w:val="24"/>
          <w:szCs w:val="24"/>
        </w:rPr>
        <w:t xml:space="preserve">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4E3652" w:rsidRPr="004E3652" w:rsidRDefault="004E3652">
      <w:pPr>
        <w:pStyle w:val="ConsPlusNormal"/>
        <w:spacing w:before="280"/>
        <w:ind w:firstLine="540"/>
        <w:jc w:val="both"/>
        <w:rPr>
          <w:sz w:val="24"/>
          <w:szCs w:val="24"/>
        </w:rPr>
      </w:pPr>
      <w:r w:rsidRPr="004E3652">
        <w:rPr>
          <w:sz w:val="24"/>
          <w:szCs w:val="24"/>
        </w:rPr>
        <w:t>а) 1 минимальный размер оплаты труда по истечении 1 месяца после трудоустройства;</w:t>
      </w:r>
    </w:p>
    <w:p w:rsidR="004E3652" w:rsidRPr="004E3652" w:rsidRDefault="004E3652">
      <w:pPr>
        <w:pStyle w:val="ConsPlusNormal"/>
        <w:spacing w:before="280"/>
        <w:ind w:firstLine="540"/>
        <w:jc w:val="both"/>
        <w:rPr>
          <w:sz w:val="24"/>
          <w:szCs w:val="24"/>
        </w:rPr>
      </w:pPr>
      <w:r w:rsidRPr="004E3652">
        <w:rPr>
          <w:sz w:val="24"/>
          <w:szCs w:val="24"/>
        </w:rPr>
        <w:t>б) 2 минимальных размера оплаты труда по истечении 3 месяцев после трудоустройства;</w:t>
      </w:r>
    </w:p>
    <w:p w:rsidR="004E3652" w:rsidRPr="004E3652" w:rsidRDefault="004E3652">
      <w:pPr>
        <w:pStyle w:val="ConsPlusNormal"/>
        <w:spacing w:before="280"/>
        <w:ind w:firstLine="540"/>
        <w:jc w:val="both"/>
        <w:rPr>
          <w:sz w:val="24"/>
          <w:szCs w:val="24"/>
        </w:rPr>
      </w:pPr>
      <w:r w:rsidRPr="004E3652">
        <w:rPr>
          <w:sz w:val="24"/>
          <w:szCs w:val="24"/>
        </w:rPr>
        <w:t>в) 3 минимальных размера оплаты труда по истечении 6 месяцев после трудоустройства.</w:t>
      </w:r>
    </w:p>
    <w:p w:rsidR="004E3652" w:rsidRPr="004E3652" w:rsidRDefault="004E3652">
      <w:pPr>
        <w:pStyle w:val="ConsPlusNormal"/>
        <w:jc w:val="both"/>
        <w:rPr>
          <w:sz w:val="24"/>
          <w:szCs w:val="24"/>
        </w:rPr>
      </w:pPr>
      <w:r w:rsidRPr="004E3652">
        <w:rPr>
          <w:sz w:val="24"/>
          <w:szCs w:val="24"/>
        </w:rPr>
        <w:t xml:space="preserve">(п. 9(2) введен </w:t>
      </w:r>
      <w:hyperlink r:id="rId111">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34" w:name="P186"/>
      <w:bookmarkEnd w:id="34"/>
      <w:r w:rsidRPr="004E3652">
        <w:rPr>
          <w:sz w:val="24"/>
          <w:szCs w:val="24"/>
        </w:rPr>
        <w:t xml:space="preserve">10. Предоставление субсидии в целях, предусмотренных </w:t>
      </w:r>
      <w:hyperlink w:anchor="P67">
        <w:r w:rsidRPr="004E3652">
          <w:rPr>
            <w:color w:val="0000FF"/>
            <w:sz w:val="24"/>
            <w:szCs w:val="24"/>
          </w:rPr>
          <w:t>подпунктом "а"</w:t>
        </w:r>
      </w:hyperlink>
      <w:r w:rsidRPr="004E3652">
        <w:rPr>
          <w:sz w:val="24"/>
          <w:szCs w:val="24"/>
        </w:rPr>
        <w:t xml:space="preserve"> и </w:t>
      </w:r>
      <w:hyperlink w:anchor="P70">
        <w:r w:rsidRPr="004E3652">
          <w:rPr>
            <w:color w:val="0000FF"/>
            <w:sz w:val="24"/>
            <w:szCs w:val="24"/>
          </w:rPr>
          <w:t>абзацами вторым</w:t>
        </w:r>
      </w:hyperlink>
      <w:r w:rsidRPr="004E3652">
        <w:rPr>
          <w:sz w:val="24"/>
          <w:szCs w:val="24"/>
        </w:rPr>
        <w:t xml:space="preserve"> - </w:t>
      </w:r>
      <w:hyperlink w:anchor="P76">
        <w:r w:rsidRPr="004E3652">
          <w:rPr>
            <w:color w:val="0000FF"/>
            <w:sz w:val="24"/>
            <w:szCs w:val="24"/>
          </w:rPr>
          <w:t>восьмым</w:t>
        </w:r>
      </w:hyperlink>
      <w:r w:rsidRPr="004E3652">
        <w:rPr>
          <w:sz w:val="24"/>
          <w:szCs w:val="24"/>
        </w:rPr>
        <w:t xml:space="preserve"> и </w:t>
      </w:r>
      <w:hyperlink w:anchor="P78">
        <w:r w:rsidRPr="004E3652">
          <w:rPr>
            <w:color w:val="0000FF"/>
            <w:sz w:val="24"/>
            <w:szCs w:val="24"/>
          </w:rPr>
          <w:t>десятым подпункта "б" пункта 2</w:t>
        </w:r>
      </w:hyperlink>
      <w:r w:rsidRPr="004E3652">
        <w:rPr>
          <w:sz w:val="24"/>
          <w:szCs w:val="24"/>
        </w:rPr>
        <w:t xml:space="preserve"> настоящих Правил, осуществляется Фондом:</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12.12.2022 </w:t>
      </w:r>
      <w:hyperlink r:id="rId112">
        <w:r w:rsidRPr="004E3652">
          <w:rPr>
            <w:color w:val="0000FF"/>
            <w:sz w:val="24"/>
            <w:szCs w:val="24"/>
          </w:rPr>
          <w:t>N 2290</w:t>
        </w:r>
      </w:hyperlink>
      <w:r w:rsidRPr="004E3652">
        <w:rPr>
          <w:sz w:val="24"/>
          <w:szCs w:val="24"/>
        </w:rPr>
        <w:t xml:space="preserve">, от 28.04.2023 </w:t>
      </w:r>
      <w:hyperlink r:id="rId113">
        <w:r w:rsidRPr="004E3652">
          <w:rPr>
            <w:color w:val="0000FF"/>
            <w:sz w:val="24"/>
            <w:szCs w:val="24"/>
          </w:rPr>
          <w:t>N 669</w:t>
        </w:r>
      </w:hyperlink>
      <w:r w:rsidRPr="004E3652">
        <w:rPr>
          <w:sz w:val="24"/>
          <w:szCs w:val="24"/>
        </w:rPr>
        <w:t xml:space="preserve">, от 11.12.2023 </w:t>
      </w:r>
      <w:hyperlink r:id="rId114">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lastRenderedPageBreak/>
        <w:t>а) по истечении 1-го месяца работы трудоустроенного гражданина;</w:t>
      </w:r>
    </w:p>
    <w:p w:rsidR="004E3652" w:rsidRPr="004E3652" w:rsidRDefault="004E3652">
      <w:pPr>
        <w:pStyle w:val="ConsPlusNormal"/>
        <w:spacing w:before="280"/>
        <w:ind w:firstLine="540"/>
        <w:jc w:val="both"/>
        <w:rPr>
          <w:sz w:val="24"/>
          <w:szCs w:val="24"/>
        </w:rPr>
      </w:pPr>
      <w:r w:rsidRPr="004E3652">
        <w:rPr>
          <w:sz w:val="24"/>
          <w:szCs w:val="24"/>
        </w:rPr>
        <w:t>б) по истечении 3-го месяца работы трудоустроенного гражданина;</w:t>
      </w:r>
    </w:p>
    <w:p w:rsidR="004E3652" w:rsidRPr="004E3652" w:rsidRDefault="004E3652">
      <w:pPr>
        <w:pStyle w:val="ConsPlusNormal"/>
        <w:spacing w:before="280"/>
        <w:ind w:firstLine="540"/>
        <w:jc w:val="both"/>
        <w:rPr>
          <w:sz w:val="24"/>
          <w:szCs w:val="24"/>
        </w:rPr>
      </w:pPr>
      <w:r w:rsidRPr="004E3652">
        <w:rPr>
          <w:sz w:val="24"/>
          <w:szCs w:val="24"/>
        </w:rPr>
        <w:t>в) по истечении 6-го месяца работы трудоустроенного гражданина.</w:t>
      </w:r>
    </w:p>
    <w:p w:rsidR="004E3652" w:rsidRPr="004E3652" w:rsidRDefault="004E3652">
      <w:pPr>
        <w:pStyle w:val="ConsPlusNormal"/>
        <w:jc w:val="both"/>
        <w:rPr>
          <w:sz w:val="24"/>
          <w:szCs w:val="24"/>
        </w:rPr>
      </w:pPr>
      <w:r w:rsidRPr="004E3652">
        <w:rPr>
          <w:sz w:val="24"/>
          <w:szCs w:val="24"/>
        </w:rPr>
        <w:t xml:space="preserve">(п. 10 в ред. </w:t>
      </w:r>
      <w:hyperlink r:id="rId115">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bookmarkStart w:id="35" w:name="P192"/>
      <w:bookmarkEnd w:id="35"/>
      <w:r w:rsidRPr="004E3652">
        <w:rPr>
          <w:sz w:val="24"/>
          <w:szCs w:val="24"/>
        </w:rPr>
        <w:t xml:space="preserve">10(1). Предоставление субсидии в целях, предусмотренных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подпункта "б" пункта 2 настоящих Правил, осуществляется Фондом:</w:t>
      </w:r>
    </w:p>
    <w:p w:rsidR="004E3652" w:rsidRPr="004E3652" w:rsidRDefault="004E3652">
      <w:pPr>
        <w:pStyle w:val="ConsPlusNormal"/>
        <w:jc w:val="both"/>
        <w:rPr>
          <w:sz w:val="24"/>
          <w:szCs w:val="24"/>
        </w:rPr>
      </w:pPr>
      <w:r w:rsidRPr="004E3652">
        <w:rPr>
          <w:sz w:val="24"/>
          <w:szCs w:val="24"/>
        </w:rPr>
        <w:t xml:space="preserve">(в ред. </w:t>
      </w:r>
      <w:hyperlink r:id="rId116">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а) по истечении 3-го месяца работы трудоустроенного гражданина;</w:t>
      </w:r>
    </w:p>
    <w:p w:rsidR="004E3652" w:rsidRPr="004E3652" w:rsidRDefault="004E3652">
      <w:pPr>
        <w:pStyle w:val="ConsPlusNormal"/>
        <w:spacing w:before="280"/>
        <w:ind w:firstLine="540"/>
        <w:jc w:val="both"/>
        <w:rPr>
          <w:sz w:val="24"/>
          <w:szCs w:val="24"/>
        </w:rPr>
      </w:pPr>
      <w:r w:rsidRPr="004E3652">
        <w:rPr>
          <w:sz w:val="24"/>
          <w:szCs w:val="24"/>
        </w:rPr>
        <w:t>б) по истечении 6-го месяца работы трудоустроенного гражданина;</w:t>
      </w:r>
    </w:p>
    <w:p w:rsidR="004E3652" w:rsidRPr="004E3652" w:rsidRDefault="004E3652">
      <w:pPr>
        <w:pStyle w:val="ConsPlusNormal"/>
        <w:spacing w:before="280"/>
        <w:ind w:firstLine="540"/>
        <w:jc w:val="both"/>
        <w:rPr>
          <w:sz w:val="24"/>
          <w:szCs w:val="24"/>
        </w:rPr>
      </w:pPr>
      <w:r w:rsidRPr="004E3652">
        <w:rPr>
          <w:sz w:val="24"/>
          <w:szCs w:val="24"/>
        </w:rPr>
        <w:t>в) по истечении 9-го месяца работы трудоустроенного гражданина;</w:t>
      </w:r>
    </w:p>
    <w:p w:rsidR="004E3652" w:rsidRPr="004E3652" w:rsidRDefault="004E3652">
      <w:pPr>
        <w:pStyle w:val="ConsPlusNormal"/>
        <w:spacing w:before="280"/>
        <w:ind w:firstLine="540"/>
        <w:jc w:val="both"/>
        <w:rPr>
          <w:sz w:val="24"/>
          <w:szCs w:val="24"/>
        </w:rPr>
      </w:pPr>
      <w:r w:rsidRPr="004E3652">
        <w:rPr>
          <w:sz w:val="24"/>
          <w:szCs w:val="24"/>
        </w:rPr>
        <w:t>г) по истечении 12-го месяца работы трудоустроенного гражданина.</w:t>
      </w:r>
    </w:p>
    <w:p w:rsidR="004E3652" w:rsidRPr="004E3652" w:rsidRDefault="004E3652">
      <w:pPr>
        <w:pStyle w:val="ConsPlusNormal"/>
        <w:jc w:val="both"/>
        <w:rPr>
          <w:sz w:val="24"/>
          <w:szCs w:val="24"/>
        </w:rPr>
      </w:pPr>
      <w:r w:rsidRPr="004E3652">
        <w:rPr>
          <w:sz w:val="24"/>
          <w:szCs w:val="24"/>
        </w:rPr>
        <w:t xml:space="preserve">(п. 10(1) введен </w:t>
      </w:r>
      <w:hyperlink r:id="rId117">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10(2). Предоставление субсидии в целях, предусмотренных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xml:space="preserve">) подпункта "б" пункта 2 настоящих Правил, осуществляется Фондом по истечении каждого третьего месяца работы трудоустроенного гражданина после проверки факта, что гражданин продолжает трудовую деятельность у работодателя, включенного в перечень организаций, и работодатель выплачивает этому гражданину заработную плату в размере не ниже величины минимального размера оплаты труда, установленного Федеральным </w:t>
      </w:r>
      <w:hyperlink r:id="rId118">
        <w:r w:rsidRPr="004E3652">
          <w:rPr>
            <w:color w:val="0000FF"/>
            <w:sz w:val="24"/>
            <w:szCs w:val="24"/>
          </w:rPr>
          <w:t>законом</w:t>
        </w:r>
      </w:hyperlink>
      <w:r w:rsidRPr="004E3652">
        <w:rPr>
          <w:sz w:val="24"/>
          <w:szCs w:val="24"/>
        </w:rPr>
        <w:t xml:space="preserve"> "О минимальном размере оплаты труда" (для работодателей, включенных в перечни организаций по основаниям, предусмотренным </w:t>
      </w:r>
      <w:hyperlink w:anchor="P95">
        <w:r w:rsidRPr="004E3652">
          <w:rPr>
            <w:color w:val="0000FF"/>
            <w:sz w:val="24"/>
            <w:szCs w:val="24"/>
          </w:rPr>
          <w:t>абзацами четвертым</w:t>
        </w:r>
      </w:hyperlink>
      <w:r w:rsidRPr="004E3652">
        <w:rPr>
          <w:sz w:val="24"/>
          <w:szCs w:val="24"/>
        </w:rPr>
        <w:t xml:space="preserve"> - </w:t>
      </w:r>
      <w:hyperlink w:anchor="P99">
        <w:r w:rsidRPr="004E3652">
          <w:rPr>
            <w:color w:val="0000FF"/>
            <w:sz w:val="24"/>
            <w:szCs w:val="24"/>
          </w:rPr>
          <w:t>шестым подпункта "а" пункта 2(2)</w:t>
        </w:r>
      </w:hyperlink>
      <w:r w:rsidRPr="004E3652">
        <w:rPr>
          <w:sz w:val="24"/>
          <w:szCs w:val="24"/>
        </w:rPr>
        <w:t xml:space="preserve"> настоящих Правил, - не ниже среднемесячной начисленной заработной платы по субъекту Российской Федерации).</w:t>
      </w:r>
    </w:p>
    <w:p w:rsidR="004E3652" w:rsidRPr="004E3652" w:rsidRDefault="004E3652">
      <w:pPr>
        <w:pStyle w:val="ConsPlusNormal"/>
        <w:jc w:val="both"/>
        <w:rPr>
          <w:sz w:val="24"/>
          <w:szCs w:val="24"/>
        </w:rPr>
      </w:pPr>
      <w:r w:rsidRPr="004E3652">
        <w:rPr>
          <w:sz w:val="24"/>
          <w:szCs w:val="24"/>
        </w:rPr>
        <w:t xml:space="preserve">(п. 10(2) введен </w:t>
      </w:r>
      <w:hyperlink r:id="rId119">
        <w:r w:rsidRPr="004E3652">
          <w:rPr>
            <w:color w:val="0000FF"/>
            <w:sz w:val="24"/>
            <w:szCs w:val="24"/>
          </w:rPr>
          <w:t>Постановлением</w:t>
        </w:r>
      </w:hyperlink>
      <w:r w:rsidRPr="004E3652">
        <w:rPr>
          <w:sz w:val="24"/>
          <w:szCs w:val="24"/>
        </w:rPr>
        <w:t xml:space="preserve"> Правительства РФ от 12.12.2022 N 2290; в ред. Постановлений Правительства РФ от 11.12.2023 </w:t>
      </w:r>
      <w:hyperlink r:id="rId120">
        <w:r w:rsidRPr="004E3652">
          <w:rPr>
            <w:color w:val="0000FF"/>
            <w:sz w:val="24"/>
            <w:szCs w:val="24"/>
          </w:rPr>
          <w:t>N 2109</w:t>
        </w:r>
      </w:hyperlink>
      <w:r w:rsidRPr="004E3652">
        <w:rPr>
          <w:sz w:val="24"/>
          <w:szCs w:val="24"/>
        </w:rPr>
        <w:t xml:space="preserve">, от 27.05.2024 </w:t>
      </w:r>
      <w:hyperlink r:id="rId121">
        <w:r w:rsidRPr="004E3652">
          <w:rPr>
            <w:color w:val="0000FF"/>
            <w:sz w:val="24"/>
            <w:szCs w:val="24"/>
          </w:rPr>
          <w:t>N 685</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36" w:name="P201"/>
      <w:bookmarkEnd w:id="36"/>
      <w:r w:rsidRPr="004E3652">
        <w:rPr>
          <w:sz w:val="24"/>
          <w:szCs w:val="24"/>
        </w:rPr>
        <w:t xml:space="preserve">11. 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w:t>
      </w:r>
      <w:hyperlink w:anchor="P70">
        <w:r w:rsidRPr="004E3652">
          <w:rPr>
            <w:color w:val="0000FF"/>
            <w:sz w:val="24"/>
            <w:szCs w:val="24"/>
          </w:rPr>
          <w:t>абзацами вторым</w:t>
        </w:r>
      </w:hyperlink>
      <w:r w:rsidRPr="004E3652">
        <w:rPr>
          <w:sz w:val="24"/>
          <w:szCs w:val="24"/>
        </w:rPr>
        <w:t xml:space="preserve"> - </w:t>
      </w:r>
      <w:hyperlink w:anchor="P76">
        <w:r w:rsidRPr="004E3652">
          <w:rPr>
            <w:color w:val="0000FF"/>
            <w:sz w:val="24"/>
            <w:szCs w:val="24"/>
          </w:rPr>
          <w:t>восьмым</w:t>
        </w:r>
      </w:hyperlink>
      <w:r w:rsidRPr="004E3652">
        <w:rPr>
          <w:sz w:val="24"/>
          <w:szCs w:val="24"/>
        </w:rPr>
        <w:t xml:space="preserve">, </w:t>
      </w:r>
      <w:hyperlink w:anchor="P77">
        <w:r w:rsidRPr="004E3652">
          <w:rPr>
            <w:color w:val="0000FF"/>
            <w:sz w:val="24"/>
            <w:szCs w:val="24"/>
          </w:rPr>
          <w:t>десятым подпункта "б" пункта 2</w:t>
        </w:r>
      </w:hyperlink>
      <w:r w:rsidRPr="004E3652">
        <w:rPr>
          <w:sz w:val="24"/>
          <w:szCs w:val="24"/>
        </w:rPr>
        <w:t xml:space="preserve"> настоящих Правил и соответствующих критериям, установленным </w:t>
      </w:r>
      <w:hyperlink w:anchor="P80">
        <w:r w:rsidRPr="004E3652">
          <w:rPr>
            <w:color w:val="0000FF"/>
            <w:sz w:val="24"/>
            <w:szCs w:val="24"/>
          </w:rPr>
          <w:t>абзацами двенадцатым</w:t>
        </w:r>
      </w:hyperlink>
      <w:r w:rsidRPr="004E3652">
        <w:rPr>
          <w:sz w:val="24"/>
          <w:szCs w:val="24"/>
        </w:rPr>
        <w:t xml:space="preserve"> - </w:t>
      </w:r>
      <w:hyperlink w:anchor="P82">
        <w:r w:rsidRPr="004E3652">
          <w:rPr>
            <w:color w:val="0000FF"/>
            <w:sz w:val="24"/>
            <w:szCs w:val="24"/>
          </w:rPr>
          <w:t>четырнадцатым подпункта "б" пункта 2</w:t>
        </w:r>
      </w:hyperlink>
      <w:r w:rsidRPr="004E3652">
        <w:rPr>
          <w:sz w:val="24"/>
          <w:szCs w:val="24"/>
        </w:rPr>
        <w:t xml:space="preserve"> настоящих Правил, трудоустроенных граждан, в органы службы занятости с использованием личного кабинета единой цифровой платформы.</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122">
        <w:r w:rsidRPr="004E3652">
          <w:rPr>
            <w:color w:val="0000FF"/>
            <w:sz w:val="24"/>
            <w:szCs w:val="24"/>
          </w:rPr>
          <w:t>N 398</w:t>
        </w:r>
      </w:hyperlink>
      <w:r w:rsidRPr="004E3652">
        <w:rPr>
          <w:sz w:val="24"/>
          <w:szCs w:val="24"/>
        </w:rPr>
        <w:t xml:space="preserve">, от 04.06.2022 </w:t>
      </w:r>
      <w:hyperlink r:id="rId123">
        <w:r w:rsidRPr="004E3652">
          <w:rPr>
            <w:color w:val="0000FF"/>
            <w:sz w:val="24"/>
            <w:szCs w:val="24"/>
          </w:rPr>
          <w:t>N 1021</w:t>
        </w:r>
      </w:hyperlink>
      <w:r w:rsidRPr="004E3652">
        <w:rPr>
          <w:sz w:val="24"/>
          <w:szCs w:val="24"/>
        </w:rPr>
        <w:t xml:space="preserve">, от 19.08.2022 </w:t>
      </w:r>
      <w:hyperlink r:id="rId124">
        <w:r w:rsidRPr="004E3652">
          <w:rPr>
            <w:color w:val="0000FF"/>
            <w:sz w:val="24"/>
            <w:szCs w:val="24"/>
          </w:rPr>
          <w:t>N 1461</w:t>
        </w:r>
      </w:hyperlink>
      <w:r w:rsidRPr="004E3652">
        <w:rPr>
          <w:sz w:val="24"/>
          <w:szCs w:val="24"/>
        </w:rPr>
        <w:t xml:space="preserve">, от 02.09.2022 </w:t>
      </w:r>
      <w:hyperlink r:id="rId125">
        <w:r w:rsidRPr="004E3652">
          <w:rPr>
            <w:color w:val="0000FF"/>
            <w:sz w:val="24"/>
            <w:szCs w:val="24"/>
          </w:rPr>
          <w:t>N 1545</w:t>
        </w:r>
      </w:hyperlink>
      <w:r w:rsidRPr="004E3652">
        <w:rPr>
          <w:sz w:val="24"/>
          <w:szCs w:val="24"/>
        </w:rPr>
        <w:t xml:space="preserve">, от 12.12.2022 </w:t>
      </w:r>
      <w:hyperlink r:id="rId126">
        <w:r w:rsidRPr="004E3652">
          <w:rPr>
            <w:color w:val="0000FF"/>
            <w:sz w:val="24"/>
            <w:szCs w:val="24"/>
          </w:rPr>
          <w:t>N 2290</w:t>
        </w:r>
      </w:hyperlink>
      <w:r w:rsidRPr="004E3652">
        <w:rPr>
          <w:sz w:val="24"/>
          <w:szCs w:val="24"/>
        </w:rPr>
        <w:t xml:space="preserve">, от 28.04.2023 </w:t>
      </w:r>
      <w:hyperlink r:id="rId127">
        <w:r w:rsidRPr="004E3652">
          <w:rPr>
            <w:color w:val="0000FF"/>
            <w:sz w:val="24"/>
            <w:szCs w:val="24"/>
          </w:rPr>
          <w:t>N 669</w:t>
        </w:r>
      </w:hyperlink>
      <w:r w:rsidRPr="004E3652">
        <w:rPr>
          <w:sz w:val="24"/>
          <w:szCs w:val="24"/>
        </w:rPr>
        <w:t xml:space="preserve">, от 11.12.2023 </w:t>
      </w:r>
      <w:hyperlink r:id="rId128">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37" w:name="P203"/>
      <w:bookmarkEnd w:id="37"/>
      <w:r w:rsidRPr="004E3652">
        <w:rPr>
          <w:sz w:val="24"/>
          <w:szCs w:val="24"/>
        </w:rPr>
        <w:t xml:space="preserve">11(1). В целях предоставления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xml:space="preserve">) подпункта "б"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w:t>
      </w:r>
      <w:hyperlink w:anchor="P109">
        <w:r w:rsidRPr="004E3652">
          <w:rPr>
            <w:color w:val="0000FF"/>
            <w:sz w:val="24"/>
            <w:szCs w:val="24"/>
          </w:rPr>
          <w:t>пунктом 2(3)</w:t>
        </w:r>
      </w:hyperlink>
      <w:r w:rsidRPr="004E3652">
        <w:rPr>
          <w:sz w:val="24"/>
          <w:szCs w:val="24"/>
        </w:rPr>
        <w:t xml:space="preserve"> настоящих Правил, в органы службы занятости с использованием личного кабинета на единой цифровой платформе.</w:t>
      </w:r>
    </w:p>
    <w:p w:rsidR="004E3652" w:rsidRPr="004E3652" w:rsidRDefault="004E3652">
      <w:pPr>
        <w:pStyle w:val="ConsPlusNormal"/>
        <w:jc w:val="both"/>
        <w:rPr>
          <w:sz w:val="24"/>
          <w:szCs w:val="24"/>
        </w:rPr>
      </w:pPr>
      <w:r w:rsidRPr="004E3652">
        <w:rPr>
          <w:sz w:val="24"/>
          <w:szCs w:val="24"/>
        </w:rPr>
        <w:t xml:space="preserve">(п. 11(1) введен </w:t>
      </w:r>
      <w:hyperlink r:id="rId129">
        <w:r w:rsidRPr="004E3652">
          <w:rPr>
            <w:color w:val="0000FF"/>
            <w:sz w:val="24"/>
            <w:szCs w:val="24"/>
          </w:rPr>
          <w:t>Постановлением</w:t>
        </w:r>
      </w:hyperlink>
      <w:r w:rsidRPr="004E3652">
        <w:rPr>
          <w:sz w:val="24"/>
          <w:szCs w:val="24"/>
        </w:rPr>
        <w:t xml:space="preserve"> Правительства РФ от 12.12.2022 N 2290; в ред. </w:t>
      </w:r>
      <w:hyperlink r:id="rId130">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11(2). 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w:t>
      </w:r>
      <w:hyperlink w:anchor="P201">
        <w:r w:rsidRPr="004E3652">
          <w:rPr>
            <w:color w:val="0000FF"/>
            <w:sz w:val="24"/>
            <w:szCs w:val="24"/>
          </w:rPr>
          <w:t>пунктами 11</w:t>
        </w:r>
      </w:hyperlink>
      <w:r w:rsidRPr="004E3652">
        <w:rPr>
          <w:sz w:val="24"/>
          <w:szCs w:val="24"/>
        </w:rPr>
        <w:t xml:space="preserve"> и </w:t>
      </w:r>
      <w:hyperlink w:anchor="P203">
        <w:r w:rsidRPr="004E3652">
          <w:rPr>
            <w:color w:val="0000FF"/>
            <w:sz w:val="24"/>
            <w:szCs w:val="24"/>
          </w:rPr>
          <w:t>11(1)</w:t>
        </w:r>
      </w:hyperlink>
      <w:r w:rsidRPr="004E3652">
        <w:rPr>
          <w:sz w:val="24"/>
          <w:szCs w:val="24"/>
        </w:rPr>
        <w:t xml:space="preserve"> настоящих Правил в органы службы занятости </w:t>
      </w:r>
      <w:r w:rsidRPr="004E3652">
        <w:rPr>
          <w:sz w:val="24"/>
          <w:szCs w:val="24"/>
        </w:rPr>
        <w:lastRenderedPageBreak/>
        <w:t xml:space="preserve">заявления с приложением перечня свободных рабочих мест и вакантных должностей осуществляется с учетом </w:t>
      </w:r>
      <w:hyperlink r:id="rId131">
        <w:r w:rsidRPr="004E3652">
          <w:rPr>
            <w:color w:val="0000FF"/>
            <w:sz w:val="24"/>
            <w:szCs w:val="24"/>
          </w:rPr>
          <w:t>пунктов 20</w:t>
        </w:r>
      </w:hyperlink>
      <w:r w:rsidRPr="004E3652">
        <w:rPr>
          <w:sz w:val="24"/>
          <w:szCs w:val="24"/>
        </w:rPr>
        <w:t xml:space="preserve"> и </w:t>
      </w:r>
      <w:hyperlink r:id="rId132">
        <w:r w:rsidRPr="004E3652">
          <w:rPr>
            <w:color w:val="0000FF"/>
            <w:sz w:val="24"/>
            <w:szCs w:val="24"/>
          </w:rPr>
          <w:t>21</w:t>
        </w:r>
      </w:hyperlink>
      <w:r w:rsidRPr="004E3652">
        <w:rPr>
          <w:sz w:val="24"/>
          <w:szCs w:val="24"/>
        </w:rPr>
        <w:t xml:space="preserve"> особенностей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rsidR="004E3652" w:rsidRPr="004E3652" w:rsidRDefault="004E3652">
      <w:pPr>
        <w:pStyle w:val="ConsPlusNormal"/>
        <w:jc w:val="both"/>
        <w:rPr>
          <w:sz w:val="24"/>
          <w:szCs w:val="24"/>
        </w:rPr>
      </w:pPr>
      <w:r w:rsidRPr="004E3652">
        <w:rPr>
          <w:sz w:val="24"/>
          <w:szCs w:val="24"/>
        </w:rPr>
        <w:t xml:space="preserve">(п. 11(2) введен </w:t>
      </w:r>
      <w:hyperlink r:id="rId133">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12. Форма заявления и перечня свободных рабочих мест и вакантных должностей, указанных в </w:t>
      </w:r>
      <w:hyperlink w:anchor="P201">
        <w:r w:rsidRPr="004E3652">
          <w:rPr>
            <w:color w:val="0000FF"/>
            <w:sz w:val="24"/>
            <w:szCs w:val="24"/>
          </w:rPr>
          <w:t>пунктах 11</w:t>
        </w:r>
      </w:hyperlink>
      <w:r w:rsidRPr="004E3652">
        <w:rPr>
          <w:sz w:val="24"/>
          <w:szCs w:val="24"/>
        </w:rPr>
        <w:t xml:space="preserve"> и </w:t>
      </w:r>
      <w:hyperlink w:anchor="P203">
        <w:r w:rsidRPr="004E3652">
          <w:rPr>
            <w:color w:val="0000FF"/>
            <w:sz w:val="24"/>
            <w:szCs w:val="24"/>
          </w:rPr>
          <w:t>11(1)</w:t>
        </w:r>
      </w:hyperlink>
      <w:r w:rsidRPr="004E3652">
        <w:rPr>
          <w:sz w:val="24"/>
          <w:szCs w:val="24"/>
        </w:rPr>
        <w:t xml:space="preserve"> настоящих Правил, а также порядок их заполнения и формат предоставления утверждаются Федеральной службой по труду и занятости.</w:t>
      </w:r>
    </w:p>
    <w:p w:rsidR="004E3652" w:rsidRPr="004E3652" w:rsidRDefault="004E3652">
      <w:pPr>
        <w:pStyle w:val="ConsPlusNormal"/>
        <w:jc w:val="both"/>
        <w:rPr>
          <w:sz w:val="24"/>
          <w:szCs w:val="24"/>
        </w:rPr>
      </w:pPr>
      <w:r w:rsidRPr="004E3652">
        <w:rPr>
          <w:sz w:val="24"/>
          <w:szCs w:val="24"/>
        </w:rPr>
        <w:t xml:space="preserve">(в ред. </w:t>
      </w:r>
      <w:hyperlink r:id="rId134">
        <w:r w:rsidRPr="004E3652">
          <w:rPr>
            <w:color w:val="0000FF"/>
            <w:sz w:val="24"/>
            <w:szCs w:val="24"/>
          </w:rPr>
          <w:t>Постановления</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13. Органы службы занятости в рамках полномочий, предусмотренных </w:t>
      </w:r>
      <w:hyperlink r:id="rId135">
        <w:r w:rsidRPr="004E3652">
          <w:rPr>
            <w:color w:val="0000FF"/>
            <w:sz w:val="24"/>
            <w:szCs w:val="24"/>
          </w:rPr>
          <w:t>Законом</w:t>
        </w:r>
      </w:hyperlink>
      <w:r w:rsidRPr="004E3652">
        <w:rPr>
          <w:sz w:val="24"/>
          <w:szCs w:val="24"/>
        </w:rPr>
        <w:t xml:space="preserve"> Российской Федерации "О занятости населения в Российской Федерации", оказывают работодателю содействие в подборе необходимых работников из числа граждан, относящихся к одной из категорий, предусмотренных </w:t>
      </w:r>
      <w:hyperlink w:anchor="P70">
        <w:r w:rsidRPr="004E3652">
          <w:rPr>
            <w:color w:val="0000FF"/>
            <w:sz w:val="24"/>
            <w:szCs w:val="24"/>
          </w:rPr>
          <w:t>абзацами вторым</w:t>
        </w:r>
      </w:hyperlink>
      <w:r w:rsidRPr="004E3652">
        <w:rPr>
          <w:sz w:val="24"/>
          <w:szCs w:val="24"/>
        </w:rPr>
        <w:t xml:space="preserve"> - </w:t>
      </w:r>
      <w:hyperlink w:anchor="P78">
        <w:r w:rsidRPr="004E3652">
          <w:rPr>
            <w:color w:val="0000FF"/>
            <w:sz w:val="24"/>
            <w:szCs w:val="24"/>
          </w:rPr>
          <w:t>десятым подпункта "б" пункта 2</w:t>
        </w:r>
      </w:hyperlink>
      <w:r w:rsidRPr="004E3652">
        <w:rPr>
          <w:sz w:val="24"/>
          <w:szCs w:val="24"/>
        </w:rPr>
        <w:t xml:space="preserve"> настоящих Правил и соответствующих критериям, установленным </w:t>
      </w:r>
      <w:hyperlink w:anchor="P80">
        <w:r w:rsidRPr="004E3652">
          <w:rPr>
            <w:color w:val="0000FF"/>
            <w:sz w:val="24"/>
            <w:szCs w:val="24"/>
          </w:rPr>
          <w:t>абзацами двенадцатым</w:t>
        </w:r>
      </w:hyperlink>
      <w:r w:rsidRPr="004E3652">
        <w:rPr>
          <w:sz w:val="24"/>
          <w:szCs w:val="24"/>
        </w:rPr>
        <w:t xml:space="preserve"> - </w:t>
      </w:r>
      <w:hyperlink w:anchor="P82">
        <w:r w:rsidRPr="004E3652">
          <w:rPr>
            <w:color w:val="0000FF"/>
            <w:sz w:val="24"/>
            <w:szCs w:val="24"/>
          </w:rPr>
          <w:t>четырнадцатым подпункта "б" пункта 2</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136">
        <w:r w:rsidRPr="004E3652">
          <w:rPr>
            <w:color w:val="0000FF"/>
            <w:sz w:val="24"/>
            <w:szCs w:val="24"/>
          </w:rPr>
          <w:t>N 398</w:t>
        </w:r>
      </w:hyperlink>
      <w:r w:rsidRPr="004E3652">
        <w:rPr>
          <w:sz w:val="24"/>
          <w:szCs w:val="24"/>
        </w:rPr>
        <w:t xml:space="preserve">, от 04.06.2022 </w:t>
      </w:r>
      <w:hyperlink r:id="rId137">
        <w:r w:rsidRPr="004E3652">
          <w:rPr>
            <w:color w:val="0000FF"/>
            <w:sz w:val="24"/>
            <w:szCs w:val="24"/>
          </w:rPr>
          <w:t>N 1021</w:t>
        </w:r>
      </w:hyperlink>
      <w:r w:rsidRPr="004E3652">
        <w:rPr>
          <w:sz w:val="24"/>
          <w:szCs w:val="24"/>
        </w:rPr>
        <w:t xml:space="preserve">, от 19.08.2022 </w:t>
      </w:r>
      <w:hyperlink r:id="rId138">
        <w:r w:rsidRPr="004E3652">
          <w:rPr>
            <w:color w:val="0000FF"/>
            <w:sz w:val="24"/>
            <w:szCs w:val="24"/>
          </w:rPr>
          <w:t>N 1461</w:t>
        </w:r>
      </w:hyperlink>
      <w:r w:rsidRPr="004E3652">
        <w:rPr>
          <w:sz w:val="24"/>
          <w:szCs w:val="24"/>
        </w:rPr>
        <w:t xml:space="preserve">, от 02.09.2022 </w:t>
      </w:r>
      <w:hyperlink r:id="rId139">
        <w:r w:rsidRPr="004E3652">
          <w:rPr>
            <w:color w:val="0000FF"/>
            <w:sz w:val="24"/>
            <w:szCs w:val="24"/>
          </w:rPr>
          <w:t>N 1545</w:t>
        </w:r>
      </w:hyperlink>
      <w:r w:rsidRPr="004E3652">
        <w:rPr>
          <w:sz w:val="24"/>
          <w:szCs w:val="24"/>
        </w:rPr>
        <w:t xml:space="preserve">, от 12.12.2022 </w:t>
      </w:r>
      <w:hyperlink r:id="rId140">
        <w:r w:rsidRPr="004E3652">
          <w:rPr>
            <w:color w:val="0000FF"/>
            <w:sz w:val="24"/>
            <w:szCs w:val="24"/>
          </w:rPr>
          <w:t>N 2290</w:t>
        </w:r>
      </w:hyperlink>
      <w:r w:rsidRPr="004E3652">
        <w:rPr>
          <w:sz w:val="24"/>
          <w:szCs w:val="24"/>
        </w:rPr>
        <w:t xml:space="preserve">, от 28.04.2023 </w:t>
      </w:r>
      <w:hyperlink r:id="rId141">
        <w:r w:rsidRPr="004E3652">
          <w:rPr>
            <w:color w:val="0000FF"/>
            <w:sz w:val="24"/>
            <w:szCs w:val="24"/>
          </w:rPr>
          <w:t>N 669</w:t>
        </w:r>
      </w:hyperlink>
      <w:r w:rsidRPr="004E3652">
        <w:rPr>
          <w:sz w:val="24"/>
          <w:szCs w:val="24"/>
        </w:rPr>
        <w:t xml:space="preserve">, от 11.12.2023 </w:t>
      </w:r>
      <w:hyperlink r:id="rId142">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38" w:name="P211"/>
      <w:bookmarkEnd w:id="38"/>
      <w:r w:rsidRPr="004E3652">
        <w:rPr>
          <w:sz w:val="24"/>
          <w:szCs w:val="24"/>
        </w:rPr>
        <w:t>14. Работодатель вправе подать в Фонд заявление об отказе в предоставлении субсидии.</w:t>
      </w:r>
    </w:p>
    <w:p w:rsidR="004E3652" w:rsidRPr="004E3652" w:rsidRDefault="004E3652">
      <w:pPr>
        <w:pStyle w:val="ConsPlusNormal"/>
        <w:spacing w:before="280"/>
        <w:ind w:firstLine="540"/>
        <w:jc w:val="both"/>
        <w:rPr>
          <w:sz w:val="24"/>
          <w:szCs w:val="24"/>
        </w:rPr>
      </w:pPr>
      <w:bookmarkStart w:id="39" w:name="P212"/>
      <w:bookmarkEnd w:id="39"/>
      <w:r w:rsidRPr="004E3652">
        <w:rPr>
          <w:sz w:val="24"/>
          <w:szCs w:val="24"/>
        </w:rPr>
        <w:t>15. Исполнительные органы субъектов Российской Федерации, осуществляющие полномочия в сфере занятости населения:</w:t>
      </w:r>
    </w:p>
    <w:p w:rsidR="004E3652" w:rsidRPr="004E3652" w:rsidRDefault="004E3652">
      <w:pPr>
        <w:pStyle w:val="ConsPlusNormal"/>
        <w:jc w:val="both"/>
        <w:rPr>
          <w:sz w:val="24"/>
          <w:szCs w:val="24"/>
        </w:rPr>
      </w:pPr>
      <w:r w:rsidRPr="004E3652">
        <w:rPr>
          <w:sz w:val="24"/>
          <w:szCs w:val="24"/>
        </w:rPr>
        <w:t xml:space="preserve">(в ред. </w:t>
      </w:r>
      <w:hyperlink r:id="rId143">
        <w:r w:rsidRPr="004E3652">
          <w:rPr>
            <w:color w:val="0000FF"/>
            <w:sz w:val="24"/>
            <w:szCs w:val="24"/>
          </w:rPr>
          <w:t>Постановления</w:t>
        </w:r>
      </w:hyperlink>
      <w:r w:rsidRPr="004E3652">
        <w:rPr>
          <w:sz w:val="24"/>
          <w:szCs w:val="24"/>
        </w:rPr>
        <w:t xml:space="preserve"> Правительства РФ от 24.11.2022 N 2134)</w:t>
      </w:r>
    </w:p>
    <w:p w:rsidR="004E3652" w:rsidRPr="004E3652" w:rsidRDefault="004E3652">
      <w:pPr>
        <w:pStyle w:val="ConsPlusNormal"/>
        <w:spacing w:before="280"/>
        <w:ind w:firstLine="540"/>
        <w:jc w:val="both"/>
        <w:rPr>
          <w:sz w:val="24"/>
          <w:szCs w:val="24"/>
        </w:rPr>
      </w:pPr>
      <w:r w:rsidRPr="004E3652">
        <w:rPr>
          <w:sz w:val="24"/>
          <w:szCs w:val="24"/>
        </w:rPr>
        <w:t>а) направляют в Фонд с использованием федеральной государственной информационной системы "Единая интегрированная информационная система "Соцстрах" Фонда в течение 3 рабочих дней со дня трудоустройства граждан по форматам, определяемым Фондом, сведения о работодателях, трудоустроивших граждан, а также о трудоустроенных гражданах;</w:t>
      </w:r>
    </w:p>
    <w:p w:rsidR="004E3652" w:rsidRPr="004E3652" w:rsidRDefault="004E3652">
      <w:pPr>
        <w:pStyle w:val="ConsPlusNormal"/>
        <w:jc w:val="both"/>
        <w:rPr>
          <w:sz w:val="24"/>
          <w:szCs w:val="24"/>
        </w:rPr>
      </w:pPr>
      <w:r w:rsidRPr="004E3652">
        <w:rPr>
          <w:sz w:val="24"/>
          <w:szCs w:val="24"/>
        </w:rPr>
        <w:t xml:space="preserve">(в ред. </w:t>
      </w:r>
      <w:hyperlink r:id="rId144">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б) ежемесячно представляют в Федеральную службу по труду и занятости информацию о численности трудоустроенных граждан.</w:t>
      </w:r>
    </w:p>
    <w:p w:rsidR="004E3652" w:rsidRPr="004E3652" w:rsidRDefault="004E3652">
      <w:pPr>
        <w:pStyle w:val="ConsPlusNormal"/>
        <w:jc w:val="both"/>
        <w:rPr>
          <w:sz w:val="24"/>
          <w:szCs w:val="24"/>
        </w:rPr>
      </w:pPr>
      <w:r w:rsidRPr="004E3652">
        <w:rPr>
          <w:sz w:val="24"/>
          <w:szCs w:val="24"/>
        </w:rPr>
        <w:t xml:space="preserve">(в ред. </w:t>
      </w:r>
      <w:hyperlink r:id="rId145">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bookmarkStart w:id="40" w:name="P218"/>
      <w:bookmarkEnd w:id="40"/>
      <w:r w:rsidRPr="004E3652">
        <w:rPr>
          <w:sz w:val="24"/>
          <w:szCs w:val="24"/>
        </w:rPr>
        <w:t>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24.09.2021 </w:t>
      </w:r>
      <w:hyperlink r:id="rId146">
        <w:r w:rsidRPr="004E3652">
          <w:rPr>
            <w:color w:val="0000FF"/>
            <w:sz w:val="24"/>
            <w:szCs w:val="24"/>
          </w:rPr>
          <w:t>N 1607</w:t>
        </w:r>
      </w:hyperlink>
      <w:r w:rsidRPr="004E3652">
        <w:rPr>
          <w:sz w:val="24"/>
          <w:szCs w:val="24"/>
        </w:rPr>
        <w:t xml:space="preserve">, от 18.03.2022 </w:t>
      </w:r>
      <w:hyperlink r:id="rId147">
        <w:r w:rsidRPr="004E3652">
          <w:rPr>
            <w:color w:val="0000FF"/>
            <w:sz w:val="24"/>
            <w:szCs w:val="24"/>
          </w:rPr>
          <w:t>N 398</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4E3652" w:rsidRPr="004E3652" w:rsidRDefault="004E3652">
      <w:pPr>
        <w:pStyle w:val="ConsPlusNormal"/>
        <w:spacing w:before="280"/>
        <w:ind w:firstLine="540"/>
        <w:jc w:val="both"/>
        <w:rPr>
          <w:sz w:val="24"/>
          <w:szCs w:val="24"/>
        </w:rPr>
      </w:pPr>
      <w:r w:rsidRPr="004E3652">
        <w:rPr>
          <w:sz w:val="24"/>
          <w:szCs w:val="24"/>
        </w:rPr>
        <w:lastRenderedPageBreak/>
        <w:t xml:space="preserve">Для получения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подпункта "б" пункта 2 настоящих Правил, указанное заявление подается работодателем не ранее чем через 3 месяца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4 месяцев со дня заключения этого трудового договора.</w:t>
      </w:r>
    </w:p>
    <w:p w:rsidR="004E3652" w:rsidRPr="004E3652" w:rsidRDefault="004E3652">
      <w:pPr>
        <w:pStyle w:val="ConsPlusNormal"/>
        <w:jc w:val="both"/>
        <w:rPr>
          <w:sz w:val="24"/>
          <w:szCs w:val="24"/>
        </w:rPr>
      </w:pPr>
      <w:r w:rsidRPr="004E3652">
        <w:rPr>
          <w:sz w:val="24"/>
          <w:szCs w:val="24"/>
        </w:rPr>
        <w:t xml:space="preserve">(абзац введен </w:t>
      </w:r>
      <w:hyperlink r:id="rId148">
        <w:r w:rsidRPr="004E3652">
          <w:rPr>
            <w:color w:val="0000FF"/>
            <w:sz w:val="24"/>
            <w:szCs w:val="24"/>
          </w:rPr>
          <w:t>Постановлением</w:t>
        </w:r>
      </w:hyperlink>
      <w:r w:rsidRPr="004E3652">
        <w:rPr>
          <w:sz w:val="24"/>
          <w:szCs w:val="24"/>
        </w:rPr>
        <w:t xml:space="preserve"> Правительства РФ от 12.12.2022 N 2290; в ред. </w:t>
      </w:r>
      <w:hyperlink r:id="rId149">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17. Заявление, указанное в </w:t>
      </w:r>
      <w:hyperlink w:anchor="P218">
        <w:r w:rsidRPr="004E3652">
          <w:rPr>
            <w:color w:val="0000FF"/>
            <w:sz w:val="24"/>
            <w:szCs w:val="24"/>
          </w:rPr>
          <w:t>пункте 16</w:t>
        </w:r>
      </w:hyperlink>
      <w:r w:rsidRPr="004E3652">
        <w:rPr>
          <w:sz w:val="24"/>
          <w:szCs w:val="24"/>
        </w:rPr>
        <w:t xml:space="preserve"> настоящих Правил, формируется с указанием:</w:t>
      </w:r>
    </w:p>
    <w:p w:rsidR="004E3652" w:rsidRPr="004E3652" w:rsidRDefault="004E3652">
      <w:pPr>
        <w:pStyle w:val="ConsPlusNormal"/>
        <w:spacing w:before="280"/>
        <w:ind w:firstLine="540"/>
        <w:jc w:val="both"/>
        <w:rPr>
          <w:sz w:val="24"/>
          <w:szCs w:val="24"/>
        </w:rPr>
      </w:pPr>
      <w:r w:rsidRPr="004E3652">
        <w:rPr>
          <w:sz w:val="24"/>
          <w:szCs w:val="24"/>
        </w:rPr>
        <w:t>а) следующих сведений о работодателе:</w:t>
      </w:r>
    </w:p>
    <w:p w:rsidR="004E3652" w:rsidRPr="004E3652" w:rsidRDefault="004E3652">
      <w:pPr>
        <w:pStyle w:val="ConsPlusNormal"/>
        <w:spacing w:before="280"/>
        <w:ind w:firstLine="540"/>
        <w:jc w:val="both"/>
        <w:rPr>
          <w:sz w:val="24"/>
          <w:szCs w:val="24"/>
        </w:rPr>
      </w:pPr>
      <w:r w:rsidRPr="004E3652">
        <w:rPr>
          <w:sz w:val="24"/>
          <w:szCs w:val="24"/>
        </w:rPr>
        <w:t>наименование организации;</w:t>
      </w:r>
    </w:p>
    <w:p w:rsidR="004E3652" w:rsidRPr="004E3652" w:rsidRDefault="004E3652">
      <w:pPr>
        <w:pStyle w:val="ConsPlusNormal"/>
        <w:spacing w:before="280"/>
        <w:ind w:firstLine="540"/>
        <w:jc w:val="both"/>
        <w:rPr>
          <w:sz w:val="24"/>
          <w:szCs w:val="24"/>
        </w:rPr>
      </w:pPr>
      <w:r w:rsidRPr="004E3652">
        <w:rPr>
          <w:sz w:val="24"/>
          <w:szCs w:val="24"/>
        </w:rPr>
        <w:t>фамилия, имя, отчество (при наличии) индивидуального предпринимателя;</w:t>
      </w:r>
    </w:p>
    <w:p w:rsidR="004E3652" w:rsidRPr="004E3652" w:rsidRDefault="004E3652">
      <w:pPr>
        <w:pStyle w:val="ConsPlusNormal"/>
        <w:spacing w:before="280"/>
        <w:ind w:firstLine="540"/>
        <w:jc w:val="both"/>
        <w:rPr>
          <w:sz w:val="24"/>
          <w:szCs w:val="24"/>
        </w:rPr>
      </w:pPr>
      <w:r w:rsidRPr="004E3652">
        <w:rPr>
          <w:sz w:val="24"/>
          <w:szCs w:val="24"/>
        </w:rPr>
        <w:t>идентификационный номер налогоплательщика;</w:t>
      </w:r>
    </w:p>
    <w:p w:rsidR="004E3652" w:rsidRPr="004E3652" w:rsidRDefault="004E3652">
      <w:pPr>
        <w:pStyle w:val="ConsPlusNormal"/>
        <w:spacing w:before="280"/>
        <w:ind w:firstLine="540"/>
        <w:jc w:val="both"/>
        <w:rPr>
          <w:sz w:val="24"/>
          <w:szCs w:val="24"/>
        </w:rPr>
      </w:pPr>
      <w:r w:rsidRPr="004E3652">
        <w:rPr>
          <w:sz w:val="24"/>
          <w:szCs w:val="24"/>
        </w:rPr>
        <w:t>код причины постановки на учет;</w:t>
      </w:r>
    </w:p>
    <w:p w:rsidR="004E3652" w:rsidRPr="004E3652" w:rsidRDefault="004E3652">
      <w:pPr>
        <w:pStyle w:val="ConsPlusNormal"/>
        <w:spacing w:before="280"/>
        <w:ind w:firstLine="540"/>
        <w:jc w:val="both"/>
        <w:rPr>
          <w:sz w:val="24"/>
          <w:szCs w:val="24"/>
        </w:rPr>
      </w:pPr>
      <w:r w:rsidRPr="004E3652">
        <w:rPr>
          <w:sz w:val="24"/>
          <w:szCs w:val="24"/>
        </w:rPr>
        <w:t>основной государственный регистрационный номер;</w:t>
      </w:r>
    </w:p>
    <w:p w:rsidR="004E3652" w:rsidRPr="004E3652" w:rsidRDefault="004E3652">
      <w:pPr>
        <w:pStyle w:val="ConsPlusNormal"/>
        <w:spacing w:before="280"/>
        <w:ind w:firstLine="540"/>
        <w:jc w:val="both"/>
        <w:rPr>
          <w:sz w:val="24"/>
          <w:szCs w:val="24"/>
        </w:rPr>
      </w:pPr>
      <w:r w:rsidRPr="004E3652">
        <w:rPr>
          <w:sz w:val="24"/>
          <w:szCs w:val="24"/>
        </w:rPr>
        <w:t>основной государственный регистрационный номер индивидуального предпринимателя;</w:t>
      </w:r>
    </w:p>
    <w:p w:rsidR="004E3652" w:rsidRPr="004E3652" w:rsidRDefault="004E3652">
      <w:pPr>
        <w:pStyle w:val="ConsPlusNormal"/>
        <w:spacing w:before="280"/>
        <w:ind w:firstLine="540"/>
        <w:jc w:val="both"/>
        <w:rPr>
          <w:sz w:val="24"/>
          <w:szCs w:val="24"/>
        </w:rPr>
      </w:pPr>
      <w:r w:rsidRPr="004E3652">
        <w:rPr>
          <w:sz w:val="24"/>
          <w:szCs w:val="24"/>
        </w:rP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4E3652" w:rsidRPr="004E3652" w:rsidRDefault="004E3652">
      <w:pPr>
        <w:pStyle w:val="ConsPlusNormal"/>
        <w:jc w:val="both"/>
        <w:rPr>
          <w:sz w:val="24"/>
          <w:szCs w:val="24"/>
        </w:rPr>
      </w:pPr>
      <w:r w:rsidRPr="004E3652">
        <w:rPr>
          <w:sz w:val="24"/>
          <w:szCs w:val="24"/>
        </w:rPr>
        <w:t xml:space="preserve">(абзац введен </w:t>
      </w:r>
      <w:hyperlink r:id="rId150">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серия, номер, дата справки, подтверждающей факт установления инвалидности индивидуальному предпринимателю, являющемуся работодателем;</w:t>
      </w:r>
    </w:p>
    <w:p w:rsidR="004E3652" w:rsidRPr="004E3652" w:rsidRDefault="004E3652">
      <w:pPr>
        <w:pStyle w:val="ConsPlusNormal"/>
        <w:jc w:val="both"/>
        <w:rPr>
          <w:sz w:val="24"/>
          <w:szCs w:val="24"/>
        </w:rPr>
      </w:pPr>
      <w:r w:rsidRPr="004E3652">
        <w:rPr>
          <w:sz w:val="24"/>
          <w:szCs w:val="24"/>
        </w:rPr>
        <w:t xml:space="preserve">(абзац введен </w:t>
      </w:r>
      <w:hyperlink r:id="rId151">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41" w:name="P235"/>
      <w:bookmarkEnd w:id="41"/>
      <w:r w:rsidRPr="004E3652">
        <w:rPr>
          <w:sz w:val="24"/>
          <w:szCs w:val="24"/>
        </w:rPr>
        <w:t>фамилия, имя, отчество (при наличии) учредителя организации - физического лица, признанного в установленном порядке инвалидом;</w:t>
      </w:r>
    </w:p>
    <w:p w:rsidR="004E3652" w:rsidRPr="004E3652" w:rsidRDefault="004E3652">
      <w:pPr>
        <w:pStyle w:val="ConsPlusNormal"/>
        <w:jc w:val="both"/>
        <w:rPr>
          <w:sz w:val="24"/>
          <w:szCs w:val="24"/>
        </w:rPr>
      </w:pPr>
      <w:r w:rsidRPr="004E3652">
        <w:rPr>
          <w:sz w:val="24"/>
          <w:szCs w:val="24"/>
        </w:rPr>
        <w:t xml:space="preserve">(абзац введен </w:t>
      </w:r>
      <w:hyperlink r:id="rId152">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4E3652" w:rsidRPr="004E3652" w:rsidRDefault="004E3652">
      <w:pPr>
        <w:pStyle w:val="ConsPlusNormal"/>
        <w:jc w:val="both"/>
        <w:rPr>
          <w:sz w:val="24"/>
          <w:szCs w:val="24"/>
        </w:rPr>
      </w:pPr>
      <w:r w:rsidRPr="004E3652">
        <w:rPr>
          <w:sz w:val="24"/>
          <w:szCs w:val="24"/>
        </w:rPr>
        <w:t xml:space="preserve">(абзац введен </w:t>
      </w:r>
      <w:hyperlink r:id="rId153">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42" w:name="P239"/>
      <w:bookmarkEnd w:id="42"/>
      <w:r w:rsidRPr="004E3652">
        <w:rPr>
          <w:sz w:val="24"/>
          <w:szCs w:val="24"/>
        </w:rPr>
        <w:t>серия, номер, дата справки, подтверждающей факт установления инвалидности лицу, являющемуся учредителем организации;</w:t>
      </w:r>
    </w:p>
    <w:p w:rsidR="004E3652" w:rsidRPr="004E3652" w:rsidRDefault="004E3652">
      <w:pPr>
        <w:pStyle w:val="ConsPlusNormal"/>
        <w:jc w:val="both"/>
        <w:rPr>
          <w:sz w:val="24"/>
          <w:szCs w:val="24"/>
        </w:rPr>
      </w:pPr>
      <w:r w:rsidRPr="004E3652">
        <w:rPr>
          <w:sz w:val="24"/>
          <w:szCs w:val="24"/>
        </w:rPr>
        <w:t xml:space="preserve">(абзац введен </w:t>
      </w:r>
      <w:hyperlink r:id="rId154">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наименование общероссийской общественной организации инвалидов, являющейся учредителем организации;</w:t>
      </w:r>
    </w:p>
    <w:p w:rsidR="004E3652" w:rsidRPr="004E3652" w:rsidRDefault="004E3652">
      <w:pPr>
        <w:pStyle w:val="ConsPlusNormal"/>
        <w:jc w:val="both"/>
        <w:rPr>
          <w:sz w:val="24"/>
          <w:szCs w:val="24"/>
        </w:rPr>
      </w:pPr>
      <w:r w:rsidRPr="004E3652">
        <w:rPr>
          <w:sz w:val="24"/>
          <w:szCs w:val="24"/>
        </w:rPr>
        <w:t xml:space="preserve">(абзац введен </w:t>
      </w:r>
      <w:hyperlink r:id="rId155">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идентификационный номер налогоплательщика общероссийской общественной организации инвалидов, являющейся учредителем организации;</w:t>
      </w:r>
    </w:p>
    <w:p w:rsidR="004E3652" w:rsidRPr="004E3652" w:rsidRDefault="004E3652">
      <w:pPr>
        <w:pStyle w:val="ConsPlusNormal"/>
        <w:jc w:val="both"/>
        <w:rPr>
          <w:sz w:val="24"/>
          <w:szCs w:val="24"/>
        </w:rPr>
      </w:pPr>
      <w:r w:rsidRPr="004E3652">
        <w:rPr>
          <w:sz w:val="24"/>
          <w:szCs w:val="24"/>
        </w:rPr>
        <w:t xml:space="preserve">(абзац введен </w:t>
      </w:r>
      <w:hyperlink r:id="rId156">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код причины постановки на учет общероссийской общественной организации инвалидов, </w:t>
      </w:r>
      <w:r w:rsidRPr="004E3652">
        <w:rPr>
          <w:sz w:val="24"/>
          <w:szCs w:val="24"/>
        </w:rPr>
        <w:lastRenderedPageBreak/>
        <w:t>являющейся учредителем организации;</w:t>
      </w:r>
    </w:p>
    <w:p w:rsidR="004E3652" w:rsidRPr="004E3652" w:rsidRDefault="004E3652">
      <w:pPr>
        <w:pStyle w:val="ConsPlusNormal"/>
        <w:jc w:val="both"/>
        <w:rPr>
          <w:sz w:val="24"/>
          <w:szCs w:val="24"/>
        </w:rPr>
      </w:pPr>
      <w:r w:rsidRPr="004E3652">
        <w:rPr>
          <w:sz w:val="24"/>
          <w:szCs w:val="24"/>
        </w:rPr>
        <w:t xml:space="preserve">(абзац введен </w:t>
      </w:r>
      <w:hyperlink r:id="rId157">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основной государственный регистрационный номер общероссийской общественной организации инвалидов, являющейся учредителем организации;</w:t>
      </w:r>
    </w:p>
    <w:p w:rsidR="004E3652" w:rsidRPr="004E3652" w:rsidRDefault="004E3652">
      <w:pPr>
        <w:pStyle w:val="ConsPlusNormal"/>
        <w:jc w:val="both"/>
        <w:rPr>
          <w:sz w:val="24"/>
          <w:szCs w:val="24"/>
        </w:rPr>
      </w:pPr>
      <w:r w:rsidRPr="004E3652">
        <w:rPr>
          <w:sz w:val="24"/>
          <w:szCs w:val="24"/>
        </w:rPr>
        <w:t xml:space="preserve">(абзац введен </w:t>
      </w:r>
      <w:hyperlink r:id="rId158">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4E3652" w:rsidRPr="004E3652" w:rsidRDefault="004E3652">
      <w:pPr>
        <w:pStyle w:val="ConsPlusNormal"/>
        <w:spacing w:before="280"/>
        <w:ind w:firstLine="540"/>
        <w:jc w:val="both"/>
        <w:rPr>
          <w:sz w:val="24"/>
          <w:szCs w:val="24"/>
        </w:rPr>
      </w:pPr>
      <w:r w:rsidRPr="004E3652">
        <w:rPr>
          <w:sz w:val="24"/>
          <w:szCs w:val="24"/>
        </w:rPr>
        <w:t>б) следующих сведений по каждому трудоустроенному гражданину:</w:t>
      </w:r>
    </w:p>
    <w:p w:rsidR="004E3652" w:rsidRPr="004E3652" w:rsidRDefault="004E3652">
      <w:pPr>
        <w:pStyle w:val="ConsPlusNormal"/>
        <w:jc w:val="both"/>
        <w:rPr>
          <w:sz w:val="24"/>
          <w:szCs w:val="24"/>
        </w:rPr>
      </w:pPr>
      <w:r w:rsidRPr="004E3652">
        <w:rPr>
          <w:sz w:val="24"/>
          <w:szCs w:val="24"/>
        </w:rPr>
        <w:t xml:space="preserve">(в ред. </w:t>
      </w:r>
      <w:hyperlink r:id="rId159">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фамилия, имя, отчество (при наличии);</w:t>
      </w:r>
    </w:p>
    <w:p w:rsidR="004E3652" w:rsidRPr="004E3652" w:rsidRDefault="004E3652">
      <w:pPr>
        <w:pStyle w:val="ConsPlusNormal"/>
        <w:spacing w:before="280"/>
        <w:ind w:firstLine="540"/>
        <w:jc w:val="both"/>
        <w:rPr>
          <w:sz w:val="24"/>
          <w:szCs w:val="24"/>
        </w:rPr>
      </w:pPr>
      <w:r w:rsidRPr="004E3652">
        <w:rPr>
          <w:sz w:val="24"/>
          <w:szCs w:val="24"/>
        </w:rPr>
        <w:t>дата рождения;</w:t>
      </w:r>
    </w:p>
    <w:p w:rsidR="004E3652" w:rsidRPr="004E3652" w:rsidRDefault="004E3652">
      <w:pPr>
        <w:pStyle w:val="ConsPlusNormal"/>
        <w:spacing w:before="280"/>
        <w:ind w:firstLine="540"/>
        <w:jc w:val="both"/>
        <w:rPr>
          <w:sz w:val="24"/>
          <w:szCs w:val="24"/>
        </w:rPr>
      </w:pPr>
      <w:r w:rsidRPr="004E3652">
        <w:rPr>
          <w:sz w:val="24"/>
          <w:szCs w:val="24"/>
        </w:rPr>
        <w:t>страховой номер индивидуального лицевого счета в системе обязательного пенсионного страхования;</w:t>
      </w:r>
    </w:p>
    <w:p w:rsidR="004E3652" w:rsidRPr="004E3652" w:rsidRDefault="004E3652">
      <w:pPr>
        <w:pStyle w:val="ConsPlusNormal"/>
        <w:spacing w:before="280"/>
        <w:ind w:firstLine="540"/>
        <w:jc w:val="both"/>
        <w:rPr>
          <w:sz w:val="24"/>
          <w:szCs w:val="24"/>
        </w:rPr>
      </w:pPr>
      <w:r w:rsidRPr="004E3652">
        <w:rPr>
          <w:sz w:val="24"/>
          <w:szCs w:val="24"/>
        </w:rPr>
        <w:t>сумма страховых взносов в государственные внебюджетные фонды;</w:t>
      </w:r>
    </w:p>
    <w:p w:rsidR="004E3652" w:rsidRPr="004E3652" w:rsidRDefault="004E3652">
      <w:pPr>
        <w:pStyle w:val="ConsPlusNormal"/>
        <w:spacing w:before="280"/>
        <w:ind w:firstLine="540"/>
        <w:jc w:val="both"/>
        <w:rPr>
          <w:sz w:val="24"/>
          <w:szCs w:val="24"/>
        </w:rPr>
      </w:pPr>
      <w:r w:rsidRPr="004E3652">
        <w:rPr>
          <w:sz w:val="24"/>
          <w:szCs w:val="24"/>
        </w:rPr>
        <w:t>размер районного коэффициента;</w:t>
      </w:r>
    </w:p>
    <w:p w:rsidR="004E3652" w:rsidRPr="004E3652" w:rsidRDefault="004E3652">
      <w:pPr>
        <w:pStyle w:val="ConsPlusNormal"/>
        <w:spacing w:before="280"/>
        <w:ind w:firstLine="540"/>
        <w:jc w:val="both"/>
        <w:rPr>
          <w:sz w:val="24"/>
          <w:szCs w:val="24"/>
        </w:rPr>
      </w:pPr>
      <w:r w:rsidRPr="004E3652">
        <w:rPr>
          <w:sz w:val="24"/>
          <w:szCs w:val="24"/>
        </w:rPr>
        <w:t>дата заключения трудового договора и дата, с которой трудоустроенный гражданин приступил к исполнению трудовых обязанностей;</w:t>
      </w:r>
    </w:p>
    <w:p w:rsidR="004E3652" w:rsidRPr="004E3652" w:rsidRDefault="004E3652">
      <w:pPr>
        <w:pStyle w:val="ConsPlusNormal"/>
        <w:jc w:val="both"/>
        <w:rPr>
          <w:sz w:val="24"/>
          <w:szCs w:val="24"/>
        </w:rPr>
      </w:pPr>
      <w:r w:rsidRPr="004E3652">
        <w:rPr>
          <w:sz w:val="24"/>
          <w:szCs w:val="24"/>
        </w:rPr>
        <w:t xml:space="preserve">(в ред. </w:t>
      </w:r>
      <w:hyperlink r:id="rId160">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дата и номер приказа работодателя о приеме на работу гражданина (при наличии);</w:t>
      </w:r>
    </w:p>
    <w:p w:rsidR="004E3652" w:rsidRPr="004E3652" w:rsidRDefault="004E3652">
      <w:pPr>
        <w:pStyle w:val="ConsPlusNormal"/>
        <w:jc w:val="both"/>
        <w:rPr>
          <w:sz w:val="24"/>
          <w:szCs w:val="24"/>
        </w:rPr>
      </w:pPr>
      <w:r w:rsidRPr="004E3652">
        <w:rPr>
          <w:sz w:val="24"/>
          <w:szCs w:val="24"/>
        </w:rPr>
        <w:t xml:space="preserve">(в ред. </w:t>
      </w:r>
      <w:hyperlink r:id="rId161">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 xml:space="preserve">в) сведений о подтверждении соответствия условиям, указанным в </w:t>
      </w:r>
      <w:hyperlink w:anchor="P125">
        <w:r w:rsidRPr="004E3652">
          <w:rPr>
            <w:color w:val="0000FF"/>
            <w:sz w:val="24"/>
            <w:szCs w:val="24"/>
          </w:rPr>
          <w:t>пункте 5</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r w:rsidRPr="004E3652">
        <w:rPr>
          <w:sz w:val="24"/>
          <w:szCs w:val="24"/>
        </w:rPr>
        <w:t xml:space="preserve">Сведения, указанные в </w:t>
      </w:r>
      <w:hyperlink w:anchor="P235">
        <w:r w:rsidRPr="004E3652">
          <w:rPr>
            <w:color w:val="0000FF"/>
            <w:sz w:val="24"/>
            <w:szCs w:val="24"/>
          </w:rPr>
          <w:t>абзацах десятом</w:t>
        </w:r>
      </w:hyperlink>
      <w:r w:rsidRPr="004E3652">
        <w:rPr>
          <w:sz w:val="24"/>
          <w:szCs w:val="24"/>
        </w:rPr>
        <w:t xml:space="preserve"> - </w:t>
      </w:r>
      <w:hyperlink w:anchor="P239">
        <w:r w:rsidRPr="004E3652">
          <w:rPr>
            <w:color w:val="0000FF"/>
            <w:sz w:val="24"/>
            <w:szCs w:val="24"/>
          </w:rPr>
          <w:t>двенадцатом подпункта "а"</w:t>
        </w:r>
      </w:hyperlink>
      <w:r w:rsidRPr="004E3652">
        <w:rPr>
          <w:sz w:val="24"/>
          <w:szCs w:val="24"/>
        </w:rPr>
        <w:t xml:space="preserve"> настоящего пункта, могут быть указаны в заявлении, предусмотренном </w:t>
      </w:r>
      <w:hyperlink w:anchor="P218">
        <w:r w:rsidRPr="004E3652">
          <w:rPr>
            <w:color w:val="0000FF"/>
            <w:sz w:val="24"/>
            <w:szCs w:val="24"/>
          </w:rPr>
          <w:t>пунктом 16</w:t>
        </w:r>
      </w:hyperlink>
      <w:r w:rsidRPr="004E3652">
        <w:rPr>
          <w:sz w:val="24"/>
          <w:szCs w:val="24"/>
        </w:rPr>
        <w:t xml:space="preserve"> настоящих Правил, в случае получения субсидии на цели, предусмотренные </w:t>
      </w:r>
      <w:hyperlink w:anchor="P78">
        <w:r w:rsidRPr="004E3652">
          <w:rPr>
            <w:color w:val="0000FF"/>
            <w:sz w:val="24"/>
            <w:szCs w:val="24"/>
          </w:rPr>
          <w:t>абзацем десятым подпункта "б" пункта 2</w:t>
        </w:r>
      </w:hyperlink>
      <w:r w:rsidRPr="004E3652">
        <w:rPr>
          <w:sz w:val="24"/>
          <w:szCs w:val="24"/>
        </w:rPr>
        <w:t xml:space="preserve"> настоящих Правил, и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162">
        <w:r w:rsidRPr="004E3652">
          <w:rPr>
            <w:color w:val="0000FF"/>
            <w:sz w:val="24"/>
            <w:szCs w:val="24"/>
          </w:rPr>
          <w:t>законом</w:t>
        </w:r>
      </w:hyperlink>
      <w:r w:rsidRPr="004E3652">
        <w:rPr>
          <w:sz w:val="24"/>
          <w:szCs w:val="24"/>
        </w:rPr>
        <w:t xml:space="preserve"> "О персональных данных".</w:t>
      </w:r>
    </w:p>
    <w:p w:rsidR="004E3652" w:rsidRPr="004E3652" w:rsidRDefault="004E3652">
      <w:pPr>
        <w:pStyle w:val="ConsPlusNormal"/>
        <w:jc w:val="both"/>
        <w:rPr>
          <w:sz w:val="24"/>
          <w:szCs w:val="24"/>
        </w:rPr>
      </w:pPr>
      <w:r w:rsidRPr="004E3652">
        <w:rPr>
          <w:sz w:val="24"/>
          <w:szCs w:val="24"/>
        </w:rPr>
        <w:t xml:space="preserve">(абзац введен </w:t>
      </w:r>
      <w:hyperlink r:id="rId163">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17(1). Для получения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xml:space="preserve">) подпункта "б" пункта 2 настоящих Правил, в заявление, указанное в </w:t>
      </w:r>
      <w:hyperlink w:anchor="P218">
        <w:r w:rsidRPr="004E3652">
          <w:rPr>
            <w:color w:val="0000FF"/>
            <w:sz w:val="24"/>
            <w:szCs w:val="24"/>
          </w:rPr>
          <w:t>пункте 16</w:t>
        </w:r>
      </w:hyperlink>
      <w:r w:rsidRPr="004E3652">
        <w:rPr>
          <w:sz w:val="24"/>
          <w:szCs w:val="24"/>
        </w:rPr>
        <w:t xml:space="preserve"> настоящих Правил, включаются в том числе наименование государственного учреждения службы занятости населения (далее - центр занятости населения), в котором трудоустроенный гражданин был зарегистрирован в качестве безработного или в целях поиска подходящей работы, период, когда трудоустроенный гражданин был зарегистрирован в качестве безработного или в целях поиска подходящей работы, а также подтверждение выполнения работодателем требований, предусмотренных </w:t>
      </w:r>
      <w:hyperlink w:anchor="P163">
        <w:r w:rsidRPr="004E3652">
          <w:rPr>
            <w:color w:val="0000FF"/>
            <w:sz w:val="24"/>
            <w:szCs w:val="24"/>
          </w:rPr>
          <w:t>подпунктом "ж" пункта 5(2)</w:t>
        </w:r>
      </w:hyperlink>
      <w:r w:rsidRPr="004E3652">
        <w:rPr>
          <w:sz w:val="24"/>
          <w:szCs w:val="24"/>
        </w:rPr>
        <w:t xml:space="preserve"> настоящих Правил. Сведения, касающиеся регистрации гражданина в качестве безработного или в целях поиска подходящей работы, представляются гражданином работодателю при поступлении на работу.</w:t>
      </w:r>
    </w:p>
    <w:p w:rsidR="004E3652" w:rsidRPr="004E3652" w:rsidRDefault="004E3652">
      <w:pPr>
        <w:pStyle w:val="ConsPlusNormal"/>
        <w:jc w:val="both"/>
        <w:rPr>
          <w:sz w:val="24"/>
          <w:szCs w:val="24"/>
        </w:rPr>
      </w:pPr>
      <w:r w:rsidRPr="004E3652">
        <w:rPr>
          <w:sz w:val="24"/>
          <w:szCs w:val="24"/>
        </w:rPr>
        <w:t xml:space="preserve">(п. 17(1) введен </w:t>
      </w:r>
      <w:hyperlink r:id="rId164">
        <w:r w:rsidRPr="004E3652">
          <w:rPr>
            <w:color w:val="0000FF"/>
            <w:sz w:val="24"/>
            <w:szCs w:val="24"/>
          </w:rPr>
          <w:t>Постановлением</w:t>
        </w:r>
      </w:hyperlink>
      <w:r w:rsidRPr="004E3652">
        <w:rPr>
          <w:sz w:val="24"/>
          <w:szCs w:val="24"/>
        </w:rPr>
        <w:t xml:space="preserve"> Правительства РФ от 12.12.2022 N 2290; в ред. Постановлений Правительства РФ от 31.03.2023 </w:t>
      </w:r>
      <w:hyperlink r:id="rId165">
        <w:r w:rsidRPr="004E3652">
          <w:rPr>
            <w:color w:val="0000FF"/>
            <w:sz w:val="24"/>
            <w:szCs w:val="24"/>
          </w:rPr>
          <w:t>N 520</w:t>
        </w:r>
      </w:hyperlink>
      <w:r w:rsidRPr="004E3652">
        <w:rPr>
          <w:sz w:val="24"/>
          <w:szCs w:val="24"/>
        </w:rPr>
        <w:t xml:space="preserve">, от 11.12.2023 </w:t>
      </w:r>
      <w:hyperlink r:id="rId166">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lastRenderedPageBreak/>
        <w:t xml:space="preserve">18. Формат представления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определяется Фондом.</w:t>
      </w:r>
    </w:p>
    <w:p w:rsidR="004E3652" w:rsidRPr="004E3652" w:rsidRDefault="004E3652">
      <w:pPr>
        <w:pStyle w:val="ConsPlusNormal"/>
        <w:spacing w:before="280"/>
        <w:ind w:firstLine="540"/>
        <w:jc w:val="both"/>
        <w:rPr>
          <w:sz w:val="24"/>
          <w:szCs w:val="24"/>
        </w:rPr>
      </w:pPr>
      <w:bookmarkStart w:id="43" w:name="P267"/>
      <w:bookmarkEnd w:id="43"/>
      <w:r w:rsidRPr="004E3652">
        <w:rPr>
          <w:sz w:val="24"/>
          <w:szCs w:val="24"/>
        </w:rPr>
        <w:t>19. Фонд (в том числе с использованием каналов межведомственного взаимодействия) осуществляет:</w:t>
      </w:r>
    </w:p>
    <w:p w:rsidR="004E3652" w:rsidRPr="004E3652" w:rsidRDefault="004E3652">
      <w:pPr>
        <w:pStyle w:val="ConsPlusNormal"/>
        <w:spacing w:before="280"/>
        <w:ind w:firstLine="540"/>
        <w:jc w:val="both"/>
        <w:rPr>
          <w:sz w:val="24"/>
          <w:szCs w:val="24"/>
        </w:rPr>
      </w:pPr>
      <w:r w:rsidRPr="004E3652">
        <w:rPr>
          <w:sz w:val="24"/>
          <w:szCs w:val="24"/>
        </w:rPr>
        <w:t xml:space="preserve">а) проверку работодателя и трудоустроенных граждан на предмет включения сведений о них в состав сведений, направленных в Фонд в соответствии с </w:t>
      </w:r>
      <w:hyperlink w:anchor="P212">
        <w:r w:rsidRPr="004E3652">
          <w:rPr>
            <w:color w:val="0000FF"/>
            <w:sz w:val="24"/>
            <w:szCs w:val="24"/>
          </w:rPr>
          <w:t>пунктом 15</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w:t>
      </w:r>
      <w:hyperlink r:id="rId167">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 xml:space="preserve">б) идентификацию трудоустроенных граждан, указанных в заявлении, указанном в </w:t>
      </w:r>
      <w:hyperlink w:anchor="P218">
        <w:r w:rsidRPr="004E3652">
          <w:rPr>
            <w:color w:val="0000FF"/>
            <w:sz w:val="24"/>
            <w:szCs w:val="24"/>
          </w:rPr>
          <w:t>пункте 16</w:t>
        </w:r>
      </w:hyperlink>
      <w:r w:rsidRPr="004E3652">
        <w:rPr>
          <w:sz w:val="24"/>
          <w:szCs w:val="24"/>
        </w:rPr>
        <w:t xml:space="preserve"> настоящих Правил, и проверку факта их трудоустройства у работодателя и выплаты им заработной платы в размере не ниже величины минимального размера оплаты труда, установленного Федеральным </w:t>
      </w:r>
      <w:hyperlink r:id="rId168">
        <w:r w:rsidRPr="004E3652">
          <w:rPr>
            <w:color w:val="0000FF"/>
            <w:sz w:val="24"/>
            <w:szCs w:val="24"/>
          </w:rPr>
          <w:t>законом</w:t>
        </w:r>
      </w:hyperlink>
      <w:r w:rsidRPr="004E3652">
        <w:rPr>
          <w:sz w:val="24"/>
          <w:szCs w:val="24"/>
        </w:rPr>
        <w:t xml:space="preserve"> "О минимальном размере оплаты труда", в том числе с использованием страхового номера индивидуального лицевого счета работника в системе индивидуального (персонифицированного) учета посредством направления запроса в Федеральную налоговую службу.</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169">
        <w:r w:rsidRPr="004E3652">
          <w:rPr>
            <w:color w:val="0000FF"/>
            <w:sz w:val="24"/>
            <w:szCs w:val="24"/>
          </w:rPr>
          <w:t>N 398</w:t>
        </w:r>
      </w:hyperlink>
      <w:r w:rsidRPr="004E3652">
        <w:rPr>
          <w:sz w:val="24"/>
          <w:szCs w:val="24"/>
        </w:rPr>
        <w:t xml:space="preserve">, от 24.11.2022 </w:t>
      </w:r>
      <w:hyperlink r:id="rId170">
        <w:r w:rsidRPr="004E3652">
          <w:rPr>
            <w:color w:val="0000FF"/>
            <w:sz w:val="24"/>
            <w:szCs w:val="24"/>
          </w:rPr>
          <w:t>N 2134</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44" w:name="P272"/>
      <w:bookmarkEnd w:id="44"/>
      <w:r w:rsidRPr="004E3652">
        <w:rPr>
          <w:sz w:val="24"/>
          <w:szCs w:val="24"/>
        </w:rPr>
        <w:t xml:space="preserve">19(1). Для получения субсидии на цели, предусмотренные </w:t>
      </w:r>
      <w:hyperlink w:anchor="P77">
        <w:r w:rsidRPr="004E3652">
          <w:rPr>
            <w:color w:val="0000FF"/>
            <w:sz w:val="24"/>
            <w:szCs w:val="24"/>
          </w:rPr>
          <w:t>абзацем девятым</w:t>
        </w:r>
      </w:hyperlink>
      <w:r w:rsidRPr="004E3652">
        <w:rPr>
          <w:sz w:val="24"/>
          <w:szCs w:val="24"/>
        </w:rPr>
        <w:t xml:space="preserve"> (с учетом положений </w:t>
      </w:r>
      <w:hyperlink w:anchor="P80">
        <w:r w:rsidRPr="004E3652">
          <w:rPr>
            <w:color w:val="0000FF"/>
            <w:sz w:val="24"/>
            <w:szCs w:val="24"/>
          </w:rPr>
          <w:t>абзаца двенадцатого</w:t>
        </w:r>
      </w:hyperlink>
      <w:r w:rsidRPr="004E3652">
        <w:rPr>
          <w:sz w:val="24"/>
          <w:szCs w:val="24"/>
        </w:rPr>
        <w:t xml:space="preserve">) подпункта "б" пункта 2 настоящих Правил, при подаче работодателем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w:t>
      </w:r>
    </w:p>
    <w:p w:rsidR="004E3652" w:rsidRPr="004E3652" w:rsidRDefault="004E3652">
      <w:pPr>
        <w:pStyle w:val="ConsPlusNormal"/>
        <w:jc w:val="both"/>
        <w:rPr>
          <w:sz w:val="24"/>
          <w:szCs w:val="24"/>
        </w:rPr>
      </w:pPr>
      <w:r w:rsidRPr="004E3652">
        <w:rPr>
          <w:sz w:val="24"/>
          <w:szCs w:val="24"/>
        </w:rPr>
        <w:t xml:space="preserve">(в ред. </w:t>
      </w:r>
      <w:hyperlink r:id="rId171">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факта постановки центром занятости населения другого субъекта Российской Федерации или того же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гражданина на регистрационный учет в качестве безработного или в целях поиска подходящей работы перед трудоустройством в организацию, включенную в перечень организаций, - путем направления с использованием единой системы межведомственного электронного взаимодействия запроса в центр занятости населения, где гражданин был зарегистрирован в качестве безработного или в целях поиска подходящей работы;</w:t>
      </w:r>
    </w:p>
    <w:p w:rsidR="004E3652" w:rsidRPr="004E3652" w:rsidRDefault="004E3652">
      <w:pPr>
        <w:pStyle w:val="ConsPlusNormal"/>
        <w:jc w:val="both"/>
        <w:rPr>
          <w:sz w:val="24"/>
          <w:szCs w:val="24"/>
        </w:rPr>
      </w:pPr>
      <w:r w:rsidRPr="004E3652">
        <w:rPr>
          <w:sz w:val="24"/>
          <w:szCs w:val="24"/>
        </w:rPr>
        <w:t xml:space="preserve">(в ред. </w:t>
      </w:r>
      <w:hyperlink r:id="rId172">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факта трудоустройства в организацию, включенную в перечень организаций, и выплаты работодателем гражданину заработной платы в размере не ниже величины минимального размера оплаты труда, установленного Федеральным </w:t>
      </w:r>
      <w:hyperlink r:id="rId173">
        <w:r w:rsidRPr="004E3652">
          <w:rPr>
            <w:color w:val="0000FF"/>
            <w:sz w:val="24"/>
            <w:szCs w:val="24"/>
          </w:rPr>
          <w:t>законом</w:t>
        </w:r>
      </w:hyperlink>
      <w:r w:rsidRPr="004E3652">
        <w:rPr>
          <w:sz w:val="24"/>
          <w:szCs w:val="24"/>
        </w:rPr>
        <w:t xml:space="preserve"> "О минимальном размере оплаты труда", или в установленных случаях - не ниже среднемесячной начисленной заработной платы по субъекту Российской Федерации - на основании данных о заключенных трудовых договорах.</w:t>
      </w:r>
    </w:p>
    <w:p w:rsidR="004E3652" w:rsidRPr="004E3652" w:rsidRDefault="004E3652">
      <w:pPr>
        <w:pStyle w:val="ConsPlusNormal"/>
        <w:jc w:val="both"/>
        <w:rPr>
          <w:sz w:val="24"/>
          <w:szCs w:val="24"/>
        </w:rPr>
      </w:pPr>
      <w:r w:rsidRPr="004E3652">
        <w:rPr>
          <w:sz w:val="24"/>
          <w:szCs w:val="24"/>
        </w:rPr>
        <w:t xml:space="preserve">(в ред. </w:t>
      </w:r>
      <w:hyperlink r:id="rId174">
        <w:r w:rsidRPr="004E3652">
          <w:rPr>
            <w:color w:val="0000FF"/>
            <w:sz w:val="24"/>
            <w:szCs w:val="24"/>
          </w:rPr>
          <w:t>Постановления</w:t>
        </w:r>
      </w:hyperlink>
      <w:r w:rsidRPr="004E3652">
        <w:rPr>
          <w:sz w:val="24"/>
          <w:szCs w:val="24"/>
        </w:rPr>
        <w:t xml:space="preserve"> Правительства РФ от 27.05.2024 N 685)</w:t>
      </w:r>
    </w:p>
    <w:p w:rsidR="004E3652" w:rsidRPr="004E3652" w:rsidRDefault="004E3652">
      <w:pPr>
        <w:pStyle w:val="ConsPlusNormal"/>
        <w:spacing w:before="280"/>
        <w:ind w:firstLine="540"/>
        <w:jc w:val="both"/>
        <w:rPr>
          <w:sz w:val="24"/>
          <w:szCs w:val="24"/>
        </w:rPr>
      </w:pPr>
      <w:r w:rsidRPr="004E3652">
        <w:rPr>
          <w:sz w:val="24"/>
          <w:szCs w:val="24"/>
        </w:rPr>
        <w:t xml:space="preserve">В случае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r w:rsidRPr="004E3652">
        <w:rPr>
          <w:sz w:val="24"/>
          <w:szCs w:val="24"/>
        </w:rPr>
        <w:t>Срок подготовки и направления ответов на запросы Фонда, предусмотренные настоящим пунктом, - не более 5 рабочих дней.</w:t>
      </w:r>
    </w:p>
    <w:p w:rsidR="004E3652" w:rsidRPr="004E3652" w:rsidRDefault="004E3652">
      <w:pPr>
        <w:pStyle w:val="ConsPlusNormal"/>
        <w:jc w:val="both"/>
        <w:rPr>
          <w:sz w:val="24"/>
          <w:szCs w:val="24"/>
        </w:rPr>
      </w:pPr>
      <w:r w:rsidRPr="004E3652">
        <w:rPr>
          <w:sz w:val="24"/>
          <w:szCs w:val="24"/>
        </w:rPr>
        <w:t xml:space="preserve">(п. 19(1) введен </w:t>
      </w:r>
      <w:hyperlink r:id="rId175">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bookmarkStart w:id="45" w:name="P281"/>
      <w:bookmarkEnd w:id="45"/>
      <w:r w:rsidRPr="004E3652">
        <w:rPr>
          <w:sz w:val="24"/>
          <w:szCs w:val="24"/>
        </w:rPr>
        <w:t xml:space="preserve">19(2). Для получения субсидии на цели, предусмотренные </w:t>
      </w:r>
      <w:hyperlink w:anchor="P78">
        <w:r w:rsidRPr="004E3652">
          <w:rPr>
            <w:color w:val="0000FF"/>
            <w:sz w:val="24"/>
            <w:szCs w:val="24"/>
          </w:rPr>
          <w:t>абзацем десятым подпункта "б" пункта 2</w:t>
        </w:r>
      </w:hyperlink>
      <w:r w:rsidRPr="004E3652">
        <w:rPr>
          <w:sz w:val="24"/>
          <w:szCs w:val="24"/>
        </w:rPr>
        <w:t xml:space="preserve"> настоящих Правил, при подаче работодателем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Фонд (в том числе с использованием каналов межведомственного электронного взаимодействия) осуществляет проверку:</w:t>
      </w:r>
    </w:p>
    <w:p w:rsidR="004E3652" w:rsidRPr="004E3652" w:rsidRDefault="004E3652">
      <w:pPr>
        <w:pStyle w:val="ConsPlusNormal"/>
        <w:spacing w:before="280"/>
        <w:ind w:firstLine="540"/>
        <w:jc w:val="both"/>
        <w:rPr>
          <w:sz w:val="24"/>
          <w:szCs w:val="24"/>
        </w:rPr>
      </w:pPr>
      <w:r w:rsidRPr="004E3652">
        <w:rPr>
          <w:sz w:val="24"/>
          <w:szCs w:val="24"/>
        </w:rPr>
        <w:lastRenderedPageBreak/>
        <w:t>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rsidR="004E3652" w:rsidRPr="004E3652" w:rsidRDefault="004E3652">
      <w:pPr>
        <w:pStyle w:val="ConsPlusNormal"/>
        <w:spacing w:before="280"/>
        <w:ind w:firstLine="540"/>
        <w:jc w:val="both"/>
        <w:rPr>
          <w:sz w:val="24"/>
          <w:szCs w:val="24"/>
        </w:rPr>
      </w:pPr>
      <w:r w:rsidRPr="004E3652">
        <w:rPr>
          <w:sz w:val="24"/>
          <w:szCs w:val="24"/>
        </w:rPr>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4E3652" w:rsidRPr="004E3652" w:rsidRDefault="004E3652">
      <w:pPr>
        <w:pStyle w:val="ConsPlusNormal"/>
        <w:spacing w:before="280"/>
        <w:ind w:firstLine="540"/>
        <w:jc w:val="both"/>
        <w:rPr>
          <w:sz w:val="24"/>
          <w:szCs w:val="24"/>
        </w:rPr>
      </w:pPr>
      <w:r w:rsidRPr="004E3652">
        <w:rPr>
          <w:sz w:val="24"/>
          <w:szCs w:val="24"/>
        </w:rPr>
        <w:t>факта о том, что учредителями работодателя являются инвалиды и (или) общероссийские общественные организации инвалидов - путем направления запросов в уполномоченные законодательством Российской Федерации о социальной защите инвалидов органы.</w:t>
      </w:r>
    </w:p>
    <w:p w:rsidR="004E3652" w:rsidRPr="004E3652" w:rsidRDefault="004E3652">
      <w:pPr>
        <w:pStyle w:val="ConsPlusNormal"/>
        <w:spacing w:before="280"/>
        <w:ind w:firstLine="540"/>
        <w:jc w:val="both"/>
        <w:rPr>
          <w:sz w:val="24"/>
          <w:szCs w:val="24"/>
        </w:rPr>
      </w:pPr>
      <w:r w:rsidRPr="004E3652">
        <w:rPr>
          <w:sz w:val="24"/>
          <w:szCs w:val="24"/>
        </w:rPr>
        <w:t xml:space="preserve">В случае необходимости направления предусмотренных настоящим пунктом запросов такие запросы направляются Фондом в течение 3 рабочих дней со дня регистрации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r w:rsidRPr="004E3652">
        <w:rPr>
          <w:sz w:val="24"/>
          <w:szCs w:val="24"/>
        </w:rPr>
        <w:t>Срок подготовки и направления ответов на запросы Фонда, предусмотренные настоящим пунктом, составляет не более 15 рабочих дней.</w:t>
      </w:r>
    </w:p>
    <w:p w:rsidR="004E3652" w:rsidRPr="004E3652" w:rsidRDefault="004E3652">
      <w:pPr>
        <w:pStyle w:val="ConsPlusNormal"/>
        <w:jc w:val="both"/>
        <w:rPr>
          <w:sz w:val="24"/>
          <w:szCs w:val="24"/>
        </w:rPr>
      </w:pPr>
      <w:r w:rsidRPr="004E3652">
        <w:rPr>
          <w:sz w:val="24"/>
          <w:szCs w:val="24"/>
        </w:rPr>
        <w:t xml:space="preserve">(п. 19(2) введен </w:t>
      </w:r>
      <w:hyperlink r:id="rId176">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 xml:space="preserve">20. Указанные в </w:t>
      </w:r>
      <w:hyperlink w:anchor="P267">
        <w:r w:rsidRPr="004E3652">
          <w:rPr>
            <w:color w:val="0000FF"/>
            <w:sz w:val="24"/>
            <w:szCs w:val="24"/>
          </w:rPr>
          <w:t>пунктах 19</w:t>
        </w:r>
      </w:hyperlink>
      <w:r w:rsidRPr="004E3652">
        <w:rPr>
          <w:sz w:val="24"/>
          <w:szCs w:val="24"/>
        </w:rPr>
        <w:t xml:space="preserve"> и </w:t>
      </w:r>
      <w:hyperlink w:anchor="P272">
        <w:r w:rsidRPr="004E3652">
          <w:rPr>
            <w:color w:val="0000FF"/>
            <w:sz w:val="24"/>
            <w:szCs w:val="24"/>
          </w:rPr>
          <w:t>19(1)</w:t>
        </w:r>
      </w:hyperlink>
      <w:r w:rsidRPr="004E3652">
        <w:rPr>
          <w:sz w:val="24"/>
          <w:szCs w:val="24"/>
        </w:rPr>
        <w:t xml:space="preserve"> настоящих Правил проверки и идентификации осуществляются Фондом по истечении каждого из периодов, указанных соответственно в </w:t>
      </w:r>
      <w:hyperlink w:anchor="P186">
        <w:r w:rsidRPr="004E3652">
          <w:rPr>
            <w:color w:val="0000FF"/>
            <w:sz w:val="24"/>
            <w:szCs w:val="24"/>
          </w:rPr>
          <w:t>пункте 10</w:t>
        </w:r>
      </w:hyperlink>
      <w:r w:rsidRPr="004E3652">
        <w:rPr>
          <w:sz w:val="24"/>
          <w:szCs w:val="24"/>
        </w:rPr>
        <w:t xml:space="preserve"> или </w:t>
      </w:r>
      <w:hyperlink w:anchor="P192">
        <w:r w:rsidRPr="004E3652">
          <w:rPr>
            <w:color w:val="0000FF"/>
            <w:sz w:val="24"/>
            <w:szCs w:val="24"/>
          </w:rPr>
          <w:t>пункте 10(1)</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(п. 20 в ред. </w:t>
      </w:r>
      <w:hyperlink r:id="rId177">
        <w:r w:rsidRPr="004E3652">
          <w:rPr>
            <w:color w:val="0000FF"/>
            <w:sz w:val="24"/>
            <w:szCs w:val="24"/>
          </w:rPr>
          <w:t>Постановления</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bookmarkStart w:id="46" w:name="P290"/>
      <w:bookmarkEnd w:id="46"/>
      <w:r w:rsidRPr="004E3652">
        <w:rPr>
          <w:sz w:val="24"/>
          <w:szCs w:val="24"/>
        </w:rPr>
        <w:t xml:space="preserve">21. По итогам проверки и идентификации, установленных </w:t>
      </w:r>
      <w:hyperlink w:anchor="P267">
        <w:r w:rsidRPr="004E3652">
          <w:rPr>
            <w:color w:val="0000FF"/>
            <w:sz w:val="24"/>
            <w:szCs w:val="24"/>
          </w:rPr>
          <w:t>пунктом 19</w:t>
        </w:r>
      </w:hyperlink>
      <w:r w:rsidRPr="004E3652">
        <w:rPr>
          <w:sz w:val="24"/>
          <w:szCs w:val="24"/>
        </w:rPr>
        <w:t xml:space="preserve">, или </w:t>
      </w:r>
      <w:hyperlink w:anchor="P272">
        <w:r w:rsidRPr="004E3652">
          <w:rPr>
            <w:color w:val="0000FF"/>
            <w:sz w:val="24"/>
            <w:szCs w:val="24"/>
          </w:rPr>
          <w:t>пунктом 19(1)</w:t>
        </w:r>
      </w:hyperlink>
      <w:r w:rsidRPr="004E3652">
        <w:rPr>
          <w:sz w:val="24"/>
          <w:szCs w:val="24"/>
        </w:rPr>
        <w:t xml:space="preserve">, или </w:t>
      </w:r>
      <w:hyperlink w:anchor="P281">
        <w:r w:rsidRPr="004E3652">
          <w:rPr>
            <w:color w:val="0000FF"/>
            <w:sz w:val="24"/>
            <w:szCs w:val="24"/>
          </w:rPr>
          <w:t>пунктом 19(2)</w:t>
        </w:r>
      </w:hyperlink>
      <w:r w:rsidRPr="004E3652">
        <w:rPr>
          <w:sz w:val="24"/>
          <w:szCs w:val="24"/>
        </w:rPr>
        <w:t xml:space="preserve"> настоящих Правил, для расчета размера субсидии принимаются только те трудоустроенные граждане из числа указанных в заявлении, предусмотренном </w:t>
      </w:r>
      <w:hyperlink w:anchor="P218">
        <w:r w:rsidRPr="004E3652">
          <w:rPr>
            <w:color w:val="0000FF"/>
            <w:sz w:val="24"/>
            <w:szCs w:val="24"/>
          </w:rPr>
          <w:t>пунктом 16</w:t>
        </w:r>
      </w:hyperlink>
      <w:r w:rsidRPr="004E3652">
        <w:rPr>
          <w:sz w:val="24"/>
          <w:szCs w:val="24"/>
        </w:rPr>
        <w:t xml:space="preserve"> настоящих Правил, сведения о которых направлены в Фонд в соответствии с </w:t>
      </w:r>
      <w:hyperlink w:anchor="P212">
        <w:r w:rsidRPr="004E3652">
          <w:rPr>
            <w:color w:val="0000FF"/>
            <w:sz w:val="24"/>
            <w:szCs w:val="24"/>
          </w:rPr>
          <w:t>пунктом 15</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178">
        <w:r w:rsidRPr="004E3652">
          <w:rPr>
            <w:color w:val="0000FF"/>
            <w:sz w:val="24"/>
            <w:szCs w:val="24"/>
          </w:rPr>
          <w:t>N 398</w:t>
        </w:r>
      </w:hyperlink>
      <w:r w:rsidRPr="004E3652">
        <w:rPr>
          <w:sz w:val="24"/>
          <w:szCs w:val="24"/>
        </w:rPr>
        <w:t xml:space="preserve">, от 12.12.2022 </w:t>
      </w:r>
      <w:hyperlink r:id="rId179">
        <w:r w:rsidRPr="004E3652">
          <w:rPr>
            <w:color w:val="0000FF"/>
            <w:sz w:val="24"/>
            <w:szCs w:val="24"/>
          </w:rPr>
          <w:t>N 2290</w:t>
        </w:r>
      </w:hyperlink>
      <w:r w:rsidRPr="004E3652">
        <w:rPr>
          <w:sz w:val="24"/>
          <w:szCs w:val="24"/>
        </w:rPr>
        <w:t xml:space="preserve">, от 11.12.2023 </w:t>
      </w:r>
      <w:hyperlink r:id="rId180">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22. В целях подтверждения соответствия работодателя условиям, установленным </w:t>
      </w:r>
      <w:hyperlink w:anchor="P125">
        <w:r w:rsidRPr="004E3652">
          <w:rPr>
            <w:color w:val="0000FF"/>
            <w:sz w:val="24"/>
            <w:szCs w:val="24"/>
          </w:rPr>
          <w:t>пунктом 5</w:t>
        </w:r>
      </w:hyperlink>
      <w:r w:rsidRPr="004E3652">
        <w:rPr>
          <w:sz w:val="24"/>
          <w:szCs w:val="24"/>
        </w:rPr>
        <w:t xml:space="preserve"> или </w:t>
      </w:r>
      <w:hyperlink w:anchor="P150">
        <w:r w:rsidRPr="004E3652">
          <w:rPr>
            <w:color w:val="0000FF"/>
            <w:sz w:val="24"/>
            <w:szCs w:val="24"/>
          </w:rPr>
          <w:t>пунктом 5(2)</w:t>
        </w:r>
      </w:hyperlink>
      <w:r w:rsidRPr="004E3652">
        <w:rPr>
          <w:sz w:val="24"/>
          <w:szCs w:val="24"/>
        </w:rPr>
        <w:t xml:space="preserve"> настоящих Правил, Фонд вправе истребовать у работодателя соответствующие документы и осуществлять проверку работодателя.</w:t>
      </w:r>
    </w:p>
    <w:p w:rsidR="004E3652" w:rsidRPr="004E3652" w:rsidRDefault="004E3652">
      <w:pPr>
        <w:pStyle w:val="ConsPlusNormal"/>
        <w:jc w:val="both"/>
        <w:rPr>
          <w:sz w:val="24"/>
          <w:szCs w:val="24"/>
        </w:rPr>
      </w:pPr>
      <w:r w:rsidRPr="004E3652">
        <w:rPr>
          <w:sz w:val="24"/>
          <w:szCs w:val="24"/>
        </w:rPr>
        <w:t xml:space="preserve">(в ред. </w:t>
      </w:r>
      <w:hyperlink r:id="rId181">
        <w:r w:rsidRPr="004E3652">
          <w:rPr>
            <w:color w:val="0000FF"/>
            <w:sz w:val="24"/>
            <w:szCs w:val="24"/>
          </w:rPr>
          <w:t>Постановления</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В целях подтверждения соответствия работодателя условиям, установленным </w:t>
      </w:r>
      <w:hyperlink w:anchor="P146">
        <w:r w:rsidRPr="004E3652">
          <w:rPr>
            <w:color w:val="0000FF"/>
            <w:sz w:val="24"/>
            <w:szCs w:val="24"/>
          </w:rPr>
          <w:t>подпунктом "о" пункта 5</w:t>
        </w:r>
      </w:hyperlink>
      <w:r w:rsidRPr="004E3652">
        <w:rPr>
          <w:sz w:val="24"/>
          <w:szCs w:val="24"/>
        </w:rPr>
        <w:t xml:space="preserve"> настоящих Правил, Фонд вправе осуществлять проверку сведений о наличии у работника или учредителя организации инвалидности в государственных информационных системах Фонда.</w:t>
      </w:r>
    </w:p>
    <w:p w:rsidR="004E3652" w:rsidRPr="004E3652" w:rsidRDefault="004E3652">
      <w:pPr>
        <w:pStyle w:val="ConsPlusNormal"/>
        <w:jc w:val="both"/>
        <w:rPr>
          <w:sz w:val="24"/>
          <w:szCs w:val="24"/>
        </w:rPr>
      </w:pPr>
      <w:r w:rsidRPr="004E3652">
        <w:rPr>
          <w:sz w:val="24"/>
          <w:szCs w:val="24"/>
        </w:rPr>
        <w:t xml:space="preserve">(абзац введен </w:t>
      </w:r>
      <w:hyperlink r:id="rId182">
        <w:r w:rsidRPr="004E3652">
          <w:rPr>
            <w:color w:val="0000FF"/>
            <w:sz w:val="24"/>
            <w:szCs w:val="24"/>
          </w:rPr>
          <w:t>Постановлением</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bookmarkStart w:id="47" w:name="P296"/>
      <w:bookmarkEnd w:id="47"/>
      <w:r w:rsidRPr="004E3652">
        <w:rPr>
          <w:sz w:val="24"/>
          <w:szCs w:val="24"/>
        </w:rPr>
        <w:t xml:space="preserve">23. Фонд в случае отрицательного результата проверки и идентификации, установленных </w:t>
      </w:r>
      <w:hyperlink w:anchor="P267">
        <w:r w:rsidRPr="004E3652">
          <w:rPr>
            <w:color w:val="0000FF"/>
            <w:sz w:val="24"/>
            <w:szCs w:val="24"/>
          </w:rPr>
          <w:t>пунктом 19</w:t>
        </w:r>
      </w:hyperlink>
      <w:r w:rsidRPr="004E3652">
        <w:rPr>
          <w:sz w:val="24"/>
          <w:szCs w:val="24"/>
        </w:rPr>
        <w:t xml:space="preserve">, или </w:t>
      </w:r>
      <w:hyperlink w:anchor="P272">
        <w:r w:rsidRPr="004E3652">
          <w:rPr>
            <w:color w:val="0000FF"/>
            <w:sz w:val="24"/>
            <w:szCs w:val="24"/>
          </w:rPr>
          <w:t>пунктом 19(1)</w:t>
        </w:r>
      </w:hyperlink>
      <w:r w:rsidRPr="004E3652">
        <w:rPr>
          <w:sz w:val="24"/>
          <w:szCs w:val="24"/>
        </w:rPr>
        <w:t xml:space="preserve">, или </w:t>
      </w:r>
      <w:hyperlink w:anchor="P281">
        <w:r w:rsidRPr="004E3652">
          <w:rPr>
            <w:color w:val="0000FF"/>
            <w:sz w:val="24"/>
            <w:szCs w:val="24"/>
          </w:rPr>
          <w:t>пунктом 19(2)</w:t>
        </w:r>
      </w:hyperlink>
      <w:r w:rsidRPr="004E3652">
        <w:rPr>
          <w:sz w:val="24"/>
          <w:szCs w:val="24"/>
        </w:rPr>
        <w:t xml:space="preserve"> настоящих Правил, в течение 10 рабочих дней со дня направления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12.12.2022 </w:t>
      </w:r>
      <w:hyperlink r:id="rId183">
        <w:r w:rsidRPr="004E3652">
          <w:rPr>
            <w:color w:val="0000FF"/>
            <w:sz w:val="24"/>
            <w:szCs w:val="24"/>
          </w:rPr>
          <w:t>N 2290</w:t>
        </w:r>
      </w:hyperlink>
      <w:r w:rsidRPr="004E3652">
        <w:rPr>
          <w:sz w:val="24"/>
          <w:szCs w:val="24"/>
        </w:rPr>
        <w:t xml:space="preserve">, от 11.12.2023 </w:t>
      </w:r>
      <w:hyperlink r:id="rId184">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24. Фонд в случае положительного результата проверки и идентификации, установленных </w:t>
      </w:r>
      <w:hyperlink w:anchor="P267">
        <w:r w:rsidRPr="004E3652">
          <w:rPr>
            <w:color w:val="0000FF"/>
            <w:sz w:val="24"/>
            <w:szCs w:val="24"/>
          </w:rPr>
          <w:t>пунктом 19</w:t>
        </w:r>
      </w:hyperlink>
      <w:r w:rsidRPr="004E3652">
        <w:rPr>
          <w:sz w:val="24"/>
          <w:szCs w:val="24"/>
        </w:rPr>
        <w:t xml:space="preserve">, или </w:t>
      </w:r>
      <w:hyperlink w:anchor="P272">
        <w:r w:rsidRPr="004E3652">
          <w:rPr>
            <w:color w:val="0000FF"/>
            <w:sz w:val="24"/>
            <w:szCs w:val="24"/>
          </w:rPr>
          <w:t>пунктом 19(1)</w:t>
        </w:r>
      </w:hyperlink>
      <w:r w:rsidRPr="004E3652">
        <w:rPr>
          <w:sz w:val="24"/>
          <w:szCs w:val="24"/>
        </w:rPr>
        <w:t xml:space="preserve">, или </w:t>
      </w:r>
      <w:hyperlink w:anchor="P281">
        <w:r w:rsidRPr="004E3652">
          <w:rPr>
            <w:color w:val="0000FF"/>
            <w:sz w:val="24"/>
            <w:szCs w:val="24"/>
          </w:rPr>
          <w:t>пунктом 19(2)</w:t>
        </w:r>
      </w:hyperlink>
      <w:r w:rsidRPr="004E3652">
        <w:rPr>
          <w:sz w:val="24"/>
          <w:szCs w:val="24"/>
        </w:rPr>
        <w:t xml:space="preserve"> настоящих Правил, производит расчет размера субсидии в соответствии с </w:t>
      </w:r>
      <w:hyperlink w:anchor="P170">
        <w:r w:rsidRPr="004E3652">
          <w:rPr>
            <w:color w:val="0000FF"/>
            <w:sz w:val="24"/>
            <w:szCs w:val="24"/>
          </w:rPr>
          <w:t>пунктом 9</w:t>
        </w:r>
      </w:hyperlink>
      <w:r w:rsidRPr="004E3652">
        <w:rPr>
          <w:sz w:val="24"/>
          <w:szCs w:val="24"/>
        </w:rPr>
        <w:t xml:space="preserve">, или </w:t>
      </w:r>
      <w:hyperlink w:anchor="P175">
        <w:r w:rsidRPr="004E3652">
          <w:rPr>
            <w:color w:val="0000FF"/>
            <w:sz w:val="24"/>
            <w:szCs w:val="24"/>
          </w:rPr>
          <w:t>пунктом 9(1)</w:t>
        </w:r>
      </w:hyperlink>
      <w:r w:rsidRPr="004E3652">
        <w:rPr>
          <w:sz w:val="24"/>
          <w:szCs w:val="24"/>
        </w:rPr>
        <w:t xml:space="preserve">, или </w:t>
      </w:r>
      <w:hyperlink w:anchor="P180">
        <w:r w:rsidRPr="004E3652">
          <w:rPr>
            <w:color w:val="0000FF"/>
            <w:sz w:val="24"/>
            <w:szCs w:val="24"/>
          </w:rPr>
          <w:t>пунктом 9(2)</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12.12.2022 </w:t>
      </w:r>
      <w:hyperlink r:id="rId185">
        <w:r w:rsidRPr="004E3652">
          <w:rPr>
            <w:color w:val="0000FF"/>
            <w:sz w:val="24"/>
            <w:szCs w:val="24"/>
          </w:rPr>
          <w:t>N 2290</w:t>
        </w:r>
      </w:hyperlink>
      <w:r w:rsidRPr="004E3652">
        <w:rPr>
          <w:sz w:val="24"/>
          <w:szCs w:val="24"/>
        </w:rPr>
        <w:t xml:space="preserve">, от 11.12.2023 </w:t>
      </w:r>
      <w:hyperlink r:id="rId186">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48" w:name="P300"/>
      <w:bookmarkEnd w:id="48"/>
      <w:r w:rsidRPr="004E3652">
        <w:rPr>
          <w:sz w:val="24"/>
          <w:szCs w:val="24"/>
        </w:rPr>
        <w:t xml:space="preserve">25. Предоставление субсидии осуществляется Фондом в течение 10 рабочих дней со дня направления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путем перечисления в </w:t>
      </w:r>
      <w:r w:rsidRPr="004E3652">
        <w:rPr>
          <w:sz w:val="24"/>
          <w:szCs w:val="24"/>
        </w:rPr>
        <w:lastRenderedPageBreak/>
        <w:t xml:space="preserve">соответствии с реквизитами, указанными работодателем в заявлении, указанном в </w:t>
      </w:r>
      <w:hyperlink w:anchor="P218">
        <w:r w:rsidRPr="004E3652">
          <w:rPr>
            <w:color w:val="0000FF"/>
            <w:sz w:val="24"/>
            <w:szCs w:val="24"/>
          </w:rPr>
          <w:t>пункте 16</w:t>
        </w:r>
      </w:hyperlink>
      <w:r w:rsidRPr="004E3652">
        <w:rPr>
          <w:sz w:val="24"/>
          <w:szCs w:val="24"/>
        </w:rPr>
        <w:t xml:space="preserve"> настоящих Правил, на расчетные счета работодателя, открытые в российских кредитных организациях.</w:t>
      </w:r>
    </w:p>
    <w:p w:rsidR="004E3652" w:rsidRPr="004E3652" w:rsidRDefault="004E3652">
      <w:pPr>
        <w:pStyle w:val="ConsPlusNormal"/>
        <w:spacing w:before="280"/>
        <w:ind w:firstLine="540"/>
        <w:jc w:val="both"/>
        <w:rPr>
          <w:sz w:val="24"/>
          <w:szCs w:val="24"/>
        </w:rPr>
      </w:pPr>
      <w:r w:rsidRPr="004E3652">
        <w:rPr>
          <w:sz w:val="24"/>
          <w:szCs w:val="24"/>
        </w:rPr>
        <w:t xml:space="preserve">26. Предоставление субсидии на цели, предусмотренные </w:t>
      </w:r>
      <w:hyperlink w:anchor="P68">
        <w:r w:rsidRPr="004E3652">
          <w:rPr>
            <w:color w:val="0000FF"/>
            <w:sz w:val="24"/>
            <w:szCs w:val="24"/>
          </w:rPr>
          <w:t>подпунктами "а"</w:t>
        </w:r>
      </w:hyperlink>
      <w:r w:rsidRPr="004E3652">
        <w:rPr>
          <w:sz w:val="24"/>
          <w:szCs w:val="24"/>
        </w:rPr>
        <w:t xml:space="preserve"> и </w:t>
      </w:r>
      <w:hyperlink w:anchor="P69">
        <w:r w:rsidRPr="004E3652">
          <w:rPr>
            <w:color w:val="0000FF"/>
            <w:sz w:val="24"/>
            <w:szCs w:val="24"/>
          </w:rPr>
          <w:t>"б" пункта 2</w:t>
        </w:r>
      </w:hyperlink>
      <w:r w:rsidRPr="004E3652">
        <w:rPr>
          <w:sz w:val="24"/>
          <w:szCs w:val="24"/>
        </w:rPr>
        <w:t xml:space="preserve"> настоящих Правил (за исключением целей, предусмотренных </w:t>
      </w:r>
      <w:hyperlink w:anchor="P77">
        <w:r w:rsidRPr="004E3652">
          <w:rPr>
            <w:color w:val="0000FF"/>
            <w:sz w:val="24"/>
            <w:szCs w:val="24"/>
          </w:rPr>
          <w:t>абзацем девятым подпункта "б" пункта 2</w:t>
        </w:r>
      </w:hyperlink>
      <w:r w:rsidRPr="004E3652">
        <w:rPr>
          <w:sz w:val="24"/>
          <w:szCs w:val="24"/>
        </w:rPr>
        <w:t xml:space="preserve"> настоящих Правил), по истечении 3-го месяца работы трудоустроенного гражданина и по истечении 6-го месяца работы трудоустроенного гражданина производится Фондом после проведения проверки и идентификации, установленных </w:t>
      </w:r>
      <w:hyperlink w:anchor="P267">
        <w:r w:rsidRPr="004E3652">
          <w:rPr>
            <w:color w:val="0000FF"/>
            <w:sz w:val="24"/>
            <w:szCs w:val="24"/>
          </w:rPr>
          <w:t>пунктом 19</w:t>
        </w:r>
      </w:hyperlink>
      <w:r w:rsidRPr="004E3652">
        <w:rPr>
          <w:sz w:val="24"/>
          <w:szCs w:val="24"/>
        </w:rPr>
        <w:t xml:space="preserve"> настоящих Правил, по истечении соответственно 102 и 192 дней после дня, с которого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27 декабря текущего финансового года, в порядке, предусмотренном </w:t>
      </w:r>
      <w:hyperlink w:anchor="P290">
        <w:r w:rsidRPr="004E3652">
          <w:rPr>
            <w:color w:val="0000FF"/>
            <w:sz w:val="24"/>
            <w:szCs w:val="24"/>
          </w:rPr>
          <w:t>пунктами 21</w:t>
        </w:r>
      </w:hyperlink>
      <w:r w:rsidRPr="004E3652">
        <w:rPr>
          <w:sz w:val="24"/>
          <w:szCs w:val="24"/>
        </w:rPr>
        <w:t xml:space="preserve"> - </w:t>
      </w:r>
      <w:hyperlink w:anchor="P300">
        <w:r w:rsidRPr="004E3652">
          <w:rPr>
            <w:color w:val="0000FF"/>
            <w:sz w:val="24"/>
            <w:szCs w:val="24"/>
          </w:rPr>
          <w:t>25</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16.06.2021 </w:t>
      </w:r>
      <w:hyperlink r:id="rId187">
        <w:r w:rsidRPr="004E3652">
          <w:rPr>
            <w:color w:val="0000FF"/>
            <w:sz w:val="24"/>
            <w:szCs w:val="24"/>
          </w:rPr>
          <w:t>N 915</w:t>
        </w:r>
      </w:hyperlink>
      <w:r w:rsidRPr="004E3652">
        <w:rPr>
          <w:sz w:val="24"/>
          <w:szCs w:val="24"/>
        </w:rPr>
        <w:t xml:space="preserve">, от 18.03.2022 </w:t>
      </w:r>
      <w:hyperlink r:id="rId188">
        <w:r w:rsidRPr="004E3652">
          <w:rPr>
            <w:color w:val="0000FF"/>
            <w:sz w:val="24"/>
            <w:szCs w:val="24"/>
          </w:rPr>
          <w:t>N 398</w:t>
        </w:r>
      </w:hyperlink>
      <w:r w:rsidRPr="004E3652">
        <w:rPr>
          <w:sz w:val="24"/>
          <w:szCs w:val="24"/>
        </w:rPr>
        <w:t xml:space="preserve">, от 12.12.2022 </w:t>
      </w:r>
      <w:hyperlink r:id="rId189">
        <w:r w:rsidRPr="004E3652">
          <w:rPr>
            <w:color w:val="0000FF"/>
            <w:sz w:val="24"/>
            <w:szCs w:val="24"/>
          </w:rPr>
          <w:t>N 2290</w:t>
        </w:r>
      </w:hyperlink>
      <w:r w:rsidRPr="004E3652">
        <w:rPr>
          <w:sz w:val="24"/>
          <w:szCs w:val="24"/>
        </w:rPr>
        <w:t xml:space="preserve">, от 28.04.2023 </w:t>
      </w:r>
      <w:hyperlink r:id="rId190">
        <w:r w:rsidRPr="004E3652">
          <w:rPr>
            <w:color w:val="0000FF"/>
            <w:sz w:val="24"/>
            <w:szCs w:val="24"/>
          </w:rPr>
          <w:t>N 669</w:t>
        </w:r>
      </w:hyperlink>
      <w:r w:rsidRPr="004E3652">
        <w:rPr>
          <w:sz w:val="24"/>
          <w:szCs w:val="24"/>
        </w:rPr>
        <w:t xml:space="preserve">, от 11.12.2023 </w:t>
      </w:r>
      <w:hyperlink r:id="rId191">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bookmarkStart w:id="49" w:name="P303"/>
      <w:bookmarkEnd w:id="49"/>
      <w:r w:rsidRPr="004E3652">
        <w:rPr>
          <w:sz w:val="24"/>
          <w:szCs w:val="24"/>
        </w:rPr>
        <w:t xml:space="preserve">27.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w:t>
      </w:r>
      <w:hyperlink w:anchor="P218">
        <w:r w:rsidRPr="004E3652">
          <w:rPr>
            <w:color w:val="0000FF"/>
            <w:sz w:val="24"/>
            <w:szCs w:val="24"/>
          </w:rPr>
          <w:t>пункте 16</w:t>
        </w:r>
      </w:hyperlink>
      <w:r w:rsidRPr="004E3652">
        <w:rPr>
          <w:sz w:val="24"/>
          <w:szCs w:val="24"/>
        </w:rPr>
        <w:t xml:space="preserve"> настоящих Правил, для перерасчета размера субсидии, предоставленной Фондом, работодатель направляет в Фонд заявление в порядке, установленном </w:t>
      </w:r>
      <w:hyperlink w:anchor="P218">
        <w:r w:rsidRPr="004E3652">
          <w:rPr>
            <w:color w:val="0000FF"/>
            <w:sz w:val="24"/>
            <w:szCs w:val="24"/>
          </w:rPr>
          <w:t>пунктом 16</w:t>
        </w:r>
      </w:hyperlink>
      <w:r w:rsidRPr="004E3652">
        <w:rPr>
          <w:sz w:val="24"/>
          <w:szCs w:val="24"/>
        </w:rPr>
        <w:t xml:space="preserve"> настоящих Правил, с пояснением работодателя, подтверждающим обоснованность такого перерасчета.</w:t>
      </w:r>
    </w:p>
    <w:p w:rsidR="004E3652" w:rsidRPr="004E3652" w:rsidRDefault="004E3652">
      <w:pPr>
        <w:pStyle w:val="ConsPlusNormal"/>
        <w:jc w:val="both"/>
        <w:rPr>
          <w:sz w:val="24"/>
          <w:szCs w:val="24"/>
        </w:rPr>
      </w:pPr>
      <w:r w:rsidRPr="004E3652">
        <w:rPr>
          <w:sz w:val="24"/>
          <w:szCs w:val="24"/>
        </w:rPr>
        <w:t xml:space="preserve">(в ред. </w:t>
      </w:r>
      <w:hyperlink r:id="rId192">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Формат представления указанного заявления определяется Фондом.</w:t>
      </w:r>
    </w:p>
    <w:p w:rsidR="004E3652" w:rsidRPr="004E3652" w:rsidRDefault="004E3652">
      <w:pPr>
        <w:pStyle w:val="ConsPlusNormal"/>
        <w:spacing w:before="280"/>
        <w:ind w:firstLine="540"/>
        <w:jc w:val="both"/>
        <w:rPr>
          <w:sz w:val="24"/>
          <w:szCs w:val="24"/>
        </w:rPr>
      </w:pPr>
      <w:r w:rsidRPr="004E3652">
        <w:rPr>
          <w:sz w:val="24"/>
          <w:szCs w:val="24"/>
        </w:rPr>
        <w:t xml:space="preserve">28. В случае отрицательного результата проверки и идентификации, предусмотренных </w:t>
      </w:r>
      <w:hyperlink w:anchor="P267">
        <w:r w:rsidRPr="004E3652">
          <w:rPr>
            <w:color w:val="0000FF"/>
            <w:sz w:val="24"/>
            <w:szCs w:val="24"/>
          </w:rPr>
          <w:t>пунктом 19</w:t>
        </w:r>
      </w:hyperlink>
      <w:r w:rsidRPr="004E3652">
        <w:rPr>
          <w:sz w:val="24"/>
          <w:szCs w:val="24"/>
        </w:rPr>
        <w:t xml:space="preserve">, или </w:t>
      </w:r>
      <w:hyperlink w:anchor="P272">
        <w:r w:rsidRPr="004E3652">
          <w:rPr>
            <w:color w:val="0000FF"/>
            <w:sz w:val="24"/>
            <w:szCs w:val="24"/>
          </w:rPr>
          <w:t>пунктом 19(1)</w:t>
        </w:r>
      </w:hyperlink>
      <w:r w:rsidRPr="004E3652">
        <w:rPr>
          <w:sz w:val="24"/>
          <w:szCs w:val="24"/>
        </w:rPr>
        <w:t xml:space="preserve">, или </w:t>
      </w:r>
      <w:hyperlink w:anchor="P281">
        <w:r w:rsidRPr="004E3652">
          <w:rPr>
            <w:color w:val="0000FF"/>
            <w:sz w:val="24"/>
            <w:szCs w:val="24"/>
          </w:rPr>
          <w:t>пунктом 19(2)</w:t>
        </w:r>
      </w:hyperlink>
      <w:r w:rsidRPr="004E3652">
        <w:rPr>
          <w:sz w:val="24"/>
          <w:szCs w:val="24"/>
        </w:rPr>
        <w:t xml:space="preserve"> настоящих Правил, Фонд в течение 10 рабочих дней со дня направления заявления, указанного в </w:t>
      </w:r>
      <w:hyperlink w:anchor="P303">
        <w:r w:rsidRPr="004E3652">
          <w:rPr>
            <w:color w:val="0000FF"/>
            <w:sz w:val="24"/>
            <w:szCs w:val="24"/>
          </w:rPr>
          <w:t>пункте 27</w:t>
        </w:r>
      </w:hyperlink>
      <w:r w:rsidRPr="004E3652">
        <w:rPr>
          <w:sz w:val="24"/>
          <w:szCs w:val="24"/>
        </w:rPr>
        <w:t xml:space="preserve"> настоящих Правил,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12.12.2022 </w:t>
      </w:r>
      <w:hyperlink r:id="rId193">
        <w:r w:rsidRPr="004E3652">
          <w:rPr>
            <w:color w:val="0000FF"/>
            <w:sz w:val="24"/>
            <w:szCs w:val="24"/>
          </w:rPr>
          <w:t>N 2290</w:t>
        </w:r>
      </w:hyperlink>
      <w:r w:rsidRPr="004E3652">
        <w:rPr>
          <w:sz w:val="24"/>
          <w:szCs w:val="24"/>
        </w:rPr>
        <w:t xml:space="preserve">, от 11.12.2023 </w:t>
      </w:r>
      <w:hyperlink r:id="rId194">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29. После проведения проверки и идентификации, предусмотренных </w:t>
      </w:r>
      <w:hyperlink w:anchor="P267">
        <w:r w:rsidRPr="004E3652">
          <w:rPr>
            <w:color w:val="0000FF"/>
            <w:sz w:val="24"/>
            <w:szCs w:val="24"/>
          </w:rPr>
          <w:t>пунктом 19</w:t>
        </w:r>
      </w:hyperlink>
      <w:r w:rsidRPr="004E3652">
        <w:rPr>
          <w:sz w:val="24"/>
          <w:szCs w:val="24"/>
        </w:rPr>
        <w:t xml:space="preserve">, или </w:t>
      </w:r>
      <w:hyperlink w:anchor="P272">
        <w:r w:rsidRPr="004E3652">
          <w:rPr>
            <w:color w:val="0000FF"/>
            <w:sz w:val="24"/>
            <w:szCs w:val="24"/>
          </w:rPr>
          <w:t>пунктом 19(1)</w:t>
        </w:r>
      </w:hyperlink>
      <w:r w:rsidRPr="004E3652">
        <w:rPr>
          <w:sz w:val="24"/>
          <w:szCs w:val="24"/>
        </w:rPr>
        <w:t xml:space="preserve">, или </w:t>
      </w:r>
      <w:hyperlink w:anchor="P281">
        <w:r w:rsidRPr="004E3652">
          <w:rPr>
            <w:color w:val="0000FF"/>
            <w:sz w:val="24"/>
            <w:szCs w:val="24"/>
          </w:rPr>
          <w:t>пунктом 19(2)</w:t>
        </w:r>
      </w:hyperlink>
      <w:r w:rsidRPr="004E3652">
        <w:rPr>
          <w:sz w:val="24"/>
          <w:szCs w:val="24"/>
        </w:rPr>
        <w:t xml:space="preserve"> настоящих Правил, Фонд производит перерасчет размера субсидии и осуществляет его перечисление работодателю в течение 10 рабочих дней со дня направления заявления, указанного в </w:t>
      </w:r>
      <w:hyperlink w:anchor="P303">
        <w:r w:rsidRPr="004E3652">
          <w:rPr>
            <w:color w:val="0000FF"/>
            <w:sz w:val="24"/>
            <w:szCs w:val="24"/>
          </w:rPr>
          <w:t>пункте 27</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 xml:space="preserve">(в ред. </w:t>
      </w:r>
      <w:hyperlink r:id="rId195">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30.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4E3652" w:rsidRPr="004E3652" w:rsidRDefault="004E3652">
      <w:pPr>
        <w:pStyle w:val="ConsPlusNormal"/>
        <w:spacing w:before="280"/>
        <w:ind w:firstLine="540"/>
        <w:jc w:val="both"/>
        <w:rPr>
          <w:sz w:val="24"/>
          <w:szCs w:val="24"/>
        </w:rPr>
      </w:pPr>
      <w:r w:rsidRPr="004E3652">
        <w:rPr>
          <w:sz w:val="24"/>
          <w:szCs w:val="24"/>
        </w:rPr>
        <w:t xml:space="preserve">31. Работодатель, направляя заявление, указанное в </w:t>
      </w:r>
      <w:hyperlink w:anchor="P218">
        <w:r w:rsidRPr="004E3652">
          <w:rPr>
            <w:color w:val="0000FF"/>
            <w:sz w:val="24"/>
            <w:szCs w:val="24"/>
          </w:rPr>
          <w:t>пункте 16</w:t>
        </w:r>
      </w:hyperlink>
      <w:r w:rsidRPr="004E3652">
        <w:rPr>
          <w:sz w:val="24"/>
          <w:szCs w:val="24"/>
        </w:rPr>
        <w:t xml:space="preserve"> настоящих Правил, дает согласие:</w:t>
      </w:r>
    </w:p>
    <w:p w:rsidR="004E3652" w:rsidRPr="004E3652" w:rsidRDefault="004E3652">
      <w:pPr>
        <w:pStyle w:val="ConsPlusNormal"/>
        <w:spacing w:before="280"/>
        <w:ind w:firstLine="540"/>
        <w:jc w:val="both"/>
        <w:rPr>
          <w:sz w:val="24"/>
          <w:szCs w:val="24"/>
        </w:rPr>
      </w:pPr>
      <w:r w:rsidRPr="004E3652">
        <w:rPr>
          <w:sz w:val="24"/>
          <w:szCs w:val="24"/>
        </w:rPr>
        <w:t>а) на осуществление Фондом и органом государственного финансового контроля проверок соблюдения целей, условий и порядка предоставления субсидии, установленных настоящими Правилами (далее - проверки);</w:t>
      </w:r>
    </w:p>
    <w:p w:rsidR="004E3652" w:rsidRPr="004E3652" w:rsidRDefault="004E3652">
      <w:pPr>
        <w:pStyle w:val="ConsPlusNormal"/>
        <w:jc w:val="both"/>
        <w:rPr>
          <w:sz w:val="24"/>
          <w:szCs w:val="24"/>
        </w:rPr>
      </w:pPr>
      <w:r w:rsidRPr="004E3652">
        <w:rPr>
          <w:sz w:val="24"/>
          <w:szCs w:val="24"/>
        </w:rPr>
        <w:t xml:space="preserve">(в ред. </w:t>
      </w:r>
      <w:hyperlink r:id="rId196">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б) на возврат в доход бюджета Фонда полученной субсидии, при использовании которой было допущено несоблюдение целей, условий и порядка предоставления субсидии, выявленное по результатам проверок;</w:t>
      </w:r>
    </w:p>
    <w:p w:rsidR="004E3652" w:rsidRPr="004E3652" w:rsidRDefault="004E3652">
      <w:pPr>
        <w:pStyle w:val="ConsPlusNormal"/>
        <w:jc w:val="both"/>
        <w:rPr>
          <w:sz w:val="24"/>
          <w:szCs w:val="24"/>
        </w:rPr>
      </w:pPr>
      <w:r w:rsidRPr="004E3652">
        <w:rPr>
          <w:sz w:val="24"/>
          <w:szCs w:val="24"/>
        </w:rPr>
        <w:t xml:space="preserve">(в ред. </w:t>
      </w:r>
      <w:hyperlink r:id="rId197">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lastRenderedPageBreak/>
        <w:t xml:space="preserve">в) на достижение результата предоставления субсидии, установленного </w:t>
      </w:r>
      <w:hyperlink w:anchor="P329">
        <w:r w:rsidRPr="004E3652">
          <w:rPr>
            <w:color w:val="0000FF"/>
            <w:sz w:val="24"/>
            <w:szCs w:val="24"/>
          </w:rPr>
          <w:t>пунктом 35</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r w:rsidRPr="004E3652">
        <w:rPr>
          <w:sz w:val="24"/>
          <w:szCs w:val="24"/>
        </w:rPr>
        <w:t xml:space="preserve">г)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86">
        <w:r w:rsidRPr="004E3652">
          <w:rPr>
            <w:color w:val="0000FF"/>
            <w:sz w:val="24"/>
            <w:szCs w:val="24"/>
          </w:rPr>
          <w:t>пунктом 10</w:t>
        </w:r>
      </w:hyperlink>
      <w:r w:rsidRPr="004E3652">
        <w:rPr>
          <w:sz w:val="24"/>
          <w:szCs w:val="24"/>
        </w:rPr>
        <w:t xml:space="preserve"> настоящих Правил.</w:t>
      </w:r>
    </w:p>
    <w:p w:rsidR="004E3652" w:rsidRPr="004E3652" w:rsidRDefault="004E3652">
      <w:pPr>
        <w:pStyle w:val="ConsPlusNormal"/>
        <w:jc w:val="both"/>
        <w:rPr>
          <w:sz w:val="24"/>
          <w:szCs w:val="24"/>
        </w:rPr>
      </w:pPr>
      <w:r w:rsidRPr="004E3652">
        <w:rPr>
          <w:sz w:val="24"/>
          <w:szCs w:val="24"/>
        </w:rPr>
        <w:t>(</w:t>
      </w:r>
      <w:proofErr w:type="spellStart"/>
      <w:r w:rsidRPr="004E3652">
        <w:rPr>
          <w:sz w:val="24"/>
          <w:szCs w:val="24"/>
        </w:rPr>
        <w:t>пп</w:t>
      </w:r>
      <w:proofErr w:type="spellEnd"/>
      <w:r w:rsidRPr="004E3652">
        <w:rPr>
          <w:sz w:val="24"/>
          <w:szCs w:val="24"/>
        </w:rPr>
        <w:t xml:space="preserve">. "г" введен </w:t>
      </w:r>
      <w:hyperlink r:id="rId198">
        <w:r w:rsidRPr="004E3652">
          <w:rPr>
            <w:color w:val="0000FF"/>
            <w:sz w:val="24"/>
            <w:szCs w:val="24"/>
          </w:rPr>
          <w:t>Постановлением</w:t>
        </w:r>
      </w:hyperlink>
      <w:r w:rsidRPr="004E3652">
        <w:rPr>
          <w:sz w:val="24"/>
          <w:szCs w:val="24"/>
        </w:rPr>
        <w:t xml:space="preserve"> Правительства РФ от 24.11.2022 N 2134)</w:t>
      </w:r>
    </w:p>
    <w:p w:rsidR="004E3652" w:rsidRPr="004E3652" w:rsidRDefault="004E3652">
      <w:pPr>
        <w:pStyle w:val="ConsPlusNormal"/>
        <w:spacing w:before="280"/>
        <w:ind w:firstLine="540"/>
        <w:jc w:val="both"/>
        <w:rPr>
          <w:sz w:val="24"/>
          <w:szCs w:val="24"/>
        </w:rPr>
      </w:pPr>
      <w:r w:rsidRPr="004E3652">
        <w:rPr>
          <w:sz w:val="24"/>
          <w:szCs w:val="24"/>
        </w:rPr>
        <w:t>31(1).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rsidR="004E3652" w:rsidRPr="004E3652" w:rsidRDefault="004E3652">
      <w:pPr>
        <w:pStyle w:val="ConsPlusNormal"/>
        <w:jc w:val="both"/>
        <w:rPr>
          <w:sz w:val="24"/>
          <w:szCs w:val="24"/>
        </w:rPr>
      </w:pPr>
      <w:r w:rsidRPr="004E3652">
        <w:rPr>
          <w:sz w:val="24"/>
          <w:szCs w:val="24"/>
        </w:rPr>
        <w:t xml:space="preserve">(п. 31(1) введен </w:t>
      </w:r>
      <w:hyperlink r:id="rId199">
        <w:r w:rsidRPr="004E3652">
          <w:rPr>
            <w:color w:val="0000FF"/>
            <w:sz w:val="24"/>
            <w:szCs w:val="24"/>
          </w:rPr>
          <w:t>Постановлением</w:t>
        </w:r>
      </w:hyperlink>
      <w:r w:rsidRPr="004E3652">
        <w:rPr>
          <w:sz w:val="24"/>
          <w:szCs w:val="24"/>
        </w:rPr>
        <w:t xml:space="preserve"> Правительства РФ от 12.12.2022 N 2290)</w:t>
      </w:r>
    </w:p>
    <w:p w:rsidR="004E3652" w:rsidRPr="004E3652" w:rsidRDefault="004E3652">
      <w:pPr>
        <w:pStyle w:val="ConsPlusNormal"/>
        <w:spacing w:before="280"/>
        <w:ind w:firstLine="540"/>
        <w:jc w:val="both"/>
        <w:rPr>
          <w:sz w:val="24"/>
          <w:szCs w:val="24"/>
        </w:rPr>
      </w:pPr>
      <w:r w:rsidRPr="004E3652">
        <w:rPr>
          <w:sz w:val="24"/>
          <w:szCs w:val="24"/>
        </w:rPr>
        <w:t xml:space="preserve">32. Проверка соблюдения условий предоставления субсидии, указанных в </w:t>
      </w:r>
      <w:hyperlink w:anchor="P127">
        <w:r w:rsidRPr="004E3652">
          <w:rPr>
            <w:color w:val="0000FF"/>
            <w:sz w:val="24"/>
            <w:szCs w:val="24"/>
          </w:rPr>
          <w:t>подпунктах "а"</w:t>
        </w:r>
      </w:hyperlink>
      <w:r w:rsidRPr="004E3652">
        <w:rPr>
          <w:sz w:val="24"/>
          <w:szCs w:val="24"/>
        </w:rPr>
        <w:t xml:space="preserve"> и </w:t>
      </w:r>
      <w:hyperlink w:anchor="P130">
        <w:r w:rsidRPr="004E3652">
          <w:rPr>
            <w:color w:val="0000FF"/>
            <w:sz w:val="24"/>
            <w:szCs w:val="24"/>
          </w:rPr>
          <w:t>"в" пункта 5</w:t>
        </w:r>
      </w:hyperlink>
      <w:r w:rsidRPr="004E3652">
        <w:rPr>
          <w:sz w:val="24"/>
          <w:szCs w:val="24"/>
        </w:rPr>
        <w:t xml:space="preserve"> настоящих Правил, осуществляется Фондом с использованием сведений, получаемых в том числе по каналам межведомственного взаимодействия.</w:t>
      </w:r>
    </w:p>
    <w:p w:rsidR="004E3652" w:rsidRPr="004E3652" w:rsidRDefault="004E3652">
      <w:pPr>
        <w:pStyle w:val="ConsPlusNormal"/>
        <w:spacing w:before="280"/>
        <w:ind w:firstLine="540"/>
        <w:jc w:val="both"/>
        <w:rPr>
          <w:sz w:val="24"/>
          <w:szCs w:val="24"/>
        </w:rPr>
      </w:pPr>
      <w:r w:rsidRPr="004E3652">
        <w:rPr>
          <w:sz w:val="24"/>
          <w:szCs w:val="24"/>
        </w:rPr>
        <w:t xml:space="preserve">33.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86">
        <w:r w:rsidRPr="004E3652">
          <w:rPr>
            <w:color w:val="0000FF"/>
            <w:sz w:val="24"/>
            <w:szCs w:val="24"/>
          </w:rPr>
          <w:t>пунктом 10</w:t>
        </w:r>
      </w:hyperlink>
      <w:r w:rsidRPr="004E3652">
        <w:rPr>
          <w:sz w:val="24"/>
          <w:szCs w:val="24"/>
        </w:rPr>
        <w:t xml:space="preserve"> или </w:t>
      </w:r>
      <w:hyperlink w:anchor="P192">
        <w:r w:rsidRPr="004E3652">
          <w:rPr>
            <w:color w:val="0000FF"/>
            <w:sz w:val="24"/>
            <w:szCs w:val="24"/>
          </w:rPr>
          <w:t>пунктом 10(1)</w:t>
        </w:r>
      </w:hyperlink>
      <w:r w:rsidRPr="004E3652">
        <w:rPr>
          <w:sz w:val="24"/>
          <w:szCs w:val="24"/>
        </w:rPr>
        <w:t xml:space="preserve"> настоящих Правил,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 полном объеме в соответствии с законодательством Российской Федерации.</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16.06.2021 </w:t>
      </w:r>
      <w:hyperlink r:id="rId200">
        <w:r w:rsidRPr="004E3652">
          <w:rPr>
            <w:color w:val="0000FF"/>
            <w:sz w:val="24"/>
            <w:szCs w:val="24"/>
          </w:rPr>
          <w:t>N 915</w:t>
        </w:r>
      </w:hyperlink>
      <w:r w:rsidRPr="004E3652">
        <w:rPr>
          <w:sz w:val="24"/>
          <w:szCs w:val="24"/>
        </w:rPr>
        <w:t xml:space="preserve">, от 18.03.2022 </w:t>
      </w:r>
      <w:hyperlink r:id="rId201">
        <w:r w:rsidRPr="004E3652">
          <w:rPr>
            <w:color w:val="0000FF"/>
            <w:sz w:val="24"/>
            <w:szCs w:val="24"/>
          </w:rPr>
          <w:t>N 398</w:t>
        </w:r>
      </w:hyperlink>
      <w:r w:rsidRPr="004E3652">
        <w:rPr>
          <w:sz w:val="24"/>
          <w:szCs w:val="24"/>
        </w:rPr>
        <w:t xml:space="preserve">, от 12.12.2022 </w:t>
      </w:r>
      <w:hyperlink r:id="rId202">
        <w:r w:rsidRPr="004E3652">
          <w:rPr>
            <w:color w:val="0000FF"/>
            <w:sz w:val="24"/>
            <w:szCs w:val="24"/>
          </w:rPr>
          <w:t>N 2290</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34. В случае установления по итогам проверок факта несоблюдения целей, условий и порядка предоставления субсидии, предусмотренных настоящими Правилами,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86">
        <w:r w:rsidRPr="004E3652">
          <w:rPr>
            <w:color w:val="0000FF"/>
            <w:sz w:val="24"/>
            <w:szCs w:val="24"/>
          </w:rPr>
          <w:t>пунктом 10</w:t>
        </w:r>
      </w:hyperlink>
      <w:r w:rsidRPr="004E3652">
        <w:rPr>
          <w:sz w:val="24"/>
          <w:szCs w:val="24"/>
        </w:rPr>
        <w:t xml:space="preserve"> настоящих Правил, соответствующие средства подлежат возврату в доход бюджета Фонда:</w:t>
      </w:r>
    </w:p>
    <w:p w:rsidR="004E3652" w:rsidRPr="004E3652" w:rsidRDefault="004E3652">
      <w:pPr>
        <w:pStyle w:val="ConsPlusNormal"/>
        <w:jc w:val="both"/>
        <w:rPr>
          <w:sz w:val="24"/>
          <w:szCs w:val="24"/>
        </w:rPr>
      </w:pPr>
      <w:r w:rsidRPr="004E3652">
        <w:rPr>
          <w:sz w:val="24"/>
          <w:szCs w:val="24"/>
        </w:rPr>
        <w:t xml:space="preserve">(в ред. </w:t>
      </w:r>
      <w:hyperlink r:id="rId203">
        <w:r w:rsidRPr="004E3652">
          <w:rPr>
            <w:color w:val="0000FF"/>
            <w:sz w:val="24"/>
            <w:szCs w:val="24"/>
          </w:rPr>
          <w:t>Постановления</w:t>
        </w:r>
      </w:hyperlink>
      <w:r w:rsidRPr="004E3652">
        <w:rPr>
          <w:sz w:val="24"/>
          <w:szCs w:val="24"/>
        </w:rPr>
        <w:t xml:space="preserve"> Правительства РФ от 24.11.2022 N 2134)</w:t>
      </w:r>
    </w:p>
    <w:p w:rsidR="004E3652" w:rsidRPr="004E3652" w:rsidRDefault="004E3652">
      <w:pPr>
        <w:pStyle w:val="ConsPlusNormal"/>
        <w:spacing w:before="280"/>
        <w:ind w:firstLine="540"/>
        <w:jc w:val="both"/>
        <w:rPr>
          <w:sz w:val="24"/>
          <w:szCs w:val="24"/>
        </w:rPr>
      </w:pPr>
      <w:r w:rsidRPr="004E3652">
        <w:rPr>
          <w:sz w:val="24"/>
          <w:szCs w:val="24"/>
        </w:rPr>
        <w:t>а) в течение 10 рабочих дней со дня получения работодателем требования, направленного Фондом;</w:t>
      </w:r>
    </w:p>
    <w:p w:rsidR="004E3652" w:rsidRPr="004E3652" w:rsidRDefault="004E3652">
      <w:pPr>
        <w:pStyle w:val="ConsPlusNormal"/>
        <w:spacing w:before="280"/>
        <w:ind w:firstLine="540"/>
        <w:jc w:val="both"/>
        <w:rPr>
          <w:sz w:val="24"/>
          <w:szCs w:val="24"/>
        </w:rPr>
      </w:pPr>
      <w:r w:rsidRPr="004E3652">
        <w:rPr>
          <w:sz w:val="24"/>
          <w:szCs w:val="24"/>
        </w:rPr>
        <w:t>б)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4E3652" w:rsidRPr="004E3652" w:rsidRDefault="004E3652">
      <w:pPr>
        <w:pStyle w:val="ConsPlusNormal"/>
        <w:jc w:val="both"/>
        <w:rPr>
          <w:sz w:val="24"/>
          <w:szCs w:val="24"/>
        </w:rPr>
      </w:pPr>
      <w:r w:rsidRPr="004E3652">
        <w:rPr>
          <w:sz w:val="24"/>
          <w:szCs w:val="24"/>
        </w:rPr>
        <w:t xml:space="preserve">(в ред. </w:t>
      </w:r>
      <w:hyperlink r:id="rId204">
        <w:r w:rsidRPr="004E3652">
          <w:rPr>
            <w:color w:val="0000FF"/>
            <w:sz w:val="24"/>
            <w:szCs w:val="24"/>
          </w:rPr>
          <w:t>Постановления</w:t>
        </w:r>
      </w:hyperlink>
      <w:r w:rsidRPr="004E3652">
        <w:rPr>
          <w:sz w:val="24"/>
          <w:szCs w:val="24"/>
        </w:rPr>
        <w:t xml:space="preserve"> Правительства РФ от 31.03.2023 N 520)</w:t>
      </w:r>
    </w:p>
    <w:p w:rsidR="004E3652" w:rsidRPr="004E3652" w:rsidRDefault="004E3652">
      <w:pPr>
        <w:pStyle w:val="ConsPlusNormal"/>
        <w:spacing w:before="280"/>
        <w:ind w:firstLine="540"/>
        <w:jc w:val="both"/>
        <w:rPr>
          <w:sz w:val="24"/>
          <w:szCs w:val="24"/>
        </w:rPr>
      </w:pPr>
      <w:bookmarkStart w:id="50" w:name="P329"/>
      <w:bookmarkEnd w:id="50"/>
      <w:r w:rsidRPr="004E3652">
        <w:rPr>
          <w:sz w:val="24"/>
          <w:szCs w:val="24"/>
        </w:rPr>
        <w:t>35. Результатом предоставления субсидии являются:</w:t>
      </w:r>
    </w:p>
    <w:p w:rsidR="004E3652" w:rsidRPr="004E3652" w:rsidRDefault="004E3652">
      <w:pPr>
        <w:pStyle w:val="ConsPlusNormal"/>
        <w:spacing w:before="280"/>
        <w:ind w:firstLine="540"/>
        <w:jc w:val="both"/>
        <w:rPr>
          <w:sz w:val="24"/>
          <w:szCs w:val="24"/>
        </w:rPr>
      </w:pPr>
      <w:r w:rsidRPr="004E3652">
        <w:rPr>
          <w:sz w:val="24"/>
          <w:szCs w:val="24"/>
        </w:rPr>
        <w:t xml:space="preserve">для работодателей, указанных в </w:t>
      </w:r>
      <w:hyperlink w:anchor="P70">
        <w:r w:rsidRPr="004E3652">
          <w:rPr>
            <w:color w:val="0000FF"/>
            <w:sz w:val="24"/>
            <w:szCs w:val="24"/>
          </w:rPr>
          <w:t>абзацах втором</w:t>
        </w:r>
      </w:hyperlink>
      <w:r w:rsidRPr="004E3652">
        <w:rPr>
          <w:sz w:val="24"/>
          <w:szCs w:val="24"/>
        </w:rPr>
        <w:t xml:space="preserve"> - </w:t>
      </w:r>
      <w:hyperlink w:anchor="P76">
        <w:r w:rsidRPr="004E3652">
          <w:rPr>
            <w:color w:val="0000FF"/>
            <w:sz w:val="24"/>
            <w:szCs w:val="24"/>
          </w:rPr>
          <w:t>восьмом</w:t>
        </w:r>
      </w:hyperlink>
      <w:r w:rsidRPr="004E3652">
        <w:rPr>
          <w:sz w:val="24"/>
          <w:szCs w:val="24"/>
        </w:rPr>
        <w:t xml:space="preserve">, </w:t>
      </w:r>
      <w:hyperlink w:anchor="P78">
        <w:r w:rsidRPr="004E3652">
          <w:rPr>
            <w:color w:val="0000FF"/>
            <w:sz w:val="24"/>
            <w:szCs w:val="24"/>
          </w:rPr>
          <w:t>десятом</w:t>
        </w:r>
      </w:hyperlink>
      <w:r w:rsidRPr="004E3652">
        <w:rPr>
          <w:sz w:val="24"/>
          <w:szCs w:val="24"/>
        </w:rPr>
        <w:t xml:space="preserve"> и </w:t>
      </w:r>
      <w:hyperlink w:anchor="P80">
        <w:r w:rsidRPr="004E3652">
          <w:rPr>
            <w:color w:val="0000FF"/>
            <w:sz w:val="24"/>
            <w:szCs w:val="24"/>
          </w:rPr>
          <w:t>двенадцатом</w:t>
        </w:r>
      </w:hyperlink>
      <w:r w:rsidRPr="004E3652">
        <w:rPr>
          <w:sz w:val="24"/>
          <w:szCs w:val="24"/>
        </w:rPr>
        <w:t xml:space="preserve"> - </w:t>
      </w:r>
      <w:hyperlink w:anchor="P82">
        <w:r w:rsidRPr="004E3652">
          <w:rPr>
            <w:color w:val="0000FF"/>
            <w:sz w:val="24"/>
            <w:szCs w:val="24"/>
          </w:rPr>
          <w:t>четырнадцатом подпункта "б" пункта 2</w:t>
        </w:r>
      </w:hyperlink>
      <w:r w:rsidRPr="004E3652">
        <w:rPr>
          <w:sz w:val="24"/>
          <w:szCs w:val="24"/>
        </w:rPr>
        <w:t xml:space="preserve"> настоящих Правил, -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28.04.2023 </w:t>
      </w:r>
      <w:hyperlink r:id="rId205">
        <w:r w:rsidRPr="004E3652">
          <w:rPr>
            <w:color w:val="0000FF"/>
            <w:sz w:val="24"/>
            <w:szCs w:val="24"/>
          </w:rPr>
          <w:t>N 669</w:t>
        </w:r>
      </w:hyperlink>
      <w:r w:rsidRPr="004E3652">
        <w:rPr>
          <w:sz w:val="24"/>
          <w:szCs w:val="24"/>
        </w:rPr>
        <w:t xml:space="preserve">, от 11.12.2023 </w:t>
      </w:r>
      <w:hyperlink r:id="rId206">
        <w:r w:rsidRPr="004E3652">
          <w:rPr>
            <w:color w:val="0000FF"/>
            <w:sz w:val="24"/>
            <w:szCs w:val="24"/>
          </w:rPr>
          <w:t>N 2109</w:t>
        </w:r>
      </w:hyperlink>
      <w:r w:rsidRPr="004E3652">
        <w:rPr>
          <w:sz w:val="24"/>
          <w:szCs w:val="24"/>
        </w:rPr>
        <w:t>)</w:t>
      </w:r>
    </w:p>
    <w:p w:rsidR="004E3652" w:rsidRPr="004E3652" w:rsidRDefault="004E3652">
      <w:pPr>
        <w:pStyle w:val="ConsPlusNormal"/>
        <w:spacing w:before="280"/>
        <w:ind w:firstLine="540"/>
        <w:jc w:val="both"/>
        <w:rPr>
          <w:sz w:val="24"/>
          <w:szCs w:val="24"/>
        </w:rPr>
      </w:pPr>
      <w:r w:rsidRPr="004E3652">
        <w:rPr>
          <w:sz w:val="24"/>
          <w:szCs w:val="24"/>
        </w:rPr>
        <w:t xml:space="preserve">для работодателей, указанных в </w:t>
      </w:r>
      <w:hyperlink w:anchor="P77">
        <w:r w:rsidRPr="004E3652">
          <w:rPr>
            <w:color w:val="0000FF"/>
            <w:sz w:val="24"/>
            <w:szCs w:val="24"/>
          </w:rPr>
          <w:t>абзаце девятом подпункта "б" пункта 2</w:t>
        </w:r>
      </w:hyperlink>
      <w:r w:rsidRPr="004E3652">
        <w:rPr>
          <w:sz w:val="24"/>
          <w:szCs w:val="24"/>
        </w:rPr>
        <w:t xml:space="preserve"> настоящих Правил, - обеспечение занятости 100 процентов трудоустроенных граждан по истечении 3-го, и (или) 6-го, и (или) 9-го, и (или) 12-го месяцев работы от численности граждан, проработавших соответственно </w:t>
      </w:r>
      <w:r w:rsidRPr="004E3652">
        <w:rPr>
          <w:sz w:val="24"/>
          <w:szCs w:val="24"/>
        </w:rPr>
        <w:lastRenderedPageBreak/>
        <w:t>3-й, и (или) 6-й, и (или) 9-й, и (или) 12-й месяцы с даты трудоустройства.</w:t>
      </w:r>
    </w:p>
    <w:p w:rsidR="004E3652" w:rsidRPr="004E3652" w:rsidRDefault="004E3652">
      <w:pPr>
        <w:pStyle w:val="ConsPlusNormal"/>
        <w:jc w:val="both"/>
        <w:rPr>
          <w:sz w:val="24"/>
          <w:szCs w:val="24"/>
        </w:rPr>
      </w:pPr>
      <w:r w:rsidRPr="004E3652">
        <w:rPr>
          <w:sz w:val="24"/>
          <w:szCs w:val="24"/>
        </w:rPr>
        <w:t xml:space="preserve">(в ред. </w:t>
      </w:r>
      <w:hyperlink r:id="rId207">
        <w:r w:rsidRPr="004E3652">
          <w:rPr>
            <w:color w:val="0000FF"/>
            <w:sz w:val="24"/>
            <w:szCs w:val="24"/>
          </w:rPr>
          <w:t>Постановления</w:t>
        </w:r>
      </w:hyperlink>
      <w:r w:rsidRPr="004E3652">
        <w:rPr>
          <w:sz w:val="24"/>
          <w:szCs w:val="24"/>
        </w:rPr>
        <w:t xml:space="preserve"> Правительства РФ от 11.12.2023 N 2109)</w:t>
      </w:r>
    </w:p>
    <w:p w:rsidR="004E3652" w:rsidRPr="004E3652" w:rsidRDefault="004E3652">
      <w:pPr>
        <w:pStyle w:val="ConsPlusNormal"/>
        <w:spacing w:before="280"/>
        <w:ind w:firstLine="540"/>
        <w:jc w:val="both"/>
        <w:rPr>
          <w:sz w:val="24"/>
          <w:szCs w:val="24"/>
        </w:rPr>
      </w:pPr>
      <w:r w:rsidRPr="004E3652">
        <w:rPr>
          <w:sz w:val="24"/>
          <w:szCs w:val="24"/>
        </w:rPr>
        <w:t>Федеральная служба по труду и занятости совместно с Фондом и исполнительными органами субъектов Российской Федерации, осуществляющими полномочия в области содействия занятости населения, осуществляет мониторинг занятости трудоустроенных граждан в течение года с момента их трудоустройства. Исполнительные органы субъектов Российской Федерации, осуществляющие полномочия в области содействия занятости населения, оказывают содействие таким гражданам в поиске подходящей работы.</w:t>
      </w:r>
    </w:p>
    <w:p w:rsidR="004E3652" w:rsidRPr="004E3652" w:rsidRDefault="004E3652">
      <w:pPr>
        <w:pStyle w:val="ConsPlusNormal"/>
        <w:jc w:val="both"/>
        <w:rPr>
          <w:sz w:val="24"/>
          <w:szCs w:val="24"/>
        </w:rPr>
      </w:pPr>
      <w:r w:rsidRPr="004E3652">
        <w:rPr>
          <w:sz w:val="24"/>
          <w:szCs w:val="24"/>
        </w:rPr>
        <w:t xml:space="preserve">(п. 35 в ред. </w:t>
      </w:r>
      <w:hyperlink r:id="rId208">
        <w:r w:rsidRPr="004E3652">
          <w:rPr>
            <w:color w:val="0000FF"/>
            <w:sz w:val="24"/>
            <w:szCs w:val="24"/>
          </w:rPr>
          <w:t>Постановления</w:t>
        </w:r>
      </w:hyperlink>
      <w:r w:rsidRPr="004E3652">
        <w:rPr>
          <w:sz w:val="24"/>
          <w:szCs w:val="24"/>
        </w:rPr>
        <w:t xml:space="preserve"> Правительства РФ от 24.11.2022 N 2134 (ред. 12.12.2022))</w:t>
      </w:r>
    </w:p>
    <w:p w:rsidR="004E3652" w:rsidRPr="004E3652" w:rsidRDefault="004E3652">
      <w:pPr>
        <w:pStyle w:val="ConsPlusNormal"/>
        <w:spacing w:before="280"/>
        <w:ind w:firstLine="540"/>
        <w:jc w:val="both"/>
        <w:rPr>
          <w:sz w:val="24"/>
          <w:szCs w:val="24"/>
        </w:rPr>
      </w:pPr>
      <w:bookmarkStart w:id="51" w:name="P336"/>
      <w:bookmarkEnd w:id="51"/>
      <w:r w:rsidRPr="004E3652">
        <w:rPr>
          <w:sz w:val="24"/>
          <w:szCs w:val="24"/>
        </w:rPr>
        <w:t xml:space="preserve">36. В случае если работодателем по истечении соответствующих периодов, указанных в </w:t>
      </w:r>
      <w:hyperlink w:anchor="P329">
        <w:r w:rsidRPr="004E3652">
          <w:rPr>
            <w:color w:val="0000FF"/>
            <w:sz w:val="24"/>
            <w:szCs w:val="24"/>
          </w:rPr>
          <w:t>абзаце первом пункта 35</w:t>
        </w:r>
      </w:hyperlink>
      <w:r w:rsidRPr="004E3652">
        <w:rPr>
          <w:sz w:val="24"/>
          <w:szCs w:val="24"/>
        </w:rPr>
        <w:t xml:space="preserve"> настоящих Правил, допущено недостижение значения результата предоставления субсидии, установленного </w:t>
      </w:r>
      <w:hyperlink w:anchor="P329">
        <w:r w:rsidRPr="004E3652">
          <w:rPr>
            <w:color w:val="0000FF"/>
            <w:sz w:val="24"/>
            <w:szCs w:val="24"/>
          </w:rPr>
          <w:t>пунктом 35</w:t>
        </w:r>
      </w:hyperlink>
      <w:r w:rsidRPr="004E3652">
        <w:rPr>
          <w:sz w:val="24"/>
          <w:szCs w:val="24"/>
        </w:rPr>
        <w:t xml:space="preserve"> настоящих Правил, размер средств, подлежащих возврату в бюджет Фонда до 1 июня года, следующего за годом предоставления субсидии (</w:t>
      </w:r>
      <w:proofErr w:type="spellStart"/>
      <w:r w:rsidRPr="004E3652">
        <w:rPr>
          <w:sz w:val="24"/>
          <w:szCs w:val="24"/>
        </w:rPr>
        <w:t>V</w:t>
      </w:r>
      <w:r w:rsidRPr="004E3652">
        <w:rPr>
          <w:sz w:val="24"/>
          <w:szCs w:val="24"/>
          <w:vertAlign w:val="subscript"/>
        </w:rPr>
        <w:t>возврата</w:t>
      </w:r>
      <w:proofErr w:type="spellEnd"/>
      <w:r w:rsidRPr="004E3652">
        <w:rPr>
          <w:sz w:val="24"/>
          <w:szCs w:val="24"/>
        </w:rPr>
        <w:t>), рассчитывается по формуле:</w:t>
      </w:r>
    </w:p>
    <w:p w:rsidR="004E3652" w:rsidRPr="004E3652" w:rsidRDefault="004E3652">
      <w:pPr>
        <w:pStyle w:val="ConsPlusNormal"/>
        <w:jc w:val="both"/>
        <w:rPr>
          <w:sz w:val="24"/>
          <w:szCs w:val="24"/>
        </w:rPr>
      </w:pPr>
      <w:r w:rsidRPr="004E3652">
        <w:rPr>
          <w:sz w:val="24"/>
          <w:szCs w:val="24"/>
        </w:rPr>
        <w:t xml:space="preserve">(в ред. Постановлений Правительства РФ от 18.03.2022 </w:t>
      </w:r>
      <w:hyperlink r:id="rId209">
        <w:r w:rsidRPr="004E3652">
          <w:rPr>
            <w:color w:val="0000FF"/>
            <w:sz w:val="24"/>
            <w:szCs w:val="24"/>
          </w:rPr>
          <w:t>N 398</w:t>
        </w:r>
      </w:hyperlink>
      <w:r w:rsidRPr="004E3652">
        <w:rPr>
          <w:sz w:val="24"/>
          <w:szCs w:val="24"/>
        </w:rPr>
        <w:t xml:space="preserve">, от 24.11.2022 </w:t>
      </w:r>
      <w:hyperlink r:id="rId210">
        <w:r w:rsidRPr="004E3652">
          <w:rPr>
            <w:color w:val="0000FF"/>
            <w:sz w:val="24"/>
            <w:szCs w:val="24"/>
          </w:rPr>
          <w:t>N 2134</w:t>
        </w:r>
      </w:hyperlink>
      <w:r w:rsidRPr="004E3652">
        <w:rPr>
          <w:sz w:val="24"/>
          <w:szCs w:val="24"/>
        </w:rPr>
        <w:t>)</w:t>
      </w:r>
    </w:p>
    <w:p w:rsidR="004E3652" w:rsidRPr="004E3652" w:rsidRDefault="004E3652">
      <w:pPr>
        <w:pStyle w:val="ConsPlusNormal"/>
        <w:jc w:val="both"/>
        <w:rPr>
          <w:sz w:val="24"/>
          <w:szCs w:val="24"/>
        </w:rPr>
      </w:pPr>
    </w:p>
    <w:p w:rsidR="004E3652" w:rsidRPr="004E3652" w:rsidRDefault="004E3652">
      <w:pPr>
        <w:pStyle w:val="ConsPlusNormal"/>
        <w:jc w:val="center"/>
        <w:rPr>
          <w:sz w:val="24"/>
          <w:szCs w:val="24"/>
        </w:rPr>
      </w:pPr>
      <w:proofErr w:type="spellStart"/>
      <w:r w:rsidRPr="004E3652">
        <w:rPr>
          <w:sz w:val="24"/>
          <w:szCs w:val="24"/>
        </w:rPr>
        <w:t>V</w:t>
      </w:r>
      <w:r w:rsidRPr="004E3652">
        <w:rPr>
          <w:sz w:val="24"/>
          <w:szCs w:val="24"/>
          <w:vertAlign w:val="subscript"/>
        </w:rPr>
        <w:t>возврата</w:t>
      </w:r>
      <w:proofErr w:type="spellEnd"/>
      <w:r w:rsidRPr="004E3652">
        <w:rPr>
          <w:sz w:val="24"/>
          <w:szCs w:val="24"/>
        </w:rPr>
        <w:t xml:space="preserve"> = </w:t>
      </w:r>
      <w:proofErr w:type="spellStart"/>
      <w:r w:rsidRPr="004E3652">
        <w:rPr>
          <w:sz w:val="24"/>
          <w:szCs w:val="24"/>
        </w:rPr>
        <w:t>V</w:t>
      </w:r>
      <w:r w:rsidRPr="004E3652">
        <w:rPr>
          <w:sz w:val="24"/>
          <w:szCs w:val="24"/>
          <w:vertAlign w:val="subscript"/>
        </w:rPr>
        <w:t>суб</w:t>
      </w:r>
      <w:proofErr w:type="spellEnd"/>
      <w:r w:rsidRPr="004E3652">
        <w:rPr>
          <w:sz w:val="24"/>
          <w:szCs w:val="24"/>
        </w:rPr>
        <w:t xml:space="preserve"> x k,</w:t>
      </w:r>
    </w:p>
    <w:p w:rsidR="004E3652" w:rsidRPr="004E3652" w:rsidRDefault="004E3652" w:rsidP="004E3652">
      <w:pPr>
        <w:pStyle w:val="ConsPlusNormal"/>
        <w:jc w:val="both"/>
        <w:rPr>
          <w:sz w:val="24"/>
          <w:szCs w:val="24"/>
        </w:rPr>
      </w:pPr>
    </w:p>
    <w:p w:rsidR="004E3652" w:rsidRPr="004E3652" w:rsidRDefault="004E3652" w:rsidP="004E3652">
      <w:pPr>
        <w:pStyle w:val="ConsPlusNormal"/>
        <w:ind w:firstLine="540"/>
        <w:jc w:val="both"/>
        <w:rPr>
          <w:sz w:val="24"/>
          <w:szCs w:val="24"/>
        </w:rPr>
      </w:pPr>
      <w:r w:rsidRPr="004E3652">
        <w:rPr>
          <w:sz w:val="24"/>
          <w:szCs w:val="24"/>
        </w:rPr>
        <w:t>где:</w:t>
      </w:r>
    </w:p>
    <w:p w:rsidR="004E3652" w:rsidRPr="004E3652" w:rsidRDefault="004E3652" w:rsidP="004E3652">
      <w:pPr>
        <w:pStyle w:val="ConsPlusNormal"/>
        <w:ind w:firstLine="540"/>
        <w:jc w:val="both"/>
        <w:rPr>
          <w:sz w:val="24"/>
          <w:szCs w:val="24"/>
        </w:rPr>
      </w:pPr>
      <w:proofErr w:type="spellStart"/>
      <w:r w:rsidRPr="004E3652">
        <w:rPr>
          <w:sz w:val="24"/>
          <w:szCs w:val="24"/>
        </w:rPr>
        <w:t>V</w:t>
      </w:r>
      <w:r w:rsidRPr="004E3652">
        <w:rPr>
          <w:sz w:val="24"/>
          <w:szCs w:val="24"/>
          <w:vertAlign w:val="subscript"/>
        </w:rPr>
        <w:t>суб</w:t>
      </w:r>
      <w:proofErr w:type="spellEnd"/>
      <w:r w:rsidRPr="004E3652">
        <w:rPr>
          <w:sz w:val="24"/>
          <w:szCs w:val="24"/>
        </w:rPr>
        <w:t xml:space="preserve"> - размер субсидии, предоставленной работодателю;</w:t>
      </w:r>
    </w:p>
    <w:p w:rsidR="004E3652" w:rsidRPr="004E3652" w:rsidRDefault="004E3652" w:rsidP="004E3652">
      <w:pPr>
        <w:pStyle w:val="ConsPlusNormal"/>
        <w:ind w:firstLine="540"/>
        <w:jc w:val="both"/>
        <w:rPr>
          <w:sz w:val="24"/>
          <w:szCs w:val="24"/>
        </w:rPr>
      </w:pPr>
      <w:r w:rsidRPr="004E3652">
        <w:rPr>
          <w:sz w:val="24"/>
          <w:szCs w:val="24"/>
        </w:rPr>
        <w:t>k - коэффициент возврата субсидии.</w:t>
      </w:r>
    </w:p>
    <w:p w:rsidR="004E3652" w:rsidRPr="004E3652" w:rsidRDefault="004E3652" w:rsidP="004E3652">
      <w:pPr>
        <w:pStyle w:val="ConsPlusNormal"/>
        <w:ind w:firstLine="540"/>
        <w:jc w:val="both"/>
        <w:rPr>
          <w:sz w:val="24"/>
          <w:szCs w:val="24"/>
        </w:rPr>
      </w:pPr>
      <w:r w:rsidRPr="004E3652">
        <w:rPr>
          <w:sz w:val="24"/>
          <w:szCs w:val="24"/>
        </w:rPr>
        <w:t>37. Коэффициент возврата субсидии (k) определяется по формуле:</w:t>
      </w:r>
    </w:p>
    <w:p w:rsidR="004E3652" w:rsidRPr="004E3652" w:rsidRDefault="004E3652" w:rsidP="004E3652">
      <w:pPr>
        <w:pStyle w:val="ConsPlusNormal"/>
        <w:jc w:val="both"/>
        <w:rPr>
          <w:sz w:val="24"/>
          <w:szCs w:val="24"/>
        </w:rPr>
      </w:pPr>
    </w:p>
    <w:p w:rsidR="004E3652" w:rsidRPr="004E3652" w:rsidRDefault="004E3652">
      <w:pPr>
        <w:pStyle w:val="ConsPlusNormal"/>
        <w:jc w:val="center"/>
        <w:rPr>
          <w:sz w:val="24"/>
          <w:szCs w:val="24"/>
        </w:rPr>
      </w:pPr>
      <w:r w:rsidRPr="004E3652">
        <w:rPr>
          <w:noProof/>
          <w:position w:val="-29"/>
          <w:sz w:val="24"/>
          <w:szCs w:val="24"/>
        </w:rPr>
        <w:drawing>
          <wp:inline distT="0" distB="0" distL="0" distR="0">
            <wp:extent cx="960120" cy="546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960120" cy="546735"/>
                    </a:xfrm>
                    <a:prstGeom prst="rect">
                      <a:avLst/>
                    </a:prstGeom>
                    <a:noFill/>
                    <a:ln>
                      <a:noFill/>
                    </a:ln>
                  </pic:spPr>
                </pic:pic>
              </a:graphicData>
            </a:graphic>
          </wp:inline>
        </w:drawing>
      </w:r>
    </w:p>
    <w:p w:rsidR="004E3652" w:rsidRPr="004E3652" w:rsidRDefault="004E3652">
      <w:pPr>
        <w:pStyle w:val="ConsPlusNormal"/>
        <w:jc w:val="both"/>
        <w:rPr>
          <w:sz w:val="24"/>
          <w:szCs w:val="24"/>
        </w:rPr>
      </w:pPr>
    </w:p>
    <w:p w:rsidR="004E3652" w:rsidRPr="004E3652" w:rsidRDefault="004E3652" w:rsidP="004E3652">
      <w:pPr>
        <w:pStyle w:val="ConsPlusNormal"/>
        <w:ind w:firstLine="540"/>
        <w:jc w:val="both"/>
        <w:rPr>
          <w:sz w:val="24"/>
          <w:szCs w:val="24"/>
        </w:rPr>
      </w:pPr>
      <w:r w:rsidRPr="004E3652">
        <w:rPr>
          <w:sz w:val="24"/>
          <w:szCs w:val="24"/>
        </w:rPr>
        <w:t>где:</w:t>
      </w:r>
    </w:p>
    <w:p w:rsidR="004E3652" w:rsidRPr="004E3652" w:rsidRDefault="004E3652" w:rsidP="004E3652">
      <w:pPr>
        <w:pStyle w:val="ConsPlusNormal"/>
        <w:ind w:firstLine="540"/>
        <w:jc w:val="both"/>
        <w:rPr>
          <w:sz w:val="24"/>
          <w:szCs w:val="24"/>
        </w:rPr>
      </w:pPr>
      <w:r w:rsidRPr="004E3652">
        <w:rPr>
          <w:sz w:val="24"/>
          <w:szCs w:val="24"/>
        </w:rPr>
        <w:t xml:space="preserve">T - фактически достигнутое по истечении соответствующих периодов, указанных в </w:t>
      </w:r>
      <w:hyperlink w:anchor="P329">
        <w:r w:rsidRPr="004E3652">
          <w:rPr>
            <w:color w:val="0000FF"/>
            <w:sz w:val="24"/>
            <w:szCs w:val="24"/>
          </w:rPr>
          <w:t>абзаце первом пункта 35</w:t>
        </w:r>
      </w:hyperlink>
      <w:r w:rsidRPr="004E3652">
        <w:rPr>
          <w:sz w:val="24"/>
          <w:szCs w:val="24"/>
        </w:rPr>
        <w:t xml:space="preserve"> настоящих Правил, значение результата предоставления субсидии;</w:t>
      </w:r>
    </w:p>
    <w:p w:rsidR="004E3652" w:rsidRPr="004E3652" w:rsidRDefault="004E3652" w:rsidP="004E3652">
      <w:pPr>
        <w:pStyle w:val="ConsPlusNormal"/>
        <w:jc w:val="both"/>
        <w:rPr>
          <w:sz w:val="24"/>
          <w:szCs w:val="24"/>
        </w:rPr>
      </w:pPr>
      <w:r w:rsidRPr="004E3652">
        <w:rPr>
          <w:sz w:val="24"/>
          <w:szCs w:val="24"/>
        </w:rPr>
        <w:t xml:space="preserve">(в ред. Постановлений Правительства РФ от 18.03.2022 </w:t>
      </w:r>
      <w:hyperlink r:id="rId212">
        <w:r w:rsidRPr="004E3652">
          <w:rPr>
            <w:color w:val="0000FF"/>
            <w:sz w:val="24"/>
            <w:szCs w:val="24"/>
          </w:rPr>
          <w:t>N 398</w:t>
        </w:r>
      </w:hyperlink>
      <w:r w:rsidRPr="004E3652">
        <w:rPr>
          <w:sz w:val="24"/>
          <w:szCs w:val="24"/>
        </w:rPr>
        <w:t xml:space="preserve">, от 24.11.2022 </w:t>
      </w:r>
      <w:hyperlink r:id="rId213">
        <w:r w:rsidRPr="004E3652">
          <w:rPr>
            <w:color w:val="0000FF"/>
            <w:sz w:val="24"/>
            <w:szCs w:val="24"/>
          </w:rPr>
          <w:t>N 2134</w:t>
        </w:r>
      </w:hyperlink>
      <w:r w:rsidRPr="004E3652">
        <w:rPr>
          <w:sz w:val="24"/>
          <w:szCs w:val="24"/>
        </w:rPr>
        <w:t>)</w:t>
      </w:r>
    </w:p>
    <w:p w:rsidR="004E3652" w:rsidRPr="004E3652" w:rsidRDefault="004E3652" w:rsidP="004E3652">
      <w:pPr>
        <w:pStyle w:val="ConsPlusNormal"/>
        <w:ind w:firstLine="540"/>
        <w:jc w:val="both"/>
        <w:rPr>
          <w:sz w:val="24"/>
          <w:szCs w:val="24"/>
        </w:rPr>
      </w:pPr>
      <w:r w:rsidRPr="004E3652">
        <w:rPr>
          <w:sz w:val="24"/>
          <w:szCs w:val="24"/>
        </w:rPr>
        <w:t xml:space="preserve">S - плановое значение результата предоставления субсидии, установленного </w:t>
      </w:r>
      <w:hyperlink w:anchor="P329">
        <w:r w:rsidRPr="004E3652">
          <w:rPr>
            <w:color w:val="0000FF"/>
            <w:sz w:val="24"/>
            <w:szCs w:val="24"/>
          </w:rPr>
          <w:t>пунктом 35</w:t>
        </w:r>
      </w:hyperlink>
      <w:r w:rsidRPr="004E3652">
        <w:rPr>
          <w:sz w:val="24"/>
          <w:szCs w:val="24"/>
        </w:rPr>
        <w:t xml:space="preserve"> настоящих Правил.</w:t>
      </w:r>
    </w:p>
    <w:p w:rsidR="004E3652" w:rsidRPr="004E3652" w:rsidRDefault="004E3652">
      <w:pPr>
        <w:pStyle w:val="ConsPlusNormal"/>
        <w:spacing w:before="280"/>
        <w:ind w:firstLine="540"/>
        <w:jc w:val="both"/>
        <w:rPr>
          <w:sz w:val="24"/>
          <w:szCs w:val="24"/>
        </w:rPr>
      </w:pPr>
      <w:r w:rsidRPr="004E3652">
        <w:rPr>
          <w:sz w:val="24"/>
          <w:szCs w:val="24"/>
        </w:rPr>
        <w:t xml:space="preserve">38. Основанием для освобождения работодателя от применения мер ответственности, предусмотренных </w:t>
      </w:r>
      <w:hyperlink w:anchor="P336">
        <w:r w:rsidRPr="004E3652">
          <w:rPr>
            <w:color w:val="0000FF"/>
            <w:sz w:val="24"/>
            <w:szCs w:val="24"/>
          </w:rPr>
          <w:t>пунктом 36</w:t>
        </w:r>
      </w:hyperlink>
      <w:r w:rsidRPr="004E3652">
        <w:rPr>
          <w:sz w:val="24"/>
          <w:szCs w:val="24"/>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E3652" w:rsidRPr="004E3652" w:rsidRDefault="004E3652">
      <w:pPr>
        <w:pStyle w:val="ConsPlusNormal"/>
        <w:spacing w:before="280"/>
        <w:ind w:firstLine="540"/>
        <w:jc w:val="both"/>
        <w:rPr>
          <w:sz w:val="24"/>
          <w:szCs w:val="24"/>
        </w:rPr>
      </w:pPr>
      <w:r w:rsidRPr="004E3652">
        <w:rPr>
          <w:sz w:val="24"/>
          <w:szCs w:val="24"/>
        </w:rPr>
        <w:t>39. Фондом и органом государственного финансового контроля осуществляются проверки соблюдения работодателем целей, условий и порядка предоставления субсидии.</w:t>
      </w:r>
    </w:p>
    <w:p w:rsidR="004E3652" w:rsidRPr="004E3652" w:rsidRDefault="004E3652">
      <w:pPr>
        <w:pStyle w:val="ConsPlusNormal"/>
        <w:jc w:val="both"/>
        <w:rPr>
          <w:sz w:val="24"/>
          <w:szCs w:val="24"/>
        </w:rPr>
      </w:pPr>
      <w:r w:rsidRPr="004E3652">
        <w:rPr>
          <w:sz w:val="24"/>
          <w:szCs w:val="24"/>
        </w:rPr>
        <w:t xml:space="preserve">(в ред. </w:t>
      </w:r>
      <w:hyperlink r:id="rId214">
        <w:r w:rsidRPr="004E3652">
          <w:rPr>
            <w:color w:val="0000FF"/>
            <w:sz w:val="24"/>
            <w:szCs w:val="24"/>
          </w:rPr>
          <w:t>Постановления</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40. Работодатель может воспользоваться правом на получение субсидии за одного и того же трудоустроенного гражданина однократно.</w:t>
      </w:r>
    </w:p>
    <w:p w:rsidR="004E3652" w:rsidRPr="004E3652" w:rsidRDefault="004E3652">
      <w:pPr>
        <w:pStyle w:val="ConsPlusNormal"/>
        <w:jc w:val="both"/>
        <w:rPr>
          <w:sz w:val="24"/>
          <w:szCs w:val="24"/>
        </w:rPr>
      </w:pPr>
      <w:r w:rsidRPr="004E3652">
        <w:rPr>
          <w:sz w:val="24"/>
          <w:szCs w:val="24"/>
        </w:rPr>
        <w:t xml:space="preserve">(п. 40 введен </w:t>
      </w:r>
      <w:hyperlink r:id="rId215">
        <w:r w:rsidRPr="004E3652">
          <w:rPr>
            <w:color w:val="0000FF"/>
            <w:sz w:val="24"/>
            <w:szCs w:val="24"/>
          </w:rPr>
          <w:t>Постановлением</w:t>
        </w:r>
      </w:hyperlink>
      <w:r w:rsidRPr="004E3652">
        <w:rPr>
          <w:sz w:val="24"/>
          <w:szCs w:val="24"/>
        </w:rPr>
        <w:t xml:space="preserve"> Правительства РФ от 18.03.2022 N 398)</w:t>
      </w:r>
    </w:p>
    <w:p w:rsidR="004E3652" w:rsidRPr="004E3652" w:rsidRDefault="004E3652">
      <w:pPr>
        <w:pStyle w:val="ConsPlusNormal"/>
        <w:spacing w:before="280"/>
        <w:ind w:firstLine="540"/>
        <w:jc w:val="both"/>
        <w:rPr>
          <w:sz w:val="24"/>
          <w:szCs w:val="24"/>
        </w:rPr>
      </w:pPr>
      <w:r w:rsidRPr="004E3652">
        <w:rPr>
          <w:sz w:val="24"/>
          <w:szCs w:val="24"/>
        </w:rPr>
        <w:t xml:space="preserve">41. Фондом осуществляется мониторинг достижения результата предоставления субсидии на основании итогов проверки и идентификации, установленных </w:t>
      </w:r>
      <w:hyperlink w:anchor="P267">
        <w:r w:rsidRPr="004E3652">
          <w:rPr>
            <w:color w:val="0000FF"/>
            <w:sz w:val="24"/>
            <w:szCs w:val="24"/>
          </w:rPr>
          <w:t>пунктом 19</w:t>
        </w:r>
      </w:hyperlink>
      <w:r w:rsidRPr="004E3652">
        <w:rPr>
          <w:sz w:val="24"/>
          <w:szCs w:val="24"/>
        </w:rPr>
        <w:t xml:space="preserve"> настоящих Правил, в </w:t>
      </w:r>
      <w:hyperlink r:id="rId216">
        <w:r w:rsidRPr="004E3652">
          <w:rPr>
            <w:color w:val="0000FF"/>
            <w:sz w:val="24"/>
            <w:szCs w:val="24"/>
          </w:rPr>
          <w:t>порядке</w:t>
        </w:r>
      </w:hyperlink>
      <w:r w:rsidRPr="004E3652">
        <w:rPr>
          <w:sz w:val="24"/>
          <w:szCs w:val="24"/>
        </w:rPr>
        <w:t xml:space="preserve"> и по формам, которые установлены Министерством финансов Российской Федерации.</w:t>
      </w:r>
    </w:p>
    <w:p w:rsidR="004E3652" w:rsidRPr="004E3652" w:rsidRDefault="004E3652">
      <w:pPr>
        <w:pStyle w:val="ConsPlusNormal"/>
        <w:jc w:val="both"/>
        <w:rPr>
          <w:sz w:val="24"/>
          <w:szCs w:val="24"/>
        </w:rPr>
      </w:pPr>
      <w:r w:rsidRPr="004E3652">
        <w:rPr>
          <w:sz w:val="24"/>
          <w:szCs w:val="24"/>
        </w:rPr>
        <w:t xml:space="preserve">(п. 41 введен </w:t>
      </w:r>
      <w:hyperlink r:id="rId217">
        <w:r w:rsidRPr="004E3652">
          <w:rPr>
            <w:color w:val="0000FF"/>
            <w:sz w:val="24"/>
            <w:szCs w:val="24"/>
          </w:rPr>
          <w:t>Постановлением</w:t>
        </w:r>
      </w:hyperlink>
      <w:r w:rsidRPr="004E3652">
        <w:rPr>
          <w:sz w:val="24"/>
          <w:szCs w:val="24"/>
        </w:rPr>
        <w:t xml:space="preserve"> Правительства РФ от 18.03.2022 N 398)</w:t>
      </w:r>
    </w:p>
    <w:p w:rsidR="004E3652" w:rsidRPr="004E3652" w:rsidRDefault="004E3652">
      <w:pPr>
        <w:pStyle w:val="ConsPlusNormal"/>
        <w:pBdr>
          <w:bottom w:val="single" w:sz="6" w:space="0" w:color="auto"/>
        </w:pBdr>
        <w:spacing w:before="100" w:after="100"/>
        <w:jc w:val="both"/>
        <w:rPr>
          <w:sz w:val="24"/>
          <w:szCs w:val="24"/>
        </w:rPr>
      </w:pPr>
    </w:p>
    <w:sectPr w:rsidR="004E3652" w:rsidRPr="004E3652" w:rsidSect="004E365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52"/>
    <w:rsid w:val="0005306C"/>
    <w:rsid w:val="002A2316"/>
    <w:rsid w:val="004E3652"/>
    <w:rsid w:val="0078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55E6D-CFDA-4232-89B2-A766073D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3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65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4E3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365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4E36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365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4E36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36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3652"/>
    <w:pPr>
      <w:widowControl w:val="0"/>
      <w:autoSpaceDE w:val="0"/>
      <w:autoSpaceDN w:val="0"/>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254&amp;dst=100052" TargetMode="External"/><Relationship Id="rId21" Type="http://schemas.openxmlformats.org/officeDocument/2006/relationships/hyperlink" Target="https://login.consultant.ru/link/?req=doc&amp;base=LAW&amp;n=434329&amp;dst=100013" TargetMode="External"/><Relationship Id="rId42" Type="http://schemas.openxmlformats.org/officeDocument/2006/relationships/hyperlink" Target="https://login.consultant.ru/link/?req=doc&amp;base=LAW&amp;n=470699&amp;dst=100012" TargetMode="External"/><Relationship Id="rId63" Type="http://schemas.openxmlformats.org/officeDocument/2006/relationships/hyperlink" Target="https://login.consultant.ru/link/?req=doc&amp;base=LAW&amp;n=449813&amp;dst=100016" TargetMode="External"/><Relationship Id="rId84" Type="http://schemas.openxmlformats.org/officeDocument/2006/relationships/hyperlink" Target="https://login.consultant.ru/link/?req=doc&amp;base=LAW&amp;n=412153&amp;dst=100043" TargetMode="External"/><Relationship Id="rId138" Type="http://schemas.openxmlformats.org/officeDocument/2006/relationships/hyperlink" Target="https://login.consultant.ru/link/?req=doc&amp;base=LAW&amp;n=424988&amp;dst=100025" TargetMode="External"/><Relationship Id="rId159" Type="http://schemas.openxmlformats.org/officeDocument/2006/relationships/hyperlink" Target="https://login.consultant.ru/link/?req=doc&amp;base=LAW&amp;n=412153&amp;dst=100059" TargetMode="External"/><Relationship Id="rId170" Type="http://schemas.openxmlformats.org/officeDocument/2006/relationships/hyperlink" Target="https://login.consultant.ru/link/?req=doc&amp;base=LAW&amp;n=434329&amp;dst=100038" TargetMode="External"/><Relationship Id="rId191" Type="http://schemas.openxmlformats.org/officeDocument/2006/relationships/hyperlink" Target="https://login.consultant.ru/link/?req=doc&amp;base=LAW&amp;n=464561&amp;dst=100116" TargetMode="External"/><Relationship Id="rId205" Type="http://schemas.openxmlformats.org/officeDocument/2006/relationships/hyperlink" Target="https://login.consultant.ru/link/?req=doc&amp;base=LAW&amp;n=470699&amp;dst=100020" TargetMode="External"/><Relationship Id="rId107" Type="http://schemas.openxmlformats.org/officeDocument/2006/relationships/hyperlink" Target="https://login.consultant.ru/link/?req=doc&amp;base=LAW&amp;n=462957" TargetMode="External"/><Relationship Id="rId11" Type="http://schemas.openxmlformats.org/officeDocument/2006/relationships/hyperlink" Target="https://login.consultant.ru/link/?req=doc&amp;base=LAW&amp;n=434329&amp;dst=100005" TargetMode="External"/><Relationship Id="rId32" Type="http://schemas.openxmlformats.org/officeDocument/2006/relationships/hyperlink" Target="https://login.consultant.ru/link/?req=doc&amp;base=LAW&amp;n=434329&amp;dst=100020" TargetMode="External"/><Relationship Id="rId53" Type="http://schemas.openxmlformats.org/officeDocument/2006/relationships/hyperlink" Target="https://login.consultant.ru/link/?req=doc&amp;base=LAW&amp;n=477311&amp;dst=100009" TargetMode="External"/><Relationship Id="rId74" Type="http://schemas.openxmlformats.org/officeDocument/2006/relationships/hyperlink" Target="https://login.consultant.ru/link/?req=doc&amp;base=LAW&amp;n=412153&amp;dst=100039" TargetMode="External"/><Relationship Id="rId128" Type="http://schemas.openxmlformats.org/officeDocument/2006/relationships/hyperlink" Target="https://login.consultant.ru/link/?req=doc&amp;base=LAW&amp;n=464561&amp;dst=100078" TargetMode="External"/><Relationship Id="rId149" Type="http://schemas.openxmlformats.org/officeDocument/2006/relationships/hyperlink" Target="https://login.consultant.ru/link/?req=doc&amp;base=LAW&amp;n=464561&amp;dst=100083" TargetMode="External"/><Relationship Id="rId5" Type="http://schemas.openxmlformats.org/officeDocument/2006/relationships/hyperlink" Target="https://login.consultant.ru/link/?req=doc&amp;base=LAW&amp;n=387699&amp;dst=100005" TargetMode="External"/><Relationship Id="rId95" Type="http://schemas.openxmlformats.org/officeDocument/2006/relationships/hyperlink" Target="https://login.consultant.ru/link/?req=doc&amp;base=LAW&amp;n=464561&amp;dst=100060" TargetMode="External"/><Relationship Id="rId160" Type="http://schemas.openxmlformats.org/officeDocument/2006/relationships/hyperlink" Target="https://login.consultant.ru/link/?req=doc&amp;base=LAW&amp;n=412153&amp;dst=100059" TargetMode="External"/><Relationship Id="rId181" Type="http://schemas.openxmlformats.org/officeDocument/2006/relationships/hyperlink" Target="https://login.consultant.ru/link/?req=doc&amp;base=LAW&amp;n=434254&amp;dst=100077" TargetMode="External"/><Relationship Id="rId216" Type="http://schemas.openxmlformats.org/officeDocument/2006/relationships/hyperlink" Target="https://login.consultant.ru/link/?req=doc&amp;base=LAW&amp;n=480322&amp;dst=100011" TargetMode="External"/><Relationship Id="rId22" Type="http://schemas.openxmlformats.org/officeDocument/2006/relationships/hyperlink" Target="https://login.consultant.ru/link/?req=doc&amp;base=LAW&amp;n=462957" TargetMode="External"/><Relationship Id="rId43" Type="http://schemas.openxmlformats.org/officeDocument/2006/relationships/hyperlink" Target="https://login.consultant.ru/link/?req=doc&amp;base=LAW&amp;n=464561&amp;dst=100013" TargetMode="External"/><Relationship Id="rId64" Type="http://schemas.openxmlformats.org/officeDocument/2006/relationships/hyperlink" Target="https://login.consultant.ru/link/?req=doc&amp;base=LAW&amp;n=477311&amp;dst=100017" TargetMode="External"/><Relationship Id="rId118" Type="http://schemas.openxmlformats.org/officeDocument/2006/relationships/hyperlink" Target="https://login.consultant.ru/link/?req=doc&amp;base=LAW&amp;n=462957" TargetMode="External"/><Relationship Id="rId139" Type="http://schemas.openxmlformats.org/officeDocument/2006/relationships/hyperlink" Target="https://login.consultant.ru/link/?req=doc&amp;base=LAW&amp;n=470696&amp;dst=100014" TargetMode="External"/><Relationship Id="rId85" Type="http://schemas.openxmlformats.org/officeDocument/2006/relationships/hyperlink" Target="https://login.consultant.ru/link/?req=doc&amp;base=LAW&amp;n=408851" TargetMode="External"/><Relationship Id="rId150" Type="http://schemas.openxmlformats.org/officeDocument/2006/relationships/hyperlink" Target="https://login.consultant.ru/link/?req=doc&amp;base=LAW&amp;n=464561&amp;dst=100085" TargetMode="External"/><Relationship Id="rId171" Type="http://schemas.openxmlformats.org/officeDocument/2006/relationships/hyperlink" Target="https://login.consultant.ru/link/?req=doc&amp;base=LAW&amp;n=464561&amp;dst=100099" TargetMode="External"/><Relationship Id="rId192" Type="http://schemas.openxmlformats.org/officeDocument/2006/relationships/hyperlink" Target="https://login.consultant.ru/link/?req=doc&amp;base=LAW&amp;n=412153&amp;dst=100061" TargetMode="External"/><Relationship Id="rId206" Type="http://schemas.openxmlformats.org/officeDocument/2006/relationships/hyperlink" Target="https://login.consultant.ru/link/?req=doc&amp;base=LAW&amp;n=464561&amp;dst=100120" TargetMode="External"/><Relationship Id="rId12" Type="http://schemas.openxmlformats.org/officeDocument/2006/relationships/hyperlink" Target="https://login.consultant.ru/link/?req=doc&amp;base=LAW&amp;n=434254&amp;dst=100005" TargetMode="External"/><Relationship Id="rId33" Type="http://schemas.openxmlformats.org/officeDocument/2006/relationships/hyperlink" Target="https://login.consultant.ru/link/?req=doc&amp;base=LAW&amp;n=387699&amp;dst=100005" TargetMode="External"/><Relationship Id="rId108" Type="http://schemas.openxmlformats.org/officeDocument/2006/relationships/hyperlink" Target="https://login.consultant.ru/link/?req=doc&amp;base=LAW&amp;n=464561&amp;dst=100068" TargetMode="External"/><Relationship Id="rId129" Type="http://schemas.openxmlformats.org/officeDocument/2006/relationships/hyperlink" Target="https://login.consultant.ru/link/?req=doc&amp;base=LAW&amp;n=434254&amp;dst=100060" TargetMode="External"/><Relationship Id="rId54" Type="http://schemas.openxmlformats.org/officeDocument/2006/relationships/hyperlink" Target="https://login.consultant.ru/link/?req=doc&amp;base=LAW&amp;n=464561&amp;dst=100034" TargetMode="External"/><Relationship Id="rId75" Type="http://schemas.openxmlformats.org/officeDocument/2006/relationships/hyperlink" Target="https://login.consultant.ru/link/?req=doc&amp;base=LAW&amp;n=464561&amp;dst=100050" TargetMode="External"/><Relationship Id="rId96" Type="http://schemas.openxmlformats.org/officeDocument/2006/relationships/hyperlink" Target="https://login.consultant.ru/link/?req=doc&amp;base=LAW&amp;n=443643&amp;dst=100011" TargetMode="External"/><Relationship Id="rId140" Type="http://schemas.openxmlformats.org/officeDocument/2006/relationships/hyperlink" Target="https://login.consultant.ru/link/?req=doc&amp;base=LAW&amp;n=434254&amp;dst=100063" TargetMode="External"/><Relationship Id="rId161" Type="http://schemas.openxmlformats.org/officeDocument/2006/relationships/hyperlink" Target="https://login.consultant.ru/link/?req=doc&amp;base=LAW&amp;n=412153&amp;dst=100059" TargetMode="External"/><Relationship Id="rId182" Type="http://schemas.openxmlformats.org/officeDocument/2006/relationships/hyperlink" Target="https://login.consultant.ru/link/?req=doc&amp;base=LAW&amp;n=464561&amp;dst=100112" TargetMode="External"/><Relationship Id="rId217" Type="http://schemas.openxmlformats.org/officeDocument/2006/relationships/hyperlink" Target="https://login.consultant.ru/link/?req=doc&amp;base=LAW&amp;n=412153&amp;dst=100076" TargetMode="External"/><Relationship Id="rId6" Type="http://schemas.openxmlformats.org/officeDocument/2006/relationships/hyperlink" Target="https://login.consultant.ru/link/?req=doc&amp;base=LAW&amp;n=396323&amp;dst=100005" TargetMode="External"/><Relationship Id="rId23" Type="http://schemas.openxmlformats.org/officeDocument/2006/relationships/hyperlink" Target="https://login.consultant.ru/link/?req=doc&amp;base=LAW&amp;n=434329&amp;dst=100015" TargetMode="External"/><Relationship Id="rId119" Type="http://schemas.openxmlformats.org/officeDocument/2006/relationships/hyperlink" Target="https://login.consultant.ru/link/?req=doc&amp;base=LAW&amp;n=434254&amp;dst=100058" TargetMode="External"/><Relationship Id="rId44" Type="http://schemas.openxmlformats.org/officeDocument/2006/relationships/hyperlink" Target="https://login.consultant.ru/link/?req=doc&amp;base=LAW&amp;n=477311&amp;dst=100005" TargetMode="External"/><Relationship Id="rId65" Type="http://schemas.openxmlformats.org/officeDocument/2006/relationships/hyperlink" Target="https://login.consultant.ru/link/?req=doc&amp;base=LAW&amp;n=434254&amp;dst=100021" TargetMode="External"/><Relationship Id="rId86" Type="http://schemas.openxmlformats.org/officeDocument/2006/relationships/hyperlink" Target="https://login.consultant.ru/link/?req=doc&amp;base=LAW&amp;n=412153&amp;dst=100044" TargetMode="External"/><Relationship Id="rId130" Type="http://schemas.openxmlformats.org/officeDocument/2006/relationships/hyperlink" Target="https://login.consultant.ru/link/?req=doc&amp;base=LAW&amp;n=464561&amp;dst=100079" TargetMode="External"/><Relationship Id="rId151" Type="http://schemas.openxmlformats.org/officeDocument/2006/relationships/hyperlink" Target="https://login.consultant.ru/link/?req=doc&amp;base=LAW&amp;n=464561&amp;dst=100087" TargetMode="External"/><Relationship Id="rId172" Type="http://schemas.openxmlformats.org/officeDocument/2006/relationships/hyperlink" Target="https://login.consultant.ru/link/?req=doc&amp;base=LAW&amp;n=464561&amp;dst=100102" TargetMode="External"/><Relationship Id="rId193" Type="http://schemas.openxmlformats.org/officeDocument/2006/relationships/hyperlink" Target="https://login.consultant.ru/link/?req=doc&amp;base=LAW&amp;n=434254&amp;dst=100081" TargetMode="External"/><Relationship Id="rId207" Type="http://schemas.openxmlformats.org/officeDocument/2006/relationships/hyperlink" Target="https://login.consultant.ru/link/?req=doc&amp;base=LAW&amp;n=464561&amp;dst=100121" TargetMode="External"/><Relationship Id="rId13" Type="http://schemas.openxmlformats.org/officeDocument/2006/relationships/hyperlink" Target="https://login.consultant.ru/link/?req=doc&amp;base=LAW&amp;n=443643&amp;dst=100005" TargetMode="External"/><Relationship Id="rId109" Type="http://schemas.openxmlformats.org/officeDocument/2006/relationships/hyperlink" Target="https://login.consultant.ru/link/?req=doc&amp;base=LAW&amp;n=434254&amp;dst=100048" TargetMode="External"/><Relationship Id="rId34" Type="http://schemas.openxmlformats.org/officeDocument/2006/relationships/hyperlink" Target="https://login.consultant.ru/link/?req=doc&amp;base=LAW&amp;n=396323&amp;dst=100005" TargetMode="External"/><Relationship Id="rId55" Type="http://schemas.openxmlformats.org/officeDocument/2006/relationships/hyperlink" Target="https://login.consultant.ru/link/?req=doc&amp;base=LAW&amp;n=455313" TargetMode="External"/><Relationship Id="rId76" Type="http://schemas.openxmlformats.org/officeDocument/2006/relationships/hyperlink" Target="https://login.consultant.ru/link/?req=doc&amp;base=LAW&amp;n=412153&amp;dst=100041" TargetMode="External"/><Relationship Id="rId97" Type="http://schemas.openxmlformats.org/officeDocument/2006/relationships/hyperlink" Target="https://login.consultant.ru/link/?req=doc&amp;base=LAW&amp;n=434254&amp;dst=100035" TargetMode="External"/><Relationship Id="rId120" Type="http://schemas.openxmlformats.org/officeDocument/2006/relationships/hyperlink" Target="https://login.consultant.ru/link/?req=doc&amp;base=LAW&amp;n=464561&amp;dst=100077" TargetMode="External"/><Relationship Id="rId141" Type="http://schemas.openxmlformats.org/officeDocument/2006/relationships/hyperlink" Target="https://login.consultant.ru/link/?req=doc&amp;base=LAW&amp;n=470699&amp;dst=100018" TargetMode="External"/><Relationship Id="rId7" Type="http://schemas.openxmlformats.org/officeDocument/2006/relationships/hyperlink" Target="https://login.consultant.ru/link/?req=doc&amp;base=LAW&amp;n=412153&amp;dst=100005" TargetMode="External"/><Relationship Id="rId162" Type="http://schemas.openxmlformats.org/officeDocument/2006/relationships/hyperlink" Target="https://login.consultant.ru/link/?req=doc&amp;base=LAW&amp;n=482686" TargetMode="External"/><Relationship Id="rId183" Type="http://schemas.openxmlformats.org/officeDocument/2006/relationships/hyperlink" Target="https://login.consultant.ru/link/?req=doc&amp;base=LAW&amp;n=434254&amp;dst=100078" TargetMode="External"/><Relationship Id="rId218" Type="http://schemas.openxmlformats.org/officeDocument/2006/relationships/fontTable" Target="fontTable.xml"/><Relationship Id="rId24" Type="http://schemas.openxmlformats.org/officeDocument/2006/relationships/hyperlink" Target="https://login.consultant.ru/link/?req=doc&amp;base=LAW&amp;n=434254&amp;dst=100014" TargetMode="External"/><Relationship Id="rId45" Type="http://schemas.openxmlformats.org/officeDocument/2006/relationships/hyperlink" Target="https://login.consultant.ru/link/?req=doc&amp;base=LAW&amp;n=434329&amp;dst=100023" TargetMode="External"/><Relationship Id="rId66" Type="http://schemas.openxmlformats.org/officeDocument/2006/relationships/hyperlink" Target="https://login.consultant.ru/link/?req=doc&amp;base=LAW&amp;n=477311&amp;dst=100018" TargetMode="External"/><Relationship Id="rId87" Type="http://schemas.openxmlformats.org/officeDocument/2006/relationships/hyperlink" Target="https://login.consultant.ru/link/?req=doc&amp;base=LAW&amp;n=434329&amp;dst=100033" TargetMode="External"/><Relationship Id="rId110" Type="http://schemas.openxmlformats.org/officeDocument/2006/relationships/hyperlink" Target="https://login.consultant.ru/link/?req=doc&amp;base=LAW&amp;n=462957" TargetMode="External"/><Relationship Id="rId131" Type="http://schemas.openxmlformats.org/officeDocument/2006/relationships/hyperlink" Target="https://login.consultant.ru/link/?req=doc&amp;base=LAW&amp;n=479729&amp;dst=3" TargetMode="External"/><Relationship Id="rId152" Type="http://schemas.openxmlformats.org/officeDocument/2006/relationships/hyperlink" Target="https://login.consultant.ru/link/?req=doc&amp;base=LAW&amp;n=464561&amp;dst=100088" TargetMode="External"/><Relationship Id="rId173" Type="http://schemas.openxmlformats.org/officeDocument/2006/relationships/hyperlink" Target="https://login.consultant.ru/link/?req=doc&amp;base=LAW&amp;n=462957" TargetMode="External"/><Relationship Id="rId194" Type="http://schemas.openxmlformats.org/officeDocument/2006/relationships/hyperlink" Target="https://login.consultant.ru/link/?req=doc&amp;base=LAW&amp;n=464561&amp;dst=100117" TargetMode="External"/><Relationship Id="rId208" Type="http://schemas.openxmlformats.org/officeDocument/2006/relationships/hyperlink" Target="https://login.consultant.ru/link/?req=doc&amp;base=LAW&amp;n=434329&amp;dst=100043" TargetMode="External"/><Relationship Id="rId14" Type="http://schemas.openxmlformats.org/officeDocument/2006/relationships/hyperlink" Target="https://login.consultant.ru/link/?req=doc&amp;base=LAW&amp;n=470699&amp;dst=100012" TargetMode="External"/><Relationship Id="rId30" Type="http://schemas.openxmlformats.org/officeDocument/2006/relationships/hyperlink" Target="https://login.consultant.ru/link/?req=doc&amp;base=LAW&amp;n=464355&amp;dst=717" TargetMode="External"/><Relationship Id="rId35" Type="http://schemas.openxmlformats.org/officeDocument/2006/relationships/hyperlink" Target="https://login.consultant.ru/link/?req=doc&amp;base=LAW&amp;n=412153&amp;dst=100019" TargetMode="External"/><Relationship Id="rId56" Type="http://schemas.openxmlformats.org/officeDocument/2006/relationships/hyperlink" Target="https://login.consultant.ru/link/?req=doc&amp;base=LAW&amp;n=455313" TargetMode="External"/><Relationship Id="rId77" Type="http://schemas.openxmlformats.org/officeDocument/2006/relationships/hyperlink" Target="https://login.consultant.ru/link/?req=doc&amp;base=LAW&amp;n=434329&amp;dst=100032" TargetMode="External"/><Relationship Id="rId100" Type="http://schemas.openxmlformats.org/officeDocument/2006/relationships/hyperlink" Target="https://login.consultant.ru/link/?req=doc&amp;base=LAW&amp;n=434254&amp;dst=100047" TargetMode="External"/><Relationship Id="rId105" Type="http://schemas.openxmlformats.org/officeDocument/2006/relationships/hyperlink" Target="https://login.consultant.ru/link/?req=doc&amp;base=LAW&amp;n=434329&amp;dst=100034" TargetMode="External"/><Relationship Id="rId126" Type="http://schemas.openxmlformats.org/officeDocument/2006/relationships/hyperlink" Target="https://login.consultant.ru/link/?req=doc&amp;base=LAW&amp;n=434254&amp;dst=100059" TargetMode="External"/><Relationship Id="rId147" Type="http://schemas.openxmlformats.org/officeDocument/2006/relationships/hyperlink" Target="https://login.consultant.ru/link/?req=doc&amp;base=LAW&amp;n=412153&amp;dst=100057" TargetMode="External"/><Relationship Id="rId168" Type="http://schemas.openxmlformats.org/officeDocument/2006/relationships/hyperlink" Target="https://login.consultant.ru/link/?req=doc&amp;base=LAW&amp;n=462957" TargetMode="External"/><Relationship Id="rId8" Type="http://schemas.openxmlformats.org/officeDocument/2006/relationships/hyperlink" Target="https://login.consultant.ru/link/?req=doc&amp;base=LAW&amp;n=419120&amp;dst=100005" TargetMode="External"/><Relationship Id="rId51" Type="http://schemas.openxmlformats.org/officeDocument/2006/relationships/hyperlink" Target="https://login.consultant.ru/link/?req=doc&amp;base=LAW&amp;n=475114" TargetMode="External"/><Relationship Id="rId72" Type="http://schemas.openxmlformats.org/officeDocument/2006/relationships/hyperlink" Target="https://login.consultant.ru/link/?req=doc&amp;base=LAW&amp;n=464561&amp;dst=100048" TargetMode="External"/><Relationship Id="rId93" Type="http://schemas.openxmlformats.org/officeDocument/2006/relationships/hyperlink" Target="https://login.consultant.ru/link/?req=doc&amp;base=LAW&amp;n=462957" TargetMode="External"/><Relationship Id="rId98" Type="http://schemas.openxmlformats.org/officeDocument/2006/relationships/hyperlink" Target="https://login.consultant.ru/link/?req=doc&amp;base=LAW&amp;n=434254&amp;dst=100046" TargetMode="External"/><Relationship Id="rId121" Type="http://schemas.openxmlformats.org/officeDocument/2006/relationships/hyperlink" Target="https://login.consultant.ru/link/?req=doc&amp;base=LAW&amp;n=477311&amp;dst=100021" TargetMode="External"/><Relationship Id="rId142" Type="http://schemas.openxmlformats.org/officeDocument/2006/relationships/hyperlink" Target="https://login.consultant.ru/link/?req=doc&amp;base=LAW&amp;n=464561&amp;dst=100082" TargetMode="External"/><Relationship Id="rId163" Type="http://schemas.openxmlformats.org/officeDocument/2006/relationships/hyperlink" Target="https://login.consultant.ru/link/?req=doc&amp;base=LAW&amp;n=464561&amp;dst=100095" TargetMode="External"/><Relationship Id="rId184" Type="http://schemas.openxmlformats.org/officeDocument/2006/relationships/hyperlink" Target="https://login.consultant.ru/link/?req=doc&amp;base=LAW&amp;n=464561&amp;dst=100114" TargetMode="External"/><Relationship Id="rId189" Type="http://schemas.openxmlformats.org/officeDocument/2006/relationships/hyperlink" Target="https://login.consultant.ru/link/?req=doc&amp;base=LAW&amp;n=434254&amp;dst=100080"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412153&amp;dst=100073" TargetMode="External"/><Relationship Id="rId25" Type="http://schemas.openxmlformats.org/officeDocument/2006/relationships/hyperlink" Target="https://login.consultant.ru/link/?req=doc&amp;base=LAW&amp;n=434329&amp;dst=100018" TargetMode="External"/><Relationship Id="rId46" Type="http://schemas.openxmlformats.org/officeDocument/2006/relationships/hyperlink" Target="https://login.consultant.ru/link/?req=doc&amp;base=LAW&amp;n=464561&amp;dst=100015" TargetMode="External"/><Relationship Id="rId67" Type="http://schemas.openxmlformats.org/officeDocument/2006/relationships/hyperlink" Target="https://login.consultant.ru/link/?req=doc&amp;base=LAW&amp;n=464561&amp;dst=100044" TargetMode="External"/><Relationship Id="rId116" Type="http://schemas.openxmlformats.org/officeDocument/2006/relationships/hyperlink" Target="https://login.consultant.ru/link/?req=doc&amp;base=LAW&amp;n=464561&amp;dst=100076" TargetMode="External"/><Relationship Id="rId137" Type="http://schemas.openxmlformats.org/officeDocument/2006/relationships/hyperlink" Target="https://login.consultant.ru/link/?req=doc&amp;base=LAW&amp;n=419120&amp;dst=100023" TargetMode="External"/><Relationship Id="rId158" Type="http://schemas.openxmlformats.org/officeDocument/2006/relationships/hyperlink" Target="https://login.consultant.ru/link/?req=doc&amp;base=LAW&amp;n=464561&amp;dst=100094" TargetMode="External"/><Relationship Id="rId20" Type="http://schemas.openxmlformats.org/officeDocument/2006/relationships/hyperlink" Target="https://login.consultant.ru/link/?req=doc&amp;base=LAW&amp;n=412153&amp;dst=100015" TargetMode="External"/><Relationship Id="rId41" Type="http://schemas.openxmlformats.org/officeDocument/2006/relationships/hyperlink" Target="https://login.consultant.ru/link/?req=doc&amp;base=LAW&amp;n=443643&amp;dst=100005" TargetMode="External"/><Relationship Id="rId62" Type="http://schemas.openxmlformats.org/officeDocument/2006/relationships/hyperlink" Target="https://login.consultant.ru/link/?req=doc&amp;base=LAW&amp;n=464561&amp;dst=100042" TargetMode="External"/><Relationship Id="rId83" Type="http://schemas.openxmlformats.org/officeDocument/2006/relationships/hyperlink" Target="https://login.consultant.ru/link/?req=doc&amp;base=LAW&amp;n=462957" TargetMode="External"/><Relationship Id="rId88" Type="http://schemas.openxmlformats.org/officeDocument/2006/relationships/hyperlink" Target="https://login.consultant.ru/link/?req=doc&amp;base=LAW&amp;n=464561&amp;dst=100055" TargetMode="External"/><Relationship Id="rId111" Type="http://schemas.openxmlformats.org/officeDocument/2006/relationships/hyperlink" Target="https://login.consultant.ru/link/?req=doc&amp;base=LAW&amp;n=464561&amp;dst=100069" TargetMode="External"/><Relationship Id="rId132" Type="http://schemas.openxmlformats.org/officeDocument/2006/relationships/hyperlink" Target="https://login.consultant.ru/link/?req=doc&amp;base=LAW&amp;n=479729&amp;dst=4" TargetMode="External"/><Relationship Id="rId153" Type="http://schemas.openxmlformats.org/officeDocument/2006/relationships/hyperlink" Target="https://login.consultant.ru/link/?req=doc&amp;base=LAW&amp;n=464561&amp;dst=100089" TargetMode="External"/><Relationship Id="rId174" Type="http://schemas.openxmlformats.org/officeDocument/2006/relationships/hyperlink" Target="https://login.consultant.ru/link/?req=doc&amp;base=LAW&amp;n=477311&amp;dst=100022" TargetMode="External"/><Relationship Id="rId179" Type="http://schemas.openxmlformats.org/officeDocument/2006/relationships/hyperlink" Target="https://login.consultant.ru/link/?req=doc&amp;base=LAW&amp;n=434254&amp;dst=100076" TargetMode="External"/><Relationship Id="rId195" Type="http://schemas.openxmlformats.org/officeDocument/2006/relationships/hyperlink" Target="https://login.consultant.ru/link/?req=doc&amp;base=LAW&amp;n=464561&amp;dst=100118" TargetMode="External"/><Relationship Id="rId209" Type="http://schemas.openxmlformats.org/officeDocument/2006/relationships/hyperlink" Target="https://login.consultant.ru/link/?req=doc&amp;base=LAW&amp;n=412153&amp;dst=100071" TargetMode="External"/><Relationship Id="rId190" Type="http://schemas.openxmlformats.org/officeDocument/2006/relationships/hyperlink" Target="https://login.consultant.ru/link/?req=doc&amp;base=LAW&amp;n=470699&amp;dst=100019" TargetMode="External"/><Relationship Id="rId204" Type="http://schemas.openxmlformats.org/officeDocument/2006/relationships/hyperlink" Target="https://login.consultant.ru/link/?req=doc&amp;base=LAW&amp;n=443643&amp;dst=100017" TargetMode="External"/><Relationship Id="rId15" Type="http://schemas.openxmlformats.org/officeDocument/2006/relationships/hyperlink" Target="https://login.consultant.ru/link/?req=doc&amp;base=LAW&amp;n=464561&amp;dst=100005" TargetMode="External"/><Relationship Id="rId36" Type="http://schemas.openxmlformats.org/officeDocument/2006/relationships/hyperlink" Target="https://login.consultant.ru/link/?req=doc&amp;base=LAW&amp;n=419120&amp;dst=100005" TargetMode="External"/><Relationship Id="rId57" Type="http://schemas.openxmlformats.org/officeDocument/2006/relationships/hyperlink" Target="https://login.consultant.ru/link/?req=doc&amp;base=LAW&amp;n=477311&amp;dst=100012" TargetMode="External"/><Relationship Id="rId106" Type="http://schemas.openxmlformats.org/officeDocument/2006/relationships/hyperlink" Target="https://login.consultant.ru/link/?req=doc&amp;base=LAW&amp;n=464561&amp;dst=100067" TargetMode="External"/><Relationship Id="rId127" Type="http://schemas.openxmlformats.org/officeDocument/2006/relationships/hyperlink" Target="https://login.consultant.ru/link/?req=doc&amp;base=LAW&amp;n=470699&amp;dst=100017" TargetMode="External"/><Relationship Id="rId10" Type="http://schemas.openxmlformats.org/officeDocument/2006/relationships/hyperlink" Target="https://login.consultant.ru/link/?req=doc&amp;base=LAW&amp;n=470696&amp;dst=100010" TargetMode="External"/><Relationship Id="rId31" Type="http://schemas.openxmlformats.org/officeDocument/2006/relationships/hyperlink" Target="https://login.consultant.ru/link/?req=doc&amp;base=LAW&amp;n=412153&amp;dst=100018" TargetMode="External"/><Relationship Id="rId52" Type="http://schemas.openxmlformats.org/officeDocument/2006/relationships/hyperlink" Target="https://login.consultant.ru/link/?req=doc&amp;base=LAW&amp;n=464561&amp;dst=100016" TargetMode="External"/><Relationship Id="rId73" Type="http://schemas.openxmlformats.org/officeDocument/2006/relationships/hyperlink" Target="https://login.consultant.ru/link/?req=doc&amp;base=LAW&amp;n=412153&amp;dst=100038" TargetMode="External"/><Relationship Id="rId78" Type="http://schemas.openxmlformats.org/officeDocument/2006/relationships/hyperlink" Target="https://login.consultant.ru/link/?req=doc&amp;base=LAW&amp;n=464561&amp;dst=100052" TargetMode="External"/><Relationship Id="rId94" Type="http://schemas.openxmlformats.org/officeDocument/2006/relationships/hyperlink" Target="https://login.consultant.ru/link/?req=doc&amp;base=LAW&amp;n=477311&amp;dst=100020" TargetMode="External"/><Relationship Id="rId99" Type="http://schemas.openxmlformats.org/officeDocument/2006/relationships/hyperlink" Target="https://login.consultant.ru/link/?req=doc&amp;base=LAW&amp;n=419120&amp;dst=100019" TargetMode="External"/><Relationship Id="rId101" Type="http://schemas.openxmlformats.org/officeDocument/2006/relationships/hyperlink" Target="https://login.consultant.ru/link/?req=doc&amp;base=LAW&amp;n=462957" TargetMode="External"/><Relationship Id="rId122" Type="http://schemas.openxmlformats.org/officeDocument/2006/relationships/hyperlink" Target="https://login.consultant.ru/link/?req=doc&amp;base=LAW&amp;n=412153&amp;dst=100053" TargetMode="External"/><Relationship Id="rId143" Type="http://schemas.openxmlformats.org/officeDocument/2006/relationships/hyperlink" Target="https://login.consultant.ru/link/?req=doc&amp;base=LAW&amp;n=434329&amp;dst=100037" TargetMode="External"/><Relationship Id="rId148" Type="http://schemas.openxmlformats.org/officeDocument/2006/relationships/hyperlink" Target="https://login.consultant.ru/link/?req=doc&amp;base=LAW&amp;n=434254&amp;dst=100064" TargetMode="External"/><Relationship Id="rId164" Type="http://schemas.openxmlformats.org/officeDocument/2006/relationships/hyperlink" Target="https://login.consultant.ru/link/?req=doc&amp;base=LAW&amp;n=434254&amp;dst=100066" TargetMode="External"/><Relationship Id="rId169" Type="http://schemas.openxmlformats.org/officeDocument/2006/relationships/hyperlink" Target="https://login.consultant.ru/link/?req=doc&amp;base=LAW&amp;n=412153&amp;dst=100061" TargetMode="External"/><Relationship Id="rId185" Type="http://schemas.openxmlformats.org/officeDocument/2006/relationships/hyperlink" Target="https://login.consultant.ru/link/?req=doc&amp;base=LAW&amp;n=434254&amp;dst=1000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4988&amp;dst=100005" TargetMode="External"/><Relationship Id="rId180" Type="http://schemas.openxmlformats.org/officeDocument/2006/relationships/hyperlink" Target="https://login.consultant.ru/link/?req=doc&amp;base=LAW&amp;n=464561&amp;dst=100111" TargetMode="External"/><Relationship Id="rId210" Type="http://schemas.openxmlformats.org/officeDocument/2006/relationships/hyperlink" Target="https://login.consultant.ru/link/?req=doc&amp;base=LAW&amp;n=434329&amp;dst=100046" TargetMode="External"/><Relationship Id="rId215" Type="http://schemas.openxmlformats.org/officeDocument/2006/relationships/hyperlink" Target="https://login.consultant.ru/link/?req=doc&amp;base=LAW&amp;n=412153&amp;dst=100074" TargetMode="External"/><Relationship Id="rId26" Type="http://schemas.openxmlformats.org/officeDocument/2006/relationships/hyperlink" Target="https://login.consultant.ru/link/?req=doc&amp;base=LAW&amp;n=464561&amp;dst=100012" TargetMode="External"/><Relationship Id="rId47" Type="http://schemas.openxmlformats.org/officeDocument/2006/relationships/hyperlink" Target="https://login.consultant.ru/link/?req=doc&amp;base=LAW&amp;n=464689&amp;dst=100203" TargetMode="External"/><Relationship Id="rId68" Type="http://schemas.openxmlformats.org/officeDocument/2006/relationships/hyperlink" Target="https://login.consultant.ru/link/?req=doc&amp;base=LAW&amp;n=434254&amp;dst=100027" TargetMode="External"/><Relationship Id="rId89" Type="http://schemas.openxmlformats.org/officeDocument/2006/relationships/hyperlink" Target="https://login.consultant.ru/link/?req=doc&amp;base=LAW&amp;n=464561&amp;dst=100056" TargetMode="External"/><Relationship Id="rId112" Type="http://schemas.openxmlformats.org/officeDocument/2006/relationships/hyperlink" Target="https://login.consultant.ru/link/?req=doc&amp;base=LAW&amp;n=434254&amp;dst=100051" TargetMode="External"/><Relationship Id="rId133" Type="http://schemas.openxmlformats.org/officeDocument/2006/relationships/hyperlink" Target="https://login.consultant.ru/link/?req=doc&amp;base=LAW&amp;n=464561&amp;dst=100080" TargetMode="External"/><Relationship Id="rId154" Type="http://schemas.openxmlformats.org/officeDocument/2006/relationships/hyperlink" Target="https://login.consultant.ru/link/?req=doc&amp;base=LAW&amp;n=464561&amp;dst=100090" TargetMode="External"/><Relationship Id="rId175" Type="http://schemas.openxmlformats.org/officeDocument/2006/relationships/hyperlink" Target="https://login.consultant.ru/link/?req=doc&amp;base=LAW&amp;n=434254&amp;dst=100068" TargetMode="External"/><Relationship Id="rId196" Type="http://schemas.openxmlformats.org/officeDocument/2006/relationships/hyperlink" Target="https://login.consultant.ru/link/?req=doc&amp;base=LAW&amp;n=412153&amp;dst=100062" TargetMode="External"/><Relationship Id="rId200" Type="http://schemas.openxmlformats.org/officeDocument/2006/relationships/hyperlink" Target="https://login.consultant.ru/link/?req=doc&amp;base=LAW&amp;n=387699&amp;dst=100012" TargetMode="External"/><Relationship Id="rId16" Type="http://schemas.openxmlformats.org/officeDocument/2006/relationships/hyperlink" Target="https://login.consultant.ru/link/?req=doc&amp;base=LAW&amp;n=477311&amp;dst=100005" TargetMode="External"/><Relationship Id="rId37" Type="http://schemas.openxmlformats.org/officeDocument/2006/relationships/hyperlink" Target="https://login.consultant.ru/link/?req=doc&amp;base=LAW&amp;n=424988&amp;dst=100015" TargetMode="External"/><Relationship Id="rId58" Type="http://schemas.openxmlformats.org/officeDocument/2006/relationships/hyperlink" Target="https://login.consultant.ru/link/?req=doc&amp;base=LAW&amp;n=477311&amp;dst=100013" TargetMode="External"/><Relationship Id="rId79" Type="http://schemas.openxmlformats.org/officeDocument/2006/relationships/hyperlink" Target="https://login.consultant.ru/link/?req=doc&amp;base=LAW&amp;n=412153&amp;dst=100042" TargetMode="External"/><Relationship Id="rId102" Type="http://schemas.openxmlformats.org/officeDocument/2006/relationships/hyperlink" Target="https://login.consultant.ru/link/?req=doc&amp;base=LAW&amp;n=464561&amp;dst=100063" TargetMode="External"/><Relationship Id="rId123" Type="http://schemas.openxmlformats.org/officeDocument/2006/relationships/hyperlink" Target="https://login.consultant.ru/link/?req=doc&amp;base=LAW&amp;n=419120&amp;dst=100023" TargetMode="External"/><Relationship Id="rId144" Type="http://schemas.openxmlformats.org/officeDocument/2006/relationships/hyperlink" Target="https://login.consultant.ru/link/?req=doc&amp;base=LAW&amp;n=412153&amp;dst=100056" TargetMode="External"/><Relationship Id="rId90" Type="http://schemas.openxmlformats.org/officeDocument/2006/relationships/hyperlink" Target="https://login.consultant.ru/link/?req=doc&amp;base=LAW&amp;n=475114&amp;dst=481" TargetMode="External"/><Relationship Id="rId165" Type="http://schemas.openxmlformats.org/officeDocument/2006/relationships/hyperlink" Target="https://login.consultant.ru/link/?req=doc&amp;base=LAW&amp;n=443643&amp;dst=100015" TargetMode="External"/><Relationship Id="rId186" Type="http://schemas.openxmlformats.org/officeDocument/2006/relationships/hyperlink" Target="https://login.consultant.ru/link/?req=doc&amp;base=LAW&amp;n=464561&amp;dst=100115" TargetMode="External"/><Relationship Id="rId211" Type="http://schemas.openxmlformats.org/officeDocument/2006/relationships/image" Target="media/image1.wmf"/><Relationship Id="rId27" Type="http://schemas.openxmlformats.org/officeDocument/2006/relationships/hyperlink" Target="https://login.consultant.ru/link/?req=doc&amp;base=LAW&amp;n=424988&amp;dst=100010" TargetMode="External"/><Relationship Id="rId48" Type="http://schemas.openxmlformats.org/officeDocument/2006/relationships/hyperlink" Target="https://login.consultant.ru/link/?req=doc&amp;base=LAW&amp;n=475114&amp;dst=496" TargetMode="External"/><Relationship Id="rId69" Type="http://schemas.openxmlformats.org/officeDocument/2006/relationships/hyperlink" Target="https://login.consultant.ru/link/?req=doc&amp;base=LAW&amp;n=464561&amp;dst=100046" TargetMode="External"/><Relationship Id="rId113" Type="http://schemas.openxmlformats.org/officeDocument/2006/relationships/hyperlink" Target="https://login.consultant.ru/link/?req=doc&amp;base=LAW&amp;n=470699&amp;dst=100017" TargetMode="External"/><Relationship Id="rId134" Type="http://schemas.openxmlformats.org/officeDocument/2006/relationships/hyperlink" Target="https://login.consultant.ru/link/?req=doc&amp;base=LAW&amp;n=434254&amp;dst=100062" TargetMode="External"/><Relationship Id="rId80" Type="http://schemas.openxmlformats.org/officeDocument/2006/relationships/hyperlink" Target="https://login.consultant.ru/link/?req=doc&amp;base=LAW&amp;n=449813&amp;dst=100016" TargetMode="External"/><Relationship Id="rId155" Type="http://schemas.openxmlformats.org/officeDocument/2006/relationships/hyperlink" Target="https://login.consultant.ru/link/?req=doc&amp;base=LAW&amp;n=464561&amp;dst=100091" TargetMode="External"/><Relationship Id="rId176" Type="http://schemas.openxmlformats.org/officeDocument/2006/relationships/hyperlink" Target="https://login.consultant.ru/link/?req=doc&amp;base=LAW&amp;n=464561&amp;dst=100104" TargetMode="External"/><Relationship Id="rId197" Type="http://schemas.openxmlformats.org/officeDocument/2006/relationships/hyperlink" Target="https://login.consultant.ru/link/?req=doc&amp;base=LAW&amp;n=412153&amp;dst=100062" TargetMode="External"/><Relationship Id="rId201" Type="http://schemas.openxmlformats.org/officeDocument/2006/relationships/hyperlink" Target="https://login.consultant.ru/link/?req=doc&amp;base=LAW&amp;n=412153&amp;dst=100063" TargetMode="External"/><Relationship Id="rId17" Type="http://schemas.openxmlformats.org/officeDocument/2006/relationships/hyperlink" Target="https://login.consultant.ru/link/?req=doc&amp;base=LAW&amp;n=412153&amp;dst=100013" TargetMode="External"/><Relationship Id="rId38" Type="http://schemas.openxmlformats.org/officeDocument/2006/relationships/hyperlink" Target="https://login.consultant.ru/link/?req=doc&amp;base=LAW&amp;n=470696&amp;dst=100010" TargetMode="External"/><Relationship Id="rId59" Type="http://schemas.openxmlformats.org/officeDocument/2006/relationships/hyperlink" Target="https://login.consultant.ru/link/?req=doc&amp;base=LAW&amp;n=477311&amp;dst=100015" TargetMode="External"/><Relationship Id="rId103" Type="http://schemas.openxmlformats.org/officeDocument/2006/relationships/hyperlink" Target="https://login.consultant.ru/link/?req=doc&amp;base=LAW&amp;n=462957" TargetMode="External"/><Relationship Id="rId124" Type="http://schemas.openxmlformats.org/officeDocument/2006/relationships/hyperlink" Target="https://login.consultant.ru/link/?req=doc&amp;base=LAW&amp;n=424988&amp;dst=100025" TargetMode="External"/><Relationship Id="rId70" Type="http://schemas.openxmlformats.org/officeDocument/2006/relationships/hyperlink" Target="https://login.consultant.ru/link/?req=doc&amp;base=LAW&amp;n=477311&amp;dst=100019" TargetMode="External"/><Relationship Id="rId91" Type="http://schemas.openxmlformats.org/officeDocument/2006/relationships/hyperlink" Target="https://login.consultant.ru/link/?req=doc&amp;base=LAW&amp;n=419120&amp;dst=100017" TargetMode="External"/><Relationship Id="rId145" Type="http://schemas.openxmlformats.org/officeDocument/2006/relationships/hyperlink" Target="https://login.consultant.ru/link/?req=doc&amp;base=LAW&amp;n=412153&amp;dst=100056" TargetMode="External"/><Relationship Id="rId166" Type="http://schemas.openxmlformats.org/officeDocument/2006/relationships/hyperlink" Target="https://login.consultant.ru/link/?req=doc&amp;base=LAW&amp;n=464561&amp;dst=100097" TargetMode="External"/><Relationship Id="rId187" Type="http://schemas.openxmlformats.org/officeDocument/2006/relationships/hyperlink" Target="https://login.consultant.ru/link/?req=doc&amp;base=LAW&amp;n=387699&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412153&amp;dst=100072" TargetMode="External"/><Relationship Id="rId28" Type="http://schemas.openxmlformats.org/officeDocument/2006/relationships/hyperlink" Target="https://login.consultant.ru/link/?req=doc&amp;base=LAW&amp;n=412153&amp;dst=100017" TargetMode="External"/><Relationship Id="rId49" Type="http://schemas.openxmlformats.org/officeDocument/2006/relationships/hyperlink" Target="https://login.consultant.ru/link/?req=doc&amp;base=LAW&amp;n=475114&amp;dst=497" TargetMode="External"/><Relationship Id="rId114" Type="http://schemas.openxmlformats.org/officeDocument/2006/relationships/hyperlink" Target="https://login.consultant.ru/link/?req=doc&amp;base=LAW&amp;n=464561&amp;dst=100075" TargetMode="External"/><Relationship Id="rId60" Type="http://schemas.openxmlformats.org/officeDocument/2006/relationships/hyperlink" Target="https://login.consultant.ru/link/?req=doc&amp;base=LAW&amp;n=477311&amp;dst=100016" TargetMode="External"/><Relationship Id="rId81" Type="http://schemas.openxmlformats.org/officeDocument/2006/relationships/hyperlink" Target="https://login.consultant.ru/link/?req=doc&amp;base=LAW&amp;n=464561&amp;dst=100053" TargetMode="External"/><Relationship Id="rId135" Type="http://schemas.openxmlformats.org/officeDocument/2006/relationships/hyperlink" Target="https://login.consultant.ru/link/?req=doc&amp;base=LAW&amp;n=464355" TargetMode="External"/><Relationship Id="rId156" Type="http://schemas.openxmlformats.org/officeDocument/2006/relationships/hyperlink" Target="https://login.consultant.ru/link/?req=doc&amp;base=LAW&amp;n=464561&amp;dst=100092" TargetMode="External"/><Relationship Id="rId177" Type="http://schemas.openxmlformats.org/officeDocument/2006/relationships/hyperlink" Target="https://login.consultant.ru/link/?req=doc&amp;base=LAW&amp;n=434254&amp;dst=100074" TargetMode="External"/><Relationship Id="rId198" Type="http://schemas.openxmlformats.org/officeDocument/2006/relationships/hyperlink" Target="https://login.consultant.ru/link/?req=doc&amp;base=LAW&amp;n=434329&amp;dst=100039" TargetMode="External"/><Relationship Id="rId202" Type="http://schemas.openxmlformats.org/officeDocument/2006/relationships/hyperlink" Target="https://login.consultant.ru/link/?req=doc&amp;base=LAW&amp;n=434254&amp;dst=100084" TargetMode="External"/><Relationship Id="rId18" Type="http://schemas.openxmlformats.org/officeDocument/2006/relationships/hyperlink" Target="https://login.consultant.ru/link/?req=doc&amp;base=LAW&amp;n=434329&amp;dst=100012" TargetMode="External"/><Relationship Id="rId39" Type="http://schemas.openxmlformats.org/officeDocument/2006/relationships/hyperlink" Target="https://login.consultant.ru/link/?req=doc&amp;base=LAW&amp;n=434329&amp;dst=100021" TargetMode="External"/><Relationship Id="rId50" Type="http://schemas.openxmlformats.org/officeDocument/2006/relationships/hyperlink" Target="https://login.consultant.ru/link/?req=doc&amp;base=LAW&amp;n=475114&amp;dst=481" TargetMode="External"/><Relationship Id="rId104" Type="http://schemas.openxmlformats.org/officeDocument/2006/relationships/hyperlink" Target="https://login.consultant.ru/link/?req=doc&amp;base=LAW&amp;n=464561&amp;dst=100065" TargetMode="External"/><Relationship Id="rId125" Type="http://schemas.openxmlformats.org/officeDocument/2006/relationships/hyperlink" Target="https://login.consultant.ru/link/?req=doc&amp;base=LAW&amp;n=470696&amp;dst=100014" TargetMode="External"/><Relationship Id="rId146" Type="http://schemas.openxmlformats.org/officeDocument/2006/relationships/hyperlink" Target="https://login.consultant.ru/link/?req=doc&amp;base=LAW&amp;n=396323&amp;dst=100011" TargetMode="External"/><Relationship Id="rId167" Type="http://schemas.openxmlformats.org/officeDocument/2006/relationships/hyperlink" Target="https://login.consultant.ru/link/?req=doc&amp;base=LAW&amp;n=412153&amp;dst=100061" TargetMode="External"/><Relationship Id="rId188" Type="http://schemas.openxmlformats.org/officeDocument/2006/relationships/hyperlink" Target="https://login.consultant.ru/link/?req=doc&amp;base=LAW&amp;n=412153&amp;dst=100061" TargetMode="External"/><Relationship Id="rId71" Type="http://schemas.openxmlformats.org/officeDocument/2006/relationships/hyperlink" Target="https://login.consultant.ru/link/?req=doc&amp;base=LAW&amp;n=434254&amp;dst=100032" TargetMode="External"/><Relationship Id="rId92" Type="http://schemas.openxmlformats.org/officeDocument/2006/relationships/hyperlink" Target="https://login.consultant.ru/link/?req=doc&amp;base=LAW&amp;n=464561&amp;dst=100059" TargetMode="External"/><Relationship Id="rId213" Type="http://schemas.openxmlformats.org/officeDocument/2006/relationships/hyperlink" Target="https://login.consultant.ru/link/?req=doc&amp;base=LAW&amp;n=434329&amp;dst=100046" TargetMode="External"/><Relationship Id="rId2" Type="http://schemas.openxmlformats.org/officeDocument/2006/relationships/settings" Target="settings.xml"/><Relationship Id="rId29" Type="http://schemas.openxmlformats.org/officeDocument/2006/relationships/hyperlink" Target="https://login.consultant.ru/link/?req=doc&amp;base=LAW&amp;n=434329&amp;dst=100019" TargetMode="External"/><Relationship Id="rId40" Type="http://schemas.openxmlformats.org/officeDocument/2006/relationships/hyperlink" Target="https://login.consultant.ru/link/?req=doc&amp;base=LAW&amp;n=434254&amp;dst=100015" TargetMode="External"/><Relationship Id="rId115" Type="http://schemas.openxmlformats.org/officeDocument/2006/relationships/hyperlink" Target="https://login.consultant.ru/link/?req=doc&amp;base=LAW&amp;n=412153&amp;dst=100049" TargetMode="External"/><Relationship Id="rId136" Type="http://schemas.openxmlformats.org/officeDocument/2006/relationships/hyperlink" Target="https://login.consultant.ru/link/?req=doc&amp;base=LAW&amp;n=412153&amp;dst=100054" TargetMode="External"/><Relationship Id="rId157" Type="http://schemas.openxmlformats.org/officeDocument/2006/relationships/hyperlink" Target="https://login.consultant.ru/link/?req=doc&amp;base=LAW&amp;n=464561&amp;dst=100093" TargetMode="External"/><Relationship Id="rId178" Type="http://schemas.openxmlformats.org/officeDocument/2006/relationships/hyperlink" Target="https://login.consultant.ru/link/?req=doc&amp;base=LAW&amp;n=412153&amp;dst=100061" TargetMode="External"/><Relationship Id="rId61" Type="http://schemas.openxmlformats.org/officeDocument/2006/relationships/hyperlink" Target="https://login.consultant.ru/link/?req=doc&amp;base=LAW&amp;n=464561&amp;dst=100038" TargetMode="External"/><Relationship Id="rId82" Type="http://schemas.openxmlformats.org/officeDocument/2006/relationships/hyperlink" Target="https://login.consultant.ru/link/?req=doc&amp;base=LAW&amp;n=412153&amp;dst=100043" TargetMode="External"/><Relationship Id="rId199" Type="http://schemas.openxmlformats.org/officeDocument/2006/relationships/hyperlink" Target="https://login.consultant.ru/link/?req=doc&amp;base=LAW&amp;n=434254&amp;dst=100082" TargetMode="External"/><Relationship Id="rId203" Type="http://schemas.openxmlformats.org/officeDocument/2006/relationships/hyperlink" Target="https://login.consultant.ru/link/?req=doc&amp;base=LAW&amp;n=434329&amp;dst=100041" TargetMode="External"/><Relationship Id="rId19" Type="http://schemas.openxmlformats.org/officeDocument/2006/relationships/hyperlink" Target="https://login.consultant.ru/link/?req=doc&amp;base=LAW&amp;n=46456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12742</Words>
  <Characters>72634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Ивлев Станислав Владимирович</dc:creator>
  <cp:keywords/>
  <dc:description/>
  <cp:lastModifiedBy>Ивлев Станислав Владимирович</cp:lastModifiedBy>
  <cp:revision>1</cp:revision>
  <dcterms:created xsi:type="dcterms:W3CDTF">2024-10-16T14:48:00Z</dcterms:created>
  <dcterms:modified xsi:type="dcterms:W3CDTF">2024-10-16T14:53:00Z</dcterms:modified>
</cp:coreProperties>
</file>