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27" w:rsidRDefault="00415327" w:rsidP="0041532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15327" w:rsidRDefault="00415327" w:rsidP="00415327">
      <w:pPr>
        <w:pStyle w:val="ConsPlusNormal"/>
        <w:jc w:val="both"/>
        <w:outlineLvl w:val="0"/>
      </w:pPr>
    </w:p>
    <w:p w:rsidR="00415327" w:rsidRDefault="00415327" w:rsidP="00415327">
      <w:pPr>
        <w:pStyle w:val="ConsPlusTitle"/>
        <w:jc w:val="center"/>
        <w:outlineLvl w:val="0"/>
      </w:pPr>
      <w:r>
        <w:t>КАБИНЕТ МИНИСТРОВ РЕСПУБЛИКИ ТАТАРСТАН</w:t>
      </w:r>
    </w:p>
    <w:p w:rsidR="00415327" w:rsidRDefault="00415327" w:rsidP="00415327">
      <w:pPr>
        <w:pStyle w:val="ConsPlusTitle"/>
        <w:jc w:val="center"/>
      </w:pPr>
    </w:p>
    <w:p w:rsidR="00415327" w:rsidRDefault="00415327" w:rsidP="00415327">
      <w:pPr>
        <w:pStyle w:val="ConsPlusTitle"/>
        <w:jc w:val="center"/>
      </w:pPr>
      <w:r>
        <w:t>ПОСТАНОВЛЕНИЕ</w:t>
      </w:r>
    </w:p>
    <w:p w:rsidR="00415327" w:rsidRDefault="00415327" w:rsidP="00415327">
      <w:pPr>
        <w:pStyle w:val="ConsPlusTitle"/>
        <w:jc w:val="center"/>
      </w:pPr>
      <w:r>
        <w:t>от 29 декабря 2014 г. N 1053</w:t>
      </w:r>
    </w:p>
    <w:p w:rsidR="00415327" w:rsidRDefault="00415327" w:rsidP="00415327">
      <w:pPr>
        <w:pStyle w:val="ConsPlusTitle"/>
        <w:jc w:val="center"/>
      </w:pPr>
    </w:p>
    <w:p w:rsidR="00415327" w:rsidRDefault="00415327" w:rsidP="00415327">
      <w:pPr>
        <w:pStyle w:val="ConsPlusTitle"/>
        <w:jc w:val="center"/>
      </w:pPr>
      <w:r>
        <w:t>ОБ УТВЕРЖДЕНИИ ПОРЯДКА ПРЕДОСТАВЛЕНИЯ СОЦИАЛЬНЫХ УСЛУГ</w:t>
      </w:r>
    </w:p>
    <w:p w:rsidR="00415327" w:rsidRDefault="00415327" w:rsidP="00415327">
      <w:pPr>
        <w:pStyle w:val="ConsPlusTitle"/>
        <w:jc w:val="center"/>
      </w:pPr>
      <w:r>
        <w:t>ПОСТАВЩИКАМИ СОЦИАЛЬНЫХ УСЛУГ В ФОРМЕ СОЦИАЛЬНОГО</w:t>
      </w:r>
    </w:p>
    <w:p w:rsidR="00415327" w:rsidRDefault="00415327" w:rsidP="00415327">
      <w:pPr>
        <w:pStyle w:val="ConsPlusTitle"/>
        <w:jc w:val="center"/>
      </w:pPr>
      <w:r>
        <w:t>ОБСЛУЖИВАНИЯ НА ДОМУ В РЕСПУБЛИКЕ ТАТАРСТАН</w:t>
      </w:r>
    </w:p>
    <w:p w:rsidR="00415327" w:rsidRDefault="00415327" w:rsidP="004153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415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327" w:rsidRDefault="00415327" w:rsidP="00415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327" w:rsidRDefault="00415327" w:rsidP="00415327">
            <w:pPr>
              <w:pStyle w:val="ConsPlusNormal"/>
              <w:jc w:val="center"/>
            </w:pPr>
            <w:r>
              <w:rPr>
                <w:color w:val="392C69"/>
              </w:rPr>
              <w:t>Список изменяющих документов</w:t>
            </w:r>
          </w:p>
          <w:p w:rsidR="00415327" w:rsidRDefault="00415327" w:rsidP="00415327">
            <w:pPr>
              <w:pStyle w:val="ConsPlusNormal"/>
              <w:jc w:val="center"/>
            </w:pPr>
            <w:r>
              <w:rPr>
                <w:color w:val="392C69"/>
              </w:rPr>
              <w:t xml:space="preserve">(в ред. Постановлений КМ РТ от 06.07.2015 </w:t>
            </w:r>
            <w:hyperlink r:id="rId5">
              <w:r>
                <w:rPr>
                  <w:color w:val="0000FF"/>
                </w:rPr>
                <w:t>N 498</w:t>
              </w:r>
            </w:hyperlink>
            <w:r>
              <w:rPr>
                <w:color w:val="392C69"/>
              </w:rPr>
              <w:t>,</w:t>
            </w:r>
          </w:p>
          <w:p w:rsidR="00415327" w:rsidRDefault="00415327" w:rsidP="00415327">
            <w:pPr>
              <w:pStyle w:val="ConsPlusNormal"/>
              <w:jc w:val="center"/>
            </w:pPr>
            <w:r>
              <w:rPr>
                <w:color w:val="392C69"/>
              </w:rPr>
              <w:t xml:space="preserve">от 08.05.2016 </w:t>
            </w:r>
            <w:hyperlink r:id="rId6">
              <w:r>
                <w:rPr>
                  <w:color w:val="0000FF"/>
                </w:rPr>
                <w:t>N 287</w:t>
              </w:r>
            </w:hyperlink>
            <w:r>
              <w:rPr>
                <w:color w:val="392C69"/>
              </w:rPr>
              <w:t xml:space="preserve">, от 18.06.2016 </w:t>
            </w:r>
            <w:hyperlink r:id="rId7">
              <w:r>
                <w:rPr>
                  <w:color w:val="0000FF"/>
                </w:rPr>
                <w:t>N 413</w:t>
              </w:r>
            </w:hyperlink>
            <w:r>
              <w:rPr>
                <w:color w:val="392C69"/>
              </w:rPr>
              <w:t>,</w:t>
            </w:r>
          </w:p>
          <w:p w:rsidR="00415327" w:rsidRDefault="00415327" w:rsidP="00415327">
            <w:pPr>
              <w:pStyle w:val="ConsPlusNormal"/>
              <w:jc w:val="center"/>
            </w:pPr>
            <w:r>
              <w:rPr>
                <w:color w:val="392C69"/>
              </w:rPr>
              <w:t xml:space="preserve">от 03.10.2016 </w:t>
            </w:r>
            <w:hyperlink r:id="rId8">
              <w:r>
                <w:rPr>
                  <w:color w:val="0000FF"/>
                </w:rPr>
                <w:t>N 705</w:t>
              </w:r>
            </w:hyperlink>
            <w:r>
              <w:rPr>
                <w:color w:val="392C69"/>
              </w:rPr>
              <w:t xml:space="preserve">, от 08.02.2019 </w:t>
            </w:r>
            <w:hyperlink r:id="rId9">
              <w:r>
                <w:rPr>
                  <w:color w:val="0000FF"/>
                </w:rPr>
                <w:t>N 82</w:t>
              </w:r>
            </w:hyperlink>
            <w:r>
              <w:rPr>
                <w:color w:val="392C69"/>
              </w:rPr>
              <w:t xml:space="preserve">, от 10.02.2020 </w:t>
            </w:r>
            <w:hyperlink r:id="rId10">
              <w:r>
                <w:rPr>
                  <w:color w:val="0000FF"/>
                </w:rPr>
                <w:t>N 84</w:t>
              </w:r>
            </w:hyperlink>
            <w:r>
              <w:rPr>
                <w:color w:val="392C69"/>
              </w:rPr>
              <w:t>,</w:t>
            </w:r>
          </w:p>
          <w:p w:rsidR="00415327" w:rsidRDefault="00415327" w:rsidP="00415327">
            <w:pPr>
              <w:pStyle w:val="ConsPlusNormal"/>
              <w:jc w:val="center"/>
            </w:pPr>
            <w:r>
              <w:rPr>
                <w:color w:val="392C69"/>
              </w:rPr>
              <w:t xml:space="preserve">от 08.06.2021 </w:t>
            </w:r>
            <w:hyperlink r:id="rId11">
              <w:r>
                <w:rPr>
                  <w:color w:val="0000FF"/>
                </w:rPr>
                <w:t>N 441</w:t>
              </w:r>
            </w:hyperlink>
            <w:r>
              <w:rPr>
                <w:color w:val="392C69"/>
              </w:rPr>
              <w:t xml:space="preserve">, от 21.10.2021 </w:t>
            </w:r>
            <w:hyperlink r:id="rId12">
              <w:r>
                <w:rPr>
                  <w:color w:val="0000FF"/>
                </w:rPr>
                <w:t>N 990</w:t>
              </w:r>
            </w:hyperlink>
            <w:r>
              <w:rPr>
                <w:color w:val="392C69"/>
              </w:rPr>
              <w:t xml:space="preserve">, от 19.02.2022 </w:t>
            </w:r>
            <w:hyperlink r:id="rId13">
              <w:r>
                <w:rPr>
                  <w:color w:val="0000FF"/>
                </w:rPr>
                <w:t>N 138</w:t>
              </w:r>
            </w:hyperlink>
            <w:r>
              <w:rPr>
                <w:color w:val="392C69"/>
              </w:rPr>
              <w:t>,</w:t>
            </w:r>
          </w:p>
          <w:p w:rsidR="00415327" w:rsidRDefault="00415327" w:rsidP="00415327">
            <w:pPr>
              <w:pStyle w:val="ConsPlusNormal"/>
              <w:jc w:val="center"/>
            </w:pPr>
            <w:r>
              <w:rPr>
                <w:color w:val="392C69"/>
              </w:rPr>
              <w:t xml:space="preserve">от 14.12.2022 </w:t>
            </w:r>
            <w:hyperlink r:id="rId14">
              <w:r>
                <w:rPr>
                  <w:color w:val="0000FF"/>
                </w:rPr>
                <w:t>N 1324</w:t>
              </w:r>
            </w:hyperlink>
            <w:r>
              <w:rPr>
                <w:color w:val="392C69"/>
              </w:rPr>
              <w:t xml:space="preserve">, от 16.03.2023 </w:t>
            </w:r>
            <w:hyperlink r:id="rId15">
              <w:r>
                <w:rPr>
                  <w:color w:val="0000FF"/>
                </w:rPr>
                <w:t>N 260</w:t>
              </w:r>
            </w:hyperlink>
            <w:r>
              <w:rPr>
                <w:color w:val="392C69"/>
              </w:rPr>
              <w:t xml:space="preserve">, от 25.04.2023 </w:t>
            </w:r>
            <w:hyperlink r:id="rId16">
              <w:r>
                <w:rPr>
                  <w:color w:val="0000FF"/>
                </w:rPr>
                <w:t>N 524</w:t>
              </w:r>
            </w:hyperlink>
            <w:r>
              <w:rPr>
                <w:color w:val="392C69"/>
              </w:rPr>
              <w:t>,</w:t>
            </w:r>
          </w:p>
          <w:p w:rsidR="00415327" w:rsidRDefault="00415327" w:rsidP="00415327">
            <w:pPr>
              <w:pStyle w:val="ConsPlusNormal"/>
              <w:jc w:val="center"/>
            </w:pPr>
            <w:r>
              <w:rPr>
                <w:color w:val="392C69"/>
              </w:rPr>
              <w:t xml:space="preserve">от 02.05.2023 </w:t>
            </w:r>
            <w:hyperlink r:id="rId17">
              <w:r>
                <w:rPr>
                  <w:color w:val="0000FF"/>
                </w:rPr>
                <w:t>N 555</w:t>
              </w:r>
            </w:hyperlink>
            <w:r>
              <w:rPr>
                <w:color w:val="392C69"/>
              </w:rPr>
              <w:t xml:space="preserve">, от 03.07.2023 </w:t>
            </w:r>
            <w:hyperlink r:id="rId18">
              <w:r>
                <w:rPr>
                  <w:color w:val="0000FF"/>
                </w:rPr>
                <w:t>N 779</w:t>
              </w:r>
            </w:hyperlink>
            <w:r>
              <w:rPr>
                <w:color w:val="392C69"/>
              </w:rPr>
              <w:t xml:space="preserve">, от 27.07.2023 </w:t>
            </w:r>
            <w:hyperlink r:id="rId19">
              <w:r>
                <w:rPr>
                  <w:color w:val="0000FF"/>
                </w:rPr>
                <w:t>N 899</w:t>
              </w:r>
            </w:hyperlink>
            <w:r>
              <w:rPr>
                <w:color w:val="392C69"/>
              </w:rPr>
              <w:t>,</w:t>
            </w:r>
          </w:p>
          <w:p w:rsidR="00415327" w:rsidRDefault="00415327" w:rsidP="00415327">
            <w:pPr>
              <w:pStyle w:val="ConsPlusNormal"/>
              <w:jc w:val="center"/>
            </w:pPr>
            <w:r>
              <w:rPr>
                <w:color w:val="392C69"/>
              </w:rPr>
              <w:t xml:space="preserve">от 19.12.2023 </w:t>
            </w:r>
            <w:hyperlink r:id="rId20">
              <w:r>
                <w:rPr>
                  <w:color w:val="0000FF"/>
                </w:rPr>
                <w:t>N 1645</w:t>
              </w:r>
            </w:hyperlink>
            <w:r>
              <w:rPr>
                <w:color w:val="392C69"/>
              </w:rPr>
              <w:t xml:space="preserve">, от 13.02.2024 </w:t>
            </w:r>
            <w:hyperlink r:id="rId21">
              <w:r>
                <w:rPr>
                  <w:color w:val="0000FF"/>
                </w:rPr>
                <w:t>N 76</w:t>
              </w:r>
            </w:hyperlink>
            <w:r>
              <w:rPr>
                <w:color w:val="392C69"/>
              </w:rPr>
              <w:t xml:space="preserve">, от 25.05.2024 </w:t>
            </w:r>
            <w:hyperlink r:id="rId22">
              <w:r>
                <w:rPr>
                  <w:color w:val="0000FF"/>
                </w:rPr>
                <w:t>N 365</w:t>
              </w:r>
            </w:hyperlink>
            <w:r>
              <w:rPr>
                <w:color w:val="392C69"/>
              </w:rPr>
              <w:t>,</w:t>
            </w:r>
          </w:p>
          <w:p w:rsidR="00415327" w:rsidRDefault="00415327" w:rsidP="00415327">
            <w:pPr>
              <w:pStyle w:val="ConsPlusNormal"/>
              <w:jc w:val="center"/>
            </w:pPr>
            <w:r>
              <w:rPr>
                <w:color w:val="392C69"/>
              </w:rPr>
              <w:t xml:space="preserve">от 02.08.2024 </w:t>
            </w:r>
            <w:hyperlink r:id="rId23">
              <w:r>
                <w:rPr>
                  <w:color w:val="0000FF"/>
                </w:rPr>
                <w:t>N 614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r>
    </w:tbl>
    <w:p w:rsidR="00415327" w:rsidRDefault="00415327" w:rsidP="00415327">
      <w:pPr>
        <w:pStyle w:val="ConsPlusNormal"/>
        <w:jc w:val="both"/>
      </w:pPr>
    </w:p>
    <w:p w:rsidR="00415327" w:rsidRDefault="00415327" w:rsidP="00415327">
      <w:pPr>
        <w:pStyle w:val="ConsPlusNormal"/>
        <w:ind w:firstLine="540"/>
        <w:jc w:val="both"/>
      </w:pPr>
      <w:r>
        <w:t xml:space="preserve">В соответствии со </w:t>
      </w:r>
      <w:hyperlink r:id="rId24">
        <w:r>
          <w:rPr>
            <w:color w:val="0000FF"/>
          </w:rPr>
          <w:t>статьей 8</w:t>
        </w:r>
      </w:hyperlink>
      <w:r>
        <w:t xml:space="preserve"> Федерального закона от 28 декабря 2013 года N 442-ФЗ "Об основах социального обслуживания граждан в Российской Федерации" Кабинет Министров Республики Татарстан постановляет:</w:t>
      </w:r>
    </w:p>
    <w:p w:rsidR="00415327" w:rsidRDefault="00415327" w:rsidP="00415327">
      <w:pPr>
        <w:pStyle w:val="ConsPlusNormal"/>
        <w:jc w:val="both"/>
      </w:pPr>
    </w:p>
    <w:p w:rsidR="00415327" w:rsidRDefault="00415327" w:rsidP="00415327">
      <w:pPr>
        <w:pStyle w:val="ConsPlusNormal"/>
        <w:ind w:firstLine="540"/>
        <w:jc w:val="both"/>
      </w:pPr>
      <w:r>
        <w:t xml:space="preserve">1. Утвердить прилагаемый </w:t>
      </w:r>
      <w:hyperlink w:anchor="P50">
        <w:r>
          <w:rPr>
            <w:color w:val="0000FF"/>
          </w:rPr>
          <w:t>Порядок</w:t>
        </w:r>
      </w:hyperlink>
      <w:r>
        <w:t xml:space="preserve"> предоставления социальных услуг поставщиками социальных услуг в форме социального обслуживания на дому в Республике Татарстан.</w:t>
      </w:r>
    </w:p>
    <w:p w:rsidR="00415327" w:rsidRDefault="00415327" w:rsidP="00415327">
      <w:pPr>
        <w:pStyle w:val="ConsPlusNormal"/>
        <w:ind w:firstLine="540"/>
        <w:jc w:val="both"/>
      </w:pPr>
      <w:r>
        <w:t>1.1. Установить, что разъяснения по применению Порядка предоставления социальных услуг поставщиками социальных услуг в форме социального обслуживания на дому в Республике Татарстан осуществляются Министерством труда, занятости и социальной защиты Республики Татарстан.</w:t>
      </w:r>
    </w:p>
    <w:p w:rsidR="00415327" w:rsidRDefault="00415327" w:rsidP="00415327">
      <w:pPr>
        <w:pStyle w:val="ConsPlusNormal"/>
        <w:jc w:val="both"/>
      </w:pPr>
      <w:r>
        <w:t xml:space="preserve">(п. 1.1 введен </w:t>
      </w:r>
      <w:hyperlink r:id="rId25">
        <w:r>
          <w:rPr>
            <w:color w:val="0000FF"/>
          </w:rPr>
          <w:t>Постановлением</w:t>
        </w:r>
      </w:hyperlink>
      <w:r>
        <w:t xml:space="preserve"> КМ РТ от 06.07.2015 N 498)</w:t>
      </w:r>
    </w:p>
    <w:p w:rsidR="00415327" w:rsidRDefault="00415327" w:rsidP="00415327">
      <w:pPr>
        <w:pStyle w:val="ConsPlusNormal"/>
        <w:ind w:firstLine="540"/>
        <w:jc w:val="both"/>
      </w:pPr>
      <w:r>
        <w:t xml:space="preserve">1.2. Министерству труда, занятости и социальной защиты Республики Татарстан в соответствии с Федеральным </w:t>
      </w:r>
      <w:hyperlink r:id="rId26">
        <w:r>
          <w:rPr>
            <w:color w:val="0000FF"/>
          </w:rPr>
          <w:t>законом</w:t>
        </w:r>
      </w:hyperlink>
      <w:r>
        <w:t xml:space="preserve"> от 17 июля 1999 года N 178-ФЗ "О государственной социальной помощи" обеспечить размещение информации о поставщиках и получателях социальных услуг, а также о предоставлении социальных услуг в соответствии с Порядком предоставления социальных услуг поставщиками социальных услуг в форме социального обслуживания на дому в Республике Татарстан в государственной информационной системе "Единая централизованная цифровая платформа в социальной сфере".</w:t>
      </w:r>
    </w:p>
    <w:p w:rsidR="00415327" w:rsidRDefault="00415327" w:rsidP="00415327">
      <w:pPr>
        <w:pStyle w:val="ConsPlusNormal"/>
        <w:jc w:val="both"/>
      </w:pPr>
      <w:r>
        <w:t xml:space="preserve">(п. 1.2 введен </w:t>
      </w:r>
      <w:hyperlink r:id="rId27">
        <w:r>
          <w:rPr>
            <w:color w:val="0000FF"/>
          </w:rPr>
          <w:t>Постановлением</w:t>
        </w:r>
      </w:hyperlink>
      <w:r>
        <w:t xml:space="preserve"> КМ РТ от 08.02.2019 N 82; в ред. </w:t>
      </w:r>
      <w:hyperlink r:id="rId28">
        <w:r>
          <w:rPr>
            <w:color w:val="0000FF"/>
          </w:rPr>
          <w:t>Постановления</w:t>
        </w:r>
      </w:hyperlink>
      <w:r>
        <w:t xml:space="preserve"> КМ РТ от 13.02.2024 N 76)</w:t>
      </w:r>
    </w:p>
    <w:p w:rsidR="00415327" w:rsidRDefault="00415327" w:rsidP="00415327">
      <w:pPr>
        <w:pStyle w:val="ConsPlusNormal"/>
        <w:ind w:firstLine="540"/>
        <w:jc w:val="both"/>
      </w:pPr>
      <w:r>
        <w:t>2. Признать утратившими силу:</w:t>
      </w:r>
    </w:p>
    <w:p w:rsidR="00415327" w:rsidRDefault="00415327" w:rsidP="00415327">
      <w:pPr>
        <w:pStyle w:val="ConsPlusNormal"/>
        <w:ind w:firstLine="540"/>
        <w:jc w:val="both"/>
      </w:pPr>
      <w:hyperlink r:id="rId29">
        <w:r>
          <w:rPr>
            <w:color w:val="0000FF"/>
          </w:rPr>
          <w:t>Постановление</w:t>
        </w:r>
      </w:hyperlink>
      <w:r>
        <w:t xml:space="preserve"> Кабинета Министров Республики Татарстан от 10.05.2011 N 374 "Об утверждении Стандарта качества государственной услуги "Социальное обслуживание на дому граждан пожилого возраста и инвалидов, нуждающихся в постоянном или временном нестационарном социальном обслуживании";</w:t>
      </w:r>
    </w:p>
    <w:p w:rsidR="00415327" w:rsidRDefault="00415327" w:rsidP="00415327">
      <w:pPr>
        <w:pStyle w:val="ConsPlusNormal"/>
        <w:ind w:firstLine="540"/>
        <w:jc w:val="both"/>
      </w:pPr>
      <w:hyperlink r:id="rId30">
        <w:r>
          <w:rPr>
            <w:color w:val="0000FF"/>
          </w:rPr>
          <w:t>пункт 1</w:t>
        </w:r>
      </w:hyperlink>
      <w:r>
        <w:t xml:space="preserve"> Постановления Кабинета Министров Республики Татарстан от 06.05.2014 N 300 "О внесении изменений в отдельные постановления Кабинета Министров Республики Татарстан";</w:t>
      </w:r>
    </w:p>
    <w:p w:rsidR="00415327" w:rsidRDefault="00415327" w:rsidP="00415327">
      <w:pPr>
        <w:pStyle w:val="ConsPlusNormal"/>
        <w:ind w:firstLine="540"/>
        <w:jc w:val="both"/>
      </w:pPr>
      <w:hyperlink r:id="rId31">
        <w:r>
          <w:rPr>
            <w:color w:val="0000FF"/>
          </w:rPr>
          <w:t>Постановление</w:t>
        </w:r>
      </w:hyperlink>
      <w:r>
        <w:t xml:space="preserve"> Кабинета Министров Республики Татарстан от 08.10.2014 N 741 "О внесении изменения в Стандарт качества государственной услуги "Социальное обслуживание на дому граждан пожилого возраста и инвалидов, нуждающихся в постоянном или временном нестационарном социальном обслуживании", утвержденный Постановлением Кабинета Министров Республики Татарстан от 10.05.2011 N 374 "Об утверждении Стандарта качества государственной услуги "Социальное обслуживание на дому граждан пожилого возраста и инвалидов, нуждающихся в постоянном или временном нестационарном социальном обслуживании";</w:t>
      </w:r>
    </w:p>
    <w:p w:rsidR="00415327" w:rsidRDefault="00415327" w:rsidP="00415327">
      <w:pPr>
        <w:pStyle w:val="ConsPlusNormal"/>
        <w:ind w:firstLine="540"/>
        <w:jc w:val="both"/>
      </w:pPr>
      <w:hyperlink r:id="rId32">
        <w:r>
          <w:rPr>
            <w:color w:val="0000FF"/>
          </w:rPr>
          <w:t>пункт 5</w:t>
        </w:r>
      </w:hyperlink>
      <w:r>
        <w:t xml:space="preserve"> Постановления Кабинета Министров Республики Татарстан от 08.12.2014 N 960 "О внесении </w:t>
      </w:r>
      <w:r>
        <w:lastRenderedPageBreak/>
        <w:t>изменений в отдельные стандарты качества государственных услуг в области социального обслуживания в Республике Татарстан".</w:t>
      </w:r>
    </w:p>
    <w:p w:rsidR="00415327" w:rsidRDefault="00415327" w:rsidP="00415327">
      <w:pPr>
        <w:pStyle w:val="ConsPlusNormal"/>
        <w:ind w:firstLine="540"/>
        <w:jc w:val="both"/>
      </w:pPr>
      <w:r>
        <w:t>3. Контроль за исполнением настоящего Постановления возложить на Министерство труда, занятости и социальной защиты Республики Татарстан.</w:t>
      </w:r>
    </w:p>
    <w:p w:rsidR="00415327" w:rsidRDefault="00415327" w:rsidP="00415327">
      <w:pPr>
        <w:pStyle w:val="ConsPlusNormal"/>
        <w:ind w:firstLine="540"/>
        <w:jc w:val="both"/>
      </w:pPr>
      <w:r>
        <w:t>4. Настоящее Постановление вступает в силу с 1 января 2015 года.</w:t>
      </w:r>
    </w:p>
    <w:p w:rsidR="00415327" w:rsidRDefault="00415327" w:rsidP="00415327">
      <w:pPr>
        <w:pStyle w:val="ConsPlusNormal"/>
        <w:ind w:firstLine="540"/>
        <w:jc w:val="both"/>
      </w:pPr>
      <w:r>
        <w:t>5. Установить, что настоящее постановление действует до 1 марта 2030 года включительно.</w:t>
      </w:r>
    </w:p>
    <w:p w:rsidR="00415327" w:rsidRDefault="00415327" w:rsidP="00415327">
      <w:pPr>
        <w:pStyle w:val="ConsPlusNormal"/>
        <w:jc w:val="both"/>
      </w:pPr>
      <w:r>
        <w:t xml:space="preserve">(п. 5 введен </w:t>
      </w:r>
      <w:hyperlink r:id="rId33">
        <w:r>
          <w:rPr>
            <w:color w:val="0000FF"/>
          </w:rPr>
          <w:t>Постановлением</w:t>
        </w:r>
      </w:hyperlink>
      <w:r>
        <w:t xml:space="preserve"> КМ РТ от 19.12.2023 N 1645)</w:t>
      </w:r>
    </w:p>
    <w:p w:rsidR="00415327" w:rsidRDefault="00415327" w:rsidP="00415327">
      <w:pPr>
        <w:pStyle w:val="ConsPlusNormal"/>
        <w:jc w:val="both"/>
      </w:pPr>
    </w:p>
    <w:p w:rsidR="00415327" w:rsidRDefault="00415327" w:rsidP="00415327">
      <w:pPr>
        <w:pStyle w:val="ConsPlusNormal"/>
        <w:jc w:val="right"/>
      </w:pPr>
      <w:r>
        <w:t>Премьер-министр</w:t>
      </w:r>
    </w:p>
    <w:p w:rsidR="00415327" w:rsidRDefault="00415327" w:rsidP="00415327">
      <w:pPr>
        <w:pStyle w:val="ConsPlusNormal"/>
        <w:jc w:val="right"/>
      </w:pPr>
      <w:r>
        <w:t>Республики Татарстан</w:t>
      </w:r>
    </w:p>
    <w:p w:rsidR="00415327" w:rsidRDefault="00415327" w:rsidP="00415327">
      <w:pPr>
        <w:pStyle w:val="ConsPlusNormal"/>
        <w:jc w:val="right"/>
      </w:pPr>
      <w:r>
        <w:t>И.Ш.ХАЛИКОВ</w:t>
      </w:r>
    </w:p>
    <w:p w:rsidR="00415327" w:rsidRDefault="00415327" w:rsidP="00415327">
      <w:pPr>
        <w:pStyle w:val="ConsPlusNormal"/>
        <w:jc w:val="right"/>
        <w:outlineLvl w:val="0"/>
      </w:pPr>
    </w:p>
    <w:p w:rsidR="00415327" w:rsidRDefault="00415327" w:rsidP="00415327">
      <w:pPr>
        <w:pStyle w:val="ConsPlusNormal"/>
        <w:jc w:val="right"/>
        <w:outlineLvl w:val="0"/>
      </w:pPr>
      <w:r>
        <w:t>Утвержден</w:t>
      </w:r>
    </w:p>
    <w:p w:rsidR="00415327" w:rsidRDefault="00415327" w:rsidP="00415327">
      <w:pPr>
        <w:pStyle w:val="ConsPlusNormal"/>
        <w:jc w:val="right"/>
      </w:pPr>
      <w:r>
        <w:t>Постановлением</w:t>
      </w:r>
    </w:p>
    <w:p w:rsidR="00415327" w:rsidRDefault="00415327" w:rsidP="00415327">
      <w:pPr>
        <w:pStyle w:val="ConsPlusNormal"/>
        <w:jc w:val="right"/>
      </w:pPr>
      <w:r>
        <w:t>Кабинета Министров</w:t>
      </w:r>
    </w:p>
    <w:p w:rsidR="00415327" w:rsidRDefault="00415327" w:rsidP="00415327">
      <w:pPr>
        <w:pStyle w:val="ConsPlusNormal"/>
        <w:jc w:val="right"/>
      </w:pPr>
      <w:r>
        <w:t>Республики Татарстан</w:t>
      </w:r>
    </w:p>
    <w:p w:rsidR="00415327" w:rsidRDefault="00415327" w:rsidP="00415327">
      <w:pPr>
        <w:pStyle w:val="ConsPlusNormal"/>
        <w:jc w:val="right"/>
      </w:pPr>
      <w:r>
        <w:t>от 29 декабря 2014 г. N 1053</w:t>
      </w:r>
    </w:p>
    <w:p w:rsidR="00415327" w:rsidRDefault="00415327" w:rsidP="00415327">
      <w:pPr>
        <w:pStyle w:val="ConsPlusNormal"/>
        <w:jc w:val="both"/>
      </w:pPr>
    </w:p>
    <w:p w:rsidR="00415327" w:rsidRDefault="00415327" w:rsidP="00415327">
      <w:pPr>
        <w:pStyle w:val="ConsPlusTitle"/>
        <w:jc w:val="center"/>
      </w:pPr>
      <w:bookmarkStart w:id="0" w:name="P50"/>
      <w:bookmarkEnd w:id="0"/>
      <w:r>
        <w:t>ПОРЯДОК</w:t>
      </w:r>
    </w:p>
    <w:p w:rsidR="00415327" w:rsidRDefault="00415327" w:rsidP="00415327">
      <w:pPr>
        <w:pStyle w:val="ConsPlusTitle"/>
        <w:jc w:val="center"/>
      </w:pPr>
      <w:r>
        <w:t>ПРЕДОСТАВЛЕНИЯ СОЦИАЛЬНЫХ УСЛУГ ПОСТАВЩИКАМИ СОЦИАЛЬНЫХ</w:t>
      </w:r>
    </w:p>
    <w:p w:rsidR="00415327" w:rsidRDefault="00415327" w:rsidP="00415327">
      <w:pPr>
        <w:pStyle w:val="ConsPlusTitle"/>
        <w:jc w:val="center"/>
      </w:pPr>
      <w:r>
        <w:t>УСЛУГ В ФОРМЕ СОЦИАЛЬНОГО ОБСЛУЖИВАНИЯ НА ДОМУ</w:t>
      </w:r>
    </w:p>
    <w:p w:rsidR="00415327" w:rsidRDefault="00415327" w:rsidP="00415327">
      <w:pPr>
        <w:pStyle w:val="ConsPlusTitle"/>
        <w:jc w:val="center"/>
      </w:pPr>
      <w:r>
        <w:t>В РЕСПУБЛИКЕ ТАТАРСТАН</w:t>
      </w:r>
    </w:p>
    <w:p w:rsidR="00415327" w:rsidRDefault="00415327" w:rsidP="004153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415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327" w:rsidRDefault="00415327" w:rsidP="00415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327" w:rsidRDefault="00415327" w:rsidP="00415327">
            <w:pPr>
              <w:pStyle w:val="ConsPlusNormal"/>
              <w:jc w:val="center"/>
            </w:pPr>
            <w:r>
              <w:rPr>
                <w:color w:val="392C69"/>
              </w:rPr>
              <w:t>Список изменяющих документов</w:t>
            </w:r>
          </w:p>
          <w:p w:rsidR="00415327" w:rsidRDefault="00415327" w:rsidP="00415327">
            <w:pPr>
              <w:pStyle w:val="ConsPlusNormal"/>
              <w:jc w:val="center"/>
            </w:pPr>
            <w:r>
              <w:rPr>
                <w:color w:val="392C69"/>
              </w:rPr>
              <w:t xml:space="preserve">(в ред. Постановлений КМ РТ от 06.07.2015 </w:t>
            </w:r>
            <w:hyperlink r:id="rId34">
              <w:r>
                <w:rPr>
                  <w:color w:val="0000FF"/>
                </w:rPr>
                <w:t>N 498</w:t>
              </w:r>
            </w:hyperlink>
            <w:r>
              <w:rPr>
                <w:color w:val="392C69"/>
              </w:rPr>
              <w:t>,</w:t>
            </w:r>
          </w:p>
          <w:p w:rsidR="00415327" w:rsidRDefault="00415327" w:rsidP="00415327">
            <w:pPr>
              <w:pStyle w:val="ConsPlusNormal"/>
              <w:jc w:val="center"/>
            </w:pPr>
            <w:r>
              <w:rPr>
                <w:color w:val="392C69"/>
              </w:rPr>
              <w:t xml:space="preserve">от 08.05.2016 </w:t>
            </w:r>
            <w:hyperlink r:id="rId35">
              <w:r>
                <w:rPr>
                  <w:color w:val="0000FF"/>
                </w:rPr>
                <w:t>N 287</w:t>
              </w:r>
            </w:hyperlink>
            <w:r>
              <w:rPr>
                <w:color w:val="392C69"/>
              </w:rPr>
              <w:t xml:space="preserve">, от 18.06.2016 </w:t>
            </w:r>
            <w:hyperlink r:id="rId36">
              <w:r>
                <w:rPr>
                  <w:color w:val="0000FF"/>
                </w:rPr>
                <w:t>N 413</w:t>
              </w:r>
            </w:hyperlink>
            <w:r>
              <w:rPr>
                <w:color w:val="392C69"/>
              </w:rPr>
              <w:t>,</w:t>
            </w:r>
          </w:p>
          <w:p w:rsidR="00415327" w:rsidRDefault="00415327" w:rsidP="00415327">
            <w:pPr>
              <w:pStyle w:val="ConsPlusNormal"/>
              <w:jc w:val="center"/>
            </w:pPr>
            <w:r>
              <w:rPr>
                <w:color w:val="392C69"/>
              </w:rPr>
              <w:t xml:space="preserve">от 03.10.2016 </w:t>
            </w:r>
            <w:hyperlink r:id="rId37">
              <w:r>
                <w:rPr>
                  <w:color w:val="0000FF"/>
                </w:rPr>
                <w:t>N 705</w:t>
              </w:r>
            </w:hyperlink>
            <w:r>
              <w:rPr>
                <w:color w:val="392C69"/>
              </w:rPr>
              <w:t xml:space="preserve">, от 08.02.2019 </w:t>
            </w:r>
            <w:hyperlink r:id="rId38">
              <w:r>
                <w:rPr>
                  <w:color w:val="0000FF"/>
                </w:rPr>
                <w:t>N 82</w:t>
              </w:r>
            </w:hyperlink>
            <w:r>
              <w:rPr>
                <w:color w:val="392C69"/>
              </w:rPr>
              <w:t xml:space="preserve">, от 10.02.2020 </w:t>
            </w:r>
            <w:hyperlink r:id="rId39">
              <w:r>
                <w:rPr>
                  <w:color w:val="0000FF"/>
                </w:rPr>
                <w:t>N 84</w:t>
              </w:r>
            </w:hyperlink>
            <w:r>
              <w:rPr>
                <w:color w:val="392C69"/>
              </w:rPr>
              <w:t>,</w:t>
            </w:r>
          </w:p>
          <w:p w:rsidR="00415327" w:rsidRDefault="00415327" w:rsidP="00415327">
            <w:pPr>
              <w:pStyle w:val="ConsPlusNormal"/>
              <w:jc w:val="center"/>
            </w:pPr>
            <w:r>
              <w:rPr>
                <w:color w:val="392C69"/>
              </w:rPr>
              <w:t xml:space="preserve">от 08.06.2021 </w:t>
            </w:r>
            <w:hyperlink r:id="rId40">
              <w:r>
                <w:rPr>
                  <w:color w:val="0000FF"/>
                </w:rPr>
                <w:t>N 441</w:t>
              </w:r>
            </w:hyperlink>
            <w:r>
              <w:rPr>
                <w:color w:val="392C69"/>
              </w:rPr>
              <w:t xml:space="preserve">, от 21.10.2021 </w:t>
            </w:r>
            <w:hyperlink r:id="rId41">
              <w:r>
                <w:rPr>
                  <w:color w:val="0000FF"/>
                </w:rPr>
                <w:t>N 990</w:t>
              </w:r>
            </w:hyperlink>
            <w:r>
              <w:rPr>
                <w:color w:val="392C69"/>
              </w:rPr>
              <w:t xml:space="preserve">, от 19.02.2022 </w:t>
            </w:r>
            <w:hyperlink r:id="rId42">
              <w:r>
                <w:rPr>
                  <w:color w:val="0000FF"/>
                </w:rPr>
                <w:t>N 138</w:t>
              </w:r>
            </w:hyperlink>
            <w:r>
              <w:rPr>
                <w:color w:val="392C69"/>
              </w:rPr>
              <w:t>,</w:t>
            </w:r>
          </w:p>
          <w:p w:rsidR="00415327" w:rsidRDefault="00415327" w:rsidP="00415327">
            <w:pPr>
              <w:pStyle w:val="ConsPlusNormal"/>
              <w:jc w:val="center"/>
            </w:pPr>
            <w:r>
              <w:rPr>
                <w:color w:val="392C69"/>
              </w:rPr>
              <w:t xml:space="preserve">от 14.12.2022 </w:t>
            </w:r>
            <w:hyperlink r:id="rId43">
              <w:r>
                <w:rPr>
                  <w:color w:val="0000FF"/>
                </w:rPr>
                <w:t>N 1324</w:t>
              </w:r>
            </w:hyperlink>
            <w:r>
              <w:rPr>
                <w:color w:val="392C69"/>
              </w:rPr>
              <w:t xml:space="preserve">, от 16.03.2023 </w:t>
            </w:r>
            <w:hyperlink r:id="rId44">
              <w:r>
                <w:rPr>
                  <w:color w:val="0000FF"/>
                </w:rPr>
                <w:t>N 260</w:t>
              </w:r>
            </w:hyperlink>
            <w:r>
              <w:rPr>
                <w:color w:val="392C69"/>
              </w:rPr>
              <w:t xml:space="preserve">, от 25.04.2023 </w:t>
            </w:r>
            <w:hyperlink r:id="rId45">
              <w:r>
                <w:rPr>
                  <w:color w:val="0000FF"/>
                </w:rPr>
                <w:t>N 524</w:t>
              </w:r>
            </w:hyperlink>
            <w:r>
              <w:rPr>
                <w:color w:val="392C69"/>
              </w:rPr>
              <w:t>,</w:t>
            </w:r>
          </w:p>
          <w:p w:rsidR="00415327" w:rsidRDefault="00415327" w:rsidP="00415327">
            <w:pPr>
              <w:pStyle w:val="ConsPlusNormal"/>
              <w:jc w:val="center"/>
            </w:pPr>
            <w:r>
              <w:rPr>
                <w:color w:val="392C69"/>
              </w:rPr>
              <w:t xml:space="preserve">от 02.05.2023 </w:t>
            </w:r>
            <w:hyperlink r:id="rId46">
              <w:r>
                <w:rPr>
                  <w:color w:val="0000FF"/>
                </w:rPr>
                <w:t>N 555</w:t>
              </w:r>
            </w:hyperlink>
            <w:r>
              <w:rPr>
                <w:color w:val="392C69"/>
              </w:rPr>
              <w:t xml:space="preserve">, от 03.07.2023 </w:t>
            </w:r>
            <w:hyperlink r:id="rId47">
              <w:r>
                <w:rPr>
                  <w:color w:val="0000FF"/>
                </w:rPr>
                <w:t>N 779</w:t>
              </w:r>
            </w:hyperlink>
            <w:r>
              <w:rPr>
                <w:color w:val="392C69"/>
              </w:rPr>
              <w:t xml:space="preserve">, от 27.07.2023 </w:t>
            </w:r>
            <w:hyperlink r:id="rId48">
              <w:r>
                <w:rPr>
                  <w:color w:val="0000FF"/>
                </w:rPr>
                <w:t>N 899</w:t>
              </w:r>
            </w:hyperlink>
            <w:r>
              <w:rPr>
                <w:color w:val="392C69"/>
              </w:rPr>
              <w:t>,</w:t>
            </w:r>
          </w:p>
          <w:p w:rsidR="00415327" w:rsidRDefault="00415327" w:rsidP="00415327">
            <w:pPr>
              <w:pStyle w:val="ConsPlusNormal"/>
              <w:jc w:val="center"/>
            </w:pPr>
            <w:r>
              <w:rPr>
                <w:color w:val="392C69"/>
              </w:rPr>
              <w:t xml:space="preserve">от 13.02.2024 </w:t>
            </w:r>
            <w:hyperlink r:id="rId49">
              <w:r>
                <w:rPr>
                  <w:color w:val="0000FF"/>
                </w:rPr>
                <w:t>N 76</w:t>
              </w:r>
            </w:hyperlink>
            <w:r>
              <w:rPr>
                <w:color w:val="392C69"/>
              </w:rPr>
              <w:t xml:space="preserve">, от 25.05.2024 </w:t>
            </w:r>
            <w:hyperlink r:id="rId50">
              <w:r>
                <w:rPr>
                  <w:color w:val="0000FF"/>
                </w:rPr>
                <w:t>N 365</w:t>
              </w:r>
            </w:hyperlink>
            <w:r>
              <w:rPr>
                <w:color w:val="392C69"/>
              </w:rPr>
              <w:t xml:space="preserve">, от 02.08.2024 </w:t>
            </w:r>
            <w:hyperlink r:id="rId51">
              <w:r>
                <w:rPr>
                  <w:color w:val="0000FF"/>
                </w:rPr>
                <w:t>N 614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r>
    </w:tbl>
    <w:p w:rsidR="00415327" w:rsidRDefault="00415327" w:rsidP="00415327">
      <w:pPr>
        <w:pStyle w:val="ConsPlusNormal"/>
        <w:jc w:val="both"/>
      </w:pPr>
    </w:p>
    <w:p w:rsidR="00415327" w:rsidRDefault="00415327" w:rsidP="00415327">
      <w:pPr>
        <w:pStyle w:val="ConsPlusTitle"/>
        <w:jc w:val="center"/>
        <w:outlineLvl w:val="1"/>
      </w:pPr>
      <w:r>
        <w:t>I. Общие положения</w:t>
      </w:r>
    </w:p>
    <w:p w:rsidR="00415327" w:rsidRDefault="00415327" w:rsidP="00415327">
      <w:pPr>
        <w:pStyle w:val="ConsPlusNormal"/>
        <w:jc w:val="both"/>
      </w:pPr>
    </w:p>
    <w:p w:rsidR="00415327" w:rsidRDefault="00415327" w:rsidP="00415327">
      <w:pPr>
        <w:pStyle w:val="ConsPlusNormal"/>
        <w:ind w:firstLine="540"/>
        <w:jc w:val="both"/>
      </w:pPr>
      <w:r>
        <w:t>1.1. Порядок предоставления социальных услуг поставщиками социальных услуг в форме социального обслуживания на дому в Республике Татарстан (далее - Порядок) определяет правила предоставления социальных услуг в форме социального обслуживания на дому поставщиками социальных услуг в Республике Татарстан гражданам Российской Федерации, иностранным гражданам и лицам без гражданства, постоянно проживающим на территории Российской Федерации, и беженцам, признанным нуждающимися в социальном обслуживании в форме социального обслуживания на дому (далее - получатели социальных услуг).</w:t>
      </w:r>
    </w:p>
    <w:p w:rsidR="00415327" w:rsidRDefault="00415327" w:rsidP="00415327">
      <w:pPr>
        <w:pStyle w:val="ConsPlusNormal"/>
        <w:ind w:firstLine="540"/>
        <w:jc w:val="both"/>
      </w:pPr>
      <w:r>
        <w:t>1.2.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415327" w:rsidRDefault="00415327" w:rsidP="00415327">
      <w:pPr>
        <w:pStyle w:val="ConsPlusNormal"/>
        <w:ind w:firstLine="540"/>
        <w:jc w:val="both"/>
      </w:pPr>
      <w:r>
        <w:t>1.3. Получателям социальных услуг в форме социального обслуживания на дому предоставляются следующие виды социальных услуг:</w:t>
      </w:r>
    </w:p>
    <w:p w:rsidR="00415327" w:rsidRDefault="00415327" w:rsidP="00415327">
      <w:pPr>
        <w:pStyle w:val="ConsPlusNormal"/>
        <w:ind w:firstLine="540"/>
        <w:jc w:val="both"/>
      </w:pPr>
      <w:r>
        <w:t>социально-бытовые, направленные на поддержание жизнедеятельности получателей социальных услуг в быту;</w:t>
      </w:r>
    </w:p>
    <w:p w:rsidR="00415327" w:rsidRDefault="00415327" w:rsidP="00415327">
      <w:pPr>
        <w:pStyle w:val="ConsPlusNormal"/>
        <w:ind w:firstLine="540"/>
        <w:jc w:val="both"/>
      </w:pPr>
      <w: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15327" w:rsidRDefault="00415327" w:rsidP="00415327">
      <w:pPr>
        <w:pStyle w:val="ConsPlusNormal"/>
        <w:ind w:firstLine="540"/>
        <w:jc w:val="both"/>
      </w:pPr>
      <w:r>
        <w:t xml:space="preserve">социально-правовые, направленные на оказание помощи в оформлении и восстановлении документов </w:t>
      </w:r>
      <w:r>
        <w:lastRenderedPageBreak/>
        <w:t>получателей социальных услуг, оказание помощи в получении юридических услуг;</w:t>
      </w:r>
    </w:p>
    <w:p w:rsidR="00415327" w:rsidRDefault="00415327" w:rsidP="00415327">
      <w:pPr>
        <w:pStyle w:val="ConsPlusNormal"/>
        <w:ind w:firstLine="540"/>
        <w:jc w:val="both"/>
      </w:pPr>
      <w:r>
        <w:t>социально-педагогические, направленные на организацию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15327" w:rsidRDefault="00415327" w:rsidP="00415327">
      <w:pPr>
        <w:pStyle w:val="ConsPlusNormal"/>
        <w:ind w:firstLine="540"/>
        <w:jc w:val="both"/>
      </w:pPr>
      <w:r>
        <w:t>Социальные услуги в форме социального обслуживания на дому гражданам пожилого возраста и инвалидам предоставляются в зависимости от уровня нуждаемости в уходе, установленного по результатам определения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реабилитационного потенциала и иных имеющихся ресурсов, способности гражданина выполнять действия по самообслуживанию.</w:t>
      </w:r>
    </w:p>
    <w:p w:rsidR="00415327" w:rsidRDefault="00415327" w:rsidP="00415327">
      <w:pPr>
        <w:pStyle w:val="ConsPlusNormal"/>
        <w:jc w:val="both"/>
      </w:pPr>
      <w:r>
        <w:t xml:space="preserve">(в ред. </w:t>
      </w:r>
      <w:hyperlink r:id="rId52">
        <w:r>
          <w:rPr>
            <w:color w:val="0000FF"/>
          </w:rPr>
          <w:t>Постановления</w:t>
        </w:r>
      </w:hyperlink>
      <w:r>
        <w:t xml:space="preserve"> КМ РТ от 16.03.2023 N 260)</w:t>
      </w:r>
    </w:p>
    <w:p w:rsidR="00415327" w:rsidRDefault="00415327" w:rsidP="00415327">
      <w:pPr>
        <w:pStyle w:val="ConsPlusNormal"/>
        <w:ind w:firstLine="540"/>
        <w:jc w:val="both"/>
      </w:pPr>
      <w:r>
        <w:t xml:space="preserve">Получателю социальных услуг в соответствии с индивидуальной программой предоставления социальных услуг поставщиком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Наименования и стандарты услуг по социальному сопровождению граждан пожилого возраста и инвалидов в форме социального обслуживания на дому, предоставляемых поставщиками социальных услуг в Республике Татарстан, приведены в </w:t>
      </w:r>
      <w:hyperlink w:anchor="P1459">
        <w:r>
          <w:rPr>
            <w:color w:val="0000FF"/>
          </w:rPr>
          <w:t>приложении N 3</w:t>
        </w:r>
      </w:hyperlink>
      <w:r>
        <w:t xml:space="preserve"> к настоящему Порядку.</w:t>
      </w:r>
    </w:p>
    <w:p w:rsidR="00415327" w:rsidRDefault="00415327" w:rsidP="00415327">
      <w:pPr>
        <w:pStyle w:val="ConsPlusNormal"/>
        <w:jc w:val="both"/>
      </w:pPr>
      <w:r>
        <w:t xml:space="preserve">(абзац введен </w:t>
      </w:r>
      <w:hyperlink r:id="rId53">
        <w:r>
          <w:rPr>
            <w:color w:val="0000FF"/>
          </w:rPr>
          <w:t>Постановлением</w:t>
        </w:r>
      </w:hyperlink>
      <w:r>
        <w:t xml:space="preserve"> КМ РТ от 08.06.2021 N 441)</w:t>
      </w:r>
    </w:p>
    <w:p w:rsidR="00415327" w:rsidRDefault="00415327" w:rsidP="00415327">
      <w:pPr>
        <w:pStyle w:val="ConsPlusNormal"/>
        <w:ind w:firstLine="540"/>
        <w:jc w:val="both"/>
      </w:pPr>
      <w:r>
        <w:t>1.4. При получении социальных услуг в форме социального обслуживания на дому:</w:t>
      </w:r>
    </w:p>
    <w:p w:rsidR="00415327" w:rsidRDefault="00415327" w:rsidP="00415327">
      <w:pPr>
        <w:pStyle w:val="ConsPlusNormal"/>
        <w:ind w:firstLine="540"/>
        <w:jc w:val="both"/>
      </w:pPr>
      <w:r>
        <w:t>1.4.1. Получатели социальных услуг имеют право на:</w:t>
      </w:r>
    </w:p>
    <w:p w:rsidR="00415327" w:rsidRDefault="00415327" w:rsidP="00415327">
      <w:pPr>
        <w:pStyle w:val="ConsPlusNormal"/>
        <w:ind w:firstLine="540"/>
        <w:jc w:val="both"/>
      </w:pPr>
      <w:r>
        <w:t>уважительное и гуманное отношение;</w:t>
      </w:r>
    </w:p>
    <w:p w:rsidR="00415327" w:rsidRDefault="00415327" w:rsidP="00415327">
      <w:pPr>
        <w:pStyle w:val="ConsPlusNormal"/>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 а также о поставщиках социальных услуг;</w:t>
      </w:r>
    </w:p>
    <w:p w:rsidR="00415327" w:rsidRDefault="00415327" w:rsidP="00415327">
      <w:pPr>
        <w:pStyle w:val="ConsPlusNormal"/>
        <w:ind w:firstLine="540"/>
        <w:jc w:val="both"/>
      </w:pPr>
      <w:r>
        <w:t>выбор поставщика или поставщиков социальных услуг;</w:t>
      </w:r>
    </w:p>
    <w:p w:rsidR="00415327" w:rsidRDefault="00415327" w:rsidP="00415327">
      <w:pPr>
        <w:pStyle w:val="ConsPlusNormal"/>
        <w:ind w:firstLine="540"/>
        <w:jc w:val="both"/>
      </w:pPr>
      <w:r>
        <w:t>отказ от предоставления социальных услуг в форме социального обслуживания на дому. Отказ оформляется в письменной форме и вносится в индивидуальную программу;</w:t>
      </w:r>
    </w:p>
    <w:p w:rsidR="00415327" w:rsidRDefault="00415327" w:rsidP="00415327">
      <w:pPr>
        <w:pStyle w:val="ConsPlusNormal"/>
        <w:ind w:firstLine="540"/>
        <w:jc w:val="both"/>
      </w:pPr>
      <w:r>
        <w:t>защиту своих прав и законных интересов в соответствии с законодательством Российской Федерации;</w:t>
      </w:r>
    </w:p>
    <w:p w:rsidR="00415327" w:rsidRDefault="00415327" w:rsidP="00415327">
      <w:pPr>
        <w:pStyle w:val="ConsPlusNormal"/>
        <w:ind w:firstLine="540"/>
        <w:jc w:val="both"/>
      </w:pPr>
      <w:r>
        <w:t>участие в составлении индивидуальных программ;</w:t>
      </w:r>
    </w:p>
    <w:p w:rsidR="00415327" w:rsidRDefault="00415327" w:rsidP="00415327">
      <w:pPr>
        <w:pStyle w:val="ConsPlusNormal"/>
        <w:ind w:firstLine="540"/>
        <w:jc w:val="both"/>
      </w:pPr>
      <w:r>
        <w:t>конфиденциальность информации личного характера, ставшей известной при оказании социальных услуг в форме социального обслуживания на дому.</w:t>
      </w:r>
    </w:p>
    <w:p w:rsidR="00415327" w:rsidRDefault="00415327" w:rsidP="00415327">
      <w:pPr>
        <w:pStyle w:val="ConsPlusNormal"/>
        <w:ind w:firstLine="540"/>
        <w:jc w:val="both"/>
      </w:pPr>
      <w:r>
        <w:t>1.4.2. Получатели социальных услуг обязаны:</w:t>
      </w:r>
    </w:p>
    <w:p w:rsidR="00415327" w:rsidRDefault="00415327" w:rsidP="00415327">
      <w:pPr>
        <w:pStyle w:val="ConsPlusNormal"/>
        <w:ind w:firstLine="540"/>
        <w:jc w:val="both"/>
      </w:pPr>
      <w:r>
        <w:t>представлять в соответствии с нормативными правовыми актами Республики Татарстан сведения и документы, необходимые для предоставления социальных услуг;</w:t>
      </w:r>
    </w:p>
    <w:p w:rsidR="00415327" w:rsidRDefault="00415327" w:rsidP="00415327">
      <w:pPr>
        <w:pStyle w:val="ConsPlusNormal"/>
        <w:ind w:firstLine="540"/>
        <w:jc w:val="both"/>
      </w:pPr>
      <w:r>
        <w:t>в письменной форме информировать поставщиков социальных услуг об изменении обстоятельств, обусловливающих потребность в предоставлении социальных услуг в форме социального обслуживания на дому, влияющих на размер среднедушевого дохода, в течение пяти дней со дня таких изменений;</w:t>
      </w:r>
    </w:p>
    <w:p w:rsidR="00415327" w:rsidRDefault="00415327" w:rsidP="00415327">
      <w:pPr>
        <w:pStyle w:val="ConsPlusNormal"/>
        <w:ind w:firstLine="540"/>
        <w:jc w:val="both"/>
      </w:pPr>
      <w:r>
        <w:t>соблюдать условия договора,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415327" w:rsidRDefault="00415327" w:rsidP="00415327">
      <w:pPr>
        <w:pStyle w:val="ConsPlusNormal"/>
        <w:ind w:firstLine="540"/>
        <w:jc w:val="both"/>
      </w:pPr>
      <w:r>
        <w:t>1.4.3. Право на внеочередное обслуживание имеют:</w:t>
      </w:r>
    </w:p>
    <w:p w:rsidR="00415327" w:rsidRDefault="00415327" w:rsidP="00415327">
      <w:pPr>
        <w:pStyle w:val="ConsPlusNormal"/>
        <w:ind w:firstLine="540"/>
        <w:jc w:val="both"/>
      </w:pPr>
      <w:r>
        <w:t>инвалиды боевых действий;</w:t>
      </w:r>
    </w:p>
    <w:p w:rsidR="00415327" w:rsidRDefault="00415327" w:rsidP="00415327">
      <w:pPr>
        <w:pStyle w:val="ConsPlusNormal"/>
        <w:ind w:firstLine="540"/>
        <w:jc w:val="both"/>
      </w:pPr>
      <w:r>
        <w:t>инвалиды Великой Отечественной войны;</w:t>
      </w:r>
    </w:p>
    <w:p w:rsidR="00415327" w:rsidRDefault="00415327" w:rsidP="00415327">
      <w:pPr>
        <w:pStyle w:val="ConsPlusNormal"/>
        <w:ind w:firstLine="540"/>
        <w:jc w:val="both"/>
      </w:pPr>
      <w: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rsidR="00415327" w:rsidRDefault="00415327" w:rsidP="00415327">
      <w:pPr>
        <w:pStyle w:val="ConsPlusNormal"/>
        <w:jc w:val="both"/>
      </w:pPr>
      <w:r>
        <w:t xml:space="preserve">(в ред. </w:t>
      </w:r>
      <w:hyperlink r:id="rId54">
        <w:r>
          <w:rPr>
            <w:color w:val="0000FF"/>
          </w:rPr>
          <w:t>Постановления</w:t>
        </w:r>
      </w:hyperlink>
      <w:r>
        <w:t xml:space="preserve"> КМ РТ от 19.02.2022 N 138)</w:t>
      </w:r>
    </w:p>
    <w:p w:rsidR="00415327" w:rsidRDefault="00415327" w:rsidP="00415327">
      <w:pPr>
        <w:pStyle w:val="ConsPlusNormal"/>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415327" w:rsidRDefault="00415327" w:rsidP="00415327">
      <w:pPr>
        <w:pStyle w:val="ConsPlusNormal"/>
        <w:ind w:firstLine="540"/>
        <w:jc w:val="both"/>
      </w:pPr>
      <w:r>
        <w:lastRenderedPageBreak/>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15327" w:rsidRDefault="00415327" w:rsidP="00415327">
      <w:pPr>
        <w:pStyle w:val="ConsPlusNormal"/>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15327" w:rsidRDefault="00415327" w:rsidP="00415327">
      <w:pPr>
        <w:pStyle w:val="ConsPlusNormal"/>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415327" w:rsidRDefault="00415327" w:rsidP="00415327">
      <w:pPr>
        <w:pStyle w:val="ConsPlusNormal"/>
        <w:ind w:firstLine="540"/>
        <w:jc w:val="both"/>
      </w:pPr>
      <w: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415327" w:rsidRDefault="00415327" w:rsidP="00415327">
      <w:pPr>
        <w:pStyle w:val="ConsPlusNormal"/>
        <w:ind w:firstLine="540"/>
        <w:jc w:val="both"/>
      </w:pPr>
      <w: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415327" w:rsidRDefault="00415327" w:rsidP="00415327">
      <w:pPr>
        <w:pStyle w:val="ConsPlusNormal"/>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415327" w:rsidRDefault="00415327" w:rsidP="00415327">
      <w:pPr>
        <w:pStyle w:val="ConsPlusNormal"/>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415327" w:rsidRDefault="00415327" w:rsidP="00415327">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w:t>
      </w:r>
    </w:p>
    <w:p w:rsidR="00415327" w:rsidRDefault="00415327" w:rsidP="00415327">
      <w:pPr>
        <w:pStyle w:val="ConsPlusNormal"/>
        <w:ind w:firstLine="540"/>
        <w:jc w:val="both"/>
      </w:pPr>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415327" w:rsidRDefault="00415327" w:rsidP="00415327">
      <w:pPr>
        <w:pStyle w:val="ConsPlusNormal"/>
        <w:jc w:val="both"/>
      </w:pPr>
      <w:r>
        <w:t xml:space="preserve">(в ред. </w:t>
      </w:r>
      <w:hyperlink r:id="rId55">
        <w:r>
          <w:rPr>
            <w:color w:val="0000FF"/>
          </w:rPr>
          <w:t>Постановления</w:t>
        </w:r>
      </w:hyperlink>
      <w:r>
        <w:t xml:space="preserve"> КМ РТ от 27.07.2023 N 899)</w:t>
      </w:r>
    </w:p>
    <w:p w:rsidR="00415327" w:rsidRDefault="00415327" w:rsidP="00415327">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15327" w:rsidRDefault="00415327" w:rsidP="00415327">
      <w:pPr>
        <w:pStyle w:val="ConsPlusNormal"/>
        <w:ind w:firstLine="540"/>
        <w:jc w:val="both"/>
      </w:pPr>
      <w:r>
        <w:t>члены экипажей судов транспортного флота, интернированные в начале Великой Отечественной войны в портах других государств;</w:t>
      </w:r>
    </w:p>
    <w:p w:rsidR="00415327" w:rsidRDefault="00415327" w:rsidP="00415327">
      <w:pPr>
        <w:pStyle w:val="ConsPlusNormal"/>
        <w:ind w:firstLine="540"/>
        <w:jc w:val="both"/>
      </w:pPr>
      <w:r>
        <w:t>нетрудоспособные супруги погибших (умерших) инвалидов Великой Отечественной войны, участников Великой Отечественной войны, инвалидов боевых действий и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15327" w:rsidRDefault="00415327" w:rsidP="00415327">
      <w:pPr>
        <w:pStyle w:val="ConsPlusNormal"/>
        <w:ind w:firstLine="540"/>
        <w:jc w:val="both"/>
      </w:pPr>
      <w:r>
        <w:t xml:space="preserve">нетрудоспособные супруги погибших при исполнении обязанностей военной службы (служебных обязанностей) военнослужащих, лиц рядового и начальствующего состава органов внутренних дел, </w:t>
      </w:r>
      <w:r>
        <w:lastRenderedPageBreak/>
        <w:t>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15327" w:rsidRDefault="00415327" w:rsidP="00415327">
      <w:pPr>
        <w:pStyle w:val="ConsPlusNormal"/>
        <w:jc w:val="both"/>
      </w:pPr>
      <w:r>
        <w:t xml:space="preserve">(в ред. </w:t>
      </w:r>
      <w:hyperlink r:id="rId56">
        <w:r>
          <w:rPr>
            <w:color w:val="0000FF"/>
          </w:rPr>
          <w:t>Постановления</w:t>
        </w:r>
      </w:hyperlink>
      <w:r>
        <w:t xml:space="preserve"> КМ РТ от 19.02.2022 N 138)</w:t>
      </w:r>
    </w:p>
    <w:p w:rsidR="00415327" w:rsidRDefault="00415327" w:rsidP="00415327">
      <w:pPr>
        <w:pStyle w:val="ConsPlusNormal"/>
        <w:ind w:firstLine="540"/>
        <w:jc w:val="both"/>
      </w:pPr>
      <w:r>
        <w:t>нетрудоспособные супруги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15327" w:rsidRDefault="00415327" w:rsidP="00415327">
      <w:pPr>
        <w:pStyle w:val="ConsPlusNormal"/>
        <w:ind w:firstLine="540"/>
        <w:jc w:val="both"/>
      </w:pPr>
      <w:r>
        <w:t>нетрудоспособные супруги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15327" w:rsidRDefault="00415327" w:rsidP="00415327">
      <w:pPr>
        <w:pStyle w:val="ConsPlusNormal"/>
        <w:ind w:firstLine="540"/>
        <w:jc w:val="both"/>
      </w:pPr>
      <w:r>
        <w:t>нетрудоспособные супруги погибших в Великой Отечественной войне лиц из числа работников госпиталей и больниц города Ленинграда,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415327" w:rsidRDefault="00415327" w:rsidP="00415327">
      <w:pPr>
        <w:pStyle w:val="ConsPlusNormal"/>
        <w:ind w:firstLine="540"/>
        <w:jc w:val="both"/>
      </w:pPr>
      <w:r>
        <w:t>Независимо от состояния трудоспособности, нахождения на иждивении, получения пенсии или заработной платы право на внеочередное обслуживание имеют:</w:t>
      </w:r>
    </w:p>
    <w:p w:rsidR="00415327" w:rsidRDefault="00415327" w:rsidP="00415327">
      <w:pPr>
        <w:pStyle w:val="ConsPlusNormal"/>
        <w:ind w:firstLine="540"/>
        <w:jc w:val="both"/>
      </w:pPr>
      <w:r>
        <w:t>не вступившие в повторный брак супруги погибших (умерших) инвалидов Великой Отечественной войны, инвалидов боевых действий;</w:t>
      </w:r>
    </w:p>
    <w:p w:rsidR="00415327" w:rsidRDefault="00415327" w:rsidP="00415327">
      <w:pPr>
        <w:pStyle w:val="ConsPlusNormal"/>
        <w:ind w:firstLine="540"/>
        <w:jc w:val="both"/>
      </w:pPr>
      <w:r>
        <w:t>не вступившие в повторный брак супруги погибших (умерших) участников Великой Отечественной войны;</w:t>
      </w:r>
    </w:p>
    <w:p w:rsidR="00415327" w:rsidRDefault="00415327" w:rsidP="00415327">
      <w:pPr>
        <w:pStyle w:val="ConsPlusNormal"/>
        <w:ind w:firstLine="540"/>
        <w:jc w:val="both"/>
      </w:pPr>
      <w:r>
        <w:t>не вступившие в повторный брак супруги погибших (умерших) ветеранов боевых действий, проживающие одиноко, или с несовершеннолетними детьми, или с детьми старше возраста 18 лет, ставшими инвалидами до достижения ими возраста 18 лет, или с детьми, не достигшими возраста 23 лет и обучающимися в образовательных организациях по очной форме обучения;</w:t>
      </w:r>
    </w:p>
    <w:p w:rsidR="00415327" w:rsidRDefault="00415327" w:rsidP="00415327">
      <w:pPr>
        <w:pStyle w:val="ConsPlusNormal"/>
        <w:ind w:firstLine="540"/>
        <w:jc w:val="both"/>
      </w:pPr>
      <w:r>
        <w:t>не вступившие в повторный брак супруги погибших (умерших)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w:t>
      </w:r>
    </w:p>
    <w:p w:rsidR="00415327" w:rsidRDefault="00415327" w:rsidP="00415327">
      <w:pPr>
        <w:pStyle w:val="ConsPlusNormal"/>
        <w:jc w:val="both"/>
      </w:pPr>
      <w:r>
        <w:t xml:space="preserve">(в ред. </w:t>
      </w:r>
      <w:hyperlink r:id="rId57">
        <w:r>
          <w:rPr>
            <w:color w:val="0000FF"/>
          </w:rPr>
          <w:t>Постановления</w:t>
        </w:r>
      </w:hyperlink>
      <w:r>
        <w:t xml:space="preserve"> КМ РТ от 19.02.2022 N 138)</w:t>
      </w:r>
    </w:p>
    <w:p w:rsidR="00415327" w:rsidRDefault="00415327" w:rsidP="00415327">
      <w:pPr>
        <w:pStyle w:val="ConsPlusNormal"/>
        <w:ind w:firstLine="540"/>
        <w:jc w:val="both"/>
      </w:pPr>
      <w:r>
        <w:t>не вступившие в повторный брак супруги погибших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415327" w:rsidRDefault="00415327" w:rsidP="00415327">
      <w:pPr>
        <w:pStyle w:val="ConsPlusNormal"/>
        <w:ind w:firstLine="540"/>
        <w:jc w:val="both"/>
      </w:pPr>
      <w:r>
        <w:t>не вступившие в повторный брак супруги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погибших работников госпиталей и больниц города Ленинграда;</w:t>
      </w:r>
    </w:p>
    <w:p w:rsidR="00415327" w:rsidRDefault="00415327" w:rsidP="00415327">
      <w:pPr>
        <w:pStyle w:val="ConsPlusNormal"/>
        <w:ind w:firstLine="540"/>
        <w:jc w:val="both"/>
      </w:pPr>
      <w:r>
        <w:t>родители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rsidR="00415327" w:rsidRDefault="00415327" w:rsidP="00415327">
      <w:pPr>
        <w:pStyle w:val="ConsPlusNormal"/>
        <w:ind w:firstLine="540"/>
        <w:jc w:val="both"/>
      </w:pPr>
      <w:r>
        <w:t>родители погибших (умерших) при исполнении обязанностей военной службы (служебных обязанностей)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w:t>
      </w:r>
    </w:p>
    <w:p w:rsidR="00415327" w:rsidRDefault="00415327" w:rsidP="00415327">
      <w:pPr>
        <w:pStyle w:val="ConsPlusNormal"/>
        <w:jc w:val="both"/>
      </w:pPr>
      <w:r>
        <w:t xml:space="preserve">(в ред. </w:t>
      </w:r>
      <w:hyperlink r:id="rId58">
        <w:r>
          <w:rPr>
            <w:color w:val="0000FF"/>
          </w:rPr>
          <w:t>Постановления</w:t>
        </w:r>
      </w:hyperlink>
      <w:r>
        <w:t xml:space="preserve"> КМ РТ от 19.02.2022 N 138)</w:t>
      </w:r>
    </w:p>
    <w:p w:rsidR="00415327" w:rsidRDefault="00415327" w:rsidP="00415327">
      <w:pPr>
        <w:pStyle w:val="ConsPlusNormal"/>
        <w:ind w:firstLine="540"/>
        <w:jc w:val="both"/>
      </w:pPr>
      <w:r>
        <w:t>родители погибших военнослужащих, погибших в плену, признанных в установленном законодательством порядке пропавшими без вести в районах боевых действий, со времени исключения указанных военнослужащих из списков воинских частей;</w:t>
      </w:r>
    </w:p>
    <w:p w:rsidR="00415327" w:rsidRDefault="00415327" w:rsidP="00415327">
      <w:pPr>
        <w:pStyle w:val="ConsPlusNormal"/>
        <w:ind w:firstLine="540"/>
        <w:jc w:val="both"/>
      </w:pPr>
      <w:r>
        <w:t>родители погибших (умерших)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погибших работников госпиталей и больниц города Ленинграда.</w:t>
      </w:r>
    </w:p>
    <w:p w:rsidR="00415327" w:rsidRDefault="00415327" w:rsidP="00415327">
      <w:pPr>
        <w:pStyle w:val="ConsPlusNormal"/>
        <w:jc w:val="both"/>
      </w:pPr>
      <w:r>
        <w:t>(</w:t>
      </w:r>
      <w:proofErr w:type="spellStart"/>
      <w:r>
        <w:t>пп</w:t>
      </w:r>
      <w:proofErr w:type="spellEnd"/>
      <w:r>
        <w:t xml:space="preserve">. 1.4.3 в ред. </w:t>
      </w:r>
      <w:hyperlink r:id="rId59">
        <w:r>
          <w:rPr>
            <w:color w:val="0000FF"/>
          </w:rPr>
          <w:t>Постановления</w:t>
        </w:r>
      </w:hyperlink>
      <w:r>
        <w:t xml:space="preserve"> КМ РТ от 03.10.2016 N 705)</w:t>
      </w:r>
    </w:p>
    <w:p w:rsidR="00415327" w:rsidRDefault="00415327" w:rsidP="00415327">
      <w:pPr>
        <w:pStyle w:val="ConsPlusNormal"/>
        <w:ind w:firstLine="540"/>
        <w:jc w:val="both"/>
      </w:pPr>
      <w:r>
        <w:t xml:space="preserve">1.4.4. Гражданину или получателю социальных услуг может быть отказано, в том числе временно, в </w:t>
      </w:r>
      <w:r>
        <w:lastRenderedPageBreak/>
        <w:t>предоставлении социальных услуг в форме социального обслуживания на дому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15327" w:rsidRDefault="00415327" w:rsidP="00415327">
      <w:pPr>
        <w:pStyle w:val="ConsPlusNormal"/>
        <w:ind w:firstLine="540"/>
        <w:jc w:val="both"/>
      </w:pPr>
      <w:r>
        <w:t>Предоставление социальных услуг в форме социального обслуживания на дому возобновляется не позднее одного рабочего дня со дня получения заключения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15327" w:rsidRDefault="00415327" w:rsidP="00415327">
      <w:pPr>
        <w:pStyle w:val="ConsPlusNormal"/>
        <w:ind w:firstLine="540"/>
        <w:jc w:val="both"/>
      </w:pPr>
      <w:r>
        <w:t>В случае если гражданину или получателю социальных услуг отказано в предоставлении социальных услуг в форме социального обслуживания на дому в связи с наличием медицинских противопоказаний, поставщики социальных услуг информируют медицинскую организацию о необходимости оказания ему медицинской помощи, в том числе медицинского наблюдения, в течение дня, следующего со дня обращения гражданина.</w:t>
      </w:r>
    </w:p>
    <w:p w:rsidR="00415327" w:rsidRDefault="00415327" w:rsidP="00415327">
      <w:pPr>
        <w:pStyle w:val="ConsPlusNormal"/>
        <w:jc w:val="both"/>
      </w:pPr>
      <w:r>
        <w:t>(</w:t>
      </w:r>
      <w:proofErr w:type="spellStart"/>
      <w:r>
        <w:t>пп</w:t>
      </w:r>
      <w:proofErr w:type="spellEnd"/>
      <w:r>
        <w:t xml:space="preserve">. 1.4.4 введен </w:t>
      </w:r>
      <w:hyperlink r:id="rId60">
        <w:r>
          <w:rPr>
            <w:color w:val="0000FF"/>
          </w:rPr>
          <w:t>Постановлением</w:t>
        </w:r>
      </w:hyperlink>
      <w:r>
        <w:t xml:space="preserve"> КМ РТ от 25.04.2023 N 524)</w:t>
      </w:r>
    </w:p>
    <w:p w:rsidR="00415327" w:rsidRDefault="00415327" w:rsidP="00415327">
      <w:pPr>
        <w:pStyle w:val="ConsPlusNormal"/>
        <w:jc w:val="both"/>
      </w:pPr>
    </w:p>
    <w:p w:rsidR="00415327" w:rsidRDefault="00415327" w:rsidP="00415327">
      <w:pPr>
        <w:pStyle w:val="ConsPlusTitle"/>
        <w:jc w:val="center"/>
        <w:outlineLvl w:val="1"/>
      </w:pPr>
      <w:r>
        <w:t>II. Наименования и стандарты социальных услуг</w:t>
      </w:r>
    </w:p>
    <w:p w:rsidR="00415327" w:rsidRDefault="00415327" w:rsidP="00415327">
      <w:pPr>
        <w:pStyle w:val="ConsPlusTitle"/>
        <w:jc w:val="center"/>
      </w:pPr>
      <w:r>
        <w:t>в форме социального обслуживания на дому</w:t>
      </w:r>
    </w:p>
    <w:p w:rsidR="00415327" w:rsidRDefault="00415327" w:rsidP="00415327">
      <w:pPr>
        <w:pStyle w:val="ConsPlusNormal"/>
        <w:jc w:val="both"/>
      </w:pPr>
    </w:p>
    <w:p w:rsidR="00415327" w:rsidRDefault="00415327" w:rsidP="00415327">
      <w:pPr>
        <w:pStyle w:val="ConsPlusNormal"/>
        <w:ind w:firstLine="540"/>
        <w:jc w:val="both"/>
      </w:pPr>
      <w:r>
        <w:t>2.1. Социальные услуги в форме социального обслуживания на дому предоставляются поставщиками социальных услуг в соответствии со стандартами социальных услуг в форме социального обслуживания на дому.</w:t>
      </w:r>
    </w:p>
    <w:p w:rsidR="00415327" w:rsidRDefault="00415327" w:rsidP="00415327">
      <w:pPr>
        <w:pStyle w:val="ConsPlusNormal"/>
        <w:ind w:firstLine="540"/>
        <w:jc w:val="both"/>
      </w:pPr>
      <w:hyperlink w:anchor="P312">
        <w:r>
          <w:rPr>
            <w:color w:val="0000FF"/>
          </w:rPr>
          <w:t>Наименования</w:t>
        </w:r>
      </w:hyperlink>
      <w:r>
        <w:t xml:space="preserve"> и стандарты социальных услуг в форме социального обслуживания на дому, предоставляемых поставщиками социальных услуг, приведены в приложении N 1 к настоящему Порядку.</w:t>
      </w:r>
    </w:p>
    <w:p w:rsidR="00415327" w:rsidRDefault="00415327" w:rsidP="00415327">
      <w:pPr>
        <w:pStyle w:val="ConsPlusNormal"/>
        <w:jc w:val="both"/>
      </w:pPr>
      <w:r>
        <w:t xml:space="preserve">(в ред. Постановлений КМ РТ от 08.02.2019 </w:t>
      </w:r>
      <w:hyperlink r:id="rId61">
        <w:r>
          <w:rPr>
            <w:color w:val="0000FF"/>
          </w:rPr>
          <w:t>N 82</w:t>
        </w:r>
      </w:hyperlink>
      <w:r>
        <w:t xml:space="preserve">, от 08.06.2021 </w:t>
      </w:r>
      <w:hyperlink r:id="rId62">
        <w:r>
          <w:rPr>
            <w:color w:val="0000FF"/>
          </w:rPr>
          <w:t>N 441</w:t>
        </w:r>
      </w:hyperlink>
      <w:r>
        <w:t>)</w:t>
      </w:r>
    </w:p>
    <w:p w:rsidR="00415327" w:rsidRDefault="00415327" w:rsidP="00415327">
      <w:pPr>
        <w:pStyle w:val="ConsPlusNormal"/>
        <w:ind w:firstLine="540"/>
        <w:jc w:val="both"/>
      </w:pPr>
      <w:hyperlink w:anchor="P1349">
        <w:r>
          <w:rPr>
            <w:color w:val="0000FF"/>
          </w:rPr>
          <w:t>Показатели</w:t>
        </w:r>
      </w:hyperlink>
      <w:r>
        <w:t xml:space="preserve"> качества и оценка результатов предоставления социальных услуг в форме социального обслуживания на дому, предоставляемых поставщиками социальных услуг в Республике Татарстан, приведены в приложении N 2 к настоящему Порядку.</w:t>
      </w:r>
    </w:p>
    <w:p w:rsidR="00415327" w:rsidRDefault="00415327" w:rsidP="00415327">
      <w:pPr>
        <w:pStyle w:val="ConsPlusNormal"/>
        <w:jc w:val="both"/>
      </w:pPr>
      <w:r>
        <w:t xml:space="preserve">(абзац введен </w:t>
      </w:r>
      <w:hyperlink r:id="rId63">
        <w:r>
          <w:rPr>
            <w:color w:val="0000FF"/>
          </w:rPr>
          <w:t>Постановлением</w:t>
        </w:r>
      </w:hyperlink>
      <w:r>
        <w:t xml:space="preserve"> КМ РТ от 08.02.2019 N 82; в ред. </w:t>
      </w:r>
      <w:hyperlink r:id="rId64">
        <w:r>
          <w:rPr>
            <w:color w:val="0000FF"/>
          </w:rPr>
          <w:t>Постановления</w:t>
        </w:r>
      </w:hyperlink>
      <w:r>
        <w:t xml:space="preserve"> КМ РТ от 08.06.2021 N 441)</w:t>
      </w:r>
    </w:p>
    <w:p w:rsidR="00415327" w:rsidRDefault="00415327" w:rsidP="00415327">
      <w:pPr>
        <w:pStyle w:val="ConsPlusNormal"/>
        <w:ind w:firstLine="540"/>
        <w:jc w:val="both"/>
      </w:pPr>
      <w:r>
        <w:t xml:space="preserve">2.2. </w:t>
      </w:r>
      <w:proofErr w:type="spellStart"/>
      <w:r>
        <w:t>Подушевой</w:t>
      </w:r>
      <w:proofErr w:type="spellEnd"/>
      <w:r>
        <w:t xml:space="preserve"> норматив финансирования социальных услуг в форме социального обслуживания на дому ежегодно устанавливается Кабинетом Министров Республики Татарстан.</w:t>
      </w:r>
    </w:p>
    <w:p w:rsidR="00415327" w:rsidRDefault="00415327" w:rsidP="00415327">
      <w:pPr>
        <w:pStyle w:val="ConsPlusNormal"/>
        <w:jc w:val="both"/>
      </w:pPr>
      <w:r>
        <w:t xml:space="preserve">(п. 2.2 введен </w:t>
      </w:r>
      <w:hyperlink r:id="rId65">
        <w:r>
          <w:rPr>
            <w:color w:val="0000FF"/>
          </w:rPr>
          <w:t>Постановлением</w:t>
        </w:r>
      </w:hyperlink>
      <w:r>
        <w:t xml:space="preserve"> КМ РТ от 08.02.2019 N 82)</w:t>
      </w:r>
    </w:p>
    <w:p w:rsidR="00415327" w:rsidRDefault="00415327" w:rsidP="00415327">
      <w:pPr>
        <w:pStyle w:val="ConsPlusNormal"/>
        <w:jc w:val="both"/>
      </w:pPr>
    </w:p>
    <w:p w:rsidR="00415327" w:rsidRDefault="00415327" w:rsidP="00415327">
      <w:pPr>
        <w:pStyle w:val="ConsPlusTitle"/>
        <w:jc w:val="center"/>
        <w:outlineLvl w:val="1"/>
      </w:pPr>
      <w:r>
        <w:t>III. Правила предоставления социальных услуг</w:t>
      </w:r>
    </w:p>
    <w:p w:rsidR="00415327" w:rsidRDefault="00415327" w:rsidP="00415327">
      <w:pPr>
        <w:pStyle w:val="ConsPlusTitle"/>
        <w:jc w:val="center"/>
      </w:pPr>
      <w:r>
        <w:t>бесплатно либо за плату или частичную плату</w:t>
      </w:r>
    </w:p>
    <w:p w:rsidR="00415327" w:rsidRDefault="00415327" w:rsidP="00415327">
      <w:pPr>
        <w:pStyle w:val="ConsPlusNormal"/>
        <w:jc w:val="both"/>
      </w:pPr>
    </w:p>
    <w:p w:rsidR="00415327" w:rsidRDefault="00415327" w:rsidP="00415327">
      <w:pPr>
        <w:pStyle w:val="ConsPlusNormal"/>
        <w:ind w:firstLine="540"/>
        <w:jc w:val="both"/>
      </w:pPr>
      <w:r>
        <w:t>3.1. Социальные услуги в форме социального обслуживания на дому предоставляются получателям социальных услуг поставщиками социальных услуг бесплатно, за плату или частичную плату.</w:t>
      </w:r>
    </w:p>
    <w:p w:rsidR="00415327" w:rsidRDefault="00415327" w:rsidP="00415327">
      <w:pPr>
        <w:pStyle w:val="ConsPlusNormal"/>
        <w:ind w:firstLine="540"/>
        <w:jc w:val="both"/>
      </w:pPr>
      <w:r>
        <w:t>3.2. Плата за предоставление социальных услуг производится в соответствии с договором о предоставлении социальных услуг в форме социального обслуживания на дому между поставщиком социальных услуг и получателем социальных услуг (законным представителем) (далее - договор).</w:t>
      </w:r>
    </w:p>
    <w:p w:rsidR="00415327" w:rsidRDefault="00415327" w:rsidP="00415327">
      <w:pPr>
        <w:pStyle w:val="ConsPlusNormal"/>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415327" w:rsidRDefault="00415327" w:rsidP="00415327">
      <w:pPr>
        <w:pStyle w:val="ConsPlusNormal"/>
        <w:ind w:firstLine="540"/>
        <w:jc w:val="both"/>
      </w:pPr>
      <w:r>
        <w:t xml:space="preserve">3.3. Решение об оказании социальных услуг в форме социального обслуживания на дому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(законным представителем) документов, указанных в </w:t>
      </w:r>
      <w:hyperlink w:anchor="P225">
        <w:r>
          <w:rPr>
            <w:color w:val="0000FF"/>
          </w:rPr>
          <w:t>пункте 5.1</w:t>
        </w:r>
      </w:hyperlink>
      <w:r>
        <w:t xml:space="preserve"> настоящего Порядка, с учетом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Республике Татарстан, и категории получателя социальных услуг.</w:t>
      </w:r>
    </w:p>
    <w:p w:rsidR="00415327" w:rsidRDefault="00415327" w:rsidP="00415327">
      <w:pPr>
        <w:pStyle w:val="ConsPlusNormal"/>
        <w:ind w:firstLine="540"/>
        <w:jc w:val="both"/>
      </w:pPr>
      <w:r>
        <w:t xml:space="preserve">3.4. При заключении договора среднедушевой доход получателя социальных услуг рассчитывается поставщиком социальных услуг в соответствии с </w:t>
      </w:r>
      <w:hyperlink r:id="rId66">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на основании предоставляемых получателем социальных услуг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415327" w:rsidRDefault="00415327" w:rsidP="00415327">
      <w:pPr>
        <w:pStyle w:val="ConsPlusNormal"/>
        <w:ind w:firstLine="540"/>
        <w:jc w:val="both"/>
      </w:pPr>
      <w:r>
        <w:lastRenderedPageBreak/>
        <w:t>3.5. Социальные услуги в форме социального обслуживания на дому предоставляются бесплатно:</w:t>
      </w:r>
    </w:p>
    <w:p w:rsidR="00415327" w:rsidRDefault="00415327" w:rsidP="00415327">
      <w:pPr>
        <w:pStyle w:val="ConsPlusNormal"/>
        <w:ind w:firstLine="540"/>
        <w:jc w:val="both"/>
      </w:pPr>
      <w:bookmarkStart w:id="1" w:name="P152"/>
      <w:bookmarkEnd w:id="1"/>
      <w:r>
        <w:t>3.5.1. Гражданам, имеющим в семье ребенка-инвалида или детей-инвалидов, нуждающихся в постоянном уходе;</w:t>
      </w:r>
    </w:p>
    <w:p w:rsidR="00415327" w:rsidRDefault="00415327" w:rsidP="00415327">
      <w:pPr>
        <w:pStyle w:val="ConsPlusNormal"/>
        <w:jc w:val="both"/>
      </w:pPr>
      <w:r>
        <w:t xml:space="preserve">(в ред. </w:t>
      </w:r>
      <w:hyperlink r:id="rId67">
        <w:r>
          <w:rPr>
            <w:color w:val="0000FF"/>
          </w:rPr>
          <w:t>Постановления</w:t>
        </w:r>
      </w:hyperlink>
      <w:r>
        <w:t xml:space="preserve"> КМ РТ от 03.07.2023 N 779)</w:t>
      </w:r>
    </w:p>
    <w:p w:rsidR="00415327" w:rsidRDefault="00415327" w:rsidP="00415327">
      <w:pPr>
        <w:pStyle w:val="ConsPlusNormal"/>
        <w:ind w:firstLine="540"/>
        <w:jc w:val="both"/>
      </w:pPr>
      <w:r>
        <w:t xml:space="preserve">3.5.2. Получателям социальных услуг, указанным в </w:t>
      </w:r>
      <w:hyperlink r:id="rId68">
        <w:r>
          <w:rPr>
            <w:color w:val="0000FF"/>
          </w:rPr>
          <w:t>пункте 1 статьи 31</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w:t>
      </w:r>
    </w:p>
    <w:p w:rsidR="00415327" w:rsidRDefault="00415327" w:rsidP="00415327">
      <w:pPr>
        <w:pStyle w:val="ConsPlusNormal"/>
        <w:ind w:firstLine="540"/>
        <w:jc w:val="both"/>
      </w:pPr>
      <w:bookmarkStart w:id="2" w:name="P155"/>
      <w:bookmarkEnd w:id="2"/>
      <w:r>
        <w:t xml:space="preserve">3.5.3. Одиноким и одиноко проживающим гражданам </w:t>
      </w:r>
      <w:hyperlink w:anchor="P160">
        <w:r>
          <w:rPr>
            <w:color w:val="0000FF"/>
          </w:rPr>
          <w:t>&lt;*&gt;</w:t>
        </w:r>
      </w:hyperlink>
      <w:r>
        <w:t>, гражданам, проживающим в семьях, члены которых, обязанные содержать их согласно действующему законодательству, по объективным причинам не имеют возможности обеспечить им помощь и уход, из числа:</w:t>
      </w:r>
    </w:p>
    <w:p w:rsidR="00415327" w:rsidRDefault="00415327" w:rsidP="00415327">
      <w:pPr>
        <w:pStyle w:val="ConsPlusNormal"/>
        <w:ind w:firstLine="540"/>
        <w:jc w:val="both"/>
      </w:pPr>
      <w:r>
        <w:t xml:space="preserve">абзацы второй - четвертый утратили силу. - </w:t>
      </w:r>
      <w:hyperlink r:id="rId69">
        <w:r>
          <w:rPr>
            <w:color w:val="0000FF"/>
          </w:rPr>
          <w:t>Постановление</w:t>
        </w:r>
      </w:hyperlink>
      <w:r>
        <w:t xml:space="preserve"> КМ РТ от 02.05.2023 N 555.</w:t>
      </w:r>
    </w:p>
    <w:p w:rsidR="00415327" w:rsidRDefault="00415327" w:rsidP="00415327">
      <w:pPr>
        <w:pStyle w:val="ConsPlusNormal"/>
        <w:ind w:firstLine="540"/>
        <w:jc w:val="both"/>
      </w:pPr>
      <w: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415327" w:rsidRDefault="00415327" w:rsidP="00415327">
      <w:pPr>
        <w:pStyle w:val="ConsPlusNormal"/>
        <w:ind w:firstLine="540"/>
        <w:jc w:val="both"/>
      </w:pPr>
      <w:r>
        <w:t xml:space="preserve">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415327" w:rsidRDefault="00415327" w:rsidP="00415327">
      <w:pPr>
        <w:pStyle w:val="ConsPlusNormal"/>
        <w:ind w:firstLine="540"/>
        <w:jc w:val="both"/>
      </w:pPr>
      <w:r>
        <w:t>--------------------------------</w:t>
      </w:r>
    </w:p>
    <w:p w:rsidR="00415327" w:rsidRDefault="00415327" w:rsidP="00415327">
      <w:pPr>
        <w:pStyle w:val="ConsPlusNormal"/>
        <w:ind w:firstLine="540"/>
        <w:jc w:val="both"/>
      </w:pPr>
      <w:bookmarkStart w:id="3" w:name="P160"/>
      <w:bookmarkEnd w:id="3"/>
      <w:r>
        <w:t>&lt;*&gt; В целях реализации настоящего Порядка:</w:t>
      </w:r>
    </w:p>
    <w:p w:rsidR="00415327" w:rsidRDefault="00415327" w:rsidP="00415327">
      <w:pPr>
        <w:pStyle w:val="ConsPlusNormal"/>
        <w:ind w:firstLine="540"/>
        <w:jc w:val="both"/>
      </w:pPr>
      <w:r>
        <w:t>к числу лиц, обязанных содержать своих нетрудоспособных, нуждающихся в помощи родственников, относятся трудоспособные совершеннолетние дети, внуки, трудоспособные родители, супруги;</w:t>
      </w:r>
    </w:p>
    <w:p w:rsidR="00415327" w:rsidRDefault="00415327" w:rsidP="00415327">
      <w:pPr>
        <w:pStyle w:val="ConsPlusNormal"/>
        <w:ind w:firstLine="540"/>
        <w:jc w:val="both"/>
      </w:pPr>
      <w:r>
        <w:t>к числу одиноко проживающих получателей социальной услуги относятся граждане пожилого возраста и (или) инвалиды, имеющие лиц, обязанных содержать своих нетрудоспособных, нуждающихся в помощи родственников, проживающих за пределами Республики Татарстан либо в другом населенном пункте Республики Татарстан, с которым отсутствует регулярное городское или пригородное сообщение транспортом общего пользования, позволяющее близким родственникам осуществлять ежедневную помощь и уход.</w:t>
      </w:r>
    </w:p>
    <w:p w:rsidR="00415327" w:rsidRDefault="00415327" w:rsidP="00415327">
      <w:pPr>
        <w:pStyle w:val="ConsPlusNormal"/>
        <w:jc w:val="both"/>
      </w:pPr>
    </w:p>
    <w:p w:rsidR="00415327" w:rsidRDefault="00415327" w:rsidP="00415327">
      <w:pPr>
        <w:pStyle w:val="ConsPlusNormal"/>
        <w:ind w:firstLine="540"/>
        <w:jc w:val="both"/>
      </w:pPr>
      <w:r>
        <w:t>3.5.4. Гражданам, среднедушевой доход которых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в Республике Татарстан;</w:t>
      </w:r>
    </w:p>
    <w:p w:rsidR="00415327" w:rsidRDefault="00415327" w:rsidP="00415327">
      <w:pPr>
        <w:pStyle w:val="ConsPlusNormal"/>
        <w:ind w:firstLine="540"/>
        <w:jc w:val="both"/>
      </w:pPr>
      <w:bookmarkStart w:id="4" w:name="P165"/>
      <w:bookmarkEnd w:id="4"/>
      <w:r>
        <w:t>3.5.5. Ветеранам Великой Отечественной войны, которые являются одинокими либо одиноко проживающими, из числа:</w:t>
      </w:r>
    </w:p>
    <w:p w:rsidR="00415327" w:rsidRDefault="00415327" w:rsidP="00415327">
      <w:pPr>
        <w:pStyle w:val="ConsPlusNormal"/>
        <w:jc w:val="both"/>
      </w:pPr>
      <w:r>
        <w:t xml:space="preserve">(в ред. </w:t>
      </w:r>
      <w:hyperlink r:id="rId70">
        <w:r>
          <w:rPr>
            <w:color w:val="0000FF"/>
          </w:rPr>
          <w:t>Постановления</w:t>
        </w:r>
      </w:hyperlink>
      <w:r>
        <w:t xml:space="preserve"> КМ РТ от 10.02.2020 N 84)</w:t>
      </w:r>
    </w:p>
    <w:p w:rsidR="00415327" w:rsidRDefault="00415327" w:rsidP="00415327">
      <w:pPr>
        <w:pStyle w:val="ConsPlusNormal"/>
        <w:ind w:firstLine="540"/>
        <w:jc w:val="both"/>
      </w:pPr>
      <w:r>
        <w:t xml:space="preserve">абзацы второй - четвертый утратили силу. - </w:t>
      </w:r>
      <w:hyperlink r:id="rId71">
        <w:r>
          <w:rPr>
            <w:color w:val="0000FF"/>
          </w:rPr>
          <w:t>Постановление</w:t>
        </w:r>
      </w:hyperlink>
      <w:r>
        <w:t xml:space="preserve"> КМ РТ от 02.05.2023 N 555.</w:t>
      </w:r>
    </w:p>
    <w:p w:rsidR="00415327" w:rsidRDefault="00415327" w:rsidP="00415327">
      <w:pPr>
        <w:pStyle w:val="ConsPlusNormal"/>
        <w:ind w:firstLine="540"/>
        <w:jc w:val="both"/>
      </w:pPr>
      <w:r>
        <w:t>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w:t>
      </w:r>
    </w:p>
    <w:p w:rsidR="00415327" w:rsidRDefault="00415327" w:rsidP="00415327">
      <w:pPr>
        <w:pStyle w:val="ConsPlusNormal"/>
        <w:ind w:firstLine="540"/>
        <w:jc w:val="both"/>
      </w:pPr>
      <w:r>
        <w:t>лиц, награжденных орденами или медалями СССР за самоотверженный труд в период Великой Отечественной войны.</w:t>
      </w:r>
    </w:p>
    <w:p w:rsidR="00415327" w:rsidRDefault="00415327" w:rsidP="00415327">
      <w:pPr>
        <w:pStyle w:val="ConsPlusNormal"/>
        <w:jc w:val="both"/>
      </w:pPr>
      <w:r>
        <w:t>(</w:t>
      </w:r>
      <w:proofErr w:type="spellStart"/>
      <w:r>
        <w:t>пп</w:t>
      </w:r>
      <w:proofErr w:type="spellEnd"/>
      <w:r>
        <w:t xml:space="preserve">. 3.5.5 введен </w:t>
      </w:r>
      <w:hyperlink r:id="rId72">
        <w:r>
          <w:rPr>
            <w:color w:val="0000FF"/>
          </w:rPr>
          <w:t>Постановлением</w:t>
        </w:r>
      </w:hyperlink>
      <w:r>
        <w:t xml:space="preserve"> КМ РТ от 08.05.2016 N 287)</w:t>
      </w:r>
    </w:p>
    <w:p w:rsidR="00415327" w:rsidRDefault="00415327" w:rsidP="00415327">
      <w:pPr>
        <w:pStyle w:val="ConsPlusNormal"/>
        <w:ind w:firstLine="540"/>
        <w:jc w:val="both"/>
      </w:pPr>
      <w:bookmarkStart w:id="5" w:name="P171"/>
      <w:bookmarkEnd w:id="5"/>
      <w:r>
        <w:t>3.5.6. Членам семей граждан Российской Федерации (родители, супруги), участвующих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w:t>
      </w:r>
      <w:proofErr w:type="spellStart"/>
      <w:r>
        <w:t>Тимер</w:t>
      </w:r>
      <w:proofErr w:type="spellEnd"/>
      <w:r>
        <w:t>" и "Батыр",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сотрудников следственного управления Следственного комитета Российской Федерации по Республике Татарстан, назначенных в порядке перевода на должности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а также членам семей (родители, супруги) вышеуказанных категорий граждан, погибших (умерших) в результате участия в специальной военной операции, из числа граждан пожилого возраста и инвалидов I, II групп.</w:t>
      </w:r>
    </w:p>
    <w:p w:rsidR="00415327" w:rsidRDefault="00415327" w:rsidP="00415327">
      <w:pPr>
        <w:pStyle w:val="ConsPlusNormal"/>
        <w:jc w:val="both"/>
      </w:pPr>
      <w:r>
        <w:t>(</w:t>
      </w:r>
      <w:proofErr w:type="spellStart"/>
      <w:r>
        <w:t>пп</w:t>
      </w:r>
      <w:proofErr w:type="spellEnd"/>
      <w:r>
        <w:t xml:space="preserve">. 3.5.6 введен </w:t>
      </w:r>
      <w:hyperlink r:id="rId73">
        <w:r>
          <w:rPr>
            <w:color w:val="0000FF"/>
          </w:rPr>
          <w:t>Постановлением</w:t>
        </w:r>
      </w:hyperlink>
      <w:r>
        <w:t xml:space="preserve"> КМ РТ от 14.12.2022 N 1324; в ред. Постановлений КМ РТ от 25.05.2024 </w:t>
      </w:r>
      <w:hyperlink r:id="rId74">
        <w:r>
          <w:rPr>
            <w:color w:val="0000FF"/>
          </w:rPr>
          <w:t>N 365</w:t>
        </w:r>
      </w:hyperlink>
      <w:r>
        <w:t xml:space="preserve">, от 02.08.2024 </w:t>
      </w:r>
      <w:hyperlink r:id="rId75">
        <w:r>
          <w:rPr>
            <w:color w:val="0000FF"/>
          </w:rPr>
          <w:t>N 614</w:t>
        </w:r>
      </w:hyperlink>
      <w:r>
        <w:t>)</w:t>
      </w:r>
    </w:p>
    <w:p w:rsidR="00415327" w:rsidRDefault="00415327" w:rsidP="00415327">
      <w:pPr>
        <w:pStyle w:val="ConsPlusNormal"/>
        <w:ind w:firstLine="540"/>
        <w:jc w:val="both"/>
      </w:pPr>
      <w:r>
        <w:t xml:space="preserve">3.6. Размер платы за социальные услуги в форме социального обслуживания на дому рассчитывается поставщиком социальных услуг в соответствии с </w:t>
      </w:r>
      <w:hyperlink r:id="rId76">
        <w:r>
          <w:rPr>
            <w:color w:val="0000FF"/>
          </w:rPr>
          <w:t>Постановлением</w:t>
        </w:r>
      </w:hyperlink>
      <w:r>
        <w:t xml:space="preserve"> Кабинета Министров Республики Татарстан </w:t>
      </w:r>
      <w:r>
        <w:lastRenderedPageBreak/>
        <w:t>от 29.11.2014 N 927 "Об утверждении размера платы за предоставление социальных услуг и порядка ее взимания".</w:t>
      </w:r>
    </w:p>
    <w:p w:rsidR="00415327" w:rsidRDefault="00415327" w:rsidP="00415327">
      <w:pPr>
        <w:pStyle w:val="ConsPlusNormal"/>
        <w:ind w:firstLine="540"/>
        <w:jc w:val="both"/>
      </w:pPr>
      <w:r>
        <w:t>3.7. Перерасчет размера платы в процессе социального обслуживания осуществляется поставщиком социальных услуг при изменении установленной в Республике Татарстан предельной величины среднедушевого дохода для предоставления социальных услуг бесплатно, и (или) тарифов на социальные услуги, и (или) при изменении среднедушевого дохода получателя социальных услуг.</w:t>
      </w:r>
    </w:p>
    <w:p w:rsidR="00415327" w:rsidRDefault="00415327" w:rsidP="00415327">
      <w:pPr>
        <w:pStyle w:val="ConsPlusNormal"/>
        <w:ind w:firstLine="540"/>
        <w:jc w:val="both"/>
      </w:pPr>
      <w:r>
        <w:t>3.8. Социальные услуги в форме социального обслуживания на дому предоставляются за плату, а в случае превышения в процессе социального обслуживания среднедушевого дохода получателя социальных услуг установленной в Республике Татарстан предельной величины среднедушевого дохода для предоставления социальных услуг бесплатно.</w:t>
      </w:r>
    </w:p>
    <w:p w:rsidR="00415327" w:rsidRDefault="00415327" w:rsidP="00415327">
      <w:pPr>
        <w:pStyle w:val="ConsPlusNormal"/>
        <w:jc w:val="both"/>
      </w:pPr>
    </w:p>
    <w:p w:rsidR="00415327" w:rsidRDefault="00415327" w:rsidP="00415327">
      <w:pPr>
        <w:pStyle w:val="ConsPlusTitle"/>
        <w:jc w:val="center"/>
        <w:outlineLvl w:val="1"/>
      </w:pPr>
      <w:r>
        <w:t>IV. Требования к деятельности поставщиков</w:t>
      </w:r>
    </w:p>
    <w:p w:rsidR="00415327" w:rsidRDefault="00415327" w:rsidP="00415327">
      <w:pPr>
        <w:pStyle w:val="ConsPlusTitle"/>
        <w:jc w:val="center"/>
      </w:pPr>
      <w:r>
        <w:t>социальных услуг, предоставляющих услуги</w:t>
      </w:r>
    </w:p>
    <w:p w:rsidR="00415327" w:rsidRDefault="00415327" w:rsidP="00415327">
      <w:pPr>
        <w:pStyle w:val="ConsPlusTitle"/>
        <w:jc w:val="center"/>
      </w:pPr>
      <w:r>
        <w:t>в форме социального обслуживания на дому</w:t>
      </w:r>
    </w:p>
    <w:p w:rsidR="00415327" w:rsidRDefault="00415327" w:rsidP="00415327">
      <w:pPr>
        <w:pStyle w:val="ConsPlusNormal"/>
        <w:jc w:val="both"/>
      </w:pPr>
    </w:p>
    <w:p w:rsidR="00415327" w:rsidRDefault="00415327" w:rsidP="00415327">
      <w:pPr>
        <w:pStyle w:val="ConsPlusNormal"/>
        <w:ind w:firstLine="540"/>
        <w:jc w:val="both"/>
      </w:pPr>
      <w:r>
        <w:t>4.1. При предоставлении социальных услуг в форме социального обслуживания на дому поставщик социальных услуг обязан:</w:t>
      </w:r>
    </w:p>
    <w:p w:rsidR="00415327" w:rsidRDefault="00415327" w:rsidP="00415327">
      <w:pPr>
        <w:pStyle w:val="ConsPlusNormal"/>
        <w:ind w:firstLine="540"/>
        <w:jc w:val="both"/>
      </w:pPr>
      <w:r>
        <w:t>соблюдать права человека и гражданина;</w:t>
      </w:r>
    </w:p>
    <w:p w:rsidR="00415327" w:rsidRDefault="00415327" w:rsidP="00415327">
      <w:pPr>
        <w:pStyle w:val="ConsPlusNormal"/>
        <w:ind w:firstLine="540"/>
        <w:jc w:val="both"/>
      </w:pPr>
      <w:r>
        <w:t>обеспечивать неприкосновенность личности и безопасность получателей социальных услуг;</w:t>
      </w:r>
    </w:p>
    <w:p w:rsidR="00415327" w:rsidRDefault="00415327" w:rsidP="00415327">
      <w:pPr>
        <w:pStyle w:val="ConsPlusNormal"/>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415327" w:rsidRDefault="00415327" w:rsidP="00415327">
      <w:pPr>
        <w:pStyle w:val="ConsPlusNormal"/>
        <w:ind w:firstLine="540"/>
        <w:jc w:val="both"/>
      </w:pPr>
      <w:r>
        <w:t>предоставлять социальные услуги получателям социальных услуг в соответствии с индивидуальными программами и условиями договоров;</w:t>
      </w:r>
    </w:p>
    <w:p w:rsidR="00415327" w:rsidRDefault="00415327" w:rsidP="00415327">
      <w:pPr>
        <w:pStyle w:val="ConsPlusNormal"/>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415327" w:rsidRDefault="00415327" w:rsidP="00415327">
      <w:pPr>
        <w:pStyle w:val="ConsPlusNormal"/>
        <w:ind w:firstLine="540"/>
        <w:jc w:val="both"/>
      </w:pPr>
      <w:r>
        <w:t>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415327" w:rsidRDefault="00415327" w:rsidP="00415327">
      <w:pPr>
        <w:pStyle w:val="ConsPlusNormal"/>
        <w:ind w:firstLine="540"/>
        <w:jc w:val="both"/>
      </w:pPr>
      <w:r>
        <w:t>обеспечить сохранность личных вещей и ценностей получателей социальных услуг;</w:t>
      </w:r>
    </w:p>
    <w:p w:rsidR="00415327" w:rsidRDefault="00415327" w:rsidP="00415327">
      <w:pPr>
        <w:pStyle w:val="ConsPlusNormal"/>
        <w:ind w:firstLine="540"/>
        <w:jc w:val="both"/>
      </w:pPr>
      <w:r>
        <w:t xml:space="preserve">осуществлять социальное сопровождение в соответствии со </w:t>
      </w:r>
      <w:hyperlink r:id="rId77">
        <w:r>
          <w:rPr>
            <w:color w:val="0000FF"/>
          </w:rPr>
          <w:t>статьей 22</w:t>
        </w:r>
      </w:hyperlink>
      <w:r>
        <w:t xml:space="preserve"> Федерального закона;</w:t>
      </w:r>
    </w:p>
    <w:p w:rsidR="00415327" w:rsidRDefault="00415327" w:rsidP="00415327">
      <w:pPr>
        <w:pStyle w:val="ConsPlusNormal"/>
        <w:ind w:firstLine="540"/>
        <w:jc w:val="both"/>
      </w:pPr>
      <w:r>
        <w:t xml:space="preserve">предоставлять информацию для формирования регистра получателей социальных услуг в </w:t>
      </w:r>
      <w:hyperlink r:id="rId78">
        <w:r>
          <w:rPr>
            <w:color w:val="0000FF"/>
          </w:rPr>
          <w:t>Порядке</w:t>
        </w:r>
      </w:hyperlink>
      <w:r>
        <w:t>, установленном Постановлением Кабинета Министров Республики Татарстан от 23.12.2014 N 1012 "О формировании и ведении реестра поставщиков и регистра получателей социальных услуг в Республике Татарстан";</w:t>
      </w:r>
    </w:p>
    <w:p w:rsidR="00415327" w:rsidRDefault="00415327" w:rsidP="00415327">
      <w:pPr>
        <w:pStyle w:val="ConsPlusNormal"/>
        <w:ind w:firstLine="540"/>
        <w:jc w:val="both"/>
      </w:pPr>
      <w:r>
        <w:t>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415327" w:rsidRDefault="00415327" w:rsidP="00415327">
      <w:pPr>
        <w:pStyle w:val="ConsPlusNormal"/>
        <w:ind w:firstLine="540"/>
        <w:jc w:val="both"/>
      </w:pPr>
      <w:r>
        <w:t>4.2. Поставщики социальных услуг имеют право:</w:t>
      </w:r>
    </w:p>
    <w:p w:rsidR="00415327" w:rsidRDefault="00415327" w:rsidP="00415327">
      <w:pPr>
        <w:pStyle w:val="ConsPlusNormal"/>
        <w:ind w:firstLine="540"/>
        <w:jc w:val="both"/>
      </w:pPr>
      <w:r>
        <w:t>отказать в предоставлении социальной услуги получателю социальных услуг в случае нарушения им условий договора;</w:t>
      </w:r>
    </w:p>
    <w:p w:rsidR="00415327" w:rsidRDefault="00415327" w:rsidP="00415327">
      <w:pPr>
        <w:pStyle w:val="ConsPlusNormal"/>
        <w:ind w:firstLine="540"/>
        <w:jc w:val="both"/>
      </w:pPr>
      <w:r>
        <w:t>предоставлять гражданам по их желанию, выраженному в письменной или электронной форме, дополнительные социальные услуги за плату.</w:t>
      </w:r>
    </w:p>
    <w:p w:rsidR="00415327" w:rsidRDefault="00415327" w:rsidP="00415327">
      <w:pPr>
        <w:pStyle w:val="ConsPlusNormal"/>
        <w:ind w:firstLine="540"/>
        <w:jc w:val="both"/>
      </w:pPr>
      <w:r>
        <w:t>4.3. Поставщики социальных услуг при оказании социальных услуг в форме социального обслуживания на дому не вправе:</w:t>
      </w:r>
    </w:p>
    <w:p w:rsidR="00415327" w:rsidRDefault="00415327" w:rsidP="00415327">
      <w:pPr>
        <w:pStyle w:val="ConsPlusNormal"/>
        <w:ind w:firstLine="540"/>
        <w:jc w:val="both"/>
      </w:pPr>
      <w:r>
        <w:t>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415327" w:rsidRDefault="00415327" w:rsidP="00415327">
      <w:pPr>
        <w:pStyle w:val="ConsPlusNormal"/>
        <w:ind w:firstLine="540"/>
        <w:jc w:val="both"/>
      </w:pPr>
      <w:r>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415327" w:rsidRDefault="00415327" w:rsidP="00415327">
      <w:pPr>
        <w:pStyle w:val="ConsPlusNormal"/>
        <w:ind w:firstLine="540"/>
        <w:jc w:val="both"/>
      </w:pPr>
      <w:r>
        <w:t>4.4. Поставщики социальных услуг обеспечивают предоставление социальных услуг в форме социального обслуживания на дому с соблюдением условий, предусмотренных индивидуальной программой, к которым относится предоставление социальных услуг:</w:t>
      </w:r>
    </w:p>
    <w:p w:rsidR="00415327" w:rsidRDefault="00415327" w:rsidP="00415327">
      <w:pPr>
        <w:pStyle w:val="ConsPlusNormal"/>
        <w:ind w:firstLine="540"/>
        <w:jc w:val="both"/>
      </w:pPr>
      <w:r>
        <w:t>по месту жительства получателя социальных услуг;</w:t>
      </w:r>
    </w:p>
    <w:p w:rsidR="00415327" w:rsidRDefault="00415327" w:rsidP="00415327">
      <w:pPr>
        <w:pStyle w:val="ConsPlusNormal"/>
        <w:ind w:firstLine="540"/>
        <w:jc w:val="both"/>
      </w:pPr>
      <w:r>
        <w:t>в рабочие, выходные и нерабочие праздничные дни с 8.00 до 18.00 часов;</w:t>
      </w:r>
    </w:p>
    <w:p w:rsidR="00415327" w:rsidRDefault="00415327" w:rsidP="00415327">
      <w:pPr>
        <w:pStyle w:val="ConsPlusNormal"/>
        <w:jc w:val="both"/>
      </w:pPr>
      <w:r>
        <w:lastRenderedPageBreak/>
        <w:t xml:space="preserve">(в ред. </w:t>
      </w:r>
      <w:hyperlink r:id="rId79">
        <w:r>
          <w:rPr>
            <w:color w:val="0000FF"/>
          </w:rPr>
          <w:t>Постановления</w:t>
        </w:r>
      </w:hyperlink>
      <w:r>
        <w:t xml:space="preserve"> КМ РТ от 08.06.2021 N 441)</w:t>
      </w:r>
    </w:p>
    <w:p w:rsidR="00415327" w:rsidRDefault="00415327" w:rsidP="00415327">
      <w:pPr>
        <w:pStyle w:val="ConsPlusNormal"/>
        <w:ind w:firstLine="540"/>
        <w:jc w:val="both"/>
      </w:pPr>
      <w:r>
        <w:t xml:space="preserve">с использованием бытового и </w:t>
      </w:r>
      <w:proofErr w:type="gramStart"/>
      <w:r>
        <w:t>иного домашнего оборудования</w:t>
      </w:r>
      <w:proofErr w:type="gramEnd"/>
      <w:r>
        <w:t xml:space="preserve"> и инвентаря получателя социальной услуги, материалов и услуг, приобретаемых за счет средств получателей социальных услуг.</w:t>
      </w:r>
    </w:p>
    <w:p w:rsidR="00415327" w:rsidRDefault="00415327" w:rsidP="00415327">
      <w:pPr>
        <w:pStyle w:val="ConsPlusNormal"/>
        <w:ind w:firstLine="540"/>
        <w:jc w:val="both"/>
      </w:pPr>
      <w:r>
        <w:t>4.5.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w:t>
      </w:r>
    </w:p>
    <w:p w:rsidR="00415327" w:rsidRDefault="00415327" w:rsidP="00415327">
      <w:pPr>
        <w:pStyle w:val="ConsPlusNormal"/>
        <w:ind w:firstLine="540"/>
        <w:jc w:val="both"/>
      </w:pPr>
      <w:r>
        <w:t xml:space="preserve">Договор заключается поставщиком при представлении документов, указанных в </w:t>
      </w:r>
      <w:hyperlink w:anchor="P227">
        <w:r>
          <w:rPr>
            <w:color w:val="0000FF"/>
          </w:rPr>
          <w:t>подпунктах 5.1.2</w:t>
        </w:r>
      </w:hyperlink>
      <w:r>
        <w:t xml:space="preserve"> - </w:t>
      </w:r>
      <w:hyperlink w:anchor="P231">
        <w:r>
          <w:rPr>
            <w:color w:val="0000FF"/>
          </w:rPr>
          <w:t>5.1.6 пункта 5.1</w:t>
        </w:r>
      </w:hyperlink>
      <w:r>
        <w:t xml:space="preserve"> настоящего Порядка, в течение суток с даты предоставления индивидуальной программы.</w:t>
      </w:r>
    </w:p>
    <w:p w:rsidR="00415327" w:rsidRDefault="00415327" w:rsidP="00415327">
      <w:pPr>
        <w:pStyle w:val="ConsPlusNormal"/>
        <w:ind w:firstLine="540"/>
        <w:jc w:val="both"/>
      </w:pPr>
      <w:r>
        <w:t>4.6. Основаниями прекращения предоставления социальных услуг в форме социального обслуживания на дому являются:</w:t>
      </w:r>
    </w:p>
    <w:p w:rsidR="00415327" w:rsidRDefault="00415327" w:rsidP="00415327">
      <w:pPr>
        <w:pStyle w:val="ConsPlusNormal"/>
        <w:ind w:firstLine="540"/>
        <w:jc w:val="both"/>
      </w:pPr>
      <w:r>
        <w:t>письменное заявление получателя социальных услуг об отказе в предоставлении социальных услуг в форме социального обслуживания на дому;</w:t>
      </w:r>
    </w:p>
    <w:p w:rsidR="00415327" w:rsidRDefault="00415327" w:rsidP="00415327">
      <w:pPr>
        <w:pStyle w:val="ConsPlusNormal"/>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415327" w:rsidRDefault="00415327" w:rsidP="00415327">
      <w:pPr>
        <w:pStyle w:val="ConsPlusNormal"/>
        <w:ind w:firstLine="540"/>
        <w:jc w:val="both"/>
      </w:pPr>
      <w:r>
        <w:t>нарушение получателем социальных услуг (законным представителем) условий, предусмотренных договором;</w:t>
      </w:r>
    </w:p>
    <w:p w:rsidR="00415327" w:rsidRDefault="00415327" w:rsidP="00415327">
      <w:pPr>
        <w:pStyle w:val="ConsPlusNormal"/>
        <w:ind w:firstLine="540"/>
        <w:jc w:val="both"/>
      </w:pPr>
      <w:r>
        <w:t>ликвидация (прекращение деятельности) поставщика социальных услуг;</w:t>
      </w:r>
    </w:p>
    <w:p w:rsidR="00415327" w:rsidRDefault="00415327" w:rsidP="00415327">
      <w:pPr>
        <w:pStyle w:val="ConsPlusNormal"/>
        <w:ind w:firstLine="540"/>
        <w:jc w:val="both"/>
      </w:pPr>
      <w:r>
        <w:t>смерть получателя социальных услуг;</w:t>
      </w:r>
    </w:p>
    <w:p w:rsidR="00415327" w:rsidRDefault="00415327" w:rsidP="00415327">
      <w:pPr>
        <w:pStyle w:val="ConsPlusNormal"/>
        <w:ind w:firstLine="540"/>
        <w:jc w:val="both"/>
      </w:pPr>
      <w:r>
        <w:t>решение суда о признании получателя социальных услуг безвестно отсутствующим или умершим;</w:t>
      </w:r>
    </w:p>
    <w:p w:rsidR="00415327" w:rsidRDefault="00415327" w:rsidP="00415327">
      <w:pPr>
        <w:pStyle w:val="ConsPlusNormal"/>
        <w:ind w:firstLine="540"/>
        <w:jc w:val="both"/>
      </w:pPr>
      <w:r>
        <w:t>осуждение получателя социальных услуг к отбыванию наказания в виде лишения свободы.</w:t>
      </w:r>
    </w:p>
    <w:p w:rsidR="00415327" w:rsidRDefault="00415327" w:rsidP="00415327">
      <w:pPr>
        <w:pStyle w:val="ConsPlusNormal"/>
        <w:ind w:firstLine="540"/>
        <w:jc w:val="both"/>
      </w:pPr>
      <w:r>
        <w:t>4.7. Зачисление на социальное обслуживание, а также прекращение социального обслуживания поставщик социальных услуг оформляет приказом.</w:t>
      </w:r>
    </w:p>
    <w:p w:rsidR="00415327" w:rsidRDefault="00415327" w:rsidP="00415327">
      <w:pPr>
        <w:pStyle w:val="ConsPlusNormal"/>
        <w:ind w:firstLine="540"/>
        <w:jc w:val="both"/>
      </w:pPr>
      <w:r>
        <w:t>4.8. Поставщик социальных услуг осуществляет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415327" w:rsidRDefault="00415327" w:rsidP="00415327">
      <w:pPr>
        <w:pStyle w:val="ConsPlusNormal"/>
        <w:ind w:firstLine="540"/>
        <w:jc w:val="both"/>
      </w:pPr>
      <w:r>
        <w:t>На каждого получателя социальных услуг при приеме на социальное обслуживание формируется личное дело, которое ведется в процессе предоставления социальных услуг и архивируется в соответствии с законодательством Российской Федерации после окончания их предоставления.</w:t>
      </w:r>
    </w:p>
    <w:p w:rsidR="00415327" w:rsidRDefault="00415327" w:rsidP="00415327">
      <w:pPr>
        <w:pStyle w:val="ConsPlusNormal"/>
        <w:ind w:firstLine="540"/>
        <w:jc w:val="both"/>
      </w:pPr>
      <w:r>
        <w:t>В случае превышения спроса на получение социальных услуг у соответствующего поставщика услуг над возможностью их оказания прием получателей социальных услуг на социальное обслуживание осуществляется в соответствии с очередностью, формируемой поставщиком социальных услуг в порядке, определенном Министерством труда, занятости и социальной защиты Республики Татарстан.</w:t>
      </w:r>
    </w:p>
    <w:p w:rsidR="00415327" w:rsidRDefault="00415327" w:rsidP="00415327">
      <w:pPr>
        <w:pStyle w:val="ConsPlusNormal"/>
        <w:jc w:val="both"/>
      </w:pPr>
      <w:r>
        <w:t xml:space="preserve">(абзац введен </w:t>
      </w:r>
      <w:hyperlink r:id="rId80">
        <w:r>
          <w:rPr>
            <w:color w:val="0000FF"/>
          </w:rPr>
          <w:t>Постановлением</w:t>
        </w:r>
      </w:hyperlink>
      <w:r>
        <w:t xml:space="preserve"> КМ РТ от 25.05.2024 N 365)</w:t>
      </w:r>
    </w:p>
    <w:p w:rsidR="00415327" w:rsidRDefault="00415327" w:rsidP="00415327">
      <w:pPr>
        <w:pStyle w:val="ConsPlusNormal"/>
        <w:ind w:firstLine="540"/>
        <w:jc w:val="both"/>
      </w:pPr>
      <w:r>
        <w:t>4.9. Время начала, окончания рабочего дня и обеденного перерыва сотрудников поставщика социальной услуги, предоставляющих социальные услуги, регламентируется правилами внутреннего трудового распорядка поставщика социальных услуг.</w:t>
      </w:r>
    </w:p>
    <w:p w:rsidR="00415327" w:rsidRDefault="00415327" w:rsidP="00415327">
      <w:pPr>
        <w:pStyle w:val="ConsPlusNormal"/>
        <w:ind w:firstLine="540"/>
        <w:jc w:val="both"/>
      </w:pPr>
      <w:r>
        <w:t>Полная информация о режиме работы сотрудников поставщика социальных услуг, графике обслуживания на дому получателя социальной услуги (дне недели, времени суток обслуживания) указывается в договоре.</w:t>
      </w:r>
    </w:p>
    <w:p w:rsidR="00415327" w:rsidRDefault="00415327" w:rsidP="00415327">
      <w:pPr>
        <w:pStyle w:val="ConsPlusNormal"/>
        <w:ind w:firstLine="540"/>
        <w:jc w:val="both"/>
      </w:pPr>
      <w:r>
        <w:t xml:space="preserve">4.10. Утратил силу. - </w:t>
      </w:r>
      <w:hyperlink r:id="rId81">
        <w:r>
          <w:rPr>
            <w:color w:val="0000FF"/>
          </w:rPr>
          <w:t>Постановление</w:t>
        </w:r>
      </w:hyperlink>
      <w:r>
        <w:t xml:space="preserve"> КМ РТ от 08.02.2019 N 82.</w:t>
      </w:r>
    </w:p>
    <w:p w:rsidR="00415327" w:rsidRDefault="00415327" w:rsidP="00415327">
      <w:pPr>
        <w:pStyle w:val="ConsPlusNormal"/>
        <w:jc w:val="both"/>
      </w:pPr>
    </w:p>
    <w:p w:rsidR="00415327" w:rsidRDefault="00415327" w:rsidP="00415327">
      <w:pPr>
        <w:pStyle w:val="ConsPlusTitle"/>
        <w:jc w:val="center"/>
        <w:outlineLvl w:val="1"/>
      </w:pPr>
      <w:r>
        <w:t>V. Перечень документов, необходимых</w:t>
      </w:r>
    </w:p>
    <w:p w:rsidR="00415327" w:rsidRDefault="00415327" w:rsidP="00415327">
      <w:pPr>
        <w:pStyle w:val="ConsPlusTitle"/>
        <w:jc w:val="center"/>
      </w:pPr>
      <w:r>
        <w:t>для предоставления социальных услуг</w:t>
      </w:r>
    </w:p>
    <w:p w:rsidR="00415327" w:rsidRDefault="00415327" w:rsidP="00415327">
      <w:pPr>
        <w:pStyle w:val="ConsPlusNormal"/>
        <w:jc w:val="both"/>
      </w:pPr>
    </w:p>
    <w:p w:rsidR="00415327" w:rsidRDefault="00415327" w:rsidP="00415327">
      <w:pPr>
        <w:pStyle w:val="ConsPlusNormal"/>
        <w:ind w:firstLine="540"/>
        <w:jc w:val="both"/>
      </w:pPr>
      <w:bookmarkStart w:id="6" w:name="P225"/>
      <w:bookmarkEnd w:id="6"/>
      <w:r>
        <w:t>5.1. Документы, необходимые для предоставления социальной услуги:</w:t>
      </w:r>
    </w:p>
    <w:p w:rsidR="00415327" w:rsidRDefault="00415327" w:rsidP="00415327">
      <w:pPr>
        <w:pStyle w:val="ConsPlusNormal"/>
        <w:ind w:firstLine="540"/>
        <w:jc w:val="both"/>
      </w:pPr>
      <w:r>
        <w:t>5.1.1. Индивидуальная программа;</w:t>
      </w:r>
    </w:p>
    <w:p w:rsidR="00415327" w:rsidRDefault="00415327" w:rsidP="00415327">
      <w:pPr>
        <w:pStyle w:val="ConsPlusNormal"/>
        <w:ind w:firstLine="540"/>
        <w:jc w:val="both"/>
      </w:pPr>
      <w:bookmarkStart w:id="7" w:name="P227"/>
      <w:bookmarkEnd w:id="7"/>
      <w:r>
        <w:t>5.1.2. Документ, удостоверяющий личность получателя социальных услуг (законного представителя);</w:t>
      </w:r>
    </w:p>
    <w:p w:rsidR="00415327" w:rsidRDefault="00415327" w:rsidP="00415327">
      <w:pPr>
        <w:pStyle w:val="ConsPlusNormal"/>
        <w:ind w:firstLine="540"/>
        <w:jc w:val="both"/>
      </w:pPr>
      <w:r>
        <w:t>5.1.3. Документ, подтверждающий полномочия законного представителя (при его обращении);</w:t>
      </w:r>
    </w:p>
    <w:p w:rsidR="00415327" w:rsidRDefault="00415327" w:rsidP="00415327">
      <w:pPr>
        <w:pStyle w:val="ConsPlusNormal"/>
        <w:ind w:firstLine="540"/>
        <w:jc w:val="both"/>
      </w:pPr>
      <w:r>
        <w:t>5.1.4. Документ, подтверждающий место жительства и (или) пребывания, фактического проживания получателя социальных услуг;</w:t>
      </w:r>
    </w:p>
    <w:p w:rsidR="00415327" w:rsidRDefault="00415327" w:rsidP="00415327">
      <w:pPr>
        <w:pStyle w:val="ConsPlusNormal"/>
        <w:ind w:firstLine="540"/>
        <w:jc w:val="both"/>
      </w:pPr>
      <w:r>
        <w:t xml:space="preserve">5.1.5. Утратил силу. - </w:t>
      </w:r>
      <w:hyperlink r:id="rId82">
        <w:r>
          <w:rPr>
            <w:color w:val="0000FF"/>
          </w:rPr>
          <w:t>Постановление</w:t>
        </w:r>
      </w:hyperlink>
      <w:r>
        <w:t xml:space="preserve"> КМ РТ от 03.07.2023 N 779.</w:t>
      </w:r>
    </w:p>
    <w:p w:rsidR="00415327" w:rsidRDefault="00415327" w:rsidP="00415327">
      <w:pPr>
        <w:pStyle w:val="ConsPlusNormal"/>
        <w:ind w:firstLine="540"/>
        <w:jc w:val="both"/>
      </w:pPr>
      <w:bookmarkStart w:id="8" w:name="P231"/>
      <w:bookmarkEnd w:id="8"/>
      <w:r>
        <w:t>5.1.6. Документы, подтверждающие правовые основания отнесения лиц, проживающих совместно с гражданином по месту жительства, к членам его семьи;</w:t>
      </w:r>
    </w:p>
    <w:p w:rsidR="00415327" w:rsidRDefault="00415327" w:rsidP="00415327">
      <w:pPr>
        <w:pStyle w:val="ConsPlusNormal"/>
        <w:ind w:firstLine="540"/>
        <w:jc w:val="both"/>
      </w:pPr>
      <w:r>
        <w:t>5.1.7.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415327" w:rsidRDefault="00415327" w:rsidP="00415327">
      <w:pPr>
        <w:pStyle w:val="ConsPlusNormal"/>
        <w:ind w:firstLine="540"/>
        <w:jc w:val="both"/>
      </w:pPr>
      <w:r>
        <w:lastRenderedPageBreak/>
        <w:t xml:space="preserve">5.1.8. Документ, подтверждающий отнесение заявителя к категориям граждан, указанным в </w:t>
      </w:r>
      <w:hyperlink w:anchor="P152">
        <w:r>
          <w:rPr>
            <w:color w:val="0000FF"/>
          </w:rPr>
          <w:t>подпунктах 3.5.1</w:t>
        </w:r>
      </w:hyperlink>
      <w:r>
        <w:t xml:space="preserve"> - </w:t>
      </w:r>
      <w:hyperlink w:anchor="P155">
        <w:r>
          <w:rPr>
            <w:color w:val="0000FF"/>
          </w:rPr>
          <w:t>3.5.3</w:t>
        </w:r>
      </w:hyperlink>
      <w:r>
        <w:t xml:space="preserve">, </w:t>
      </w:r>
      <w:hyperlink w:anchor="P165">
        <w:r>
          <w:rPr>
            <w:color w:val="0000FF"/>
          </w:rPr>
          <w:t>3.5.5</w:t>
        </w:r>
      </w:hyperlink>
      <w:r>
        <w:t xml:space="preserve"> и </w:t>
      </w:r>
      <w:hyperlink w:anchor="P171">
        <w:r>
          <w:rPr>
            <w:color w:val="0000FF"/>
          </w:rPr>
          <w:t>3.5.6 пункта 3.5</w:t>
        </w:r>
      </w:hyperlink>
      <w:r>
        <w:t xml:space="preserve"> настоящего Порядка, имеющих право на получение социальных услуг бесплатно вне зависимости от величины среднедушевого дохода;</w:t>
      </w:r>
    </w:p>
    <w:p w:rsidR="00415327" w:rsidRDefault="00415327" w:rsidP="00415327">
      <w:pPr>
        <w:pStyle w:val="ConsPlusNormal"/>
        <w:jc w:val="both"/>
      </w:pPr>
      <w:r>
        <w:t xml:space="preserve">(в ред. </w:t>
      </w:r>
      <w:hyperlink r:id="rId83">
        <w:r>
          <w:rPr>
            <w:color w:val="0000FF"/>
          </w:rPr>
          <w:t>Постановления</w:t>
        </w:r>
      </w:hyperlink>
      <w:r>
        <w:t xml:space="preserve"> КМ РТ от 14.12.2022 N 1324)</w:t>
      </w:r>
    </w:p>
    <w:p w:rsidR="00415327" w:rsidRDefault="00415327" w:rsidP="00415327">
      <w:pPr>
        <w:pStyle w:val="ConsPlusNormal"/>
        <w:ind w:firstLine="540"/>
        <w:jc w:val="both"/>
      </w:pPr>
      <w:r>
        <w:t>5.1.9. Документ, подтверждающий право заявителя на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15327" w:rsidRDefault="00415327" w:rsidP="00415327">
      <w:pPr>
        <w:pStyle w:val="ConsPlusNormal"/>
        <w:jc w:val="both"/>
      </w:pPr>
      <w:r>
        <w:t>(</w:t>
      </w:r>
      <w:proofErr w:type="spellStart"/>
      <w:r>
        <w:t>пп</w:t>
      </w:r>
      <w:proofErr w:type="spellEnd"/>
      <w:r>
        <w:t xml:space="preserve">. 5.1.9 введен </w:t>
      </w:r>
      <w:hyperlink r:id="rId84">
        <w:r>
          <w:rPr>
            <w:color w:val="0000FF"/>
          </w:rPr>
          <w:t>Постановлением</w:t>
        </w:r>
      </w:hyperlink>
      <w:r>
        <w:t xml:space="preserve"> КМ РТ от 03.10.2016 N 705)</w:t>
      </w:r>
    </w:p>
    <w:p w:rsidR="00415327" w:rsidRDefault="00415327" w:rsidP="00415327">
      <w:pPr>
        <w:pStyle w:val="ConsPlusNormal"/>
        <w:ind w:firstLine="540"/>
        <w:jc w:val="both"/>
      </w:pPr>
      <w:r>
        <w:t>5.1.10.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либо об отсутствии таких медицинских противопоказаний.</w:t>
      </w:r>
    </w:p>
    <w:p w:rsidR="00415327" w:rsidRDefault="00415327" w:rsidP="00415327">
      <w:pPr>
        <w:pStyle w:val="ConsPlusNormal"/>
        <w:jc w:val="both"/>
      </w:pPr>
      <w:r>
        <w:t>(</w:t>
      </w:r>
      <w:proofErr w:type="spellStart"/>
      <w:r>
        <w:t>пп</w:t>
      </w:r>
      <w:proofErr w:type="spellEnd"/>
      <w:r>
        <w:t xml:space="preserve">. 5.1.10 введен </w:t>
      </w:r>
      <w:hyperlink r:id="rId85">
        <w:r>
          <w:rPr>
            <w:color w:val="0000FF"/>
          </w:rPr>
          <w:t>Постановлением</w:t>
        </w:r>
      </w:hyperlink>
      <w:r>
        <w:t xml:space="preserve"> КМ РТ от 25.04.2023 N 524)</w:t>
      </w:r>
    </w:p>
    <w:p w:rsidR="00415327" w:rsidRDefault="00415327" w:rsidP="00415327">
      <w:pPr>
        <w:pStyle w:val="ConsPlusNormal"/>
        <w:ind w:firstLine="540"/>
        <w:jc w:val="both"/>
      </w:pPr>
      <w:r>
        <w:t>5.2. Документы представляются в подлинниках или копиях, удостоверенных в установленном порядке.</w:t>
      </w:r>
    </w:p>
    <w:p w:rsidR="00415327" w:rsidRDefault="00415327" w:rsidP="00415327">
      <w:pPr>
        <w:pStyle w:val="ConsPlusNormal"/>
        <w:ind w:firstLine="540"/>
        <w:jc w:val="both"/>
      </w:pPr>
      <w:r>
        <w:t>При предъявлении подлинников поставщик социальных услуг самостоятельно заверяет копии документов, представленных получателем социальных услуг.</w:t>
      </w:r>
    </w:p>
    <w:p w:rsidR="00415327" w:rsidRDefault="00415327" w:rsidP="00415327">
      <w:pPr>
        <w:pStyle w:val="ConsPlusNormal"/>
        <w:ind w:firstLine="540"/>
        <w:jc w:val="both"/>
      </w:pPr>
      <w:r>
        <w:t>5.3. Документы, необходимые для предоставления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федерального и республиканского законодательств.</w:t>
      </w:r>
    </w:p>
    <w:p w:rsidR="00415327" w:rsidRDefault="00415327" w:rsidP="00415327">
      <w:pPr>
        <w:pStyle w:val="ConsPlusNormal"/>
        <w:ind w:firstLine="540"/>
        <w:jc w:val="both"/>
      </w:pPr>
      <w:r>
        <w:t xml:space="preserve">К документам, подлежащим представлению заявителем лично, относятся документы, предусмотренные </w:t>
      </w:r>
      <w:hyperlink r:id="rId86">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415327" w:rsidRDefault="00415327" w:rsidP="00415327">
      <w:pPr>
        <w:pStyle w:val="ConsPlusNormal"/>
        <w:ind w:firstLine="540"/>
        <w:jc w:val="both"/>
      </w:pPr>
      <w:r>
        <w:t>К документам,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 относятся:</w:t>
      </w:r>
    </w:p>
    <w:p w:rsidR="00415327" w:rsidRDefault="00415327" w:rsidP="00415327">
      <w:pPr>
        <w:pStyle w:val="ConsPlusNormal"/>
        <w:ind w:firstLine="540"/>
        <w:jc w:val="both"/>
      </w:pPr>
      <w:r>
        <w:t>документ, подтверждающий размер пенсии;</w:t>
      </w:r>
    </w:p>
    <w:p w:rsidR="00415327" w:rsidRDefault="00415327" w:rsidP="00415327">
      <w:pPr>
        <w:pStyle w:val="ConsPlusNormal"/>
        <w:ind w:firstLine="540"/>
        <w:jc w:val="both"/>
      </w:pPr>
      <w:r>
        <w:t>документ, содержащий сведения о лицах, зарегистрированных совместно с получателем социальных услуг по месту его жительства.</w:t>
      </w:r>
    </w:p>
    <w:p w:rsidR="00415327" w:rsidRDefault="00415327" w:rsidP="00415327">
      <w:pPr>
        <w:pStyle w:val="ConsPlusNormal"/>
        <w:ind w:firstLine="540"/>
        <w:jc w:val="both"/>
      </w:pPr>
      <w:r>
        <w:t xml:space="preserve">В случае участия поставщика социальных услуг в межведомственном информационном взаимодействии данные документы у получателя социальных услуг не </w:t>
      </w:r>
      <w:proofErr w:type="spellStart"/>
      <w:r>
        <w:t>истребуются</w:t>
      </w:r>
      <w:proofErr w:type="spellEnd"/>
      <w:r>
        <w:t>, поставщик социальных услуг получает их в порядке межведомственного информационного взаимодействия.</w:t>
      </w:r>
    </w:p>
    <w:p w:rsidR="00415327" w:rsidRDefault="00415327" w:rsidP="00415327">
      <w:pPr>
        <w:pStyle w:val="ConsPlusNormal"/>
        <w:jc w:val="both"/>
      </w:pPr>
    </w:p>
    <w:p w:rsidR="00415327" w:rsidRDefault="00415327" w:rsidP="00415327">
      <w:pPr>
        <w:pStyle w:val="ConsPlusTitle"/>
        <w:jc w:val="center"/>
        <w:outlineLvl w:val="1"/>
      </w:pPr>
      <w:r>
        <w:t>VI. Иные требования к деятельности</w:t>
      </w:r>
    </w:p>
    <w:p w:rsidR="00415327" w:rsidRDefault="00415327" w:rsidP="00415327">
      <w:pPr>
        <w:pStyle w:val="ConsPlusTitle"/>
        <w:jc w:val="center"/>
      </w:pPr>
      <w:r>
        <w:t>поставщиков социальных услуг в форме социального</w:t>
      </w:r>
    </w:p>
    <w:p w:rsidR="00415327" w:rsidRDefault="00415327" w:rsidP="00415327">
      <w:pPr>
        <w:pStyle w:val="ConsPlusTitle"/>
        <w:jc w:val="center"/>
      </w:pPr>
      <w:r>
        <w:t>обслуживания на дому в Республике Татарстан</w:t>
      </w:r>
    </w:p>
    <w:p w:rsidR="00415327" w:rsidRDefault="00415327" w:rsidP="00415327">
      <w:pPr>
        <w:pStyle w:val="ConsPlusNormal"/>
        <w:jc w:val="both"/>
      </w:pPr>
    </w:p>
    <w:p w:rsidR="00415327" w:rsidRDefault="00415327" w:rsidP="00415327">
      <w:pPr>
        <w:pStyle w:val="ConsPlusNormal"/>
        <w:ind w:firstLine="540"/>
        <w:jc w:val="both"/>
      </w:pPr>
      <w:r>
        <w:t>6.1. Требования к информационному обеспечению получателей социальных услуг при предоставлении социальных услуг в форме социального обслуживания на дому:</w:t>
      </w:r>
    </w:p>
    <w:p w:rsidR="00415327" w:rsidRDefault="00415327" w:rsidP="00415327">
      <w:pPr>
        <w:pStyle w:val="ConsPlusNormal"/>
        <w:ind w:firstLine="540"/>
        <w:jc w:val="both"/>
      </w:pPr>
      <w:r>
        <w:t>6.1.1. Поставщик социальных услуг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415327" w:rsidRDefault="00415327" w:rsidP="00415327">
      <w:pPr>
        <w:pStyle w:val="ConsPlusNormal"/>
        <w:ind w:firstLine="540"/>
        <w:jc w:val="both"/>
      </w:pPr>
      <w:r>
        <w:t>Информирование осуществляется поставщиком социальных услуг с использованием электронной или телефонной связи, информационно-телекоммуникационной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поставщиков социальных услуг, иными общедоступными способами.</w:t>
      </w:r>
    </w:p>
    <w:p w:rsidR="00415327" w:rsidRDefault="00415327" w:rsidP="00415327">
      <w:pPr>
        <w:pStyle w:val="ConsPlusNormal"/>
        <w:ind w:firstLine="540"/>
        <w:jc w:val="both"/>
      </w:pPr>
      <w:r>
        <w:t xml:space="preserve">Состояние информации о социальных услугах и поставщике социальных услуг, их предоставляющих, должно соответствовать требованиям </w:t>
      </w:r>
      <w:hyperlink r:id="rId87">
        <w:r>
          <w:rPr>
            <w:color w:val="0000FF"/>
          </w:rPr>
          <w:t>Закона</w:t>
        </w:r>
      </w:hyperlink>
      <w:r>
        <w:t xml:space="preserve"> Российской Федерации от 7 февраля 1992 года N 2300-1 "О защите прав потребителей".</w:t>
      </w:r>
    </w:p>
    <w:p w:rsidR="00415327" w:rsidRDefault="00415327" w:rsidP="00415327">
      <w:pPr>
        <w:pStyle w:val="ConsPlusNormal"/>
        <w:ind w:firstLine="540"/>
        <w:jc w:val="both"/>
      </w:pPr>
      <w:r>
        <w:t xml:space="preserve">Информация о поставщиках и предоставленных (предоставляемых) социальных услугах может быть получена посредством использования государственной информационной системы "Единая централизованная цифровая платформа в социальной сфере" согласно </w:t>
      </w:r>
      <w:hyperlink r:id="rId88">
        <w:r>
          <w:rPr>
            <w:color w:val="0000FF"/>
          </w:rPr>
          <w:t>постановлению</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w:t>
      </w:r>
      <w:r>
        <w:lastRenderedPageBreak/>
        <w:t>платформа в социальной сфере" и в соответствии с форматами, установленными оператором государственной информационной системы "Единая централизованная цифровая платформа в социальной сфере".</w:t>
      </w:r>
    </w:p>
    <w:p w:rsidR="00415327" w:rsidRDefault="00415327" w:rsidP="00415327">
      <w:pPr>
        <w:pStyle w:val="ConsPlusNormal"/>
        <w:jc w:val="both"/>
      </w:pPr>
      <w:r>
        <w:t xml:space="preserve">(в ред. </w:t>
      </w:r>
      <w:hyperlink r:id="rId89">
        <w:r>
          <w:rPr>
            <w:color w:val="0000FF"/>
          </w:rPr>
          <w:t>Постановления</w:t>
        </w:r>
      </w:hyperlink>
      <w:r>
        <w:t xml:space="preserve"> КМ РТ от 13.02.2024 N 76)</w:t>
      </w:r>
    </w:p>
    <w:p w:rsidR="00415327" w:rsidRDefault="00415327" w:rsidP="00415327">
      <w:pPr>
        <w:pStyle w:val="ConsPlusNormal"/>
        <w:ind w:firstLine="540"/>
        <w:jc w:val="both"/>
      </w:pPr>
      <w:r>
        <w:t>6.1.2. Максимальный срок ожидания приема сотрудником организации социального обслуживания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415327" w:rsidRDefault="00415327" w:rsidP="00415327">
      <w:pPr>
        <w:pStyle w:val="ConsPlusNormal"/>
        <w:jc w:val="both"/>
      </w:pPr>
      <w:r>
        <w:t xml:space="preserve">(в ред. </w:t>
      </w:r>
      <w:hyperlink r:id="rId90">
        <w:r>
          <w:rPr>
            <w:color w:val="0000FF"/>
          </w:rPr>
          <w:t>Постановления</w:t>
        </w:r>
      </w:hyperlink>
      <w:r>
        <w:t xml:space="preserve"> КМ РТ от 08.06.2021 N 441)</w:t>
      </w:r>
    </w:p>
    <w:p w:rsidR="00415327" w:rsidRDefault="00415327" w:rsidP="00415327">
      <w:pPr>
        <w:pStyle w:val="ConsPlusNormal"/>
        <w:ind w:firstLine="540"/>
        <w:jc w:val="both"/>
      </w:pPr>
      <w:r>
        <w:t xml:space="preserve">6.1.3. Поставщик социальных услуг в соответствии со </w:t>
      </w:r>
      <w:hyperlink r:id="rId91">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информационно-телекоммуникационной сети "Интернет", в том числе на своем официальном сайте.</w:t>
      </w:r>
    </w:p>
    <w:p w:rsidR="00415327" w:rsidRDefault="00415327" w:rsidP="00415327">
      <w:pPr>
        <w:pStyle w:val="ConsPlusNormal"/>
        <w:ind w:firstLine="540"/>
        <w:jc w:val="both"/>
      </w:pPr>
      <w:r>
        <w:t>Предоставление недостоверной, несвоевременной или недостаточно полной информации о социальных услугах получатели социальных услуг (их законные представители) вправе обжаловать в порядке, установленном законодательством Российской Федерации, в том числе в судебном порядке.</w:t>
      </w:r>
    </w:p>
    <w:p w:rsidR="00415327" w:rsidRDefault="00415327" w:rsidP="00415327">
      <w:pPr>
        <w:pStyle w:val="ConsPlusNormal"/>
        <w:ind w:firstLine="540"/>
        <w:jc w:val="both"/>
      </w:pPr>
      <w:r>
        <w:t>6.2. Требования к материально-техническому обеспечению поставщика социальных услуг и безопасности предоставления социальных услуг в форме социального обслуживания на дому:</w:t>
      </w:r>
    </w:p>
    <w:p w:rsidR="00415327" w:rsidRDefault="00415327" w:rsidP="00415327">
      <w:pPr>
        <w:pStyle w:val="ConsPlusNormal"/>
        <w:ind w:firstLine="540"/>
        <w:jc w:val="both"/>
      </w:pPr>
      <w:r>
        <w:t>6.2.1. Поставщик социальных услуг должен быть зарегистрирован в качестве юридического лица либо в качестве индивидуального предпринимателя и иметь лицензии, разрешения на виды деятельности, подлежащие лицензированию в соответствии с законодательством, документы, регулирующие предоставление социальных услуг,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415327" w:rsidRDefault="00415327" w:rsidP="00415327">
      <w:pPr>
        <w:pStyle w:val="ConsPlusNormal"/>
        <w:ind w:firstLine="540"/>
        <w:jc w:val="both"/>
      </w:pPr>
      <w:r>
        <w:t>6.2.2. Поставщик социальных услуг должен осуществлять постоянный контроль за актуальностью документов, их своевременным обновлением и изъятием из обращения устаревших документов.</w:t>
      </w:r>
    </w:p>
    <w:p w:rsidR="00415327" w:rsidRDefault="00415327" w:rsidP="00415327">
      <w:pPr>
        <w:pStyle w:val="ConsPlusNormal"/>
        <w:ind w:firstLine="540"/>
        <w:jc w:val="both"/>
      </w:pPr>
      <w:r>
        <w:t>Поставщик должен использовать при предоставлении социальных услуг в форме социального обслуживания на дому типовые формы документов, утвержденные Министерством труда, занятости и социальной защиты Республики Татарстан, за исключением форм документов, устанавливаемых в соответствии с законодательством федеральными органами государственной власти.</w:t>
      </w:r>
    </w:p>
    <w:p w:rsidR="00415327" w:rsidRDefault="00415327" w:rsidP="00415327">
      <w:pPr>
        <w:pStyle w:val="ConsPlusNormal"/>
        <w:ind w:firstLine="540"/>
        <w:jc w:val="both"/>
      </w:pPr>
      <w:r>
        <w:t>6.2.3. Поставщики социальных услуг, предоставляющие социальные услуги в форме социального обслуживания на дому, обеспечивают для получателей социальных услуг доступность обращения за предоставлением социальных услуг.</w:t>
      </w:r>
    </w:p>
    <w:p w:rsidR="00415327" w:rsidRDefault="00415327" w:rsidP="00415327">
      <w:pPr>
        <w:pStyle w:val="ConsPlusNormal"/>
        <w:ind w:firstLine="540"/>
        <w:jc w:val="both"/>
      </w:pPr>
      <w:r>
        <w:t>6.2.4. Получатели социальных услуг (их законные представители) имеют право на конфиденциальность информации личного характера, ставшей известной сотруднику организации социального обслуживания.</w:t>
      </w:r>
    </w:p>
    <w:p w:rsidR="00415327" w:rsidRDefault="00415327" w:rsidP="00415327">
      <w:pPr>
        <w:pStyle w:val="ConsPlusNormal"/>
        <w:jc w:val="both"/>
      </w:pPr>
      <w:r>
        <w:t xml:space="preserve">(в ред. </w:t>
      </w:r>
      <w:hyperlink r:id="rId92">
        <w:r>
          <w:rPr>
            <w:color w:val="0000FF"/>
          </w:rPr>
          <w:t>Постановления</w:t>
        </w:r>
      </w:hyperlink>
      <w:r>
        <w:t xml:space="preserve"> КМ РТ от 08.06.2021 N 441)</w:t>
      </w:r>
    </w:p>
    <w:p w:rsidR="00415327" w:rsidRDefault="00415327" w:rsidP="00415327">
      <w:pPr>
        <w:pStyle w:val="ConsPlusNormal"/>
        <w:ind w:firstLine="540"/>
        <w:jc w:val="both"/>
      </w:pPr>
      <w:r>
        <w:t>Разглашение информации личного характера получатели социальных услуг (их законные представители) вправе обжаловать в порядке, установленном законодательством Российской Федерации, в том числе в судебном порядке.</w:t>
      </w:r>
    </w:p>
    <w:p w:rsidR="00415327" w:rsidRDefault="00415327" w:rsidP="00415327">
      <w:pPr>
        <w:pStyle w:val="ConsPlusNormal"/>
        <w:ind w:firstLine="540"/>
        <w:jc w:val="both"/>
      </w:pPr>
      <w:r>
        <w:t>6.2.5. Поставщик социальных услуг несет ответственность в порядке, установленном федеральным законодательством и законодательством Республики Татарстан, за выполнение функций, определенных его учредительными документами, соблюдение прав и свобод получателей социальных услуг, соблюдение прав и свобод сотрудников организации социального обслуживания.</w:t>
      </w:r>
    </w:p>
    <w:p w:rsidR="00415327" w:rsidRDefault="00415327" w:rsidP="00415327">
      <w:pPr>
        <w:pStyle w:val="ConsPlusNormal"/>
        <w:jc w:val="both"/>
      </w:pPr>
      <w:r>
        <w:t xml:space="preserve">(в ред. </w:t>
      </w:r>
      <w:hyperlink r:id="rId93">
        <w:r>
          <w:rPr>
            <w:color w:val="0000FF"/>
          </w:rPr>
          <w:t>Постановления</w:t>
        </w:r>
      </w:hyperlink>
      <w:r>
        <w:t xml:space="preserve"> КМ РТ от 08.06.2021 N 441)</w:t>
      </w:r>
    </w:p>
    <w:p w:rsidR="00415327" w:rsidRDefault="00415327" w:rsidP="00415327">
      <w:pPr>
        <w:pStyle w:val="ConsPlusNormal"/>
        <w:ind w:firstLine="540"/>
        <w:jc w:val="both"/>
      </w:pPr>
      <w:r>
        <w:t>6.3. Требования к уровню кадрового обеспечения при предоставлении социальных услуг в форме социального обслуживания на дому:</w:t>
      </w:r>
    </w:p>
    <w:p w:rsidR="00415327" w:rsidRDefault="00415327" w:rsidP="00415327">
      <w:pPr>
        <w:pStyle w:val="ConsPlusNormal"/>
        <w:ind w:firstLine="540"/>
        <w:jc w:val="both"/>
      </w:pPr>
      <w:r>
        <w:t>6.3.1. Поставщик социальной услуги должен располагать количеством персонала по видам профессиональной деятельности, необходимым для качественного предоставления социальных услуг.</w:t>
      </w:r>
    </w:p>
    <w:p w:rsidR="00415327" w:rsidRDefault="00415327" w:rsidP="00415327">
      <w:pPr>
        <w:pStyle w:val="ConsPlusNormal"/>
        <w:ind w:firstLine="540"/>
        <w:jc w:val="both"/>
      </w:pPr>
      <w:r>
        <w:t>Рекомендуемый норматив численности получателей социальных услуг, обслуживаемых одним социальным работником, составляет:</w:t>
      </w:r>
    </w:p>
    <w:p w:rsidR="00415327" w:rsidRDefault="00415327" w:rsidP="00415327">
      <w:pPr>
        <w:pStyle w:val="ConsPlusNormal"/>
        <w:ind w:firstLine="540"/>
        <w:jc w:val="both"/>
      </w:pPr>
      <w:r>
        <w:t xml:space="preserve">15 человек - при отсутствии у гражданина потребности в уходе в рамках системы долговременного ухода; при отказе гражданина от предоставления социального пакета долговременного ухода, предусмотренного </w:t>
      </w:r>
      <w:hyperlink r:id="rId94">
        <w:r>
          <w:rPr>
            <w:color w:val="0000FF"/>
          </w:rPr>
          <w:t>постановлением</w:t>
        </w:r>
      </w:hyperlink>
      <w:r>
        <w:t xml:space="preserve">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 (далее - социальный пакет); при оказании гражданину социальных услуг, определенных индивидуальной программой предоставления социальных услуг, не входящих в социальный пакет;</w:t>
      </w:r>
    </w:p>
    <w:p w:rsidR="00415327" w:rsidRDefault="00415327" w:rsidP="00415327">
      <w:pPr>
        <w:pStyle w:val="ConsPlusNormal"/>
        <w:ind w:firstLine="540"/>
        <w:jc w:val="both"/>
      </w:pPr>
      <w:r>
        <w:lastRenderedPageBreak/>
        <w:t xml:space="preserve">6 человек - при предоставлении гражданину социального пакета по первому уровню нуждаемости в уходе, определенному в соответствии с </w:t>
      </w:r>
      <w:hyperlink r:id="rId95">
        <w:r>
          <w:rPr>
            <w:color w:val="0000FF"/>
          </w:rPr>
          <w:t>постановлением</w:t>
        </w:r>
      </w:hyperlink>
      <w:r>
        <w:t xml:space="preserve">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 (далее - уровень нуждаемости в уходе);</w:t>
      </w:r>
    </w:p>
    <w:p w:rsidR="00415327" w:rsidRDefault="00415327" w:rsidP="00415327">
      <w:pPr>
        <w:pStyle w:val="ConsPlusNormal"/>
        <w:ind w:firstLine="540"/>
        <w:jc w:val="both"/>
      </w:pPr>
      <w:r>
        <w:t>3 человека - при предоставлении гражданину социального пакета по второму уровню нуждаемости в уходе;</w:t>
      </w:r>
    </w:p>
    <w:p w:rsidR="00415327" w:rsidRDefault="00415327" w:rsidP="00415327">
      <w:pPr>
        <w:pStyle w:val="ConsPlusNormal"/>
        <w:ind w:firstLine="540"/>
        <w:jc w:val="both"/>
      </w:pPr>
      <w:r>
        <w:t>2 человека - при предоставлении гражданину социального пакета по третьему уровню нуждаемости в уходе.</w:t>
      </w:r>
    </w:p>
    <w:p w:rsidR="00415327" w:rsidRDefault="00415327" w:rsidP="00415327">
      <w:pPr>
        <w:pStyle w:val="ConsPlusNormal"/>
        <w:jc w:val="both"/>
      </w:pPr>
      <w:r>
        <w:t>(</w:t>
      </w:r>
      <w:proofErr w:type="spellStart"/>
      <w:r>
        <w:t>пп</w:t>
      </w:r>
      <w:proofErr w:type="spellEnd"/>
      <w:r>
        <w:t xml:space="preserve">. 6.3.1 в ред. </w:t>
      </w:r>
      <w:hyperlink r:id="rId96">
        <w:r>
          <w:rPr>
            <w:color w:val="0000FF"/>
          </w:rPr>
          <w:t>Постановления</w:t>
        </w:r>
      </w:hyperlink>
      <w:r>
        <w:t xml:space="preserve"> КМ РТ от 03.07.2023 N 779)</w:t>
      </w:r>
    </w:p>
    <w:p w:rsidR="00415327" w:rsidRDefault="00415327" w:rsidP="00415327">
      <w:pPr>
        <w:pStyle w:val="ConsPlusNormal"/>
        <w:ind w:firstLine="540"/>
        <w:jc w:val="both"/>
      </w:pPr>
      <w:r>
        <w:t>6.3.2. Наряду с соответствующей квалификацией сотрудники организации социального обслуживания должны соблюдать право получателей социальных услуг на уважительное и гуманное отношение к ним.</w:t>
      </w:r>
    </w:p>
    <w:p w:rsidR="00415327" w:rsidRDefault="00415327" w:rsidP="00415327">
      <w:pPr>
        <w:pStyle w:val="ConsPlusNormal"/>
        <w:jc w:val="both"/>
      </w:pPr>
      <w:r>
        <w:t xml:space="preserve">(в ред. </w:t>
      </w:r>
      <w:hyperlink r:id="rId97">
        <w:r>
          <w:rPr>
            <w:color w:val="0000FF"/>
          </w:rPr>
          <w:t>Постановления</w:t>
        </w:r>
      </w:hyperlink>
      <w:r>
        <w:t xml:space="preserve"> КМ РТ от 08.06.2021 N 441)</w:t>
      </w:r>
    </w:p>
    <w:p w:rsidR="00415327" w:rsidRDefault="00415327" w:rsidP="00415327">
      <w:pPr>
        <w:pStyle w:val="ConsPlusNormal"/>
        <w:ind w:firstLine="540"/>
        <w:jc w:val="both"/>
      </w:pPr>
      <w:r>
        <w:t>6.3.3. Сотрудники организации социального обслуживания при оказании социальных услуг обязаны соблюдать требования, предусмотренные учредительными документами, правила внутреннего трудового распорядка поставщика социальных услуг, качественно выполнять возложенные на них функциональные обязанности в соответствии с должностными инструкциями, устанавливающими их обязанности, права и ответственность, строго следовать профессиональной этике.</w:t>
      </w:r>
    </w:p>
    <w:p w:rsidR="00415327" w:rsidRDefault="00415327" w:rsidP="00415327">
      <w:pPr>
        <w:pStyle w:val="ConsPlusNormal"/>
        <w:jc w:val="both"/>
      </w:pPr>
      <w:r>
        <w:t xml:space="preserve">(в ред. </w:t>
      </w:r>
      <w:hyperlink r:id="rId98">
        <w:r>
          <w:rPr>
            <w:color w:val="0000FF"/>
          </w:rPr>
          <w:t>Постановления</w:t>
        </w:r>
      </w:hyperlink>
      <w:r>
        <w:t xml:space="preserve"> КМ РТ от 08.06.2021 N 441)</w:t>
      </w:r>
    </w:p>
    <w:p w:rsidR="00415327" w:rsidRDefault="00415327" w:rsidP="00415327">
      <w:pPr>
        <w:pStyle w:val="ConsPlusNormal"/>
        <w:ind w:firstLine="540"/>
        <w:jc w:val="both"/>
      </w:pPr>
      <w:r>
        <w:t>6.4. Требования к качеству предоставления социальных услуг в форме социального обслуживания на дому:</w:t>
      </w:r>
    </w:p>
    <w:p w:rsidR="00415327" w:rsidRDefault="00415327" w:rsidP="00415327">
      <w:pPr>
        <w:pStyle w:val="ConsPlusNormal"/>
        <w:ind w:firstLine="540"/>
        <w:jc w:val="both"/>
      </w:pPr>
      <w:r>
        <w:t>6.4.1.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415327" w:rsidRDefault="00415327" w:rsidP="00415327">
      <w:pPr>
        <w:pStyle w:val="ConsPlusNormal"/>
        <w:ind w:firstLine="540"/>
        <w:jc w:val="both"/>
      </w:pPr>
      <w:r>
        <w:t>6.4.2. Оценка качества оказания социально-бытовых услуг включает в себя оценку:</w:t>
      </w:r>
    </w:p>
    <w:p w:rsidR="00415327" w:rsidRDefault="00415327" w:rsidP="00415327">
      <w:pPr>
        <w:pStyle w:val="ConsPlusNormal"/>
        <w:ind w:firstLine="540"/>
        <w:jc w:val="both"/>
      </w:pPr>
      <w: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415327" w:rsidRDefault="00415327" w:rsidP="00415327">
      <w:pPr>
        <w:pStyle w:val="ConsPlusNormal"/>
        <w:ind w:firstLine="540"/>
        <w:jc w:val="both"/>
      </w:pPr>
      <w: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415327" w:rsidRDefault="00415327" w:rsidP="00415327">
      <w:pPr>
        <w:pStyle w:val="ConsPlusNormal"/>
        <w:ind w:firstLine="540"/>
        <w:jc w:val="both"/>
      </w:pPr>
      <w:r>
        <w:t>предоставления гигиенических услуг лицам, не способным по состоянию здоровья самостоятельно осуществлять за собой уход,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415327" w:rsidRDefault="00415327" w:rsidP="00415327">
      <w:pPr>
        <w:pStyle w:val="ConsPlusNormal"/>
        <w:ind w:firstLine="540"/>
        <w:jc w:val="both"/>
      </w:pPr>
      <w:r>
        <w:t>6.4.3. Оценка качества оказания социально-медицинских услуг включает в себя оценку:</w:t>
      </w:r>
    </w:p>
    <w:p w:rsidR="00415327" w:rsidRDefault="00415327" w:rsidP="00415327">
      <w:pPr>
        <w:pStyle w:val="ConsPlusNormal"/>
        <w:ind w:firstLine="540"/>
        <w:jc w:val="both"/>
      </w:pPr>
      <w:r>
        <w:t>своевременного и в необходимом объеме выполнения процедур, связанных с сохранением здоровья получателей социальных услуг;</w:t>
      </w:r>
    </w:p>
    <w:p w:rsidR="00415327" w:rsidRDefault="00415327" w:rsidP="00415327">
      <w:pPr>
        <w:pStyle w:val="ConsPlusNormal"/>
        <w:ind w:firstLine="540"/>
        <w:jc w:val="both"/>
      </w:pPr>
      <w:r>
        <w:t>проведения наблюдения за получателями социальных услуг для выявления отклонений в состоянии их здоровья;</w:t>
      </w:r>
    </w:p>
    <w:p w:rsidR="00415327" w:rsidRDefault="00415327" w:rsidP="00415327">
      <w:pPr>
        <w:pStyle w:val="ConsPlusNormal"/>
        <w:ind w:firstLine="540"/>
        <w:jc w:val="both"/>
      </w:pPr>
      <w: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415327" w:rsidRDefault="00415327" w:rsidP="00415327">
      <w:pPr>
        <w:pStyle w:val="ConsPlusNormal"/>
        <w:ind w:firstLine="540"/>
        <w:jc w:val="both"/>
      </w:pPr>
      <w: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415327" w:rsidRDefault="00415327" w:rsidP="00415327">
      <w:pPr>
        <w:pStyle w:val="ConsPlusNormal"/>
        <w:ind w:firstLine="540"/>
        <w:jc w:val="both"/>
      </w:pPr>
      <w: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415327" w:rsidRDefault="00415327" w:rsidP="00415327">
      <w:pPr>
        <w:pStyle w:val="ConsPlusNormal"/>
        <w:ind w:firstLine="540"/>
        <w:jc w:val="both"/>
      </w:pPr>
      <w:r>
        <w:t>6.4.4. Оценка качества социально-правовых услуг включает в себя оценку:</w:t>
      </w:r>
    </w:p>
    <w:p w:rsidR="00415327" w:rsidRDefault="00415327" w:rsidP="00415327">
      <w:pPr>
        <w:pStyle w:val="ConsPlusNormal"/>
        <w:ind w:firstLine="540"/>
        <w:jc w:val="both"/>
      </w:pPr>
      <w:r>
        <w:t xml:space="preserve">оказания помощи в оформлении и восстановлении документов, которая должна обеспечивать </w:t>
      </w:r>
      <w:r>
        <w:lastRenderedPageBreak/>
        <w:t>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415327" w:rsidRDefault="00415327" w:rsidP="00415327">
      <w:pPr>
        <w:pStyle w:val="ConsPlusNormal"/>
        <w:ind w:firstLine="540"/>
        <w:jc w:val="both"/>
      </w:pPr>
      <w: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415327" w:rsidRDefault="00415327" w:rsidP="00415327">
      <w:pPr>
        <w:pStyle w:val="ConsPlusNormal"/>
        <w:ind w:firstLine="540"/>
        <w:jc w:val="both"/>
      </w:pPr>
      <w:r>
        <w:t>6.4.5. Оценка качества социально-педагогических услуг включает в себя оценку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right"/>
        <w:outlineLvl w:val="1"/>
      </w:pPr>
      <w:r>
        <w:t>Приложение N 1</w:t>
      </w:r>
    </w:p>
    <w:p w:rsidR="00415327" w:rsidRDefault="00415327" w:rsidP="00415327">
      <w:pPr>
        <w:pStyle w:val="ConsPlusNormal"/>
        <w:jc w:val="right"/>
      </w:pPr>
      <w:r>
        <w:t>к Порядку предоставления</w:t>
      </w:r>
    </w:p>
    <w:p w:rsidR="00415327" w:rsidRDefault="00415327" w:rsidP="00415327">
      <w:pPr>
        <w:pStyle w:val="ConsPlusNormal"/>
        <w:jc w:val="right"/>
      </w:pPr>
      <w:r>
        <w:t>социальных услуг поставщиками</w:t>
      </w:r>
    </w:p>
    <w:p w:rsidR="00415327" w:rsidRDefault="00415327" w:rsidP="00415327">
      <w:pPr>
        <w:pStyle w:val="ConsPlusNormal"/>
        <w:jc w:val="right"/>
      </w:pPr>
      <w:r>
        <w:t>социальных услуг в форме</w:t>
      </w:r>
    </w:p>
    <w:p w:rsidR="00415327" w:rsidRDefault="00415327" w:rsidP="00415327">
      <w:pPr>
        <w:pStyle w:val="ConsPlusNormal"/>
        <w:jc w:val="right"/>
      </w:pPr>
      <w:r>
        <w:t>социального обслуживания на дому</w:t>
      </w:r>
    </w:p>
    <w:p w:rsidR="00415327" w:rsidRDefault="00415327" w:rsidP="00415327">
      <w:pPr>
        <w:pStyle w:val="ConsPlusNormal"/>
        <w:jc w:val="right"/>
      </w:pPr>
      <w:r>
        <w:t>в Республике Татарстан</w:t>
      </w:r>
    </w:p>
    <w:p w:rsidR="00415327" w:rsidRDefault="00415327" w:rsidP="00415327">
      <w:pPr>
        <w:pStyle w:val="ConsPlusNormal"/>
        <w:jc w:val="both"/>
      </w:pPr>
    </w:p>
    <w:p w:rsidR="00415327" w:rsidRDefault="00415327" w:rsidP="00415327">
      <w:pPr>
        <w:pStyle w:val="ConsPlusTitle"/>
        <w:jc w:val="center"/>
      </w:pPr>
      <w:bookmarkStart w:id="9" w:name="P312"/>
      <w:bookmarkEnd w:id="9"/>
      <w:r>
        <w:t>НАИМЕНОВАНИЯ И СТАНДАРТЫ</w:t>
      </w:r>
    </w:p>
    <w:p w:rsidR="00415327" w:rsidRDefault="00415327" w:rsidP="00415327">
      <w:pPr>
        <w:pStyle w:val="ConsPlusTitle"/>
        <w:jc w:val="center"/>
      </w:pPr>
      <w:r>
        <w:t>СОЦИАЛЬНЫХ УСЛУГ В ФОРМЕ СОЦИАЛЬНОГО ОБСЛУЖИВАНИЯ НА ДОМУ,</w:t>
      </w:r>
    </w:p>
    <w:p w:rsidR="00415327" w:rsidRDefault="00415327" w:rsidP="00415327">
      <w:pPr>
        <w:pStyle w:val="ConsPlusTitle"/>
        <w:jc w:val="center"/>
      </w:pPr>
      <w:r>
        <w:t>ПРЕДОСТАВЛЯЕМЫХ ПОСТАВЩИКАМИ СОЦИАЛЬНЫХ УСЛУГ</w:t>
      </w:r>
    </w:p>
    <w:p w:rsidR="00415327" w:rsidRDefault="00415327" w:rsidP="00415327">
      <w:pPr>
        <w:pStyle w:val="ConsPlusTitle"/>
        <w:jc w:val="center"/>
      </w:pPr>
      <w:r>
        <w:t>В РЕСПУБЛИКЕ ТАТАРСТАН</w:t>
      </w:r>
    </w:p>
    <w:p w:rsidR="00415327" w:rsidRDefault="00415327" w:rsidP="004153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415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327" w:rsidRDefault="00415327" w:rsidP="00415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327" w:rsidRDefault="00415327" w:rsidP="00415327">
            <w:pPr>
              <w:pStyle w:val="ConsPlusNormal"/>
              <w:jc w:val="center"/>
            </w:pPr>
            <w:r>
              <w:rPr>
                <w:color w:val="392C69"/>
              </w:rPr>
              <w:t>Список изменяющих документов</w:t>
            </w:r>
          </w:p>
          <w:p w:rsidR="00415327" w:rsidRDefault="00415327" w:rsidP="00415327">
            <w:pPr>
              <w:pStyle w:val="ConsPlusNormal"/>
              <w:jc w:val="center"/>
            </w:pPr>
            <w:r>
              <w:rPr>
                <w:color w:val="392C69"/>
              </w:rPr>
              <w:t xml:space="preserve">(в ред. Постановлений КМ РТ от 16.03.2023 </w:t>
            </w:r>
            <w:hyperlink r:id="rId99">
              <w:r>
                <w:rPr>
                  <w:color w:val="0000FF"/>
                </w:rPr>
                <w:t>N 260</w:t>
              </w:r>
            </w:hyperlink>
            <w:r>
              <w:rPr>
                <w:color w:val="392C69"/>
              </w:rPr>
              <w:t xml:space="preserve">, от 03.07.2023 </w:t>
            </w:r>
            <w:hyperlink r:id="rId100">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r>
    </w:tbl>
    <w:p w:rsidR="00415327" w:rsidRDefault="00415327" w:rsidP="00415327">
      <w:pPr>
        <w:pStyle w:val="ConsPlusNormal"/>
        <w:jc w:val="both"/>
      </w:pPr>
    </w:p>
    <w:p w:rsidR="00415327" w:rsidRDefault="00415327" w:rsidP="00415327">
      <w:pPr>
        <w:pStyle w:val="ConsPlusNormal"/>
        <w:sectPr w:rsidR="00415327" w:rsidSect="00415327">
          <w:pgSz w:w="11906" w:h="16838"/>
          <w:pgMar w:top="1134" w:right="850" w:bottom="1134" w:left="567" w:header="708" w:footer="708" w:gutter="0"/>
          <w:cols w:space="708"/>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9"/>
        <w:gridCol w:w="1717"/>
        <w:gridCol w:w="6341"/>
        <w:gridCol w:w="993"/>
        <w:gridCol w:w="1417"/>
        <w:gridCol w:w="1701"/>
        <w:gridCol w:w="1843"/>
      </w:tblGrid>
      <w:tr w:rsidR="00415327" w:rsidTr="00415327">
        <w:tc>
          <w:tcPr>
            <w:tcW w:w="1009" w:type="dxa"/>
            <w:vMerge w:val="restart"/>
          </w:tcPr>
          <w:p w:rsidR="00415327" w:rsidRDefault="00415327" w:rsidP="00415327">
            <w:pPr>
              <w:pStyle w:val="ConsPlusNormal"/>
              <w:jc w:val="center"/>
            </w:pPr>
            <w:r>
              <w:lastRenderedPageBreak/>
              <w:t>N п/п</w:t>
            </w:r>
          </w:p>
        </w:tc>
        <w:tc>
          <w:tcPr>
            <w:tcW w:w="1717" w:type="dxa"/>
            <w:vMerge w:val="restart"/>
          </w:tcPr>
          <w:p w:rsidR="00415327" w:rsidRDefault="00415327" w:rsidP="00415327">
            <w:pPr>
              <w:pStyle w:val="ConsPlusNormal"/>
              <w:jc w:val="center"/>
            </w:pPr>
            <w:r>
              <w:t>Наименование социальной услуги по уходу, ее описание</w:t>
            </w:r>
          </w:p>
        </w:tc>
        <w:tc>
          <w:tcPr>
            <w:tcW w:w="6341" w:type="dxa"/>
            <w:vMerge w:val="restart"/>
          </w:tcPr>
          <w:p w:rsidR="00415327" w:rsidRDefault="00415327" w:rsidP="00415327">
            <w:pPr>
              <w:pStyle w:val="ConsPlusNormal"/>
              <w:jc w:val="center"/>
            </w:pPr>
            <w:r>
              <w:t>Описание социальной услуги по уходу</w:t>
            </w:r>
          </w:p>
        </w:tc>
        <w:tc>
          <w:tcPr>
            <w:tcW w:w="993" w:type="dxa"/>
            <w:vMerge w:val="restart"/>
          </w:tcPr>
          <w:p w:rsidR="00415327" w:rsidRDefault="00415327" w:rsidP="00415327">
            <w:pPr>
              <w:pStyle w:val="ConsPlusNormal"/>
              <w:jc w:val="center"/>
            </w:pPr>
            <w:r>
              <w:t>Уровень нуждаемости в уходе</w:t>
            </w:r>
          </w:p>
        </w:tc>
        <w:tc>
          <w:tcPr>
            <w:tcW w:w="4961" w:type="dxa"/>
            <w:gridSpan w:val="3"/>
          </w:tcPr>
          <w:p w:rsidR="00415327" w:rsidRDefault="00415327" w:rsidP="00415327">
            <w:pPr>
              <w:pStyle w:val="ConsPlusNormal"/>
              <w:jc w:val="center"/>
            </w:pPr>
            <w:r>
              <w:t>Объем предоставления социальной услуги по уходу</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vMerge/>
          </w:tcPr>
          <w:p w:rsidR="00415327" w:rsidRDefault="00415327" w:rsidP="00415327">
            <w:pPr>
              <w:pStyle w:val="ConsPlusNormal"/>
            </w:pPr>
          </w:p>
        </w:tc>
        <w:tc>
          <w:tcPr>
            <w:tcW w:w="993" w:type="dxa"/>
            <w:vMerge/>
          </w:tcPr>
          <w:p w:rsidR="00415327" w:rsidRDefault="00415327" w:rsidP="00415327">
            <w:pPr>
              <w:pStyle w:val="ConsPlusNormal"/>
            </w:pPr>
          </w:p>
        </w:tc>
        <w:tc>
          <w:tcPr>
            <w:tcW w:w="1417" w:type="dxa"/>
          </w:tcPr>
          <w:p w:rsidR="00415327" w:rsidRDefault="00415327" w:rsidP="00415327">
            <w:pPr>
              <w:pStyle w:val="ConsPlusNormal"/>
              <w:jc w:val="center"/>
            </w:pPr>
            <w:r>
              <w:t>единица измерения</w:t>
            </w:r>
          </w:p>
        </w:tc>
        <w:tc>
          <w:tcPr>
            <w:tcW w:w="1701" w:type="dxa"/>
          </w:tcPr>
          <w:p w:rsidR="00415327" w:rsidRDefault="00415327" w:rsidP="00415327">
            <w:pPr>
              <w:pStyle w:val="ConsPlusNormal"/>
              <w:jc w:val="center"/>
            </w:pPr>
            <w:r>
              <w:t>периодичность предоставления</w:t>
            </w:r>
          </w:p>
        </w:tc>
        <w:tc>
          <w:tcPr>
            <w:tcW w:w="1843" w:type="dxa"/>
          </w:tcPr>
          <w:p w:rsidR="00415327" w:rsidRDefault="00415327" w:rsidP="00415327">
            <w:pPr>
              <w:pStyle w:val="ConsPlusNormal"/>
              <w:jc w:val="center"/>
            </w:pPr>
            <w:r>
              <w:t>время оказания услуги, минут</w:t>
            </w:r>
          </w:p>
        </w:tc>
      </w:tr>
      <w:tr w:rsidR="00415327" w:rsidTr="00415327">
        <w:tc>
          <w:tcPr>
            <w:tcW w:w="1009" w:type="dxa"/>
            <w:vAlign w:val="center"/>
          </w:tcPr>
          <w:p w:rsidR="00415327" w:rsidRDefault="00415327" w:rsidP="00415327">
            <w:pPr>
              <w:pStyle w:val="ConsPlusNormal"/>
              <w:jc w:val="center"/>
            </w:pPr>
            <w:r>
              <w:t>1</w:t>
            </w:r>
          </w:p>
        </w:tc>
        <w:tc>
          <w:tcPr>
            <w:tcW w:w="1717" w:type="dxa"/>
            <w:vAlign w:val="center"/>
          </w:tcPr>
          <w:p w:rsidR="00415327" w:rsidRDefault="00415327" w:rsidP="00415327">
            <w:pPr>
              <w:pStyle w:val="ConsPlusNormal"/>
              <w:jc w:val="center"/>
            </w:pPr>
            <w:r>
              <w:t>2</w:t>
            </w:r>
          </w:p>
        </w:tc>
        <w:tc>
          <w:tcPr>
            <w:tcW w:w="6341" w:type="dxa"/>
            <w:vAlign w:val="center"/>
          </w:tcPr>
          <w:p w:rsidR="00415327" w:rsidRDefault="00415327" w:rsidP="00415327">
            <w:pPr>
              <w:pStyle w:val="ConsPlusNormal"/>
              <w:jc w:val="center"/>
            </w:pPr>
            <w:r>
              <w:t>3</w:t>
            </w:r>
          </w:p>
        </w:tc>
        <w:tc>
          <w:tcPr>
            <w:tcW w:w="993" w:type="dxa"/>
          </w:tcPr>
          <w:p w:rsidR="00415327" w:rsidRDefault="00415327" w:rsidP="00415327">
            <w:pPr>
              <w:pStyle w:val="ConsPlusNormal"/>
              <w:jc w:val="center"/>
            </w:pPr>
            <w:r>
              <w:t>4</w:t>
            </w:r>
          </w:p>
        </w:tc>
        <w:tc>
          <w:tcPr>
            <w:tcW w:w="1417" w:type="dxa"/>
          </w:tcPr>
          <w:p w:rsidR="00415327" w:rsidRDefault="00415327" w:rsidP="00415327">
            <w:pPr>
              <w:pStyle w:val="ConsPlusNormal"/>
              <w:jc w:val="center"/>
            </w:pPr>
            <w:r>
              <w:t>5</w:t>
            </w:r>
          </w:p>
        </w:tc>
        <w:tc>
          <w:tcPr>
            <w:tcW w:w="1701" w:type="dxa"/>
          </w:tcPr>
          <w:p w:rsidR="00415327" w:rsidRDefault="00415327" w:rsidP="00415327">
            <w:pPr>
              <w:pStyle w:val="ConsPlusNormal"/>
              <w:jc w:val="center"/>
            </w:pPr>
            <w:r>
              <w:t>6</w:t>
            </w:r>
          </w:p>
        </w:tc>
        <w:tc>
          <w:tcPr>
            <w:tcW w:w="1843" w:type="dxa"/>
          </w:tcPr>
          <w:p w:rsidR="00415327" w:rsidRDefault="00415327" w:rsidP="00415327">
            <w:pPr>
              <w:pStyle w:val="ConsPlusNormal"/>
              <w:jc w:val="center"/>
            </w:pPr>
            <w:r>
              <w:t>7</w:t>
            </w:r>
          </w:p>
        </w:tc>
      </w:tr>
      <w:tr w:rsidR="00415327" w:rsidTr="00415327">
        <w:tc>
          <w:tcPr>
            <w:tcW w:w="15021" w:type="dxa"/>
            <w:gridSpan w:val="7"/>
          </w:tcPr>
          <w:p w:rsidR="00415327" w:rsidRDefault="00415327" w:rsidP="00415327">
            <w:pPr>
              <w:pStyle w:val="ConsPlusNormal"/>
              <w:jc w:val="center"/>
              <w:outlineLvl w:val="2"/>
            </w:pPr>
            <w:r>
              <w:t>Социальные услуги, предоставляемые гражданам пожилого возраста и инвалидам</w:t>
            </w:r>
          </w:p>
        </w:tc>
      </w:tr>
      <w:tr w:rsidR="00415327" w:rsidTr="00415327">
        <w:tc>
          <w:tcPr>
            <w:tcW w:w="15021" w:type="dxa"/>
            <w:gridSpan w:val="7"/>
          </w:tcPr>
          <w:p w:rsidR="00415327" w:rsidRDefault="00415327" w:rsidP="00415327">
            <w:pPr>
              <w:pStyle w:val="ConsPlusNormal"/>
              <w:jc w:val="center"/>
              <w:outlineLvl w:val="3"/>
            </w:pPr>
            <w:r>
              <w:t xml:space="preserve">I. Социальные услуги по уходу (социальный пакет долговременного ухода) </w:t>
            </w:r>
            <w:hyperlink w:anchor="P1323">
              <w:r>
                <w:rPr>
                  <w:color w:val="0000FF"/>
                </w:rPr>
                <w:t>&lt;*&gt;</w:t>
              </w:r>
            </w:hyperlink>
          </w:p>
        </w:tc>
      </w:tr>
      <w:tr w:rsidR="00415327" w:rsidTr="00415327">
        <w:tc>
          <w:tcPr>
            <w:tcW w:w="15021" w:type="dxa"/>
            <w:gridSpan w:val="7"/>
          </w:tcPr>
          <w:p w:rsidR="00415327" w:rsidRDefault="00415327" w:rsidP="00415327">
            <w:pPr>
              <w:pStyle w:val="ConsPlusNormal"/>
              <w:jc w:val="center"/>
              <w:outlineLvl w:val="4"/>
            </w:pPr>
            <w:r>
              <w:t>1. Социально-бытовые услуги</w:t>
            </w:r>
          </w:p>
        </w:tc>
      </w:tr>
      <w:tr w:rsidR="00415327" w:rsidTr="00415327">
        <w:tc>
          <w:tcPr>
            <w:tcW w:w="1009" w:type="dxa"/>
          </w:tcPr>
          <w:p w:rsidR="00415327" w:rsidRDefault="00415327" w:rsidP="00415327">
            <w:pPr>
              <w:pStyle w:val="ConsPlusNormal"/>
              <w:jc w:val="center"/>
            </w:pPr>
            <w:r>
              <w:t>1.1.</w:t>
            </w:r>
          </w:p>
        </w:tc>
        <w:tc>
          <w:tcPr>
            <w:tcW w:w="1717" w:type="dxa"/>
          </w:tcPr>
          <w:p w:rsidR="00415327" w:rsidRDefault="00415327" w:rsidP="00415327">
            <w:pPr>
              <w:pStyle w:val="ConsPlusNormal"/>
              <w:jc w:val="both"/>
            </w:pPr>
            <w:r>
              <w:t>Помощь в приготовлении или приготовление пищи:</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1.1.1.</w:t>
            </w:r>
          </w:p>
        </w:tc>
        <w:tc>
          <w:tcPr>
            <w:tcW w:w="1717" w:type="dxa"/>
          </w:tcPr>
          <w:p w:rsidR="00415327" w:rsidRDefault="00415327" w:rsidP="00415327">
            <w:pPr>
              <w:pStyle w:val="ConsPlusNormal"/>
              <w:jc w:val="both"/>
            </w:pPr>
            <w:r>
              <w:t>приготовление пищи</w:t>
            </w:r>
          </w:p>
        </w:tc>
        <w:tc>
          <w:tcPr>
            <w:tcW w:w="6341" w:type="dxa"/>
          </w:tcPr>
          <w:p w:rsidR="00415327" w:rsidRDefault="00415327" w:rsidP="00415327">
            <w:pPr>
              <w:pStyle w:val="ConsPlusNormal"/>
              <w:jc w:val="both"/>
            </w:pPr>
            <w:r>
              <w:t>Услуга предусматривает осуществление процесса кулинарной обработки продуктов, в том числе:</w:t>
            </w:r>
          </w:p>
          <w:p w:rsidR="00415327" w:rsidRDefault="00415327" w:rsidP="00415327">
            <w:pPr>
              <w:pStyle w:val="ConsPlusNormal"/>
              <w:jc w:val="both"/>
            </w:pPr>
            <w:r>
              <w:t>обсуждение с получателем социальных услуг меню с учетом особенностей питания (при наличии);</w:t>
            </w:r>
          </w:p>
          <w:p w:rsidR="00415327" w:rsidRDefault="00415327" w:rsidP="00415327">
            <w:pPr>
              <w:pStyle w:val="ConsPlusNormal"/>
              <w:jc w:val="both"/>
            </w:pPr>
            <w:r>
              <w:t>подготовку места приготовления пищи, инвентаря, посуды, продуктов питания;</w:t>
            </w:r>
          </w:p>
          <w:p w:rsidR="00415327" w:rsidRDefault="00415327" w:rsidP="00415327">
            <w:pPr>
              <w:pStyle w:val="ConsPlusNormal"/>
              <w:jc w:val="both"/>
            </w:pPr>
            <w:r>
              <w:t>приготовление в соответствии с меню от одного до трех блюд, в том числе горячих (без учета напитков);</w:t>
            </w:r>
          </w:p>
          <w:p w:rsidR="00415327" w:rsidRDefault="00415327" w:rsidP="00415327">
            <w:pPr>
              <w:pStyle w:val="ConsPlusNormal"/>
              <w:jc w:val="both"/>
            </w:pPr>
            <w:r>
              <w:t>раскладку приготовленной пищи в места хранения (при необходимости);</w:t>
            </w:r>
          </w:p>
          <w:p w:rsidR="00415327" w:rsidRDefault="00415327" w:rsidP="00415327">
            <w:pPr>
              <w:pStyle w:val="ConsPlusNormal"/>
              <w:jc w:val="both"/>
            </w:pPr>
            <w:r>
              <w:t>наведение порядка в месте приготовления пищи (уборку кухни и мытье посуды после приготовления пищи)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неделю</w:t>
            </w:r>
          </w:p>
        </w:tc>
        <w:tc>
          <w:tcPr>
            <w:tcW w:w="1843" w:type="dxa"/>
          </w:tcPr>
          <w:p w:rsidR="00415327" w:rsidRDefault="00415327" w:rsidP="00415327">
            <w:pPr>
              <w:pStyle w:val="ConsPlusNormal"/>
              <w:jc w:val="center"/>
            </w:pPr>
            <w:r>
              <w:t>60</w:t>
            </w:r>
          </w:p>
        </w:tc>
      </w:tr>
      <w:tr w:rsidR="00415327" w:rsidTr="00415327">
        <w:tc>
          <w:tcPr>
            <w:tcW w:w="1009" w:type="dxa"/>
          </w:tcPr>
          <w:p w:rsidR="00415327" w:rsidRDefault="00415327" w:rsidP="00415327">
            <w:pPr>
              <w:pStyle w:val="ConsPlusNormal"/>
              <w:jc w:val="center"/>
            </w:pPr>
            <w:r>
              <w:t>1.1.2.</w:t>
            </w:r>
          </w:p>
        </w:tc>
        <w:tc>
          <w:tcPr>
            <w:tcW w:w="1717" w:type="dxa"/>
          </w:tcPr>
          <w:p w:rsidR="00415327" w:rsidRDefault="00415327" w:rsidP="00415327">
            <w:pPr>
              <w:pStyle w:val="ConsPlusNormal"/>
              <w:jc w:val="both"/>
            </w:pPr>
            <w:r>
              <w:t>помощь при приготовлении пищи</w:t>
            </w:r>
          </w:p>
        </w:tc>
        <w:tc>
          <w:tcPr>
            <w:tcW w:w="6341" w:type="dxa"/>
          </w:tcPr>
          <w:p w:rsidR="00415327" w:rsidRDefault="00415327" w:rsidP="00415327">
            <w:pPr>
              <w:pStyle w:val="ConsPlusNormal"/>
              <w:jc w:val="both"/>
            </w:pPr>
            <w:r>
              <w:t>Услуга предусматривает выполнение действий по поддержанию у получателя социальных услуг навыков приготовления пищи и (или) облегчению приема пищи получателем социальных услуг, в том числе:</w:t>
            </w:r>
          </w:p>
          <w:p w:rsidR="00415327" w:rsidRDefault="00415327" w:rsidP="00415327">
            <w:pPr>
              <w:pStyle w:val="ConsPlusNormal"/>
              <w:jc w:val="both"/>
            </w:pPr>
            <w:r>
              <w:t xml:space="preserve">согласование с получателем социальных услуг меню с учетом особенностей питания (при наличии), последовательности </w:t>
            </w:r>
            <w:r>
              <w:lastRenderedPageBreak/>
              <w:t>действий, видов, объема помощи получателю социальных услуг при приготовлении пищи;</w:t>
            </w:r>
          </w:p>
          <w:p w:rsidR="00415327" w:rsidRDefault="00415327" w:rsidP="00415327">
            <w:pPr>
              <w:pStyle w:val="ConsPlusNormal"/>
              <w:jc w:val="both"/>
            </w:pPr>
            <w:r>
              <w:t>осуществление необходимых действий при приготовлении пищи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получателем социальных услуг действий и оказание помощи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приготовления пищи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получателем социальных услуг действий и оказание помощи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неделю</w:t>
            </w:r>
          </w:p>
        </w:tc>
        <w:tc>
          <w:tcPr>
            <w:tcW w:w="1843" w:type="dxa"/>
          </w:tcPr>
          <w:p w:rsidR="00415327" w:rsidRDefault="00415327" w:rsidP="00415327">
            <w:pPr>
              <w:pStyle w:val="ConsPlusNormal"/>
              <w:jc w:val="center"/>
            </w:pPr>
            <w:r>
              <w:t>45</w:t>
            </w:r>
          </w:p>
        </w:tc>
      </w:tr>
      <w:tr w:rsidR="00415327" w:rsidTr="00415327">
        <w:tc>
          <w:tcPr>
            <w:tcW w:w="1009" w:type="dxa"/>
          </w:tcPr>
          <w:p w:rsidR="00415327" w:rsidRDefault="00415327" w:rsidP="00415327">
            <w:pPr>
              <w:pStyle w:val="ConsPlusNormal"/>
              <w:jc w:val="center"/>
            </w:pPr>
            <w:r>
              <w:t>1.2.</w:t>
            </w:r>
          </w:p>
        </w:tc>
        <w:tc>
          <w:tcPr>
            <w:tcW w:w="1717" w:type="dxa"/>
          </w:tcPr>
          <w:p w:rsidR="00415327" w:rsidRDefault="00415327" w:rsidP="00415327">
            <w:pPr>
              <w:pStyle w:val="ConsPlusNormal"/>
              <w:jc w:val="both"/>
            </w:pPr>
            <w:r>
              <w:t>Помощь в приеме пищи (кормление):</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1.2.1.</w:t>
            </w:r>
          </w:p>
        </w:tc>
        <w:tc>
          <w:tcPr>
            <w:tcW w:w="1717" w:type="dxa"/>
          </w:tcPr>
          <w:p w:rsidR="00415327" w:rsidRDefault="00415327" w:rsidP="00415327">
            <w:pPr>
              <w:pStyle w:val="ConsPlusNormal"/>
              <w:jc w:val="both"/>
            </w:pPr>
            <w:r>
              <w:t>подготовка и подача пищи</w:t>
            </w:r>
          </w:p>
        </w:tc>
        <w:tc>
          <w:tcPr>
            <w:tcW w:w="6341" w:type="dxa"/>
          </w:tcPr>
          <w:p w:rsidR="00415327" w:rsidRDefault="00415327" w:rsidP="00415327">
            <w:pPr>
              <w:pStyle w:val="ConsPlusNormal"/>
              <w:jc w:val="both"/>
            </w:pPr>
            <w:r>
              <w:t>Услуга предусматривает осуществление процесса подготовки пищи к приему, в том числе:</w:t>
            </w:r>
          </w:p>
          <w:p w:rsidR="00415327" w:rsidRDefault="00415327" w:rsidP="00415327">
            <w:pPr>
              <w:pStyle w:val="ConsPlusNormal"/>
              <w:jc w:val="both"/>
            </w:pPr>
            <w:r>
              <w:t>обсуждение места приема пищи, последовательности подачи, объема порций, консистенции, температуры подаваемой пищи, включая напитки;</w:t>
            </w:r>
          </w:p>
          <w:p w:rsidR="00415327" w:rsidRDefault="00415327" w:rsidP="00415327">
            <w:pPr>
              <w:pStyle w:val="ConsPlusNormal"/>
              <w:jc w:val="both"/>
            </w:pPr>
            <w:r>
              <w:t>подготовку места приема пищи;</w:t>
            </w:r>
          </w:p>
          <w:p w:rsidR="00415327" w:rsidRDefault="00415327" w:rsidP="00415327">
            <w:pPr>
              <w:pStyle w:val="ConsPlusNormal"/>
              <w:jc w:val="both"/>
            </w:pPr>
            <w:r>
              <w:t>подбор посуды и столовых приборов (с учетом способа приема пищи);</w:t>
            </w:r>
          </w:p>
          <w:p w:rsidR="00415327" w:rsidRDefault="00415327" w:rsidP="00415327">
            <w:pPr>
              <w:pStyle w:val="ConsPlusNormal"/>
              <w:jc w:val="both"/>
            </w:pPr>
            <w:r>
              <w:t>подготовку пищи к приему;</w:t>
            </w:r>
          </w:p>
          <w:p w:rsidR="00415327" w:rsidRDefault="00415327" w:rsidP="00415327">
            <w:pPr>
              <w:pStyle w:val="ConsPlusNormal"/>
              <w:jc w:val="both"/>
            </w:pPr>
            <w:r>
              <w:t>разогрев порции пищи, подаваемой горячей;</w:t>
            </w:r>
          </w:p>
          <w:p w:rsidR="00415327" w:rsidRDefault="00415327" w:rsidP="00415327">
            <w:pPr>
              <w:pStyle w:val="ConsPlusNormal"/>
              <w:jc w:val="both"/>
            </w:pPr>
            <w:r>
              <w:t>подачу пищи;</w:t>
            </w:r>
          </w:p>
          <w:p w:rsidR="00415327" w:rsidRDefault="00415327" w:rsidP="00415327">
            <w:pPr>
              <w:pStyle w:val="ConsPlusNormal"/>
              <w:jc w:val="both"/>
            </w:pPr>
            <w:r>
              <w:t>мытье и уборку использованного инвентаря, столовых приборов, посуды в места хранения;</w:t>
            </w:r>
          </w:p>
          <w:p w:rsidR="00415327" w:rsidRDefault="00415327" w:rsidP="00415327">
            <w:pPr>
              <w:pStyle w:val="ConsPlusNormal"/>
              <w:jc w:val="both"/>
            </w:pPr>
            <w:r>
              <w:t>наведение порядка в месте подачи пищи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1.2.2.</w:t>
            </w:r>
          </w:p>
        </w:tc>
        <w:tc>
          <w:tcPr>
            <w:tcW w:w="1717" w:type="dxa"/>
          </w:tcPr>
          <w:p w:rsidR="00415327" w:rsidRDefault="00415327" w:rsidP="00415327">
            <w:pPr>
              <w:pStyle w:val="ConsPlusNormal"/>
              <w:jc w:val="both"/>
            </w:pPr>
            <w:r>
              <w:t>помощь при подготовке пищи к приему</w:t>
            </w:r>
          </w:p>
        </w:tc>
        <w:tc>
          <w:tcPr>
            <w:tcW w:w="6341" w:type="dxa"/>
          </w:tcPr>
          <w:p w:rsidR="00415327" w:rsidRDefault="00415327" w:rsidP="00415327">
            <w:pPr>
              <w:pStyle w:val="ConsPlusNormal"/>
              <w:jc w:val="both"/>
            </w:pPr>
            <w:r>
              <w:t>Услуга предусматривает выполнение действий по поддержанию у получателя социальных услуг навыков подготовки пищи к приему и (или) облегчению выполнения получателем социальных услуг процесса подготовки пищи к приему, в том числе:</w:t>
            </w:r>
          </w:p>
          <w:p w:rsidR="00415327" w:rsidRDefault="00415327" w:rsidP="00415327">
            <w:pPr>
              <w:pStyle w:val="ConsPlusNormal"/>
              <w:jc w:val="both"/>
            </w:pPr>
            <w:r>
              <w:t xml:space="preserve">согласование последовательности действий, вида, объема </w:t>
            </w:r>
            <w:r>
              <w:lastRenderedPageBreak/>
              <w:t>помощи получателю социальных услуг при подготовке пищи к приему;</w:t>
            </w:r>
          </w:p>
          <w:p w:rsidR="00415327" w:rsidRDefault="00415327" w:rsidP="00415327">
            <w:pPr>
              <w:pStyle w:val="ConsPlusNormal"/>
              <w:jc w:val="both"/>
            </w:pPr>
            <w:r>
              <w:t>осуществление необходимых действий при подготовке пищи к приему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получателем социальных услуг действий и оказание ему помощи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подготовки пищи к приему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получателем социальных услуг действий и оказание ему помощи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1.2.3.</w:t>
            </w:r>
          </w:p>
        </w:tc>
        <w:tc>
          <w:tcPr>
            <w:tcW w:w="1717" w:type="dxa"/>
          </w:tcPr>
          <w:p w:rsidR="00415327" w:rsidRDefault="00415327" w:rsidP="00415327">
            <w:pPr>
              <w:pStyle w:val="ConsPlusNormal"/>
              <w:jc w:val="both"/>
            </w:pPr>
            <w:r>
              <w:t>кормление</w:t>
            </w:r>
          </w:p>
        </w:tc>
        <w:tc>
          <w:tcPr>
            <w:tcW w:w="6341" w:type="dxa"/>
          </w:tcPr>
          <w:p w:rsidR="00415327" w:rsidRDefault="00415327" w:rsidP="00415327">
            <w:pPr>
              <w:pStyle w:val="ConsPlusNormal"/>
              <w:jc w:val="both"/>
            </w:pPr>
            <w:r>
              <w:t>Услуга предусматривает осуществление процесса приема пищи получателем социальных услуг, который не может это сделать самостоятельно, в том числе:</w:t>
            </w:r>
          </w:p>
          <w:p w:rsidR="00415327" w:rsidRDefault="00415327" w:rsidP="00415327">
            <w:pPr>
              <w:pStyle w:val="ConsPlusNormal"/>
              <w:jc w:val="both"/>
            </w:pPr>
            <w:r>
              <w:t>обсуждение последовательности действий и темпа приема пищи;</w:t>
            </w:r>
          </w:p>
          <w:p w:rsidR="00415327" w:rsidRDefault="00415327" w:rsidP="00415327">
            <w:pPr>
              <w:pStyle w:val="ConsPlusNormal"/>
              <w:jc w:val="both"/>
            </w:pPr>
            <w:r>
              <w:t>помощь в принятии получателем социальных услуг безопасной и удобной позы сидя, подготовке к приему пищи;</w:t>
            </w:r>
          </w:p>
          <w:p w:rsidR="00415327" w:rsidRDefault="00415327" w:rsidP="00415327">
            <w:pPr>
              <w:pStyle w:val="ConsPlusNormal"/>
              <w:jc w:val="both"/>
            </w:pPr>
            <w:r>
              <w:t>осуществление кормления с учетом медицинских рекомендаций (при наличии);</w:t>
            </w:r>
          </w:p>
          <w:p w:rsidR="00415327" w:rsidRDefault="00415327" w:rsidP="00415327">
            <w:pPr>
              <w:pStyle w:val="ConsPlusNormal"/>
              <w:jc w:val="both"/>
            </w:pPr>
            <w:r>
              <w:t>отслеживание осуществляемых получателем социальных услуг процессов пережевывания и глотания пищи, обеспечение дополнительного приема получателем социальных услуг жидкости во время кормления (при необходимости);</w:t>
            </w:r>
          </w:p>
          <w:p w:rsidR="00415327" w:rsidRDefault="00415327" w:rsidP="00415327">
            <w:pPr>
              <w:pStyle w:val="ConsPlusNormal"/>
              <w:jc w:val="both"/>
            </w:pPr>
            <w:proofErr w:type="spellStart"/>
            <w:r>
              <w:t>прополаскивание</w:t>
            </w:r>
            <w:proofErr w:type="spellEnd"/>
            <w:r>
              <w:t xml:space="preserve"> рта получателя социальных услуг, промывание зубных протезов проточной водой, умывание лица и рук (при необходимости);</w:t>
            </w:r>
          </w:p>
          <w:p w:rsidR="00415327" w:rsidRDefault="00415327" w:rsidP="00415327">
            <w:pPr>
              <w:pStyle w:val="ConsPlusNormal"/>
              <w:jc w:val="both"/>
            </w:pPr>
            <w:r>
              <w:t>с учетом пожелания получателя социальных услуг сохранение его в положении сидя или оказание помощи в принятии получателем социальных услуг иной безопасной и удобной позы;</w:t>
            </w:r>
          </w:p>
          <w:p w:rsidR="00415327" w:rsidRDefault="00415327" w:rsidP="00415327">
            <w:pPr>
              <w:pStyle w:val="ConsPlusNormal"/>
              <w:jc w:val="both"/>
            </w:pPr>
            <w:r>
              <w:t>наведение порядка в месте проведения кормления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1.2.4.</w:t>
            </w:r>
          </w:p>
        </w:tc>
        <w:tc>
          <w:tcPr>
            <w:tcW w:w="1717" w:type="dxa"/>
          </w:tcPr>
          <w:p w:rsidR="00415327" w:rsidRDefault="00415327" w:rsidP="00415327">
            <w:pPr>
              <w:pStyle w:val="ConsPlusNormal"/>
              <w:jc w:val="both"/>
            </w:pPr>
            <w:r>
              <w:t>помощь при</w:t>
            </w:r>
          </w:p>
          <w:p w:rsidR="00415327" w:rsidRDefault="00415327" w:rsidP="00415327">
            <w:pPr>
              <w:pStyle w:val="ConsPlusNormal"/>
              <w:jc w:val="both"/>
            </w:pPr>
            <w:r>
              <w:t>приеме пищи</w:t>
            </w:r>
          </w:p>
        </w:tc>
        <w:tc>
          <w:tcPr>
            <w:tcW w:w="6341" w:type="dxa"/>
          </w:tcPr>
          <w:p w:rsidR="00415327" w:rsidRDefault="00415327" w:rsidP="00415327">
            <w:pPr>
              <w:pStyle w:val="ConsPlusNormal"/>
              <w:jc w:val="both"/>
            </w:pPr>
            <w:r>
              <w:t>Услуга предусматривает выполнение действий по поддержанию навыков приема пищи у получателя социальных услуг и (или) облегчению выполнения получателем социальных услуг процесса приема пищи, в том числе:</w:t>
            </w:r>
          </w:p>
          <w:p w:rsidR="00415327" w:rsidRDefault="00415327" w:rsidP="00415327">
            <w:pPr>
              <w:pStyle w:val="ConsPlusNormal"/>
              <w:jc w:val="both"/>
            </w:pPr>
            <w:r>
              <w:lastRenderedPageBreak/>
              <w:t>согласование последовательности действий, вида, объема помощи при приеме пищи;</w:t>
            </w:r>
          </w:p>
          <w:p w:rsidR="00415327" w:rsidRDefault="00415327" w:rsidP="00415327">
            <w:pPr>
              <w:pStyle w:val="ConsPlusNormal"/>
              <w:jc w:val="both"/>
            </w:pPr>
            <w:r>
              <w:t>осуществление необходимых действий при приеме пищи с учетом медицинских рекомендаций (при наличии)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получателем социальных услуг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приема пищи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21</w:t>
            </w:r>
          </w:p>
        </w:tc>
      </w:tr>
      <w:tr w:rsidR="00415327" w:rsidTr="00415327">
        <w:tc>
          <w:tcPr>
            <w:tcW w:w="1009" w:type="dxa"/>
          </w:tcPr>
          <w:p w:rsidR="00415327" w:rsidRDefault="00415327" w:rsidP="00415327">
            <w:pPr>
              <w:pStyle w:val="ConsPlusNormal"/>
              <w:jc w:val="center"/>
            </w:pPr>
            <w:r>
              <w:t>1.2.5.</w:t>
            </w:r>
          </w:p>
        </w:tc>
        <w:tc>
          <w:tcPr>
            <w:tcW w:w="1717" w:type="dxa"/>
          </w:tcPr>
          <w:p w:rsidR="00415327" w:rsidRDefault="00415327" w:rsidP="00415327">
            <w:pPr>
              <w:pStyle w:val="ConsPlusNormal"/>
              <w:jc w:val="both"/>
            </w:pPr>
            <w:r>
              <w:t>помощь в соблюдении питьевого режима</w:t>
            </w:r>
          </w:p>
        </w:tc>
        <w:tc>
          <w:tcPr>
            <w:tcW w:w="6341" w:type="dxa"/>
          </w:tcPr>
          <w:p w:rsidR="00415327" w:rsidRDefault="00415327" w:rsidP="00415327">
            <w:pPr>
              <w:pStyle w:val="ConsPlusNormal"/>
              <w:jc w:val="both"/>
            </w:pPr>
            <w:r>
              <w:t>Услуга предусматривает выполнение действий по профилактике обезвоживания получателя социальных услуг, поддержанию навыков регулярного приема воды, в том числе:</w:t>
            </w:r>
          </w:p>
          <w:p w:rsidR="00415327" w:rsidRDefault="00415327" w:rsidP="00415327">
            <w:pPr>
              <w:pStyle w:val="ConsPlusNormal"/>
              <w:jc w:val="both"/>
            </w:pPr>
            <w:r>
              <w:t>обсуждение периодичности и темпа приема воды;</w:t>
            </w:r>
          </w:p>
          <w:p w:rsidR="00415327" w:rsidRDefault="00415327" w:rsidP="00415327">
            <w:pPr>
              <w:pStyle w:val="ConsPlusNormal"/>
              <w:jc w:val="both"/>
            </w:pPr>
            <w:r>
              <w:t>помощь в принятии безопасной и удобной позы сидя;</w:t>
            </w:r>
          </w:p>
          <w:p w:rsidR="00415327" w:rsidRDefault="00415327" w:rsidP="00415327">
            <w:pPr>
              <w:pStyle w:val="ConsPlusNormal"/>
              <w:jc w:val="both"/>
            </w:pPr>
            <w:r>
              <w:t>отслеживание процессов глотания (при необходимости);</w:t>
            </w:r>
          </w:p>
          <w:p w:rsidR="00415327" w:rsidRDefault="00415327" w:rsidP="00415327">
            <w:pPr>
              <w:pStyle w:val="ConsPlusNormal"/>
              <w:jc w:val="both"/>
            </w:pPr>
            <w:r>
              <w:t>запись объема принятой воды;</w:t>
            </w:r>
          </w:p>
          <w:p w:rsidR="00415327" w:rsidRDefault="00415327" w:rsidP="00415327">
            <w:pPr>
              <w:pStyle w:val="ConsPlusNormal"/>
              <w:jc w:val="both"/>
            </w:pPr>
            <w:r>
              <w:t>проведение гигиены (при необходимости);</w:t>
            </w:r>
          </w:p>
          <w:p w:rsidR="00415327" w:rsidRDefault="00415327" w:rsidP="00415327">
            <w:pPr>
              <w:pStyle w:val="ConsPlusNormal"/>
              <w:jc w:val="both"/>
            </w:pPr>
            <w:r>
              <w:t>предложение сохранить положение сидя или принять иную безопасную и удобную позу;</w:t>
            </w:r>
          </w:p>
          <w:p w:rsidR="00415327" w:rsidRDefault="00415327" w:rsidP="00415327">
            <w:pPr>
              <w:pStyle w:val="ConsPlusNormal"/>
              <w:jc w:val="both"/>
            </w:pPr>
            <w:r>
              <w:t>наведение порядка в месте приема воды</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4 раз в день</w:t>
            </w:r>
          </w:p>
        </w:tc>
        <w:tc>
          <w:tcPr>
            <w:tcW w:w="1843" w:type="dxa"/>
          </w:tcPr>
          <w:p w:rsidR="00415327" w:rsidRDefault="00415327" w:rsidP="00415327">
            <w:pPr>
              <w:pStyle w:val="ConsPlusNormal"/>
              <w:jc w:val="center"/>
            </w:pPr>
            <w:r>
              <w:t>3</w:t>
            </w:r>
          </w:p>
        </w:tc>
      </w:tr>
      <w:tr w:rsidR="00415327" w:rsidTr="00415327">
        <w:tc>
          <w:tcPr>
            <w:tcW w:w="1009" w:type="dxa"/>
          </w:tcPr>
          <w:p w:rsidR="00415327" w:rsidRDefault="00415327" w:rsidP="00415327">
            <w:pPr>
              <w:pStyle w:val="ConsPlusNormal"/>
              <w:jc w:val="center"/>
            </w:pPr>
            <w:r>
              <w:t>1.3.</w:t>
            </w:r>
          </w:p>
        </w:tc>
        <w:tc>
          <w:tcPr>
            <w:tcW w:w="1717" w:type="dxa"/>
          </w:tcPr>
          <w:p w:rsidR="00415327" w:rsidRDefault="00415327" w:rsidP="00415327">
            <w:pPr>
              <w:pStyle w:val="ConsPlusNormal"/>
              <w:jc w:val="both"/>
            </w:pPr>
            <w:r>
              <w:t>Предоставление гигиенических услуг лицам, не способным по состоянию здоровья самостоятельно выполнять их:</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1.3.1.</w:t>
            </w:r>
          </w:p>
        </w:tc>
        <w:tc>
          <w:tcPr>
            <w:tcW w:w="1717" w:type="dxa"/>
          </w:tcPr>
          <w:p w:rsidR="00415327" w:rsidRDefault="00415327" w:rsidP="00415327">
            <w:pPr>
              <w:pStyle w:val="ConsPlusNormal"/>
              <w:jc w:val="both"/>
            </w:pPr>
            <w:r>
              <w:t>умывание</w:t>
            </w:r>
          </w:p>
        </w:tc>
        <w:tc>
          <w:tcPr>
            <w:tcW w:w="6341" w:type="dxa"/>
          </w:tcPr>
          <w:p w:rsidR="00415327" w:rsidRDefault="00415327" w:rsidP="00415327">
            <w:pPr>
              <w:pStyle w:val="ConsPlusNormal"/>
              <w:jc w:val="both"/>
            </w:pPr>
            <w:r>
              <w:t>Услуга предусматривает осуществление процесса очищения рук и лица получателя социальных услуг водой с гигиеническими средствами, расчесывание волос, в том числе:</w:t>
            </w:r>
          </w:p>
          <w:p w:rsidR="00415327" w:rsidRDefault="00415327" w:rsidP="00415327">
            <w:pPr>
              <w:pStyle w:val="ConsPlusNormal"/>
              <w:jc w:val="both"/>
            </w:pPr>
            <w:r>
              <w:lastRenderedPageBreak/>
              <w:t>обсуждение последовательности действий при умывании и расчесывании волос;</w:t>
            </w:r>
          </w:p>
          <w:p w:rsidR="00415327" w:rsidRDefault="00415327" w:rsidP="00415327">
            <w:pPr>
              <w:pStyle w:val="ConsPlusNormal"/>
              <w:jc w:val="both"/>
            </w:pPr>
            <w:r>
              <w:t>согласование места проведения умывания и расчесывания волос;</w:t>
            </w:r>
          </w:p>
          <w:p w:rsidR="00415327" w:rsidRDefault="00415327" w:rsidP="00415327">
            <w:pPr>
              <w:pStyle w:val="ConsPlusNormal"/>
              <w:jc w:val="both"/>
            </w:pPr>
            <w:r>
              <w:t>подготовку инвентаря, предметов личной гигиены, воды для осуществления умывания и расчесывания волос, полотенца, расходных материалов для обработки глаз, носа, полости рта, ушей;</w:t>
            </w:r>
          </w:p>
          <w:p w:rsidR="00415327" w:rsidRDefault="00415327" w:rsidP="00415327">
            <w:pPr>
              <w:pStyle w:val="ConsPlusNormal"/>
              <w:jc w:val="both"/>
            </w:pPr>
            <w:r>
              <w:t>помощь при принятии безопасной и удобной позы сидя (придание максимально возможного вертикального положения);</w:t>
            </w:r>
          </w:p>
          <w:p w:rsidR="00415327" w:rsidRDefault="00415327" w:rsidP="00415327">
            <w:pPr>
              <w:pStyle w:val="ConsPlusNormal"/>
              <w:jc w:val="both"/>
            </w:pPr>
            <w:r>
              <w:t>осуществление умывания, включая гигиену глаз, носа, полости рта, ушей;</w:t>
            </w:r>
          </w:p>
          <w:p w:rsidR="00415327" w:rsidRDefault="00415327" w:rsidP="00415327">
            <w:pPr>
              <w:pStyle w:val="ConsPlusNormal"/>
              <w:jc w:val="both"/>
            </w:pPr>
            <w:r>
              <w:t>осуществление обработки зубных протезов (при необходимости);</w:t>
            </w:r>
          </w:p>
          <w:p w:rsidR="00415327" w:rsidRDefault="00415327" w:rsidP="00415327">
            <w:pPr>
              <w:pStyle w:val="ConsPlusNormal"/>
              <w:jc w:val="both"/>
            </w:pPr>
            <w:r>
              <w:t>расчесывание волос;</w:t>
            </w:r>
          </w:p>
          <w:p w:rsidR="00415327" w:rsidRDefault="00415327" w:rsidP="00415327">
            <w:pPr>
              <w:pStyle w:val="ConsPlusNormal"/>
              <w:jc w:val="both"/>
            </w:pPr>
            <w:r>
              <w:t>наведение порядка в месте проведения умывания</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1.3.2.</w:t>
            </w:r>
          </w:p>
        </w:tc>
        <w:tc>
          <w:tcPr>
            <w:tcW w:w="1717" w:type="dxa"/>
          </w:tcPr>
          <w:p w:rsidR="00415327" w:rsidRDefault="00415327" w:rsidP="00415327">
            <w:pPr>
              <w:pStyle w:val="ConsPlusNormal"/>
              <w:jc w:val="both"/>
            </w:pPr>
            <w:r>
              <w:t>помощь при умывании</w:t>
            </w:r>
          </w:p>
        </w:tc>
        <w:tc>
          <w:tcPr>
            <w:tcW w:w="6341" w:type="dxa"/>
          </w:tcPr>
          <w:p w:rsidR="00415327" w:rsidRDefault="00415327" w:rsidP="00415327">
            <w:pPr>
              <w:pStyle w:val="ConsPlusNormal"/>
              <w:jc w:val="both"/>
            </w:pPr>
            <w:r>
              <w:t>Услуга должна обеспечить сохранение у получателя социальных услуг навыков умывания и расчесывания волос и (или) облегчение выполнения получателем социальных услуг процесса умывания, в том числе:</w:t>
            </w:r>
          </w:p>
          <w:p w:rsidR="00415327" w:rsidRDefault="00415327" w:rsidP="00415327">
            <w:pPr>
              <w:pStyle w:val="ConsPlusNormal"/>
              <w:jc w:val="both"/>
            </w:pPr>
            <w:r>
              <w:t>согласование последовательности действий, вида, объема помощи при умывании и расчесывании волос;</w:t>
            </w:r>
          </w:p>
          <w:p w:rsidR="00415327" w:rsidRDefault="00415327" w:rsidP="00415327">
            <w:pPr>
              <w:pStyle w:val="ConsPlusNormal"/>
              <w:jc w:val="both"/>
            </w:pPr>
            <w:r>
              <w:t>осуществление необходимых действий при умывании и расчесывании волос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умывания и расчесывания волос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1.3.3.</w:t>
            </w:r>
          </w:p>
        </w:tc>
        <w:tc>
          <w:tcPr>
            <w:tcW w:w="1717" w:type="dxa"/>
          </w:tcPr>
          <w:p w:rsidR="00415327" w:rsidRDefault="00415327" w:rsidP="00415327">
            <w:pPr>
              <w:pStyle w:val="ConsPlusNormal"/>
              <w:jc w:val="both"/>
            </w:pPr>
            <w:r>
              <w:t>купание в кровати, включая мытье головы</w:t>
            </w:r>
          </w:p>
        </w:tc>
        <w:tc>
          <w:tcPr>
            <w:tcW w:w="6341" w:type="dxa"/>
          </w:tcPr>
          <w:p w:rsidR="00415327" w:rsidRDefault="00415327" w:rsidP="00415327">
            <w:pPr>
              <w:pStyle w:val="ConsPlusNormal"/>
              <w:jc w:val="both"/>
            </w:pPr>
            <w:r>
              <w:t>Услуга предусматривает процесс очищения тела водой и гигиеническими средствами, включая мытье головы (полное купание), в постели, в том числе:</w:t>
            </w:r>
          </w:p>
          <w:p w:rsidR="00415327" w:rsidRDefault="00415327" w:rsidP="00415327">
            <w:pPr>
              <w:pStyle w:val="ConsPlusNormal"/>
              <w:jc w:val="both"/>
            </w:pPr>
            <w:r>
              <w:t>обсуждение последовательности действий при купании;</w:t>
            </w:r>
          </w:p>
          <w:p w:rsidR="00415327" w:rsidRDefault="00415327" w:rsidP="00415327">
            <w:pPr>
              <w:pStyle w:val="ConsPlusNormal"/>
              <w:jc w:val="both"/>
            </w:pPr>
            <w:r>
              <w:t>подготовка места проведения купания, исключение сквозняков и обеспечение комфортной температуры воздуха;</w:t>
            </w:r>
          </w:p>
          <w:p w:rsidR="00415327" w:rsidRDefault="00415327" w:rsidP="00415327">
            <w:pPr>
              <w:pStyle w:val="ConsPlusNormal"/>
              <w:jc w:val="both"/>
            </w:pPr>
            <w:r>
              <w:lastRenderedPageBreak/>
              <w:t>подготовка чистых полотенец (простынь), одежды, инвентаря, предметов личной гигиены, воды комфортной температуры;</w:t>
            </w:r>
          </w:p>
          <w:p w:rsidR="00415327" w:rsidRDefault="00415327" w:rsidP="00415327">
            <w:pPr>
              <w:pStyle w:val="ConsPlusNormal"/>
              <w:jc w:val="both"/>
            </w:pPr>
            <w:r>
              <w:t>подготовка к использованию ванны-простыни, надувной либо каркасной ванны для лежачих больных или клеенки;</w:t>
            </w:r>
          </w:p>
          <w:p w:rsidR="00415327" w:rsidRDefault="00415327" w:rsidP="00415327">
            <w:pPr>
              <w:pStyle w:val="ConsPlusNormal"/>
              <w:jc w:val="both"/>
            </w:pPr>
            <w:r>
              <w:t>расположение в ванной или на клеенке, придание безопасной и удобной позы;</w:t>
            </w:r>
          </w:p>
          <w:p w:rsidR="00415327" w:rsidRDefault="00415327" w:rsidP="00415327">
            <w:pPr>
              <w:pStyle w:val="ConsPlusNormal"/>
              <w:jc w:val="both"/>
            </w:pPr>
            <w:r>
              <w:t>осуществление купания;</w:t>
            </w:r>
          </w:p>
          <w:p w:rsidR="00415327" w:rsidRDefault="00415327" w:rsidP="00415327">
            <w:pPr>
              <w:pStyle w:val="ConsPlusNormal"/>
              <w:jc w:val="both"/>
            </w:pPr>
            <w:r>
              <w:t>осуществление мытья головы;</w:t>
            </w:r>
          </w:p>
          <w:p w:rsidR="00415327" w:rsidRDefault="00415327" w:rsidP="00415327">
            <w:pPr>
              <w:pStyle w:val="ConsPlusNormal"/>
              <w:jc w:val="both"/>
            </w:pPr>
            <w:r>
              <w:t>просушивание кожи и волос;</w:t>
            </w:r>
          </w:p>
          <w:p w:rsidR="00415327" w:rsidRDefault="00415327" w:rsidP="00415327">
            <w:pPr>
              <w:pStyle w:val="ConsPlusNormal"/>
              <w:jc w:val="both"/>
            </w:pPr>
            <w:r>
              <w:t>наведение порядка в месте проведения купания</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50</w:t>
            </w:r>
          </w:p>
        </w:tc>
      </w:tr>
      <w:tr w:rsidR="00415327" w:rsidTr="00415327">
        <w:tc>
          <w:tcPr>
            <w:tcW w:w="1009" w:type="dxa"/>
          </w:tcPr>
          <w:p w:rsidR="00415327" w:rsidRDefault="00415327" w:rsidP="00415327">
            <w:pPr>
              <w:pStyle w:val="ConsPlusNormal"/>
              <w:jc w:val="center"/>
            </w:pPr>
            <w:r>
              <w:t>1.3.4.</w:t>
            </w:r>
          </w:p>
        </w:tc>
        <w:tc>
          <w:tcPr>
            <w:tcW w:w="1717" w:type="dxa"/>
          </w:tcPr>
          <w:p w:rsidR="00415327" w:rsidRDefault="00415327" w:rsidP="00415327">
            <w:pPr>
              <w:pStyle w:val="ConsPlusNormal"/>
              <w:jc w:val="both"/>
            </w:pPr>
            <w:r>
              <w:t>купание в приспособленном помещении (месте), включая мытье головы</w:t>
            </w:r>
          </w:p>
        </w:tc>
        <w:tc>
          <w:tcPr>
            <w:tcW w:w="6341" w:type="dxa"/>
          </w:tcPr>
          <w:p w:rsidR="00415327" w:rsidRDefault="00415327" w:rsidP="00415327">
            <w:pPr>
              <w:pStyle w:val="ConsPlusNormal"/>
              <w:jc w:val="both"/>
            </w:pPr>
            <w:r>
              <w:t>Услуга предусматривает осуществление процесса очищения тела водой и гигиеническими средствами, включая мытье головы (полное купание), в душе или ванной комнате, в том числе:</w:t>
            </w:r>
          </w:p>
          <w:p w:rsidR="00415327" w:rsidRDefault="00415327" w:rsidP="00415327">
            <w:pPr>
              <w:pStyle w:val="ConsPlusNormal"/>
              <w:jc w:val="both"/>
            </w:pPr>
            <w:r>
              <w:t>обсуждение последовательности действий при купании;</w:t>
            </w:r>
          </w:p>
          <w:p w:rsidR="00415327" w:rsidRDefault="00415327" w:rsidP="00415327">
            <w:pPr>
              <w:pStyle w:val="ConsPlusNormal"/>
              <w:jc w:val="both"/>
            </w:pPr>
            <w:r>
              <w:t>согласование и подготовка места проведения купания, исключение сквозняков и обеспечение комфортной температуры воздуха;</w:t>
            </w:r>
          </w:p>
          <w:p w:rsidR="00415327" w:rsidRDefault="00415327" w:rsidP="00415327">
            <w:pPr>
              <w:pStyle w:val="ConsPlusNormal"/>
              <w:jc w:val="both"/>
            </w:pPr>
            <w:r>
              <w:t>подготовка инвентаря, чистых полотенец (простынь), одежды, предметов личной гигиены, воды комфортной температуры;</w:t>
            </w:r>
          </w:p>
          <w:p w:rsidR="00415327" w:rsidRDefault="00415327" w:rsidP="00415327">
            <w:pPr>
              <w:pStyle w:val="ConsPlusNormal"/>
              <w:jc w:val="both"/>
            </w:pPr>
            <w:r>
              <w:t>помощь в принятии безопасной и удобной позы;</w:t>
            </w:r>
          </w:p>
          <w:p w:rsidR="00415327" w:rsidRDefault="00415327" w:rsidP="00415327">
            <w:pPr>
              <w:pStyle w:val="ConsPlusNormal"/>
              <w:jc w:val="both"/>
            </w:pPr>
            <w:r>
              <w:t>осуществление купания;</w:t>
            </w:r>
          </w:p>
          <w:p w:rsidR="00415327" w:rsidRDefault="00415327" w:rsidP="00415327">
            <w:pPr>
              <w:pStyle w:val="ConsPlusNormal"/>
              <w:jc w:val="both"/>
            </w:pPr>
            <w:r>
              <w:t>осуществление мытья головы;</w:t>
            </w:r>
          </w:p>
          <w:p w:rsidR="00415327" w:rsidRDefault="00415327" w:rsidP="00415327">
            <w:pPr>
              <w:pStyle w:val="ConsPlusNormal"/>
              <w:jc w:val="both"/>
            </w:pPr>
            <w:r>
              <w:t>просушивание кожи и волос;</w:t>
            </w:r>
          </w:p>
          <w:p w:rsidR="00415327" w:rsidRDefault="00415327" w:rsidP="00415327">
            <w:pPr>
              <w:pStyle w:val="ConsPlusNormal"/>
              <w:jc w:val="both"/>
            </w:pPr>
            <w:r>
              <w:t>наведение порядка в месте проведения купания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40</w:t>
            </w:r>
          </w:p>
        </w:tc>
      </w:tr>
      <w:tr w:rsidR="00415327" w:rsidTr="00415327">
        <w:tc>
          <w:tcPr>
            <w:tcW w:w="1009" w:type="dxa"/>
          </w:tcPr>
          <w:p w:rsidR="00415327" w:rsidRDefault="00415327" w:rsidP="00415327">
            <w:pPr>
              <w:pStyle w:val="ConsPlusNormal"/>
              <w:jc w:val="center"/>
            </w:pPr>
            <w:r>
              <w:t>1.3.5.</w:t>
            </w:r>
          </w:p>
        </w:tc>
        <w:tc>
          <w:tcPr>
            <w:tcW w:w="1717" w:type="dxa"/>
          </w:tcPr>
          <w:p w:rsidR="00415327" w:rsidRDefault="00415327" w:rsidP="00415327">
            <w:pPr>
              <w:pStyle w:val="ConsPlusNormal"/>
              <w:jc w:val="both"/>
            </w:pPr>
            <w:r>
              <w:t>помощь при купании в приспособленном помещении (месте), включая мытье головы</w:t>
            </w:r>
          </w:p>
        </w:tc>
        <w:tc>
          <w:tcPr>
            <w:tcW w:w="6341" w:type="dxa"/>
          </w:tcPr>
          <w:p w:rsidR="00415327" w:rsidRDefault="00415327" w:rsidP="00415327">
            <w:pPr>
              <w:pStyle w:val="ConsPlusNormal"/>
              <w:jc w:val="both"/>
            </w:pPr>
            <w:r>
              <w:t>Услуга предусматривает выполнение действий по сохранению у получателя социальных услуг навыков купания, включая мытье головы, и (или) облегчению выполнения получателем социальных услуг процесса купания, в том числе:</w:t>
            </w:r>
          </w:p>
          <w:p w:rsidR="00415327" w:rsidRDefault="00415327" w:rsidP="00415327">
            <w:pPr>
              <w:pStyle w:val="ConsPlusNormal"/>
              <w:jc w:val="both"/>
            </w:pPr>
            <w:r>
              <w:t>согласование последовательности действий, вида, объема помощи при купании;</w:t>
            </w:r>
          </w:p>
          <w:p w:rsidR="00415327" w:rsidRDefault="00415327" w:rsidP="00415327">
            <w:pPr>
              <w:pStyle w:val="ConsPlusNormal"/>
              <w:jc w:val="both"/>
            </w:pPr>
            <w:r>
              <w:t>осуществление необходимых действий при купании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 xml:space="preserve">осуществление необходимых действий при наведении порядка в месте проведения купания в соответствии с достигнутой </w:t>
            </w:r>
            <w:r>
              <w:lastRenderedPageBreak/>
              <w:t>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27</w:t>
            </w:r>
          </w:p>
        </w:tc>
      </w:tr>
      <w:tr w:rsidR="00415327" w:rsidTr="00415327">
        <w:tc>
          <w:tcPr>
            <w:tcW w:w="1009" w:type="dxa"/>
          </w:tcPr>
          <w:p w:rsidR="00415327" w:rsidRDefault="00415327" w:rsidP="00415327">
            <w:pPr>
              <w:pStyle w:val="ConsPlusNormal"/>
              <w:jc w:val="center"/>
            </w:pPr>
            <w:r>
              <w:t>1.3.6.</w:t>
            </w:r>
          </w:p>
        </w:tc>
        <w:tc>
          <w:tcPr>
            <w:tcW w:w="1717" w:type="dxa"/>
          </w:tcPr>
          <w:p w:rsidR="00415327" w:rsidRDefault="00415327" w:rsidP="00415327">
            <w:pPr>
              <w:pStyle w:val="ConsPlusNormal"/>
              <w:jc w:val="both"/>
            </w:pPr>
            <w:r>
              <w:t>гигиеническое обтирание</w:t>
            </w:r>
          </w:p>
        </w:tc>
        <w:tc>
          <w:tcPr>
            <w:tcW w:w="6341" w:type="dxa"/>
          </w:tcPr>
          <w:p w:rsidR="00415327" w:rsidRDefault="00415327" w:rsidP="00415327">
            <w:pPr>
              <w:pStyle w:val="ConsPlusNormal"/>
              <w:jc w:val="both"/>
            </w:pPr>
            <w:r>
              <w:t>Услуга предусматривает осуществление процесса очищения кожных покровов получателя социальных услуг водой с помощью смоченной ткани, в том числе:</w:t>
            </w:r>
          </w:p>
          <w:p w:rsidR="00415327" w:rsidRDefault="00415327" w:rsidP="00415327">
            <w:pPr>
              <w:pStyle w:val="ConsPlusNormal"/>
              <w:jc w:val="both"/>
            </w:pPr>
            <w:r>
              <w:t>обсуждение последовательности действий при гигиеническом обтирании;</w:t>
            </w:r>
          </w:p>
          <w:p w:rsidR="00415327" w:rsidRDefault="00415327" w:rsidP="00415327">
            <w:pPr>
              <w:pStyle w:val="ConsPlusNormal"/>
              <w:jc w:val="both"/>
            </w:pPr>
            <w:r>
              <w:t>подготовка места проведения гигиенического обтирания, исключение сквозняков и обеспечение комфортной температуры воздуха;</w:t>
            </w:r>
          </w:p>
          <w:p w:rsidR="00415327" w:rsidRDefault="00415327" w:rsidP="00415327">
            <w:pPr>
              <w:pStyle w:val="ConsPlusNormal"/>
              <w:jc w:val="both"/>
            </w:pPr>
            <w:r>
              <w:t>подготовка инвентаря, чистых полотенец (простынь), одежды,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гигиенического обтирания, просушивание кожи;</w:t>
            </w:r>
          </w:p>
          <w:p w:rsidR="00415327" w:rsidRDefault="00415327" w:rsidP="00415327">
            <w:pPr>
              <w:pStyle w:val="ConsPlusNormal"/>
              <w:jc w:val="both"/>
            </w:pPr>
            <w:r>
              <w:t>наведение порядка в месте проведения гигиенического обтирания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12</w:t>
            </w:r>
          </w:p>
        </w:tc>
      </w:tr>
      <w:tr w:rsidR="00415327" w:rsidTr="00415327">
        <w:tc>
          <w:tcPr>
            <w:tcW w:w="1009" w:type="dxa"/>
          </w:tcPr>
          <w:p w:rsidR="00415327" w:rsidRDefault="00415327" w:rsidP="00415327">
            <w:pPr>
              <w:pStyle w:val="ConsPlusNormal"/>
              <w:jc w:val="center"/>
            </w:pPr>
            <w:r>
              <w:t>1.3.7.</w:t>
            </w:r>
          </w:p>
        </w:tc>
        <w:tc>
          <w:tcPr>
            <w:tcW w:w="1717" w:type="dxa"/>
          </w:tcPr>
          <w:p w:rsidR="00415327" w:rsidRDefault="00415327" w:rsidP="00415327">
            <w:pPr>
              <w:pStyle w:val="ConsPlusNormal"/>
              <w:jc w:val="both"/>
            </w:pPr>
            <w:r>
              <w:t>мытье головы, в том числе в кровати</w:t>
            </w:r>
          </w:p>
        </w:tc>
        <w:tc>
          <w:tcPr>
            <w:tcW w:w="6341" w:type="dxa"/>
          </w:tcPr>
          <w:p w:rsidR="00415327" w:rsidRDefault="00415327" w:rsidP="00415327">
            <w:pPr>
              <w:pStyle w:val="ConsPlusNormal"/>
              <w:jc w:val="both"/>
            </w:pPr>
            <w:r>
              <w:t>Услуга предусматривает осуществление процесса очищения кожи головы и волос получателя социальных услуг с использованием воды и гигиенических средств, в том числе:</w:t>
            </w:r>
          </w:p>
          <w:p w:rsidR="00415327" w:rsidRDefault="00415327" w:rsidP="00415327">
            <w:pPr>
              <w:pStyle w:val="ConsPlusNormal"/>
              <w:jc w:val="both"/>
            </w:pPr>
            <w:r>
              <w:t>обсуждение последовательности действий при мытье головы;</w:t>
            </w:r>
          </w:p>
          <w:p w:rsidR="00415327" w:rsidRDefault="00415327" w:rsidP="00415327">
            <w:pPr>
              <w:pStyle w:val="ConsPlusNormal"/>
              <w:jc w:val="both"/>
            </w:pPr>
            <w:r>
              <w:t>согласование и подготовка места проведения мытья головы, исключение сквозняков и обеспечение комфортной температуры воздуха;</w:t>
            </w:r>
          </w:p>
          <w:p w:rsidR="00415327" w:rsidRDefault="00415327" w:rsidP="00415327">
            <w:pPr>
              <w:pStyle w:val="ConsPlusNormal"/>
              <w:jc w:val="both"/>
            </w:pPr>
            <w:r>
              <w:t>подготовка инвентаря, чистых полотенец,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мытья головы, просушивание волос;</w:t>
            </w:r>
          </w:p>
          <w:p w:rsidR="00415327" w:rsidRDefault="00415327" w:rsidP="00415327">
            <w:pPr>
              <w:pStyle w:val="ConsPlusNormal"/>
              <w:jc w:val="both"/>
            </w:pPr>
            <w:r>
              <w:t>наведение порядка в месте проведения мытья головы</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1.3.8.</w:t>
            </w:r>
          </w:p>
        </w:tc>
        <w:tc>
          <w:tcPr>
            <w:tcW w:w="1717" w:type="dxa"/>
          </w:tcPr>
          <w:p w:rsidR="00415327" w:rsidRDefault="00415327" w:rsidP="00415327">
            <w:pPr>
              <w:pStyle w:val="ConsPlusNormal"/>
              <w:jc w:val="both"/>
            </w:pPr>
            <w:r>
              <w:t>помощь при мытье головы</w:t>
            </w:r>
          </w:p>
        </w:tc>
        <w:tc>
          <w:tcPr>
            <w:tcW w:w="6341" w:type="dxa"/>
          </w:tcPr>
          <w:p w:rsidR="00415327" w:rsidRDefault="00415327" w:rsidP="00415327">
            <w:pPr>
              <w:pStyle w:val="ConsPlusNormal"/>
              <w:jc w:val="both"/>
            </w:pPr>
            <w:r>
              <w:t>Услуга предусматривает сохранение навыков мытья головы и (или) облегчение выполнения получателем социальных услуг действий по мытью головы, в том числе:</w:t>
            </w:r>
          </w:p>
          <w:p w:rsidR="00415327" w:rsidRDefault="00415327" w:rsidP="00415327">
            <w:pPr>
              <w:pStyle w:val="ConsPlusNormal"/>
              <w:jc w:val="both"/>
            </w:pPr>
            <w:r>
              <w:t>согласование последовательности действий, вида, объема помощи при мытье головы;</w:t>
            </w:r>
          </w:p>
          <w:p w:rsidR="00415327" w:rsidRDefault="00415327" w:rsidP="00415327">
            <w:pPr>
              <w:pStyle w:val="ConsPlusNormal"/>
              <w:jc w:val="both"/>
            </w:pPr>
            <w:r>
              <w:t xml:space="preserve">осуществление необходимых действий при мытье головы в </w:t>
            </w:r>
            <w:r>
              <w:lastRenderedPageBreak/>
              <w:t>соответствии с достигнутой договоренностью; 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мытья головы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1.3.9.</w:t>
            </w:r>
          </w:p>
        </w:tc>
        <w:tc>
          <w:tcPr>
            <w:tcW w:w="1717" w:type="dxa"/>
          </w:tcPr>
          <w:p w:rsidR="00415327" w:rsidRDefault="00415327" w:rsidP="00415327">
            <w:pPr>
              <w:pStyle w:val="ConsPlusNormal"/>
              <w:jc w:val="both"/>
            </w:pPr>
            <w:r>
              <w:t>подмывание</w:t>
            </w:r>
          </w:p>
        </w:tc>
        <w:tc>
          <w:tcPr>
            <w:tcW w:w="6341" w:type="dxa"/>
          </w:tcPr>
          <w:p w:rsidR="00415327" w:rsidRDefault="00415327" w:rsidP="00415327">
            <w:pPr>
              <w:pStyle w:val="ConsPlusNormal"/>
              <w:jc w:val="both"/>
            </w:pPr>
            <w:r>
              <w:t>Услуга предусматривает процесс очищения кожи водой и гигиеническими средствами после опорожнения, в том числе:</w:t>
            </w:r>
          </w:p>
          <w:p w:rsidR="00415327" w:rsidRDefault="00415327" w:rsidP="00415327">
            <w:pPr>
              <w:pStyle w:val="ConsPlusNormal"/>
              <w:jc w:val="both"/>
            </w:pPr>
            <w:r>
              <w:t>обсуждение последовательности действий при подмывании;</w:t>
            </w:r>
          </w:p>
          <w:p w:rsidR="00415327" w:rsidRDefault="00415327" w:rsidP="00415327">
            <w:pPr>
              <w:pStyle w:val="ConsPlusNormal"/>
              <w:jc w:val="both"/>
            </w:pPr>
            <w:r>
              <w:t>согласование и подготовка места проведения подмывания, исключение сквозняков и обеспечение комфортной температуры воздуха;</w:t>
            </w:r>
          </w:p>
          <w:p w:rsidR="00415327" w:rsidRDefault="00415327" w:rsidP="00415327">
            <w:pPr>
              <w:pStyle w:val="ConsPlusNormal"/>
              <w:jc w:val="both"/>
            </w:pPr>
            <w:r>
              <w:t>подготовка инвентаря, чистых полотенец,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 осуществление подмывания, просушивание кожи;</w:t>
            </w:r>
          </w:p>
          <w:p w:rsidR="00415327" w:rsidRDefault="00415327" w:rsidP="00415327">
            <w:pPr>
              <w:pStyle w:val="ConsPlusNormal"/>
              <w:jc w:val="both"/>
            </w:pPr>
            <w:r>
              <w:t>наведение порядка в месте проведения подмывания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1.3.10.</w:t>
            </w:r>
          </w:p>
        </w:tc>
        <w:tc>
          <w:tcPr>
            <w:tcW w:w="1717" w:type="dxa"/>
          </w:tcPr>
          <w:p w:rsidR="00415327" w:rsidRDefault="00415327" w:rsidP="00415327">
            <w:pPr>
              <w:pStyle w:val="ConsPlusNormal"/>
              <w:jc w:val="both"/>
            </w:pPr>
            <w:r>
              <w:t>гигиеническая обработка рук и ногтей</w:t>
            </w:r>
          </w:p>
        </w:tc>
        <w:tc>
          <w:tcPr>
            <w:tcW w:w="6341" w:type="dxa"/>
          </w:tcPr>
          <w:p w:rsidR="00415327" w:rsidRDefault="00415327" w:rsidP="00415327">
            <w:pPr>
              <w:pStyle w:val="ConsPlusNormal"/>
              <w:jc w:val="both"/>
            </w:pPr>
            <w:r>
              <w:t>Услуга предусматривает процесс обработки ногтей на руках водой и гигиеническими средствами, включая стрижку или подпиливание ногтей, в том числе:</w:t>
            </w:r>
          </w:p>
          <w:p w:rsidR="00415327" w:rsidRDefault="00415327" w:rsidP="00415327">
            <w:pPr>
              <w:pStyle w:val="ConsPlusNormal"/>
              <w:jc w:val="both"/>
            </w:pPr>
            <w:r>
              <w:t>обсуждение последовательности действий при гигиенической обработке ногтей на руках;</w:t>
            </w:r>
          </w:p>
          <w:p w:rsidR="00415327" w:rsidRDefault="00415327" w:rsidP="00415327">
            <w:pPr>
              <w:pStyle w:val="ConsPlusNormal"/>
              <w:jc w:val="both"/>
            </w:pPr>
            <w:r>
              <w:t>согласование и подготовка места для гигиенической обработки ногтей на руках;</w:t>
            </w:r>
          </w:p>
          <w:p w:rsidR="00415327" w:rsidRDefault="00415327" w:rsidP="00415327">
            <w:pPr>
              <w:pStyle w:val="ConsPlusNormal"/>
              <w:jc w:val="both"/>
            </w:pPr>
            <w:r>
              <w:t>подготовка инвентаря, предметов личной гигиены, чистых полотенец, воды комфортной температуры;</w:t>
            </w:r>
          </w:p>
          <w:p w:rsidR="00415327" w:rsidRDefault="00415327" w:rsidP="00415327">
            <w:pPr>
              <w:pStyle w:val="ConsPlusNormal"/>
              <w:jc w:val="both"/>
            </w:pPr>
            <w:r>
              <w:t>помощь при принятии безопасной и удобной позы; осуществление гигиенической обработки ногтей на руках;</w:t>
            </w:r>
          </w:p>
          <w:p w:rsidR="00415327" w:rsidRDefault="00415327" w:rsidP="00415327">
            <w:pPr>
              <w:pStyle w:val="ConsPlusNormal"/>
              <w:jc w:val="both"/>
            </w:pPr>
            <w:r>
              <w:t>наведение порядка в месте проведения гигиенической обработки ногтей на руках</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раза в месяц</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1.3.11.</w:t>
            </w:r>
          </w:p>
        </w:tc>
        <w:tc>
          <w:tcPr>
            <w:tcW w:w="1717" w:type="dxa"/>
          </w:tcPr>
          <w:p w:rsidR="00415327" w:rsidRDefault="00415327" w:rsidP="00415327">
            <w:pPr>
              <w:pStyle w:val="ConsPlusNormal"/>
              <w:jc w:val="both"/>
            </w:pPr>
            <w:r>
              <w:t xml:space="preserve">помощь при гигиенической обработке рук и </w:t>
            </w:r>
            <w:r>
              <w:lastRenderedPageBreak/>
              <w:t>ногтей</w:t>
            </w:r>
          </w:p>
        </w:tc>
        <w:tc>
          <w:tcPr>
            <w:tcW w:w="6341" w:type="dxa"/>
          </w:tcPr>
          <w:p w:rsidR="00415327" w:rsidRDefault="00415327" w:rsidP="00415327">
            <w:pPr>
              <w:pStyle w:val="ConsPlusNormal"/>
              <w:jc w:val="both"/>
            </w:pPr>
            <w:r>
              <w:lastRenderedPageBreak/>
              <w:t>Услуга предусматривает сохранение навыков гигиенической обработки ногтей на руках и (или) облегчение данного процесса, в том числе:</w:t>
            </w:r>
          </w:p>
          <w:p w:rsidR="00415327" w:rsidRDefault="00415327" w:rsidP="00415327">
            <w:pPr>
              <w:pStyle w:val="ConsPlusNormal"/>
              <w:jc w:val="both"/>
            </w:pPr>
            <w:r>
              <w:lastRenderedPageBreak/>
              <w:t>согласование последовательности действий, вида, объема помощи при гигиенической обработке ногтей на руках;</w:t>
            </w:r>
          </w:p>
          <w:p w:rsidR="00415327" w:rsidRDefault="00415327" w:rsidP="00415327">
            <w:pPr>
              <w:pStyle w:val="ConsPlusNormal"/>
              <w:jc w:val="both"/>
            </w:pPr>
            <w:r>
              <w:t>осуществление необходимых действий при гигиенической обработке ногтей на руках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гигиенической обработки ногтей на руках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раза в месяц</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1.3.12.</w:t>
            </w:r>
          </w:p>
        </w:tc>
        <w:tc>
          <w:tcPr>
            <w:tcW w:w="1717" w:type="dxa"/>
          </w:tcPr>
          <w:p w:rsidR="00415327" w:rsidRDefault="00415327" w:rsidP="00415327">
            <w:pPr>
              <w:pStyle w:val="ConsPlusNormal"/>
              <w:jc w:val="both"/>
            </w:pPr>
            <w:r>
              <w:t>мытье ног</w:t>
            </w:r>
          </w:p>
        </w:tc>
        <w:tc>
          <w:tcPr>
            <w:tcW w:w="6341" w:type="dxa"/>
          </w:tcPr>
          <w:p w:rsidR="00415327" w:rsidRDefault="00415327" w:rsidP="00415327">
            <w:pPr>
              <w:pStyle w:val="ConsPlusNormal"/>
              <w:jc w:val="both"/>
            </w:pPr>
            <w:r>
              <w:t>Услуга предусматривает процесс очищения ног водой и гигиеническими средствами, в том числе:</w:t>
            </w:r>
          </w:p>
          <w:p w:rsidR="00415327" w:rsidRDefault="00415327" w:rsidP="00415327">
            <w:pPr>
              <w:pStyle w:val="ConsPlusNormal"/>
              <w:jc w:val="both"/>
            </w:pPr>
            <w:r>
              <w:t>обсуждение последовательности действий при мытье ног;</w:t>
            </w:r>
          </w:p>
          <w:p w:rsidR="00415327" w:rsidRDefault="00415327" w:rsidP="00415327">
            <w:pPr>
              <w:pStyle w:val="ConsPlusNormal"/>
              <w:jc w:val="both"/>
            </w:pPr>
            <w:r>
              <w:t>согласование и подготовка места проведения мытья ног, исключение сквозняков и обеспечение комфортной температуры воздуха;</w:t>
            </w:r>
          </w:p>
          <w:p w:rsidR="00415327" w:rsidRDefault="00415327" w:rsidP="00415327">
            <w:pPr>
              <w:pStyle w:val="ConsPlusNormal"/>
              <w:jc w:val="both"/>
            </w:pPr>
            <w:r>
              <w:t>подготовка инвентаря, чистых полотенец,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 осуществление мытья ног, просушивание кожи;</w:t>
            </w:r>
          </w:p>
          <w:p w:rsidR="00415327" w:rsidRDefault="00415327" w:rsidP="00415327">
            <w:pPr>
              <w:pStyle w:val="ConsPlusNormal"/>
              <w:jc w:val="both"/>
            </w:pPr>
            <w:r>
              <w:t>наведение порядка в месте проведения мытья ног</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1.3.13.</w:t>
            </w:r>
          </w:p>
        </w:tc>
        <w:tc>
          <w:tcPr>
            <w:tcW w:w="1717" w:type="dxa"/>
          </w:tcPr>
          <w:p w:rsidR="00415327" w:rsidRDefault="00415327" w:rsidP="00415327">
            <w:pPr>
              <w:pStyle w:val="ConsPlusNormal"/>
              <w:jc w:val="both"/>
            </w:pPr>
            <w:r>
              <w:t>помощь при мытье ног</w:t>
            </w:r>
          </w:p>
        </w:tc>
        <w:tc>
          <w:tcPr>
            <w:tcW w:w="6341" w:type="dxa"/>
          </w:tcPr>
          <w:p w:rsidR="00415327" w:rsidRDefault="00415327" w:rsidP="00415327">
            <w:pPr>
              <w:pStyle w:val="ConsPlusNormal"/>
              <w:jc w:val="both"/>
            </w:pPr>
            <w:r>
              <w:t>Услуга предусматривает сохранение навыков мытья ног и (или) облегчение данного процесса, в том числе:</w:t>
            </w:r>
          </w:p>
          <w:p w:rsidR="00415327" w:rsidRDefault="00415327" w:rsidP="00415327">
            <w:pPr>
              <w:pStyle w:val="ConsPlusNormal"/>
              <w:jc w:val="both"/>
            </w:pPr>
            <w:r>
              <w:t>согласование последовательности действий, вида, объема помощи при мытье ног;</w:t>
            </w:r>
          </w:p>
          <w:p w:rsidR="00415327" w:rsidRDefault="00415327" w:rsidP="00415327">
            <w:pPr>
              <w:pStyle w:val="ConsPlusNormal"/>
              <w:jc w:val="both"/>
            </w:pPr>
            <w:r>
              <w:t>осуществление необходимых действий при мытье ног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мытья ног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lastRenderedPageBreak/>
              <w:t>1.3.14.</w:t>
            </w:r>
          </w:p>
        </w:tc>
        <w:tc>
          <w:tcPr>
            <w:tcW w:w="1717" w:type="dxa"/>
          </w:tcPr>
          <w:p w:rsidR="00415327" w:rsidRDefault="00415327" w:rsidP="00415327">
            <w:pPr>
              <w:pStyle w:val="ConsPlusNormal"/>
              <w:jc w:val="both"/>
            </w:pPr>
            <w:r>
              <w:t>гигиеническая обработка ног и ногтей</w:t>
            </w:r>
          </w:p>
        </w:tc>
        <w:tc>
          <w:tcPr>
            <w:tcW w:w="6341" w:type="dxa"/>
          </w:tcPr>
          <w:p w:rsidR="00415327" w:rsidRDefault="00415327" w:rsidP="00415327">
            <w:pPr>
              <w:pStyle w:val="ConsPlusNormal"/>
              <w:jc w:val="both"/>
            </w:pPr>
            <w:r>
              <w:t>Услуга предусматривает процесс обработки ногтей на ногах водой и гигиеническими средствами, включая стрижку и (или) подпиливание ногтей, в том числе:</w:t>
            </w:r>
          </w:p>
          <w:p w:rsidR="00415327" w:rsidRDefault="00415327" w:rsidP="00415327">
            <w:pPr>
              <w:pStyle w:val="ConsPlusNormal"/>
              <w:jc w:val="both"/>
            </w:pPr>
            <w:r>
              <w:t>обсуждение последовательности действий при гигиенической обработке ногтей на ногах;</w:t>
            </w:r>
          </w:p>
          <w:p w:rsidR="00415327" w:rsidRDefault="00415327" w:rsidP="00415327">
            <w:pPr>
              <w:pStyle w:val="ConsPlusNormal"/>
              <w:jc w:val="both"/>
            </w:pPr>
            <w:r>
              <w:t>согласование и подготовка места проведения гигиенической обработки ногтей на ногах;</w:t>
            </w:r>
          </w:p>
          <w:p w:rsidR="00415327" w:rsidRDefault="00415327" w:rsidP="00415327">
            <w:pPr>
              <w:pStyle w:val="ConsPlusNormal"/>
              <w:jc w:val="both"/>
            </w:pPr>
            <w:r>
              <w:t>подготовка инвентаря, предметов личной гигиены, чистых полотенец,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гигиенической обработки ногтей на ногах;</w:t>
            </w:r>
          </w:p>
          <w:p w:rsidR="00415327" w:rsidRDefault="00415327" w:rsidP="00415327">
            <w:pPr>
              <w:pStyle w:val="ConsPlusNormal"/>
              <w:jc w:val="both"/>
            </w:pPr>
            <w:r>
              <w:t>наведение порядка в месте проведения гигиенической обработки ногтей на ногах</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месяц</w:t>
            </w:r>
          </w:p>
        </w:tc>
        <w:tc>
          <w:tcPr>
            <w:tcW w:w="1843" w:type="dxa"/>
          </w:tcPr>
          <w:p w:rsidR="00415327" w:rsidRDefault="00415327" w:rsidP="00415327">
            <w:pPr>
              <w:pStyle w:val="ConsPlusNormal"/>
              <w:jc w:val="center"/>
            </w:pPr>
            <w:r>
              <w:t>40</w:t>
            </w:r>
          </w:p>
        </w:tc>
      </w:tr>
      <w:tr w:rsidR="00415327" w:rsidTr="00415327">
        <w:tc>
          <w:tcPr>
            <w:tcW w:w="1009" w:type="dxa"/>
          </w:tcPr>
          <w:p w:rsidR="00415327" w:rsidRDefault="00415327" w:rsidP="00415327">
            <w:pPr>
              <w:pStyle w:val="ConsPlusNormal"/>
              <w:jc w:val="center"/>
            </w:pPr>
            <w:r>
              <w:t>1.3.15.</w:t>
            </w:r>
          </w:p>
        </w:tc>
        <w:tc>
          <w:tcPr>
            <w:tcW w:w="1717" w:type="dxa"/>
          </w:tcPr>
          <w:p w:rsidR="00415327" w:rsidRDefault="00415327" w:rsidP="00415327">
            <w:pPr>
              <w:pStyle w:val="ConsPlusNormal"/>
              <w:jc w:val="both"/>
            </w:pPr>
            <w:r>
              <w:t>помощь при гигиенической обработке ног и ногтей</w:t>
            </w:r>
          </w:p>
        </w:tc>
        <w:tc>
          <w:tcPr>
            <w:tcW w:w="6341" w:type="dxa"/>
          </w:tcPr>
          <w:p w:rsidR="00415327" w:rsidRDefault="00415327" w:rsidP="00415327">
            <w:pPr>
              <w:pStyle w:val="ConsPlusNormal"/>
              <w:jc w:val="both"/>
            </w:pPr>
            <w:r>
              <w:t>Услуга предусматривает сохранение навыков гигиенической обработки ногтей на ногах и (или) облегчение выполнения получателем социальных услуг процесса гигиенической обработки ногтей на ногах, в том числе:</w:t>
            </w:r>
          </w:p>
          <w:p w:rsidR="00415327" w:rsidRDefault="00415327" w:rsidP="00415327">
            <w:pPr>
              <w:pStyle w:val="ConsPlusNormal"/>
              <w:jc w:val="both"/>
            </w:pPr>
            <w:r>
              <w:t>согласование последовательности действий, вида, объема помощи при гигиенической обработке ногтей на ногах;</w:t>
            </w:r>
          </w:p>
          <w:p w:rsidR="00415327" w:rsidRDefault="00415327" w:rsidP="00415327">
            <w:pPr>
              <w:pStyle w:val="ConsPlusNormal"/>
              <w:jc w:val="both"/>
            </w:pPr>
            <w:r>
              <w:t>осуществление необходимых действий при гигиенической обработке ногтей на ногах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гигиенической обработки ногтей на ногах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месяц</w:t>
            </w:r>
          </w:p>
        </w:tc>
        <w:tc>
          <w:tcPr>
            <w:tcW w:w="1843" w:type="dxa"/>
          </w:tcPr>
          <w:p w:rsidR="00415327" w:rsidRDefault="00415327" w:rsidP="00415327">
            <w:pPr>
              <w:pStyle w:val="ConsPlusNormal"/>
              <w:jc w:val="center"/>
            </w:pPr>
            <w:r>
              <w:t>27</w:t>
            </w:r>
          </w:p>
        </w:tc>
      </w:tr>
      <w:tr w:rsidR="00415327" w:rsidTr="00415327">
        <w:tc>
          <w:tcPr>
            <w:tcW w:w="1009" w:type="dxa"/>
          </w:tcPr>
          <w:p w:rsidR="00415327" w:rsidRDefault="00415327" w:rsidP="00415327">
            <w:pPr>
              <w:pStyle w:val="ConsPlusNormal"/>
              <w:jc w:val="center"/>
            </w:pPr>
            <w:r>
              <w:t>1.3.16.</w:t>
            </w:r>
          </w:p>
        </w:tc>
        <w:tc>
          <w:tcPr>
            <w:tcW w:w="1717" w:type="dxa"/>
          </w:tcPr>
          <w:p w:rsidR="00415327" w:rsidRDefault="00415327" w:rsidP="00415327">
            <w:pPr>
              <w:pStyle w:val="ConsPlusNormal"/>
              <w:jc w:val="both"/>
            </w:pPr>
            <w:r>
              <w:t>гигиеническое бритье</w:t>
            </w:r>
          </w:p>
        </w:tc>
        <w:tc>
          <w:tcPr>
            <w:tcW w:w="6341" w:type="dxa"/>
          </w:tcPr>
          <w:p w:rsidR="00415327" w:rsidRDefault="00415327" w:rsidP="00415327">
            <w:pPr>
              <w:pStyle w:val="ConsPlusNormal"/>
              <w:jc w:val="both"/>
            </w:pPr>
            <w:r>
              <w:t>Услуга предусматривает процесс удаления волос на лице, в том числе:</w:t>
            </w:r>
          </w:p>
          <w:p w:rsidR="00415327" w:rsidRDefault="00415327" w:rsidP="00415327">
            <w:pPr>
              <w:pStyle w:val="ConsPlusNormal"/>
              <w:jc w:val="both"/>
            </w:pPr>
            <w:r>
              <w:t>обсуждение последовательности действий при бритье;</w:t>
            </w:r>
          </w:p>
          <w:p w:rsidR="00415327" w:rsidRDefault="00415327" w:rsidP="00415327">
            <w:pPr>
              <w:pStyle w:val="ConsPlusNormal"/>
              <w:jc w:val="both"/>
            </w:pPr>
            <w:r>
              <w:t>согласование и подготовка места проведения бритья;</w:t>
            </w:r>
          </w:p>
          <w:p w:rsidR="00415327" w:rsidRDefault="00415327" w:rsidP="00415327">
            <w:pPr>
              <w:pStyle w:val="ConsPlusNormal"/>
              <w:jc w:val="both"/>
            </w:pPr>
            <w:r>
              <w:t>подготовка инвентаря, предметов личной гигиены, чистых полотенец,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lastRenderedPageBreak/>
              <w:t>осуществление бритья;</w:t>
            </w:r>
          </w:p>
          <w:p w:rsidR="00415327" w:rsidRDefault="00415327" w:rsidP="00415327">
            <w:pPr>
              <w:pStyle w:val="ConsPlusNormal"/>
            </w:pPr>
            <w:r>
              <w:t>наведение порядка в месте проведения бритья</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неделю</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1.3.17.</w:t>
            </w:r>
          </w:p>
        </w:tc>
        <w:tc>
          <w:tcPr>
            <w:tcW w:w="1717" w:type="dxa"/>
          </w:tcPr>
          <w:p w:rsidR="00415327" w:rsidRDefault="00415327" w:rsidP="00415327">
            <w:pPr>
              <w:pStyle w:val="ConsPlusNormal"/>
              <w:jc w:val="both"/>
            </w:pPr>
            <w:r>
              <w:t>гигиеническая стрижка</w:t>
            </w:r>
          </w:p>
        </w:tc>
        <w:tc>
          <w:tcPr>
            <w:tcW w:w="6341" w:type="dxa"/>
          </w:tcPr>
          <w:p w:rsidR="00415327" w:rsidRDefault="00415327" w:rsidP="00415327">
            <w:pPr>
              <w:pStyle w:val="ConsPlusNormal"/>
              <w:jc w:val="both"/>
            </w:pPr>
            <w:r>
              <w:t>Услуга предусматривает процесс укорачивания волос на голове, в том числе:</w:t>
            </w:r>
          </w:p>
          <w:p w:rsidR="00415327" w:rsidRDefault="00415327" w:rsidP="00415327">
            <w:pPr>
              <w:pStyle w:val="ConsPlusNormal"/>
              <w:jc w:val="both"/>
            </w:pPr>
            <w:r>
              <w:t>обсуждение последовательности действий при гигиенической стрижке;</w:t>
            </w:r>
          </w:p>
          <w:p w:rsidR="00415327" w:rsidRDefault="00415327" w:rsidP="00415327">
            <w:pPr>
              <w:pStyle w:val="ConsPlusNormal"/>
              <w:jc w:val="both"/>
            </w:pPr>
            <w:r>
              <w:t>согласование и подготовка места проведения гигиенической стрижки;</w:t>
            </w:r>
          </w:p>
          <w:p w:rsidR="00415327" w:rsidRDefault="00415327" w:rsidP="00415327">
            <w:pPr>
              <w:pStyle w:val="ConsPlusNormal"/>
              <w:jc w:val="both"/>
            </w:pPr>
            <w:r>
              <w:t>подготовка инвентаря, чистых полотенец,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гигиенической стрижки;</w:t>
            </w:r>
          </w:p>
          <w:p w:rsidR="00415327" w:rsidRDefault="00415327" w:rsidP="00415327">
            <w:pPr>
              <w:pStyle w:val="ConsPlusNormal"/>
              <w:jc w:val="both"/>
            </w:pPr>
            <w:r>
              <w:t>наведение порядка в месте проведения гигиенической стрижки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месяц</w:t>
            </w:r>
          </w:p>
        </w:tc>
        <w:tc>
          <w:tcPr>
            <w:tcW w:w="1843" w:type="dxa"/>
          </w:tcPr>
          <w:p w:rsidR="00415327" w:rsidRDefault="00415327" w:rsidP="00415327">
            <w:pPr>
              <w:pStyle w:val="ConsPlusNormal"/>
              <w:jc w:val="center"/>
            </w:pPr>
            <w:r>
              <w:t>20</w:t>
            </w:r>
          </w:p>
        </w:tc>
      </w:tr>
      <w:tr w:rsidR="00415327" w:rsidTr="00415327">
        <w:tc>
          <w:tcPr>
            <w:tcW w:w="1009" w:type="dxa"/>
          </w:tcPr>
          <w:p w:rsidR="00415327" w:rsidRDefault="00415327" w:rsidP="00415327">
            <w:pPr>
              <w:pStyle w:val="ConsPlusNormal"/>
              <w:jc w:val="center"/>
            </w:pPr>
            <w:r>
              <w:t>1.3.18.</w:t>
            </w:r>
          </w:p>
        </w:tc>
        <w:tc>
          <w:tcPr>
            <w:tcW w:w="1717" w:type="dxa"/>
          </w:tcPr>
          <w:p w:rsidR="00415327" w:rsidRDefault="00415327" w:rsidP="00415327">
            <w:pPr>
              <w:pStyle w:val="ConsPlusNormal"/>
              <w:jc w:val="both"/>
            </w:pPr>
            <w:r>
              <w:t>смена абсорбирующего белья, включая гигиеническую обработку</w:t>
            </w:r>
          </w:p>
        </w:tc>
        <w:tc>
          <w:tcPr>
            <w:tcW w:w="6341" w:type="dxa"/>
          </w:tcPr>
          <w:p w:rsidR="00415327" w:rsidRDefault="00415327" w:rsidP="00415327">
            <w:pPr>
              <w:pStyle w:val="ConsPlusNormal"/>
              <w:jc w:val="both"/>
            </w:pPr>
            <w:r>
              <w:t>Услуга предусматривает процессы снятия и надевания абсорбирующего белья с последующим очищением тела водой и (или) гигиеническими средствами, в том числе:</w:t>
            </w:r>
          </w:p>
          <w:p w:rsidR="00415327" w:rsidRDefault="00415327" w:rsidP="00415327">
            <w:pPr>
              <w:pStyle w:val="ConsPlusNormal"/>
              <w:jc w:val="both"/>
            </w:pPr>
            <w:r>
              <w:t>обсуждение последовательности действий при замене абсорбирующего белья;</w:t>
            </w:r>
          </w:p>
          <w:p w:rsidR="00415327" w:rsidRDefault="00415327" w:rsidP="00415327">
            <w:pPr>
              <w:pStyle w:val="ConsPlusNormal"/>
              <w:jc w:val="both"/>
            </w:pPr>
            <w:r>
              <w:t>согласование и подготовка места проведения замены абсорбирующего белья, исключение сквозняков и обеспечение комфортной температуры воздуха;</w:t>
            </w:r>
          </w:p>
          <w:p w:rsidR="00415327" w:rsidRDefault="00415327" w:rsidP="00415327">
            <w:pPr>
              <w:pStyle w:val="ConsPlusNormal"/>
              <w:jc w:val="both"/>
            </w:pPr>
            <w:r>
              <w:t>подготовка абсорбирующего белья, чистых полотенец, инвентаря,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замены абсорбирующего белья, обеспечение необходимого очищения водой и (или) гигиеническими средствами;</w:t>
            </w:r>
          </w:p>
          <w:p w:rsidR="00415327" w:rsidRDefault="00415327" w:rsidP="00415327">
            <w:pPr>
              <w:pStyle w:val="ConsPlusNormal"/>
              <w:jc w:val="both"/>
            </w:pPr>
            <w:r>
              <w:t>наведение порядка в месте проведения замены абсорбирующего белья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1.3.19.</w:t>
            </w:r>
          </w:p>
        </w:tc>
        <w:tc>
          <w:tcPr>
            <w:tcW w:w="1717" w:type="dxa"/>
          </w:tcPr>
          <w:p w:rsidR="00415327" w:rsidRDefault="00415327" w:rsidP="00415327">
            <w:pPr>
              <w:pStyle w:val="ConsPlusNormal"/>
              <w:jc w:val="both"/>
            </w:pPr>
            <w:r>
              <w:t>помощь при смене абсорбирующего белья</w:t>
            </w:r>
          </w:p>
        </w:tc>
        <w:tc>
          <w:tcPr>
            <w:tcW w:w="6341" w:type="dxa"/>
          </w:tcPr>
          <w:p w:rsidR="00415327" w:rsidRDefault="00415327" w:rsidP="00415327">
            <w:pPr>
              <w:pStyle w:val="ConsPlusNormal"/>
              <w:jc w:val="both"/>
            </w:pPr>
            <w:r>
              <w:t>Услуга предусматривает сохранение навыков снятия и надевания абсорбирующего белья и (или) облегчение выполнения получателем социальных услуг процесса смены абсорбирующего белья, в том числе:</w:t>
            </w:r>
          </w:p>
          <w:p w:rsidR="00415327" w:rsidRDefault="00415327" w:rsidP="00415327">
            <w:pPr>
              <w:pStyle w:val="ConsPlusNormal"/>
              <w:jc w:val="both"/>
            </w:pPr>
            <w:r>
              <w:t>согласование последовательности действий, вида, объема помощи при замене абсорбирующего белья;</w:t>
            </w:r>
          </w:p>
          <w:p w:rsidR="00415327" w:rsidRDefault="00415327" w:rsidP="00415327">
            <w:pPr>
              <w:pStyle w:val="ConsPlusNormal"/>
              <w:jc w:val="both"/>
            </w:pPr>
            <w:r>
              <w:lastRenderedPageBreak/>
              <w:t>осуществление необходимых действий при замене абсорбирующего белья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замены абсорбирующего белья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1.3.20.</w:t>
            </w:r>
          </w:p>
        </w:tc>
        <w:tc>
          <w:tcPr>
            <w:tcW w:w="1717" w:type="dxa"/>
          </w:tcPr>
          <w:p w:rsidR="00415327" w:rsidRDefault="00415327" w:rsidP="00415327">
            <w:pPr>
              <w:pStyle w:val="ConsPlusNormal"/>
              <w:jc w:val="both"/>
            </w:pPr>
            <w:r>
              <w:t>помощь при пользовании туалетом (иными приспособлениями), включая гигиеническую обработку</w:t>
            </w:r>
          </w:p>
        </w:tc>
        <w:tc>
          <w:tcPr>
            <w:tcW w:w="6341" w:type="dxa"/>
          </w:tcPr>
          <w:p w:rsidR="00415327" w:rsidRDefault="00415327" w:rsidP="00415327">
            <w:pPr>
              <w:pStyle w:val="ConsPlusNormal"/>
              <w:jc w:val="both"/>
            </w:pPr>
            <w:r>
              <w:t>Услуга предусматривает поддержание способности и сохранение навыков пользования туалетом и (или) иными приспособлениями и (или) облегчение пользования получателем социальных услуг туалетом, в том числе:</w:t>
            </w:r>
          </w:p>
          <w:p w:rsidR="00415327" w:rsidRDefault="00415327" w:rsidP="00415327">
            <w:pPr>
              <w:pStyle w:val="ConsPlusNormal"/>
              <w:jc w:val="both"/>
            </w:pPr>
            <w:r>
              <w:t>согласование последовательности действий, вида, объема помощи при пользовании туалетом и (или) иными приспособлениями, включая гигиену после опорожнения;</w:t>
            </w:r>
          </w:p>
          <w:p w:rsidR="00415327" w:rsidRDefault="00415327" w:rsidP="00415327">
            <w:pPr>
              <w:pStyle w:val="ConsPlusNormal"/>
              <w:jc w:val="both"/>
            </w:pPr>
            <w:r>
              <w:t>помощь при уединении (при необходимости);</w:t>
            </w:r>
          </w:p>
          <w:p w:rsidR="00415327" w:rsidRDefault="00415327" w:rsidP="00415327">
            <w:pPr>
              <w:pStyle w:val="ConsPlusNormal"/>
              <w:jc w:val="both"/>
            </w:pPr>
            <w:r>
              <w:t>осуществление необходимых действий при пользовании туалетом и (или) иными приспособлениями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туалете и (или) месте пользования иными приспособлениями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1.3.21.</w:t>
            </w:r>
          </w:p>
        </w:tc>
        <w:tc>
          <w:tcPr>
            <w:tcW w:w="1717" w:type="dxa"/>
          </w:tcPr>
          <w:p w:rsidR="00415327" w:rsidRDefault="00415327" w:rsidP="00415327">
            <w:pPr>
              <w:pStyle w:val="ConsPlusNormal"/>
              <w:jc w:val="both"/>
            </w:pPr>
            <w:r>
              <w:t>замена мочеприемника и (или) калоприемника, включая гигиеническую обработку</w:t>
            </w:r>
          </w:p>
        </w:tc>
        <w:tc>
          <w:tcPr>
            <w:tcW w:w="6341" w:type="dxa"/>
          </w:tcPr>
          <w:p w:rsidR="00415327" w:rsidRDefault="00415327" w:rsidP="00415327">
            <w:pPr>
              <w:pStyle w:val="ConsPlusNormal"/>
              <w:jc w:val="both"/>
            </w:pPr>
            <w:r>
              <w:t>Услуга предусматривает процесс замены мочеприемника и (или) калоприемника и ухода за прилегающими кожными покровами, в том числе:</w:t>
            </w:r>
          </w:p>
          <w:p w:rsidR="00415327" w:rsidRDefault="00415327" w:rsidP="00415327">
            <w:pPr>
              <w:pStyle w:val="ConsPlusNormal"/>
              <w:jc w:val="both"/>
            </w:pPr>
            <w:r>
              <w:t>обсуждение последовательности действий при замене мочеприемника и (или) калоприемника;</w:t>
            </w:r>
          </w:p>
          <w:p w:rsidR="00415327" w:rsidRDefault="00415327" w:rsidP="00415327">
            <w:pPr>
              <w:pStyle w:val="ConsPlusNormal"/>
              <w:jc w:val="both"/>
            </w:pPr>
            <w:r>
              <w:t>согласование и подготовка места проведения замены мочеприемника и (или) калоприемника;</w:t>
            </w:r>
          </w:p>
          <w:p w:rsidR="00415327" w:rsidRDefault="00415327" w:rsidP="00415327">
            <w:pPr>
              <w:pStyle w:val="ConsPlusNormal"/>
              <w:jc w:val="both"/>
            </w:pPr>
            <w:r>
              <w:t xml:space="preserve">подготовка мочеприемника и (или) калоприемника, чистых </w:t>
            </w:r>
            <w:r>
              <w:lastRenderedPageBreak/>
              <w:t>полотенец, инвентаря, предметов личной гигиены, воды комфортной температуры;</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замены мочеприемника и (или) калоприемника, обеспечение необходимого ухода за кожными покровами водой и (или) гигиеническими средствами;</w:t>
            </w:r>
          </w:p>
          <w:p w:rsidR="00415327" w:rsidRDefault="00415327" w:rsidP="00415327">
            <w:pPr>
              <w:pStyle w:val="ConsPlusNormal"/>
              <w:jc w:val="both"/>
            </w:pPr>
            <w:r>
              <w:t>наведение порядка в месте проведения замены мочеприемника и (или) калоприемника</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1.3.22.</w:t>
            </w:r>
          </w:p>
        </w:tc>
        <w:tc>
          <w:tcPr>
            <w:tcW w:w="1717" w:type="dxa"/>
          </w:tcPr>
          <w:p w:rsidR="00415327" w:rsidRDefault="00415327" w:rsidP="00415327">
            <w:pPr>
              <w:pStyle w:val="ConsPlusNormal"/>
              <w:jc w:val="both"/>
            </w:pPr>
            <w:r>
              <w:t>помощь при замене мочеприемника и (или) калоприемника</w:t>
            </w:r>
          </w:p>
        </w:tc>
        <w:tc>
          <w:tcPr>
            <w:tcW w:w="6341" w:type="dxa"/>
          </w:tcPr>
          <w:p w:rsidR="00415327" w:rsidRDefault="00415327" w:rsidP="00415327">
            <w:pPr>
              <w:pStyle w:val="ConsPlusNormal"/>
              <w:jc w:val="both"/>
            </w:pPr>
            <w:r>
              <w:t>Услуга предусматривает сохранение навыков замены мочеприемника и (или) калоприемника, ухода за прилегающими кожными покровами и (или) облегчение выполнения получателем социальных услуг действий по замене мочеточника, в том числе:</w:t>
            </w:r>
          </w:p>
          <w:p w:rsidR="00415327" w:rsidRDefault="00415327" w:rsidP="00415327">
            <w:pPr>
              <w:pStyle w:val="ConsPlusNormal"/>
              <w:jc w:val="both"/>
            </w:pPr>
            <w:r>
              <w:t>согласование последовательности действий, вида, объема помощи при замене мочеприемника и (или) калоприемника;</w:t>
            </w:r>
          </w:p>
          <w:p w:rsidR="00415327" w:rsidRDefault="00415327" w:rsidP="00415327">
            <w:pPr>
              <w:pStyle w:val="ConsPlusNormal"/>
              <w:jc w:val="both"/>
            </w:pPr>
            <w:r>
              <w:t>осуществление необходимых действий при замене мочеприемника и (или) калоприемника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замены мочеприемника и (или) калоприемника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1.4.</w:t>
            </w:r>
          </w:p>
        </w:tc>
        <w:tc>
          <w:tcPr>
            <w:tcW w:w="1717" w:type="dxa"/>
          </w:tcPr>
          <w:p w:rsidR="00415327" w:rsidRDefault="00415327" w:rsidP="00415327">
            <w:pPr>
              <w:pStyle w:val="ConsPlusNormal"/>
              <w:jc w:val="both"/>
            </w:pPr>
            <w:r>
              <w:t>Оказание помощи в передвижении (перемещении):</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1.4.1.</w:t>
            </w:r>
          </w:p>
        </w:tc>
        <w:tc>
          <w:tcPr>
            <w:tcW w:w="1717" w:type="dxa"/>
          </w:tcPr>
          <w:p w:rsidR="00415327" w:rsidRDefault="00415327" w:rsidP="00415327">
            <w:pPr>
              <w:pStyle w:val="ConsPlusNormal"/>
              <w:jc w:val="both"/>
            </w:pPr>
            <w:r>
              <w:t>позиционирование</w:t>
            </w:r>
          </w:p>
        </w:tc>
        <w:tc>
          <w:tcPr>
            <w:tcW w:w="6341" w:type="dxa"/>
          </w:tcPr>
          <w:p w:rsidR="00415327" w:rsidRDefault="00415327" w:rsidP="00415327">
            <w:pPr>
              <w:pStyle w:val="ConsPlusNormal"/>
              <w:jc w:val="both"/>
            </w:pPr>
            <w:r>
              <w:t>Услуга предусматривает процессы изменения позы в кровати в целях профилактики аспирации, пролежней, контрактур, тромбозов, застойных явлений, в том числе:</w:t>
            </w:r>
          </w:p>
          <w:p w:rsidR="00415327" w:rsidRDefault="00415327" w:rsidP="00415327">
            <w:pPr>
              <w:pStyle w:val="ConsPlusNormal"/>
              <w:jc w:val="both"/>
            </w:pPr>
            <w:r>
              <w:t>обсуждение последовательности действий при позиционировании;</w:t>
            </w:r>
          </w:p>
          <w:p w:rsidR="00415327" w:rsidRDefault="00415327" w:rsidP="00415327">
            <w:pPr>
              <w:pStyle w:val="ConsPlusNormal"/>
              <w:jc w:val="both"/>
            </w:pPr>
            <w:r>
              <w:t xml:space="preserve">убирание посторонних предметов с места проведения </w:t>
            </w:r>
            <w:r>
              <w:lastRenderedPageBreak/>
              <w:t>позиционирования;</w:t>
            </w:r>
          </w:p>
          <w:p w:rsidR="00415327" w:rsidRDefault="00415327" w:rsidP="00415327">
            <w:pPr>
              <w:pStyle w:val="ConsPlusNormal"/>
              <w:jc w:val="both"/>
            </w:pPr>
            <w:r>
              <w:t>подготовка инвентаря и оборудования;</w:t>
            </w:r>
          </w:p>
          <w:p w:rsidR="00415327" w:rsidRDefault="00415327" w:rsidP="00415327">
            <w:pPr>
              <w:pStyle w:val="ConsPlusNormal"/>
              <w:jc w:val="both"/>
            </w:pPr>
            <w:r>
              <w:t>осуществление позиционирования в кровати в положении лежа или сидя, в том числе на краю кровати;</w:t>
            </w:r>
          </w:p>
          <w:p w:rsidR="00415327" w:rsidRDefault="00415327" w:rsidP="00415327">
            <w:pPr>
              <w:pStyle w:val="ConsPlusNormal"/>
              <w:jc w:val="both"/>
            </w:pPr>
            <w:r>
              <w:t>обеспечение безопасной и удобной позы;</w:t>
            </w:r>
          </w:p>
          <w:p w:rsidR="00415327" w:rsidRDefault="00415327" w:rsidP="00415327">
            <w:pPr>
              <w:pStyle w:val="ConsPlusNormal"/>
              <w:jc w:val="both"/>
            </w:pPr>
            <w:r>
              <w:t>наведение порядка в месте проведения позиционирования</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1.4.2.</w:t>
            </w:r>
          </w:p>
        </w:tc>
        <w:tc>
          <w:tcPr>
            <w:tcW w:w="1717" w:type="dxa"/>
          </w:tcPr>
          <w:p w:rsidR="00415327" w:rsidRDefault="00415327" w:rsidP="00415327">
            <w:pPr>
              <w:pStyle w:val="ConsPlusNormal"/>
              <w:jc w:val="both"/>
            </w:pPr>
            <w:r>
              <w:t>помощь при позиционировании</w:t>
            </w:r>
          </w:p>
        </w:tc>
        <w:tc>
          <w:tcPr>
            <w:tcW w:w="6341" w:type="dxa"/>
          </w:tcPr>
          <w:p w:rsidR="00415327" w:rsidRDefault="00415327" w:rsidP="00415327">
            <w:pPr>
              <w:pStyle w:val="ConsPlusNormal"/>
              <w:jc w:val="both"/>
            </w:pPr>
            <w:r>
              <w:t>Услуга предусматривает поддержание двигательных навыков в целях профилактики аспирации, пролежней, контрактур, тромбозов, застойных явлений и (или) облегчение выполнения получателем социальных услуг процесса позиционирования, в том числе:</w:t>
            </w:r>
          </w:p>
          <w:p w:rsidR="00415327" w:rsidRDefault="00415327" w:rsidP="00415327">
            <w:pPr>
              <w:pStyle w:val="ConsPlusNormal"/>
              <w:jc w:val="both"/>
            </w:pPr>
            <w:r>
              <w:t>согласование последовательности действий, вида, объема помощи при позиционировании;</w:t>
            </w:r>
          </w:p>
          <w:p w:rsidR="00415327" w:rsidRDefault="00415327" w:rsidP="00415327">
            <w:pPr>
              <w:pStyle w:val="ConsPlusNormal"/>
              <w:jc w:val="both"/>
            </w:pPr>
            <w:r>
              <w:t>осуществление необходимых действий при позиционировании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позиционирования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5</w:t>
            </w:r>
          </w:p>
        </w:tc>
      </w:tr>
      <w:tr w:rsidR="00415327" w:rsidTr="00415327">
        <w:tc>
          <w:tcPr>
            <w:tcW w:w="1009" w:type="dxa"/>
          </w:tcPr>
          <w:p w:rsidR="00415327" w:rsidRDefault="00415327" w:rsidP="00415327">
            <w:pPr>
              <w:pStyle w:val="ConsPlusNormal"/>
              <w:jc w:val="center"/>
            </w:pPr>
            <w:r>
              <w:t>1.4.3.</w:t>
            </w:r>
          </w:p>
        </w:tc>
        <w:tc>
          <w:tcPr>
            <w:tcW w:w="1717" w:type="dxa"/>
          </w:tcPr>
          <w:p w:rsidR="00415327" w:rsidRDefault="00415327" w:rsidP="00415327">
            <w:pPr>
              <w:pStyle w:val="ConsPlusNormal"/>
              <w:jc w:val="both"/>
            </w:pPr>
            <w:r>
              <w:t>пересаживание</w:t>
            </w:r>
          </w:p>
        </w:tc>
        <w:tc>
          <w:tcPr>
            <w:tcW w:w="6341" w:type="dxa"/>
          </w:tcPr>
          <w:p w:rsidR="00415327" w:rsidRDefault="00415327" w:rsidP="00415327">
            <w:pPr>
              <w:pStyle w:val="ConsPlusNormal"/>
              <w:jc w:val="both"/>
            </w:pPr>
            <w:r>
              <w:t>Услуга предусматривает процессы перемещения, в том числе:</w:t>
            </w:r>
          </w:p>
          <w:p w:rsidR="00415327" w:rsidRDefault="00415327" w:rsidP="00415327">
            <w:pPr>
              <w:pStyle w:val="ConsPlusNormal"/>
              <w:jc w:val="both"/>
            </w:pPr>
            <w:r>
              <w:t>обсуждение последовательности действий при пересаживании;</w:t>
            </w:r>
          </w:p>
          <w:p w:rsidR="00415327" w:rsidRDefault="00415327" w:rsidP="00415327">
            <w:pPr>
              <w:pStyle w:val="ConsPlusNormal"/>
              <w:jc w:val="both"/>
            </w:pPr>
            <w:r>
              <w:t>согласование и подготовка места проведения пересаживания (уборка посторонних предметов);</w:t>
            </w:r>
          </w:p>
          <w:p w:rsidR="00415327" w:rsidRDefault="00415327" w:rsidP="00415327">
            <w:pPr>
              <w:pStyle w:val="ConsPlusNormal"/>
              <w:jc w:val="both"/>
            </w:pPr>
            <w:r>
              <w:t>осуществление пересаживания;</w:t>
            </w:r>
          </w:p>
          <w:p w:rsidR="00415327" w:rsidRDefault="00415327" w:rsidP="00415327">
            <w:pPr>
              <w:pStyle w:val="ConsPlusNormal"/>
              <w:jc w:val="both"/>
            </w:pPr>
            <w:r>
              <w:t>обеспечение безопасной и удобной позы;</w:t>
            </w:r>
          </w:p>
          <w:p w:rsidR="00415327" w:rsidRDefault="00415327" w:rsidP="00415327">
            <w:pPr>
              <w:pStyle w:val="ConsPlusNormal"/>
              <w:jc w:val="both"/>
            </w:pPr>
            <w:r>
              <w:t>наведение порядка в месте проведения пересаживания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1.4.4.</w:t>
            </w:r>
          </w:p>
        </w:tc>
        <w:tc>
          <w:tcPr>
            <w:tcW w:w="1717" w:type="dxa"/>
          </w:tcPr>
          <w:p w:rsidR="00415327" w:rsidRDefault="00415327" w:rsidP="00415327">
            <w:pPr>
              <w:pStyle w:val="ConsPlusNormal"/>
              <w:jc w:val="both"/>
            </w:pPr>
            <w:r>
              <w:t>помощь при пересаживании</w:t>
            </w:r>
          </w:p>
        </w:tc>
        <w:tc>
          <w:tcPr>
            <w:tcW w:w="6341" w:type="dxa"/>
          </w:tcPr>
          <w:p w:rsidR="00415327" w:rsidRDefault="00415327" w:rsidP="00415327">
            <w:pPr>
              <w:pStyle w:val="ConsPlusNormal"/>
              <w:jc w:val="both"/>
            </w:pPr>
            <w:r>
              <w:t>Услуга предусматривает поддержание двигательных навыков и (или) облегчение выполнения получателем социальных услуг действий по пересаживанию, в том числе:</w:t>
            </w:r>
          </w:p>
          <w:p w:rsidR="00415327" w:rsidRDefault="00415327" w:rsidP="00415327">
            <w:pPr>
              <w:pStyle w:val="ConsPlusNormal"/>
              <w:jc w:val="both"/>
            </w:pPr>
            <w:r>
              <w:t>согласование последовательности действий, вида, объема помощи при пересаживании;</w:t>
            </w:r>
          </w:p>
          <w:p w:rsidR="00415327" w:rsidRDefault="00415327" w:rsidP="00415327">
            <w:pPr>
              <w:pStyle w:val="ConsPlusNormal"/>
              <w:jc w:val="both"/>
            </w:pPr>
            <w:r>
              <w:t xml:space="preserve">осуществление необходимых действий при пересаживании в </w:t>
            </w:r>
            <w:r>
              <w:lastRenderedPageBreak/>
              <w:t>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пересаживания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5</w:t>
            </w:r>
          </w:p>
        </w:tc>
      </w:tr>
      <w:tr w:rsidR="00415327" w:rsidTr="00415327">
        <w:tc>
          <w:tcPr>
            <w:tcW w:w="1009" w:type="dxa"/>
          </w:tcPr>
          <w:p w:rsidR="00415327" w:rsidRDefault="00415327" w:rsidP="00415327">
            <w:pPr>
              <w:pStyle w:val="ConsPlusNormal"/>
              <w:jc w:val="center"/>
            </w:pPr>
            <w:r>
              <w:t>1.4.5.</w:t>
            </w:r>
          </w:p>
        </w:tc>
        <w:tc>
          <w:tcPr>
            <w:tcW w:w="1717" w:type="dxa"/>
          </w:tcPr>
          <w:p w:rsidR="00415327" w:rsidRDefault="00415327" w:rsidP="00415327">
            <w:pPr>
              <w:pStyle w:val="ConsPlusNormal"/>
              <w:jc w:val="both"/>
            </w:pPr>
            <w:r>
              <w:t>помощь при передвижении по помещению, пересаживании</w:t>
            </w:r>
          </w:p>
        </w:tc>
        <w:tc>
          <w:tcPr>
            <w:tcW w:w="6341" w:type="dxa"/>
          </w:tcPr>
          <w:p w:rsidR="00415327" w:rsidRDefault="00415327" w:rsidP="00415327">
            <w:pPr>
              <w:pStyle w:val="ConsPlusNormal"/>
              <w:jc w:val="both"/>
            </w:pPr>
            <w:r>
              <w:t>Услуга предусматривает поддержание способности к передвижению, в том числе:</w:t>
            </w:r>
          </w:p>
          <w:p w:rsidR="00415327" w:rsidRDefault="00415327" w:rsidP="00415327">
            <w:pPr>
              <w:pStyle w:val="ConsPlusNormal"/>
              <w:jc w:val="both"/>
            </w:pPr>
            <w:r>
              <w:t>согласование последовательности действий, вида, объема помощи при передвижении по помещению, пересаживании;</w:t>
            </w:r>
          </w:p>
          <w:p w:rsidR="00415327" w:rsidRDefault="00415327" w:rsidP="00415327">
            <w:pPr>
              <w:pStyle w:val="ConsPlusNormal"/>
              <w:jc w:val="both"/>
            </w:pPr>
            <w:r>
              <w:t>уборка посторонних предметов, препятствующих передвижению;</w:t>
            </w:r>
          </w:p>
          <w:p w:rsidR="00415327" w:rsidRDefault="00415327" w:rsidP="00415327">
            <w:pPr>
              <w:pStyle w:val="ConsPlusNormal"/>
              <w:jc w:val="both"/>
            </w:pPr>
            <w:r>
              <w:t>осуществление необходимых действий при передвижении по помещению, пересаживании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передвижения, пересаживания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1.4.6.</w:t>
            </w:r>
          </w:p>
        </w:tc>
        <w:tc>
          <w:tcPr>
            <w:tcW w:w="1717" w:type="dxa"/>
          </w:tcPr>
          <w:p w:rsidR="00415327" w:rsidRDefault="00415327" w:rsidP="00415327">
            <w:pPr>
              <w:pStyle w:val="ConsPlusNormal"/>
              <w:jc w:val="both"/>
            </w:pPr>
            <w:r>
              <w:t>смена одежды (обуви)</w:t>
            </w:r>
          </w:p>
        </w:tc>
        <w:tc>
          <w:tcPr>
            <w:tcW w:w="6341" w:type="dxa"/>
          </w:tcPr>
          <w:p w:rsidR="00415327" w:rsidRDefault="00415327" w:rsidP="00415327">
            <w:pPr>
              <w:pStyle w:val="ConsPlusNormal"/>
              <w:jc w:val="both"/>
            </w:pPr>
            <w:r>
              <w:t>Услуга предусматривает процессы одевания, раздевания, в том числе:</w:t>
            </w:r>
          </w:p>
          <w:p w:rsidR="00415327" w:rsidRDefault="00415327" w:rsidP="00415327">
            <w:pPr>
              <w:pStyle w:val="ConsPlusNormal"/>
              <w:jc w:val="both"/>
            </w:pPr>
            <w:r>
              <w:t>обсуждение последовательности действий при смене одежды (обуви) исходя из потребности и ситуации;</w:t>
            </w:r>
          </w:p>
          <w:p w:rsidR="00415327" w:rsidRDefault="00415327" w:rsidP="00415327">
            <w:pPr>
              <w:pStyle w:val="ConsPlusNormal"/>
              <w:jc w:val="both"/>
            </w:pPr>
            <w:r>
              <w:t>подготовка сменной одежды (обуви);</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смены одежды (обуви);</w:t>
            </w:r>
          </w:p>
          <w:p w:rsidR="00415327" w:rsidRDefault="00415327" w:rsidP="00415327">
            <w:pPr>
              <w:pStyle w:val="ConsPlusNormal"/>
              <w:jc w:val="both"/>
            </w:pPr>
            <w:r>
              <w:t>наведение порядка в месте проведения смены одежды (обуви)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1.4.7.</w:t>
            </w:r>
          </w:p>
        </w:tc>
        <w:tc>
          <w:tcPr>
            <w:tcW w:w="1717" w:type="dxa"/>
          </w:tcPr>
          <w:p w:rsidR="00415327" w:rsidRDefault="00415327" w:rsidP="00415327">
            <w:pPr>
              <w:pStyle w:val="ConsPlusNormal"/>
              <w:jc w:val="both"/>
            </w:pPr>
            <w:r>
              <w:t>помощь при смене одежды (обуви)</w:t>
            </w:r>
          </w:p>
        </w:tc>
        <w:tc>
          <w:tcPr>
            <w:tcW w:w="6341" w:type="dxa"/>
          </w:tcPr>
          <w:p w:rsidR="00415327" w:rsidRDefault="00415327" w:rsidP="00415327">
            <w:pPr>
              <w:pStyle w:val="ConsPlusNormal"/>
              <w:jc w:val="both"/>
            </w:pPr>
            <w:r>
              <w:t>Услуга предусматривает сохранение навыков одевания, раздевания и (или) облегчение выполнения получателем социальных услуг действий по смене одежды;</w:t>
            </w:r>
          </w:p>
          <w:p w:rsidR="00415327" w:rsidRDefault="00415327" w:rsidP="00415327">
            <w:pPr>
              <w:pStyle w:val="ConsPlusNormal"/>
              <w:jc w:val="both"/>
            </w:pPr>
            <w:r>
              <w:t xml:space="preserve">согласование последовательности действий, вид, объем помощи </w:t>
            </w:r>
            <w:r>
              <w:lastRenderedPageBreak/>
              <w:t>при смене одежды (обуви);</w:t>
            </w:r>
          </w:p>
          <w:p w:rsidR="00415327" w:rsidRDefault="00415327" w:rsidP="00415327">
            <w:pPr>
              <w:pStyle w:val="ConsPlusNormal"/>
              <w:jc w:val="both"/>
            </w:pPr>
            <w:r>
              <w:t>осуществление необходимых действий при смене одежды (обуви) в соответствии с достигнутой договоренностью; 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смены одежды (обуви)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7</w:t>
            </w:r>
          </w:p>
        </w:tc>
      </w:tr>
      <w:tr w:rsidR="00415327" w:rsidTr="00415327">
        <w:tc>
          <w:tcPr>
            <w:tcW w:w="1009" w:type="dxa"/>
          </w:tcPr>
          <w:p w:rsidR="00415327" w:rsidRDefault="00415327" w:rsidP="00415327">
            <w:pPr>
              <w:pStyle w:val="ConsPlusNormal"/>
              <w:jc w:val="center"/>
            </w:pPr>
            <w:r>
              <w:t>1.5.</w:t>
            </w:r>
          </w:p>
        </w:tc>
        <w:tc>
          <w:tcPr>
            <w:tcW w:w="1717" w:type="dxa"/>
          </w:tcPr>
          <w:p w:rsidR="00415327" w:rsidRDefault="00415327" w:rsidP="00415327">
            <w:pPr>
              <w:pStyle w:val="ConsPlusNormal"/>
              <w:jc w:val="both"/>
            </w:pPr>
            <w:r>
              <w:t>Смена белья (нательного и постельного):</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1.5.1.</w:t>
            </w:r>
          </w:p>
        </w:tc>
        <w:tc>
          <w:tcPr>
            <w:tcW w:w="1717" w:type="dxa"/>
          </w:tcPr>
          <w:p w:rsidR="00415327" w:rsidRDefault="00415327" w:rsidP="00415327">
            <w:pPr>
              <w:pStyle w:val="ConsPlusNormal"/>
              <w:jc w:val="both"/>
            </w:pPr>
            <w:r>
              <w:t>смена нательного белья</w:t>
            </w:r>
          </w:p>
        </w:tc>
        <w:tc>
          <w:tcPr>
            <w:tcW w:w="6341" w:type="dxa"/>
          </w:tcPr>
          <w:p w:rsidR="00415327" w:rsidRDefault="00415327" w:rsidP="00415327">
            <w:pPr>
              <w:pStyle w:val="ConsPlusNormal"/>
              <w:jc w:val="both"/>
            </w:pPr>
            <w:r>
              <w:t>Услуга предусматривает процессы снятия, надевания нательного белья, в том числе:</w:t>
            </w:r>
          </w:p>
          <w:p w:rsidR="00415327" w:rsidRDefault="00415327" w:rsidP="00415327">
            <w:pPr>
              <w:pStyle w:val="ConsPlusNormal"/>
              <w:jc w:val="both"/>
            </w:pPr>
            <w:r>
              <w:t>обсуждение последовательности действий при смене нательного белья исходя из потребности;</w:t>
            </w:r>
          </w:p>
          <w:p w:rsidR="00415327" w:rsidRDefault="00415327" w:rsidP="00415327">
            <w:pPr>
              <w:pStyle w:val="ConsPlusNormal"/>
              <w:jc w:val="both"/>
            </w:pPr>
            <w:r>
              <w:t>подготовка сменного нательного белья;</w:t>
            </w:r>
          </w:p>
          <w:p w:rsidR="00415327" w:rsidRDefault="00415327" w:rsidP="00415327">
            <w:pPr>
              <w:pStyle w:val="ConsPlusNormal"/>
              <w:jc w:val="both"/>
            </w:pPr>
            <w:r>
              <w:t>помощь при принятии безопасной и удобной позы;</w:t>
            </w:r>
          </w:p>
          <w:p w:rsidR="00415327" w:rsidRDefault="00415327" w:rsidP="00415327">
            <w:pPr>
              <w:pStyle w:val="ConsPlusNormal"/>
              <w:jc w:val="both"/>
            </w:pPr>
            <w:r>
              <w:t>осуществление смены нательного белья;</w:t>
            </w:r>
          </w:p>
          <w:p w:rsidR="00415327" w:rsidRDefault="00415327" w:rsidP="00415327">
            <w:pPr>
              <w:pStyle w:val="ConsPlusNormal"/>
              <w:jc w:val="both"/>
            </w:pPr>
            <w:r>
              <w:t>наведение порядка в месте проведения смены нательного белья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1.5.2.</w:t>
            </w:r>
          </w:p>
        </w:tc>
        <w:tc>
          <w:tcPr>
            <w:tcW w:w="1717" w:type="dxa"/>
          </w:tcPr>
          <w:p w:rsidR="00415327" w:rsidRDefault="00415327" w:rsidP="00415327">
            <w:pPr>
              <w:pStyle w:val="ConsPlusNormal"/>
              <w:jc w:val="both"/>
            </w:pPr>
            <w:r>
              <w:t>помощь при смене нательного белья</w:t>
            </w:r>
          </w:p>
        </w:tc>
        <w:tc>
          <w:tcPr>
            <w:tcW w:w="6341" w:type="dxa"/>
          </w:tcPr>
          <w:p w:rsidR="00415327" w:rsidRDefault="00415327" w:rsidP="00415327">
            <w:pPr>
              <w:pStyle w:val="ConsPlusNormal"/>
              <w:jc w:val="both"/>
            </w:pPr>
            <w:r>
              <w:t>Услуга предусматривает сохранение у получателя социальных услуг навыков снятия, надевания нательного белья и (или) облегчение выполнения получателем социальных услуг процесса смены нательного белья, в том числе:</w:t>
            </w:r>
          </w:p>
          <w:p w:rsidR="00415327" w:rsidRDefault="00415327" w:rsidP="00415327">
            <w:pPr>
              <w:pStyle w:val="ConsPlusNormal"/>
              <w:jc w:val="both"/>
            </w:pPr>
            <w:r>
              <w:t>согласование последовательности действий, вида, объема помощи при смене нательного белья;</w:t>
            </w:r>
          </w:p>
          <w:p w:rsidR="00415327" w:rsidRDefault="00415327" w:rsidP="00415327">
            <w:pPr>
              <w:pStyle w:val="ConsPlusNormal"/>
              <w:jc w:val="both"/>
            </w:pPr>
            <w:r>
              <w:t>осуществление необходимых действий при смене нательного белья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смены нательного белья в соответствии с достигнутой договоренностью;</w:t>
            </w:r>
          </w:p>
          <w:p w:rsidR="00415327" w:rsidRDefault="00415327" w:rsidP="00415327">
            <w:pPr>
              <w:pStyle w:val="ConsPlusNormal"/>
              <w:jc w:val="both"/>
            </w:pPr>
            <w:r>
              <w:t xml:space="preserve">наблюдение за правильностью выполняемых действий и помощь </w:t>
            </w:r>
            <w:r>
              <w:lastRenderedPageBreak/>
              <w:t>(при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1.5.3.</w:t>
            </w:r>
          </w:p>
        </w:tc>
        <w:tc>
          <w:tcPr>
            <w:tcW w:w="1717" w:type="dxa"/>
          </w:tcPr>
          <w:p w:rsidR="00415327" w:rsidRDefault="00415327" w:rsidP="00415327">
            <w:pPr>
              <w:pStyle w:val="ConsPlusNormal"/>
              <w:jc w:val="both"/>
            </w:pPr>
            <w:r>
              <w:t>смена постельного белья</w:t>
            </w:r>
          </w:p>
        </w:tc>
        <w:tc>
          <w:tcPr>
            <w:tcW w:w="6341" w:type="dxa"/>
          </w:tcPr>
          <w:p w:rsidR="00415327" w:rsidRDefault="00415327" w:rsidP="00415327">
            <w:pPr>
              <w:pStyle w:val="ConsPlusNormal"/>
              <w:jc w:val="both"/>
            </w:pPr>
            <w:r>
              <w:t>Услуга предусматривает осуществление процесса снятия, надевания предметов постельного белья, в том числе:</w:t>
            </w:r>
          </w:p>
          <w:p w:rsidR="00415327" w:rsidRDefault="00415327" w:rsidP="00415327">
            <w:pPr>
              <w:pStyle w:val="ConsPlusNormal"/>
              <w:jc w:val="both"/>
            </w:pPr>
            <w:r>
              <w:t>обсуждение последовательности действий при смене постельного белья исходя из потребности;</w:t>
            </w:r>
          </w:p>
          <w:p w:rsidR="00415327" w:rsidRDefault="00415327" w:rsidP="00415327">
            <w:pPr>
              <w:pStyle w:val="ConsPlusNormal"/>
              <w:jc w:val="both"/>
            </w:pPr>
            <w:r>
              <w:t>подготовка сменного постельного белья;</w:t>
            </w:r>
          </w:p>
          <w:p w:rsidR="00415327" w:rsidRDefault="00415327" w:rsidP="00415327">
            <w:pPr>
              <w:pStyle w:val="ConsPlusNormal"/>
              <w:jc w:val="both"/>
            </w:pPr>
            <w:r>
              <w:t>помощь при принятии безопасной и удобной позы исходя из способа смены постельного белья;</w:t>
            </w:r>
          </w:p>
          <w:p w:rsidR="00415327" w:rsidRDefault="00415327" w:rsidP="00415327">
            <w:pPr>
              <w:pStyle w:val="ConsPlusNormal"/>
              <w:jc w:val="both"/>
            </w:pPr>
            <w:r>
              <w:t>осуществление смены постельного белья;</w:t>
            </w:r>
          </w:p>
          <w:p w:rsidR="00415327" w:rsidRDefault="00415327" w:rsidP="00415327">
            <w:pPr>
              <w:pStyle w:val="ConsPlusNormal"/>
              <w:jc w:val="both"/>
            </w:pPr>
            <w:r>
              <w:t>наведение порядка в месте проведения смены постельного белья</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1.5.4.</w:t>
            </w:r>
          </w:p>
        </w:tc>
        <w:tc>
          <w:tcPr>
            <w:tcW w:w="1717" w:type="dxa"/>
          </w:tcPr>
          <w:p w:rsidR="00415327" w:rsidRDefault="00415327" w:rsidP="00415327">
            <w:pPr>
              <w:pStyle w:val="ConsPlusNormal"/>
              <w:jc w:val="both"/>
            </w:pPr>
            <w:r>
              <w:t>помощь при смене постельного белья</w:t>
            </w:r>
          </w:p>
        </w:tc>
        <w:tc>
          <w:tcPr>
            <w:tcW w:w="6341" w:type="dxa"/>
          </w:tcPr>
          <w:p w:rsidR="00415327" w:rsidRDefault="00415327" w:rsidP="00415327">
            <w:pPr>
              <w:pStyle w:val="ConsPlusNormal"/>
              <w:jc w:val="both"/>
            </w:pPr>
            <w:r>
              <w:t>Услуга предусматривает выполнение действий по сохранению у получателя социальных услуг навыков снятия, надевания предметов постельного белья и (или) облегчение выполнения получателем социальных услуг действий по снятию, надеванию предметов постельного белья, в том числе:</w:t>
            </w:r>
          </w:p>
          <w:p w:rsidR="00415327" w:rsidRDefault="00415327" w:rsidP="00415327">
            <w:pPr>
              <w:pStyle w:val="ConsPlusNormal"/>
              <w:jc w:val="both"/>
            </w:pPr>
            <w:r>
              <w:t>согласование последовательности действий, вида, объема помощи при смене постельного белья;</w:t>
            </w:r>
          </w:p>
          <w:p w:rsidR="00415327" w:rsidRDefault="00415327" w:rsidP="00415327">
            <w:pPr>
              <w:pStyle w:val="ConsPlusNormal"/>
              <w:jc w:val="both"/>
            </w:pPr>
            <w:r>
              <w:t>осуществление необходимых действий при смене постельного белья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смены постельного белья в соответствии с достигнутой договоренностью; 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1.6.</w:t>
            </w:r>
          </w:p>
        </w:tc>
        <w:tc>
          <w:tcPr>
            <w:tcW w:w="1717" w:type="dxa"/>
          </w:tcPr>
          <w:p w:rsidR="00415327" w:rsidRDefault="00415327" w:rsidP="00415327">
            <w:pPr>
              <w:pStyle w:val="ConsPlusNormal"/>
              <w:jc w:val="both"/>
            </w:pPr>
            <w:r>
              <w:t xml:space="preserve">Оказание помощи в пользовании приборами, предназначенными для коррекции имеющихся у получателя </w:t>
            </w:r>
            <w:r>
              <w:lastRenderedPageBreak/>
              <w:t>социальных услуг нарушенных функций:</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1.6.1.</w:t>
            </w:r>
          </w:p>
        </w:tc>
        <w:tc>
          <w:tcPr>
            <w:tcW w:w="1717" w:type="dxa"/>
          </w:tcPr>
          <w:p w:rsidR="00415327" w:rsidRDefault="00415327" w:rsidP="00415327">
            <w:pPr>
              <w:pStyle w:val="ConsPlusNormal"/>
              <w:jc w:val="both"/>
            </w:pPr>
            <w:r>
              <w:t>помощь в использовании очков и (или) слуховых аппаратов</w:t>
            </w:r>
          </w:p>
        </w:tc>
        <w:tc>
          <w:tcPr>
            <w:tcW w:w="6341" w:type="dxa"/>
          </w:tcPr>
          <w:p w:rsidR="00415327" w:rsidRDefault="00415327" w:rsidP="00415327">
            <w:pPr>
              <w:pStyle w:val="ConsPlusNormal"/>
              <w:jc w:val="both"/>
            </w:pPr>
            <w:r>
              <w:t>Услуга предусматривает выполнение действий по поддержанию у получателя социальных услуг способности пользоваться очками и (или) слуховым аппаратом или по обеспечению их использования получателем социальных услуг, в том числе:</w:t>
            </w:r>
          </w:p>
          <w:p w:rsidR="00415327" w:rsidRDefault="00415327" w:rsidP="00415327">
            <w:pPr>
              <w:pStyle w:val="ConsPlusNormal"/>
              <w:jc w:val="both"/>
            </w:pPr>
            <w:r>
              <w:t>согласование последовательности действий, вида, объема помощи при использовании очков и (или) слухового аппарата;</w:t>
            </w:r>
          </w:p>
          <w:p w:rsidR="00415327" w:rsidRDefault="00415327" w:rsidP="00415327">
            <w:pPr>
              <w:pStyle w:val="ConsPlusNormal"/>
              <w:jc w:val="both"/>
            </w:pPr>
            <w:r>
              <w:t>осуществление необходимых действий при уходе за линзами очков и (или) обеспечении функционирования слухового аппарата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проведения ухода за линзами очков и (или) обеспечение функционирования слухового аппарата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3</w:t>
            </w:r>
          </w:p>
        </w:tc>
      </w:tr>
      <w:tr w:rsidR="00415327" w:rsidTr="00415327">
        <w:tc>
          <w:tcPr>
            <w:tcW w:w="1009" w:type="dxa"/>
          </w:tcPr>
          <w:p w:rsidR="00415327" w:rsidRDefault="00415327" w:rsidP="00415327">
            <w:pPr>
              <w:pStyle w:val="ConsPlusNormal"/>
              <w:jc w:val="center"/>
            </w:pPr>
            <w:r>
              <w:t>1.6.2.</w:t>
            </w:r>
          </w:p>
        </w:tc>
        <w:tc>
          <w:tcPr>
            <w:tcW w:w="1717" w:type="dxa"/>
          </w:tcPr>
          <w:p w:rsidR="00415327" w:rsidRDefault="00415327" w:rsidP="00415327">
            <w:pPr>
              <w:pStyle w:val="ConsPlusNormal"/>
              <w:jc w:val="both"/>
            </w:pPr>
            <w:r>
              <w:t xml:space="preserve">помощь в использовании протезов или </w:t>
            </w:r>
            <w:proofErr w:type="spellStart"/>
            <w:r>
              <w:t>ортезов</w:t>
            </w:r>
            <w:proofErr w:type="spellEnd"/>
          </w:p>
        </w:tc>
        <w:tc>
          <w:tcPr>
            <w:tcW w:w="6341" w:type="dxa"/>
          </w:tcPr>
          <w:p w:rsidR="00415327" w:rsidRDefault="00415327" w:rsidP="00415327">
            <w:pPr>
              <w:pStyle w:val="ConsPlusNormal"/>
              <w:jc w:val="both"/>
            </w:pPr>
            <w:r>
              <w:t xml:space="preserve">Услуга предусматривает выполнение действий по сохранению у получателя социальных услуг навыков надевания и снятия протезов или </w:t>
            </w:r>
            <w:proofErr w:type="spellStart"/>
            <w:r>
              <w:t>ортезов</w:t>
            </w:r>
            <w:proofErr w:type="spellEnd"/>
            <w:r>
              <w:t>, в том числе:</w:t>
            </w:r>
          </w:p>
          <w:p w:rsidR="00415327" w:rsidRDefault="00415327" w:rsidP="00415327">
            <w:pPr>
              <w:pStyle w:val="ConsPlusNormal"/>
              <w:jc w:val="both"/>
            </w:pPr>
            <w:r>
              <w:t xml:space="preserve">согласование последовательности действий, вида, объема помощи при использовании протезов или </w:t>
            </w:r>
            <w:proofErr w:type="spellStart"/>
            <w:r>
              <w:t>ортезов</w:t>
            </w:r>
            <w:proofErr w:type="spellEnd"/>
            <w:r>
              <w:t>;</w:t>
            </w:r>
          </w:p>
          <w:p w:rsidR="00415327" w:rsidRDefault="00415327" w:rsidP="00415327">
            <w:pPr>
              <w:pStyle w:val="ConsPlusNormal"/>
              <w:jc w:val="both"/>
            </w:pPr>
            <w:r>
              <w:t xml:space="preserve">осуществление необходимых действий при надевании и снятии протезов или </w:t>
            </w:r>
            <w:proofErr w:type="spellStart"/>
            <w:r>
              <w:t>ортезов</w:t>
            </w:r>
            <w:proofErr w:type="spellEnd"/>
            <w:r>
              <w:t xml:space="preserve">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 xml:space="preserve">осуществление необходимых действий при наведении порядка в месте проведения надевания и снятия протезов или </w:t>
            </w:r>
            <w:proofErr w:type="spellStart"/>
            <w:r>
              <w:t>ортезов</w:t>
            </w:r>
            <w:proofErr w:type="spellEnd"/>
            <w:r>
              <w:t xml:space="preserve">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день</w:t>
            </w:r>
          </w:p>
        </w:tc>
        <w:tc>
          <w:tcPr>
            <w:tcW w:w="1843" w:type="dxa"/>
          </w:tcPr>
          <w:p w:rsidR="00415327" w:rsidRDefault="00415327" w:rsidP="00415327">
            <w:pPr>
              <w:pStyle w:val="ConsPlusNormal"/>
              <w:jc w:val="center"/>
            </w:pPr>
            <w:r>
              <w:t>5</w:t>
            </w:r>
          </w:p>
        </w:tc>
      </w:tr>
      <w:tr w:rsidR="00415327" w:rsidTr="00415327">
        <w:tc>
          <w:tcPr>
            <w:tcW w:w="13178" w:type="dxa"/>
            <w:gridSpan w:val="6"/>
          </w:tcPr>
          <w:p w:rsidR="00415327" w:rsidRDefault="00415327" w:rsidP="00415327">
            <w:pPr>
              <w:pStyle w:val="ConsPlusNormal"/>
              <w:jc w:val="center"/>
              <w:outlineLvl w:val="4"/>
            </w:pPr>
            <w:r>
              <w:lastRenderedPageBreak/>
              <w:t>2. Социально-медицинские услуги</w:t>
            </w: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2.1.</w:t>
            </w:r>
          </w:p>
        </w:tc>
        <w:tc>
          <w:tcPr>
            <w:tcW w:w="1717" w:type="dxa"/>
          </w:tcPr>
          <w:p w:rsidR="00415327" w:rsidRDefault="00415327" w:rsidP="00415327">
            <w:pPr>
              <w:pStyle w:val="ConsPlusNormal"/>
              <w:jc w:val="both"/>
            </w:pPr>
            <w:r>
              <w:t>Систематическое наблюдение за получателями социальных услуг в целях выявления отклонений в состоянии их здоровья:</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2.1.1.</w:t>
            </w:r>
          </w:p>
        </w:tc>
        <w:tc>
          <w:tcPr>
            <w:tcW w:w="1717" w:type="dxa"/>
          </w:tcPr>
          <w:p w:rsidR="00415327" w:rsidRDefault="00415327" w:rsidP="00415327">
            <w:pPr>
              <w:pStyle w:val="ConsPlusNormal"/>
              <w:jc w:val="both"/>
            </w:pPr>
            <w:r>
              <w:t>измерение температуры тела, артериального давления, пульса, сатурации (в соответствии с медицинскими рекомендациями)</w:t>
            </w:r>
          </w:p>
        </w:tc>
        <w:tc>
          <w:tcPr>
            <w:tcW w:w="6341" w:type="dxa"/>
          </w:tcPr>
          <w:p w:rsidR="00415327" w:rsidRDefault="00415327" w:rsidP="00415327">
            <w:pPr>
              <w:pStyle w:val="ConsPlusNormal"/>
              <w:jc w:val="both"/>
            </w:pPr>
            <w:r>
              <w:t>Услуга предусматривает осуществление процесса наблюдения за состоянием здоровья получателя социальных услуг в соответствии с медицинскими рекомендациями, в том числе:</w:t>
            </w:r>
          </w:p>
          <w:p w:rsidR="00415327" w:rsidRDefault="00415327" w:rsidP="00415327">
            <w:pPr>
              <w:pStyle w:val="ConsPlusNormal"/>
              <w:jc w:val="both"/>
            </w:pPr>
            <w:r>
              <w:t>обсуждение последовательности измерений;</w:t>
            </w:r>
          </w:p>
          <w:p w:rsidR="00415327" w:rsidRDefault="00415327" w:rsidP="00415327">
            <w:pPr>
              <w:pStyle w:val="ConsPlusNormal"/>
              <w:jc w:val="both"/>
            </w:pPr>
            <w:r>
              <w:t>согласование места проведения измерений;</w:t>
            </w:r>
          </w:p>
          <w:p w:rsidR="00415327" w:rsidRDefault="00415327" w:rsidP="00415327">
            <w:pPr>
              <w:pStyle w:val="ConsPlusNormal"/>
              <w:jc w:val="both"/>
            </w:pPr>
            <w:r>
              <w:t>подготовка приборов и инвентаря;</w:t>
            </w:r>
          </w:p>
          <w:p w:rsidR="00415327" w:rsidRDefault="00415327" w:rsidP="00415327">
            <w:pPr>
              <w:pStyle w:val="ConsPlusNormal"/>
              <w:jc w:val="both"/>
            </w:pPr>
            <w:r>
              <w:t>осуществление измерения;</w:t>
            </w:r>
          </w:p>
          <w:p w:rsidR="00415327" w:rsidRDefault="00415327" w:rsidP="00415327">
            <w:pPr>
              <w:pStyle w:val="ConsPlusNormal"/>
              <w:jc w:val="both"/>
            </w:pPr>
            <w:r>
              <w:t>информирование о результатах, исключение их оценки;</w:t>
            </w:r>
          </w:p>
          <w:p w:rsidR="00415327" w:rsidRDefault="00415327" w:rsidP="00415327">
            <w:pPr>
              <w:pStyle w:val="ConsPlusNormal"/>
              <w:jc w:val="both"/>
            </w:pPr>
            <w:r>
              <w:t>запись результатов;</w:t>
            </w:r>
          </w:p>
          <w:p w:rsidR="00415327" w:rsidRDefault="00415327" w:rsidP="00415327">
            <w:pPr>
              <w:pStyle w:val="ConsPlusNormal"/>
              <w:jc w:val="both"/>
            </w:pPr>
            <w:r>
              <w:t>наведение порядка в месте проведения измерений</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2.1.2.</w:t>
            </w:r>
          </w:p>
        </w:tc>
        <w:tc>
          <w:tcPr>
            <w:tcW w:w="1717" w:type="dxa"/>
          </w:tcPr>
          <w:p w:rsidR="00415327" w:rsidRDefault="00415327" w:rsidP="00415327">
            <w:pPr>
              <w:pStyle w:val="ConsPlusNormal"/>
              <w:jc w:val="both"/>
            </w:pPr>
            <w:r>
              <w:t>помощь в соблюдении медицинских рекомендаций</w:t>
            </w:r>
          </w:p>
        </w:tc>
        <w:tc>
          <w:tcPr>
            <w:tcW w:w="6341" w:type="dxa"/>
          </w:tcPr>
          <w:p w:rsidR="00415327" w:rsidRDefault="00415327" w:rsidP="00415327">
            <w:pPr>
              <w:pStyle w:val="ConsPlusNormal"/>
              <w:jc w:val="both"/>
            </w:pPr>
            <w:r>
              <w:t>Услуга предусматривает осуществление действий по поддержанию у получателя социальных услуг способности следовать медицинским назначениям и рекомендациям, в том числе:</w:t>
            </w:r>
          </w:p>
          <w:p w:rsidR="00415327" w:rsidRDefault="00415327" w:rsidP="00415327">
            <w:pPr>
              <w:pStyle w:val="ConsPlusNormal"/>
              <w:jc w:val="both"/>
            </w:pPr>
            <w:r>
              <w:t>согласование последовательности действий, вида, объема помощи при выполнении медицинских рекомендаций;</w:t>
            </w:r>
          </w:p>
          <w:p w:rsidR="00415327" w:rsidRDefault="00415327" w:rsidP="00415327">
            <w:pPr>
              <w:pStyle w:val="ConsPlusNormal"/>
              <w:jc w:val="both"/>
            </w:pPr>
            <w:r>
              <w:t>осуществление необходимых действий при выполнении медицинских рекомендаций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выполнения медицинских рекомендаций в соответствии с достигнутой договоренностью;</w:t>
            </w:r>
          </w:p>
          <w:p w:rsidR="00415327" w:rsidRDefault="00415327" w:rsidP="00415327">
            <w:pPr>
              <w:pStyle w:val="ConsPlusNormal"/>
              <w:jc w:val="both"/>
            </w:pPr>
            <w:r>
              <w:lastRenderedPageBreak/>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2.1.3.</w:t>
            </w:r>
          </w:p>
        </w:tc>
        <w:tc>
          <w:tcPr>
            <w:tcW w:w="1717" w:type="dxa"/>
          </w:tcPr>
          <w:p w:rsidR="00415327" w:rsidRDefault="00415327" w:rsidP="00415327">
            <w:pPr>
              <w:pStyle w:val="ConsPlusNormal"/>
              <w:jc w:val="both"/>
            </w:pPr>
            <w:r>
              <w:t>подготовка лекарственных препаратов к приему</w:t>
            </w:r>
          </w:p>
        </w:tc>
        <w:tc>
          <w:tcPr>
            <w:tcW w:w="6341" w:type="dxa"/>
          </w:tcPr>
          <w:p w:rsidR="00415327" w:rsidRDefault="00415327" w:rsidP="00415327">
            <w:pPr>
              <w:pStyle w:val="ConsPlusNormal"/>
              <w:jc w:val="both"/>
            </w:pPr>
            <w:r>
              <w:t>Услуга предусматривает выполнение действий по подготовке порций лекарственных препаратов к приему получателем социальных услуг, в том числе:</w:t>
            </w:r>
          </w:p>
          <w:p w:rsidR="00415327" w:rsidRDefault="00415327" w:rsidP="00415327">
            <w:pPr>
              <w:pStyle w:val="ConsPlusNormal"/>
              <w:jc w:val="both"/>
            </w:pPr>
            <w:r>
              <w:t>определение лекарственных препаратов (сверка с листом назначений лекарственных препаратов);</w:t>
            </w:r>
          </w:p>
          <w:p w:rsidR="00415327" w:rsidRDefault="00415327" w:rsidP="00415327">
            <w:pPr>
              <w:pStyle w:val="ConsPlusNormal"/>
              <w:jc w:val="both"/>
            </w:pPr>
            <w:r>
              <w:t>подготовка лекарственных препаратов (помещение в приспособление для хранения порций лекарственных препаратов);</w:t>
            </w:r>
          </w:p>
          <w:p w:rsidR="00415327" w:rsidRDefault="00415327" w:rsidP="00415327">
            <w:pPr>
              <w:pStyle w:val="ConsPlusNormal"/>
              <w:jc w:val="both"/>
            </w:pPr>
            <w:r>
              <w:t>наведение порядка в месте подготовки лекарственных препаратов</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5</w:t>
            </w:r>
          </w:p>
        </w:tc>
      </w:tr>
      <w:tr w:rsidR="00415327" w:rsidTr="00415327">
        <w:tc>
          <w:tcPr>
            <w:tcW w:w="1009" w:type="dxa"/>
          </w:tcPr>
          <w:p w:rsidR="00415327" w:rsidRDefault="00415327" w:rsidP="00415327">
            <w:pPr>
              <w:pStyle w:val="ConsPlusNormal"/>
              <w:jc w:val="center"/>
            </w:pPr>
            <w:r>
              <w:t>2.1.4.</w:t>
            </w:r>
          </w:p>
        </w:tc>
        <w:tc>
          <w:tcPr>
            <w:tcW w:w="1717" w:type="dxa"/>
          </w:tcPr>
          <w:p w:rsidR="00415327" w:rsidRDefault="00415327" w:rsidP="00415327">
            <w:pPr>
              <w:pStyle w:val="ConsPlusNormal"/>
              <w:jc w:val="both"/>
            </w:pPr>
            <w:r>
              <w:t>помощь в соблюдении приема лекарственных препаратов</w:t>
            </w:r>
          </w:p>
        </w:tc>
        <w:tc>
          <w:tcPr>
            <w:tcW w:w="6341" w:type="dxa"/>
          </w:tcPr>
          <w:p w:rsidR="00415327" w:rsidRDefault="00415327" w:rsidP="00415327">
            <w:pPr>
              <w:pStyle w:val="ConsPlusNormal"/>
              <w:jc w:val="both"/>
            </w:pPr>
            <w:r>
              <w:t>Услуга предусматривает поддержание у получателя социальных услуг способности принимать лекарственные препараты, в том числе:</w:t>
            </w:r>
          </w:p>
          <w:p w:rsidR="00415327" w:rsidRDefault="00415327" w:rsidP="00415327">
            <w:pPr>
              <w:pStyle w:val="ConsPlusNormal"/>
              <w:jc w:val="both"/>
            </w:pPr>
            <w:r>
              <w:t>согласование последовательности действий, вида, объема помощи при приеме лекарственных препаратов;</w:t>
            </w:r>
          </w:p>
          <w:p w:rsidR="00415327" w:rsidRDefault="00415327" w:rsidP="00415327">
            <w:pPr>
              <w:pStyle w:val="ConsPlusNormal"/>
              <w:jc w:val="both"/>
            </w:pPr>
            <w:r>
              <w:t>осуществление необходимых действий при приеме лекарственных препаратов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приема лекарственных препаратов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3 раз в день</w:t>
            </w:r>
          </w:p>
        </w:tc>
        <w:tc>
          <w:tcPr>
            <w:tcW w:w="1843" w:type="dxa"/>
          </w:tcPr>
          <w:p w:rsidR="00415327" w:rsidRDefault="00415327" w:rsidP="00415327">
            <w:pPr>
              <w:pStyle w:val="ConsPlusNormal"/>
              <w:jc w:val="center"/>
            </w:pPr>
            <w:r>
              <w:t>5</w:t>
            </w:r>
          </w:p>
        </w:tc>
      </w:tr>
      <w:tr w:rsidR="00415327" w:rsidTr="00415327">
        <w:tc>
          <w:tcPr>
            <w:tcW w:w="13178" w:type="dxa"/>
            <w:gridSpan w:val="6"/>
          </w:tcPr>
          <w:p w:rsidR="00415327" w:rsidRDefault="00415327" w:rsidP="00415327">
            <w:pPr>
              <w:pStyle w:val="ConsPlusNormal"/>
              <w:jc w:val="center"/>
              <w:outlineLvl w:val="4"/>
            </w:pPr>
            <w:r>
              <w:t>3. Услуги по повышению коммуникативного потенциала</w:t>
            </w: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3.1.</w:t>
            </w:r>
          </w:p>
        </w:tc>
        <w:tc>
          <w:tcPr>
            <w:tcW w:w="1717" w:type="dxa"/>
          </w:tcPr>
          <w:p w:rsidR="00415327" w:rsidRDefault="00415327" w:rsidP="00415327">
            <w:pPr>
              <w:pStyle w:val="ConsPlusNormal"/>
              <w:jc w:val="both"/>
            </w:pPr>
            <w:r>
              <w:t>Проведение социально-реабилитационных мероприятий в сфере социального обслуживания:</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lastRenderedPageBreak/>
              <w:t>3.1.1.</w:t>
            </w:r>
          </w:p>
        </w:tc>
        <w:tc>
          <w:tcPr>
            <w:tcW w:w="1717" w:type="dxa"/>
          </w:tcPr>
          <w:p w:rsidR="00415327" w:rsidRDefault="00415327" w:rsidP="00415327">
            <w:pPr>
              <w:pStyle w:val="ConsPlusNormal"/>
              <w:jc w:val="both"/>
            </w:pPr>
            <w:r>
              <w:t>помощь в поддержании посильной социальной активности</w:t>
            </w:r>
          </w:p>
        </w:tc>
        <w:tc>
          <w:tcPr>
            <w:tcW w:w="6341" w:type="dxa"/>
          </w:tcPr>
          <w:p w:rsidR="00415327" w:rsidRDefault="00415327" w:rsidP="00415327">
            <w:pPr>
              <w:pStyle w:val="ConsPlusNormal"/>
              <w:jc w:val="both"/>
            </w:pPr>
            <w:r>
              <w:t>Услуга предусматривает осуществление действий по поддержанию у получателя социальных услуг потребности в осуществлении социальных желаний, стремлений, в том числе:</w:t>
            </w:r>
          </w:p>
          <w:p w:rsidR="00415327" w:rsidRDefault="00415327" w:rsidP="00415327">
            <w:pPr>
              <w:pStyle w:val="ConsPlusNormal"/>
              <w:jc w:val="both"/>
            </w:pPr>
            <w:r>
              <w:t>выявление наличия социальных желаний, стремлений;</w:t>
            </w:r>
          </w:p>
          <w:p w:rsidR="00415327" w:rsidRDefault="00415327" w:rsidP="00415327">
            <w:pPr>
              <w:pStyle w:val="ConsPlusNormal"/>
              <w:jc w:val="both"/>
            </w:pPr>
            <w:r>
              <w:t>использование разных видов мотивации для определения и реализации социальных желаний, стремлений;</w:t>
            </w:r>
          </w:p>
          <w:p w:rsidR="00415327" w:rsidRDefault="00415327" w:rsidP="00415327">
            <w:pPr>
              <w:pStyle w:val="ConsPlusNormal"/>
              <w:jc w:val="both"/>
            </w:pPr>
            <w:r>
              <w:t>помощь с выбором видов деятельности, выполнение которых позволит реализовать социальные желания, стремления;</w:t>
            </w:r>
          </w:p>
          <w:p w:rsidR="00415327" w:rsidRDefault="00415327" w:rsidP="00415327">
            <w:pPr>
              <w:pStyle w:val="ConsPlusNormal"/>
              <w:jc w:val="both"/>
            </w:pPr>
            <w:r>
              <w:t>согласование последовательности действий, объема помощи для поддержания посильной социальной активности;</w:t>
            </w:r>
          </w:p>
          <w:p w:rsidR="00415327" w:rsidRDefault="00415327" w:rsidP="00415327">
            <w:pPr>
              <w:pStyle w:val="ConsPlusNormal"/>
              <w:jc w:val="both"/>
            </w:pPr>
            <w:r>
              <w:t>осуществление необходимых действий для поддержания посильной социальной активности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после завершения деятельности по реализации социальных желаний, стремлений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3.1.2.</w:t>
            </w:r>
          </w:p>
        </w:tc>
        <w:tc>
          <w:tcPr>
            <w:tcW w:w="1717" w:type="dxa"/>
          </w:tcPr>
          <w:p w:rsidR="00415327" w:rsidRDefault="00415327" w:rsidP="00415327">
            <w:pPr>
              <w:pStyle w:val="ConsPlusNormal"/>
              <w:jc w:val="both"/>
            </w:pPr>
            <w:r>
              <w:t>помощь в поддержании посильной физической активности, включая прогулки</w:t>
            </w:r>
          </w:p>
        </w:tc>
        <w:tc>
          <w:tcPr>
            <w:tcW w:w="6341" w:type="dxa"/>
          </w:tcPr>
          <w:p w:rsidR="00415327" w:rsidRDefault="00415327" w:rsidP="00415327">
            <w:pPr>
              <w:pStyle w:val="ConsPlusNormal"/>
              <w:jc w:val="both"/>
            </w:pPr>
            <w:r>
              <w:t>Услуга предусматривает поддержание у получателя социальных услуг потребности в движении, в том числе:</w:t>
            </w:r>
          </w:p>
          <w:p w:rsidR="00415327" w:rsidRDefault="00415327" w:rsidP="00415327">
            <w:pPr>
              <w:pStyle w:val="ConsPlusNormal"/>
              <w:jc w:val="both"/>
            </w:pPr>
            <w:r>
              <w:t>выявление наличия желаний, стремлений вести посильный физически активный образ жизни;</w:t>
            </w:r>
          </w:p>
          <w:p w:rsidR="00415327" w:rsidRDefault="00415327" w:rsidP="00415327">
            <w:pPr>
              <w:pStyle w:val="ConsPlusNormal"/>
              <w:jc w:val="both"/>
            </w:pPr>
            <w:r>
              <w:t>мотивирование двигаться, вести посильный физически активный образ жизни;</w:t>
            </w:r>
          </w:p>
          <w:p w:rsidR="00415327" w:rsidRDefault="00415327" w:rsidP="00415327">
            <w:pPr>
              <w:pStyle w:val="ConsPlusNormal"/>
              <w:jc w:val="both"/>
            </w:pPr>
            <w:r>
              <w:t>помощь с выбором посильной физической активности;</w:t>
            </w:r>
          </w:p>
          <w:p w:rsidR="00415327" w:rsidRDefault="00415327" w:rsidP="00415327">
            <w:pPr>
              <w:pStyle w:val="ConsPlusNormal"/>
              <w:jc w:val="both"/>
            </w:pPr>
            <w:r>
              <w:t>согласование последовательности действий, вида, объема помощи при осуществлении посильной физической активности;</w:t>
            </w:r>
          </w:p>
          <w:p w:rsidR="00415327" w:rsidRDefault="00415327" w:rsidP="00415327">
            <w:pPr>
              <w:pStyle w:val="ConsPlusNormal"/>
              <w:jc w:val="both"/>
            </w:pPr>
            <w:r>
              <w:t>осуществление необходимых действий при осуществлении посильной физической активности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по завершении физической активности в соответствии с достигнутой договоренностью;</w:t>
            </w:r>
          </w:p>
          <w:p w:rsidR="00415327" w:rsidRDefault="00415327" w:rsidP="00415327">
            <w:pPr>
              <w:pStyle w:val="ConsPlusNormal"/>
              <w:jc w:val="both"/>
            </w:pPr>
            <w:r>
              <w:lastRenderedPageBreak/>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до 2 раз в неделю</w:t>
            </w:r>
          </w:p>
        </w:tc>
        <w:tc>
          <w:tcPr>
            <w:tcW w:w="1843" w:type="dxa"/>
          </w:tcPr>
          <w:p w:rsidR="00415327" w:rsidRDefault="00415327" w:rsidP="00415327">
            <w:pPr>
              <w:pStyle w:val="ConsPlusNormal"/>
              <w:jc w:val="center"/>
            </w:pPr>
            <w:r>
              <w:t>45</w:t>
            </w:r>
          </w:p>
        </w:tc>
      </w:tr>
      <w:tr w:rsidR="00415327" w:rsidTr="00415327">
        <w:tc>
          <w:tcPr>
            <w:tcW w:w="1009" w:type="dxa"/>
          </w:tcPr>
          <w:p w:rsidR="00415327" w:rsidRDefault="00415327" w:rsidP="00415327">
            <w:pPr>
              <w:pStyle w:val="ConsPlusNormal"/>
              <w:jc w:val="center"/>
            </w:pPr>
            <w:r>
              <w:t>3.1.3.</w:t>
            </w:r>
          </w:p>
        </w:tc>
        <w:tc>
          <w:tcPr>
            <w:tcW w:w="1717" w:type="dxa"/>
          </w:tcPr>
          <w:p w:rsidR="00415327" w:rsidRDefault="00415327" w:rsidP="00415327">
            <w:pPr>
              <w:pStyle w:val="ConsPlusNormal"/>
              <w:jc w:val="both"/>
            </w:pPr>
            <w:r>
              <w:t>помощь в поддержании посильной бытовой активности</w:t>
            </w:r>
          </w:p>
        </w:tc>
        <w:tc>
          <w:tcPr>
            <w:tcW w:w="6341" w:type="dxa"/>
          </w:tcPr>
          <w:p w:rsidR="00415327" w:rsidRDefault="00415327" w:rsidP="00415327">
            <w:pPr>
              <w:pStyle w:val="ConsPlusNormal"/>
              <w:jc w:val="both"/>
            </w:pPr>
            <w:r>
              <w:t>Услуга предусматривает у получателя социальных услуг поддержание навыков ведения домашнего хозяйства, в том числе:</w:t>
            </w:r>
          </w:p>
          <w:p w:rsidR="00415327" w:rsidRDefault="00415327" w:rsidP="00415327">
            <w:pPr>
              <w:pStyle w:val="ConsPlusNormal"/>
              <w:jc w:val="both"/>
            </w:pPr>
            <w:r>
              <w:t>выявление наличия желаний, стремлений к посильному участию в ведении домашнего хозяйства;</w:t>
            </w:r>
          </w:p>
          <w:p w:rsidR="00415327" w:rsidRDefault="00415327" w:rsidP="00415327">
            <w:pPr>
              <w:pStyle w:val="ConsPlusNormal"/>
              <w:jc w:val="both"/>
            </w:pPr>
            <w:r>
              <w:t>мотивация к посильному участию в ведении домашнего хозяйства;</w:t>
            </w:r>
          </w:p>
          <w:p w:rsidR="00415327" w:rsidRDefault="00415327" w:rsidP="00415327">
            <w:pPr>
              <w:pStyle w:val="ConsPlusNormal"/>
              <w:jc w:val="both"/>
            </w:pPr>
            <w:r>
              <w:t>помощь с выбором посильной бытовой активности;</w:t>
            </w:r>
          </w:p>
          <w:p w:rsidR="00415327" w:rsidRDefault="00415327" w:rsidP="00415327">
            <w:pPr>
              <w:pStyle w:val="ConsPlusNormal"/>
              <w:jc w:val="both"/>
            </w:pPr>
            <w:r>
              <w:t>согласование последовательности действий, вида, объема помощи для осуществления посильной бытовой активности;</w:t>
            </w:r>
          </w:p>
          <w:p w:rsidR="00415327" w:rsidRDefault="00415327" w:rsidP="00415327">
            <w:pPr>
              <w:pStyle w:val="ConsPlusNormal"/>
              <w:jc w:val="both"/>
            </w:pPr>
            <w:r>
              <w:t>осуществление необходимых действий при посильном участии в ведении домашнего хозяйства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после завершения оказания услуги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3.1.4.</w:t>
            </w:r>
          </w:p>
        </w:tc>
        <w:tc>
          <w:tcPr>
            <w:tcW w:w="1717" w:type="dxa"/>
          </w:tcPr>
          <w:p w:rsidR="00415327" w:rsidRDefault="00415327" w:rsidP="00415327">
            <w:pPr>
              <w:pStyle w:val="ConsPlusNormal"/>
              <w:jc w:val="both"/>
            </w:pPr>
            <w:r>
              <w:t>помощь в поддержании когнитивных функций</w:t>
            </w:r>
          </w:p>
        </w:tc>
        <w:tc>
          <w:tcPr>
            <w:tcW w:w="6341" w:type="dxa"/>
          </w:tcPr>
          <w:p w:rsidR="00415327" w:rsidRDefault="00415327" w:rsidP="00415327">
            <w:pPr>
              <w:pStyle w:val="ConsPlusNormal"/>
              <w:jc w:val="both"/>
            </w:pPr>
            <w:r>
              <w:t>Услуга предусматривает поддержание у получателя социальных услуг навыков, способствующих сохранению памяти, внимания, мышления, в том числе:</w:t>
            </w:r>
          </w:p>
          <w:p w:rsidR="00415327" w:rsidRDefault="00415327" w:rsidP="00415327">
            <w:pPr>
              <w:pStyle w:val="ConsPlusNormal"/>
              <w:jc w:val="both"/>
            </w:pPr>
            <w:r>
              <w:t>выявление наличия интересов (занятий), позволяющих поддерживать и сохранять когнитивные функции;</w:t>
            </w:r>
          </w:p>
          <w:p w:rsidR="00415327" w:rsidRDefault="00415327" w:rsidP="00415327">
            <w:pPr>
              <w:pStyle w:val="ConsPlusNormal"/>
              <w:jc w:val="both"/>
            </w:pPr>
            <w:r>
              <w:t>мотивация к посильному участию в реализации интересов (занятий), способствующих поддержанию и сохранению когнитивных функций;</w:t>
            </w:r>
          </w:p>
          <w:p w:rsidR="00415327" w:rsidRDefault="00415327" w:rsidP="00415327">
            <w:pPr>
              <w:pStyle w:val="ConsPlusNormal"/>
              <w:jc w:val="both"/>
            </w:pPr>
            <w:r>
              <w:t>помощь с выбором посильной деятельности, способствующей поддержанию и сохранению когнитивных функций;</w:t>
            </w:r>
          </w:p>
          <w:p w:rsidR="00415327" w:rsidRDefault="00415327" w:rsidP="00415327">
            <w:pPr>
              <w:pStyle w:val="ConsPlusNormal"/>
              <w:jc w:val="both"/>
            </w:pPr>
            <w:r>
              <w:t>согласование последовательности действий, вида, объема помощи при организации деятельности, способствующей поддержанию и сохранению когнитивных функций;</w:t>
            </w:r>
          </w:p>
          <w:p w:rsidR="00415327" w:rsidRDefault="00415327" w:rsidP="00415327">
            <w:pPr>
              <w:pStyle w:val="ConsPlusNormal"/>
              <w:jc w:val="both"/>
            </w:pPr>
            <w:r>
              <w:t xml:space="preserve">осуществление необходимых действий при организации деятельности, способствующей поддержанию и сохранению </w:t>
            </w:r>
            <w:r>
              <w:lastRenderedPageBreak/>
              <w:t>когнитивных функций,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p w:rsidR="00415327" w:rsidRDefault="00415327" w:rsidP="00415327">
            <w:pPr>
              <w:pStyle w:val="ConsPlusNormal"/>
              <w:jc w:val="both"/>
            </w:pPr>
            <w:r>
              <w:t>осуществление необходимых действий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415327" w:rsidRDefault="00415327" w:rsidP="00415327">
            <w:pPr>
              <w:pStyle w:val="ConsPlusNormal"/>
              <w:jc w:val="both"/>
            </w:pPr>
            <w:r>
              <w:t>наблюдение за правильностью выполняемых действий и помощь (при необходимости) в их выполнении</w:t>
            </w:r>
          </w:p>
        </w:tc>
        <w:tc>
          <w:tcPr>
            <w:tcW w:w="993" w:type="dxa"/>
          </w:tcPr>
          <w:p w:rsidR="00415327" w:rsidRDefault="00415327" w:rsidP="00415327">
            <w:pPr>
              <w:pStyle w:val="ConsPlusNormal"/>
              <w:jc w:val="center"/>
            </w:pPr>
            <w:r>
              <w:lastRenderedPageBreak/>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15</w:t>
            </w:r>
          </w:p>
        </w:tc>
      </w:tr>
      <w:tr w:rsidR="00415327" w:rsidTr="00415327">
        <w:tc>
          <w:tcPr>
            <w:tcW w:w="15021" w:type="dxa"/>
            <w:gridSpan w:val="7"/>
          </w:tcPr>
          <w:p w:rsidR="00415327" w:rsidRDefault="00415327" w:rsidP="00415327">
            <w:pPr>
              <w:pStyle w:val="ConsPlusNormal"/>
              <w:jc w:val="center"/>
              <w:outlineLvl w:val="3"/>
            </w:pPr>
            <w:r>
              <w:t>II. Социальные услуги, не входящие в социальный пакет долговременного ухода</w:t>
            </w:r>
          </w:p>
        </w:tc>
      </w:tr>
      <w:tr w:rsidR="00415327" w:rsidTr="00415327">
        <w:tc>
          <w:tcPr>
            <w:tcW w:w="15021" w:type="dxa"/>
            <w:gridSpan w:val="7"/>
          </w:tcPr>
          <w:p w:rsidR="00415327" w:rsidRDefault="00415327" w:rsidP="00415327">
            <w:pPr>
              <w:pStyle w:val="ConsPlusNormal"/>
              <w:jc w:val="center"/>
              <w:outlineLvl w:val="4"/>
            </w:pPr>
            <w:r>
              <w:t>1. Социально-бытовые услуги</w:t>
            </w:r>
          </w:p>
        </w:tc>
      </w:tr>
      <w:tr w:rsidR="00415327" w:rsidTr="00415327">
        <w:tc>
          <w:tcPr>
            <w:tcW w:w="1009" w:type="dxa"/>
          </w:tcPr>
          <w:p w:rsidR="00415327" w:rsidRDefault="00415327" w:rsidP="00415327">
            <w:pPr>
              <w:pStyle w:val="ConsPlusNormal"/>
              <w:jc w:val="center"/>
            </w:pPr>
            <w:r>
              <w:t>1.1.</w:t>
            </w:r>
          </w:p>
        </w:tc>
        <w:tc>
          <w:tcPr>
            <w:tcW w:w="1717" w:type="dxa"/>
          </w:tcPr>
          <w:p w:rsidR="00415327" w:rsidRDefault="00415327" w:rsidP="00415327">
            <w:pPr>
              <w:pStyle w:val="ConsPlusNormal"/>
              <w:jc w:val="both"/>
            </w:pPr>
            <w:r>
              <w:t>Покупка и доставка за счет средств получателя социальных услуг:</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1.1.1.</w:t>
            </w:r>
          </w:p>
        </w:tc>
        <w:tc>
          <w:tcPr>
            <w:tcW w:w="1717" w:type="dxa"/>
          </w:tcPr>
          <w:p w:rsidR="00415327" w:rsidRDefault="00415327" w:rsidP="00415327">
            <w:pPr>
              <w:pStyle w:val="ConsPlusNormal"/>
              <w:jc w:val="both"/>
            </w:pPr>
            <w:r>
              <w:t>продуктов питания, промышленных товаров первой необходимости, средств санитарии и гигиены, средств ухода</w:t>
            </w:r>
          </w:p>
        </w:tc>
        <w:tc>
          <w:tcPr>
            <w:tcW w:w="6341" w:type="dxa"/>
          </w:tcPr>
          <w:p w:rsidR="00415327" w:rsidRDefault="00415327" w:rsidP="00415327">
            <w:pPr>
              <w:pStyle w:val="ConsPlusNormal"/>
              <w:jc w:val="both"/>
            </w:pPr>
            <w:r>
              <w:t>Услуга предусматривает: прием заказа от получателя социальных услуг на покупку и доставку товара; получение наличных денежных средств от получателя социальных услуг на покупку товара; покупку заказанного товара; доставку товара на дом получателю социальных услуг, а также при необходимости раскладку в места хранения, передачу получателю социальных услуг кассового чека за приобретенный товар, произведение окончательного расчета по кассовому чеку</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покупок</w:t>
            </w:r>
          </w:p>
        </w:tc>
        <w:tc>
          <w:tcPr>
            <w:tcW w:w="1701" w:type="dxa"/>
          </w:tcPr>
          <w:p w:rsidR="00415327" w:rsidRDefault="00415327" w:rsidP="00415327">
            <w:pPr>
              <w:pStyle w:val="ConsPlusNormal"/>
              <w:jc w:val="center"/>
            </w:pPr>
            <w:r>
              <w:t>2 раза в неделю</w:t>
            </w:r>
          </w:p>
        </w:tc>
        <w:tc>
          <w:tcPr>
            <w:tcW w:w="1843" w:type="dxa"/>
          </w:tcPr>
          <w:p w:rsidR="00415327" w:rsidRDefault="00415327" w:rsidP="00415327">
            <w:pPr>
              <w:pStyle w:val="ConsPlusNormal"/>
              <w:jc w:val="center"/>
            </w:pPr>
            <w:r>
              <w:t>35</w:t>
            </w:r>
          </w:p>
        </w:tc>
      </w:tr>
      <w:tr w:rsidR="00415327" w:rsidTr="00415327">
        <w:tc>
          <w:tcPr>
            <w:tcW w:w="1009" w:type="dxa"/>
            <w:vMerge w:val="restart"/>
          </w:tcPr>
          <w:p w:rsidR="00415327" w:rsidRDefault="00415327" w:rsidP="00415327">
            <w:pPr>
              <w:pStyle w:val="ConsPlusNormal"/>
              <w:jc w:val="center"/>
            </w:pPr>
            <w:r>
              <w:t>1.1.2.</w:t>
            </w:r>
          </w:p>
        </w:tc>
        <w:tc>
          <w:tcPr>
            <w:tcW w:w="1717" w:type="dxa"/>
            <w:vMerge w:val="restart"/>
          </w:tcPr>
          <w:p w:rsidR="00415327" w:rsidRDefault="00415327" w:rsidP="00415327">
            <w:pPr>
              <w:pStyle w:val="ConsPlusNormal"/>
              <w:jc w:val="both"/>
            </w:pPr>
            <w:r>
              <w:t>лекарственных средств, медицинских изделий</w:t>
            </w:r>
          </w:p>
        </w:tc>
        <w:tc>
          <w:tcPr>
            <w:tcW w:w="6341" w:type="dxa"/>
          </w:tcPr>
          <w:p w:rsidR="00415327" w:rsidRDefault="00415327" w:rsidP="00415327">
            <w:pPr>
              <w:pStyle w:val="ConsPlusNormal"/>
              <w:jc w:val="both"/>
            </w:pPr>
            <w:r>
              <w:t>Услуга предусматривает:</w:t>
            </w: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получение в медицинской организации рецепта, в том числе льготного (при необходимости):</w:t>
            </w: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в городе</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месяц</w:t>
            </w:r>
          </w:p>
        </w:tc>
        <w:tc>
          <w:tcPr>
            <w:tcW w:w="1843" w:type="dxa"/>
          </w:tcPr>
          <w:p w:rsidR="00415327" w:rsidRDefault="00415327" w:rsidP="00415327">
            <w:pPr>
              <w:pStyle w:val="ConsPlusNormal"/>
              <w:jc w:val="center"/>
            </w:pPr>
            <w:r>
              <w:t>45</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в сельской местности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месяц</w:t>
            </w:r>
          </w:p>
        </w:tc>
        <w:tc>
          <w:tcPr>
            <w:tcW w:w="1843" w:type="dxa"/>
          </w:tcPr>
          <w:p w:rsidR="00415327" w:rsidRDefault="00415327" w:rsidP="00415327">
            <w:pPr>
              <w:pStyle w:val="ConsPlusNormal"/>
              <w:jc w:val="center"/>
            </w:pPr>
            <w:r>
              <w:t>90</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покупку лекарственных средств и медицинских изделий:</w:t>
            </w: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в городе</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покупок</w:t>
            </w:r>
          </w:p>
        </w:tc>
        <w:tc>
          <w:tcPr>
            <w:tcW w:w="1701" w:type="dxa"/>
          </w:tcPr>
          <w:p w:rsidR="00415327" w:rsidRDefault="00415327" w:rsidP="00415327">
            <w:pPr>
              <w:pStyle w:val="ConsPlusNormal"/>
              <w:jc w:val="center"/>
            </w:pPr>
            <w:r>
              <w:t>4 раза в месяц</w:t>
            </w:r>
          </w:p>
        </w:tc>
        <w:tc>
          <w:tcPr>
            <w:tcW w:w="1843" w:type="dxa"/>
          </w:tcPr>
          <w:p w:rsidR="00415327" w:rsidRDefault="00415327" w:rsidP="00415327">
            <w:pPr>
              <w:pStyle w:val="ConsPlusNormal"/>
              <w:jc w:val="center"/>
            </w:pPr>
            <w:r>
              <w:t>30</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в сельской местности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покупок</w:t>
            </w:r>
          </w:p>
        </w:tc>
        <w:tc>
          <w:tcPr>
            <w:tcW w:w="1701" w:type="dxa"/>
          </w:tcPr>
          <w:p w:rsidR="00415327" w:rsidRDefault="00415327" w:rsidP="00415327">
            <w:pPr>
              <w:pStyle w:val="ConsPlusNormal"/>
              <w:jc w:val="center"/>
            </w:pPr>
            <w:r>
              <w:t>4 раза в месяц</w:t>
            </w:r>
          </w:p>
        </w:tc>
        <w:tc>
          <w:tcPr>
            <w:tcW w:w="1843" w:type="dxa"/>
          </w:tcPr>
          <w:p w:rsidR="00415327" w:rsidRDefault="00415327" w:rsidP="00415327">
            <w:pPr>
              <w:pStyle w:val="ConsPlusNormal"/>
              <w:jc w:val="center"/>
            </w:pPr>
            <w:r>
              <w:t>70</w:t>
            </w:r>
          </w:p>
        </w:tc>
      </w:tr>
      <w:tr w:rsidR="00415327" w:rsidTr="00415327">
        <w:tc>
          <w:tcPr>
            <w:tcW w:w="1009" w:type="dxa"/>
          </w:tcPr>
          <w:p w:rsidR="00415327" w:rsidRDefault="00415327" w:rsidP="00415327">
            <w:pPr>
              <w:pStyle w:val="ConsPlusNormal"/>
              <w:jc w:val="center"/>
            </w:pPr>
            <w:r>
              <w:t>1.1.3.</w:t>
            </w:r>
          </w:p>
        </w:tc>
        <w:tc>
          <w:tcPr>
            <w:tcW w:w="1717" w:type="dxa"/>
          </w:tcPr>
          <w:p w:rsidR="00415327" w:rsidRDefault="00415327" w:rsidP="00415327">
            <w:pPr>
              <w:pStyle w:val="ConsPlusNormal"/>
              <w:jc w:val="both"/>
            </w:pPr>
            <w:r>
              <w:t>книг, газет, журналов:</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1.1.3.1.</w:t>
            </w:r>
          </w:p>
        </w:tc>
        <w:tc>
          <w:tcPr>
            <w:tcW w:w="1717" w:type="dxa"/>
          </w:tcPr>
          <w:p w:rsidR="00415327" w:rsidRDefault="00415327" w:rsidP="00415327">
            <w:pPr>
              <w:pStyle w:val="ConsPlusNormal"/>
              <w:jc w:val="both"/>
            </w:pPr>
            <w:r>
              <w:t>покупка необходимых книг, газет, журналов</w:t>
            </w:r>
          </w:p>
        </w:tc>
        <w:tc>
          <w:tcPr>
            <w:tcW w:w="6341" w:type="dxa"/>
          </w:tcPr>
          <w:p w:rsidR="00415327" w:rsidRDefault="00415327" w:rsidP="00415327">
            <w:pPr>
              <w:pStyle w:val="ConsPlusNormal"/>
              <w:jc w:val="both"/>
            </w:pPr>
            <w:r>
              <w:t>Услуга предусматривает покупку необходимых книг, газет, журналов, доставку книг из библиотеки и обратно</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покупок</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1.1.3.2.</w:t>
            </w:r>
          </w:p>
        </w:tc>
        <w:tc>
          <w:tcPr>
            <w:tcW w:w="1717" w:type="dxa"/>
          </w:tcPr>
          <w:p w:rsidR="00415327" w:rsidRDefault="00415327" w:rsidP="00415327">
            <w:pPr>
              <w:pStyle w:val="ConsPlusNormal"/>
              <w:jc w:val="both"/>
            </w:pPr>
            <w:r>
              <w:t>оформление подписки</w:t>
            </w:r>
          </w:p>
        </w:tc>
        <w:tc>
          <w:tcPr>
            <w:tcW w:w="6341" w:type="dxa"/>
          </w:tcPr>
          <w:p w:rsidR="00415327" w:rsidRDefault="00415327" w:rsidP="00415327">
            <w:pPr>
              <w:pStyle w:val="ConsPlusNormal"/>
              <w:jc w:val="both"/>
            </w:pPr>
            <w:r>
              <w:t>Услуга предусматривает оформление подписки на периодические издания</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раза в год</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1.1.4.</w:t>
            </w:r>
          </w:p>
        </w:tc>
        <w:tc>
          <w:tcPr>
            <w:tcW w:w="1717" w:type="dxa"/>
          </w:tcPr>
          <w:p w:rsidR="00415327" w:rsidRDefault="00415327" w:rsidP="00415327">
            <w:pPr>
              <w:pStyle w:val="ConsPlusNormal"/>
              <w:jc w:val="both"/>
            </w:pPr>
            <w:r>
              <w:t>билетов на культурно-досуговые мероприятия</w:t>
            </w:r>
          </w:p>
        </w:tc>
        <w:tc>
          <w:tcPr>
            <w:tcW w:w="6341" w:type="dxa"/>
          </w:tcPr>
          <w:p w:rsidR="00415327" w:rsidRDefault="00415327" w:rsidP="00415327">
            <w:pPr>
              <w:pStyle w:val="ConsPlusNormal"/>
              <w:jc w:val="both"/>
            </w:pPr>
            <w:r>
              <w:t>Услуга предусматривает приобретение билетов на культурно-досуговые мероприятия</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квартал</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1.2.</w:t>
            </w:r>
          </w:p>
        </w:tc>
        <w:tc>
          <w:tcPr>
            <w:tcW w:w="1717" w:type="dxa"/>
          </w:tcPr>
          <w:p w:rsidR="00415327" w:rsidRDefault="00415327" w:rsidP="00415327">
            <w:pPr>
              <w:pStyle w:val="ConsPlusNormal"/>
              <w:jc w:val="both"/>
            </w:pPr>
            <w:r>
              <w:t>Для получателей социальных услуг, проживающих в жилых помещениях без центрального отопления и (или) водоснабжения:</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1.2.1.</w:t>
            </w:r>
          </w:p>
        </w:tc>
        <w:tc>
          <w:tcPr>
            <w:tcW w:w="1717" w:type="dxa"/>
          </w:tcPr>
          <w:p w:rsidR="00415327" w:rsidRDefault="00415327" w:rsidP="00415327">
            <w:pPr>
              <w:pStyle w:val="ConsPlusNormal"/>
              <w:jc w:val="both"/>
            </w:pPr>
            <w:r>
              <w:t>обеспечение водой &lt;</w:t>
            </w:r>
            <w:hyperlink w:anchor="P1332">
              <w:r>
                <w:rPr>
                  <w:color w:val="0000FF"/>
                </w:rPr>
                <w:t>**</w:t>
              </w:r>
            </w:hyperlink>
            <w:r>
              <w:t>:&gt;</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1.2.1.1.</w:t>
            </w:r>
          </w:p>
        </w:tc>
        <w:tc>
          <w:tcPr>
            <w:tcW w:w="1717" w:type="dxa"/>
          </w:tcPr>
          <w:p w:rsidR="00415327" w:rsidRDefault="00415327" w:rsidP="00415327">
            <w:pPr>
              <w:pStyle w:val="ConsPlusNormal"/>
              <w:jc w:val="both"/>
            </w:pPr>
            <w:r>
              <w:t xml:space="preserve">доставка питьевой воды </w:t>
            </w:r>
            <w:r>
              <w:lastRenderedPageBreak/>
              <w:t>от ближайшего источника водоснабжения (до 500 метров) в объеме 40 литров</w:t>
            </w:r>
          </w:p>
        </w:tc>
        <w:tc>
          <w:tcPr>
            <w:tcW w:w="6341" w:type="dxa"/>
          </w:tcPr>
          <w:p w:rsidR="00415327" w:rsidRDefault="00415327" w:rsidP="00415327">
            <w:pPr>
              <w:pStyle w:val="ConsPlusNormal"/>
              <w:jc w:val="both"/>
            </w:pPr>
            <w:r>
              <w:lastRenderedPageBreak/>
              <w:t xml:space="preserve">Услуга предусматривает: подготовку чистой тары (ведра для переноски или иная тара на специально оборудованной тележке, </w:t>
            </w:r>
            <w:r>
              <w:lastRenderedPageBreak/>
              <w:t>емкости для ее хранения); забор воды (не более 7 литров за один раз) из ближайшего пригодного для использования источника воды; доставку воды получателю социальных услуг на дом; слив воды в емкости для хранения; уборку использованной тары в место, согласованное с получателем социальных услуг</w:t>
            </w:r>
          </w:p>
        </w:tc>
        <w:tc>
          <w:tcPr>
            <w:tcW w:w="993" w:type="dxa"/>
          </w:tcPr>
          <w:p w:rsidR="00415327" w:rsidRDefault="00415327" w:rsidP="00415327">
            <w:pPr>
              <w:pStyle w:val="ConsPlusNormal"/>
              <w:jc w:val="center"/>
            </w:pPr>
            <w:r>
              <w:lastRenderedPageBreak/>
              <w:t>0, 1, 2, 3</w:t>
            </w:r>
          </w:p>
        </w:tc>
        <w:tc>
          <w:tcPr>
            <w:tcW w:w="1417" w:type="dxa"/>
          </w:tcPr>
          <w:p w:rsidR="00415327" w:rsidRDefault="00415327" w:rsidP="00415327">
            <w:pPr>
              <w:pStyle w:val="ConsPlusNormal"/>
              <w:jc w:val="center"/>
            </w:pPr>
            <w:r>
              <w:t>доставок</w:t>
            </w:r>
          </w:p>
        </w:tc>
        <w:tc>
          <w:tcPr>
            <w:tcW w:w="1701" w:type="dxa"/>
          </w:tcPr>
          <w:p w:rsidR="00415327" w:rsidRDefault="00415327" w:rsidP="00415327">
            <w:pPr>
              <w:pStyle w:val="ConsPlusNormal"/>
              <w:jc w:val="center"/>
            </w:pPr>
            <w:r>
              <w:t>2 раза в неделю</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1.2.1.2.</w:t>
            </w:r>
          </w:p>
        </w:tc>
        <w:tc>
          <w:tcPr>
            <w:tcW w:w="1717" w:type="dxa"/>
          </w:tcPr>
          <w:p w:rsidR="00415327" w:rsidRDefault="00415327" w:rsidP="00415327">
            <w:pPr>
              <w:pStyle w:val="ConsPlusNormal"/>
              <w:jc w:val="both"/>
            </w:pPr>
            <w:r>
              <w:t>доставка воды для проведения гигиенических процедур от ближайшего источника водоснабжения (до 500 метров) в количестве 50 литров</w:t>
            </w:r>
          </w:p>
        </w:tc>
        <w:tc>
          <w:tcPr>
            <w:tcW w:w="6341" w:type="dxa"/>
          </w:tcPr>
          <w:p w:rsidR="00415327" w:rsidRDefault="00415327" w:rsidP="00415327">
            <w:pPr>
              <w:pStyle w:val="ConsPlusNormal"/>
              <w:jc w:val="both"/>
            </w:pPr>
            <w:r>
              <w:t>Услуга предусматривает: подготовку чистой тары (ведра для переноски или иная тара на специально оборудованной тележке, емкости для ее хранения); забор воды (не более 7 литров за один раз) из ближайшего пригодного для использования источника воды; доставку воды получателю социальных услуг на дом; слив воды в емкости для хранения; уборку использованной тары в место, согласованное с получателем социальных услуг</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доставок</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35</w:t>
            </w:r>
          </w:p>
        </w:tc>
      </w:tr>
      <w:tr w:rsidR="00415327" w:rsidTr="00415327">
        <w:tc>
          <w:tcPr>
            <w:tcW w:w="1009" w:type="dxa"/>
          </w:tcPr>
          <w:p w:rsidR="00415327" w:rsidRDefault="00415327" w:rsidP="00415327">
            <w:pPr>
              <w:pStyle w:val="ConsPlusNormal"/>
              <w:jc w:val="center"/>
            </w:pPr>
            <w:r>
              <w:t>1.2.2.</w:t>
            </w:r>
          </w:p>
        </w:tc>
        <w:tc>
          <w:tcPr>
            <w:tcW w:w="1717" w:type="dxa"/>
          </w:tcPr>
          <w:p w:rsidR="00415327" w:rsidRDefault="00415327" w:rsidP="00415327">
            <w:pPr>
              <w:pStyle w:val="ConsPlusNormal"/>
              <w:jc w:val="both"/>
            </w:pPr>
            <w:r>
              <w:t xml:space="preserve">покупка за счет средств получателя социальных услуг топлива </w:t>
            </w:r>
            <w:hyperlink w:anchor="P1334">
              <w:r>
                <w:rPr>
                  <w:color w:val="0000FF"/>
                </w:rPr>
                <w:t>&lt;***&gt;</w:t>
              </w:r>
            </w:hyperlink>
          </w:p>
        </w:tc>
        <w:tc>
          <w:tcPr>
            <w:tcW w:w="6341" w:type="dxa"/>
          </w:tcPr>
          <w:p w:rsidR="00415327" w:rsidRDefault="00415327" w:rsidP="00415327">
            <w:pPr>
              <w:pStyle w:val="ConsPlusNormal"/>
              <w:jc w:val="both"/>
            </w:pPr>
            <w:r>
              <w:t>Услуга предусматривает: прием заявки получателя социальных услуг на приобретение и доставку топлива; получение наличных денежных средств от получателя социальных услуг на приобретение и доставку топлива; обращение с заявкой получателя социальных услуг на приобретение и доставку топлива; устное информирование получателя социальных услуг о сроках доставки топлива; при доставке топлива произведение оплаты за приобретенное топливо и доставку; после доставки топлива размещение его на постоянное место для хранения; передачу получателю социальных услуг кассового чека за приобретенное топливо и доставку топлива, произведение окончательного расчета по кассовому чеку</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покупок</w:t>
            </w:r>
          </w:p>
        </w:tc>
        <w:tc>
          <w:tcPr>
            <w:tcW w:w="1701" w:type="dxa"/>
          </w:tcPr>
          <w:p w:rsidR="00415327" w:rsidRDefault="00415327" w:rsidP="00415327">
            <w:pPr>
              <w:pStyle w:val="ConsPlusNormal"/>
              <w:jc w:val="center"/>
            </w:pPr>
            <w:r>
              <w:t>2 раза в год</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1.2.3.</w:t>
            </w:r>
          </w:p>
        </w:tc>
        <w:tc>
          <w:tcPr>
            <w:tcW w:w="1717" w:type="dxa"/>
          </w:tcPr>
          <w:p w:rsidR="00415327" w:rsidRDefault="00415327" w:rsidP="00415327">
            <w:pPr>
              <w:pStyle w:val="ConsPlusNormal"/>
              <w:jc w:val="both"/>
            </w:pPr>
            <w:r>
              <w:t>топка печей:</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1.2.3.1.</w:t>
            </w:r>
          </w:p>
        </w:tc>
        <w:tc>
          <w:tcPr>
            <w:tcW w:w="1717" w:type="dxa"/>
          </w:tcPr>
          <w:p w:rsidR="00415327" w:rsidRDefault="00415327" w:rsidP="00415327">
            <w:pPr>
              <w:pStyle w:val="ConsPlusNormal"/>
              <w:jc w:val="both"/>
            </w:pPr>
            <w:r>
              <w:t xml:space="preserve">топка печи в жилом помещении (в период отопительного сезона) </w:t>
            </w:r>
            <w:hyperlink w:anchor="P1334">
              <w:r>
                <w:rPr>
                  <w:color w:val="0000FF"/>
                </w:rPr>
                <w:t>&lt;***&gt;</w:t>
              </w:r>
            </w:hyperlink>
          </w:p>
        </w:tc>
        <w:tc>
          <w:tcPr>
            <w:tcW w:w="6341" w:type="dxa"/>
          </w:tcPr>
          <w:p w:rsidR="00415327" w:rsidRDefault="00415327" w:rsidP="00415327">
            <w:pPr>
              <w:pStyle w:val="ConsPlusNormal"/>
              <w:jc w:val="both"/>
            </w:pPr>
            <w:r>
              <w:t>Услуга предусматривает: подготовку печи к топке (занос в жилое помещение, закладку твердого топлива, открывание вьюшки, очистку топочной и зольника, вынос золы); растопку печи с соблюдением правил пожарной безопасности; подкладывание в топочную твердого топлива; проверку топочной, закрытие зольника и задвижки; уборку инвентаря и места около печи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топка</w:t>
            </w:r>
          </w:p>
        </w:tc>
        <w:tc>
          <w:tcPr>
            <w:tcW w:w="1701" w:type="dxa"/>
          </w:tcPr>
          <w:p w:rsidR="00415327" w:rsidRDefault="00415327" w:rsidP="00415327">
            <w:pPr>
              <w:pStyle w:val="ConsPlusNormal"/>
              <w:jc w:val="center"/>
            </w:pPr>
            <w:r>
              <w:t>1 раз в день</w:t>
            </w:r>
          </w:p>
        </w:tc>
        <w:tc>
          <w:tcPr>
            <w:tcW w:w="1843" w:type="dxa"/>
          </w:tcPr>
          <w:p w:rsidR="00415327" w:rsidRDefault="00415327" w:rsidP="00415327">
            <w:pPr>
              <w:pStyle w:val="ConsPlusNormal"/>
              <w:jc w:val="center"/>
            </w:pPr>
            <w:r>
              <w:t>45</w:t>
            </w:r>
          </w:p>
        </w:tc>
      </w:tr>
      <w:tr w:rsidR="00415327" w:rsidTr="00415327">
        <w:tc>
          <w:tcPr>
            <w:tcW w:w="1009" w:type="dxa"/>
          </w:tcPr>
          <w:p w:rsidR="00415327" w:rsidRDefault="00415327" w:rsidP="00415327">
            <w:pPr>
              <w:pStyle w:val="ConsPlusNormal"/>
              <w:jc w:val="center"/>
            </w:pPr>
            <w:r>
              <w:lastRenderedPageBreak/>
              <w:t>1.2.3.2.</w:t>
            </w:r>
          </w:p>
        </w:tc>
        <w:tc>
          <w:tcPr>
            <w:tcW w:w="1717" w:type="dxa"/>
          </w:tcPr>
          <w:p w:rsidR="00415327" w:rsidRDefault="00415327" w:rsidP="00415327">
            <w:pPr>
              <w:pStyle w:val="ConsPlusNormal"/>
              <w:jc w:val="both"/>
            </w:pPr>
            <w:r>
              <w:t xml:space="preserve">топка печи в бане </w:t>
            </w:r>
            <w:hyperlink w:anchor="P1335">
              <w:r>
                <w:rPr>
                  <w:color w:val="0000FF"/>
                </w:rPr>
                <w:t>&lt;****&gt;</w:t>
              </w:r>
            </w:hyperlink>
          </w:p>
        </w:tc>
        <w:tc>
          <w:tcPr>
            <w:tcW w:w="6341" w:type="dxa"/>
          </w:tcPr>
          <w:p w:rsidR="00415327" w:rsidRDefault="00415327" w:rsidP="00415327">
            <w:pPr>
              <w:pStyle w:val="ConsPlusNormal"/>
              <w:jc w:val="both"/>
            </w:pPr>
            <w:r>
              <w:t>Услуга предусматривает: подготовку печи к топке (занос в баню, закладку твердого топлива, открывание вьюшки, очистку топочной и зольника); растопку печи с соблюдением правил пожарной безопасности; подкладывание в топочную твердого топлива; проверку топочной, закрытие зольника и задвижки; уборку инвентаря и места около печи; вынос золы</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топка</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1.3.</w:t>
            </w:r>
          </w:p>
        </w:tc>
        <w:tc>
          <w:tcPr>
            <w:tcW w:w="1717" w:type="dxa"/>
          </w:tcPr>
          <w:p w:rsidR="00415327" w:rsidRDefault="00415327" w:rsidP="00415327">
            <w:pPr>
              <w:pStyle w:val="ConsPlusNormal"/>
              <w:jc w:val="both"/>
            </w:pPr>
            <w:r>
              <w:t>Оказание помощи в проведении уборки жилых помещений:</w:t>
            </w:r>
          </w:p>
        </w:tc>
        <w:tc>
          <w:tcPr>
            <w:tcW w:w="6341" w:type="dxa"/>
          </w:tcPr>
          <w:p w:rsidR="00415327" w:rsidRDefault="00415327" w:rsidP="00415327">
            <w:pPr>
              <w:pStyle w:val="ConsPlusNormal"/>
              <w:jc w:val="both"/>
            </w:pPr>
            <w:r>
              <w:t>Услуга предусматривает:</w:t>
            </w: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1.3.1.</w:t>
            </w:r>
          </w:p>
        </w:tc>
        <w:tc>
          <w:tcPr>
            <w:tcW w:w="1717" w:type="dxa"/>
          </w:tcPr>
          <w:p w:rsidR="00415327" w:rsidRDefault="00415327" w:rsidP="00415327">
            <w:pPr>
              <w:pStyle w:val="ConsPlusNormal"/>
              <w:jc w:val="both"/>
            </w:pPr>
            <w:r>
              <w:t>помощь в уборке жилого помещения</w:t>
            </w:r>
          </w:p>
        </w:tc>
        <w:tc>
          <w:tcPr>
            <w:tcW w:w="6341" w:type="dxa"/>
          </w:tcPr>
          <w:p w:rsidR="00415327" w:rsidRDefault="00415327" w:rsidP="00415327">
            <w:pPr>
              <w:pStyle w:val="ConsPlusNormal"/>
              <w:jc w:val="both"/>
            </w:pPr>
            <w:r>
              <w:t>помощь в сухой уборке полов площадью до 33 кв. метров; помощь в проведении влажной уборки полов; помощь в уборке от пыли мебели, подоконников</w:t>
            </w:r>
          </w:p>
        </w:tc>
        <w:tc>
          <w:tcPr>
            <w:tcW w:w="993" w:type="dxa"/>
          </w:tcPr>
          <w:p w:rsidR="00415327" w:rsidRDefault="00415327" w:rsidP="00415327">
            <w:pPr>
              <w:pStyle w:val="ConsPlusNormal"/>
              <w:jc w:val="center"/>
            </w:pPr>
            <w:r>
              <w:t>0, 1</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35</w:t>
            </w:r>
          </w:p>
        </w:tc>
      </w:tr>
      <w:tr w:rsidR="00415327" w:rsidTr="00415327">
        <w:tc>
          <w:tcPr>
            <w:tcW w:w="1009" w:type="dxa"/>
          </w:tcPr>
          <w:p w:rsidR="00415327" w:rsidRDefault="00415327" w:rsidP="00415327">
            <w:pPr>
              <w:pStyle w:val="ConsPlusNormal"/>
              <w:jc w:val="center"/>
            </w:pPr>
            <w:r>
              <w:t>1.3.2.</w:t>
            </w:r>
          </w:p>
        </w:tc>
        <w:tc>
          <w:tcPr>
            <w:tcW w:w="1717" w:type="dxa"/>
          </w:tcPr>
          <w:p w:rsidR="00415327" w:rsidRDefault="00415327" w:rsidP="00415327">
            <w:pPr>
              <w:pStyle w:val="ConsPlusNormal"/>
              <w:jc w:val="both"/>
            </w:pPr>
            <w:r>
              <w:t>уборка жилого помещения</w:t>
            </w:r>
          </w:p>
        </w:tc>
        <w:tc>
          <w:tcPr>
            <w:tcW w:w="6341" w:type="dxa"/>
          </w:tcPr>
          <w:p w:rsidR="00415327" w:rsidRDefault="00415327" w:rsidP="00415327">
            <w:pPr>
              <w:pStyle w:val="ConsPlusNormal"/>
              <w:jc w:val="both"/>
            </w:pPr>
            <w:r>
              <w:t>сухую уборку полов площадью до 33 кв. метров (с помощью пылесоса при его наличии); влажную уборку полов; сухую и (или) влажную уборку от пыли мебели, подоконников</w:t>
            </w:r>
          </w:p>
        </w:tc>
        <w:tc>
          <w:tcPr>
            <w:tcW w:w="993" w:type="dxa"/>
          </w:tcPr>
          <w:p w:rsidR="00415327" w:rsidRDefault="00415327" w:rsidP="00415327">
            <w:pPr>
              <w:pStyle w:val="ConsPlusNormal"/>
              <w:jc w:val="center"/>
            </w:pPr>
            <w:r>
              <w:t>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раз в неделю</w:t>
            </w:r>
          </w:p>
        </w:tc>
        <w:tc>
          <w:tcPr>
            <w:tcW w:w="1843" w:type="dxa"/>
          </w:tcPr>
          <w:p w:rsidR="00415327" w:rsidRDefault="00415327" w:rsidP="00415327">
            <w:pPr>
              <w:pStyle w:val="ConsPlusNormal"/>
              <w:jc w:val="center"/>
            </w:pPr>
            <w:r>
              <w:t>35</w:t>
            </w:r>
          </w:p>
        </w:tc>
      </w:tr>
      <w:tr w:rsidR="00415327" w:rsidTr="00415327">
        <w:tc>
          <w:tcPr>
            <w:tcW w:w="1009" w:type="dxa"/>
          </w:tcPr>
          <w:p w:rsidR="00415327" w:rsidRDefault="00415327" w:rsidP="00415327">
            <w:pPr>
              <w:pStyle w:val="ConsPlusNormal"/>
              <w:jc w:val="center"/>
            </w:pPr>
            <w:r>
              <w:t>1.3.3.</w:t>
            </w:r>
          </w:p>
        </w:tc>
        <w:tc>
          <w:tcPr>
            <w:tcW w:w="1717" w:type="dxa"/>
          </w:tcPr>
          <w:p w:rsidR="00415327" w:rsidRDefault="00415327" w:rsidP="00415327">
            <w:pPr>
              <w:pStyle w:val="ConsPlusNormal"/>
              <w:jc w:val="both"/>
            </w:pPr>
            <w:r>
              <w:t xml:space="preserve">вынос мусора </w:t>
            </w:r>
            <w:hyperlink w:anchor="P1332">
              <w:r>
                <w:rPr>
                  <w:color w:val="0000FF"/>
                </w:rPr>
                <w:t>&lt;**&gt;</w:t>
              </w:r>
            </w:hyperlink>
          </w:p>
        </w:tc>
        <w:tc>
          <w:tcPr>
            <w:tcW w:w="6341" w:type="dxa"/>
          </w:tcPr>
          <w:p w:rsidR="00415327" w:rsidRDefault="00415327" w:rsidP="00415327">
            <w:pPr>
              <w:pStyle w:val="ConsPlusNormal"/>
              <w:jc w:val="both"/>
            </w:pPr>
            <w:r>
              <w:t>вынос бытовых отходов (1 ведро) (кроме строительного и крупногабаритного мусора)</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3 раза в неделю</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1.3.4.</w:t>
            </w:r>
          </w:p>
        </w:tc>
        <w:tc>
          <w:tcPr>
            <w:tcW w:w="1717" w:type="dxa"/>
          </w:tcPr>
          <w:p w:rsidR="00415327" w:rsidRDefault="00415327" w:rsidP="00415327">
            <w:pPr>
              <w:pStyle w:val="ConsPlusNormal"/>
              <w:jc w:val="both"/>
            </w:pPr>
            <w:r>
              <w:t xml:space="preserve">вынос жидких бытовых отходов </w:t>
            </w:r>
            <w:hyperlink w:anchor="P1332">
              <w:r>
                <w:rPr>
                  <w:color w:val="0000FF"/>
                </w:rPr>
                <w:t>&lt;**&gt;</w:t>
              </w:r>
            </w:hyperlink>
          </w:p>
        </w:tc>
        <w:tc>
          <w:tcPr>
            <w:tcW w:w="6341" w:type="dxa"/>
          </w:tcPr>
          <w:p w:rsidR="00415327" w:rsidRDefault="00415327" w:rsidP="00415327">
            <w:pPr>
              <w:pStyle w:val="ConsPlusNormal"/>
              <w:jc w:val="both"/>
            </w:pPr>
            <w:r>
              <w:t xml:space="preserve">вынос жидких бытовых отходов (1 ведро) для получателей социальных услуг, проживающих в жилом помещении, не имеющем системы </w:t>
            </w:r>
            <w:proofErr w:type="spellStart"/>
            <w:r>
              <w:t>канализирования</w:t>
            </w:r>
            <w:proofErr w:type="spellEnd"/>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3 раза в неделю</w:t>
            </w:r>
          </w:p>
        </w:tc>
        <w:tc>
          <w:tcPr>
            <w:tcW w:w="1843" w:type="dxa"/>
          </w:tcPr>
          <w:p w:rsidR="00415327" w:rsidRDefault="00415327" w:rsidP="00415327">
            <w:pPr>
              <w:pStyle w:val="ConsPlusNormal"/>
              <w:jc w:val="center"/>
            </w:pPr>
            <w:r>
              <w:t>10</w:t>
            </w:r>
          </w:p>
        </w:tc>
      </w:tr>
      <w:tr w:rsidR="00415327" w:rsidTr="00415327">
        <w:tc>
          <w:tcPr>
            <w:tcW w:w="1009" w:type="dxa"/>
          </w:tcPr>
          <w:p w:rsidR="00415327" w:rsidRDefault="00415327" w:rsidP="00415327">
            <w:pPr>
              <w:pStyle w:val="ConsPlusNormal"/>
              <w:jc w:val="center"/>
            </w:pPr>
            <w:r>
              <w:t>1.3.5.</w:t>
            </w:r>
          </w:p>
        </w:tc>
        <w:tc>
          <w:tcPr>
            <w:tcW w:w="1717" w:type="dxa"/>
          </w:tcPr>
          <w:p w:rsidR="00415327" w:rsidRDefault="00415327" w:rsidP="00415327">
            <w:pPr>
              <w:pStyle w:val="ConsPlusNormal"/>
              <w:jc w:val="both"/>
            </w:pPr>
            <w:r>
              <w:t xml:space="preserve">очистка от снега придомовой территории получателей социальных услуг, проживающих в индивидуальном жилом секторе, для обеспечения </w:t>
            </w:r>
            <w:r>
              <w:lastRenderedPageBreak/>
              <w:t xml:space="preserve">доступа в жилое помещение (в период с ноября по март) </w:t>
            </w:r>
            <w:hyperlink w:anchor="P1332">
              <w:r>
                <w:rPr>
                  <w:color w:val="0000FF"/>
                </w:rPr>
                <w:t>&lt;**&gt;</w:t>
              </w:r>
            </w:hyperlink>
          </w:p>
        </w:tc>
        <w:tc>
          <w:tcPr>
            <w:tcW w:w="6341" w:type="dxa"/>
          </w:tcPr>
          <w:p w:rsidR="00415327" w:rsidRDefault="00415327" w:rsidP="00415327">
            <w:pPr>
              <w:pStyle w:val="ConsPlusNormal"/>
              <w:jc w:val="both"/>
            </w:pPr>
            <w:r>
              <w:lastRenderedPageBreak/>
              <w:t>Услуга предусматривает: подготовку инструментов получателя социальных услуг (совковая лопата, метелка, веник); расчистку заснеженных дорожек от снега шириной до 1 метра, длиной до 20 метров для обеспечения подхода к жилому дому и надворным постройкам (в сельской местности)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3 раза в неделю</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1.4.</w:t>
            </w:r>
          </w:p>
        </w:tc>
        <w:tc>
          <w:tcPr>
            <w:tcW w:w="1717" w:type="dxa"/>
          </w:tcPr>
          <w:p w:rsidR="00415327" w:rsidRDefault="00415327" w:rsidP="00415327">
            <w:pPr>
              <w:pStyle w:val="ConsPlusNormal"/>
              <w:jc w:val="both"/>
            </w:pPr>
            <w:r>
              <w:t xml:space="preserve">Сдача за счет средств получателя социальных услуг в стирку, химчистку, ремонт вещей, обратная их доставка </w:t>
            </w:r>
            <w:hyperlink w:anchor="P1332">
              <w:r>
                <w:rPr>
                  <w:color w:val="0000FF"/>
                </w:rPr>
                <w:t>&lt;**&gt;</w:t>
              </w:r>
            </w:hyperlink>
          </w:p>
        </w:tc>
        <w:tc>
          <w:tcPr>
            <w:tcW w:w="6341" w:type="dxa"/>
          </w:tcPr>
          <w:p w:rsidR="00415327" w:rsidRDefault="00415327" w:rsidP="00415327">
            <w:pPr>
              <w:pStyle w:val="ConsPlusNormal"/>
              <w:jc w:val="both"/>
            </w:pPr>
            <w:r>
              <w:t>Услуга предусматривает: сбор вещей (весом до 7 килограммов) получателя социальных услуг, требующих стирки, химчистки или ремонта; получение наличных денежных средств от получателя социальных услуг на оплату стирки, химчистки, ремонта; доставку вещей в пункты стирки, химчистки, ремонта; обратную доставку вещей получателю социальных услуг; передачу получателю социальных услуг квитанции, произведение окончательного расчета по квитанции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раза в месяц</w:t>
            </w:r>
          </w:p>
        </w:tc>
        <w:tc>
          <w:tcPr>
            <w:tcW w:w="1843" w:type="dxa"/>
          </w:tcPr>
          <w:p w:rsidR="00415327" w:rsidRDefault="00415327" w:rsidP="00415327">
            <w:pPr>
              <w:pStyle w:val="ConsPlusNormal"/>
              <w:jc w:val="center"/>
            </w:pPr>
            <w:r>
              <w:t>60</w:t>
            </w:r>
          </w:p>
        </w:tc>
      </w:tr>
      <w:tr w:rsidR="00415327" w:rsidTr="00415327">
        <w:tc>
          <w:tcPr>
            <w:tcW w:w="1009" w:type="dxa"/>
          </w:tcPr>
          <w:p w:rsidR="00415327" w:rsidRDefault="00415327" w:rsidP="00415327">
            <w:pPr>
              <w:pStyle w:val="ConsPlusNormal"/>
              <w:jc w:val="center"/>
            </w:pPr>
            <w:r>
              <w:t>1.5.</w:t>
            </w:r>
          </w:p>
        </w:tc>
        <w:tc>
          <w:tcPr>
            <w:tcW w:w="1717" w:type="dxa"/>
          </w:tcPr>
          <w:p w:rsidR="00415327" w:rsidRDefault="00415327" w:rsidP="00415327">
            <w:pPr>
              <w:pStyle w:val="ConsPlusNormal"/>
              <w:jc w:val="both"/>
            </w:pPr>
            <w:r>
              <w:t>Стирка и глажка белья:</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tcPr>
          <w:p w:rsidR="00415327" w:rsidRDefault="00415327" w:rsidP="00415327">
            <w:pPr>
              <w:pStyle w:val="ConsPlusNormal"/>
              <w:jc w:val="center"/>
            </w:pPr>
            <w:r>
              <w:t>1.5.1.</w:t>
            </w:r>
          </w:p>
        </w:tc>
        <w:tc>
          <w:tcPr>
            <w:tcW w:w="1717" w:type="dxa"/>
          </w:tcPr>
          <w:p w:rsidR="00415327" w:rsidRDefault="00415327" w:rsidP="00415327">
            <w:pPr>
              <w:pStyle w:val="ConsPlusNormal"/>
              <w:jc w:val="both"/>
            </w:pPr>
            <w:r>
              <w:t>машинная стирка</w:t>
            </w:r>
          </w:p>
        </w:tc>
        <w:tc>
          <w:tcPr>
            <w:tcW w:w="6341" w:type="dxa"/>
          </w:tcPr>
          <w:p w:rsidR="00415327" w:rsidRDefault="00415327" w:rsidP="00415327">
            <w:pPr>
              <w:pStyle w:val="ConsPlusNormal"/>
              <w:jc w:val="both"/>
            </w:pPr>
            <w:r>
              <w:t>Услуга предусматривает: сортировку белья (до 7 килограммов); закладку белья в стиральную машину с добавлением специальных моющих средств; выбор программы стирки; выгрузку постиранного белья из стиральной машины; развешивание чистого белья; снятие сухого белья и раскладка его в места хранения</w:t>
            </w:r>
          </w:p>
        </w:tc>
        <w:tc>
          <w:tcPr>
            <w:tcW w:w="993" w:type="dxa"/>
          </w:tcPr>
          <w:p w:rsidR="00415327" w:rsidRDefault="00415327" w:rsidP="00415327">
            <w:pPr>
              <w:pStyle w:val="ConsPlusNormal"/>
              <w:jc w:val="center"/>
            </w:pPr>
            <w:r>
              <w:t>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неделю</w:t>
            </w:r>
          </w:p>
        </w:tc>
        <w:tc>
          <w:tcPr>
            <w:tcW w:w="1843" w:type="dxa"/>
          </w:tcPr>
          <w:p w:rsidR="00415327" w:rsidRDefault="00415327" w:rsidP="00415327">
            <w:pPr>
              <w:pStyle w:val="ConsPlusNormal"/>
              <w:jc w:val="center"/>
            </w:pPr>
            <w:r>
              <w:t>20</w:t>
            </w:r>
          </w:p>
        </w:tc>
      </w:tr>
      <w:tr w:rsidR="00415327" w:rsidTr="00415327">
        <w:tc>
          <w:tcPr>
            <w:tcW w:w="1009" w:type="dxa"/>
          </w:tcPr>
          <w:p w:rsidR="00415327" w:rsidRDefault="00415327" w:rsidP="00415327">
            <w:pPr>
              <w:pStyle w:val="ConsPlusNormal"/>
              <w:jc w:val="center"/>
            </w:pPr>
            <w:r>
              <w:t>1.5.2.</w:t>
            </w:r>
          </w:p>
        </w:tc>
        <w:tc>
          <w:tcPr>
            <w:tcW w:w="1717" w:type="dxa"/>
          </w:tcPr>
          <w:p w:rsidR="00415327" w:rsidRDefault="00415327" w:rsidP="00415327">
            <w:pPr>
              <w:pStyle w:val="ConsPlusNormal"/>
              <w:jc w:val="both"/>
            </w:pPr>
            <w:r>
              <w:t>помощь при машинной стирке</w:t>
            </w:r>
          </w:p>
        </w:tc>
        <w:tc>
          <w:tcPr>
            <w:tcW w:w="6341" w:type="dxa"/>
          </w:tcPr>
          <w:p w:rsidR="00415327" w:rsidRDefault="00415327" w:rsidP="00415327">
            <w:pPr>
              <w:pStyle w:val="ConsPlusNormal"/>
              <w:jc w:val="both"/>
            </w:pPr>
            <w:r>
              <w:t>Услуга предусматривает: выгрузку постиранного белья из стиральной машины; развешивание чистого белья; снятие сухого белья и раскладку его в места хранения</w:t>
            </w:r>
          </w:p>
        </w:tc>
        <w:tc>
          <w:tcPr>
            <w:tcW w:w="993" w:type="dxa"/>
          </w:tcPr>
          <w:p w:rsidR="00415327" w:rsidRDefault="00415327" w:rsidP="00415327">
            <w:pPr>
              <w:pStyle w:val="ConsPlusNormal"/>
              <w:jc w:val="center"/>
            </w:pPr>
            <w:r>
              <w:t>0, 1</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неделю</w:t>
            </w:r>
          </w:p>
        </w:tc>
        <w:tc>
          <w:tcPr>
            <w:tcW w:w="1843" w:type="dxa"/>
          </w:tcPr>
          <w:p w:rsidR="00415327" w:rsidRDefault="00415327" w:rsidP="00415327">
            <w:pPr>
              <w:pStyle w:val="ConsPlusNormal"/>
              <w:jc w:val="center"/>
            </w:pPr>
            <w:r>
              <w:t>15</w:t>
            </w:r>
          </w:p>
        </w:tc>
      </w:tr>
      <w:tr w:rsidR="00415327" w:rsidTr="00415327">
        <w:tc>
          <w:tcPr>
            <w:tcW w:w="1009" w:type="dxa"/>
          </w:tcPr>
          <w:p w:rsidR="00415327" w:rsidRDefault="00415327" w:rsidP="00415327">
            <w:pPr>
              <w:pStyle w:val="ConsPlusNormal"/>
              <w:jc w:val="center"/>
            </w:pPr>
            <w:r>
              <w:t>1.5.3.</w:t>
            </w:r>
          </w:p>
        </w:tc>
        <w:tc>
          <w:tcPr>
            <w:tcW w:w="1717" w:type="dxa"/>
          </w:tcPr>
          <w:p w:rsidR="00415327" w:rsidRDefault="00415327" w:rsidP="00415327">
            <w:pPr>
              <w:pStyle w:val="ConsPlusNormal"/>
              <w:jc w:val="both"/>
            </w:pPr>
            <w:r>
              <w:t>ручная стирка или стирка в полуавтоматической стиральной машине</w:t>
            </w:r>
          </w:p>
        </w:tc>
        <w:tc>
          <w:tcPr>
            <w:tcW w:w="6341" w:type="dxa"/>
          </w:tcPr>
          <w:p w:rsidR="00415327" w:rsidRDefault="00415327" w:rsidP="00415327">
            <w:pPr>
              <w:pStyle w:val="ConsPlusNormal"/>
              <w:jc w:val="both"/>
            </w:pPr>
            <w:r>
              <w:t>Услуга предусматривает: сортировку белья (до 5 килограммов); замачивание белья; ручную стирку белья или закладку в полуавтоматическую стиральную машину; полоскание белья в машине или руками (выгрузка для полоскания); развешивание чистого белья; снятие сухого белья и раскладку его в места хранения</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неделю</w:t>
            </w:r>
          </w:p>
        </w:tc>
        <w:tc>
          <w:tcPr>
            <w:tcW w:w="1843" w:type="dxa"/>
          </w:tcPr>
          <w:p w:rsidR="00415327" w:rsidRDefault="00415327" w:rsidP="00415327">
            <w:pPr>
              <w:pStyle w:val="ConsPlusNormal"/>
              <w:jc w:val="center"/>
            </w:pPr>
            <w:r>
              <w:t>60</w:t>
            </w:r>
          </w:p>
        </w:tc>
      </w:tr>
      <w:tr w:rsidR="00415327" w:rsidTr="00415327">
        <w:tc>
          <w:tcPr>
            <w:tcW w:w="1009" w:type="dxa"/>
          </w:tcPr>
          <w:p w:rsidR="00415327" w:rsidRDefault="00415327" w:rsidP="00415327">
            <w:pPr>
              <w:pStyle w:val="ConsPlusNormal"/>
              <w:jc w:val="center"/>
            </w:pPr>
            <w:r>
              <w:t>1.5.4.</w:t>
            </w:r>
          </w:p>
        </w:tc>
        <w:tc>
          <w:tcPr>
            <w:tcW w:w="1717" w:type="dxa"/>
          </w:tcPr>
          <w:p w:rsidR="00415327" w:rsidRDefault="00415327" w:rsidP="00415327">
            <w:pPr>
              <w:pStyle w:val="ConsPlusNormal"/>
              <w:jc w:val="both"/>
            </w:pPr>
            <w:r>
              <w:t>глажка белья</w:t>
            </w:r>
          </w:p>
        </w:tc>
        <w:tc>
          <w:tcPr>
            <w:tcW w:w="6341" w:type="dxa"/>
          </w:tcPr>
          <w:p w:rsidR="00415327" w:rsidRDefault="00415327" w:rsidP="00415327">
            <w:pPr>
              <w:pStyle w:val="ConsPlusNormal"/>
              <w:jc w:val="both"/>
            </w:pPr>
            <w:r>
              <w:t xml:space="preserve">Услуга предусматривает: подготовку предоставленного получателем социальных услуг инвентаря для глажки белья; глажку предоставленного получателем социальных услуг чистого </w:t>
            </w:r>
            <w:r>
              <w:lastRenderedPageBreak/>
              <w:t>белья (до 7 килограммов); раскладку выглаженного белья в места хранения; уборку предоставленного получателем социальных услуг инвентаря для глажки белья</w:t>
            </w:r>
          </w:p>
        </w:tc>
        <w:tc>
          <w:tcPr>
            <w:tcW w:w="993" w:type="dxa"/>
          </w:tcPr>
          <w:p w:rsidR="00415327" w:rsidRDefault="00415327" w:rsidP="00415327">
            <w:pPr>
              <w:pStyle w:val="ConsPlusNormal"/>
              <w:jc w:val="center"/>
            </w:pPr>
            <w:r>
              <w:lastRenderedPageBreak/>
              <w:t>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неделю</w:t>
            </w:r>
          </w:p>
        </w:tc>
        <w:tc>
          <w:tcPr>
            <w:tcW w:w="1843" w:type="dxa"/>
          </w:tcPr>
          <w:p w:rsidR="00415327" w:rsidRDefault="00415327" w:rsidP="00415327">
            <w:pPr>
              <w:pStyle w:val="ConsPlusNormal"/>
              <w:jc w:val="center"/>
            </w:pPr>
            <w:r>
              <w:t>45</w:t>
            </w:r>
          </w:p>
        </w:tc>
      </w:tr>
      <w:tr w:rsidR="00415327" w:rsidTr="00415327">
        <w:tc>
          <w:tcPr>
            <w:tcW w:w="1009" w:type="dxa"/>
          </w:tcPr>
          <w:p w:rsidR="00415327" w:rsidRDefault="00415327" w:rsidP="00415327">
            <w:pPr>
              <w:pStyle w:val="ConsPlusNormal"/>
              <w:jc w:val="center"/>
            </w:pPr>
            <w:r>
              <w:t>1.6.</w:t>
            </w:r>
          </w:p>
        </w:tc>
        <w:tc>
          <w:tcPr>
            <w:tcW w:w="1717" w:type="dxa"/>
          </w:tcPr>
          <w:p w:rsidR="00415327" w:rsidRDefault="00415327" w:rsidP="00415327">
            <w:pPr>
              <w:pStyle w:val="ConsPlusNormal"/>
              <w:jc w:val="both"/>
            </w:pPr>
            <w:r>
              <w:t>Оплата за счет средств получателя социальных услуг жилищно-коммунальных услуг и услуг связи</w:t>
            </w:r>
          </w:p>
        </w:tc>
        <w:tc>
          <w:tcPr>
            <w:tcW w:w="6341" w:type="dxa"/>
          </w:tcPr>
          <w:p w:rsidR="00415327" w:rsidRDefault="00415327" w:rsidP="00415327">
            <w:pPr>
              <w:pStyle w:val="ConsPlusNormal"/>
              <w:jc w:val="both"/>
            </w:pPr>
            <w:r>
              <w:t>Услуга предусматривает: снятие и передачу в уполномоченные организации показаний приборов учета потребления тепловой энергии, горячей и холодной воды, газа; оформление документов (заполнение квитанций) на оплату (перерасчет оплаты) жилых помещений, коммунальных услуг, услуг связи; получение наличных денежных средств от получателя социальных услуг для оплаты за жилое помещение, коммунальных услуг, услуг связи; оплату за жилое помещение, коммунальных услуг, услуг связи; передачу получателю социальных услуг квитанции, произведение окончательного расчета по квитанции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месяц</w:t>
            </w:r>
          </w:p>
        </w:tc>
        <w:tc>
          <w:tcPr>
            <w:tcW w:w="1843" w:type="dxa"/>
          </w:tcPr>
          <w:p w:rsidR="00415327" w:rsidRDefault="00415327" w:rsidP="00415327">
            <w:pPr>
              <w:pStyle w:val="ConsPlusNormal"/>
              <w:jc w:val="center"/>
            </w:pPr>
            <w:r>
              <w:t>35</w:t>
            </w:r>
          </w:p>
        </w:tc>
      </w:tr>
      <w:tr w:rsidR="00415327" w:rsidTr="00415327">
        <w:tc>
          <w:tcPr>
            <w:tcW w:w="1009" w:type="dxa"/>
          </w:tcPr>
          <w:p w:rsidR="00415327" w:rsidRDefault="00415327" w:rsidP="00415327">
            <w:pPr>
              <w:pStyle w:val="ConsPlusNormal"/>
              <w:jc w:val="center"/>
            </w:pPr>
            <w:r>
              <w:t>1.7.</w:t>
            </w:r>
          </w:p>
        </w:tc>
        <w:tc>
          <w:tcPr>
            <w:tcW w:w="1717" w:type="dxa"/>
          </w:tcPr>
          <w:p w:rsidR="00415327" w:rsidRDefault="00415327" w:rsidP="00415327">
            <w:pPr>
              <w:pStyle w:val="ConsPlusNormal"/>
              <w:jc w:val="both"/>
            </w:pPr>
            <w:r>
              <w:t>Оказание помощи в передвижении (перемещении):</w:t>
            </w:r>
          </w:p>
        </w:tc>
        <w:tc>
          <w:tcPr>
            <w:tcW w:w="6341" w:type="dxa"/>
          </w:tcPr>
          <w:p w:rsidR="00415327" w:rsidRDefault="00415327" w:rsidP="00415327">
            <w:pPr>
              <w:pStyle w:val="ConsPlusNormal"/>
            </w:pPr>
          </w:p>
        </w:tc>
        <w:tc>
          <w:tcPr>
            <w:tcW w:w="993" w:type="dxa"/>
          </w:tcPr>
          <w:p w:rsidR="00415327" w:rsidRDefault="00415327" w:rsidP="00415327">
            <w:pPr>
              <w:pStyle w:val="ConsPlusNormal"/>
            </w:pPr>
          </w:p>
        </w:tc>
        <w:tc>
          <w:tcPr>
            <w:tcW w:w="1417" w:type="dxa"/>
          </w:tcPr>
          <w:p w:rsidR="00415327" w:rsidRDefault="00415327" w:rsidP="00415327">
            <w:pPr>
              <w:pStyle w:val="ConsPlusNormal"/>
            </w:pPr>
          </w:p>
        </w:tc>
        <w:tc>
          <w:tcPr>
            <w:tcW w:w="1701" w:type="dxa"/>
          </w:tcPr>
          <w:p w:rsidR="00415327" w:rsidRDefault="00415327" w:rsidP="00415327">
            <w:pPr>
              <w:pStyle w:val="ConsPlusNormal"/>
            </w:pPr>
          </w:p>
        </w:tc>
        <w:tc>
          <w:tcPr>
            <w:tcW w:w="1843" w:type="dxa"/>
          </w:tcPr>
          <w:p w:rsidR="00415327" w:rsidRDefault="00415327" w:rsidP="00415327">
            <w:pPr>
              <w:pStyle w:val="ConsPlusNormal"/>
            </w:pPr>
          </w:p>
        </w:tc>
      </w:tr>
      <w:tr w:rsidR="00415327" w:rsidTr="00415327">
        <w:tc>
          <w:tcPr>
            <w:tcW w:w="1009" w:type="dxa"/>
            <w:vMerge w:val="restart"/>
          </w:tcPr>
          <w:p w:rsidR="00415327" w:rsidRDefault="00415327" w:rsidP="00415327">
            <w:pPr>
              <w:pStyle w:val="ConsPlusNormal"/>
              <w:jc w:val="center"/>
            </w:pPr>
            <w:r>
              <w:t>1.7.1.</w:t>
            </w:r>
          </w:p>
        </w:tc>
        <w:tc>
          <w:tcPr>
            <w:tcW w:w="1717" w:type="dxa"/>
            <w:vMerge w:val="restart"/>
          </w:tcPr>
          <w:p w:rsidR="00415327" w:rsidRDefault="00415327" w:rsidP="00415327">
            <w:pPr>
              <w:pStyle w:val="ConsPlusNormal"/>
              <w:jc w:val="both"/>
            </w:pPr>
            <w:r>
              <w:t>сопровождение на прогулку</w:t>
            </w:r>
          </w:p>
        </w:tc>
        <w:tc>
          <w:tcPr>
            <w:tcW w:w="6341" w:type="dxa"/>
            <w:vMerge w:val="restart"/>
          </w:tcPr>
          <w:p w:rsidR="00415327" w:rsidRDefault="00415327" w:rsidP="00415327">
            <w:pPr>
              <w:pStyle w:val="ConsPlusNormal"/>
              <w:jc w:val="both"/>
            </w:pPr>
            <w:r>
              <w:t>Услуга предусматривает: помощь при сборе получателя социальных услуг на прогулку (одевание, обувание, усаживание и т.д.); сопровождение получателя социальных услуг на прогулку в диаметре 1 км от дома; возвращение вместе с получателем социальных услуг к нему домой, если иное предварительно не оговорено при согласовании маршрута</w:t>
            </w:r>
          </w:p>
        </w:tc>
        <w:tc>
          <w:tcPr>
            <w:tcW w:w="993" w:type="dxa"/>
          </w:tcPr>
          <w:p w:rsidR="00415327" w:rsidRDefault="00415327" w:rsidP="00415327">
            <w:pPr>
              <w:pStyle w:val="ConsPlusNormal"/>
              <w:jc w:val="center"/>
            </w:pPr>
            <w:r>
              <w:t>2</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услуги в неделю</w:t>
            </w:r>
          </w:p>
        </w:tc>
        <w:tc>
          <w:tcPr>
            <w:tcW w:w="1843" w:type="dxa"/>
          </w:tcPr>
          <w:p w:rsidR="00415327" w:rsidRDefault="00415327" w:rsidP="00415327">
            <w:pPr>
              <w:pStyle w:val="ConsPlusNormal"/>
              <w:jc w:val="center"/>
            </w:pPr>
            <w:r>
              <w:t>25</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vMerge/>
          </w:tcPr>
          <w:p w:rsidR="00415327" w:rsidRDefault="00415327" w:rsidP="00415327">
            <w:pPr>
              <w:pStyle w:val="ConsPlusNormal"/>
            </w:pPr>
          </w:p>
        </w:tc>
        <w:tc>
          <w:tcPr>
            <w:tcW w:w="993" w:type="dxa"/>
          </w:tcPr>
          <w:p w:rsidR="00415327" w:rsidRDefault="00415327" w:rsidP="00415327">
            <w:pPr>
              <w:pStyle w:val="ConsPlusNormal"/>
              <w:jc w:val="center"/>
            </w:pPr>
            <w:r>
              <w:t>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услуги в неделю</w:t>
            </w:r>
          </w:p>
        </w:tc>
        <w:tc>
          <w:tcPr>
            <w:tcW w:w="1843" w:type="dxa"/>
          </w:tcPr>
          <w:p w:rsidR="00415327" w:rsidRDefault="00415327" w:rsidP="00415327">
            <w:pPr>
              <w:pStyle w:val="ConsPlusNormal"/>
              <w:jc w:val="center"/>
            </w:pPr>
            <w:r>
              <w:t>30</w:t>
            </w:r>
          </w:p>
        </w:tc>
      </w:tr>
      <w:tr w:rsidR="00415327" w:rsidTr="00415327">
        <w:tc>
          <w:tcPr>
            <w:tcW w:w="1009" w:type="dxa"/>
          </w:tcPr>
          <w:p w:rsidR="00415327" w:rsidRDefault="00415327" w:rsidP="00415327">
            <w:pPr>
              <w:pStyle w:val="ConsPlusNormal"/>
              <w:jc w:val="center"/>
            </w:pPr>
            <w:r>
              <w:t>1.8.</w:t>
            </w:r>
          </w:p>
        </w:tc>
        <w:tc>
          <w:tcPr>
            <w:tcW w:w="1717" w:type="dxa"/>
          </w:tcPr>
          <w:p w:rsidR="00415327" w:rsidRDefault="00415327" w:rsidP="00415327">
            <w:pPr>
              <w:pStyle w:val="ConsPlusNormal"/>
              <w:jc w:val="both"/>
            </w:pPr>
            <w:r>
              <w:t xml:space="preserve">Отправка за счет средств получателя социальных услуг почтовой корреспонденции </w:t>
            </w:r>
            <w:hyperlink w:anchor="P1332">
              <w:r>
                <w:rPr>
                  <w:color w:val="0000FF"/>
                </w:rPr>
                <w:t>&lt;**&gt;</w:t>
              </w:r>
            </w:hyperlink>
          </w:p>
        </w:tc>
        <w:tc>
          <w:tcPr>
            <w:tcW w:w="6341" w:type="dxa"/>
          </w:tcPr>
          <w:p w:rsidR="00415327" w:rsidRDefault="00415327" w:rsidP="00415327">
            <w:pPr>
              <w:pStyle w:val="ConsPlusNormal"/>
              <w:jc w:val="both"/>
            </w:pPr>
            <w:r>
              <w:t>Услуга предусматривает: написание под диктовку получателя социальных услуг письма в объеме 1 страницы формата A4 (телеграммы), помощь в сборе посылки; получение наличных денежных средств от получателя социальных услуг на отправку почтовой корреспонденции (письма, телеграммы, посылки); отправку корреспонденции (через почтовый ящик либо почтовое отделение) в диаметре до 500 метров от дома получателя социальных услуг; окончательный расчет с получателем социальных услуг по кассовому чеку; прочтение почтовой корреспонденции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месяц</w:t>
            </w:r>
          </w:p>
        </w:tc>
        <w:tc>
          <w:tcPr>
            <w:tcW w:w="1843" w:type="dxa"/>
          </w:tcPr>
          <w:p w:rsidR="00415327" w:rsidRDefault="00415327" w:rsidP="00415327">
            <w:pPr>
              <w:pStyle w:val="ConsPlusNormal"/>
              <w:jc w:val="center"/>
            </w:pPr>
            <w:r>
              <w:t>30</w:t>
            </w:r>
          </w:p>
        </w:tc>
      </w:tr>
      <w:tr w:rsidR="00415327" w:rsidTr="00415327">
        <w:tc>
          <w:tcPr>
            <w:tcW w:w="15021" w:type="dxa"/>
            <w:gridSpan w:val="7"/>
          </w:tcPr>
          <w:p w:rsidR="00415327" w:rsidRDefault="00415327" w:rsidP="00415327">
            <w:pPr>
              <w:pStyle w:val="ConsPlusNormal"/>
              <w:jc w:val="center"/>
              <w:outlineLvl w:val="4"/>
            </w:pPr>
            <w:r>
              <w:t>2. Социально-психологические услуги</w:t>
            </w:r>
          </w:p>
        </w:tc>
      </w:tr>
      <w:tr w:rsidR="00415327" w:rsidTr="00415327">
        <w:tc>
          <w:tcPr>
            <w:tcW w:w="1009" w:type="dxa"/>
          </w:tcPr>
          <w:p w:rsidR="00415327" w:rsidRDefault="00415327" w:rsidP="00415327">
            <w:pPr>
              <w:pStyle w:val="ConsPlusNormal"/>
              <w:jc w:val="center"/>
            </w:pPr>
            <w:r>
              <w:lastRenderedPageBreak/>
              <w:t>2.1.</w:t>
            </w:r>
          </w:p>
        </w:tc>
        <w:tc>
          <w:tcPr>
            <w:tcW w:w="1717" w:type="dxa"/>
          </w:tcPr>
          <w:p w:rsidR="00415327" w:rsidRDefault="00415327" w:rsidP="00415327">
            <w:pPr>
              <w:pStyle w:val="ConsPlusNormal"/>
              <w:jc w:val="both"/>
            </w:pPr>
            <w:r>
              <w:t>Социально-психологический патронаж</w:t>
            </w:r>
          </w:p>
        </w:tc>
        <w:tc>
          <w:tcPr>
            <w:tcW w:w="6341" w:type="dxa"/>
          </w:tcPr>
          <w:p w:rsidR="00415327" w:rsidRDefault="00415327" w:rsidP="00415327">
            <w:pPr>
              <w:pStyle w:val="ConsPlusNormal"/>
              <w:jc w:val="both"/>
            </w:pPr>
            <w:r>
              <w:t>Услуга предусматривает: систематическое наблюдение за психологическим состоянием получателя социальных услуг; проведение бесед в целях выхода из проблемной ситуации</w:t>
            </w:r>
          </w:p>
        </w:tc>
        <w:tc>
          <w:tcPr>
            <w:tcW w:w="993" w:type="dxa"/>
          </w:tcPr>
          <w:p w:rsidR="00415327" w:rsidRDefault="00415327" w:rsidP="00415327">
            <w:pPr>
              <w:pStyle w:val="ConsPlusNormal"/>
              <w:jc w:val="center"/>
            </w:pPr>
            <w:r>
              <w:t>0, 1, 2, 3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1 услуга в неделю</w:t>
            </w:r>
          </w:p>
        </w:tc>
        <w:tc>
          <w:tcPr>
            <w:tcW w:w="1843" w:type="dxa"/>
          </w:tcPr>
          <w:p w:rsidR="00415327" w:rsidRDefault="00415327" w:rsidP="00415327">
            <w:pPr>
              <w:pStyle w:val="ConsPlusNormal"/>
              <w:jc w:val="center"/>
            </w:pPr>
            <w:r>
              <w:t>30</w:t>
            </w:r>
          </w:p>
        </w:tc>
      </w:tr>
      <w:tr w:rsidR="00415327" w:rsidTr="00415327">
        <w:tc>
          <w:tcPr>
            <w:tcW w:w="15021" w:type="dxa"/>
            <w:gridSpan w:val="7"/>
          </w:tcPr>
          <w:p w:rsidR="00415327" w:rsidRDefault="00415327" w:rsidP="00415327">
            <w:pPr>
              <w:pStyle w:val="ConsPlusNormal"/>
              <w:jc w:val="center"/>
              <w:outlineLvl w:val="2"/>
            </w:pPr>
            <w:r>
              <w:t>Социальные услуги, предоставляемые гражданам, осуществляющим уход за гражданами пожилого возраста и инвалидами</w:t>
            </w:r>
          </w:p>
        </w:tc>
      </w:tr>
      <w:tr w:rsidR="00415327" w:rsidTr="00415327">
        <w:tc>
          <w:tcPr>
            <w:tcW w:w="15021" w:type="dxa"/>
            <w:gridSpan w:val="7"/>
          </w:tcPr>
          <w:p w:rsidR="00415327" w:rsidRDefault="00415327" w:rsidP="00415327">
            <w:pPr>
              <w:pStyle w:val="ConsPlusNormal"/>
              <w:jc w:val="center"/>
              <w:outlineLvl w:val="3"/>
            </w:pPr>
            <w:r>
              <w:t>1. Социально-педагогические услуги</w:t>
            </w:r>
          </w:p>
        </w:tc>
      </w:tr>
      <w:tr w:rsidR="00415327" w:rsidTr="00415327">
        <w:tc>
          <w:tcPr>
            <w:tcW w:w="1009" w:type="dxa"/>
          </w:tcPr>
          <w:p w:rsidR="00415327" w:rsidRDefault="00415327" w:rsidP="00415327">
            <w:pPr>
              <w:pStyle w:val="ConsPlusNormal"/>
              <w:jc w:val="center"/>
            </w:pPr>
            <w:r>
              <w:t>1.1.</w:t>
            </w:r>
          </w:p>
        </w:tc>
        <w:tc>
          <w:tcPr>
            <w:tcW w:w="1717" w:type="dxa"/>
          </w:tcPr>
          <w:p w:rsidR="00415327" w:rsidRDefault="00415327" w:rsidP="00415327">
            <w:pPr>
              <w:pStyle w:val="ConsPlusNormal"/>
              <w:jc w:val="both"/>
            </w:pPr>
            <w:r>
              <w:t>Консультирование по вопросу адаптации жилого помещения гражданина пожилого возраста (инвалида)</w:t>
            </w:r>
          </w:p>
        </w:tc>
        <w:tc>
          <w:tcPr>
            <w:tcW w:w="6341" w:type="dxa"/>
          </w:tcPr>
          <w:p w:rsidR="00415327" w:rsidRDefault="00415327" w:rsidP="00415327">
            <w:pPr>
              <w:pStyle w:val="ConsPlusNormal"/>
              <w:jc w:val="both"/>
            </w:pPr>
            <w:r>
              <w:t>Состав социальной услуги:</w:t>
            </w:r>
          </w:p>
          <w:p w:rsidR="00415327" w:rsidRDefault="00415327" w:rsidP="00415327">
            <w:pPr>
              <w:pStyle w:val="ConsPlusNormal"/>
              <w:jc w:val="both"/>
            </w:pPr>
            <w:r>
              <w:t>а) консультирование по вопросу организации жилого пространства гражданина пожилого возраста (инвалида) с учетом имеющихся у него нарушений жизнедеятельности, принципов безопасности и необходимости использования вспомогательного оборудования;</w:t>
            </w:r>
          </w:p>
          <w:p w:rsidR="00415327" w:rsidRDefault="00415327" w:rsidP="00415327">
            <w:pPr>
              <w:pStyle w:val="ConsPlusNormal"/>
              <w:jc w:val="both"/>
            </w:pPr>
            <w:r>
              <w:t>б) информирование гражданина, осуществляющего уход за гражданином пожилого возраста (инвалидом), о средствах реабилитации и ухода, способных улучшить качество жизни гражданина пожилого возраста (инвалида) в проживаемом жилом помещении</w:t>
            </w:r>
          </w:p>
        </w:tc>
        <w:tc>
          <w:tcPr>
            <w:tcW w:w="993" w:type="dxa"/>
          </w:tcPr>
          <w:p w:rsidR="00415327" w:rsidRDefault="00415327" w:rsidP="00415327">
            <w:pPr>
              <w:pStyle w:val="ConsPlusNormal"/>
              <w:jc w:val="center"/>
            </w:pPr>
            <w:r>
              <w:t>1, 2, 3</w:t>
            </w:r>
          </w:p>
        </w:tc>
        <w:tc>
          <w:tcPr>
            <w:tcW w:w="1417" w:type="dxa"/>
          </w:tcPr>
          <w:p w:rsidR="00415327" w:rsidRDefault="00415327" w:rsidP="00415327">
            <w:pPr>
              <w:pStyle w:val="ConsPlusNormal"/>
              <w:jc w:val="center"/>
            </w:pPr>
            <w:r>
              <w:t>услуг</w:t>
            </w:r>
          </w:p>
        </w:tc>
        <w:tc>
          <w:tcPr>
            <w:tcW w:w="1701" w:type="dxa"/>
          </w:tcPr>
          <w:p w:rsidR="00415327" w:rsidRDefault="00415327" w:rsidP="00415327">
            <w:pPr>
              <w:pStyle w:val="ConsPlusNormal"/>
              <w:jc w:val="center"/>
            </w:pPr>
            <w:r>
              <w:t>2 услуги в год</w:t>
            </w:r>
          </w:p>
        </w:tc>
        <w:tc>
          <w:tcPr>
            <w:tcW w:w="1843" w:type="dxa"/>
          </w:tcPr>
          <w:p w:rsidR="00415327" w:rsidRDefault="00415327" w:rsidP="00415327">
            <w:pPr>
              <w:pStyle w:val="ConsPlusNormal"/>
              <w:jc w:val="center"/>
            </w:pPr>
            <w:r>
              <w:t>30</w:t>
            </w:r>
          </w:p>
        </w:tc>
      </w:tr>
      <w:tr w:rsidR="00415327" w:rsidTr="00415327">
        <w:tc>
          <w:tcPr>
            <w:tcW w:w="15021" w:type="dxa"/>
            <w:gridSpan w:val="7"/>
          </w:tcPr>
          <w:p w:rsidR="00415327" w:rsidRDefault="00415327" w:rsidP="00415327">
            <w:pPr>
              <w:pStyle w:val="ConsPlusNormal"/>
              <w:jc w:val="center"/>
              <w:outlineLvl w:val="2"/>
            </w:pPr>
            <w:r>
              <w:t>Социальные услуги, предоставляемые родителям (законным представителям) детей-инвалидов</w:t>
            </w:r>
          </w:p>
        </w:tc>
      </w:tr>
      <w:tr w:rsidR="00415327" w:rsidTr="00415327">
        <w:tc>
          <w:tcPr>
            <w:tcW w:w="15021" w:type="dxa"/>
            <w:gridSpan w:val="7"/>
          </w:tcPr>
          <w:p w:rsidR="00415327" w:rsidRDefault="00415327" w:rsidP="00415327">
            <w:pPr>
              <w:pStyle w:val="ConsPlusNormal"/>
              <w:jc w:val="center"/>
              <w:outlineLvl w:val="3"/>
            </w:pPr>
            <w:r>
              <w:t>1. Социально-педагогические услуги</w:t>
            </w:r>
          </w:p>
        </w:tc>
      </w:tr>
      <w:tr w:rsidR="00415327" w:rsidTr="00415327">
        <w:tc>
          <w:tcPr>
            <w:tcW w:w="1009" w:type="dxa"/>
            <w:vMerge w:val="restart"/>
          </w:tcPr>
          <w:p w:rsidR="00415327" w:rsidRDefault="00415327" w:rsidP="00415327">
            <w:pPr>
              <w:pStyle w:val="ConsPlusNormal"/>
              <w:jc w:val="center"/>
            </w:pPr>
            <w:r>
              <w:t>1.1.</w:t>
            </w:r>
          </w:p>
        </w:tc>
        <w:tc>
          <w:tcPr>
            <w:tcW w:w="1717" w:type="dxa"/>
            <w:vMerge w:val="restart"/>
          </w:tcPr>
          <w:p w:rsidR="00415327" w:rsidRDefault="00415327" w:rsidP="00415327">
            <w:pPr>
              <w:pStyle w:val="ConsPlusNormal"/>
              <w:jc w:val="both"/>
            </w:pPr>
            <w: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w:t>
            </w:r>
            <w:r>
              <w:lastRenderedPageBreak/>
              <w:t>на развитие личности</w:t>
            </w:r>
          </w:p>
        </w:tc>
        <w:tc>
          <w:tcPr>
            <w:tcW w:w="6341" w:type="dxa"/>
          </w:tcPr>
          <w:p w:rsidR="00415327" w:rsidRDefault="00415327" w:rsidP="00415327">
            <w:pPr>
              <w:pStyle w:val="ConsPlusNormal"/>
              <w:jc w:val="both"/>
            </w:pPr>
            <w:r>
              <w:lastRenderedPageBreak/>
              <w:t>Услуга включает:</w:t>
            </w:r>
          </w:p>
          <w:p w:rsidR="00415327" w:rsidRDefault="00415327" w:rsidP="00415327">
            <w:pPr>
              <w:pStyle w:val="ConsPlusNormal"/>
              <w:jc w:val="both"/>
            </w:pPr>
            <w:r>
              <w:t>посещение на дому родителей или законных представителей детей-инвалидов, воспитываемых дома, с целью обучения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993" w:type="dxa"/>
          </w:tcPr>
          <w:p w:rsidR="00415327" w:rsidRDefault="00415327" w:rsidP="00415327">
            <w:pPr>
              <w:pStyle w:val="ConsPlusNormal"/>
            </w:pPr>
          </w:p>
        </w:tc>
        <w:tc>
          <w:tcPr>
            <w:tcW w:w="1417" w:type="dxa"/>
          </w:tcPr>
          <w:p w:rsidR="00415327" w:rsidRDefault="00415327" w:rsidP="00415327">
            <w:pPr>
              <w:pStyle w:val="ConsPlusNormal"/>
              <w:jc w:val="center"/>
            </w:pPr>
            <w:r>
              <w:t>индивидуальных занятий на дому</w:t>
            </w:r>
          </w:p>
        </w:tc>
        <w:tc>
          <w:tcPr>
            <w:tcW w:w="1701" w:type="dxa"/>
          </w:tcPr>
          <w:p w:rsidR="00415327" w:rsidRDefault="00415327" w:rsidP="00415327">
            <w:pPr>
              <w:pStyle w:val="ConsPlusNormal"/>
              <w:jc w:val="center"/>
            </w:pPr>
            <w:r>
              <w:t>9 раз в год</w:t>
            </w:r>
          </w:p>
        </w:tc>
        <w:tc>
          <w:tcPr>
            <w:tcW w:w="1843" w:type="dxa"/>
          </w:tcPr>
          <w:p w:rsidR="00415327" w:rsidRDefault="00415327" w:rsidP="00415327">
            <w:pPr>
              <w:pStyle w:val="ConsPlusNormal"/>
              <w:jc w:val="center"/>
            </w:pPr>
            <w:r>
              <w:t>90</w:t>
            </w:r>
          </w:p>
        </w:tc>
      </w:tr>
      <w:tr w:rsidR="00415327" w:rsidTr="00415327">
        <w:tc>
          <w:tcPr>
            <w:tcW w:w="1009" w:type="dxa"/>
            <w:vMerge/>
          </w:tcPr>
          <w:p w:rsidR="00415327" w:rsidRDefault="00415327" w:rsidP="00415327">
            <w:pPr>
              <w:pStyle w:val="ConsPlusNormal"/>
            </w:pPr>
          </w:p>
        </w:tc>
        <w:tc>
          <w:tcPr>
            <w:tcW w:w="1717" w:type="dxa"/>
            <w:vMerge/>
          </w:tcPr>
          <w:p w:rsidR="00415327" w:rsidRDefault="00415327" w:rsidP="00415327">
            <w:pPr>
              <w:pStyle w:val="ConsPlusNormal"/>
            </w:pPr>
          </w:p>
        </w:tc>
        <w:tc>
          <w:tcPr>
            <w:tcW w:w="6341" w:type="dxa"/>
          </w:tcPr>
          <w:p w:rsidR="00415327" w:rsidRDefault="00415327" w:rsidP="00415327">
            <w:pPr>
              <w:pStyle w:val="ConsPlusNormal"/>
              <w:jc w:val="both"/>
            </w:pPr>
            <w:r>
              <w:t>консультирование по вопросам применения полученных знаний (посредством телефонной связи, информационно-телекоммуникационной сети "Интернет")</w:t>
            </w:r>
          </w:p>
        </w:tc>
        <w:tc>
          <w:tcPr>
            <w:tcW w:w="993" w:type="dxa"/>
          </w:tcPr>
          <w:p w:rsidR="00415327" w:rsidRDefault="00415327" w:rsidP="00415327">
            <w:pPr>
              <w:pStyle w:val="ConsPlusNormal"/>
            </w:pPr>
          </w:p>
        </w:tc>
        <w:tc>
          <w:tcPr>
            <w:tcW w:w="1417" w:type="dxa"/>
          </w:tcPr>
          <w:p w:rsidR="00415327" w:rsidRDefault="00415327" w:rsidP="00415327">
            <w:pPr>
              <w:pStyle w:val="ConsPlusNormal"/>
              <w:jc w:val="center"/>
            </w:pPr>
            <w:r>
              <w:t>удаленных консультаций</w:t>
            </w:r>
          </w:p>
        </w:tc>
        <w:tc>
          <w:tcPr>
            <w:tcW w:w="1701" w:type="dxa"/>
          </w:tcPr>
          <w:p w:rsidR="00415327" w:rsidRDefault="00415327" w:rsidP="00415327">
            <w:pPr>
              <w:pStyle w:val="ConsPlusNormal"/>
              <w:jc w:val="center"/>
            </w:pPr>
            <w:r>
              <w:t>по мере необходимости в период социального обслуживания</w:t>
            </w:r>
          </w:p>
        </w:tc>
        <w:tc>
          <w:tcPr>
            <w:tcW w:w="1843" w:type="dxa"/>
          </w:tcPr>
          <w:p w:rsidR="00415327" w:rsidRDefault="00415327" w:rsidP="00415327">
            <w:pPr>
              <w:pStyle w:val="ConsPlusNormal"/>
              <w:jc w:val="center"/>
            </w:pPr>
            <w:r>
              <w:t>30</w:t>
            </w:r>
          </w:p>
        </w:tc>
      </w:tr>
    </w:tbl>
    <w:p w:rsidR="00415327" w:rsidRDefault="00415327" w:rsidP="00415327">
      <w:pPr>
        <w:pStyle w:val="ConsPlusNormal"/>
      </w:pPr>
    </w:p>
    <w:p w:rsidR="00415327" w:rsidRPr="00415327" w:rsidRDefault="00415327" w:rsidP="00415327">
      <w:pPr>
        <w:rPr>
          <w:lang w:eastAsia="ru-RU"/>
        </w:rPr>
      </w:pPr>
    </w:p>
    <w:p w:rsidR="00415327" w:rsidRDefault="00415327" w:rsidP="00415327">
      <w:pPr>
        <w:rPr>
          <w:lang w:eastAsia="ru-RU"/>
        </w:rPr>
      </w:pPr>
    </w:p>
    <w:p w:rsidR="00415327" w:rsidRPr="00415327" w:rsidRDefault="00415327" w:rsidP="00415327">
      <w:pPr>
        <w:tabs>
          <w:tab w:val="left" w:pos="1380"/>
        </w:tabs>
        <w:rPr>
          <w:lang w:eastAsia="ru-RU"/>
        </w:rPr>
        <w:sectPr w:rsidR="00415327" w:rsidRPr="00415327" w:rsidSect="00415327">
          <w:pgSz w:w="16838" w:h="11905" w:orient="landscape"/>
          <w:pgMar w:top="568" w:right="1134" w:bottom="850" w:left="1134" w:header="0" w:footer="0" w:gutter="0"/>
          <w:cols w:space="720"/>
          <w:titlePg/>
        </w:sectPr>
      </w:pPr>
      <w:r>
        <w:rPr>
          <w:lang w:eastAsia="ru-RU"/>
        </w:rPr>
        <w:tab/>
      </w:r>
    </w:p>
    <w:p w:rsidR="00415327" w:rsidRDefault="00415327" w:rsidP="00415327">
      <w:pPr>
        <w:pStyle w:val="ConsPlusNormal"/>
        <w:jc w:val="both"/>
      </w:pPr>
    </w:p>
    <w:p w:rsidR="00415327" w:rsidRDefault="00415327" w:rsidP="00415327">
      <w:pPr>
        <w:pStyle w:val="ConsPlusNormal"/>
        <w:ind w:firstLine="540"/>
        <w:jc w:val="both"/>
      </w:pPr>
      <w:r>
        <w:t>--------------------------------</w:t>
      </w:r>
    </w:p>
    <w:p w:rsidR="00415327" w:rsidRDefault="00415327" w:rsidP="00415327">
      <w:pPr>
        <w:pStyle w:val="ConsPlusNormal"/>
        <w:ind w:firstLine="540"/>
        <w:jc w:val="both"/>
      </w:pPr>
      <w:bookmarkStart w:id="10" w:name="P1323"/>
      <w:bookmarkEnd w:id="10"/>
      <w:r>
        <w:t xml:space="preserve">&lt;*&gt; Социальные услуги по уходу (социальный пакет долговременного ухода) при отсутствии нуждаемости в уходе оказываются в соответствии с Федеральным </w:t>
      </w:r>
      <w:hyperlink r:id="rId101">
        <w:r>
          <w:rPr>
            <w:color w:val="0000FF"/>
          </w:rPr>
          <w:t>законом</w:t>
        </w:r>
      </w:hyperlink>
      <w:r>
        <w:t xml:space="preserve"> от 28 декабря 2013 года N 442-ФЗ "Об основах социального обслуживания граждан в Российской Федерации" следующим категориям граждан в случае предоставления им этих услуг до 1 июня 2023 года:</w:t>
      </w:r>
    </w:p>
    <w:p w:rsidR="00415327" w:rsidRDefault="00415327" w:rsidP="00415327">
      <w:pPr>
        <w:pStyle w:val="ConsPlusNormal"/>
        <w:ind w:firstLine="540"/>
        <w:jc w:val="both"/>
      </w:pPr>
      <w:r>
        <w:t>инвалиды Великой Отечественной войны;</w:t>
      </w:r>
    </w:p>
    <w:p w:rsidR="00415327" w:rsidRDefault="00415327" w:rsidP="00415327">
      <w:pPr>
        <w:pStyle w:val="ConsPlusNormal"/>
        <w:ind w:firstLine="540"/>
        <w:jc w:val="both"/>
      </w:pPr>
      <w:r>
        <w:t>участники Великой Отечественной войны;</w:t>
      </w:r>
    </w:p>
    <w:p w:rsidR="00415327" w:rsidRDefault="00415327" w:rsidP="00415327">
      <w:pPr>
        <w:pStyle w:val="ConsPlusNormal"/>
        <w:ind w:firstLine="540"/>
        <w:jc w:val="both"/>
      </w:pPr>
      <w: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15327" w:rsidRDefault="00415327" w:rsidP="00415327">
      <w:pPr>
        <w:pStyle w:val="ConsPlusNormal"/>
        <w:ind w:firstLine="540"/>
        <w:jc w:val="both"/>
      </w:pPr>
      <w:r>
        <w:t>члены экипажей судов транспортного флота, интернированных в начале Великой Отечественной войны в портах других государств;</w:t>
      </w:r>
    </w:p>
    <w:p w:rsidR="00415327" w:rsidRDefault="00415327" w:rsidP="00415327">
      <w:pPr>
        <w:pStyle w:val="ConsPlusNormal"/>
        <w:ind w:firstLine="540"/>
        <w:jc w:val="both"/>
      </w:pPr>
      <w:r>
        <w:t>лица, награжденные знаком "Жителю блокадного Ленинграда";</w:t>
      </w:r>
    </w:p>
    <w:p w:rsidR="00415327" w:rsidRDefault="00415327" w:rsidP="00415327">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415327" w:rsidRDefault="00415327" w:rsidP="00415327">
      <w:pPr>
        <w:pStyle w:val="ConsPlusNormal"/>
        <w:ind w:firstLine="540"/>
        <w:jc w:val="both"/>
      </w:pPr>
      <w:r>
        <w:t>лица, награжденные орденами или медалями СССР за самоотверженный труд в период Великой Отечественной войны.</w:t>
      </w:r>
    </w:p>
    <w:p w:rsidR="00415327" w:rsidRDefault="00415327" w:rsidP="00415327">
      <w:pPr>
        <w:pStyle w:val="ConsPlusNormal"/>
        <w:jc w:val="both"/>
      </w:pPr>
      <w:r>
        <w:t xml:space="preserve">(сноска в ред. </w:t>
      </w:r>
      <w:hyperlink r:id="rId102">
        <w:r>
          <w:rPr>
            <w:color w:val="0000FF"/>
          </w:rPr>
          <w:t>Постановления</w:t>
        </w:r>
      </w:hyperlink>
      <w:r>
        <w:t xml:space="preserve"> КМ РТ от 03.07.2023 N 779)</w:t>
      </w:r>
    </w:p>
    <w:p w:rsidR="00415327" w:rsidRDefault="00415327" w:rsidP="00415327">
      <w:pPr>
        <w:pStyle w:val="ConsPlusNormal"/>
        <w:ind w:firstLine="540"/>
        <w:jc w:val="both"/>
      </w:pPr>
      <w:bookmarkStart w:id="11" w:name="P1332"/>
      <w:bookmarkEnd w:id="11"/>
      <w:r>
        <w:t xml:space="preserve">&lt;**&gt; С учетом норм предельно допустимых нагрузок, установленных </w:t>
      </w:r>
      <w:hyperlink r:id="rId103">
        <w:r>
          <w:rPr>
            <w:color w:val="0000FF"/>
          </w:rPr>
          <w:t>приказом</w:t>
        </w:r>
      </w:hyperlink>
      <w:r>
        <w:t xml:space="preserve"> Министерства труда и социальной защиты Российской Федерации от 14 сентября 2021 г. N 629н (подъем и перемещение тяжестей при чередовании с другой работой (до 2 раз в час) - 10 кг, подъем и перемещение тяжести постоянно в течение рабочей смены - 7 кг).</w:t>
      </w:r>
    </w:p>
    <w:p w:rsidR="00415327" w:rsidRDefault="00415327" w:rsidP="00415327">
      <w:pPr>
        <w:pStyle w:val="ConsPlusNormal"/>
        <w:jc w:val="both"/>
      </w:pPr>
      <w:r>
        <w:t xml:space="preserve">(в ред. </w:t>
      </w:r>
      <w:hyperlink r:id="rId104">
        <w:r>
          <w:rPr>
            <w:color w:val="0000FF"/>
          </w:rPr>
          <w:t>Постановления</w:t>
        </w:r>
      </w:hyperlink>
      <w:r>
        <w:t xml:space="preserve"> КМ РТ от 03.07.2023 N 779)</w:t>
      </w:r>
    </w:p>
    <w:p w:rsidR="00415327" w:rsidRDefault="00415327" w:rsidP="00415327">
      <w:pPr>
        <w:pStyle w:val="ConsPlusNormal"/>
        <w:ind w:firstLine="540"/>
        <w:jc w:val="both"/>
      </w:pPr>
      <w:bookmarkStart w:id="12" w:name="P1334"/>
      <w:bookmarkEnd w:id="12"/>
      <w:r>
        <w:t>&lt;***&gt; Услуга предоставляется в сельской местности.</w:t>
      </w:r>
    </w:p>
    <w:p w:rsidR="00415327" w:rsidRDefault="00415327" w:rsidP="00415327">
      <w:pPr>
        <w:pStyle w:val="ConsPlusNormal"/>
        <w:ind w:firstLine="540"/>
        <w:jc w:val="both"/>
      </w:pPr>
      <w:bookmarkStart w:id="13" w:name="P1335"/>
      <w:bookmarkEnd w:id="13"/>
      <w:r>
        <w:t>&lt;****&gt; Услуга предоставляется получателю социальных услуг, имеющему индивидуальную баню.</w:t>
      </w: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right"/>
        <w:outlineLvl w:val="1"/>
      </w:pPr>
      <w:r>
        <w:t>Приложение N 2</w:t>
      </w:r>
    </w:p>
    <w:p w:rsidR="00415327" w:rsidRDefault="00415327" w:rsidP="00415327">
      <w:pPr>
        <w:pStyle w:val="ConsPlusNormal"/>
        <w:jc w:val="right"/>
      </w:pPr>
      <w:r>
        <w:t>к Порядку</w:t>
      </w:r>
    </w:p>
    <w:p w:rsidR="00415327" w:rsidRDefault="00415327" w:rsidP="00415327">
      <w:pPr>
        <w:pStyle w:val="ConsPlusNormal"/>
        <w:jc w:val="right"/>
      </w:pPr>
      <w:r>
        <w:t>предоставления социальных услуг</w:t>
      </w:r>
    </w:p>
    <w:p w:rsidR="00415327" w:rsidRDefault="00415327" w:rsidP="00415327">
      <w:pPr>
        <w:pStyle w:val="ConsPlusNormal"/>
        <w:jc w:val="right"/>
      </w:pPr>
      <w:r>
        <w:t>поставщиками социальных услуг</w:t>
      </w:r>
    </w:p>
    <w:p w:rsidR="00415327" w:rsidRDefault="00415327" w:rsidP="00415327">
      <w:pPr>
        <w:pStyle w:val="ConsPlusNormal"/>
        <w:jc w:val="right"/>
      </w:pPr>
      <w:r>
        <w:t>в форме социального</w:t>
      </w:r>
    </w:p>
    <w:p w:rsidR="00415327" w:rsidRDefault="00415327" w:rsidP="00415327">
      <w:pPr>
        <w:pStyle w:val="ConsPlusNormal"/>
        <w:jc w:val="right"/>
      </w:pPr>
      <w:r>
        <w:t>обслуживания на дому</w:t>
      </w:r>
    </w:p>
    <w:p w:rsidR="00415327" w:rsidRDefault="00415327" w:rsidP="00415327">
      <w:pPr>
        <w:pStyle w:val="ConsPlusNormal"/>
        <w:jc w:val="right"/>
      </w:pPr>
      <w:r>
        <w:t>в Республике Татарстан</w:t>
      </w:r>
    </w:p>
    <w:p w:rsidR="00415327" w:rsidRDefault="00415327" w:rsidP="00415327">
      <w:pPr>
        <w:pStyle w:val="ConsPlusNormal"/>
        <w:jc w:val="both"/>
      </w:pPr>
    </w:p>
    <w:p w:rsidR="00415327" w:rsidRDefault="00415327" w:rsidP="00415327">
      <w:pPr>
        <w:pStyle w:val="ConsPlusTitle"/>
        <w:jc w:val="center"/>
      </w:pPr>
      <w:bookmarkStart w:id="14" w:name="P1349"/>
      <w:bookmarkEnd w:id="14"/>
      <w:r>
        <w:t>ПОКАЗАТЕЛИ</w:t>
      </w:r>
    </w:p>
    <w:p w:rsidR="00415327" w:rsidRDefault="00415327" w:rsidP="00415327">
      <w:pPr>
        <w:pStyle w:val="ConsPlusTitle"/>
        <w:jc w:val="center"/>
      </w:pPr>
      <w:r>
        <w:t>КАЧЕСТВА И ОЦЕНКА РЕЗУЛЬТАТОВ ПРЕДОСТАВЛЕНИЯ</w:t>
      </w:r>
    </w:p>
    <w:p w:rsidR="00415327" w:rsidRDefault="00415327" w:rsidP="00415327">
      <w:pPr>
        <w:pStyle w:val="ConsPlusTitle"/>
        <w:jc w:val="center"/>
      </w:pPr>
      <w:r>
        <w:t>СОЦИАЛЬНЫХ УСЛУГ В ФОРМЕ СОЦИАЛЬНОГО ОБСЛУЖИВАНИЯ НА ДОМУ,</w:t>
      </w:r>
    </w:p>
    <w:p w:rsidR="00415327" w:rsidRDefault="00415327" w:rsidP="00415327">
      <w:pPr>
        <w:pStyle w:val="ConsPlusTitle"/>
        <w:jc w:val="center"/>
      </w:pPr>
      <w:r>
        <w:t>ПРЕДОСТАВЛЯЕМЫХ ПОСТАВЩИКАМИ СОЦИАЛЬНЫХ УСЛУГ</w:t>
      </w:r>
    </w:p>
    <w:p w:rsidR="00415327" w:rsidRDefault="00415327" w:rsidP="00415327">
      <w:pPr>
        <w:pStyle w:val="ConsPlusTitle"/>
        <w:jc w:val="center"/>
      </w:pPr>
      <w:r>
        <w:t>В РЕСПУБЛИКЕ ТАТАРСТАН</w:t>
      </w:r>
    </w:p>
    <w:p w:rsidR="00415327" w:rsidRDefault="00415327" w:rsidP="004153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15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327" w:rsidRDefault="00415327" w:rsidP="00415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327" w:rsidRDefault="00415327" w:rsidP="00415327">
            <w:pPr>
              <w:pStyle w:val="ConsPlusNormal"/>
              <w:jc w:val="center"/>
            </w:pPr>
            <w:r>
              <w:rPr>
                <w:color w:val="392C69"/>
              </w:rPr>
              <w:t>Список изменяющих документов</w:t>
            </w:r>
          </w:p>
          <w:p w:rsidR="00415327" w:rsidRDefault="00415327" w:rsidP="00415327">
            <w:pPr>
              <w:pStyle w:val="ConsPlusNormal"/>
              <w:jc w:val="center"/>
            </w:pPr>
            <w:r>
              <w:rPr>
                <w:color w:val="392C69"/>
              </w:rPr>
              <w:t xml:space="preserve">(в ред. </w:t>
            </w:r>
            <w:hyperlink r:id="rId105">
              <w:r>
                <w:rPr>
                  <w:color w:val="0000FF"/>
                </w:rPr>
                <w:t>Постановления</w:t>
              </w:r>
            </w:hyperlink>
            <w:r>
              <w:rPr>
                <w:color w:val="392C69"/>
              </w:rPr>
              <w:t xml:space="preserve"> КМ РТ от 08.06.2021 N 441)</w:t>
            </w: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r>
    </w:tbl>
    <w:p w:rsidR="00415327" w:rsidRDefault="00415327" w:rsidP="00415327">
      <w:pPr>
        <w:pStyle w:val="ConsPlusNormal"/>
        <w:jc w:val="both"/>
      </w:pPr>
    </w:p>
    <w:p w:rsidR="00415327" w:rsidRDefault="00415327" w:rsidP="00415327">
      <w:pPr>
        <w:pStyle w:val="ConsPlusNormal"/>
        <w:sectPr w:rsidR="00415327">
          <w:pgSz w:w="11905" w:h="16838"/>
          <w:pgMar w:top="1134" w:right="850" w:bottom="1134" w:left="1701" w:header="0" w:footer="0" w:gutter="0"/>
          <w:cols w:space="720"/>
          <w:titlePg/>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6"/>
        <w:gridCol w:w="1276"/>
        <w:gridCol w:w="5386"/>
        <w:gridCol w:w="1560"/>
        <w:gridCol w:w="1417"/>
        <w:gridCol w:w="1418"/>
      </w:tblGrid>
      <w:tr w:rsidR="00415327" w:rsidTr="00415327">
        <w:tc>
          <w:tcPr>
            <w:tcW w:w="4106" w:type="dxa"/>
          </w:tcPr>
          <w:p w:rsidR="00415327" w:rsidRDefault="00415327" w:rsidP="00415327">
            <w:pPr>
              <w:pStyle w:val="ConsPlusNormal"/>
              <w:jc w:val="center"/>
            </w:pPr>
            <w:r>
              <w:lastRenderedPageBreak/>
              <w:t>Наименование показателя</w:t>
            </w:r>
          </w:p>
        </w:tc>
        <w:tc>
          <w:tcPr>
            <w:tcW w:w="1276" w:type="dxa"/>
          </w:tcPr>
          <w:p w:rsidR="00415327" w:rsidRDefault="00415327" w:rsidP="00415327">
            <w:pPr>
              <w:pStyle w:val="ConsPlusNormal"/>
              <w:jc w:val="center"/>
            </w:pPr>
            <w:r>
              <w:t>Единица измерения</w:t>
            </w:r>
          </w:p>
        </w:tc>
        <w:tc>
          <w:tcPr>
            <w:tcW w:w="5386" w:type="dxa"/>
          </w:tcPr>
          <w:p w:rsidR="00415327" w:rsidRDefault="00415327" w:rsidP="00415327">
            <w:pPr>
              <w:pStyle w:val="ConsPlusNormal"/>
              <w:jc w:val="center"/>
            </w:pPr>
            <w:r>
              <w:t>Формула расчета</w:t>
            </w:r>
          </w:p>
        </w:tc>
        <w:tc>
          <w:tcPr>
            <w:tcW w:w="1560" w:type="dxa"/>
          </w:tcPr>
          <w:p w:rsidR="00415327" w:rsidRDefault="00415327" w:rsidP="00415327">
            <w:pPr>
              <w:pStyle w:val="ConsPlusNormal"/>
              <w:jc w:val="center"/>
            </w:pPr>
            <w:r>
              <w:t>Источник информации</w:t>
            </w:r>
          </w:p>
        </w:tc>
        <w:tc>
          <w:tcPr>
            <w:tcW w:w="1417" w:type="dxa"/>
          </w:tcPr>
          <w:p w:rsidR="00415327" w:rsidRDefault="00415327" w:rsidP="00415327">
            <w:pPr>
              <w:pStyle w:val="ConsPlusNormal"/>
              <w:jc w:val="center"/>
            </w:pPr>
            <w:r>
              <w:t>Пороговое значение индикатора</w:t>
            </w:r>
          </w:p>
        </w:tc>
        <w:tc>
          <w:tcPr>
            <w:tcW w:w="1418" w:type="dxa"/>
          </w:tcPr>
          <w:p w:rsidR="00415327" w:rsidRDefault="00415327" w:rsidP="00415327">
            <w:pPr>
              <w:pStyle w:val="ConsPlusNormal"/>
              <w:jc w:val="center"/>
            </w:pPr>
            <w:r>
              <w:t>Весовой коэффициент индикатора</w:t>
            </w:r>
          </w:p>
        </w:tc>
      </w:tr>
      <w:tr w:rsidR="00415327" w:rsidTr="00415327">
        <w:tc>
          <w:tcPr>
            <w:tcW w:w="4106" w:type="dxa"/>
          </w:tcPr>
          <w:p w:rsidR="00415327" w:rsidRDefault="00415327" w:rsidP="00415327">
            <w:pPr>
              <w:pStyle w:val="ConsPlusNormal"/>
              <w:jc w:val="center"/>
            </w:pPr>
            <w:r>
              <w:t>1</w:t>
            </w:r>
          </w:p>
        </w:tc>
        <w:tc>
          <w:tcPr>
            <w:tcW w:w="1276" w:type="dxa"/>
          </w:tcPr>
          <w:p w:rsidR="00415327" w:rsidRDefault="00415327" w:rsidP="00415327">
            <w:pPr>
              <w:pStyle w:val="ConsPlusNormal"/>
              <w:jc w:val="center"/>
            </w:pPr>
            <w:r>
              <w:t>2</w:t>
            </w:r>
          </w:p>
        </w:tc>
        <w:tc>
          <w:tcPr>
            <w:tcW w:w="5386" w:type="dxa"/>
          </w:tcPr>
          <w:p w:rsidR="00415327" w:rsidRDefault="00415327" w:rsidP="00415327">
            <w:pPr>
              <w:pStyle w:val="ConsPlusNormal"/>
              <w:jc w:val="center"/>
            </w:pPr>
            <w:r>
              <w:t>3</w:t>
            </w:r>
          </w:p>
        </w:tc>
        <w:tc>
          <w:tcPr>
            <w:tcW w:w="1560" w:type="dxa"/>
          </w:tcPr>
          <w:p w:rsidR="00415327" w:rsidRDefault="00415327" w:rsidP="00415327">
            <w:pPr>
              <w:pStyle w:val="ConsPlusNormal"/>
              <w:jc w:val="center"/>
            </w:pPr>
            <w:r>
              <w:t>4</w:t>
            </w:r>
          </w:p>
        </w:tc>
        <w:tc>
          <w:tcPr>
            <w:tcW w:w="1417" w:type="dxa"/>
          </w:tcPr>
          <w:p w:rsidR="00415327" w:rsidRDefault="00415327" w:rsidP="00415327">
            <w:pPr>
              <w:pStyle w:val="ConsPlusNormal"/>
              <w:jc w:val="center"/>
            </w:pPr>
            <w:r>
              <w:t>5</w:t>
            </w:r>
          </w:p>
        </w:tc>
        <w:tc>
          <w:tcPr>
            <w:tcW w:w="1418" w:type="dxa"/>
          </w:tcPr>
          <w:p w:rsidR="00415327" w:rsidRDefault="00415327" w:rsidP="00415327">
            <w:pPr>
              <w:pStyle w:val="ConsPlusNormal"/>
              <w:jc w:val="center"/>
            </w:pPr>
            <w:r>
              <w:t>6</w:t>
            </w:r>
          </w:p>
        </w:tc>
      </w:tr>
      <w:tr w:rsidR="00415327" w:rsidTr="00415327">
        <w:tc>
          <w:tcPr>
            <w:tcW w:w="4106" w:type="dxa"/>
          </w:tcPr>
          <w:p w:rsidR="00415327" w:rsidRDefault="00415327" w:rsidP="00415327">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w:t>
            </w:r>
          </w:p>
        </w:tc>
        <w:tc>
          <w:tcPr>
            <w:tcW w:w="1276" w:type="dxa"/>
          </w:tcPr>
          <w:p w:rsidR="00415327" w:rsidRDefault="00415327" w:rsidP="00415327">
            <w:pPr>
              <w:pStyle w:val="ConsPlusNormal"/>
              <w:jc w:val="center"/>
            </w:pPr>
            <w:r>
              <w:t>процентов</w:t>
            </w:r>
          </w:p>
        </w:tc>
        <w:tc>
          <w:tcPr>
            <w:tcW w:w="5386" w:type="dxa"/>
          </w:tcPr>
          <w:p w:rsidR="00415327" w:rsidRDefault="00415327" w:rsidP="00415327">
            <w:pPr>
              <w:pStyle w:val="ConsPlusNormal"/>
              <w:jc w:val="both"/>
            </w:pPr>
            <w:r>
              <w:rPr>
                <w:noProof/>
                <w:position w:val="-22"/>
              </w:rPr>
              <w:drawing>
                <wp:inline distT="0" distB="0" distL="0" distR="0">
                  <wp:extent cx="828040" cy="425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28040" cy="425450"/>
                          </a:xfrm>
                          <a:prstGeom prst="rect">
                            <a:avLst/>
                          </a:prstGeom>
                          <a:noFill/>
                          <a:ln>
                            <a:noFill/>
                          </a:ln>
                        </pic:spPr>
                      </pic:pic>
                    </a:graphicData>
                  </a:graphic>
                </wp:inline>
              </w:drawing>
            </w:r>
          </w:p>
          <w:p w:rsidR="00415327" w:rsidRDefault="00415327" w:rsidP="00415327">
            <w:pPr>
              <w:pStyle w:val="ConsPlusNormal"/>
            </w:pPr>
          </w:p>
          <w:p w:rsidR="00415327" w:rsidRDefault="00415327" w:rsidP="00415327">
            <w:pPr>
              <w:pStyle w:val="ConsPlusNormal"/>
              <w:jc w:val="both"/>
            </w:pPr>
            <w:r>
              <w:t>где:</w:t>
            </w:r>
          </w:p>
          <w:p w:rsidR="00415327" w:rsidRDefault="00415327" w:rsidP="00415327">
            <w:pPr>
              <w:pStyle w:val="ConsPlusNormal"/>
              <w:jc w:val="both"/>
            </w:pPr>
            <w:r>
              <w:t>ПСУ - число получателей социальных услуг, получивших социальные услуги в организации социального обслуживания;</w:t>
            </w:r>
          </w:p>
          <w:p w:rsidR="00415327" w:rsidRDefault="00415327" w:rsidP="00415327">
            <w:pPr>
              <w:pStyle w:val="ConsPlusNormal"/>
              <w:jc w:val="both"/>
            </w:pPr>
            <w:r>
              <w:t>ОПС - общее число получателей социальных услуг, обратившихся в организацию социального обслуживания за предоставлением социальных услуг</w:t>
            </w:r>
          </w:p>
        </w:tc>
        <w:tc>
          <w:tcPr>
            <w:tcW w:w="1560" w:type="dxa"/>
          </w:tcPr>
          <w:p w:rsidR="00415327" w:rsidRDefault="00415327" w:rsidP="00415327">
            <w:pPr>
              <w:pStyle w:val="ConsPlusNormal"/>
              <w:jc w:val="center"/>
            </w:pPr>
            <w:r>
              <w:t>система мониторинга</w:t>
            </w:r>
          </w:p>
        </w:tc>
        <w:tc>
          <w:tcPr>
            <w:tcW w:w="1417" w:type="dxa"/>
          </w:tcPr>
          <w:p w:rsidR="00415327" w:rsidRDefault="00415327" w:rsidP="00415327">
            <w:pPr>
              <w:pStyle w:val="ConsPlusNormal"/>
              <w:jc w:val="center"/>
            </w:pPr>
            <w:r>
              <w:t>100</w:t>
            </w:r>
          </w:p>
        </w:tc>
        <w:tc>
          <w:tcPr>
            <w:tcW w:w="1418" w:type="dxa"/>
          </w:tcPr>
          <w:p w:rsidR="00415327" w:rsidRDefault="00415327" w:rsidP="00415327">
            <w:pPr>
              <w:pStyle w:val="ConsPlusNormal"/>
              <w:jc w:val="center"/>
            </w:pPr>
            <w:r>
              <w:t>5</w:t>
            </w:r>
          </w:p>
        </w:tc>
      </w:tr>
      <w:tr w:rsidR="00415327" w:rsidTr="00415327">
        <w:tc>
          <w:tcPr>
            <w:tcW w:w="4106" w:type="dxa"/>
          </w:tcPr>
          <w:p w:rsidR="00415327" w:rsidRDefault="00415327" w:rsidP="00415327">
            <w:pPr>
              <w:pStyle w:val="ConsPlusNormal"/>
              <w:jc w:val="both"/>
            </w:pPr>
            <w:r>
              <w:t>Удовлетворенность получателей социальных услуг в оказанных социальных услугах</w:t>
            </w:r>
          </w:p>
        </w:tc>
        <w:tc>
          <w:tcPr>
            <w:tcW w:w="1276" w:type="dxa"/>
          </w:tcPr>
          <w:p w:rsidR="00415327" w:rsidRDefault="00415327" w:rsidP="00415327">
            <w:pPr>
              <w:pStyle w:val="ConsPlusNormal"/>
              <w:jc w:val="center"/>
            </w:pPr>
            <w:r>
              <w:t>процентов</w:t>
            </w:r>
          </w:p>
        </w:tc>
        <w:tc>
          <w:tcPr>
            <w:tcW w:w="5386" w:type="dxa"/>
          </w:tcPr>
          <w:p w:rsidR="00415327" w:rsidRDefault="00415327" w:rsidP="00415327">
            <w:pPr>
              <w:pStyle w:val="ConsPlusNormal"/>
              <w:jc w:val="both"/>
            </w:pPr>
            <w:r>
              <w:t>Определяется на основании результатов опроса:</w:t>
            </w:r>
          </w:p>
          <w:p w:rsidR="00415327" w:rsidRDefault="00415327" w:rsidP="00415327">
            <w:pPr>
              <w:pStyle w:val="ConsPlusNormal"/>
            </w:pPr>
          </w:p>
          <w:p w:rsidR="00415327" w:rsidRDefault="00415327" w:rsidP="00415327">
            <w:pPr>
              <w:pStyle w:val="ConsPlusNormal"/>
              <w:jc w:val="both"/>
            </w:pPr>
            <w:r>
              <w:rPr>
                <w:noProof/>
                <w:position w:val="-22"/>
              </w:rPr>
              <w:drawing>
                <wp:inline distT="0" distB="0" distL="0" distR="0">
                  <wp:extent cx="1089660" cy="4254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89660" cy="425450"/>
                          </a:xfrm>
                          <a:prstGeom prst="rect">
                            <a:avLst/>
                          </a:prstGeom>
                          <a:noFill/>
                          <a:ln>
                            <a:noFill/>
                          </a:ln>
                        </pic:spPr>
                      </pic:pic>
                    </a:graphicData>
                  </a:graphic>
                </wp:inline>
              </w:drawing>
            </w:r>
          </w:p>
          <w:p w:rsidR="00415327" w:rsidRDefault="00415327" w:rsidP="00415327">
            <w:pPr>
              <w:pStyle w:val="ConsPlusNormal"/>
            </w:pPr>
          </w:p>
          <w:p w:rsidR="00415327" w:rsidRDefault="00415327" w:rsidP="00415327">
            <w:pPr>
              <w:pStyle w:val="ConsPlusNormal"/>
              <w:jc w:val="both"/>
            </w:pPr>
            <w:r>
              <w:t>где:</w:t>
            </w:r>
          </w:p>
          <w:p w:rsidR="00415327" w:rsidRDefault="00415327" w:rsidP="00415327">
            <w:pPr>
              <w:pStyle w:val="ConsPlusNormal"/>
              <w:jc w:val="both"/>
            </w:pPr>
            <w:r>
              <w:t>Ок - число опрошенных получателей социальных услуг, удовлетворенных качеством услуг;</w:t>
            </w:r>
          </w:p>
          <w:p w:rsidR="00415327" w:rsidRDefault="00415327" w:rsidP="00415327">
            <w:pPr>
              <w:pStyle w:val="ConsPlusNormal"/>
              <w:jc w:val="both"/>
            </w:pPr>
            <w:r>
              <w:t>Од - число опрошенных получателей социальных услуг, удовлетворенных доступностью услуг;</w:t>
            </w:r>
          </w:p>
          <w:p w:rsidR="00415327" w:rsidRDefault="00415327" w:rsidP="00415327">
            <w:pPr>
              <w:pStyle w:val="ConsPlusNormal"/>
              <w:jc w:val="both"/>
            </w:pPr>
            <w:r>
              <w:t>О - общее число опрошенных получателей социальных услуг</w:t>
            </w:r>
          </w:p>
        </w:tc>
        <w:tc>
          <w:tcPr>
            <w:tcW w:w="1560" w:type="dxa"/>
          </w:tcPr>
          <w:p w:rsidR="00415327" w:rsidRDefault="00415327" w:rsidP="00415327">
            <w:pPr>
              <w:pStyle w:val="ConsPlusNormal"/>
              <w:jc w:val="center"/>
            </w:pPr>
            <w:r>
              <w:t>по результатам опросов получателей социальных услуг</w:t>
            </w:r>
          </w:p>
        </w:tc>
        <w:tc>
          <w:tcPr>
            <w:tcW w:w="1417" w:type="dxa"/>
          </w:tcPr>
          <w:p w:rsidR="00415327" w:rsidRDefault="00415327" w:rsidP="00415327">
            <w:pPr>
              <w:pStyle w:val="ConsPlusNormal"/>
              <w:jc w:val="center"/>
            </w:pPr>
            <w:r>
              <w:t>80</w:t>
            </w:r>
          </w:p>
        </w:tc>
        <w:tc>
          <w:tcPr>
            <w:tcW w:w="1418" w:type="dxa"/>
          </w:tcPr>
          <w:p w:rsidR="00415327" w:rsidRDefault="00415327" w:rsidP="00415327">
            <w:pPr>
              <w:pStyle w:val="ConsPlusNormal"/>
              <w:jc w:val="center"/>
            </w:pPr>
            <w:r>
              <w:t>4</w:t>
            </w:r>
          </w:p>
        </w:tc>
      </w:tr>
      <w:tr w:rsidR="00415327" w:rsidTr="00415327">
        <w:tc>
          <w:tcPr>
            <w:tcW w:w="4106" w:type="dxa"/>
          </w:tcPr>
          <w:p w:rsidR="00415327" w:rsidRDefault="00415327" w:rsidP="00415327">
            <w:pPr>
              <w:pStyle w:val="ConsPlusNormal"/>
              <w:jc w:val="both"/>
            </w:pPr>
            <w:r>
              <w:t>Укомплектованность организации сотрудниками, оказывающими социальные услуги</w:t>
            </w:r>
          </w:p>
        </w:tc>
        <w:tc>
          <w:tcPr>
            <w:tcW w:w="1276" w:type="dxa"/>
          </w:tcPr>
          <w:p w:rsidR="00415327" w:rsidRDefault="00415327" w:rsidP="00415327">
            <w:pPr>
              <w:pStyle w:val="ConsPlusNormal"/>
              <w:jc w:val="center"/>
            </w:pPr>
            <w:r>
              <w:t>процентов</w:t>
            </w:r>
          </w:p>
        </w:tc>
        <w:tc>
          <w:tcPr>
            <w:tcW w:w="5386" w:type="dxa"/>
          </w:tcPr>
          <w:p w:rsidR="00415327" w:rsidRDefault="00415327" w:rsidP="00415327">
            <w:pPr>
              <w:pStyle w:val="ConsPlusNormal"/>
              <w:jc w:val="both"/>
            </w:pPr>
            <w:r>
              <w:rPr>
                <w:noProof/>
                <w:position w:val="-22"/>
              </w:rPr>
              <w:drawing>
                <wp:inline distT="0" distB="0" distL="0" distR="0">
                  <wp:extent cx="869950" cy="4254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p>
          <w:p w:rsidR="00415327" w:rsidRDefault="00415327" w:rsidP="00415327">
            <w:pPr>
              <w:pStyle w:val="ConsPlusNormal"/>
            </w:pPr>
          </w:p>
          <w:p w:rsidR="00415327" w:rsidRDefault="00415327" w:rsidP="00415327">
            <w:pPr>
              <w:pStyle w:val="ConsPlusNormal"/>
              <w:jc w:val="both"/>
            </w:pPr>
            <w:r>
              <w:lastRenderedPageBreak/>
              <w:t>где:</w:t>
            </w:r>
          </w:p>
          <w:p w:rsidR="00415327" w:rsidRDefault="00415327" w:rsidP="00415327">
            <w:pPr>
              <w:pStyle w:val="ConsPlusNormal"/>
              <w:jc w:val="both"/>
            </w:pPr>
            <w:r>
              <w:t>УС - число сотрудников, работающих в организации социального обслуживания;</w:t>
            </w:r>
          </w:p>
          <w:p w:rsidR="00415327" w:rsidRDefault="00415327" w:rsidP="00415327">
            <w:pPr>
              <w:pStyle w:val="ConsPlusNormal"/>
              <w:jc w:val="both"/>
            </w:pPr>
            <w:r>
              <w:t>ЧСШ - число ставок сотрудников по штатному расписанию</w:t>
            </w:r>
          </w:p>
        </w:tc>
        <w:tc>
          <w:tcPr>
            <w:tcW w:w="1560" w:type="dxa"/>
          </w:tcPr>
          <w:p w:rsidR="00415327" w:rsidRDefault="00415327" w:rsidP="00415327">
            <w:pPr>
              <w:pStyle w:val="ConsPlusNormal"/>
              <w:jc w:val="center"/>
            </w:pPr>
            <w:r>
              <w:lastRenderedPageBreak/>
              <w:t>система мониторинга</w:t>
            </w:r>
          </w:p>
        </w:tc>
        <w:tc>
          <w:tcPr>
            <w:tcW w:w="1417" w:type="dxa"/>
          </w:tcPr>
          <w:p w:rsidR="00415327" w:rsidRDefault="00415327" w:rsidP="00415327">
            <w:pPr>
              <w:pStyle w:val="ConsPlusNormal"/>
              <w:jc w:val="center"/>
            </w:pPr>
            <w:r>
              <w:t>100</w:t>
            </w:r>
          </w:p>
        </w:tc>
        <w:tc>
          <w:tcPr>
            <w:tcW w:w="1418" w:type="dxa"/>
          </w:tcPr>
          <w:p w:rsidR="00415327" w:rsidRDefault="00415327" w:rsidP="00415327">
            <w:pPr>
              <w:pStyle w:val="ConsPlusNormal"/>
              <w:jc w:val="center"/>
            </w:pPr>
            <w:r>
              <w:t>4</w:t>
            </w:r>
          </w:p>
        </w:tc>
      </w:tr>
      <w:tr w:rsidR="00415327" w:rsidTr="00415327">
        <w:tc>
          <w:tcPr>
            <w:tcW w:w="4106" w:type="dxa"/>
            <w:vMerge w:val="restart"/>
          </w:tcPr>
          <w:p w:rsidR="00415327" w:rsidRDefault="00415327" w:rsidP="00415327">
            <w:pPr>
              <w:pStyle w:val="ConsPlusNormal"/>
              <w:jc w:val="both"/>
            </w:pPr>
            <w:r>
              <w:t>Повышение качества социальных услуг и эффективности их оказания</w:t>
            </w:r>
          </w:p>
        </w:tc>
        <w:tc>
          <w:tcPr>
            <w:tcW w:w="1276" w:type="dxa"/>
            <w:vMerge w:val="restart"/>
          </w:tcPr>
          <w:p w:rsidR="00415327" w:rsidRDefault="00415327" w:rsidP="00415327">
            <w:pPr>
              <w:pStyle w:val="ConsPlusNormal"/>
              <w:jc w:val="center"/>
            </w:pPr>
            <w:r>
              <w:t>процентов</w:t>
            </w:r>
          </w:p>
        </w:tc>
        <w:tc>
          <w:tcPr>
            <w:tcW w:w="5386" w:type="dxa"/>
          </w:tcPr>
          <w:p w:rsidR="00415327" w:rsidRDefault="00415327" w:rsidP="00415327">
            <w:pPr>
              <w:pStyle w:val="ConsPlusNormal"/>
              <w:jc w:val="both"/>
            </w:pPr>
            <w:r>
              <w:t>Определяется исходя из мероприятий, направленных на совершенствование деятельности организации при предоставлении социального обслуживания:</w:t>
            </w:r>
          </w:p>
        </w:tc>
        <w:tc>
          <w:tcPr>
            <w:tcW w:w="1560" w:type="dxa"/>
          </w:tcPr>
          <w:p w:rsidR="00415327" w:rsidRDefault="00415327" w:rsidP="00415327">
            <w:pPr>
              <w:pStyle w:val="ConsPlusNormal"/>
              <w:jc w:val="center"/>
            </w:pPr>
            <w:r>
              <w:t>система мониторинга</w:t>
            </w:r>
          </w:p>
        </w:tc>
        <w:tc>
          <w:tcPr>
            <w:tcW w:w="1417" w:type="dxa"/>
          </w:tcPr>
          <w:p w:rsidR="00415327" w:rsidRDefault="00415327" w:rsidP="00415327">
            <w:pPr>
              <w:pStyle w:val="ConsPlusNormal"/>
              <w:jc w:val="center"/>
            </w:pPr>
            <w:r>
              <w:t>70</w:t>
            </w:r>
          </w:p>
        </w:tc>
        <w:tc>
          <w:tcPr>
            <w:tcW w:w="1418" w:type="dxa"/>
          </w:tcPr>
          <w:p w:rsidR="00415327" w:rsidRDefault="00415327" w:rsidP="00415327">
            <w:pPr>
              <w:pStyle w:val="ConsPlusNormal"/>
              <w:jc w:val="center"/>
            </w:pPr>
            <w:r>
              <w:t>8, в том числе:</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bottom w:val="nil"/>
            </w:tcBorders>
          </w:tcPr>
          <w:p w:rsidR="00415327" w:rsidRDefault="00415327" w:rsidP="00415327">
            <w:pPr>
              <w:pStyle w:val="ConsPlusNormal"/>
              <w:jc w:val="both"/>
            </w:pPr>
            <w:r>
              <w:t>участие в конкурсе на получение гранта (ежегодно);</w:t>
            </w:r>
          </w:p>
        </w:tc>
        <w:tc>
          <w:tcPr>
            <w:tcW w:w="1560" w:type="dxa"/>
            <w:tcBorders>
              <w:bottom w:val="nil"/>
            </w:tcBorders>
          </w:tcPr>
          <w:p w:rsidR="00415327" w:rsidRDefault="00415327" w:rsidP="00415327">
            <w:pPr>
              <w:pStyle w:val="ConsPlusNormal"/>
              <w:jc w:val="center"/>
            </w:pPr>
            <w:r>
              <w:t>система мониторинга</w:t>
            </w:r>
          </w:p>
        </w:tc>
        <w:tc>
          <w:tcPr>
            <w:tcW w:w="1417" w:type="dxa"/>
            <w:tcBorders>
              <w:bottom w:val="nil"/>
            </w:tcBorders>
          </w:tcPr>
          <w:p w:rsidR="00415327" w:rsidRDefault="00415327" w:rsidP="00415327">
            <w:pPr>
              <w:pStyle w:val="ConsPlusNormal"/>
              <w:jc w:val="center"/>
            </w:pPr>
            <w:r>
              <w:t>наличие</w:t>
            </w:r>
          </w:p>
          <w:p w:rsidR="00415327" w:rsidRDefault="00415327" w:rsidP="00415327">
            <w:pPr>
              <w:pStyle w:val="ConsPlusNormal"/>
              <w:jc w:val="center"/>
            </w:pPr>
            <w:r>
              <w:t>(10%)</w:t>
            </w:r>
          </w:p>
        </w:tc>
        <w:tc>
          <w:tcPr>
            <w:tcW w:w="1418" w:type="dxa"/>
            <w:tcBorders>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top w:val="nil"/>
              <w:bottom w:val="nil"/>
            </w:tcBorders>
          </w:tcPr>
          <w:p w:rsidR="00415327" w:rsidRDefault="00415327" w:rsidP="00415327">
            <w:pPr>
              <w:pStyle w:val="ConsPlusNormal"/>
              <w:jc w:val="both"/>
            </w:pPr>
            <w:r>
              <w:t>победа в конкурсе на получение гранта (ежегодно);</w:t>
            </w:r>
          </w:p>
        </w:tc>
        <w:tc>
          <w:tcPr>
            <w:tcW w:w="1560" w:type="dxa"/>
            <w:tcBorders>
              <w:top w:val="nil"/>
              <w:bottom w:val="nil"/>
            </w:tcBorders>
          </w:tcPr>
          <w:p w:rsidR="00415327" w:rsidRDefault="00415327" w:rsidP="00415327">
            <w:pPr>
              <w:pStyle w:val="ConsPlusNormal"/>
              <w:jc w:val="center"/>
            </w:pPr>
            <w:r>
              <w:t>система мониторинга</w:t>
            </w:r>
          </w:p>
        </w:tc>
        <w:tc>
          <w:tcPr>
            <w:tcW w:w="1417" w:type="dxa"/>
            <w:tcBorders>
              <w:top w:val="nil"/>
              <w:bottom w:val="nil"/>
            </w:tcBorders>
          </w:tcPr>
          <w:p w:rsidR="00415327" w:rsidRDefault="00415327" w:rsidP="00415327">
            <w:pPr>
              <w:pStyle w:val="ConsPlusNormal"/>
              <w:jc w:val="center"/>
            </w:pPr>
            <w:r>
              <w:t>наличие</w:t>
            </w:r>
          </w:p>
          <w:p w:rsidR="00415327" w:rsidRDefault="00415327" w:rsidP="00415327">
            <w:pPr>
              <w:pStyle w:val="ConsPlusNormal"/>
              <w:jc w:val="center"/>
            </w:pPr>
            <w:r>
              <w:t>(10%)</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top w:val="nil"/>
              <w:bottom w:val="nil"/>
            </w:tcBorders>
          </w:tcPr>
          <w:p w:rsidR="00415327" w:rsidRDefault="00415327" w:rsidP="00415327">
            <w:pPr>
              <w:pStyle w:val="ConsPlusNormal"/>
              <w:jc w:val="both"/>
            </w:pPr>
            <w:r>
              <w:t>результаты независимой оценки качества социальных услуг;</w:t>
            </w:r>
          </w:p>
        </w:tc>
        <w:tc>
          <w:tcPr>
            <w:tcW w:w="1560" w:type="dxa"/>
            <w:tcBorders>
              <w:top w:val="nil"/>
              <w:bottom w:val="nil"/>
            </w:tcBorders>
          </w:tcPr>
          <w:p w:rsidR="00415327" w:rsidRDefault="00415327" w:rsidP="00415327">
            <w:pPr>
              <w:pStyle w:val="ConsPlusNormal"/>
              <w:jc w:val="center"/>
            </w:pPr>
            <w:r>
              <w:t>экспертная оценка проведения независимой оценки качества</w:t>
            </w:r>
          </w:p>
        </w:tc>
        <w:tc>
          <w:tcPr>
            <w:tcW w:w="1417" w:type="dxa"/>
            <w:tcBorders>
              <w:top w:val="nil"/>
              <w:bottom w:val="nil"/>
            </w:tcBorders>
          </w:tcPr>
          <w:p w:rsidR="00415327" w:rsidRDefault="00415327" w:rsidP="00415327">
            <w:pPr>
              <w:pStyle w:val="ConsPlusNormal"/>
              <w:jc w:val="center"/>
            </w:pPr>
            <w:r>
              <w:t>не менее 85 баллов</w:t>
            </w:r>
          </w:p>
          <w:p w:rsidR="00415327" w:rsidRDefault="00415327" w:rsidP="00415327">
            <w:pPr>
              <w:pStyle w:val="ConsPlusNormal"/>
              <w:jc w:val="center"/>
            </w:pPr>
            <w:r>
              <w:t>(15%)</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top w:val="nil"/>
              <w:bottom w:val="nil"/>
            </w:tcBorders>
          </w:tcPr>
          <w:p w:rsidR="00415327" w:rsidRDefault="00415327" w:rsidP="00415327">
            <w:pPr>
              <w:pStyle w:val="ConsPlusNormal"/>
              <w:jc w:val="both"/>
            </w:pPr>
            <w:r>
              <w:t>устранение выявленных замечаний;</w:t>
            </w:r>
          </w:p>
        </w:tc>
        <w:tc>
          <w:tcPr>
            <w:tcW w:w="1560" w:type="dxa"/>
            <w:tcBorders>
              <w:top w:val="nil"/>
              <w:bottom w:val="nil"/>
            </w:tcBorders>
          </w:tcPr>
          <w:p w:rsidR="00415327" w:rsidRDefault="00415327" w:rsidP="00415327">
            <w:pPr>
              <w:pStyle w:val="ConsPlusNormal"/>
              <w:jc w:val="center"/>
            </w:pPr>
            <w:r>
              <w:t>система мониторинга</w:t>
            </w:r>
          </w:p>
        </w:tc>
        <w:tc>
          <w:tcPr>
            <w:tcW w:w="1417" w:type="dxa"/>
            <w:tcBorders>
              <w:top w:val="nil"/>
              <w:bottom w:val="nil"/>
            </w:tcBorders>
          </w:tcPr>
          <w:p w:rsidR="00415327" w:rsidRDefault="00415327" w:rsidP="00415327">
            <w:pPr>
              <w:pStyle w:val="ConsPlusNormal"/>
              <w:jc w:val="center"/>
            </w:pPr>
            <w:r>
              <w:t>наличие</w:t>
            </w:r>
          </w:p>
          <w:p w:rsidR="00415327" w:rsidRDefault="00415327" w:rsidP="00415327">
            <w:pPr>
              <w:pStyle w:val="ConsPlusNormal"/>
              <w:jc w:val="center"/>
            </w:pPr>
            <w:r>
              <w:t>(10%)</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top w:val="nil"/>
              <w:bottom w:val="nil"/>
            </w:tcBorders>
          </w:tcPr>
          <w:p w:rsidR="00415327" w:rsidRDefault="00415327" w:rsidP="00415327">
            <w:pPr>
              <w:pStyle w:val="ConsPlusNormal"/>
              <w:jc w:val="both"/>
            </w:pPr>
            <w:r>
              <w:t>наличие утвержденной внутренней системы качества предоставления социальных услуг;</w:t>
            </w:r>
          </w:p>
        </w:tc>
        <w:tc>
          <w:tcPr>
            <w:tcW w:w="1560" w:type="dxa"/>
            <w:tcBorders>
              <w:top w:val="nil"/>
              <w:bottom w:val="nil"/>
            </w:tcBorders>
          </w:tcPr>
          <w:p w:rsidR="00415327" w:rsidRDefault="00415327" w:rsidP="00415327">
            <w:pPr>
              <w:pStyle w:val="ConsPlusNormal"/>
              <w:jc w:val="center"/>
            </w:pPr>
            <w:r>
              <w:t>система мониторинга</w:t>
            </w:r>
          </w:p>
        </w:tc>
        <w:tc>
          <w:tcPr>
            <w:tcW w:w="1417" w:type="dxa"/>
            <w:tcBorders>
              <w:top w:val="nil"/>
              <w:bottom w:val="nil"/>
            </w:tcBorders>
          </w:tcPr>
          <w:p w:rsidR="00415327" w:rsidRDefault="00415327" w:rsidP="00415327">
            <w:pPr>
              <w:pStyle w:val="ConsPlusNormal"/>
              <w:jc w:val="center"/>
            </w:pPr>
            <w:r>
              <w:t>наличие</w:t>
            </w:r>
          </w:p>
          <w:p w:rsidR="00415327" w:rsidRDefault="00415327" w:rsidP="00415327">
            <w:pPr>
              <w:pStyle w:val="ConsPlusNormal"/>
              <w:jc w:val="center"/>
            </w:pPr>
            <w:r>
              <w:t>(15%)</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tcBorders>
              <w:top w:val="nil"/>
              <w:bottom w:val="nil"/>
            </w:tcBorders>
          </w:tcPr>
          <w:p w:rsidR="00415327" w:rsidRDefault="00415327" w:rsidP="00415327">
            <w:pPr>
              <w:pStyle w:val="ConsPlusNormal"/>
              <w:jc w:val="both"/>
            </w:pPr>
            <w:r>
              <w:t>отсутствие нарушений в рамках ведомственного или государственного контроля (надзора) в сфере социального обслуживания;</w:t>
            </w:r>
          </w:p>
        </w:tc>
        <w:tc>
          <w:tcPr>
            <w:tcW w:w="1560" w:type="dxa"/>
            <w:tcBorders>
              <w:top w:val="nil"/>
              <w:bottom w:val="nil"/>
            </w:tcBorders>
          </w:tcPr>
          <w:p w:rsidR="00415327" w:rsidRDefault="00415327" w:rsidP="00415327">
            <w:pPr>
              <w:pStyle w:val="ConsPlusNormal"/>
              <w:jc w:val="center"/>
            </w:pPr>
            <w:r>
              <w:t>акт о проведении проверки</w:t>
            </w:r>
          </w:p>
        </w:tc>
        <w:tc>
          <w:tcPr>
            <w:tcW w:w="1417" w:type="dxa"/>
            <w:tcBorders>
              <w:top w:val="nil"/>
              <w:bottom w:val="nil"/>
            </w:tcBorders>
          </w:tcPr>
          <w:p w:rsidR="00415327" w:rsidRDefault="00415327" w:rsidP="00415327">
            <w:pPr>
              <w:pStyle w:val="ConsPlusNormal"/>
              <w:jc w:val="center"/>
            </w:pPr>
            <w:r>
              <w:t>наличие</w:t>
            </w:r>
          </w:p>
          <w:p w:rsidR="00415327" w:rsidRDefault="00415327" w:rsidP="00415327">
            <w:pPr>
              <w:pStyle w:val="ConsPlusNormal"/>
              <w:jc w:val="center"/>
            </w:pPr>
            <w:r>
              <w:t>(15%)</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vMerge w:val="restart"/>
            <w:tcBorders>
              <w:top w:val="nil"/>
            </w:tcBorders>
          </w:tcPr>
          <w:p w:rsidR="00415327" w:rsidRDefault="00415327" w:rsidP="00415327">
            <w:pPr>
              <w:pStyle w:val="ConsPlusNormal"/>
              <w:jc w:val="both"/>
            </w:pPr>
            <w:r>
              <w:t>внедрение новых технологий, форм и методов работы;</w:t>
            </w:r>
          </w:p>
          <w:p w:rsidR="00415327" w:rsidRDefault="00415327" w:rsidP="00415327">
            <w:pPr>
              <w:pStyle w:val="ConsPlusNormal"/>
              <w:jc w:val="both"/>
            </w:pPr>
            <w:r>
              <w:t>исполнение плана повышения квалификации сотрудников, оказывающих социальные услуги</w:t>
            </w:r>
          </w:p>
        </w:tc>
        <w:tc>
          <w:tcPr>
            <w:tcW w:w="1560" w:type="dxa"/>
            <w:tcBorders>
              <w:top w:val="nil"/>
              <w:bottom w:val="nil"/>
            </w:tcBorders>
          </w:tcPr>
          <w:p w:rsidR="00415327" w:rsidRDefault="00415327" w:rsidP="00415327">
            <w:pPr>
              <w:pStyle w:val="ConsPlusNormal"/>
              <w:jc w:val="center"/>
            </w:pPr>
            <w:r>
              <w:t>система мониторинга</w:t>
            </w:r>
          </w:p>
        </w:tc>
        <w:tc>
          <w:tcPr>
            <w:tcW w:w="1417" w:type="dxa"/>
            <w:tcBorders>
              <w:top w:val="nil"/>
              <w:bottom w:val="nil"/>
            </w:tcBorders>
          </w:tcPr>
          <w:p w:rsidR="00415327" w:rsidRDefault="00415327" w:rsidP="00415327">
            <w:pPr>
              <w:pStyle w:val="ConsPlusNormal"/>
              <w:jc w:val="center"/>
            </w:pPr>
            <w:r>
              <w:t>не менее 1 в год</w:t>
            </w:r>
          </w:p>
          <w:p w:rsidR="00415327" w:rsidRDefault="00415327" w:rsidP="00415327">
            <w:pPr>
              <w:pStyle w:val="ConsPlusNormal"/>
              <w:jc w:val="center"/>
            </w:pPr>
            <w:r>
              <w:t>(10%)</w:t>
            </w:r>
          </w:p>
        </w:tc>
        <w:tc>
          <w:tcPr>
            <w:tcW w:w="1418" w:type="dxa"/>
            <w:tcBorders>
              <w:top w:val="nil"/>
              <w:bottom w:val="nil"/>
            </w:tcBorders>
          </w:tcPr>
          <w:p w:rsidR="00415327" w:rsidRDefault="00415327" w:rsidP="00415327">
            <w:pPr>
              <w:pStyle w:val="ConsPlusNormal"/>
              <w:jc w:val="center"/>
            </w:pPr>
            <w:r>
              <w:t>1</w:t>
            </w:r>
          </w:p>
        </w:tc>
      </w:tr>
      <w:tr w:rsidR="00415327" w:rsidTr="00415327">
        <w:tblPrEx>
          <w:tblBorders>
            <w:insideH w:val="nil"/>
          </w:tblBorders>
        </w:tblPrEx>
        <w:tc>
          <w:tcPr>
            <w:tcW w:w="4106" w:type="dxa"/>
            <w:vMerge/>
          </w:tcPr>
          <w:p w:rsidR="00415327" w:rsidRDefault="00415327" w:rsidP="00415327">
            <w:pPr>
              <w:pStyle w:val="ConsPlusNormal"/>
            </w:pPr>
          </w:p>
        </w:tc>
        <w:tc>
          <w:tcPr>
            <w:tcW w:w="1276" w:type="dxa"/>
            <w:vMerge/>
          </w:tcPr>
          <w:p w:rsidR="00415327" w:rsidRDefault="00415327" w:rsidP="00415327">
            <w:pPr>
              <w:pStyle w:val="ConsPlusNormal"/>
            </w:pPr>
          </w:p>
        </w:tc>
        <w:tc>
          <w:tcPr>
            <w:tcW w:w="5386" w:type="dxa"/>
            <w:vMerge/>
            <w:tcBorders>
              <w:top w:val="nil"/>
            </w:tcBorders>
          </w:tcPr>
          <w:p w:rsidR="00415327" w:rsidRDefault="00415327" w:rsidP="00415327">
            <w:pPr>
              <w:pStyle w:val="ConsPlusNormal"/>
            </w:pPr>
          </w:p>
        </w:tc>
        <w:tc>
          <w:tcPr>
            <w:tcW w:w="1560" w:type="dxa"/>
            <w:tcBorders>
              <w:top w:val="nil"/>
            </w:tcBorders>
          </w:tcPr>
          <w:p w:rsidR="00415327" w:rsidRDefault="00415327" w:rsidP="00415327">
            <w:pPr>
              <w:pStyle w:val="ConsPlusNormal"/>
              <w:jc w:val="center"/>
            </w:pPr>
            <w:r>
              <w:t>система мониторинга</w:t>
            </w:r>
          </w:p>
        </w:tc>
        <w:tc>
          <w:tcPr>
            <w:tcW w:w="1417" w:type="dxa"/>
            <w:tcBorders>
              <w:top w:val="nil"/>
            </w:tcBorders>
          </w:tcPr>
          <w:p w:rsidR="00415327" w:rsidRDefault="00415327" w:rsidP="00415327">
            <w:pPr>
              <w:pStyle w:val="ConsPlusNormal"/>
              <w:jc w:val="center"/>
            </w:pPr>
            <w:r>
              <w:t>наличие (15%)</w:t>
            </w:r>
          </w:p>
        </w:tc>
        <w:tc>
          <w:tcPr>
            <w:tcW w:w="1418" w:type="dxa"/>
            <w:tcBorders>
              <w:top w:val="nil"/>
            </w:tcBorders>
          </w:tcPr>
          <w:p w:rsidR="00415327" w:rsidRDefault="00415327" w:rsidP="00415327">
            <w:pPr>
              <w:pStyle w:val="ConsPlusNormal"/>
              <w:jc w:val="center"/>
            </w:pPr>
            <w:r>
              <w:t>1</w:t>
            </w:r>
          </w:p>
        </w:tc>
      </w:tr>
    </w:tbl>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jc w:val="right"/>
        <w:outlineLvl w:val="1"/>
      </w:pPr>
      <w:r>
        <w:t>Приложение N 3</w:t>
      </w:r>
    </w:p>
    <w:p w:rsidR="00415327" w:rsidRDefault="00415327" w:rsidP="00415327">
      <w:pPr>
        <w:pStyle w:val="ConsPlusNormal"/>
        <w:jc w:val="right"/>
      </w:pPr>
      <w:r>
        <w:t>к Порядку предоставления</w:t>
      </w:r>
    </w:p>
    <w:p w:rsidR="00415327" w:rsidRDefault="00415327" w:rsidP="00415327">
      <w:pPr>
        <w:pStyle w:val="ConsPlusNormal"/>
        <w:jc w:val="right"/>
      </w:pPr>
      <w:r>
        <w:t>социальных услуг поставщиками</w:t>
      </w:r>
    </w:p>
    <w:p w:rsidR="00415327" w:rsidRDefault="00415327" w:rsidP="00415327">
      <w:pPr>
        <w:pStyle w:val="ConsPlusNormal"/>
        <w:jc w:val="right"/>
      </w:pPr>
      <w:r>
        <w:t>социальных услуг в форме</w:t>
      </w:r>
    </w:p>
    <w:p w:rsidR="00415327" w:rsidRDefault="00415327" w:rsidP="00415327">
      <w:pPr>
        <w:pStyle w:val="ConsPlusNormal"/>
        <w:jc w:val="right"/>
      </w:pPr>
      <w:r>
        <w:t>социального обслуживания на дому</w:t>
      </w:r>
    </w:p>
    <w:p w:rsidR="00415327" w:rsidRDefault="00415327" w:rsidP="00415327">
      <w:pPr>
        <w:pStyle w:val="ConsPlusNormal"/>
        <w:jc w:val="right"/>
      </w:pPr>
      <w:r>
        <w:t>в Республике Татарстан</w:t>
      </w:r>
    </w:p>
    <w:p w:rsidR="00415327" w:rsidRDefault="00415327" w:rsidP="00415327">
      <w:pPr>
        <w:pStyle w:val="ConsPlusNormal"/>
        <w:jc w:val="both"/>
      </w:pPr>
    </w:p>
    <w:p w:rsidR="00415327" w:rsidRDefault="00415327" w:rsidP="00415327">
      <w:pPr>
        <w:pStyle w:val="ConsPlusTitle"/>
        <w:jc w:val="center"/>
      </w:pPr>
      <w:bookmarkStart w:id="15" w:name="P1459"/>
      <w:bookmarkEnd w:id="15"/>
      <w:r>
        <w:t>НАИМЕНОВАНИЯ И СТАНДАРТЫ</w:t>
      </w:r>
    </w:p>
    <w:p w:rsidR="00415327" w:rsidRDefault="00415327" w:rsidP="00415327">
      <w:pPr>
        <w:pStyle w:val="ConsPlusTitle"/>
        <w:jc w:val="center"/>
      </w:pPr>
      <w:r>
        <w:t>УСЛУГ ПО СОЦИАЛЬНОМУ СОПРОВОЖДЕНИЮ ГРАЖДАН ПОЖИЛОГО ВОЗРАСТА</w:t>
      </w:r>
    </w:p>
    <w:p w:rsidR="00415327" w:rsidRDefault="00415327" w:rsidP="00415327">
      <w:pPr>
        <w:pStyle w:val="ConsPlusTitle"/>
        <w:jc w:val="center"/>
      </w:pPr>
      <w:r>
        <w:t>И ИНВАЛИДОВ В ФОРМЕ СОЦИАЛЬНОГО ОБСЛУЖИВАНИЯ НА ДОМУ,</w:t>
      </w:r>
    </w:p>
    <w:p w:rsidR="00415327" w:rsidRDefault="00415327" w:rsidP="00415327">
      <w:pPr>
        <w:pStyle w:val="ConsPlusTitle"/>
        <w:jc w:val="center"/>
      </w:pPr>
      <w:r>
        <w:t>ПРЕДОСТАВЛЯЕМЫХ ПОСТАВЩИКАМИ СОЦИАЛЬНЫХ УСЛУГ</w:t>
      </w:r>
    </w:p>
    <w:p w:rsidR="00415327" w:rsidRDefault="00415327" w:rsidP="00415327">
      <w:pPr>
        <w:pStyle w:val="ConsPlusTitle"/>
        <w:jc w:val="center"/>
      </w:pPr>
      <w:r>
        <w:t>В РЕСПУБЛИКЕ ТАТАРСТАН</w:t>
      </w:r>
    </w:p>
    <w:p w:rsidR="00415327" w:rsidRDefault="00415327" w:rsidP="004153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15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327" w:rsidRDefault="00415327" w:rsidP="00415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327" w:rsidRDefault="00415327" w:rsidP="00415327">
            <w:pPr>
              <w:pStyle w:val="ConsPlusNormal"/>
              <w:jc w:val="center"/>
            </w:pPr>
            <w:r>
              <w:rPr>
                <w:color w:val="392C69"/>
              </w:rPr>
              <w:t>Список изменяющих документов</w:t>
            </w:r>
          </w:p>
          <w:p w:rsidR="00415327" w:rsidRDefault="00415327" w:rsidP="00415327">
            <w:pPr>
              <w:pStyle w:val="ConsPlusNormal"/>
              <w:jc w:val="center"/>
            </w:pPr>
            <w:r>
              <w:rPr>
                <w:color w:val="392C69"/>
              </w:rPr>
              <w:t xml:space="preserve">(введены </w:t>
            </w:r>
            <w:hyperlink r:id="rId109">
              <w:r>
                <w:rPr>
                  <w:color w:val="0000FF"/>
                </w:rPr>
                <w:t>Постановлением</w:t>
              </w:r>
            </w:hyperlink>
            <w:r>
              <w:rPr>
                <w:color w:val="392C69"/>
              </w:rPr>
              <w:t xml:space="preserve"> КМ РТ от 08.06.2021 N 441;</w:t>
            </w:r>
          </w:p>
          <w:p w:rsidR="00415327" w:rsidRDefault="00415327" w:rsidP="00415327">
            <w:pPr>
              <w:pStyle w:val="ConsPlusNormal"/>
              <w:jc w:val="center"/>
            </w:pPr>
            <w:r>
              <w:rPr>
                <w:color w:val="392C69"/>
              </w:rPr>
              <w:t xml:space="preserve">в ред. Постановлений КМ РТ от 25.04.2023 </w:t>
            </w:r>
            <w:hyperlink r:id="rId110">
              <w:r>
                <w:rPr>
                  <w:color w:val="0000FF"/>
                </w:rPr>
                <w:t>N 524</w:t>
              </w:r>
            </w:hyperlink>
            <w:r>
              <w:rPr>
                <w:color w:val="392C69"/>
              </w:rPr>
              <w:t xml:space="preserve">, от 03.07.2023 </w:t>
            </w:r>
            <w:hyperlink r:id="rId111">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327" w:rsidRDefault="00415327" w:rsidP="00415327">
            <w:pPr>
              <w:pStyle w:val="ConsPlusNormal"/>
            </w:pPr>
          </w:p>
        </w:tc>
      </w:tr>
    </w:tbl>
    <w:p w:rsidR="00415327" w:rsidRDefault="00415327" w:rsidP="00415327">
      <w:pPr>
        <w:pStyle w:val="ConsPlusNormal"/>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268"/>
        <w:gridCol w:w="5666"/>
        <w:gridCol w:w="1559"/>
        <w:gridCol w:w="1276"/>
        <w:gridCol w:w="1276"/>
        <w:gridCol w:w="1701"/>
      </w:tblGrid>
      <w:tr w:rsidR="00415327" w:rsidTr="00415327">
        <w:tc>
          <w:tcPr>
            <w:tcW w:w="850" w:type="dxa"/>
            <w:vMerge w:val="restart"/>
          </w:tcPr>
          <w:p w:rsidR="00415327" w:rsidRDefault="00415327" w:rsidP="00415327">
            <w:pPr>
              <w:pStyle w:val="ConsPlusNormal"/>
              <w:jc w:val="center"/>
            </w:pPr>
            <w:r>
              <w:t>N п/п</w:t>
            </w:r>
          </w:p>
        </w:tc>
        <w:tc>
          <w:tcPr>
            <w:tcW w:w="2268" w:type="dxa"/>
            <w:vMerge w:val="restart"/>
          </w:tcPr>
          <w:p w:rsidR="00415327" w:rsidRDefault="00415327" w:rsidP="00415327">
            <w:pPr>
              <w:pStyle w:val="ConsPlusNormal"/>
              <w:jc w:val="center"/>
            </w:pPr>
            <w:r>
              <w:t>Наименование услуги</w:t>
            </w:r>
          </w:p>
        </w:tc>
        <w:tc>
          <w:tcPr>
            <w:tcW w:w="5666" w:type="dxa"/>
            <w:vMerge w:val="restart"/>
          </w:tcPr>
          <w:p w:rsidR="00415327" w:rsidRDefault="00415327" w:rsidP="00415327">
            <w:pPr>
              <w:pStyle w:val="ConsPlusNormal"/>
              <w:jc w:val="center"/>
            </w:pPr>
            <w:r>
              <w:t>Описание услуги</w:t>
            </w:r>
          </w:p>
        </w:tc>
        <w:tc>
          <w:tcPr>
            <w:tcW w:w="1559" w:type="dxa"/>
            <w:vMerge w:val="restart"/>
          </w:tcPr>
          <w:p w:rsidR="00415327" w:rsidRDefault="00415327" w:rsidP="00415327">
            <w:pPr>
              <w:pStyle w:val="ConsPlusNormal"/>
              <w:jc w:val="center"/>
            </w:pPr>
            <w:r>
              <w:t xml:space="preserve">Группа получателей социальных услуг </w:t>
            </w:r>
            <w:hyperlink w:anchor="P1572">
              <w:r>
                <w:rPr>
                  <w:color w:val="0000FF"/>
                </w:rPr>
                <w:t>&lt;*&gt;</w:t>
              </w:r>
            </w:hyperlink>
          </w:p>
        </w:tc>
        <w:tc>
          <w:tcPr>
            <w:tcW w:w="4253" w:type="dxa"/>
            <w:gridSpan w:val="3"/>
          </w:tcPr>
          <w:p w:rsidR="00415327" w:rsidRDefault="00415327" w:rsidP="00415327">
            <w:pPr>
              <w:pStyle w:val="ConsPlusNormal"/>
              <w:jc w:val="center"/>
            </w:pPr>
            <w:r>
              <w:t>Объем социальной услуги</w:t>
            </w:r>
          </w:p>
        </w:tc>
      </w:tr>
      <w:tr w:rsidR="00415327" w:rsidTr="00415327">
        <w:tc>
          <w:tcPr>
            <w:tcW w:w="850" w:type="dxa"/>
            <w:vMerge/>
          </w:tcPr>
          <w:p w:rsidR="00415327" w:rsidRDefault="00415327" w:rsidP="00415327">
            <w:pPr>
              <w:pStyle w:val="ConsPlusNormal"/>
            </w:pPr>
          </w:p>
        </w:tc>
        <w:tc>
          <w:tcPr>
            <w:tcW w:w="2268" w:type="dxa"/>
            <w:vMerge/>
          </w:tcPr>
          <w:p w:rsidR="00415327" w:rsidRDefault="00415327" w:rsidP="00415327">
            <w:pPr>
              <w:pStyle w:val="ConsPlusNormal"/>
            </w:pPr>
          </w:p>
        </w:tc>
        <w:tc>
          <w:tcPr>
            <w:tcW w:w="5666" w:type="dxa"/>
            <w:vMerge/>
          </w:tcPr>
          <w:p w:rsidR="00415327" w:rsidRDefault="00415327" w:rsidP="00415327">
            <w:pPr>
              <w:pStyle w:val="ConsPlusNormal"/>
            </w:pPr>
          </w:p>
        </w:tc>
        <w:tc>
          <w:tcPr>
            <w:tcW w:w="1559" w:type="dxa"/>
            <w:vMerge/>
          </w:tcPr>
          <w:p w:rsidR="00415327" w:rsidRDefault="00415327" w:rsidP="00415327">
            <w:pPr>
              <w:pStyle w:val="ConsPlusNormal"/>
            </w:pPr>
          </w:p>
        </w:tc>
        <w:tc>
          <w:tcPr>
            <w:tcW w:w="1276" w:type="dxa"/>
          </w:tcPr>
          <w:p w:rsidR="00415327" w:rsidRDefault="00415327" w:rsidP="00415327">
            <w:pPr>
              <w:pStyle w:val="ConsPlusNormal"/>
              <w:jc w:val="center"/>
            </w:pPr>
            <w:r>
              <w:t>единица измерения</w:t>
            </w:r>
          </w:p>
        </w:tc>
        <w:tc>
          <w:tcPr>
            <w:tcW w:w="1276" w:type="dxa"/>
          </w:tcPr>
          <w:p w:rsidR="00415327" w:rsidRDefault="00415327" w:rsidP="00415327">
            <w:pPr>
              <w:pStyle w:val="ConsPlusNormal"/>
              <w:jc w:val="center"/>
            </w:pPr>
            <w:r>
              <w:t>количество</w:t>
            </w:r>
          </w:p>
        </w:tc>
        <w:tc>
          <w:tcPr>
            <w:tcW w:w="1701" w:type="dxa"/>
          </w:tcPr>
          <w:p w:rsidR="00415327" w:rsidRDefault="00415327" w:rsidP="00415327">
            <w:pPr>
              <w:pStyle w:val="ConsPlusNormal"/>
              <w:jc w:val="center"/>
            </w:pPr>
            <w:r>
              <w:t>периодичность предоставления</w:t>
            </w:r>
          </w:p>
        </w:tc>
      </w:tr>
      <w:tr w:rsidR="00415327" w:rsidTr="00415327">
        <w:tc>
          <w:tcPr>
            <w:tcW w:w="850" w:type="dxa"/>
          </w:tcPr>
          <w:p w:rsidR="00415327" w:rsidRDefault="00415327" w:rsidP="00415327">
            <w:pPr>
              <w:pStyle w:val="ConsPlusNormal"/>
              <w:jc w:val="center"/>
            </w:pPr>
            <w:r>
              <w:t>1</w:t>
            </w:r>
          </w:p>
        </w:tc>
        <w:tc>
          <w:tcPr>
            <w:tcW w:w="2268" w:type="dxa"/>
          </w:tcPr>
          <w:p w:rsidR="00415327" w:rsidRDefault="00415327" w:rsidP="00415327">
            <w:pPr>
              <w:pStyle w:val="ConsPlusNormal"/>
              <w:jc w:val="center"/>
            </w:pPr>
            <w:r>
              <w:t>2</w:t>
            </w:r>
          </w:p>
        </w:tc>
        <w:tc>
          <w:tcPr>
            <w:tcW w:w="5666" w:type="dxa"/>
          </w:tcPr>
          <w:p w:rsidR="00415327" w:rsidRDefault="00415327" w:rsidP="00415327">
            <w:pPr>
              <w:pStyle w:val="ConsPlusNormal"/>
              <w:jc w:val="center"/>
            </w:pPr>
            <w:r>
              <w:t>3</w:t>
            </w:r>
          </w:p>
        </w:tc>
        <w:tc>
          <w:tcPr>
            <w:tcW w:w="1559" w:type="dxa"/>
          </w:tcPr>
          <w:p w:rsidR="00415327" w:rsidRDefault="00415327" w:rsidP="00415327">
            <w:pPr>
              <w:pStyle w:val="ConsPlusNormal"/>
              <w:jc w:val="center"/>
            </w:pPr>
            <w:r>
              <w:t>4</w:t>
            </w:r>
          </w:p>
        </w:tc>
        <w:tc>
          <w:tcPr>
            <w:tcW w:w="1276" w:type="dxa"/>
          </w:tcPr>
          <w:p w:rsidR="00415327" w:rsidRDefault="00415327" w:rsidP="00415327">
            <w:pPr>
              <w:pStyle w:val="ConsPlusNormal"/>
              <w:jc w:val="center"/>
            </w:pPr>
            <w:r>
              <w:t>5</w:t>
            </w:r>
          </w:p>
        </w:tc>
        <w:tc>
          <w:tcPr>
            <w:tcW w:w="1276" w:type="dxa"/>
          </w:tcPr>
          <w:p w:rsidR="00415327" w:rsidRDefault="00415327" w:rsidP="00415327">
            <w:pPr>
              <w:pStyle w:val="ConsPlusNormal"/>
              <w:jc w:val="center"/>
            </w:pPr>
            <w:r>
              <w:t>6</w:t>
            </w:r>
          </w:p>
        </w:tc>
        <w:tc>
          <w:tcPr>
            <w:tcW w:w="1701" w:type="dxa"/>
          </w:tcPr>
          <w:p w:rsidR="00415327" w:rsidRDefault="00415327" w:rsidP="00415327">
            <w:pPr>
              <w:pStyle w:val="ConsPlusNormal"/>
              <w:jc w:val="center"/>
            </w:pPr>
            <w:r>
              <w:t>7</w:t>
            </w:r>
          </w:p>
        </w:tc>
      </w:tr>
      <w:tr w:rsidR="00415327" w:rsidTr="00415327">
        <w:tc>
          <w:tcPr>
            <w:tcW w:w="850" w:type="dxa"/>
          </w:tcPr>
          <w:p w:rsidR="00415327" w:rsidRDefault="00415327" w:rsidP="00415327">
            <w:pPr>
              <w:pStyle w:val="ConsPlusNormal"/>
            </w:pPr>
          </w:p>
        </w:tc>
        <w:tc>
          <w:tcPr>
            <w:tcW w:w="13746" w:type="dxa"/>
            <w:gridSpan w:val="6"/>
          </w:tcPr>
          <w:p w:rsidR="00415327" w:rsidRDefault="00415327" w:rsidP="00415327">
            <w:pPr>
              <w:pStyle w:val="ConsPlusNormal"/>
              <w:jc w:val="center"/>
              <w:outlineLvl w:val="2"/>
            </w:pPr>
            <w:r>
              <w:t>1. Содействие в предоставлении медицинской помощи</w:t>
            </w:r>
          </w:p>
        </w:tc>
      </w:tr>
      <w:tr w:rsidR="00415327" w:rsidTr="00415327">
        <w:tc>
          <w:tcPr>
            <w:tcW w:w="850" w:type="dxa"/>
          </w:tcPr>
          <w:p w:rsidR="00415327" w:rsidRDefault="00415327" w:rsidP="00415327">
            <w:pPr>
              <w:pStyle w:val="ConsPlusNormal"/>
              <w:jc w:val="center"/>
            </w:pPr>
            <w:r>
              <w:lastRenderedPageBreak/>
              <w:t>1.1.</w:t>
            </w:r>
          </w:p>
        </w:tc>
        <w:tc>
          <w:tcPr>
            <w:tcW w:w="2268" w:type="dxa"/>
          </w:tcPr>
          <w:p w:rsidR="00415327" w:rsidRDefault="00415327" w:rsidP="00415327">
            <w:pPr>
              <w:pStyle w:val="ConsPlusNormal"/>
              <w:jc w:val="both"/>
            </w:pPr>
            <w:r>
              <w:t>Содействие в оказании экстренной медицинской помощи и сопровождение</w:t>
            </w:r>
          </w:p>
        </w:tc>
        <w:tc>
          <w:tcPr>
            <w:tcW w:w="5666" w:type="dxa"/>
          </w:tcPr>
          <w:p w:rsidR="00415327" w:rsidRDefault="00415327" w:rsidP="00415327">
            <w:pPr>
              <w:pStyle w:val="ConsPlusNormal"/>
              <w:jc w:val="both"/>
            </w:pPr>
            <w:r>
              <w:t>Услуга предусматривает вызов дежурного врача неотложной медицинской помощи или бригады скорой медицинской помощи</w:t>
            </w:r>
          </w:p>
        </w:tc>
        <w:tc>
          <w:tcPr>
            <w:tcW w:w="1559" w:type="dxa"/>
          </w:tcPr>
          <w:p w:rsidR="00415327" w:rsidRDefault="00415327" w:rsidP="00415327">
            <w:pPr>
              <w:pStyle w:val="ConsPlusNormal"/>
              <w:jc w:val="center"/>
            </w:pPr>
            <w:r>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jc w:val="center"/>
            </w:pPr>
            <w:r>
              <w:t>1.2.</w:t>
            </w:r>
          </w:p>
        </w:tc>
        <w:tc>
          <w:tcPr>
            <w:tcW w:w="2268" w:type="dxa"/>
          </w:tcPr>
          <w:p w:rsidR="00415327" w:rsidRDefault="00415327" w:rsidP="00415327">
            <w:pPr>
              <w:pStyle w:val="ConsPlusNormal"/>
              <w:jc w:val="both"/>
            </w:pPr>
            <w:r>
              <w:t>Содействие в госпитализации в медицинскую организацию</w:t>
            </w:r>
          </w:p>
        </w:tc>
        <w:tc>
          <w:tcPr>
            <w:tcW w:w="5666" w:type="dxa"/>
          </w:tcPr>
          <w:p w:rsidR="00415327" w:rsidRDefault="00415327" w:rsidP="00415327">
            <w:pPr>
              <w:pStyle w:val="ConsPlusNormal"/>
              <w:jc w:val="both"/>
            </w:pPr>
            <w:r>
              <w:t>Услуга предусматривает: сбор документов, необходимых для госпитализации; помощь в сборе вещей перед госпитализацией; вызов специализированного автотранспорта</w:t>
            </w:r>
          </w:p>
        </w:tc>
        <w:tc>
          <w:tcPr>
            <w:tcW w:w="1559" w:type="dxa"/>
          </w:tcPr>
          <w:p w:rsidR="00415327" w:rsidRDefault="00415327" w:rsidP="00415327">
            <w:pPr>
              <w:pStyle w:val="ConsPlusNormal"/>
              <w:jc w:val="center"/>
            </w:pPr>
            <w:r>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jc w:val="center"/>
            </w:pPr>
            <w:r>
              <w:t>1.3.</w:t>
            </w:r>
          </w:p>
        </w:tc>
        <w:tc>
          <w:tcPr>
            <w:tcW w:w="2268" w:type="dxa"/>
          </w:tcPr>
          <w:p w:rsidR="00415327" w:rsidRDefault="00415327" w:rsidP="00415327">
            <w:pPr>
              <w:pStyle w:val="ConsPlusNormal"/>
              <w:jc w:val="both"/>
            </w:pPr>
            <w:r>
              <w:t>Содействие в записи к врачам-специалистам</w:t>
            </w:r>
          </w:p>
        </w:tc>
        <w:tc>
          <w:tcPr>
            <w:tcW w:w="5666" w:type="dxa"/>
          </w:tcPr>
          <w:p w:rsidR="00415327" w:rsidRDefault="00415327" w:rsidP="00415327">
            <w:pPr>
              <w:pStyle w:val="ConsPlusNormal"/>
              <w:jc w:val="both"/>
            </w:pPr>
            <w:r>
              <w:t>Услуга предусматривает: запись к врачам-специалистам для оказания медицинской помощи, в том числе в целях прохождения диспансеризации, прохождения медико-социальной экспертизы, получения путевок на санаторно-курортное лечение</w:t>
            </w:r>
          </w:p>
        </w:tc>
        <w:tc>
          <w:tcPr>
            <w:tcW w:w="1559" w:type="dxa"/>
          </w:tcPr>
          <w:p w:rsidR="00415327" w:rsidRDefault="00415327" w:rsidP="00415327">
            <w:pPr>
              <w:pStyle w:val="ConsPlusNormal"/>
              <w:jc w:val="center"/>
            </w:pPr>
            <w:r>
              <w:t>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blPrEx>
          <w:tblBorders>
            <w:insideH w:val="nil"/>
          </w:tblBorders>
        </w:tblPrEx>
        <w:tc>
          <w:tcPr>
            <w:tcW w:w="850" w:type="dxa"/>
            <w:tcBorders>
              <w:bottom w:val="nil"/>
            </w:tcBorders>
          </w:tcPr>
          <w:p w:rsidR="00415327" w:rsidRDefault="00415327" w:rsidP="00415327">
            <w:pPr>
              <w:pStyle w:val="ConsPlusNormal"/>
              <w:jc w:val="center"/>
            </w:pPr>
            <w:r>
              <w:t>1.4.</w:t>
            </w:r>
          </w:p>
        </w:tc>
        <w:tc>
          <w:tcPr>
            <w:tcW w:w="2268" w:type="dxa"/>
            <w:tcBorders>
              <w:bottom w:val="nil"/>
            </w:tcBorders>
          </w:tcPr>
          <w:p w:rsidR="00415327" w:rsidRDefault="00415327" w:rsidP="00415327">
            <w:pPr>
              <w:pStyle w:val="ConsPlusNormal"/>
              <w:jc w:val="both"/>
            </w:pPr>
            <w:r>
              <w:t>Сопровождение в медицинскую организацию, бюро медико-социальной экспертизы, клиентскую службу Отделения Фонда пенсионного и социального страхования Российской Федерации по Республике Татарстан</w:t>
            </w:r>
          </w:p>
        </w:tc>
        <w:tc>
          <w:tcPr>
            <w:tcW w:w="5666" w:type="dxa"/>
            <w:tcBorders>
              <w:bottom w:val="nil"/>
            </w:tcBorders>
          </w:tcPr>
          <w:p w:rsidR="00415327" w:rsidRDefault="00415327" w:rsidP="00415327">
            <w:pPr>
              <w:pStyle w:val="ConsPlusNormal"/>
              <w:jc w:val="both"/>
            </w:pPr>
            <w:r>
              <w:t>Услуга предусматривает сопровождение получателя социальных услуг в медицинскую организацию, на заседание комиссии медико-социальной экспертизы, в Отделение Фонда пенсионного и социального страхования Российской Федерации по Республике Татарстан для подачи заявления и документов, необходимых для оформления путевок на санаторно-курортное лечение, получения санаторно-курортной путевки</w:t>
            </w:r>
          </w:p>
        </w:tc>
        <w:tc>
          <w:tcPr>
            <w:tcW w:w="1559" w:type="dxa"/>
            <w:tcBorders>
              <w:bottom w:val="nil"/>
            </w:tcBorders>
          </w:tcPr>
          <w:p w:rsidR="00415327" w:rsidRDefault="00415327" w:rsidP="00415327">
            <w:pPr>
              <w:pStyle w:val="ConsPlusNormal"/>
              <w:jc w:val="center"/>
            </w:pPr>
            <w:r>
              <w:t>0, 1, 2, 3</w:t>
            </w:r>
          </w:p>
        </w:tc>
        <w:tc>
          <w:tcPr>
            <w:tcW w:w="1276" w:type="dxa"/>
            <w:tcBorders>
              <w:bottom w:val="nil"/>
            </w:tcBorders>
          </w:tcPr>
          <w:p w:rsidR="00415327" w:rsidRDefault="00415327" w:rsidP="00415327">
            <w:pPr>
              <w:pStyle w:val="ConsPlusNormal"/>
              <w:jc w:val="center"/>
            </w:pPr>
            <w:r>
              <w:t>услуг</w:t>
            </w:r>
          </w:p>
        </w:tc>
        <w:tc>
          <w:tcPr>
            <w:tcW w:w="1276" w:type="dxa"/>
            <w:tcBorders>
              <w:bottom w:val="nil"/>
            </w:tcBorders>
          </w:tcPr>
          <w:p w:rsidR="00415327" w:rsidRDefault="00415327" w:rsidP="00415327">
            <w:pPr>
              <w:pStyle w:val="ConsPlusNormal"/>
              <w:jc w:val="center"/>
            </w:pPr>
            <w:r>
              <w:t>по мере необходимости</w:t>
            </w:r>
          </w:p>
        </w:tc>
        <w:tc>
          <w:tcPr>
            <w:tcW w:w="1701" w:type="dxa"/>
            <w:tcBorders>
              <w:bottom w:val="nil"/>
            </w:tcBorders>
          </w:tcPr>
          <w:p w:rsidR="00415327" w:rsidRDefault="00415327" w:rsidP="00415327">
            <w:pPr>
              <w:pStyle w:val="ConsPlusNormal"/>
              <w:jc w:val="center"/>
            </w:pPr>
            <w:r>
              <w:t>в период социального обслуживания</w:t>
            </w:r>
          </w:p>
        </w:tc>
      </w:tr>
      <w:tr w:rsidR="00415327" w:rsidTr="00415327">
        <w:tblPrEx>
          <w:tblBorders>
            <w:insideH w:val="nil"/>
          </w:tblBorders>
        </w:tblPrEx>
        <w:tc>
          <w:tcPr>
            <w:tcW w:w="14596" w:type="dxa"/>
            <w:gridSpan w:val="7"/>
            <w:tcBorders>
              <w:top w:val="nil"/>
            </w:tcBorders>
          </w:tcPr>
          <w:p w:rsidR="00415327" w:rsidRDefault="00415327" w:rsidP="00415327">
            <w:pPr>
              <w:pStyle w:val="ConsPlusNormal"/>
              <w:jc w:val="both"/>
            </w:pPr>
            <w:r>
              <w:t xml:space="preserve">(в ред. </w:t>
            </w:r>
            <w:hyperlink r:id="rId112">
              <w:r>
                <w:rPr>
                  <w:color w:val="0000FF"/>
                </w:rPr>
                <w:t>Постановления</w:t>
              </w:r>
            </w:hyperlink>
            <w:r>
              <w:t xml:space="preserve"> КМ РТ от 25.04.2023 N 524)</w:t>
            </w:r>
          </w:p>
        </w:tc>
      </w:tr>
      <w:tr w:rsidR="00415327" w:rsidTr="00415327">
        <w:tc>
          <w:tcPr>
            <w:tcW w:w="850" w:type="dxa"/>
          </w:tcPr>
          <w:p w:rsidR="00415327" w:rsidRDefault="00415327" w:rsidP="00415327">
            <w:pPr>
              <w:pStyle w:val="ConsPlusNormal"/>
              <w:jc w:val="center"/>
            </w:pPr>
            <w:r>
              <w:t>1.5.</w:t>
            </w:r>
          </w:p>
        </w:tc>
        <w:tc>
          <w:tcPr>
            <w:tcW w:w="2268" w:type="dxa"/>
          </w:tcPr>
          <w:p w:rsidR="00415327" w:rsidRDefault="00415327" w:rsidP="00415327">
            <w:pPr>
              <w:pStyle w:val="ConsPlusNormal"/>
              <w:jc w:val="both"/>
            </w:pPr>
            <w:r>
              <w:t xml:space="preserve">Содействие в проведении медико-социальной </w:t>
            </w:r>
            <w:r>
              <w:lastRenderedPageBreak/>
              <w:t>экспертизы</w:t>
            </w:r>
          </w:p>
        </w:tc>
        <w:tc>
          <w:tcPr>
            <w:tcW w:w="5666" w:type="dxa"/>
          </w:tcPr>
          <w:p w:rsidR="00415327" w:rsidRDefault="00415327" w:rsidP="00415327">
            <w:pPr>
              <w:pStyle w:val="ConsPlusNormal"/>
              <w:jc w:val="both"/>
            </w:pPr>
            <w:r>
              <w:lastRenderedPageBreak/>
              <w:t>Услуга предусматривает: помощь в составлении жалобы на решение комиссии медико-социальной экспертизы (в случае несогласия с принятым решением)</w:t>
            </w:r>
          </w:p>
        </w:tc>
        <w:tc>
          <w:tcPr>
            <w:tcW w:w="1559" w:type="dxa"/>
          </w:tcPr>
          <w:p w:rsidR="00415327" w:rsidRDefault="00415327" w:rsidP="00415327">
            <w:pPr>
              <w:pStyle w:val="ConsPlusNormal"/>
              <w:jc w:val="center"/>
            </w:pPr>
            <w:r>
              <w:t>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pPr>
          </w:p>
        </w:tc>
        <w:tc>
          <w:tcPr>
            <w:tcW w:w="13746" w:type="dxa"/>
            <w:gridSpan w:val="6"/>
          </w:tcPr>
          <w:p w:rsidR="00415327" w:rsidRDefault="00415327" w:rsidP="00415327">
            <w:pPr>
              <w:pStyle w:val="ConsPlusNormal"/>
              <w:jc w:val="center"/>
              <w:outlineLvl w:val="2"/>
            </w:pPr>
            <w:r>
              <w:t>2. Содействие в предоставлении педагогической помощи</w:t>
            </w:r>
          </w:p>
        </w:tc>
      </w:tr>
      <w:tr w:rsidR="00415327" w:rsidTr="00415327">
        <w:tc>
          <w:tcPr>
            <w:tcW w:w="850" w:type="dxa"/>
          </w:tcPr>
          <w:p w:rsidR="00415327" w:rsidRDefault="00415327" w:rsidP="00415327">
            <w:pPr>
              <w:pStyle w:val="ConsPlusNormal"/>
              <w:jc w:val="center"/>
            </w:pPr>
            <w:r>
              <w:t>2.1.</w:t>
            </w:r>
          </w:p>
        </w:tc>
        <w:tc>
          <w:tcPr>
            <w:tcW w:w="2268" w:type="dxa"/>
          </w:tcPr>
          <w:p w:rsidR="00415327" w:rsidRDefault="00415327" w:rsidP="00415327">
            <w:pPr>
              <w:pStyle w:val="ConsPlusNormal"/>
              <w:jc w:val="both"/>
            </w:pPr>
            <w:r>
              <w:t>Содействие в получении образования и (или) профессии инвалидами с учетом особенностей их психофизического развития, индивидуальных возможностей</w:t>
            </w:r>
          </w:p>
        </w:tc>
        <w:tc>
          <w:tcPr>
            <w:tcW w:w="5666" w:type="dxa"/>
          </w:tcPr>
          <w:p w:rsidR="00415327" w:rsidRDefault="00415327" w:rsidP="00415327">
            <w:pPr>
              <w:pStyle w:val="ConsPlusNormal"/>
              <w:jc w:val="both"/>
            </w:pPr>
            <w:r>
              <w:t>Услуга предусматривает: предоставление информации об образовательных программах образовательных организаций, занимающихся обучением инвалидов; запись получателя социальных услуг на обучение в образовательную организацию; сбор документов для обучения получателя социальных услуг</w:t>
            </w:r>
          </w:p>
        </w:tc>
        <w:tc>
          <w:tcPr>
            <w:tcW w:w="1559" w:type="dxa"/>
          </w:tcPr>
          <w:p w:rsidR="00415327" w:rsidRDefault="00415327" w:rsidP="00415327">
            <w:pPr>
              <w:pStyle w:val="ConsPlusNormal"/>
              <w:jc w:val="center"/>
            </w:pPr>
            <w:r>
              <w:t>0, 1</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pPr>
          </w:p>
        </w:tc>
        <w:tc>
          <w:tcPr>
            <w:tcW w:w="13746" w:type="dxa"/>
            <w:gridSpan w:val="6"/>
          </w:tcPr>
          <w:p w:rsidR="00415327" w:rsidRDefault="00415327" w:rsidP="00415327">
            <w:pPr>
              <w:pStyle w:val="ConsPlusNormal"/>
              <w:jc w:val="center"/>
              <w:outlineLvl w:val="2"/>
            </w:pPr>
            <w:r>
              <w:t>3. Содействие в предоставлении юридической помощи</w:t>
            </w:r>
          </w:p>
        </w:tc>
      </w:tr>
      <w:tr w:rsidR="00415327" w:rsidTr="00415327">
        <w:tc>
          <w:tcPr>
            <w:tcW w:w="850" w:type="dxa"/>
          </w:tcPr>
          <w:p w:rsidR="00415327" w:rsidRDefault="00415327" w:rsidP="00415327">
            <w:pPr>
              <w:pStyle w:val="ConsPlusNormal"/>
              <w:jc w:val="center"/>
            </w:pPr>
            <w:r>
              <w:t>3.1.</w:t>
            </w:r>
          </w:p>
        </w:tc>
        <w:tc>
          <w:tcPr>
            <w:tcW w:w="2268" w:type="dxa"/>
          </w:tcPr>
          <w:p w:rsidR="00415327" w:rsidRDefault="00415327" w:rsidP="00415327">
            <w:pPr>
              <w:pStyle w:val="ConsPlusNormal"/>
              <w:jc w:val="both"/>
            </w:pPr>
            <w:r>
              <w:t>Оказание помощи в оформлении и восстановлении утраченных документов получателей социальных услуг</w:t>
            </w:r>
          </w:p>
        </w:tc>
        <w:tc>
          <w:tcPr>
            <w:tcW w:w="5666" w:type="dxa"/>
          </w:tcPr>
          <w:p w:rsidR="00415327" w:rsidRDefault="00415327" w:rsidP="00415327">
            <w:pPr>
              <w:pStyle w:val="ConsPlusNormal"/>
              <w:jc w:val="both"/>
            </w:pPr>
            <w:r>
              <w:t>Услуга (при необходимости оплаты при оформлении документов) оказывается за счет средств получателя социальных услуг.</w:t>
            </w:r>
          </w:p>
          <w:p w:rsidR="00415327" w:rsidRDefault="00415327" w:rsidP="00415327">
            <w:pPr>
              <w:pStyle w:val="ConsPlusNormal"/>
              <w:jc w:val="both"/>
            </w:pPr>
            <w:r>
              <w:t xml:space="preserve">Услуга предусматривает 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в переоформлении индивидуальной программы предоставления социальных услуг (в связи с изменением обстоятельств нуждаемости в социальном обслуживании или по истечении срока ее действия), написание документов и заполнение форм документов, необходимых для реализации получателем социальных услуг своих прав; оказание помощи в сборе и подаче в органы государственной власти, органы местного самоуправления, иные наделенные публично-правовыми </w:t>
            </w:r>
            <w:r>
              <w:lastRenderedPageBreak/>
              <w:t>функциями организации документов (сведений), непосредственно затрагивающих права получателя социальных услуг; осуществление контроля над ходом и результатами рассмотрения документов, поданных в органы государственной власти, органы местного самоуправления, иные наделенные публично-правовыми функциями организации</w:t>
            </w:r>
          </w:p>
        </w:tc>
        <w:tc>
          <w:tcPr>
            <w:tcW w:w="1559" w:type="dxa"/>
          </w:tcPr>
          <w:p w:rsidR="00415327" w:rsidRDefault="00415327" w:rsidP="00415327">
            <w:pPr>
              <w:pStyle w:val="ConsPlusNormal"/>
              <w:jc w:val="center"/>
            </w:pPr>
            <w:r>
              <w:lastRenderedPageBreak/>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jc w:val="center"/>
            </w:pPr>
            <w:r>
              <w:t>3.2.</w:t>
            </w:r>
          </w:p>
        </w:tc>
        <w:tc>
          <w:tcPr>
            <w:tcW w:w="2268" w:type="dxa"/>
          </w:tcPr>
          <w:p w:rsidR="00415327" w:rsidRDefault="00415327" w:rsidP="00415327">
            <w:pPr>
              <w:pStyle w:val="ConsPlusNormal"/>
              <w:jc w:val="both"/>
            </w:pPr>
            <w:r>
              <w:t>Содействие в получении бесплатной юридической помощи в порядке, установленном законодательством</w:t>
            </w:r>
          </w:p>
        </w:tc>
        <w:tc>
          <w:tcPr>
            <w:tcW w:w="5666" w:type="dxa"/>
          </w:tcPr>
          <w:p w:rsidR="00415327" w:rsidRDefault="00415327" w:rsidP="00415327">
            <w:pPr>
              <w:pStyle w:val="ConsPlusNormal"/>
              <w:jc w:val="both"/>
            </w:pPr>
            <w:r>
              <w:t xml:space="preserve">Услуга предусматривает: разъяснение права на получение бесплатной юридической помощи согласно Федеральному </w:t>
            </w:r>
            <w:hyperlink r:id="rId113">
              <w:r>
                <w:rPr>
                  <w:color w:val="0000FF"/>
                </w:rPr>
                <w:t>закону</w:t>
              </w:r>
            </w:hyperlink>
            <w:r>
              <w:t xml:space="preserve"> от 21 ноября 2011 года N 324-ФЗ "О бесплатной юридической помощи в Российской Федерации", </w:t>
            </w:r>
            <w:hyperlink r:id="rId114">
              <w:r>
                <w:rPr>
                  <w:color w:val="0000FF"/>
                </w:rPr>
                <w:t>Закону</w:t>
              </w:r>
            </w:hyperlink>
            <w:r>
              <w:t xml:space="preserve"> Республики Татарстан от 2 ноября 2012 года N 73-ЗРТ "Об оказании бесплатной юридической помощи гражданам в Республике Татарстан" (предоставление адресов, телефонов, режимов работы юридических бюро); 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 разъяснение назначения и содержания документов, помощь в их оформлении</w:t>
            </w:r>
          </w:p>
        </w:tc>
        <w:tc>
          <w:tcPr>
            <w:tcW w:w="1559" w:type="dxa"/>
          </w:tcPr>
          <w:p w:rsidR="00415327" w:rsidRDefault="00415327" w:rsidP="00415327">
            <w:pPr>
              <w:pStyle w:val="ConsPlusNormal"/>
              <w:jc w:val="center"/>
            </w:pPr>
            <w:r>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pPr>
          </w:p>
        </w:tc>
        <w:tc>
          <w:tcPr>
            <w:tcW w:w="13746" w:type="dxa"/>
            <w:gridSpan w:val="6"/>
          </w:tcPr>
          <w:p w:rsidR="00415327" w:rsidRDefault="00415327" w:rsidP="00415327">
            <w:pPr>
              <w:pStyle w:val="ConsPlusNormal"/>
              <w:jc w:val="center"/>
              <w:outlineLvl w:val="2"/>
            </w:pPr>
            <w:r>
              <w:t>4. Содействие в предоставлении социальной помощи</w:t>
            </w:r>
          </w:p>
        </w:tc>
      </w:tr>
      <w:tr w:rsidR="00415327" w:rsidTr="00415327">
        <w:tc>
          <w:tcPr>
            <w:tcW w:w="850" w:type="dxa"/>
          </w:tcPr>
          <w:p w:rsidR="00415327" w:rsidRDefault="00415327" w:rsidP="00415327">
            <w:pPr>
              <w:pStyle w:val="ConsPlusNormal"/>
              <w:jc w:val="center"/>
            </w:pPr>
            <w:r>
              <w:t>4.1.</w:t>
            </w:r>
          </w:p>
        </w:tc>
        <w:tc>
          <w:tcPr>
            <w:tcW w:w="2268" w:type="dxa"/>
          </w:tcPr>
          <w:p w:rsidR="00415327" w:rsidRDefault="00415327" w:rsidP="00415327">
            <w:pPr>
              <w:pStyle w:val="ConsPlusNormal"/>
              <w:jc w:val="both"/>
            </w:pPr>
            <w:r>
              <w:t>Содействие в получении мер социальной поддержки, социальных выплат и пенсии:</w:t>
            </w:r>
          </w:p>
        </w:tc>
        <w:tc>
          <w:tcPr>
            <w:tcW w:w="5666" w:type="dxa"/>
          </w:tcPr>
          <w:p w:rsidR="00415327" w:rsidRDefault="00415327" w:rsidP="00415327">
            <w:pPr>
              <w:pStyle w:val="ConsPlusNormal"/>
            </w:pPr>
          </w:p>
        </w:tc>
        <w:tc>
          <w:tcPr>
            <w:tcW w:w="1559" w:type="dxa"/>
          </w:tcPr>
          <w:p w:rsidR="00415327" w:rsidRDefault="00415327" w:rsidP="00415327">
            <w:pPr>
              <w:pStyle w:val="ConsPlusNormal"/>
            </w:pPr>
          </w:p>
        </w:tc>
        <w:tc>
          <w:tcPr>
            <w:tcW w:w="1276" w:type="dxa"/>
          </w:tcPr>
          <w:p w:rsidR="00415327" w:rsidRDefault="00415327" w:rsidP="00415327">
            <w:pPr>
              <w:pStyle w:val="ConsPlusNormal"/>
            </w:pPr>
          </w:p>
        </w:tc>
        <w:tc>
          <w:tcPr>
            <w:tcW w:w="1276" w:type="dxa"/>
          </w:tcPr>
          <w:p w:rsidR="00415327" w:rsidRDefault="00415327" w:rsidP="00415327">
            <w:pPr>
              <w:pStyle w:val="ConsPlusNormal"/>
            </w:pPr>
          </w:p>
        </w:tc>
        <w:tc>
          <w:tcPr>
            <w:tcW w:w="1701" w:type="dxa"/>
          </w:tcPr>
          <w:p w:rsidR="00415327" w:rsidRDefault="00415327" w:rsidP="00415327">
            <w:pPr>
              <w:pStyle w:val="ConsPlusNormal"/>
            </w:pPr>
          </w:p>
        </w:tc>
      </w:tr>
      <w:tr w:rsidR="00415327" w:rsidTr="00415327">
        <w:tc>
          <w:tcPr>
            <w:tcW w:w="850" w:type="dxa"/>
          </w:tcPr>
          <w:p w:rsidR="00415327" w:rsidRDefault="00415327" w:rsidP="00415327">
            <w:pPr>
              <w:pStyle w:val="ConsPlusNormal"/>
              <w:jc w:val="center"/>
            </w:pPr>
            <w:r>
              <w:t>4.1.1.</w:t>
            </w:r>
          </w:p>
        </w:tc>
        <w:tc>
          <w:tcPr>
            <w:tcW w:w="2268" w:type="dxa"/>
          </w:tcPr>
          <w:p w:rsidR="00415327" w:rsidRDefault="00415327" w:rsidP="00415327">
            <w:pPr>
              <w:pStyle w:val="ConsPlusNormal"/>
              <w:jc w:val="both"/>
            </w:pPr>
            <w:r>
              <w:t xml:space="preserve">оказание помощи в заполнении и оформлении заявления и </w:t>
            </w:r>
            <w:r>
              <w:lastRenderedPageBreak/>
              <w:t>документов, необходимых для назначения мер социальной поддержки</w:t>
            </w:r>
          </w:p>
        </w:tc>
        <w:tc>
          <w:tcPr>
            <w:tcW w:w="5666" w:type="dxa"/>
          </w:tcPr>
          <w:p w:rsidR="00415327" w:rsidRDefault="00415327" w:rsidP="00415327">
            <w:pPr>
              <w:pStyle w:val="ConsPlusNormal"/>
              <w:jc w:val="both"/>
            </w:pPr>
            <w:r>
              <w:lastRenderedPageBreak/>
              <w:t xml:space="preserve">Услуга предусматривает: оказание помощи в заполнении (оформлении) документов, необходимых для назначения мер социальной поддержки, социальных выплат, пенсии; оказание помощи в подаче заявления и документов в </w:t>
            </w:r>
            <w:r>
              <w:lastRenderedPageBreak/>
              <w:t>уполномоченный орган в электронном виде; контроль над ходом рассмотрения в уполномоченном органе документов, необходимых для назначения мер социальной поддержки, социальных выплат, пенсии</w:t>
            </w:r>
          </w:p>
        </w:tc>
        <w:tc>
          <w:tcPr>
            <w:tcW w:w="1559" w:type="dxa"/>
          </w:tcPr>
          <w:p w:rsidR="00415327" w:rsidRDefault="00415327" w:rsidP="00415327">
            <w:pPr>
              <w:pStyle w:val="ConsPlusNormal"/>
              <w:jc w:val="center"/>
            </w:pPr>
            <w:r>
              <w:lastRenderedPageBreak/>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r w:rsidR="00415327" w:rsidTr="00415327">
        <w:tc>
          <w:tcPr>
            <w:tcW w:w="850" w:type="dxa"/>
          </w:tcPr>
          <w:p w:rsidR="00415327" w:rsidRDefault="00415327" w:rsidP="00415327">
            <w:pPr>
              <w:pStyle w:val="ConsPlusNormal"/>
              <w:jc w:val="center"/>
            </w:pPr>
            <w:r>
              <w:t>4.1.2.</w:t>
            </w:r>
          </w:p>
        </w:tc>
        <w:tc>
          <w:tcPr>
            <w:tcW w:w="2268" w:type="dxa"/>
          </w:tcPr>
          <w:p w:rsidR="00415327" w:rsidRDefault="00415327" w:rsidP="00415327">
            <w:pPr>
              <w:pStyle w:val="ConsPlusNormal"/>
              <w:jc w:val="both"/>
            </w:pPr>
            <w:r>
              <w:t>представление на основании доверенности интересов получателя социальных услуг в уполномоченном органе</w:t>
            </w:r>
          </w:p>
        </w:tc>
        <w:tc>
          <w:tcPr>
            <w:tcW w:w="5666" w:type="dxa"/>
          </w:tcPr>
          <w:p w:rsidR="00415327" w:rsidRDefault="00415327" w:rsidP="00415327">
            <w:pPr>
              <w:pStyle w:val="ConsPlusNormal"/>
              <w:jc w:val="both"/>
            </w:pPr>
            <w:r>
              <w:t>Услуга предусматривает: оказание содействия в оформлении доверенности на представление интересов получателя социальных услуг в уполномоченных органах в целях оформления для получателя социальных услуг мер социальной поддержки, социальных выплат и пенсии; доставку документов, необходимых для оформления мер социальной поддержки, социальных выплат и пенсии в уполномоченный орган либо в многофункциональный центр предоставления государственных услуг; передачу получателю социальных услуг оформленных документов, подтверждающих право на получение мер социальной поддержки, социальные выплаты, пенсию (ознакомление с решением о назначении мер социальной поддержки, социальной выплаты, пенсии)</w:t>
            </w:r>
          </w:p>
        </w:tc>
        <w:tc>
          <w:tcPr>
            <w:tcW w:w="1559" w:type="dxa"/>
          </w:tcPr>
          <w:p w:rsidR="00415327" w:rsidRDefault="00415327" w:rsidP="00415327">
            <w:pPr>
              <w:pStyle w:val="ConsPlusNormal"/>
              <w:jc w:val="center"/>
            </w:pPr>
            <w:r>
              <w:t>0, 1, 2, 3</w:t>
            </w:r>
          </w:p>
        </w:tc>
        <w:tc>
          <w:tcPr>
            <w:tcW w:w="1276" w:type="dxa"/>
          </w:tcPr>
          <w:p w:rsidR="00415327" w:rsidRDefault="00415327" w:rsidP="00415327">
            <w:pPr>
              <w:pStyle w:val="ConsPlusNormal"/>
              <w:jc w:val="center"/>
            </w:pPr>
            <w:r>
              <w:t>услуг</w:t>
            </w:r>
          </w:p>
        </w:tc>
        <w:tc>
          <w:tcPr>
            <w:tcW w:w="1276" w:type="dxa"/>
          </w:tcPr>
          <w:p w:rsidR="00415327" w:rsidRDefault="00415327" w:rsidP="00415327">
            <w:pPr>
              <w:pStyle w:val="ConsPlusNormal"/>
              <w:jc w:val="center"/>
            </w:pPr>
            <w:r>
              <w:t>по мере необходимости</w:t>
            </w:r>
          </w:p>
        </w:tc>
        <w:tc>
          <w:tcPr>
            <w:tcW w:w="1701" w:type="dxa"/>
          </w:tcPr>
          <w:p w:rsidR="00415327" w:rsidRDefault="00415327" w:rsidP="00415327">
            <w:pPr>
              <w:pStyle w:val="ConsPlusNormal"/>
              <w:jc w:val="center"/>
            </w:pPr>
            <w:r>
              <w:t>в период социального обслуживания</w:t>
            </w:r>
          </w:p>
        </w:tc>
      </w:tr>
    </w:tbl>
    <w:p w:rsidR="00415327" w:rsidRDefault="00415327" w:rsidP="00415327">
      <w:pPr>
        <w:pStyle w:val="ConsPlusNormal"/>
        <w:ind w:firstLine="540"/>
        <w:jc w:val="both"/>
      </w:pPr>
      <w:r>
        <w:t>--------------------------------</w:t>
      </w:r>
    </w:p>
    <w:p w:rsidR="00415327" w:rsidRDefault="00415327" w:rsidP="00415327">
      <w:pPr>
        <w:pStyle w:val="ConsPlusNormal"/>
        <w:ind w:firstLine="540"/>
        <w:jc w:val="both"/>
      </w:pPr>
      <w:bookmarkStart w:id="16" w:name="P1572"/>
      <w:bookmarkEnd w:id="16"/>
      <w:r>
        <w:t xml:space="preserve">&lt;*&gt; </w:t>
      </w:r>
      <w:bookmarkStart w:id="17" w:name="_GoBack"/>
      <w:r>
        <w:t>Группа получателей социальных услуг в зависимости от уровня нуждаемости в уходе, определенной в результате проведенной типизации:</w:t>
      </w:r>
    </w:p>
    <w:p w:rsidR="00415327" w:rsidRDefault="00415327" w:rsidP="00415327">
      <w:pPr>
        <w:pStyle w:val="ConsPlusNormal"/>
        <w:jc w:val="both"/>
      </w:pPr>
      <w:r>
        <w:t xml:space="preserve">(в ред. </w:t>
      </w:r>
      <w:hyperlink r:id="rId115">
        <w:r>
          <w:rPr>
            <w:color w:val="0000FF"/>
          </w:rPr>
          <w:t>Постановления</w:t>
        </w:r>
      </w:hyperlink>
      <w:r>
        <w:t xml:space="preserve"> КМ РТ от 03.07.2023 N 779)</w:t>
      </w:r>
    </w:p>
    <w:p w:rsidR="00415327" w:rsidRDefault="00415327" w:rsidP="00415327">
      <w:pPr>
        <w:pStyle w:val="ConsPlusNormal"/>
        <w:ind w:firstLine="540"/>
        <w:jc w:val="both"/>
      </w:pPr>
      <w:r>
        <w:t>0 - группа получателей социальных услуг, у которых по результатам типизации отсутствует нуждаемость в уходе;</w:t>
      </w:r>
    </w:p>
    <w:p w:rsidR="00415327" w:rsidRDefault="00415327" w:rsidP="00415327">
      <w:pPr>
        <w:pStyle w:val="ConsPlusNormal"/>
        <w:jc w:val="both"/>
      </w:pPr>
      <w:r>
        <w:t xml:space="preserve">(в ред. </w:t>
      </w:r>
      <w:hyperlink r:id="rId116">
        <w:r>
          <w:rPr>
            <w:color w:val="0000FF"/>
          </w:rPr>
          <w:t>Постановления</w:t>
        </w:r>
      </w:hyperlink>
      <w:r>
        <w:t xml:space="preserve"> КМ РТ от 03.07.2023 N 779)</w:t>
      </w:r>
    </w:p>
    <w:p w:rsidR="00415327" w:rsidRDefault="00415327" w:rsidP="00415327">
      <w:pPr>
        <w:pStyle w:val="ConsPlusNormal"/>
        <w:ind w:firstLine="540"/>
        <w:jc w:val="both"/>
      </w:pPr>
      <w:r>
        <w:t>1 - группа получателей социальных услуг, у которых по результатам типизации определен первый уровень нуждаемости в уходе;</w:t>
      </w:r>
    </w:p>
    <w:p w:rsidR="00415327" w:rsidRDefault="00415327" w:rsidP="00415327">
      <w:pPr>
        <w:pStyle w:val="ConsPlusNormal"/>
        <w:jc w:val="both"/>
      </w:pPr>
      <w:r>
        <w:t xml:space="preserve">(в ред. </w:t>
      </w:r>
      <w:hyperlink r:id="rId117">
        <w:r>
          <w:rPr>
            <w:color w:val="0000FF"/>
          </w:rPr>
          <w:t>Постановления</w:t>
        </w:r>
      </w:hyperlink>
      <w:r>
        <w:t xml:space="preserve"> КМ РТ от 03.07.2023 N 779)</w:t>
      </w:r>
    </w:p>
    <w:p w:rsidR="00415327" w:rsidRDefault="00415327" w:rsidP="00415327">
      <w:pPr>
        <w:pStyle w:val="ConsPlusNormal"/>
        <w:ind w:firstLine="540"/>
        <w:jc w:val="both"/>
      </w:pPr>
      <w:r>
        <w:t>2 - группа получателей социальных услуг, у которых по результатам типизации определен второй уровень нуждаемости в уходе;</w:t>
      </w:r>
    </w:p>
    <w:p w:rsidR="00415327" w:rsidRDefault="00415327" w:rsidP="00415327">
      <w:pPr>
        <w:pStyle w:val="ConsPlusNormal"/>
        <w:jc w:val="both"/>
      </w:pPr>
      <w:r>
        <w:t xml:space="preserve">(в ред. </w:t>
      </w:r>
      <w:hyperlink r:id="rId118">
        <w:r>
          <w:rPr>
            <w:color w:val="0000FF"/>
          </w:rPr>
          <w:t>Постановления</w:t>
        </w:r>
      </w:hyperlink>
      <w:r>
        <w:t xml:space="preserve"> КМ РТ от 03.07.2023 N 779)</w:t>
      </w:r>
    </w:p>
    <w:p w:rsidR="00415327" w:rsidRDefault="00415327" w:rsidP="00415327">
      <w:pPr>
        <w:pStyle w:val="ConsPlusNormal"/>
        <w:ind w:firstLine="540"/>
        <w:jc w:val="both"/>
      </w:pPr>
      <w:r>
        <w:t>3 - группа получателей социальных услуг, у которых по результатам типизации определен третий уровень нуждаемости в уходе.</w:t>
      </w:r>
    </w:p>
    <w:p w:rsidR="00415327" w:rsidRDefault="00415327" w:rsidP="00415327">
      <w:pPr>
        <w:pStyle w:val="ConsPlusNormal"/>
        <w:jc w:val="both"/>
      </w:pPr>
      <w:r>
        <w:t xml:space="preserve">(в ред. </w:t>
      </w:r>
      <w:hyperlink r:id="rId119">
        <w:r>
          <w:rPr>
            <w:color w:val="0000FF"/>
          </w:rPr>
          <w:t>Постановления</w:t>
        </w:r>
      </w:hyperlink>
      <w:r>
        <w:t xml:space="preserve"> КМ РТ от 03.07.2023 N 779)</w:t>
      </w:r>
    </w:p>
    <w:bookmarkEnd w:id="17"/>
    <w:p w:rsidR="00415327" w:rsidRDefault="00415327" w:rsidP="00415327">
      <w:pPr>
        <w:pStyle w:val="ConsPlusNormal"/>
        <w:jc w:val="both"/>
      </w:pPr>
    </w:p>
    <w:p w:rsidR="00415327" w:rsidRDefault="00415327" w:rsidP="00415327">
      <w:pPr>
        <w:pStyle w:val="ConsPlusNormal"/>
        <w:jc w:val="both"/>
      </w:pPr>
    </w:p>
    <w:p w:rsidR="00415327" w:rsidRDefault="00415327" w:rsidP="00415327">
      <w:pPr>
        <w:pStyle w:val="ConsPlusNormal"/>
        <w:pBdr>
          <w:bottom w:val="single" w:sz="6" w:space="0" w:color="auto"/>
        </w:pBdr>
        <w:jc w:val="both"/>
        <w:rPr>
          <w:sz w:val="2"/>
          <w:szCs w:val="2"/>
        </w:rPr>
      </w:pPr>
    </w:p>
    <w:p w:rsidR="007A6221" w:rsidRDefault="00415327" w:rsidP="00415327">
      <w:pPr>
        <w:spacing w:after="0" w:line="240" w:lineRule="auto"/>
      </w:pPr>
    </w:p>
    <w:sectPr w:rsidR="007A6221" w:rsidSect="00415327">
      <w:pgSz w:w="16838" w:h="11905" w:orient="landscape"/>
      <w:pgMar w:top="1701" w:right="1134" w:bottom="709"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27"/>
    <w:rsid w:val="00327D05"/>
    <w:rsid w:val="00415327"/>
    <w:rsid w:val="009C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41C7"/>
  <w15:chartTrackingRefBased/>
  <w15:docId w15:val="{5125335C-62BD-4D02-9D45-C15D768F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3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53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53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53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53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53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53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53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414" TargetMode="External"/><Relationship Id="rId117" Type="http://schemas.openxmlformats.org/officeDocument/2006/relationships/hyperlink" Target="https://login.consultant.ru/link/?req=doc&amp;base=RLAW363&amp;n=175701&amp;dst=100032" TargetMode="External"/><Relationship Id="rId21" Type="http://schemas.openxmlformats.org/officeDocument/2006/relationships/hyperlink" Target="https://login.consultant.ru/link/?req=doc&amp;base=RLAW363&amp;n=181610&amp;dst=100005" TargetMode="External"/><Relationship Id="rId42" Type="http://schemas.openxmlformats.org/officeDocument/2006/relationships/hyperlink" Target="https://login.consultant.ru/link/?req=doc&amp;base=RLAW363&amp;n=163456&amp;dst=100005" TargetMode="External"/><Relationship Id="rId47" Type="http://schemas.openxmlformats.org/officeDocument/2006/relationships/hyperlink" Target="https://login.consultant.ru/link/?req=doc&amp;base=RLAW363&amp;n=175701&amp;dst=100011" TargetMode="External"/><Relationship Id="rId63" Type="http://schemas.openxmlformats.org/officeDocument/2006/relationships/hyperlink" Target="https://login.consultant.ru/link/?req=doc&amp;base=RLAW363&amp;n=136781&amp;dst=100011" TargetMode="External"/><Relationship Id="rId68" Type="http://schemas.openxmlformats.org/officeDocument/2006/relationships/hyperlink" Target="https://login.consultant.ru/link/?req=doc&amp;base=LAW&amp;n=460024&amp;dst=100326" TargetMode="External"/><Relationship Id="rId84" Type="http://schemas.openxmlformats.org/officeDocument/2006/relationships/hyperlink" Target="https://login.consultant.ru/link/?req=doc&amp;base=RLAW363&amp;n=111103&amp;dst=100039" TargetMode="External"/><Relationship Id="rId89" Type="http://schemas.openxmlformats.org/officeDocument/2006/relationships/hyperlink" Target="https://login.consultant.ru/link/?req=doc&amp;base=RLAW363&amp;n=181610&amp;dst=100007" TargetMode="External"/><Relationship Id="rId112" Type="http://schemas.openxmlformats.org/officeDocument/2006/relationships/hyperlink" Target="https://login.consultant.ru/link/?req=doc&amp;base=RLAW363&amp;n=174177&amp;dst=100013" TargetMode="External"/><Relationship Id="rId16" Type="http://schemas.openxmlformats.org/officeDocument/2006/relationships/hyperlink" Target="https://login.consultant.ru/link/?req=doc&amp;base=RLAW363&amp;n=174177&amp;dst=100005" TargetMode="External"/><Relationship Id="rId107" Type="http://schemas.openxmlformats.org/officeDocument/2006/relationships/image" Target="media/image2.wmf"/><Relationship Id="rId11" Type="http://schemas.openxmlformats.org/officeDocument/2006/relationships/hyperlink" Target="https://login.consultant.ru/link/?req=doc&amp;base=RLAW363&amp;n=157718&amp;dst=100005" TargetMode="External"/><Relationship Id="rId32" Type="http://schemas.openxmlformats.org/officeDocument/2006/relationships/hyperlink" Target="https://login.consultant.ru/link/?req=doc&amp;base=RLAW363&amp;n=91168&amp;dst=100109" TargetMode="External"/><Relationship Id="rId37" Type="http://schemas.openxmlformats.org/officeDocument/2006/relationships/hyperlink" Target="https://login.consultant.ru/link/?req=doc&amp;base=RLAW363&amp;n=111103&amp;dst=100005" TargetMode="External"/><Relationship Id="rId53" Type="http://schemas.openxmlformats.org/officeDocument/2006/relationships/hyperlink" Target="https://login.consultant.ru/link/?req=doc&amp;base=RLAW363&amp;n=157718&amp;dst=100008" TargetMode="External"/><Relationship Id="rId58" Type="http://schemas.openxmlformats.org/officeDocument/2006/relationships/hyperlink" Target="https://login.consultant.ru/link/?req=doc&amp;base=RLAW363&amp;n=163456&amp;dst=100010" TargetMode="External"/><Relationship Id="rId74" Type="http://schemas.openxmlformats.org/officeDocument/2006/relationships/hyperlink" Target="https://login.consultant.ru/link/?req=doc&amp;base=RLAW363&amp;n=183610&amp;dst=100007" TargetMode="External"/><Relationship Id="rId79" Type="http://schemas.openxmlformats.org/officeDocument/2006/relationships/hyperlink" Target="https://login.consultant.ru/link/?req=doc&amp;base=RLAW363&amp;n=157718&amp;dst=100011" TargetMode="External"/><Relationship Id="rId102" Type="http://schemas.openxmlformats.org/officeDocument/2006/relationships/hyperlink" Target="https://login.consultant.ru/link/?req=doc&amp;base=RLAW363&amp;n=175701&amp;dst=100022" TargetMode="External"/><Relationship Id="rId5" Type="http://schemas.openxmlformats.org/officeDocument/2006/relationships/hyperlink" Target="https://login.consultant.ru/link/?req=doc&amp;base=RLAW363&amp;n=96938&amp;dst=100005" TargetMode="External"/><Relationship Id="rId90" Type="http://schemas.openxmlformats.org/officeDocument/2006/relationships/hyperlink" Target="https://login.consultant.ru/link/?req=doc&amp;base=RLAW363&amp;n=157718&amp;dst=100013" TargetMode="External"/><Relationship Id="rId95" Type="http://schemas.openxmlformats.org/officeDocument/2006/relationships/hyperlink" Target="https://login.consultant.ru/link/?req=doc&amp;base=RLAW363&amp;n=183083" TargetMode="External"/><Relationship Id="rId22" Type="http://schemas.openxmlformats.org/officeDocument/2006/relationships/hyperlink" Target="https://login.consultant.ru/link/?req=doc&amp;base=RLAW363&amp;n=183610&amp;dst=100006" TargetMode="External"/><Relationship Id="rId27" Type="http://schemas.openxmlformats.org/officeDocument/2006/relationships/hyperlink" Target="https://login.consultant.ru/link/?req=doc&amp;base=RLAW363&amp;n=136781&amp;dst=100006" TargetMode="External"/><Relationship Id="rId43" Type="http://schemas.openxmlformats.org/officeDocument/2006/relationships/hyperlink" Target="https://login.consultant.ru/link/?req=doc&amp;base=RLAW363&amp;n=170176&amp;dst=100005" TargetMode="External"/><Relationship Id="rId48" Type="http://schemas.openxmlformats.org/officeDocument/2006/relationships/hyperlink" Target="https://login.consultant.ru/link/?req=doc&amp;base=RLAW363&amp;n=176337&amp;dst=100005" TargetMode="External"/><Relationship Id="rId64" Type="http://schemas.openxmlformats.org/officeDocument/2006/relationships/hyperlink" Target="https://login.consultant.ru/link/?req=doc&amp;base=RLAW363&amp;n=157718&amp;dst=100010" TargetMode="External"/><Relationship Id="rId69" Type="http://schemas.openxmlformats.org/officeDocument/2006/relationships/hyperlink" Target="https://login.consultant.ru/link/?req=doc&amp;base=RLAW363&amp;n=174409&amp;dst=100007" TargetMode="External"/><Relationship Id="rId113" Type="http://schemas.openxmlformats.org/officeDocument/2006/relationships/hyperlink" Target="https://login.consultant.ru/link/?req=doc&amp;base=LAW&amp;n=451733" TargetMode="External"/><Relationship Id="rId118" Type="http://schemas.openxmlformats.org/officeDocument/2006/relationships/hyperlink" Target="https://login.consultant.ru/link/?req=doc&amp;base=RLAW363&amp;n=175701&amp;dst=100032" TargetMode="External"/><Relationship Id="rId80" Type="http://schemas.openxmlformats.org/officeDocument/2006/relationships/hyperlink" Target="https://login.consultant.ru/link/?req=doc&amp;base=RLAW363&amp;n=183610&amp;dst=100008" TargetMode="External"/><Relationship Id="rId85" Type="http://schemas.openxmlformats.org/officeDocument/2006/relationships/hyperlink" Target="https://login.consultant.ru/link/?req=doc&amp;base=RLAW363&amp;n=174177&amp;dst=100010" TargetMode="External"/><Relationship Id="rId12" Type="http://schemas.openxmlformats.org/officeDocument/2006/relationships/hyperlink" Target="https://login.consultant.ru/link/?req=doc&amp;base=RLAW363&amp;n=160971&amp;dst=100011" TargetMode="External"/><Relationship Id="rId17" Type="http://schemas.openxmlformats.org/officeDocument/2006/relationships/hyperlink" Target="https://login.consultant.ru/link/?req=doc&amp;base=RLAW363&amp;n=174409&amp;dst=100005" TargetMode="External"/><Relationship Id="rId33" Type="http://schemas.openxmlformats.org/officeDocument/2006/relationships/hyperlink" Target="https://login.consultant.ru/link/?req=doc&amp;base=RLAW363&amp;n=180113&amp;dst=100005" TargetMode="External"/><Relationship Id="rId38" Type="http://schemas.openxmlformats.org/officeDocument/2006/relationships/hyperlink" Target="https://login.consultant.ru/link/?req=doc&amp;base=RLAW363&amp;n=136781&amp;dst=100008" TargetMode="External"/><Relationship Id="rId59" Type="http://schemas.openxmlformats.org/officeDocument/2006/relationships/hyperlink" Target="https://login.consultant.ru/link/?req=doc&amp;base=RLAW363&amp;n=111103&amp;dst=100006" TargetMode="External"/><Relationship Id="rId103" Type="http://schemas.openxmlformats.org/officeDocument/2006/relationships/hyperlink" Target="https://login.consultant.ru/link/?req=doc&amp;base=LAW&amp;n=401226" TargetMode="External"/><Relationship Id="rId108" Type="http://schemas.openxmlformats.org/officeDocument/2006/relationships/image" Target="media/image3.wmf"/><Relationship Id="rId54" Type="http://schemas.openxmlformats.org/officeDocument/2006/relationships/hyperlink" Target="https://login.consultant.ru/link/?req=doc&amp;base=RLAW363&amp;n=163456&amp;dst=100007" TargetMode="External"/><Relationship Id="rId70" Type="http://schemas.openxmlformats.org/officeDocument/2006/relationships/hyperlink" Target="https://login.consultant.ru/link/?req=doc&amp;base=RLAW363&amp;n=145913&amp;dst=100006" TargetMode="External"/><Relationship Id="rId75" Type="http://schemas.openxmlformats.org/officeDocument/2006/relationships/hyperlink" Target="https://login.consultant.ru/link/?req=doc&amp;base=RLAW363&amp;n=185103&amp;dst=100005" TargetMode="External"/><Relationship Id="rId91" Type="http://schemas.openxmlformats.org/officeDocument/2006/relationships/hyperlink" Target="https://login.consultant.ru/link/?req=doc&amp;base=LAW&amp;n=460024&amp;dst=100152" TargetMode="External"/><Relationship Id="rId96" Type="http://schemas.openxmlformats.org/officeDocument/2006/relationships/hyperlink" Target="https://login.consultant.ru/link/?req=doc&amp;base=RLAW363&amp;n=175701&amp;dst=100014" TargetMode="External"/><Relationship Id="rId1" Type="http://schemas.openxmlformats.org/officeDocument/2006/relationships/styles" Target="styles.xml"/><Relationship Id="rId6" Type="http://schemas.openxmlformats.org/officeDocument/2006/relationships/hyperlink" Target="https://login.consultant.ru/link/?req=doc&amp;base=RLAW363&amp;n=105764&amp;dst=100005" TargetMode="External"/><Relationship Id="rId23" Type="http://schemas.openxmlformats.org/officeDocument/2006/relationships/hyperlink" Target="https://login.consultant.ru/link/?req=doc&amp;base=RLAW363&amp;n=185103&amp;dst=100005" TargetMode="External"/><Relationship Id="rId28" Type="http://schemas.openxmlformats.org/officeDocument/2006/relationships/hyperlink" Target="https://login.consultant.ru/link/?req=doc&amp;base=RLAW363&amp;n=181610&amp;dst=100006" TargetMode="External"/><Relationship Id="rId49" Type="http://schemas.openxmlformats.org/officeDocument/2006/relationships/hyperlink" Target="https://login.consultant.ru/link/?req=doc&amp;base=RLAW363&amp;n=181610&amp;dst=100007" TargetMode="External"/><Relationship Id="rId114" Type="http://schemas.openxmlformats.org/officeDocument/2006/relationships/hyperlink" Target="https://login.consultant.ru/link/?req=doc&amp;base=RLAW363&amp;n=182005" TargetMode="External"/><Relationship Id="rId119" Type="http://schemas.openxmlformats.org/officeDocument/2006/relationships/hyperlink" Target="https://login.consultant.ru/link/?req=doc&amp;base=RLAW363&amp;n=175701&amp;dst=100032" TargetMode="External"/><Relationship Id="rId44" Type="http://schemas.openxmlformats.org/officeDocument/2006/relationships/hyperlink" Target="https://login.consultant.ru/link/?req=doc&amp;base=RLAW363&amp;n=172840&amp;dst=100006" TargetMode="External"/><Relationship Id="rId60" Type="http://schemas.openxmlformats.org/officeDocument/2006/relationships/hyperlink" Target="https://login.consultant.ru/link/?req=doc&amp;base=RLAW363&amp;n=174177&amp;dst=100006" TargetMode="External"/><Relationship Id="rId65" Type="http://schemas.openxmlformats.org/officeDocument/2006/relationships/hyperlink" Target="https://login.consultant.ru/link/?req=doc&amp;base=RLAW363&amp;n=136781&amp;dst=100013" TargetMode="External"/><Relationship Id="rId81" Type="http://schemas.openxmlformats.org/officeDocument/2006/relationships/hyperlink" Target="https://login.consultant.ru/link/?req=doc&amp;base=RLAW363&amp;n=136781&amp;dst=100015" TargetMode="External"/><Relationship Id="rId86" Type="http://schemas.openxmlformats.org/officeDocument/2006/relationships/hyperlink" Target="https://login.consultant.ru/link/?req=doc&amp;base=LAW&amp;n=480453&amp;dst=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36781&amp;dst=100005" TargetMode="External"/><Relationship Id="rId13" Type="http://schemas.openxmlformats.org/officeDocument/2006/relationships/hyperlink" Target="https://login.consultant.ru/link/?req=doc&amp;base=RLAW363&amp;n=163456&amp;dst=100005" TargetMode="External"/><Relationship Id="rId18" Type="http://schemas.openxmlformats.org/officeDocument/2006/relationships/hyperlink" Target="https://login.consultant.ru/link/?req=doc&amp;base=RLAW363&amp;n=175701&amp;dst=100011" TargetMode="External"/><Relationship Id="rId39" Type="http://schemas.openxmlformats.org/officeDocument/2006/relationships/hyperlink" Target="https://login.consultant.ru/link/?req=doc&amp;base=RLAW363&amp;n=145913&amp;dst=100005" TargetMode="External"/><Relationship Id="rId109" Type="http://schemas.openxmlformats.org/officeDocument/2006/relationships/hyperlink" Target="https://login.consultant.ru/link/?req=doc&amp;base=RLAW363&amp;n=157718&amp;dst=100029" TargetMode="External"/><Relationship Id="rId34" Type="http://schemas.openxmlformats.org/officeDocument/2006/relationships/hyperlink" Target="https://login.consultant.ru/link/?req=doc&amp;base=RLAW363&amp;n=96938&amp;dst=100008" TargetMode="External"/><Relationship Id="rId50" Type="http://schemas.openxmlformats.org/officeDocument/2006/relationships/hyperlink" Target="https://login.consultant.ru/link/?req=doc&amp;base=RLAW363&amp;n=183610&amp;dst=100006" TargetMode="External"/><Relationship Id="rId55" Type="http://schemas.openxmlformats.org/officeDocument/2006/relationships/hyperlink" Target="https://login.consultant.ru/link/?req=doc&amp;base=RLAW363&amp;n=176337&amp;dst=100005" TargetMode="External"/><Relationship Id="rId76" Type="http://schemas.openxmlformats.org/officeDocument/2006/relationships/hyperlink" Target="https://login.consultant.ru/link/?req=doc&amp;base=RLAW363&amp;n=183647" TargetMode="External"/><Relationship Id="rId97" Type="http://schemas.openxmlformats.org/officeDocument/2006/relationships/hyperlink" Target="https://login.consultant.ru/link/?req=doc&amp;base=RLAW363&amp;n=157718&amp;dst=100026" TargetMode="External"/><Relationship Id="rId104" Type="http://schemas.openxmlformats.org/officeDocument/2006/relationships/hyperlink" Target="https://login.consultant.ru/link/?req=doc&amp;base=RLAW363&amp;n=175701&amp;dst=100031" TargetMode="External"/><Relationship Id="rId120" Type="http://schemas.openxmlformats.org/officeDocument/2006/relationships/fontTable" Target="fontTable.xml"/><Relationship Id="rId7" Type="http://schemas.openxmlformats.org/officeDocument/2006/relationships/hyperlink" Target="https://login.consultant.ru/link/?req=doc&amp;base=RLAW363&amp;n=107773&amp;dst=100005" TargetMode="External"/><Relationship Id="rId71" Type="http://schemas.openxmlformats.org/officeDocument/2006/relationships/hyperlink" Target="https://login.consultant.ru/link/?req=doc&amp;base=RLAW363&amp;n=174409&amp;dst=100008" TargetMode="External"/><Relationship Id="rId92" Type="http://schemas.openxmlformats.org/officeDocument/2006/relationships/hyperlink" Target="https://login.consultant.ru/link/?req=doc&amp;base=RLAW363&amp;n=157718&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363&amp;n=91258" TargetMode="External"/><Relationship Id="rId24" Type="http://schemas.openxmlformats.org/officeDocument/2006/relationships/hyperlink" Target="https://login.consultant.ru/link/?req=doc&amp;base=LAW&amp;n=460024&amp;dst=100092" TargetMode="External"/><Relationship Id="rId40" Type="http://schemas.openxmlformats.org/officeDocument/2006/relationships/hyperlink" Target="https://login.consultant.ru/link/?req=doc&amp;base=RLAW363&amp;n=157718&amp;dst=100005" TargetMode="External"/><Relationship Id="rId45" Type="http://schemas.openxmlformats.org/officeDocument/2006/relationships/hyperlink" Target="https://login.consultant.ru/link/?req=doc&amp;base=RLAW363&amp;n=174177&amp;dst=100005" TargetMode="External"/><Relationship Id="rId66" Type="http://schemas.openxmlformats.org/officeDocument/2006/relationships/hyperlink" Target="https://login.consultant.ru/link/?req=doc&amp;base=LAW&amp;n=399819" TargetMode="External"/><Relationship Id="rId87" Type="http://schemas.openxmlformats.org/officeDocument/2006/relationships/hyperlink" Target="https://login.consultant.ru/link/?req=doc&amp;base=LAW&amp;n=482748" TargetMode="External"/><Relationship Id="rId110" Type="http://schemas.openxmlformats.org/officeDocument/2006/relationships/hyperlink" Target="https://login.consultant.ru/link/?req=doc&amp;base=RLAW363&amp;n=174177&amp;dst=100012" TargetMode="External"/><Relationship Id="rId115" Type="http://schemas.openxmlformats.org/officeDocument/2006/relationships/hyperlink" Target="https://login.consultant.ru/link/?req=doc&amp;base=RLAW363&amp;n=175701&amp;dst=100032" TargetMode="External"/><Relationship Id="rId61" Type="http://schemas.openxmlformats.org/officeDocument/2006/relationships/hyperlink" Target="https://login.consultant.ru/link/?req=doc&amp;base=RLAW363&amp;n=136781&amp;dst=100010" TargetMode="External"/><Relationship Id="rId82" Type="http://schemas.openxmlformats.org/officeDocument/2006/relationships/hyperlink" Target="https://login.consultant.ru/link/?req=doc&amp;base=RLAW363&amp;n=175701&amp;dst=100013" TargetMode="External"/><Relationship Id="rId19" Type="http://schemas.openxmlformats.org/officeDocument/2006/relationships/hyperlink" Target="https://login.consultant.ru/link/?req=doc&amp;base=RLAW363&amp;n=176337&amp;dst=100005" TargetMode="External"/><Relationship Id="rId14" Type="http://schemas.openxmlformats.org/officeDocument/2006/relationships/hyperlink" Target="https://login.consultant.ru/link/?req=doc&amp;base=RLAW363&amp;n=170176&amp;dst=100005" TargetMode="External"/><Relationship Id="rId30" Type="http://schemas.openxmlformats.org/officeDocument/2006/relationships/hyperlink" Target="https://login.consultant.ru/link/?req=doc&amp;base=RLAW363&amp;n=86032&amp;dst=100005" TargetMode="External"/><Relationship Id="rId35" Type="http://schemas.openxmlformats.org/officeDocument/2006/relationships/hyperlink" Target="https://login.consultant.ru/link/?req=doc&amp;base=RLAW363&amp;n=105764&amp;dst=100005" TargetMode="External"/><Relationship Id="rId56" Type="http://schemas.openxmlformats.org/officeDocument/2006/relationships/hyperlink" Target="https://login.consultant.ru/link/?req=doc&amp;base=RLAW363&amp;n=163456&amp;dst=100008" TargetMode="External"/><Relationship Id="rId77" Type="http://schemas.openxmlformats.org/officeDocument/2006/relationships/hyperlink" Target="https://login.consultant.ru/link/?req=doc&amp;base=LAW&amp;n=460024&amp;dst=100230" TargetMode="External"/><Relationship Id="rId100" Type="http://schemas.openxmlformats.org/officeDocument/2006/relationships/hyperlink" Target="https://login.consultant.ru/link/?req=doc&amp;base=RLAW363&amp;n=175701&amp;dst=100021" TargetMode="External"/><Relationship Id="rId105" Type="http://schemas.openxmlformats.org/officeDocument/2006/relationships/hyperlink" Target="https://login.consultant.ru/link/?req=doc&amp;base=RLAW363&amp;n=157718&amp;dst=100403" TargetMode="External"/><Relationship Id="rId8" Type="http://schemas.openxmlformats.org/officeDocument/2006/relationships/hyperlink" Target="https://login.consultant.ru/link/?req=doc&amp;base=RLAW363&amp;n=111103&amp;dst=100005" TargetMode="External"/><Relationship Id="rId51" Type="http://schemas.openxmlformats.org/officeDocument/2006/relationships/hyperlink" Target="https://login.consultant.ru/link/?req=doc&amp;base=RLAW363&amp;n=185103&amp;dst=100005" TargetMode="External"/><Relationship Id="rId72" Type="http://schemas.openxmlformats.org/officeDocument/2006/relationships/hyperlink" Target="https://login.consultant.ru/link/?req=doc&amp;base=RLAW363&amp;n=105764&amp;dst=100006" TargetMode="External"/><Relationship Id="rId93" Type="http://schemas.openxmlformats.org/officeDocument/2006/relationships/hyperlink" Target="https://login.consultant.ru/link/?req=doc&amp;base=RLAW363&amp;n=157718&amp;dst=100016" TargetMode="External"/><Relationship Id="rId98" Type="http://schemas.openxmlformats.org/officeDocument/2006/relationships/hyperlink" Target="https://login.consultant.ru/link/?req=doc&amp;base=RLAW363&amp;n=157718&amp;dst=100027"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363&amp;n=96938&amp;dst=100006" TargetMode="External"/><Relationship Id="rId46" Type="http://schemas.openxmlformats.org/officeDocument/2006/relationships/hyperlink" Target="https://login.consultant.ru/link/?req=doc&amp;base=RLAW363&amp;n=174409&amp;dst=100005" TargetMode="External"/><Relationship Id="rId67" Type="http://schemas.openxmlformats.org/officeDocument/2006/relationships/hyperlink" Target="https://login.consultant.ru/link/?req=doc&amp;base=RLAW363&amp;n=175701&amp;dst=100012" TargetMode="External"/><Relationship Id="rId116" Type="http://schemas.openxmlformats.org/officeDocument/2006/relationships/hyperlink" Target="https://login.consultant.ru/link/?req=doc&amp;base=RLAW363&amp;n=175701&amp;dst=100032" TargetMode="External"/><Relationship Id="rId20" Type="http://schemas.openxmlformats.org/officeDocument/2006/relationships/hyperlink" Target="https://login.consultant.ru/link/?req=doc&amp;base=RLAW363&amp;n=180113&amp;dst=100005" TargetMode="External"/><Relationship Id="rId41" Type="http://schemas.openxmlformats.org/officeDocument/2006/relationships/hyperlink" Target="https://login.consultant.ru/link/?req=doc&amp;base=RLAW363&amp;n=160971&amp;dst=100011" TargetMode="External"/><Relationship Id="rId62" Type="http://schemas.openxmlformats.org/officeDocument/2006/relationships/hyperlink" Target="https://login.consultant.ru/link/?req=doc&amp;base=RLAW363&amp;n=157718&amp;dst=100010" TargetMode="External"/><Relationship Id="rId83" Type="http://schemas.openxmlformats.org/officeDocument/2006/relationships/hyperlink" Target="https://login.consultant.ru/link/?req=doc&amp;base=RLAW363&amp;n=170176&amp;dst=100008" TargetMode="External"/><Relationship Id="rId88" Type="http://schemas.openxmlformats.org/officeDocument/2006/relationships/hyperlink" Target="https://login.consultant.ru/link/?req=doc&amp;base=LAW&amp;n=466604" TargetMode="External"/><Relationship Id="rId111" Type="http://schemas.openxmlformats.org/officeDocument/2006/relationships/hyperlink" Target="https://login.consultant.ru/link/?req=doc&amp;base=RLAW363&amp;n=175701&amp;dst=100032" TargetMode="External"/><Relationship Id="rId15" Type="http://schemas.openxmlformats.org/officeDocument/2006/relationships/hyperlink" Target="https://login.consultant.ru/link/?req=doc&amp;base=RLAW363&amp;n=172840&amp;dst=100006" TargetMode="External"/><Relationship Id="rId36" Type="http://schemas.openxmlformats.org/officeDocument/2006/relationships/hyperlink" Target="https://login.consultant.ru/link/?req=doc&amp;base=RLAW363&amp;n=107773&amp;dst=100005" TargetMode="External"/><Relationship Id="rId57" Type="http://schemas.openxmlformats.org/officeDocument/2006/relationships/hyperlink" Target="https://login.consultant.ru/link/?req=doc&amp;base=RLAW363&amp;n=163456&amp;dst=100009" TargetMode="External"/><Relationship Id="rId106" Type="http://schemas.openxmlformats.org/officeDocument/2006/relationships/image" Target="media/image1.wmf"/><Relationship Id="rId10" Type="http://schemas.openxmlformats.org/officeDocument/2006/relationships/hyperlink" Target="https://login.consultant.ru/link/?req=doc&amp;base=RLAW363&amp;n=145913&amp;dst=100005" TargetMode="External"/><Relationship Id="rId31" Type="http://schemas.openxmlformats.org/officeDocument/2006/relationships/hyperlink" Target="https://login.consultant.ru/link/?req=doc&amp;base=RLAW363&amp;n=89658" TargetMode="External"/><Relationship Id="rId52" Type="http://schemas.openxmlformats.org/officeDocument/2006/relationships/hyperlink" Target="https://login.consultant.ru/link/?req=doc&amp;base=RLAW363&amp;n=172840&amp;dst=100007" TargetMode="External"/><Relationship Id="rId73" Type="http://schemas.openxmlformats.org/officeDocument/2006/relationships/hyperlink" Target="https://login.consultant.ru/link/?req=doc&amp;base=RLAW363&amp;n=170176&amp;dst=100006" TargetMode="External"/><Relationship Id="rId78" Type="http://schemas.openxmlformats.org/officeDocument/2006/relationships/hyperlink" Target="https://login.consultant.ru/link/?req=doc&amp;base=RLAW363&amp;n=114354&amp;dst=100136" TargetMode="External"/><Relationship Id="rId94" Type="http://schemas.openxmlformats.org/officeDocument/2006/relationships/hyperlink" Target="https://login.consultant.ru/link/?req=doc&amp;base=RLAW363&amp;n=183083" TargetMode="External"/><Relationship Id="rId99" Type="http://schemas.openxmlformats.org/officeDocument/2006/relationships/hyperlink" Target="https://login.consultant.ru/link/?req=doc&amp;base=RLAW363&amp;n=172840&amp;dst=100009" TargetMode="External"/><Relationship Id="rId101" Type="http://schemas.openxmlformats.org/officeDocument/2006/relationships/hyperlink" Target="https://login.consultant.ru/link/?req=doc&amp;base=LAW&amp;n=46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18409</Words>
  <Characters>104937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Козырова Ландыш Фагимовна</dc:creator>
  <cp:keywords/>
  <dc:description/>
  <cp:lastModifiedBy>Козырова Ландыш Фагимовна</cp:lastModifiedBy>
  <cp:revision>1</cp:revision>
  <dcterms:created xsi:type="dcterms:W3CDTF">2024-10-29T12:49:00Z</dcterms:created>
  <dcterms:modified xsi:type="dcterms:W3CDTF">2024-10-29T12:54:00Z</dcterms:modified>
</cp:coreProperties>
</file>