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B9" w:rsidRDefault="00E413B9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22 октября 2014 г. N 34397</w:t>
      </w:r>
    </w:p>
    <w:p w:rsidR="00E413B9" w:rsidRDefault="00E41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413B9" w:rsidRDefault="00E413B9">
      <w:pPr>
        <w:pStyle w:val="ConsPlusTitle"/>
        <w:jc w:val="center"/>
      </w:pPr>
    </w:p>
    <w:p w:rsidR="00E413B9" w:rsidRDefault="00E413B9">
      <w:pPr>
        <w:pStyle w:val="ConsPlusTitle"/>
        <w:jc w:val="center"/>
      </w:pPr>
      <w:r>
        <w:t>ПРИКАЗ</w:t>
      </w:r>
    </w:p>
    <w:p w:rsidR="00E413B9" w:rsidRDefault="00E413B9">
      <w:pPr>
        <w:pStyle w:val="ConsPlusTitle"/>
        <w:jc w:val="center"/>
      </w:pPr>
      <w:r>
        <w:t>от 18 сентября 2014 г. N 651н</w:t>
      </w:r>
    </w:p>
    <w:p w:rsidR="00E413B9" w:rsidRDefault="00E413B9">
      <w:pPr>
        <w:pStyle w:val="ConsPlusTitle"/>
        <w:jc w:val="center"/>
      </w:pPr>
    </w:p>
    <w:p w:rsidR="00E413B9" w:rsidRDefault="00E413B9">
      <w:pPr>
        <w:pStyle w:val="ConsPlusTitle"/>
        <w:jc w:val="center"/>
      </w:pPr>
      <w:r>
        <w:t>ОБ УТВЕРЖДЕНИИ ПОРЯДКА</w:t>
      </w:r>
    </w:p>
    <w:p w:rsidR="00E413B9" w:rsidRDefault="00E413B9">
      <w:pPr>
        <w:pStyle w:val="ConsPlusTitle"/>
        <w:jc w:val="center"/>
      </w:pPr>
      <w:r>
        <w:t>ОСУЩЕСТВЛЕНИЯ МОНИТОРИНГА СОЦИАЛЬНОГО ОБСЛУЖИВАНИЯ ГРАЖДАН</w:t>
      </w:r>
    </w:p>
    <w:p w:rsidR="00E413B9" w:rsidRDefault="00E413B9">
      <w:pPr>
        <w:pStyle w:val="ConsPlusTitle"/>
        <w:jc w:val="center"/>
      </w:pPr>
      <w:r>
        <w:t>В СУБЪЕКТАХ РОССИЙСКОЙ ФЕДЕРАЦИИ, А ТАКЖЕ ФОРМ ДОКУМЕНТОВ,</w:t>
      </w:r>
    </w:p>
    <w:p w:rsidR="00E413B9" w:rsidRDefault="00E413B9">
      <w:pPr>
        <w:pStyle w:val="ConsPlusTitle"/>
        <w:jc w:val="center"/>
      </w:pPr>
      <w:r>
        <w:t>НЕОБХОДИМЫХ ДЛЯ ОСУЩЕСТВЛЕНИЯ ТАКОГО МОНИТОРИНГА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01.12.2016 </w:t>
            </w:r>
            <w:hyperlink r:id="rId5">
              <w:r>
                <w:rPr>
                  <w:color w:val="0000FF"/>
                </w:rPr>
                <w:t>N 702н</w:t>
              </w:r>
            </w:hyperlink>
            <w:r>
              <w:rPr>
                <w:color w:val="392C69"/>
              </w:rPr>
              <w:t>,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16.11.2017 </w:t>
            </w:r>
            <w:hyperlink r:id="rId6">
              <w:r>
                <w:rPr>
                  <w:color w:val="0000FF"/>
                </w:rPr>
                <w:t>N 783н</w:t>
              </w:r>
            </w:hyperlink>
            <w:r>
              <w:rPr>
                <w:color w:val="392C69"/>
              </w:rPr>
              <w:t xml:space="preserve">, от 30.03.2018 </w:t>
            </w:r>
            <w:hyperlink r:id="rId7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center"/>
      </w:pPr>
    </w:p>
    <w:p w:rsidR="00E413B9" w:rsidRDefault="00E413B9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5.2.97(8)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4499), приказываю: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1. Утвердить: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50">
        <w:r>
          <w:rPr>
            <w:color w:val="0000FF"/>
          </w:rPr>
          <w:t>Порядок</w:t>
        </w:r>
      </w:hyperlink>
      <w:r>
        <w:t xml:space="preserve"> осуществления мониторинга социального обслуживания граждан в субъектах Российской Федерации согласно приложению N 1;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99">
        <w:r>
          <w:rPr>
            <w:color w:val="0000FF"/>
          </w:rPr>
          <w:t>форму</w:t>
        </w:r>
      </w:hyperlink>
      <w:r>
        <w:t xml:space="preserve"> сведений об органах государственной власти субъекта Российской Федерации, уполномоченных на осуществление полномочий в сфере социального обслуживания граждан, согласно приложению N 2;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99">
        <w:r>
          <w:rPr>
            <w:color w:val="0000FF"/>
          </w:rPr>
          <w:t>форму</w:t>
        </w:r>
      </w:hyperlink>
      <w:r>
        <w:t xml:space="preserve"> сведений об органах государственной власти субъекта Российской Федерации, уполномоченных на осуществление полномочий в сфере социального обслуживания граждан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28 декабря 2013 г. N 442-ФЗ "Об основах социального обслуживания граждан в Российской Федерации", а также об организациях, которые находятся в ведении этих органов и которым в соответствии с указанным Федеральным законом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согласно приложению N 2;</w:t>
      </w:r>
    </w:p>
    <w:p w:rsidR="00E413B9" w:rsidRDefault="00E413B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Минтруда России от 30.03.2018 N 202н)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309">
        <w:r>
          <w:rPr>
            <w:color w:val="0000FF"/>
          </w:rPr>
          <w:t>форму</w:t>
        </w:r>
      </w:hyperlink>
      <w:r>
        <w:t xml:space="preserve"> сведений о поставщиках социальных услуг согласно приложению N 4;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481">
        <w:r>
          <w:rPr>
            <w:color w:val="0000FF"/>
          </w:rPr>
          <w:t>форму</w:t>
        </w:r>
      </w:hyperlink>
      <w:r>
        <w:t xml:space="preserve"> сведений о получателях социальных услуг согласно приложению N 5;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690">
        <w:r>
          <w:rPr>
            <w:color w:val="0000FF"/>
          </w:rPr>
          <w:t>форму</w:t>
        </w:r>
      </w:hyperlink>
      <w:r>
        <w:t xml:space="preserve"> сведений о предоставлении социальных услуг согласно приложению N 6;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1023">
        <w:r>
          <w:rPr>
            <w:color w:val="0000FF"/>
          </w:rPr>
          <w:t>форму</w:t>
        </w:r>
      </w:hyperlink>
      <w:r>
        <w:t xml:space="preserve"> сведений о предоставлении услуг, не относящихся к социальным услугам (социальное сопровождение), согласно приложению N 7;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1259">
        <w:r>
          <w:rPr>
            <w:color w:val="0000FF"/>
          </w:rPr>
          <w:t>форму</w:t>
        </w:r>
      </w:hyperlink>
      <w:r>
        <w:t xml:space="preserve"> сведений об условиях предоставления социальных услуг инвалидам, участникам, ветеранам Великой Отечественной войны согласно приложению N 8;</w:t>
      </w:r>
    </w:p>
    <w:p w:rsidR="00E413B9" w:rsidRDefault="00E413B9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Минтруда России от 01.12.2016 N 702н)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1259">
        <w:r>
          <w:rPr>
            <w:color w:val="0000FF"/>
          </w:rPr>
          <w:t>форму</w:t>
        </w:r>
      </w:hyperlink>
      <w:r>
        <w:t xml:space="preserve"> сведений о финансовом обеспечении предоставления гражданам социального обслуживания согласно приложению N 9;</w:t>
      </w:r>
    </w:p>
    <w:p w:rsidR="00E413B9" w:rsidRDefault="00E413B9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Минтруда России от 01.12.2016 N 702н)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1326">
        <w:r>
          <w:rPr>
            <w:color w:val="0000FF"/>
          </w:rPr>
          <w:t>форму</w:t>
        </w:r>
      </w:hyperlink>
      <w:r>
        <w:t xml:space="preserve"> сведений об информационной открытости поставщиков социальных услуг согласно приложению N 10;</w:t>
      </w:r>
    </w:p>
    <w:p w:rsidR="00E413B9" w:rsidRDefault="00E413B9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hyperlink w:anchor="P1411">
        <w:r>
          <w:rPr>
            <w:color w:val="0000FF"/>
          </w:rPr>
          <w:t>форму</w:t>
        </w:r>
      </w:hyperlink>
      <w:r>
        <w:t xml:space="preserve"> сведений о перечне и объемах социальных услуг, предоставляемых поставщиками социальных услуг из числа социально ориентированных некоммерческих организаций согласно приложению N 11.</w:t>
      </w:r>
    </w:p>
    <w:p w:rsidR="00E413B9" w:rsidRDefault="00E413B9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Министр</w:t>
      </w:r>
    </w:p>
    <w:p w:rsidR="00E413B9" w:rsidRDefault="00E413B9">
      <w:pPr>
        <w:pStyle w:val="ConsPlusNormal"/>
        <w:jc w:val="right"/>
      </w:pPr>
      <w:r>
        <w:t>М.А.ТОПИЛИН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1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Title"/>
        <w:jc w:val="center"/>
      </w:pPr>
      <w:bookmarkStart w:id="1" w:name="P50"/>
      <w:bookmarkEnd w:id="1"/>
      <w:r>
        <w:t>ПОРЯДОК</w:t>
      </w:r>
    </w:p>
    <w:p w:rsidR="00E413B9" w:rsidRDefault="00E413B9">
      <w:pPr>
        <w:pStyle w:val="ConsPlusTitle"/>
        <w:jc w:val="center"/>
      </w:pPr>
      <w:r>
        <w:t>ОСУЩЕСТВЛЕНИЯ МОНИТОРИНГА СОЦИАЛЬНОГО ОБСЛУЖИВАНИЯ ГРАЖДАН</w:t>
      </w:r>
    </w:p>
    <w:p w:rsidR="00E413B9" w:rsidRDefault="00E413B9">
      <w:pPr>
        <w:pStyle w:val="ConsPlusTitle"/>
        <w:jc w:val="center"/>
      </w:pPr>
      <w:r>
        <w:t>В СУБЪЕКТАХ РОССИЙСКОЙ ФЕДЕРАЦИИ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16.11.2017 N 783н)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ind w:firstLine="540"/>
        <w:jc w:val="both"/>
      </w:pPr>
      <w:r>
        <w:t>1. Настоящий Порядок определяет правила осуществления мониторинга социального обслуживания граждан в субъектах Российской Федерации (далее соответственно - социальное обслуживание, мониторинг).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2. Мониторинг осуществляется в целях сбора и обработки сведений, которые используются для разработки и реализации государственной политики Российской Федерации в сфере социального обслуживания, анализа и оценки состояния и перспектив развития социального обслуживания, а также в целях анализа соблюдения требований законодательства о социальном обслуживании.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3. Мониторинг включает в себя сбор, обработку, систематизацию и хранение следующих сведений: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а) об органах государственной власти субъекта Российской Федерации, уполномоченных на осуществление полномочий в сфере социального обслуживания;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 xml:space="preserve">б) о нормативных правовых актах субъекта Российской Федерации, принятых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4257);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в) о поставщиках социальных услуг;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г) о получателях социальных услуг;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д) о предоставляемых социальных услугах;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е) о предоставляемых услугах, не относящихся к социальным услугам (социальное сопровождение);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ж) об условиях предоставления социальных услуг инвалидам, участникам, ветеранам Великой Отечественной войны;</w:t>
      </w:r>
    </w:p>
    <w:p w:rsidR="00E413B9" w:rsidRDefault="00E413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з) о финансовом обеспечении предоставления гражданам социального обслуживания;</w:t>
      </w:r>
    </w:p>
    <w:p w:rsidR="00E413B9" w:rsidRDefault="00E413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и) об информационной открытости поставщиков социальных услуг;</w:t>
      </w:r>
    </w:p>
    <w:p w:rsidR="00E413B9" w:rsidRDefault="00E413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19">
        <w:r>
          <w:rPr>
            <w:color w:val="0000FF"/>
          </w:rPr>
          <w:t>Приказом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к) об объемах социальных услуг, предоставляемых социально ориентированными некоммерческими организациями.</w:t>
      </w:r>
    </w:p>
    <w:p w:rsidR="00E413B9" w:rsidRDefault="00E413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 xml:space="preserve">4. Мониторинг осуществляется органами исполнительной власти субъектов Российской Федерации, уполномоченными на осуществление полномочий в сфере социального обслуживания (далее - уполномоченные органы), </w:t>
      </w:r>
      <w:proofErr w:type="gramStart"/>
      <w:r>
        <w:t>в пределах</w:t>
      </w:r>
      <w:proofErr w:type="gramEnd"/>
      <w:r>
        <w:t xml:space="preserve"> возложенных на них функций.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По решению уполномоченных органов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5. Результаты мониторинга отражаются в итоговых отчетах, подготовку которых осуществляет Министерство труда и социальной защиты Российской Федерации (далее - Министерство) на основании обобщения сведений, представляемых уполномоченными органами: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 xml:space="preserve">ежегодно, до 15 февраля года, следующего за отчетным годом, по формам согласно </w:t>
      </w:r>
      <w:hyperlink w:anchor="P99">
        <w:r>
          <w:rPr>
            <w:color w:val="0000FF"/>
          </w:rPr>
          <w:t>приложениям N 2</w:t>
        </w:r>
      </w:hyperlink>
      <w:r>
        <w:t xml:space="preserve">, </w:t>
      </w:r>
      <w:hyperlink w:anchor="P155">
        <w:r>
          <w:rPr>
            <w:color w:val="0000FF"/>
          </w:rPr>
          <w:t>3</w:t>
        </w:r>
      </w:hyperlink>
      <w:r>
        <w:t xml:space="preserve">, </w:t>
      </w:r>
      <w:hyperlink w:anchor="P1086">
        <w:r>
          <w:rPr>
            <w:color w:val="0000FF"/>
          </w:rPr>
          <w:t>8</w:t>
        </w:r>
      </w:hyperlink>
      <w:r>
        <w:t xml:space="preserve"> - </w:t>
      </w:r>
      <w:hyperlink w:anchor="P1411">
        <w:r>
          <w:rPr>
            <w:color w:val="0000FF"/>
          </w:rPr>
          <w:t>11</w:t>
        </w:r>
      </w:hyperlink>
      <w:r>
        <w:t>;</w:t>
      </w:r>
    </w:p>
    <w:p w:rsidR="00E413B9" w:rsidRDefault="00E413B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 xml:space="preserve">один раз в полугодие, до 15 числа месяца, следующего за отчетным, по формам согласно </w:t>
      </w:r>
      <w:hyperlink w:anchor="P309">
        <w:r>
          <w:rPr>
            <w:color w:val="0000FF"/>
          </w:rPr>
          <w:t>приложениям N 4</w:t>
        </w:r>
      </w:hyperlink>
      <w:r>
        <w:t xml:space="preserve"> - </w:t>
      </w:r>
      <w:hyperlink w:anchor="P1023">
        <w:r>
          <w:rPr>
            <w:color w:val="0000FF"/>
          </w:rPr>
          <w:t>7</w:t>
        </w:r>
      </w:hyperlink>
      <w:r>
        <w:t>.</w:t>
      </w:r>
    </w:p>
    <w:p w:rsidR="00E413B9" w:rsidRDefault="00E413B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Одновременно с представлением сведений уполномоченными органами в Министерство представляются пояснения приведенных значений показателей по каждой форме.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6. Сведения, направляемые в Министерство, размещаются на официальных сайтах уполномоченных органов в информационно-телекоммуникационной сети "Интернет" в сроки, соответствующие периодичности их представления в Министерство.</w:t>
      </w:r>
    </w:p>
    <w:p w:rsidR="00E413B9" w:rsidRDefault="00E413B9">
      <w:pPr>
        <w:pStyle w:val="ConsPlusNormal"/>
        <w:spacing w:before="220"/>
        <w:ind w:firstLine="540"/>
        <w:jc w:val="both"/>
      </w:pPr>
      <w:r>
        <w:t>7. В целях обеспечения информационной открытости и доступности результатов мониторинга итоговые отчеты размещаются на официальном сайте Министерства в информационно-телекоммуникационной сети "Интернет": полугодовой - не позднее 25 числа месяца, следующего за отчетным, ежегодный - до 25 февраля года, следующего за отчетным.</w:t>
      </w:r>
    </w:p>
    <w:p w:rsidR="00E413B9" w:rsidRDefault="00E413B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Минтруда России от 16.11.2017 N 783н)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2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30.03.2018 N 202н)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2" w:name="P99"/>
      <w:bookmarkEnd w:id="2"/>
      <w:r>
        <w:t xml:space="preserve">                               Сведения</w:t>
      </w:r>
    </w:p>
    <w:p w:rsidR="00E413B9" w:rsidRDefault="00E413B9">
      <w:pPr>
        <w:pStyle w:val="ConsPlusNonformat"/>
        <w:jc w:val="both"/>
      </w:pPr>
      <w:r>
        <w:t xml:space="preserve">           об органах государственной власти субъекта Российской</w:t>
      </w:r>
    </w:p>
    <w:p w:rsidR="00E413B9" w:rsidRDefault="00E413B9">
      <w:pPr>
        <w:pStyle w:val="ConsPlusNonformat"/>
        <w:jc w:val="both"/>
      </w:pPr>
      <w:r>
        <w:t xml:space="preserve">       Федерации, уполномоченных на осуществление полномочий в сфере</w:t>
      </w:r>
    </w:p>
    <w:p w:rsidR="00E413B9" w:rsidRDefault="00E413B9">
      <w:pPr>
        <w:pStyle w:val="ConsPlusNonformat"/>
        <w:jc w:val="both"/>
      </w:pPr>
      <w:r>
        <w:t xml:space="preserve">  социального обслуживания граждан в соответствии с Федеральным </w:t>
      </w:r>
      <w:hyperlink r:id="rId25">
        <w:r>
          <w:rPr>
            <w:color w:val="0000FF"/>
          </w:rPr>
          <w:t>законом</w:t>
        </w:r>
      </w:hyperlink>
    </w:p>
    <w:p w:rsidR="00E413B9" w:rsidRDefault="00E413B9">
      <w:pPr>
        <w:pStyle w:val="ConsPlusNonformat"/>
        <w:jc w:val="both"/>
      </w:pPr>
      <w:r>
        <w:t xml:space="preserve">   от 28 декабря 2013 г. N 442-ФЗ "Об основах социального обслуживания</w:t>
      </w:r>
    </w:p>
    <w:p w:rsidR="00E413B9" w:rsidRDefault="00E413B9">
      <w:pPr>
        <w:pStyle w:val="ConsPlusNonformat"/>
        <w:jc w:val="both"/>
      </w:pPr>
      <w:r>
        <w:t xml:space="preserve">   граждан в Российской Федерации", а также об организациях, которые</w:t>
      </w:r>
    </w:p>
    <w:p w:rsidR="00E413B9" w:rsidRDefault="00E413B9">
      <w:pPr>
        <w:pStyle w:val="ConsPlusNonformat"/>
        <w:jc w:val="both"/>
      </w:pPr>
      <w:r>
        <w:t xml:space="preserve">  находятся в ведении этих органов и которым в соответствии с указанным</w:t>
      </w:r>
    </w:p>
    <w:p w:rsidR="00E413B9" w:rsidRDefault="00E413B9">
      <w:pPr>
        <w:pStyle w:val="ConsPlusNonformat"/>
        <w:jc w:val="both"/>
      </w:pPr>
      <w:r>
        <w:t xml:space="preserve">    Федеральным законом предоставлены полномочия на признание граждан</w:t>
      </w:r>
    </w:p>
    <w:p w:rsidR="00E413B9" w:rsidRDefault="00E413B9">
      <w:pPr>
        <w:pStyle w:val="ConsPlusNonformat"/>
        <w:jc w:val="both"/>
      </w:pPr>
      <w:r>
        <w:t xml:space="preserve">   нуждающимися в социальном обслуживании и составление индивидуальной</w:t>
      </w:r>
    </w:p>
    <w:p w:rsidR="00E413B9" w:rsidRDefault="00E413B9">
      <w:pPr>
        <w:pStyle w:val="ConsPlusNonformat"/>
        <w:jc w:val="both"/>
      </w:pPr>
      <w:r>
        <w:t xml:space="preserve">    программы предоставления социальных услуг на территориях одного</w:t>
      </w:r>
    </w:p>
    <w:p w:rsidR="00E413B9" w:rsidRDefault="00E413B9">
      <w:pPr>
        <w:pStyle w:val="ConsPlusNonformat"/>
        <w:jc w:val="both"/>
      </w:pPr>
      <w:r>
        <w:t xml:space="preserve">         или нескольких муниципальных образований, за 20__ год</w:t>
      </w:r>
    </w:p>
    <w:p w:rsidR="00E413B9" w:rsidRDefault="00E413B9">
      <w:pPr>
        <w:pStyle w:val="ConsPlusNonformat"/>
        <w:jc w:val="both"/>
      </w:pPr>
      <w:r>
        <w:t xml:space="preserve">    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(наименование уполномоченного органа субъекта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Представляется: ежегодно, до 15 февраля года, следующего за отчетным годом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sectPr w:rsidR="00E413B9" w:rsidSect="00E413B9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984"/>
        <w:gridCol w:w="1587"/>
        <w:gridCol w:w="1871"/>
        <w:gridCol w:w="1701"/>
        <w:gridCol w:w="1928"/>
      </w:tblGrid>
      <w:tr w:rsidR="00E413B9">
        <w:tc>
          <w:tcPr>
            <w:tcW w:w="538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1" w:type="dxa"/>
            <w:gridSpan w:val="5"/>
          </w:tcPr>
          <w:p w:rsidR="00E413B9" w:rsidRDefault="00E413B9">
            <w:pPr>
              <w:pStyle w:val="ConsPlusNormal"/>
              <w:jc w:val="center"/>
            </w:pPr>
            <w:r>
              <w:t xml:space="preserve">Наименование и адрес органа государственной власти субъекта Российской Федерации, уполномоченного на осуществление полномочий в сфере социального обслуживания граждан в соответствии с Федеральным </w:t>
            </w:r>
            <w:hyperlink r:id="rId26">
              <w:r>
                <w:rPr>
                  <w:color w:val="0000FF"/>
                </w:rPr>
                <w:t>законом</w:t>
              </w:r>
            </w:hyperlink>
            <w:r>
              <w:t xml:space="preserve"> от 28 декабря 2013 г. N 442-ФЗ "Об основах социального обслуживания граждан в Российской Федерации", а также об организациях, которые находятся в ведении этого органа и которым в соответствии с указанным Федеральным законом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на:</w:t>
            </w:r>
          </w:p>
        </w:tc>
      </w:tr>
      <w:tr w:rsidR="00E413B9">
        <w:tc>
          <w:tcPr>
            <w:tcW w:w="538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984" w:type="dxa"/>
          </w:tcPr>
          <w:p w:rsidR="00E413B9" w:rsidRDefault="00E413B9">
            <w:pPr>
              <w:pStyle w:val="ConsPlusNormal"/>
              <w:jc w:val="center"/>
            </w:pPr>
            <w:r>
              <w:t>признание граждан нуждающимися в социальном обслуживании, а также составлении индивидуальной программы предоставления социальных услуг</w:t>
            </w:r>
          </w:p>
        </w:tc>
        <w:tc>
          <w:tcPr>
            <w:tcW w:w="1587" w:type="dxa"/>
          </w:tcPr>
          <w:p w:rsidR="00E413B9" w:rsidRDefault="00E413B9">
            <w:pPr>
              <w:pStyle w:val="ConsPlusNormal"/>
              <w:jc w:val="center"/>
            </w:pPr>
            <w:r>
              <w:t>формирование и ведение реестра поставщиков социальных услуг</w:t>
            </w:r>
          </w:p>
        </w:tc>
        <w:tc>
          <w:tcPr>
            <w:tcW w:w="1871" w:type="dxa"/>
          </w:tcPr>
          <w:p w:rsidR="00E413B9" w:rsidRDefault="00E413B9">
            <w:pPr>
              <w:pStyle w:val="ConsPlusNormal"/>
              <w:jc w:val="center"/>
            </w:pPr>
            <w:r>
              <w:t>формирование и ведение регистра получателей социальных услуг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  <w:jc w:val="center"/>
            </w:pPr>
            <w:r>
              <w:t>осуществление регионального государственного контроля (надзора) в сфере социального обслуживания граждан</w:t>
            </w:r>
          </w:p>
        </w:tc>
        <w:tc>
          <w:tcPr>
            <w:tcW w:w="1928" w:type="dxa"/>
          </w:tcPr>
          <w:p w:rsidR="00E413B9" w:rsidRDefault="00E413B9">
            <w:pPr>
              <w:pStyle w:val="ConsPlusNormal"/>
              <w:jc w:val="center"/>
            </w:pPr>
            <w:r>
              <w:t>осуществление иных полномочий в сфере социального обслуживания (нужное указать)</w:t>
            </w:r>
          </w:p>
        </w:tc>
      </w:tr>
      <w:tr w:rsidR="00E413B9">
        <w:tc>
          <w:tcPr>
            <w:tcW w:w="538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38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9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87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928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>Руководитель уполномоченного органа        __________ 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Исполнитель ________ ____________________</w:t>
      </w:r>
    </w:p>
    <w:p w:rsidR="00E413B9" w:rsidRDefault="00E413B9">
      <w:pPr>
        <w:pStyle w:val="ConsPlusNonformat"/>
        <w:jc w:val="both"/>
      </w:pPr>
      <w:r>
        <w:t xml:space="preserve">             (</w:t>
      </w:r>
      <w:proofErr w:type="gramStart"/>
      <w:r>
        <w:t xml:space="preserve">ФИО)   </w:t>
      </w:r>
      <w:proofErr w:type="gramEnd"/>
      <w:r>
        <w:t>(контактный телефон)  МП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3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30.03.2018 N 202н)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3" w:name="P155"/>
      <w:bookmarkEnd w:id="3"/>
      <w:r>
        <w:t xml:space="preserve">                                  Сведения</w:t>
      </w:r>
    </w:p>
    <w:p w:rsidR="00E413B9" w:rsidRDefault="00E413B9">
      <w:pPr>
        <w:pStyle w:val="ConsPlusNonformat"/>
        <w:jc w:val="both"/>
      </w:pPr>
      <w:r>
        <w:t xml:space="preserve">        о нормативных правовых актах субъекта Российской Федерации,</w:t>
      </w:r>
    </w:p>
    <w:p w:rsidR="00E413B9" w:rsidRDefault="00E413B9">
      <w:pPr>
        <w:pStyle w:val="ConsPlusNonformat"/>
        <w:jc w:val="both"/>
      </w:pPr>
      <w:r>
        <w:t xml:space="preserve">    принятых в соответствии с Федеральным законом от 28 декабря 2013 г.</w:t>
      </w:r>
    </w:p>
    <w:p w:rsidR="00E413B9" w:rsidRDefault="00E413B9">
      <w:pPr>
        <w:pStyle w:val="ConsPlusNonformat"/>
        <w:jc w:val="both"/>
      </w:pPr>
      <w:r>
        <w:t xml:space="preserve">           N 442-ФЗ "Об основах социального обслуживания граждан</w:t>
      </w:r>
    </w:p>
    <w:p w:rsidR="00E413B9" w:rsidRDefault="00E413B9">
      <w:pPr>
        <w:pStyle w:val="ConsPlusNonformat"/>
        <w:jc w:val="both"/>
      </w:pPr>
      <w:r>
        <w:t xml:space="preserve">                    в Российской Федерации", за 20__ год</w:t>
      </w:r>
    </w:p>
    <w:p w:rsidR="00E413B9" w:rsidRDefault="00E413B9">
      <w:pPr>
        <w:pStyle w:val="ConsPlusNonformat"/>
        <w:jc w:val="both"/>
      </w:pPr>
      <w:r>
        <w:t xml:space="preserve">    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(наименование уполномоченного органа субъекта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Представляется: ежегодно, до 15 февраля года, следующего за отчетным годом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5896"/>
        <w:gridCol w:w="1417"/>
        <w:gridCol w:w="1701"/>
      </w:tblGrid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Наименование полномочия органа государственной власти субъекта Российской Федерации в соответствии с Федеральным </w:t>
            </w:r>
            <w:hyperlink r:id="rId28">
              <w:r>
                <w:rPr>
                  <w:color w:val="0000FF"/>
                </w:rPr>
                <w:t>законом</w:t>
              </w:r>
            </w:hyperlink>
            <w:r>
              <w:t xml:space="preserve"> от 28 декабря 2013 г. N 442-ФЗ "Об основах социального обслуживания граждан в Российской Федерации" </w:t>
            </w:r>
            <w:hyperlink w:anchor="P29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E413B9" w:rsidRDefault="00E413B9">
            <w:pPr>
              <w:pStyle w:val="ConsPlusNormal"/>
              <w:jc w:val="center"/>
            </w:pPr>
            <w:r>
              <w:t>Наименование, дата и номер нормативного правового акта субъекта Российской Федерации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  <w:jc w:val="center"/>
            </w:pPr>
            <w:r>
              <w:t>Сведения об утверждении нового или внесении изменений в принятые ранее нормативные правовые акты субъекта Российской Федерации</w:t>
            </w: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Правовое регулирование и организация социального обслуживания в субъектах Российской Федерации (</w:t>
            </w:r>
            <w:hyperlink r:id="rId29">
              <w:r>
                <w:rPr>
                  <w:color w:val="0000FF"/>
                </w:rPr>
                <w:t>пункт 1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перечня социальных услуг, предоставляемых поставщиками социальных услуг (</w:t>
            </w:r>
            <w:hyperlink r:id="rId30">
              <w:r>
                <w:rPr>
                  <w:color w:val="0000FF"/>
                </w:rPr>
                <w:t>пункт 9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Установление предельной величины среднедушевого дохода для предоставления социальных услуг бесплатно (</w:t>
            </w:r>
            <w:hyperlink r:id="rId31">
              <w:r>
                <w:rPr>
                  <w:color w:val="0000FF"/>
                </w:rPr>
                <w:t>пункт 13 статьи 8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33">
              <w:r>
                <w:rPr>
                  <w:color w:val="0000FF"/>
                </w:rPr>
                <w:t>5 статьи 31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статья 32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  <w:jc w:val="both"/>
            </w:pPr>
            <w:r>
              <w:t xml:space="preserve">Определение органа государственной власти субъекта Российской Федерации, уполномоченного на осуществление полномочий в сфере социального обслуживания граждан в соответствии с Федеральным </w:t>
            </w:r>
            <w:hyperlink r:id="rId35">
              <w:r>
                <w:rPr>
                  <w:color w:val="0000FF"/>
                </w:rPr>
                <w:t>законом</w:t>
              </w:r>
            </w:hyperlink>
            <w:r>
              <w:t xml:space="preserve">, а также об организациях, которые находятся в ведении этого органа и которым в соответствии с указанным Федеральным </w:t>
            </w:r>
            <w:hyperlink r:id="rId36">
              <w:r>
                <w:rPr>
                  <w:color w:val="0000FF"/>
                </w:rPr>
                <w:t>законом</w:t>
              </w:r>
            </w:hyperlink>
            <w:r>
              <w:t xml:space="preserve">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(</w:t>
            </w:r>
            <w:hyperlink r:id="rId37">
              <w:r>
                <w:rPr>
                  <w:color w:val="0000FF"/>
                </w:rPr>
                <w:t>пункты 2</w:t>
              </w:r>
            </w:hyperlink>
            <w:r>
              <w:t xml:space="preserve"> и </w:t>
            </w:r>
            <w:hyperlink r:id="rId38">
              <w:r>
                <w:rPr>
                  <w:color w:val="0000FF"/>
                </w:rPr>
                <w:t>7 статьи 5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пункт 2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E413B9" w:rsidRDefault="00E413B9">
            <w:pPr>
              <w:pStyle w:val="ConsPlusNormal"/>
              <w:jc w:val="right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  <w:jc w:val="both"/>
            </w:pPr>
            <w:r>
              <w:t>Определение органа (органов) государственной власти субъекта Российской Федерации, уполномоченного (уполномоченных) на осуществление регионального государственного контроля (надзора) в сфере социального обслуживания (</w:t>
            </w:r>
            <w:hyperlink r:id="rId40">
              <w:r>
                <w:rPr>
                  <w:color w:val="0000FF"/>
                </w:rPr>
                <w:t>пункт 2 статьи 5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пункт 12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 (</w:t>
            </w:r>
            <w:hyperlink r:id="rId42">
              <w:r>
                <w:rPr>
                  <w:color w:val="0000FF"/>
                </w:rPr>
                <w:t>пункт 4 статьи 8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статья 28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нормативов штатной численности организаций социального обслуживания субъекта Российской Федерации, нормативов обеспечения мягким инвентарем и площадью жилых помещений при предоставлении социальных услуг указанными организациями (</w:t>
            </w:r>
            <w:hyperlink r:id="rId44">
              <w:r>
                <w:rPr>
                  <w:color w:val="0000FF"/>
                </w:rPr>
                <w:t>пункт 5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норм питания в организациях социального обслуживания, находящихся в ведении субъекта Российской Федерации (</w:t>
            </w:r>
            <w:hyperlink r:id="rId45">
              <w:r>
                <w:rPr>
                  <w:color w:val="0000FF"/>
                </w:rPr>
                <w:t>пункт 6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Формирование и ведение реестра поставщиков социальных услуг и регистра получателей социальных услуг (</w:t>
            </w:r>
            <w:hyperlink r:id="rId46">
              <w:r>
                <w:rPr>
                  <w:color w:val="0000FF"/>
                </w:rPr>
                <w:t>пункт 7 статьи 8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статьи 24</w:t>
              </w:r>
            </w:hyperlink>
            <w:r>
              <w:t xml:space="preserve"> - </w:t>
            </w:r>
            <w:hyperlink r:id="rId48">
              <w:r>
                <w:rPr>
                  <w:color w:val="0000FF"/>
                </w:rPr>
                <w:t>26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Разработка, финансовое обеспечение и реализация региональных программ социального обслуживания (</w:t>
            </w:r>
            <w:hyperlink r:id="rId49">
              <w:r>
                <w:rPr>
                  <w:color w:val="0000FF"/>
                </w:rPr>
                <w:t>пункт 8 статьи 8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часть 2 статьи 29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порядка предоставления социальных услуг поставщиками социальных услуг (</w:t>
            </w:r>
            <w:hyperlink r:id="rId51">
              <w:r>
                <w:rPr>
                  <w:color w:val="0000FF"/>
                </w:rPr>
                <w:t>пункт 10 статьи 8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 xml:space="preserve">Установление порядка утверждения тарифов на социальные услуги на основании </w:t>
            </w:r>
            <w:proofErr w:type="spellStart"/>
            <w:r>
              <w:t>подушевых</w:t>
            </w:r>
            <w:proofErr w:type="spellEnd"/>
            <w:r>
              <w:t xml:space="preserve"> нормативов финансирования социальных услуг (</w:t>
            </w:r>
            <w:hyperlink r:id="rId53">
              <w:r>
                <w:rPr>
                  <w:color w:val="0000FF"/>
                </w:rPr>
                <w:t>пункт 11 статьи 8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порядка организации осуществления регионального государственного контроля (надзора) в сфере социального обслуживания с указанием органа субъекта Российской Федерации, уполномоченного на осуществление такого контроля (</w:t>
            </w:r>
            <w:hyperlink r:id="rId55">
              <w:r>
                <w:rPr>
                  <w:color w:val="0000FF"/>
                </w:rPr>
                <w:t>пункт 12 статьи 8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статья 33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размера платы за предоставление социальных услуг и порядка ее взимания (</w:t>
            </w:r>
            <w:hyperlink r:id="rId57">
              <w:r>
                <w:rPr>
                  <w:color w:val="0000FF"/>
                </w:rPr>
                <w:t>пункт 14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уполномоченных органов и поставщиков социальных услуг в сети "Интернет" (</w:t>
            </w:r>
            <w:hyperlink r:id="rId58">
              <w:r>
                <w:rPr>
                  <w:color w:val="0000FF"/>
                </w:rPr>
                <w:t>пункт 15 статьи 8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статья 13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(</w:t>
            </w:r>
            <w:hyperlink r:id="rId60">
              <w:r>
                <w:rPr>
                  <w:color w:val="0000FF"/>
                </w:rPr>
                <w:t>пункт 23 статьи 8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статьи 14</w:t>
              </w:r>
            </w:hyperlink>
            <w:r>
              <w:t xml:space="preserve">, </w:t>
            </w:r>
            <w:hyperlink r:id="rId62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28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номенклатуры организаций социального обслуживания в субъекте Российской Федерации (</w:t>
            </w:r>
            <w:hyperlink r:id="rId65">
              <w:r>
                <w:rPr>
                  <w:color w:val="0000FF"/>
                </w:rPr>
                <w:t>пункт 24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О сведениях и документах, необходимых для предоставления социальных услуг (</w:t>
            </w:r>
            <w:hyperlink r:id="rId66">
              <w:r>
                <w:rPr>
                  <w:color w:val="0000FF"/>
                </w:rPr>
                <w:t>пункт 1 статьи 8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пункт 1 статьи 10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Установление обстоятельств, признаваемых ухудшающими или способными ухудшить условия жизнедеятельности граждан для признания граждан нуждающимися в социальном обслуживании (</w:t>
            </w:r>
            <w:hyperlink r:id="rId68">
              <w:r>
                <w:rPr>
                  <w:color w:val="0000FF"/>
                </w:rPr>
                <w:t>пункт 1 статьи 8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пункт 8 части 1 статьи 15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порядка расходования организациями социального обслуживания, находящимися в ведении субъекта Российской Федерации, средств, образовавшихся в результате взимания платы за предоставление социальных услуг (</w:t>
            </w:r>
            <w:hyperlink r:id="rId70">
              <w:r>
                <w:rPr>
                  <w:color w:val="0000FF"/>
                </w:rPr>
                <w:t>пункт 2 части 6 статьи 30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Утверждение размера и порядка выплаты поставщику или поставщикам социальных услуг компенсации, если гражданин, который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субъекта Российской Федерации, но не участвуют в выполнении государственного задания (заказа) (</w:t>
            </w:r>
            <w:hyperlink r:id="rId71">
              <w:r>
                <w:rPr>
                  <w:color w:val="0000FF"/>
                </w:rPr>
                <w:t>часть 8 статьи 30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Установление мер социальной поддержки и стимулирования работников организаций социального обслуживания субъекта Российской Федерации (</w:t>
            </w:r>
            <w:hyperlink r:id="rId72">
              <w:r>
                <w:rPr>
                  <w:color w:val="0000FF"/>
                </w:rPr>
                <w:t>пункт 16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 (</w:t>
            </w:r>
            <w:hyperlink r:id="rId73">
              <w:r>
                <w:rPr>
                  <w:color w:val="0000FF"/>
                </w:rPr>
                <w:t>пункт 17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Ведение учета и отчетности в сфере социального обслуживания в субъекте Российской Федерации (</w:t>
            </w:r>
            <w:hyperlink r:id="rId74">
              <w:r>
                <w:rPr>
                  <w:color w:val="0000FF"/>
                </w:rPr>
                <w:t>пункт 18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Установление порядка реализации программ в сфере социального обслуживания, в том числе инвестиционных программ (</w:t>
            </w:r>
            <w:hyperlink r:id="rId75">
              <w:r>
                <w:rPr>
                  <w:color w:val="0000FF"/>
                </w:rPr>
                <w:t>пункт 19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Организация поддержки социально ориентированных некоммерческих организаций, благотворителей и добровольцев,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 (</w:t>
            </w:r>
            <w:hyperlink r:id="rId76">
              <w:r>
                <w:rPr>
                  <w:color w:val="0000FF"/>
                </w:rPr>
                <w:t>пункт 20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 (</w:t>
            </w:r>
            <w:hyperlink r:id="rId77">
              <w:r>
                <w:rPr>
                  <w:color w:val="0000FF"/>
                </w:rPr>
                <w:t>пункт 21 пункт 1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14" w:type="dxa"/>
          </w:tcPr>
          <w:p w:rsidR="00E413B9" w:rsidRDefault="00E413B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</w:tcPr>
          <w:p w:rsidR="00E413B9" w:rsidRDefault="00E413B9">
            <w:pPr>
              <w:pStyle w:val="ConsPlusNormal"/>
            </w:pPr>
            <w:r>
              <w:t>Разработка и апробация методик и технологий в сфере социального обслуживания (</w:t>
            </w:r>
            <w:hyperlink r:id="rId78">
              <w:r>
                <w:rPr>
                  <w:color w:val="0000FF"/>
                </w:rPr>
                <w:t>пункт 22 статьи 8</w:t>
              </w:r>
            </w:hyperlink>
            <w:r>
              <w:t xml:space="preserve"> Федерального закона)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sectPr w:rsidR="00E413B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>Руководитель уполномоченного органа        __________ 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Исполнитель ________ ____________________</w:t>
      </w:r>
    </w:p>
    <w:p w:rsidR="00E413B9" w:rsidRDefault="00E413B9">
      <w:pPr>
        <w:pStyle w:val="ConsPlusNonformat"/>
        <w:jc w:val="both"/>
      </w:pPr>
      <w:r>
        <w:t xml:space="preserve">             (</w:t>
      </w:r>
      <w:proofErr w:type="gramStart"/>
      <w:r>
        <w:t xml:space="preserve">ФИО)   </w:t>
      </w:r>
      <w:proofErr w:type="gramEnd"/>
      <w:r>
        <w:t>(контактный телефон)           МП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ind w:firstLine="540"/>
        <w:jc w:val="both"/>
      </w:pPr>
      <w:r>
        <w:t>--------------------------------</w:t>
      </w:r>
    </w:p>
    <w:p w:rsidR="00E413B9" w:rsidRDefault="00E413B9">
      <w:pPr>
        <w:pStyle w:val="ConsPlusNormal"/>
        <w:spacing w:before="220"/>
        <w:ind w:firstLine="540"/>
        <w:jc w:val="both"/>
      </w:pPr>
      <w:bookmarkStart w:id="4" w:name="P293"/>
      <w:bookmarkEnd w:id="4"/>
      <w:r>
        <w:t>&lt;*&gt; Далее - Федеральный закон.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4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16.11.2017 N 783н)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5" w:name="P309"/>
      <w:bookmarkEnd w:id="5"/>
      <w:r>
        <w:t xml:space="preserve">                                 Сведения</w:t>
      </w:r>
    </w:p>
    <w:p w:rsidR="00E413B9" w:rsidRDefault="00E413B9">
      <w:pPr>
        <w:pStyle w:val="ConsPlusNonformat"/>
        <w:jc w:val="both"/>
      </w:pPr>
      <w:r>
        <w:t xml:space="preserve">         о поставщиках социальных услуг за ____________ 20__ года</w:t>
      </w:r>
    </w:p>
    <w:p w:rsidR="00E413B9" w:rsidRDefault="00E413B9">
      <w:pPr>
        <w:pStyle w:val="ConsPlusNonformat"/>
        <w:jc w:val="both"/>
      </w:pPr>
      <w:r>
        <w:t xml:space="preserve">    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(наименование уполномоченного органа субъекта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Представляется: </w:t>
      </w:r>
      <w:proofErr w:type="gramStart"/>
      <w:r>
        <w:t>один  раз</w:t>
      </w:r>
      <w:proofErr w:type="gramEnd"/>
      <w:r>
        <w:t xml:space="preserve">  в  полугодие,  до 15 числа месяца, следующего за</w:t>
      </w:r>
    </w:p>
    <w:p w:rsidR="00E413B9" w:rsidRDefault="00E413B9">
      <w:pPr>
        <w:pStyle w:val="ConsPlusNonformat"/>
        <w:jc w:val="both"/>
      </w:pPr>
      <w:r>
        <w:t>отчетным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sectPr w:rsidR="00E413B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1304"/>
        <w:gridCol w:w="1134"/>
        <w:gridCol w:w="1499"/>
        <w:gridCol w:w="1191"/>
        <w:gridCol w:w="1334"/>
        <w:gridCol w:w="907"/>
        <w:gridCol w:w="907"/>
        <w:gridCol w:w="1191"/>
        <w:gridCol w:w="1133"/>
        <w:gridCol w:w="1085"/>
        <w:gridCol w:w="1087"/>
        <w:gridCol w:w="1147"/>
        <w:gridCol w:w="1077"/>
        <w:gridCol w:w="1134"/>
        <w:gridCol w:w="864"/>
        <w:gridCol w:w="725"/>
        <w:gridCol w:w="1077"/>
        <w:gridCol w:w="1474"/>
      </w:tblGrid>
      <w:tr w:rsidR="00E413B9">
        <w:tc>
          <w:tcPr>
            <w:tcW w:w="1699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 по формам предоставления социальных услуг</w:t>
            </w:r>
          </w:p>
        </w:tc>
        <w:tc>
          <w:tcPr>
            <w:tcW w:w="130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Количество поставщиков (единиц)</w:t>
            </w:r>
          </w:p>
        </w:tc>
        <w:tc>
          <w:tcPr>
            <w:tcW w:w="113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 поставщиков</w:t>
            </w:r>
          </w:p>
        </w:tc>
        <w:tc>
          <w:tcPr>
            <w:tcW w:w="1499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Количество поставщиков социальных услуг, имеющих лицензию на оказание медицинской помощи (единиц)</w:t>
            </w:r>
          </w:p>
        </w:tc>
        <w:tc>
          <w:tcPr>
            <w:tcW w:w="1191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 поставщиков (%)</w:t>
            </w:r>
          </w:p>
        </w:tc>
        <w:tc>
          <w:tcPr>
            <w:tcW w:w="133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Количество поставщиков социальных услуг, имеющих лицензию на осуществление образовательной деятельности (единиц)</w:t>
            </w:r>
          </w:p>
        </w:tc>
        <w:tc>
          <w:tcPr>
            <w:tcW w:w="90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 поставщиков (%)</w:t>
            </w:r>
          </w:p>
        </w:tc>
        <w:tc>
          <w:tcPr>
            <w:tcW w:w="12901" w:type="dxa"/>
            <w:gridSpan w:val="12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</w:t>
            </w:r>
          </w:p>
        </w:tc>
      </w:tr>
      <w:tr w:rsidR="00E413B9">
        <w:tc>
          <w:tcPr>
            <w:tcW w:w="16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350" w:type="dxa"/>
            <w:gridSpan w:val="10"/>
          </w:tcPr>
          <w:p w:rsidR="00E413B9" w:rsidRDefault="00E413B9">
            <w:pPr>
              <w:pStyle w:val="ConsPlusNormal"/>
              <w:jc w:val="center"/>
            </w:pPr>
            <w:r>
              <w:t>юридические лица</w:t>
            </w:r>
          </w:p>
        </w:tc>
        <w:tc>
          <w:tcPr>
            <w:tcW w:w="2551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индивидуальные предприниматели</w:t>
            </w:r>
          </w:p>
        </w:tc>
      </w:tr>
      <w:tr w:rsidR="00E413B9">
        <w:tc>
          <w:tcPr>
            <w:tcW w:w="16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1191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 поставщиков (%)</w:t>
            </w:r>
          </w:p>
        </w:tc>
        <w:tc>
          <w:tcPr>
            <w:tcW w:w="8252" w:type="dxa"/>
            <w:gridSpan w:val="8"/>
          </w:tcPr>
          <w:p w:rsidR="00E413B9" w:rsidRDefault="00E413B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147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 поставщиков в субъекте Российской Федерации (%)</w:t>
            </w:r>
          </w:p>
        </w:tc>
      </w:tr>
      <w:tr w:rsidR="00E413B9">
        <w:tc>
          <w:tcPr>
            <w:tcW w:w="16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организации социального обслуживания, находящиеся в ведении субъекта Российской Федерации</w:t>
            </w:r>
          </w:p>
        </w:tc>
        <w:tc>
          <w:tcPr>
            <w:tcW w:w="6034" w:type="dxa"/>
            <w:gridSpan w:val="6"/>
          </w:tcPr>
          <w:p w:rsidR="00E413B9" w:rsidRDefault="00E413B9">
            <w:pPr>
              <w:pStyle w:val="ConsPlusNormal"/>
              <w:jc w:val="center"/>
            </w:pPr>
            <w:r>
              <w:t>негосударственные организации, предоставляющие социальные услуги</w:t>
            </w: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1085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количества поставщиков - юридических лиц (%)</w:t>
            </w:r>
          </w:p>
        </w:tc>
        <w:tc>
          <w:tcPr>
            <w:tcW w:w="6034" w:type="dxa"/>
            <w:gridSpan w:val="6"/>
          </w:tcPr>
          <w:p w:rsidR="00E413B9" w:rsidRDefault="00E413B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2234" w:type="dxa"/>
            <w:gridSpan w:val="2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коммерческие организации</w:t>
            </w:r>
          </w:p>
        </w:tc>
        <w:tc>
          <w:tcPr>
            <w:tcW w:w="3800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некоммерческие организации</w:t>
            </w: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2234" w:type="dxa"/>
            <w:gridSpan w:val="2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113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количества юридических лиц (%)</w:t>
            </w:r>
          </w:p>
        </w:tc>
        <w:tc>
          <w:tcPr>
            <w:tcW w:w="1589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 социально ориентированные</w:t>
            </w: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87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доля от количества юридических лиц (%)</w:t>
            </w: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86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725" w:type="dxa"/>
          </w:tcPr>
          <w:p w:rsidR="00E413B9" w:rsidRDefault="00E413B9">
            <w:pPr>
              <w:pStyle w:val="ConsPlusNormal"/>
              <w:jc w:val="center"/>
            </w:pPr>
            <w:r>
              <w:t>доля (%)</w:t>
            </w: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услуг, предоставляющие социальные услуги в стационарной форме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72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услуг, предоставляющие социальные услуги в полустационарной форме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72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услуг, предоставляющие социальные услуги на дому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72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услуг, предоставляющие срочные социальные услуги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72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услуг, предоставляющие социальные услуги в различных формах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72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699" w:type="dxa"/>
          </w:tcPr>
          <w:p w:rsidR="00E413B9" w:rsidRDefault="00E413B9">
            <w:pPr>
              <w:pStyle w:val="ConsPlusNormal"/>
            </w:pPr>
            <w:r>
              <w:t>Всего: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99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3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725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>Руководитель уполномоченного органа        __________ 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Исполнитель ________ ____________________</w:t>
      </w:r>
    </w:p>
    <w:p w:rsidR="00E413B9" w:rsidRDefault="00E413B9">
      <w:pPr>
        <w:pStyle w:val="ConsPlusNonformat"/>
        <w:jc w:val="both"/>
      </w:pPr>
      <w:r>
        <w:t xml:space="preserve">             (</w:t>
      </w:r>
      <w:proofErr w:type="gramStart"/>
      <w:r>
        <w:t xml:space="preserve">ФИО)   </w:t>
      </w:r>
      <w:proofErr w:type="gramEnd"/>
      <w:r>
        <w:t>(контактный телефон)  МП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5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16.11.2017 N 783н)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6" w:name="P481"/>
      <w:bookmarkEnd w:id="6"/>
      <w:r>
        <w:t xml:space="preserve">                                 Сведения</w:t>
      </w:r>
    </w:p>
    <w:p w:rsidR="00E413B9" w:rsidRDefault="00E413B9">
      <w:pPr>
        <w:pStyle w:val="ConsPlusNonformat"/>
        <w:jc w:val="both"/>
      </w:pPr>
      <w:r>
        <w:t xml:space="preserve">           о получателях социальных услуг за _________ 20__ года</w:t>
      </w:r>
    </w:p>
    <w:p w:rsidR="00E413B9" w:rsidRDefault="00E413B9">
      <w:pPr>
        <w:pStyle w:val="ConsPlusNonformat"/>
        <w:jc w:val="both"/>
      </w:pPr>
      <w:r>
        <w:t xml:space="preserve">    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(наименование уполномоченного органа субъекта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Представляется: </w:t>
      </w:r>
      <w:proofErr w:type="gramStart"/>
      <w:r>
        <w:t>один  раз</w:t>
      </w:r>
      <w:proofErr w:type="gramEnd"/>
      <w:r>
        <w:t xml:space="preserve">  в  полугодие,  до 15 числа месяца, следующего за</w:t>
      </w:r>
    </w:p>
    <w:p w:rsidR="00E413B9" w:rsidRDefault="00E413B9">
      <w:pPr>
        <w:pStyle w:val="ConsPlusNonformat"/>
        <w:jc w:val="both"/>
      </w:pPr>
      <w:r>
        <w:t>отчетным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0"/>
        <w:gridCol w:w="1701"/>
        <w:gridCol w:w="1587"/>
        <w:gridCol w:w="1077"/>
        <w:gridCol w:w="1191"/>
        <w:gridCol w:w="1077"/>
        <w:gridCol w:w="907"/>
        <w:gridCol w:w="964"/>
        <w:gridCol w:w="907"/>
        <w:gridCol w:w="964"/>
        <w:gridCol w:w="850"/>
        <w:gridCol w:w="1020"/>
        <w:gridCol w:w="902"/>
        <w:gridCol w:w="1077"/>
        <w:gridCol w:w="964"/>
        <w:gridCol w:w="1020"/>
        <w:gridCol w:w="964"/>
        <w:gridCol w:w="907"/>
        <w:gridCol w:w="1020"/>
        <w:gridCol w:w="850"/>
        <w:gridCol w:w="1037"/>
      </w:tblGrid>
      <w:tr w:rsidR="00E413B9">
        <w:tc>
          <w:tcPr>
            <w:tcW w:w="157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</w:t>
            </w:r>
          </w:p>
        </w:tc>
        <w:tc>
          <w:tcPr>
            <w:tcW w:w="1701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 в субъекте Российской Федерации (далее - общая численность) (человек)</w:t>
            </w:r>
          </w:p>
        </w:tc>
        <w:tc>
          <w:tcPr>
            <w:tcW w:w="158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обратившихся за предоставлением социальных услуг (%)</w:t>
            </w:r>
          </w:p>
        </w:tc>
        <w:tc>
          <w:tcPr>
            <w:tcW w:w="15811" w:type="dxa"/>
            <w:gridSpan w:val="16"/>
          </w:tcPr>
          <w:p w:rsidR="00E413B9" w:rsidRDefault="00E413B9">
            <w:pPr>
              <w:pStyle w:val="ConsPlusNormal"/>
              <w:jc w:val="center"/>
            </w:pPr>
            <w:r>
              <w:t>Обстоятельства, в связи с наличием которых гражданин признан нуждающимся в социальном обслуживании</w:t>
            </w:r>
          </w:p>
        </w:tc>
        <w:tc>
          <w:tcPr>
            <w:tcW w:w="1887" w:type="dxa"/>
            <w:gridSpan w:val="2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Получатели социальных услуг на основе договоров и разработанных индивидуальных программ</w:t>
            </w:r>
          </w:p>
        </w:tc>
      </w:tr>
      <w:tr w:rsidR="00E413B9">
        <w:tc>
          <w:tcPr>
            <w:tcW w:w="157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984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871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814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1922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2041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1984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отсутствие работы и средств к существованию</w:t>
            </w:r>
          </w:p>
        </w:tc>
        <w:tc>
          <w:tcPr>
            <w:tcW w:w="192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1887" w:type="dxa"/>
            <w:gridSpan w:val="2"/>
            <w:vMerge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57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1191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850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902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признано нуждающимися (человек)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  <w:tc>
          <w:tcPr>
            <w:tcW w:w="850" w:type="dxa"/>
          </w:tcPr>
          <w:p w:rsidR="00E413B9" w:rsidRDefault="00E413B9">
            <w:pPr>
              <w:pStyle w:val="ConsPlusNormal"/>
              <w:jc w:val="center"/>
            </w:pPr>
            <w:r>
              <w:t>численность (человек)</w:t>
            </w:r>
          </w:p>
        </w:tc>
        <w:tc>
          <w:tcPr>
            <w:tcW w:w="1037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общей численности (%)</w:t>
            </w:r>
          </w:p>
        </w:tc>
      </w:tr>
      <w:tr w:rsidR="00E413B9">
        <w:tc>
          <w:tcPr>
            <w:tcW w:w="1570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E413B9" w:rsidRDefault="00E413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2" w:type="dxa"/>
          </w:tcPr>
          <w:p w:rsidR="00E413B9" w:rsidRDefault="00E413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E413B9" w:rsidRDefault="00E413B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E413B9" w:rsidRDefault="00E413B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37" w:type="dxa"/>
          </w:tcPr>
          <w:p w:rsidR="00E413B9" w:rsidRDefault="00E413B9">
            <w:pPr>
              <w:pStyle w:val="ConsPlusNormal"/>
              <w:jc w:val="center"/>
            </w:pPr>
            <w:r>
              <w:t>21</w:t>
            </w:r>
          </w:p>
        </w:tc>
      </w:tr>
      <w:tr w:rsidR="00E413B9">
        <w:tc>
          <w:tcPr>
            <w:tcW w:w="1570" w:type="dxa"/>
          </w:tcPr>
          <w:p w:rsidR="00E413B9" w:rsidRDefault="00E413B9">
            <w:pPr>
              <w:pStyle w:val="ConsPlusNormal"/>
              <w:jc w:val="center"/>
            </w:pPr>
            <w:r>
              <w:t>организации социального обслуживания, находящиеся в ведении субъекта Российской Федерации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3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570" w:type="dxa"/>
          </w:tcPr>
          <w:p w:rsidR="00E413B9" w:rsidRDefault="00E413B9">
            <w:pPr>
              <w:pStyle w:val="ConsPlusNormal"/>
              <w:jc w:val="center"/>
            </w:pPr>
            <w:r>
              <w:t>коммерческие организации социального обслуживания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3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570" w:type="dxa"/>
          </w:tcPr>
          <w:p w:rsidR="00E413B9" w:rsidRDefault="00E413B9">
            <w:pPr>
              <w:pStyle w:val="ConsPlusNormal"/>
              <w:jc w:val="center"/>
            </w:pPr>
            <w:r>
              <w:t>некоммерческие организации социального обслуживания, из них: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3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570" w:type="dxa"/>
          </w:tcPr>
          <w:p w:rsidR="00E413B9" w:rsidRDefault="00E413B9">
            <w:pPr>
              <w:pStyle w:val="ConsPlusNormal"/>
              <w:jc w:val="center"/>
            </w:pPr>
            <w:r>
              <w:t>социально ориентированные организации социального обслуживания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3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570" w:type="dxa"/>
          </w:tcPr>
          <w:p w:rsidR="00E413B9" w:rsidRDefault="00E413B9">
            <w:pPr>
              <w:pStyle w:val="ConsPlusNormal"/>
              <w:jc w:val="center"/>
            </w:pPr>
            <w:r>
              <w:t>индивидуальные предприниматели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3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1570" w:type="dxa"/>
          </w:tcPr>
          <w:p w:rsidR="00E413B9" w:rsidRDefault="00E413B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8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9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6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5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37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>Руководитель уполномоченного органа        __________ 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Исполнитель ________ ____________________</w:t>
      </w:r>
    </w:p>
    <w:p w:rsidR="00E413B9" w:rsidRDefault="00E413B9">
      <w:pPr>
        <w:pStyle w:val="ConsPlusNonformat"/>
        <w:jc w:val="both"/>
      </w:pPr>
      <w:r>
        <w:t xml:space="preserve">             (</w:t>
      </w:r>
      <w:proofErr w:type="gramStart"/>
      <w:r>
        <w:t xml:space="preserve">ФИО)   </w:t>
      </w:r>
      <w:proofErr w:type="gramEnd"/>
      <w:r>
        <w:t>(контактный телефон)      МП</w:t>
      </w:r>
    </w:p>
    <w:p w:rsidR="00E413B9" w:rsidRDefault="00E413B9">
      <w:pPr>
        <w:pStyle w:val="ConsPlusNormal"/>
        <w:sectPr w:rsidR="00E413B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6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16.11.2017 N 783н)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7" w:name="P690"/>
      <w:bookmarkEnd w:id="7"/>
      <w:r>
        <w:t xml:space="preserve">                Сведения о предоставлении социальных услуг</w:t>
      </w:r>
    </w:p>
    <w:p w:rsidR="00E413B9" w:rsidRDefault="00E413B9">
      <w:pPr>
        <w:pStyle w:val="ConsPlusNonformat"/>
        <w:jc w:val="both"/>
      </w:pPr>
      <w:r>
        <w:t xml:space="preserve">                        за ___ полугодие 20__ года</w:t>
      </w:r>
    </w:p>
    <w:p w:rsidR="00E413B9" w:rsidRDefault="00E413B9">
      <w:pPr>
        <w:pStyle w:val="ConsPlusNonformat"/>
        <w:jc w:val="both"/>
      </w:pPr>
      <w:r>
        <w:t xml:space="preserve">    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           (наименование уполномоченного органа субъекта</w:t>
      </w:r>
    </w:p>
    <w:p w:rsidR="00E413B9" w:rsidRDefault="00E413B9">
      <w:pPr>
        <w:pStyle w:val="ConsPlusNonformat"/>
        <w:jc w:val="both"/>
      </w:pPr>
      <w:r>
        <w:t xml:space="preserve">                          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Представляется: один раз в полугодие, до 15 числа месяца, следующего за</w:t>
      </w:r>
    </w:p>
    <w:p w:rsidR="00E413B9" w:rsidRDefault="00E413B9">
      <w:pPr>
        <w:pStyle w:val="ConsPlusNonformat"/>
        <w:jc w:val="both"/>
      </w:pPr>
      <w:r>
        <w:t>отчетным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794"/>
        <w:gridCol w:w="1077"/>
        <w:gridCol w:w="907"/>
        <w:gridCol w:w="1077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90"/>
      </w:tblGrid>
      <w:tr w:rsidR="00E413B9">
        <w:tc>
          <w:tcPr>
            <w:tcW w:w="56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Наименование видов социальных услуг</w:t>
            </w:r>
          </w:p>
        </w:tc>
        <w:tc>
          <w:tcPr>
            <w:tcW w:w="79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Общее количество социальных услуг, включенных в перечень социальных услуг субъекта Российской Федерации (единиц)</w:t>
            </w:r>
          </w:p>
        </w:tc>
        <w:tc>
          <w:tcPr>
            <w:tcW w:w="107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Общее количество социальных услуг из числа включенных в перечень социальных услуг субъекта Российской Федерации, оказываемых поставщиками социальных услуг (единиц)</w:t>
            </w:r>
          </w:p>
        </w:tc>
        <w:tc>
          <w:tcPr>
            <w:tcW w:w="90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количество установленных дополнительных (платных) социальных услуг в соответствии со </w:t>
            </w:r>
            <w:hyperlink r:id="rId82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 (единиц)</w:t>
            </w:r>
          </w:p>
        </w:tc>
        <w:tc>
          <w:tcPr>
            <w:tcW w:w="107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количество оказываемых дополнительных (платных) социальных услуг из числа установленных в соответствии со </w:t>
            </w:r>
            <w:hyperlink r:id="rId83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 (единиц)</w:t>
            </w:r>
          </w:p>
        </w:tc>
        <w:tc>
          <w:tcPr>
            <w:tcW w:w="17686" w:type="dxa"/>
            <w:gridSpan w:val="20"/>
          </w:tcPr>
          <w:p w:rsidR="00E413B9" w:rsidRDefault="00E413B9">
            <w:pPr>
              <w:pStyle w:val="ConsPlusNormal"/>
              <w:jc w:val="center"/>
            </w:pPr>
            <w:r>
              <w:t xml:space="preserve">Количество социальных услуг, оказываемых поставщиками социальных услуг, из числа включенных в перечень социальных услуг субъекта Российской Федерации, и дополнительных (платных) социальных услуг в соответствии со </w:t>
            </w:r>
            <w:hyperlink r:id="rId84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 (единиц)</w:t>
            </w:r>
          </w:p>
        </w:tc>
      </w:tr>
      <w:tr w:rsidR="00E413B9">
        <w:tc>
          <w:tcPr>
            <w:tcW w:w="56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79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3536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организации социального обслуживания, находящиеся в ведении субъекта Российской Федерации и (или) муниципального образования</w:t>
            </w:r>
          </w:p>
        </w:tc>
        <w:tc>
          <w:tcPr>
            <w:tcW w:w="3536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коммерческие организации социального обслуживания</w:t>
            </w:r>
          </w:p>
        </w:tc>
        <w:tc>
          <w:tcPr>
            <w:tcW w:w="3536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некоммерческие организации социального обслуживания, за исключением социально ориентированных некоммерческих организаций</w:t>
            </w:r>
          </w:p>
        </w:tc>
        <w:tc>
          <w:tcPr>
            <w:tcW w:w="3536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некоммерческие социально ориентированные организации социального обслуживания</w:t>
            </w:r>
          </w:p>
        </w:tc>
        <w:tc>
          <w:tcPr>
            <w:tcW w:w="3542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индивидуальные предприниматели, предоставляющие социальные услуги</w:t>
            </w:r>
          </w:p>
        </w:tc>
      </w:tr>
      <w:tr w:rsidR="00E413B9">
        <w:tc>
          <w:tcPr>
            <w:tcW w:w="56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79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включенные в перечень социальных услуг субъекта Российской Федерации (единиц)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 xml:space="preserve">дополнительные (платные) социальные услуги, установленные в соответствии со </w:t>
            </w:r>
            <w:hyperlink r:id="rId85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включенные в перечень социальных услуг субъекта Российской Федерации (единиц)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 xml:space="preserve">дополнительные (платные) социальные услуги, установленные в соответствии со </w:t>
            </w:r>
            <w:hyperlink r:id="rId86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включенные в перечень социальных услуг субъекта Российской Федерации (единиц)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 xml:space="preserve">дополнительные (платные) социальные услуги, установленные в соответствии со </w:t>
            </w:r>
            <w:hyperlink r:id="rId87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 12.2013 N 442-ФЗ (единиц)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включенные в перечень социальных услуг субъекта Российской Федерации (единиц)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 xml:space="preserve">дополнительные (платные) социальные услуги, установленные в соответствии со </w:t>
            </w:r>
            <w:hyperlink r:id="rId88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</w:t>
            </w:r>
          </w:p>
        </w:tc>
        <w:tc>
          <w:tcPr>
            <w:tcW w:w="1768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включенные в перечень социальных услуг субъекта Российской Федерации (единиц)</w:t>
            </w:r>
          </w:p>
        </w:tc>
        <w:tc>
          <w:tcPr>
            <w:tcW w:w="1774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 xml:space="preserve">дополнительные (платные) социальные услуги, установленные в соответствии со </w:t>
            </w:r>
            <w:hyperlink r:id="rId89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</w:t>
            </w:r>
          </w:p>
        </w:tc>
      </w:tr>
      <w:tr w:rsidR="00E413B9">
        <w:tc>
          <w:tcPr>
            <w:tcW w:w="56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79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90" w:type="dxa"/>
          </w:tcPr>
          <w:p w:rsidR="00E413B9" w:rsidRDefault="00E413B9">
            <w:pPr>
              <w:pStyle w:val="ConsPlusNormal"/>
              <w:jc w:val="center"/>
            </w:pPr>
            <w:r>
              <w:t>доля от общего количества</w:t>
            </w: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E413B9" w:rsidRDefault="00E413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4" w:type="dxa"/>
          </w:tcPr>
          <w:p w:rsidR="00E413B9" w:rsidRDefault="00E413B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90" w:type="dxa"/>
          </w:tcPr>
          <w:p w:rsidR="00E413B9" w:rsidRDefault="00E413B9">
            <w:pPr>
              <w:pStyle w:val="ConsPlusNormal"/>
              <w:jc w:val="center"/>
            </w:pPr>
            <w:r>
              <w:t>26</w:t>
            </w: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Социально-бытовые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Социально-медицинские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Социально-психологические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Социально-педагогические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Социально-трудовые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Социально-правовые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Срочные услуги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74" w:type="dxa"/>
          </w:tcPr>
          <w:p w:rsidR="00E413B9" w:rsidRDefault="00E413B9">
            <w:pPr>
              <w:pStyle w:val="ConsPlusNormal"/>
            </w:pPr>
            <w:r>
              <w:t>Всего:</w:t>
            </w:r>
          </w:p>
        </w:tc>
        <w:tc>
          <w:tcPr>
            <w:tcW w:w="79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7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8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890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 xml:space="preserve">    Руководитель уполномоченного </w:t>
      </w:r>
      <w:proofErr w:type="gramStart"/>
      <w:r>
        <w:t>органа  _</w:t>
      </w:r>
      <w:proofErr w:type="gramEnd"/>
      <w:r>
        <w:t>________ ________________________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Исполнитель ______________ ____________________</w:t>
      </w:r>
    </w:p>
    <w:p w:rsidR="00E413B9" w:rsidRDefault="00E413B9">
      <w:pPr>
        <w:pStyle w:val="ConsPlusNonformat"/>
        <w:jc w:val="both"/>
      </w:pPr>
      <w:r>
        <w:t xml:space="preserve">                    (</w:t>
      </w:r>
      <w:proofErr w:type="gramStart"/>
      <w:r>
        <w:t xml:space="preserve">ФИО)   </w:t>
      </w:r>
      <w:proofErr w:type="gramEnd"/>
      <w:r>
        <w:t xml:space="preserve">   (контактный телефон)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7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01.12.2016 </w:t>
            </w:r>
            <w:hyperlink r:id="rId90">
              <w:r>
                <w:rPr>
                  <w:color w:val="0000FF"/>
                </w:rPr>
                <w:t>N 702н</w:t>
              </w:r>
            </w:hyperlink>
            <w:r>
              <w:rPr>
                <w:color w:val="392C69"/>
              </w:rPr>
              <w:t>,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16.11.2017 </w:t>
            </w:r>
            <w:hyperlink r:id="rId91">
              <w:r>
                <w:rPr>
                  <w:color w:val="0000FF"/>
                </w:rPr>
                <w:t>N 783н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8" w:name="P1023"/>
      <w:bookmarkEnd w:id="8"/>
      <w:r>
        <w:t xml:space="preserve">                                 Сведения</w:t>
      </w:r>
    </w:p>
    <w:p w:rsidR="00E413B9" w:rsidRDefault="00E413B9">
      <w:pPr>
        <w:pStyle w:val="ConsPlusNonformat"/>
        <w:jc w:val="both"/>
      </w:pPr>
      <w:r>
        <w:t xml:space="preserve">        о предоставлении услуг, не относящихся к социальным услугам</w:t>
      </w:r>
    </w:p>
    <w:p w:rsidR="00E413B9" w:rsidRDefault="00E413B9">
      <w:pPr>
        <w:pStyle w:val="ConsPlusNonformat"/>
        <w:jc w:val="both"/>
      </w:pPr>
      <w:r>
        <w:t xml:space="preserve">           (социальное сопровождение) за _____________ 20__ года</w:t>
      </w:r>
    </w:p>
    <w:p w:rsidR="00E413B9" w:rsidRDefault="00E413B9">
      <w:pPr>
        <w:pStyle w:val="ConsPlusNonformat"/>
        <w:jc w:val="both"/>
      </w:pPr>
      <w:r>
        <w:t xml:space="preserve">    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(наименование уполномоченного органа субъекта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Представляется: </w:t>
      </w:r>
      <w:proofErr w:type="gramStart"/>
      <w:r>
        <w:t>один  раз</w:t>
      </w:r>
      <w:proofErr w:type="gramEnd"/>
      <w:r>
        <w:t xml:space="preserve">  в  полугодие,  до 15 числа месяца, следующего за</w:t>
      </w:r>
    </w:p>
    <w:p w:rsidR="00E413B9" w:rsidRDefault="00E413B9">
      <w:pPr>
        <w:pStyle w:val="ConsPlusNonformat"/>
        <w:jc w:val="both"/>
      </w:pPr>
      <w:r>
        <w:t>отчетным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6746"/>
        <w:gridCol w:w="1134"/>
        <w:gridCol w:w="1020"/>
      </w:tblGrid>
      <w:tr w:rsidR="00E413B9">
        <w:tc>
          <w:tcPr>
            <w:tcW w:w="701" w:type="dxa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</w:tcPr>
          <w:p w:rsidR="00E413B9" w:rsidRDefault="00E413B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34" w:type="dxa"/>
          </w:tcPr>
          <w:p w:rsidR="00E413B9" w:rsidRDefault="00E413B9">
            <w:pPr>
              <w:pStyle w:val="ConsPlusNormal"/>
              <w:jc w:val="center"/>
            </w:pPr>
            <w:r>
              <w:t>Численность (человек)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Доля (%)</w:t>
            </w:r>
          </w:p>
        </w:tc>
      </w:tr>
      <w:tr w:rsidR="00E413B9">
        <w:tc>
          <w:tcPr>
            <w:tcW w:w="701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413B9" w:rsidRDefault="00E413B9">
            <w:pPr>
              <w:pStyle w:val="ConsPlusNormal"/>
              <w:jc w:val="both"/>
            </w:pPr>
            <w:r>
              <w:t>Граждане, которым оказано содействие в предоставлении помощи, не относящейся к социальным услугам (социальное сопровождение), всего</w:t>
            </w: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-</w:t>
            </w:r>
          </w:p>
        </w:tc>
      </w:tr>
      <w:tr w:rsidR="00E413B9">
        <w:tc>
          <w:tcPr>
            <w:tcW w:w="701" w:type="dxa"/>
            <w:vMerge w:val="restart"/>
          </w:tcPr>
          <w:p w:rsidR="00E413B9" w:rsidRDefault="00E413B9">
            <w:pPr>
              <w:pStyle w:val="ConsPlusNormal"/>
            </w:pPr>
          </w:p>
        </w:tc>
        <w:tc>
          <w:tcPr>
            <w:tcW w:w="6746" w:type="dxa"/>
            <w:tcBorders>
              <w:bottom w:val="nil"/>
            </w:tcBorders>
          </w:tcPr>
          <w:p w:rsidR="00E413B9" w:rsidRDefault="00E413B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vMerge w:val="restart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70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6746" w:type="dxa"/>
            <w:tcBorders>
              <w:top w:val="nil"/>
            </w:tcBorders>
          </w:tcPr>
          <w:p w:rsidR="00E413B9" w:rsidRDefault="00E413B9">
            <w:pPr>
              <w:pStyle w:val="ConsPlusNormal"/>
              <w:jc w:val="both"/>
            </w:pPr>
            <w:r>
              <w:t>медицинской</w:t>
            </w:r>
          </w:p>
        </w:tc>
        <w:tc>
          <w:tcPr>
            <w:tcW w:w="113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  <w:vMerge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746" w:type="dxa"/>
          </w:tcPr>
          <w:p w:rsidR="00E413B9" w:rsidRDefault="00E413B9">
            <w:pPr>
              <w:pStyle w:val="ConsPlusNormal"/>
              <w:jc w:val="both"/>
            </w:pPr>
            <w:r>
              <w:t>психологической</w:t>
            </w: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746" w:type="dxa"/>
          </w:tcPr>
          <w:p w:rsidR="00E413B9" w:rsidRDefault="00E413B9">
            <w:pPr>
              <w:pStyle w:val="ConsPlusNormal"/>
              <w:jc w:val="both"/>
            </w:pPr>
            <w:r>
              <w:t>педагогической</w:t>
            </w: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746" w:type="dxa"/>
          </w:tcPr>
          <w:p w:rsidR="00E413B9" w:rsidRDefault="00E413B9">
            <w:pPr>
              <w:pStyle w:val="ConsPlusNormal"/>
              <w:jc w:val="both"/>
            </w:pPr>
            <w:r>
              <w:t>юридической</w:t>
            </w: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746" w:type="dxa"/>
          </w:tcPr>
          <w:p w:rsidR="00E413B9" w:rsidRDefault="00E413B9">
            <w:pPr>
              <w:pStyle w:val="ConsPlusNormal"/>
              <w:jc w:val="both"/>
            </w:pPr>
            <w:r>
              <w:t>социальной</w:t>
            </w: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70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746" w:type="dxa"/>
          </w:tcPr>
          <w:p w:rsidR="00E413B9" w:rsidRDefault="00E413B9">
            <w:pPr>
              <w:pStyle w:val="ConsPlusNormal"/>
              <w:jc w:val="both"/>
            </w:pPr>
            <w:r>
              <w:t>иной помощи (указать наименование помощи)</w:t>
            </w:r>
          </w:p>
        </w:tc>
        <w:tc>
          <w:tcPr>
            <w:tcW w:w="113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>Руководитель уполномоченного органа        __________ 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Исполнитель ________ ____________________</w:t>
      </w:r>
    </w:p>
    <w:p w:rsidR="00E413B9" w:rsidRDefault="00E413B9">
      <w:pPr>
        <w:pStyle w:val="ConsPlusNonformat"/>
        <w:jc w:val="both"/>
      </w:pPr>
      <w:r>
        <w:t xml:space="preserve">             (</w:t>
      </w:r>
      <w:proofErr w:type="gramStart"/>
      <w:r>
        <w:t xml:space="preserve">ФИО)   </w:t>
      </w:r>
      <w:proofErr w:type="gramEnd"/>
      <w:r>
        <w:t>(контактный телефон)      МП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8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9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России от 01.12.2016 N 702н)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9" w:name="P1086"/>
      <w:bookmarkEnd w:id="9"/>
      <w:r>
        <w:t xml:space="preserve">                                 Сведения</w:t>
      </w:r>
    </w:p>
    <w:p w:rsidR="00E413B9" w:rsidRDefault="00E413B9">
      <w:pPr>
        <w:pStyle w:val="ConsPlusNonformat"/>
        <w:jc w:val="both"/>
      </w:pPr>
      <w:r>
        <w:t xml:space="preserve">          об условиях предоставления социальных услуг инвалидам,</w:t>
      </w:r>
    </w:p>
    <w:p w:rsidR="00E413B9" w:rsidRDefault="00E413B9">
      <w:pPr>
        <w:pStyle w:val="ConsPlusNonformat"/>
        <w:jc w:val="both"/>
      </w:pPr>
      <w:r>
        <w:t xml:space="preserve">            участникам, ветеранам Великой Отечественной войны,</w:t>
      </w:r>
    </w:p>
    <w:p w:rsidR="00E413B9" w:rsidRDefault="00E413B9">
      <w:pPr>
        <w:pStyle w:val="ConsPlusNonformat"/>
        <w:jc w:val="both"/>
      </w:pPr>
      <w:r>
        <w:t xml:space="preserve">                       за ________________ 20__ год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       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           (наименование уполномоченного органа субъекта</w:t>
      </w:r>
    </w:p>
    <w:p w:rsidR="00E413B9" w:rsidRDefault="00E413B9">
      <w:pPr>
        <w:pStyle w:val="ConsPlusNonformat"/>
        <w:jc w:val="both"/>
      </w:pPr>
      <w:r>
        <w:t xml:space="preserve">                          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</w:t>
      </w:r>
      <w:proofErr w:type="gramStart"/>
      <w:r>
        <w:t>Представляется:  ежегодно</w:t>
      </w:r>
      <w:proofErr w:type="gramEnd"/>
      <w:r>
        <w:t>,  до  15 февраля года, следующего за отчетным</w:t>
      </w:r>
    </w:p>
    <w:p w:rsidR="00E413B9" w:rsidRDefault="00E413B9">
      <w:pPr>
        <w:pStyle w:val="ConsPlusNonformat"/>
        <w:jc w:val="both"/>
      </w:pPr>
      <w:r>
        <w:t>годом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680"/>
        <w:gridCol w:w="567"/>
        <w:gridCol w:w="567"/>
        <w:gridCol w:w="680"/>
        <w:gridCol w:w="510"/>
        <w:gridCol w:w="567"/>
        <w:gridCol w:w="680"/>
        <w:gridCol w:w="510"/>
        <w:gridCol w:w="567"/>
        <w:gridCol w:w="680"/>
        <w:gridCol w:w="510"/>
        <w:gridCol w:w="567"/>
        <w:gridCol w:w="680"/>
        <w:gridCol w:w="510"/>
        <w:gridCol w:w="567"/>
        <w:gridCol w:w="680"/>
        <w:gridCol w:w="510"/>
        <w:gridCol w:w="567"/>
        <w:gridCol w:w="680"/>
        <w:gridCol w:w="510"/>
        <w:gridCol w:w="567"/>
        <w:gridCol w:w="680"/>
        <w:gridCol w:w="510"/>
        <w:gridCol w:w="567"/>
        <w:gridCol w:w="680"/>
        <w:gridCol w:w="510"/>
        <w:gridCol w:w="567"/>
      </w:tblGrid>
      <w:tr w:rsidR="00E413B9">
        <w:tc>
          <w:tcPr>
            <w:tcW w:w="45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5328" w:type="dxa"/>
            <w:gridSpan w:val="9"/>
          </w:tcPr>
          <w:p w:rsidR="00E413B9" w:rsidRDefault="00E413B9">
            <w:pPr>
              <w:pStyle w:val="ConsPlusNormal"/>
              <w:jc w:val="center"/>
            </w:pPr>
            <w:r>
              <w:t xml:space="preserve">Инвалиды Великой Отечественной войны (включая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имеющих группу инвалидности) (чел.) </w:t>
            </w:r>
            <w:hyperlink w:anchor="P12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71" w:type="dxa"/>
            <w:gridSpan w:val="9"/>
          </w:tcPr>
          <w:p w:rsidR="00E413B9" w:rsidRDefault="00E413B9">
            <w:pPr>
              <w:pStyle w:val="ConsPlusNormal"/>
              <w:jc w:val="center"/>
            </w:pPr>
            <w:r>
              <w:t xml:space="preserve">Участники Великой Отечественной войны (включая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не имеющих группу инвалидности) (чел.) </w:t>
            </w:r>
            <w:hyperlink w:anchor="P123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71" w:type="dxa"/>
            <w:gridSpan w:val="9"/>
          </w:tcPr>
          <w:p w:rsidR="00E413B9" w:rsidRDefault="00E413B9">
            <w:pPr>
              <w:pStyle w:val="ConsPlusNormal"/>
              <w:jc w:val="center"/>
            </w:pPr>
            <w:r>
              <w:t>Ветераны Великой Отечественной войны (за исключением инвалидов и участников Великой Отечественной войны) (чел.) &lt;*&gt;</w:t>
            </w:r>
          </w:p>
        </w:tc>
      </w:tr>
      <w:tr w:rsidR="00E413B9">
        <w:tc>
          <w:tcPr>
            <w:tcW w:w="45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814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стационарная форма социального обслуживания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полустационарная форма социального обслуживания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форма социального обслуживания на дому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стационарная форма социального обслуживания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полустационарная форма социального обслуживания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форма социального обслуживания на дому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стационарная форма социального обслуживания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полустационарная форма социального обслуживания</w:t>
            </w:r>
          </w:p>
        </w:tc>
        <w:tc>
          <w:tcPr>
            <w:tcW w:w="1757" w:type="dxa"/>
            <w:gridSpan w:val="3"/>
          </w:tcPr>
          <w:p w:rsidR="00E413B9" w:rsidRDefault="00E413B9">
            <w:pPr>
              <w:pStyle w:val="ConsPlusNormal"/>
              <w:jc w:val="center"/>
            </w:pPr>
            <w:r>
              <w:t>форма социального обслуживания на дому</w:t>
            </w:r>
          </w:p>
        </w:tc>
      </w:tr>
      <w:tr w:rsidR="00E413B9">
        <w:tc>
          <w:tcPr>
            <w:tcW w:w="45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134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80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общая численность получателей социальных услуг</w:t>
            </w:r>
          </w:p>
        </w:tc>
        <w:tc>
          <w:tcPr>
            <w:tcW w:w="1077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из них</w:t>
            </w:r>
          </w:p>
        </w:tc>
      </w:tr>
      <w:tr w:rsidR="00E413B9">
        <w:tc>
          <w:tcPr>
            <w:tcW w:w="45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  <w:tc>
          <w:tcPr>
            <w:tcW w:w="680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за плату/частичную плату</w:t>
            </w:r>
          </w:p>
        </w:tc>
      </w:tr>
      <w:tr w:rsidR="00E413B9">
        <w:tc>
          <w:tcPr>
            <w:tcW w:w="454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10" w:type="dxa"/>
          </w:tcPr>
          <w:p w:rsidR="00E413B9" w:rsidRDefault="00E413B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67" w:type="dxa"/>
          </w:tcPr>
          <w:p w:rsidR="00E413B9" w:rsidRDefault="00E413B9">
            <w:pPr>
              <w:pStyle w:val="ConsPlusNormal"/>
              <w:jc w:val="center"/>
            </w:pPr>
            <w:r>
              <w:t>29</w:t>
            </w:r>
          </w:p>
        </w:tc>
      </w:tr>
      <w:tr w:rsidR="00E413B9">
        <w:tc>
          <w:tcPr>
            <w:tcW w:w="4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4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20" w:type="dxa"/>
          </w:tcPr>
          <w:p w:rsidR="00E413B9" w:rsidRDefault="00E413B9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68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10" w:type="dxa"/>
          </w:tcPr>
          <w:p w:rsidR="00E413B9" w:rsidRDefault="00E413B9">
            <w:pPr>
              <w:pStyle w:val="ConsPlusNormal"/>
            </w:pPr>
          </w:p>
        </w:tc>
        <w:tc>
          <w:tcPr>
            <w:tcW w:w="567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 xml:space="preserve">    --------------------------------</w:t>
      </w:r>
    </w:p>
    <w:p w:rsidR="00E413B9" w:rsidRDefault="00E413B9">
      <w:pPr>
        <w:pStyle w:val="ConsPlusNonformat"/>
        <w:jc w:val="both"/>
      </w:pPr>
      <w:bookmarkStart w:id="10" w:name="P1237"/>
      <w:bookmarkEnd w:id="10"/>
      <w:r>
        <w:t xml:space="preserve">    &lt;*&gt; При подсчете учитывать получателя социальных услуг один раз.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Руководитель уполномоченного органа   _________   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Исполнитель ___________</w:t>
      </w:r>
      <w:proofErr w:type="gramStart"/>
      <w:r>
        <w:t>_  _</w:t>
      </w:r>
      <w:proofErr w:type="gramEnd"/>
      <w:r>
        <w:t>___________________</w:t>
      </w:r>
    </w:p>
    <w:p w:rsidR="00E413B9" w:rsidRDefault="00E413B9">
      <w:pPr>
        <w:pStyle w:val="ConsPlusNonformat"/>
        <w:jc w:val="both"/>
      </w:pPr>
      <w:r>
        <w:t xml:space="preserve">                   (</w:t>
      </w:r>
      <w:proofErr w:type="gramStart"/>
      <w:r>
        <w:t xml:space="preserve">ФИО)   </w:t>
      </w:r>
      <w:proofErr w:type="gramEnd"/>
      <w:r>
        <w:t xml:space="preserve">   (контактный телефон)     МП</w:t>
      </w:r>
    </w:p>
    <w:p w:rsidR="00E413B9" w:rsidRDefault="00E413B9">
      <w:pPr>
        <w:pStyle w:val="ConsPlusNormal"/>
        <w:sectPr w:rsidR="00E413B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9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9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России от 01.12.2016 N 702н)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11" w:name="P1259"/>
      <w:bookmarkEnd w:id="11"/>
      <w:r>
        <w:t xml:space="preserve">                                 Сведения</w:t>
      </w:r>
    </w:p>
    <w:p w:rsidR="00E413B9" w:rsidRDefault="00E413B9">
      <w:pPr>
        <w:pStyle w:val="ConsPlusNonformat"/>
        <w:jc w:val="both"/>
      </w:pPr>
      <w:r>
        <w:t xml:space="preserve">             о финансовом обеспечении предоставления гражданам</w:t>
      </w:r>
    </w:p>
    <w:p w:rsidR="00E413B9" w:rsidRDefault="00E413B9">
      <w:pPr>
        <w:pStyle w:val="ConsPlusNonformat"/>
        <w:jc w:val="both"/>
      </w:pPr>
      <w:r>
        <w:t xml:space="preserve">                   социального обслуживания за 20__ год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       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           (наименование уполномоченного органа субъекта</w:t>
      </w:r>
    </w:p>
    <w:p w:rsidR="00E413B9" w:rsidRDefault="00E413B9">
      <w:pPr>
        <w:pStyle w:val="ConsPlusNonformat"/>
        <w:jc w:val="both"/>
      </w:pPr>
      <w:r>
        <w:t xml:space="preserve">                          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</w:t>
      </w:r>
      <w:proofErr w:type="gramStart"/>
      <w:r>
        <w:t>Представляется:  ежегодно</w:t>
      </w:r>
      <w:proofErr w:type="gramEnd"/>
      <w:r>
        <w:t>,  до  15 февраля года, следующего за отчетным</w:t>
      </w:r>
    </w:p>
    <w:p w:rsidR="00E413B9" w:rsidRDefault="00E413B9">
      <w:pPr>
        <w:pStyle w:val="ConsPlusNonformat"/>
        <w:jc w:val="both"/>
      </w:pPr>
      <w:r>
        <w:t>годом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03"/>
        <w:gridCol w:w="1531"/>
        <w:gridCol w:w="2098"/>
        <w:gridCol w:w="1531"/>
        <w:gridCol w:w="2078"/>
        <w:gridCol w:w="1531"/>
        <w:gridCol w:w="2041"/>
      </w:tblGrid>
      <w:tr w:rsidR="00E413B9">
        <w:tc>
          <w:tcPr>
            <w:tcW w:w="45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03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3629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Стационарная форма предоставления социальных услуг</w:t>
            </w:r>
          </w:p>
        </w:tc>
        <w:tc>
          <w:tcPr>
            <w:tcW w:w="3609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Полустационарная форма предоставления социальных услуг</w:t>
            </w:r>
          </w:p>
        </w:tc>
        <w:tc>
          <w:tcPr>
            <w:tcW w:w="3572" w:type="dxa"/>
            <w:gridSpan w:val="2"/>
          </w:tcPr>
          <w:p w:rsidR="00E413B9" w:rsidRDefault="00E413B9">
            <w:pPr>
              <w:pStyle w:val="ConsPlusNormal"/>
              <w:jc w:val="center"/>
            </w:pPr>
            <w:r>
              <w:t>Форма предоставления социальных услуг на дому</w:t>
            </w:r>
          </w:p>
        </w:tc>
      </w:tr>
      <w:tr w:rsidR="00E413B9">
        <w:tc>
          <w:tcPr>
            <w:tcW w:w="45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003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531" w:type="dxa"/>
          </w:tcPr>
          <w:p w:rsidR="00E413B9" w:rsidRDefault="00E413B9">
            <w:pPr>
              <w:pStyle w:val="ConsPlusNormal"/>
              <w:jc w:val="center"/>
            </w:pPr>
            <w:r>
              <w:t>объем средств, предусмотренных в отчетном периоде, в бюджете субъекта Российской Федерации на социальное обслуживание граждан (тыс. руб.)</w:t>
            </w:r>
          </w:p>
        </w:tc>
        <w:tc>
          <w:tcPr>
            <w:tcW w:w="2098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объем средств, уплаченных гражданами в отчетном периоде в соответствии с Федеральным </w:t>
            </w:r>
            <w:hyperlink r:id="rId94">
              <w:r>
                <w:rPr>
                  <w:color w:val="0000FF"/>
                </w:rPr>
                <w:t>законом</w:t>
              </w:r>
            </w:hyperlink>
            <w:r>
              <w:t xml:space="preserve"> от 28 декабря 2013 г. N 442-ФЗ "Об основах социального обслуживания граждан в Российской Федерации" за предоставление социальных услуг (тыс. руб.)</w:t>
            </w:r>
          </w:p>
        </w:tc>
        <w:tc>
          <w:tcPr>
            <w:tcW w:w="1531" w:type="dxa"/>
          </w:tcPr>
          <w:p w:rsidR="00E413B9" w:rsidRDefault="00E413B9">
            <w:pPr>
              <w:pStyle w:val="ConsPlusNormal"/>
              <w:jc w:val="center"/>
            </w:pPr>
            <w:r>
              <w:t>объем средств, предусмотренных в отчетном периоде, в бюджете субъекта Российской Федерации на социальное обслуживание граждан (тыс. руб.)</w:t>
            </w:r>
          </w:p>
        </w:tc>
        <w:tc>
          <w:tcPr>
            <w:tcW w:w="2078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объем средств, уплаченных гражданами в отчетном периоде в соответствии с Федеральным </w:t>
            </w:r>
            <w:hyperlink r:id="rId95">
              <w:r>
                <w:rPr>
                  <w:color w:val="0000FF"/>
                </w:rPr>
                <w:t>законом</w:t>
              </w:r>
            </w:hyperlink>
            <w:r>
              <w:t xml:space="preserve"> от 28 декабря 2013 г. N 442-ФЗ "Об основах социального обслуживания граждан в Российской Федерации" за предоставление социальных услуг (тыс. руб.)</w:t>
            </w:r>
          </w:p>
        </w:tc>
        <w:tc>
          <w:tcPr>
            <w:tcW w:w="1531" w:type="dxa"/>
          </w:tcPr>
          <w:p w:rsidR="00E413B9" w:rsidRDefault="00E413B9">
            <w:pPr>
              <w:pStyle w:val="ConsPlusNormal"/>
              <w:jc w:val="center"/>
            </w:pPr>
            <w:r>
              <w:t>объем средств, предусмотренных в отчетном периоде, в бюджете субъекта Российской Федерации на социальное обслуживание граждан (тыс. руб.)</w:t>
            </w:r>
          </w:p>
        </w:tc>
        <w:tc>
          <w:tcPr>
            <w:tcW w:w="2041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объем средств, уплаченных гражданами в отчетном периоде в соответствии с Федеральным </w:t>
            </w:r>
            <w:hyperlink r:id="rId96">
              <w:r>
                <w:rPr>
                  <w:color w:val="0000FF"/>
                </w:rPr>
                <w:t>законом</w:t>
              </w:r>
            </w:hyperlink>
            <w:r>
              <w:t xml:space="preserve"> от 28 декабря 2013 г. N 442-ФЗ "Об основах социального обслуживания граждан в Российской Федерации" за предоставление социальных услуг (тыс. руб.)</w:t>
            </w:r>
          </w:p>
        </w:tc>
      </w:tr>
      <w:tr w:rsidR="00E413B9">
        <w:tc>
          <w:tcPr>
            <w:tcW w:w="454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3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78" w:type="dxa"/>
          </w:tcPr>
          <w:p w:rsidR="00E413B9" w:rsidRDefault="00E413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E413B9" w:rsidRDefault="00E413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413B9" w:rsidRDefault="00E413B9">
            <w:pPr>
              <w:pStyle w:val="ConsPlusNormal"/>
              <w:jc w:val="center"/>
            </w:pPr>
            <w:r>
              <w:t>8</w:t>
            </w:r>
          </w:p>
        </w:tc>
      </w:tr>
      <w:tr w:rsidR="00E413B9">
        <w:tc>
          <w:tcPr>
            <w:tcW w:w="4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03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3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098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3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078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3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041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4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003" w:type="dxa"/>
          </w:tcPr>
          <w:p w:rsidR="00E413B9" w:rsidRDefault="00E413B9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153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098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3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078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531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041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 xml:space="preserve">    Руководитель уполномоченного органа   _________   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Исполнитель ___________</w:t>
      </w:r>
      <w:proofErr w:type="gramStart"/>
      <w:r>
        <w:t>_  _</w:t>
      </w:r>
      <w:proofErr w:type="gramEnd"/>
      <w:r>
        <w:t>___________________</w:t>
      </w:r>
    </w:p>
    <w:p w:rsidR="00E413B9" w:rsidRDefault="00E413B9">
      <w:pPr>
        <w:pStyle w:val="ConsPlusNonformat"/>
        <w:jc w:val="both"/>
      </w:pPr>
      <w:r>
        <w:t xml:space="preserve">                   (</w:t>
      </w:r>
      <w:proofErr w:type="gramStart"/>
      <w:r>
        <w:t xml:space="preserve">ФИО)   </w:t>
      </w:r>
      <w:proofErr w:type="gramEnd"/>
      <w:r>
        <w:t xml:space="preserve">   (контактный телефон)     МП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10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России от 16.11.2017 N 783н)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12" w:name="P1326"/>
      <w:bookmarkEnd w:id="12"/>
      <w:r>
        <w:t xml:space="preserve">                   Сведения об информационной открытости</w:t>
      </w:r>
    </w:p>
    <w:p w:rsidR="00E413B9" w:rsidRDefault="00E413B9">
      <w:pPr>
        <w:pStyle w:val="ConsPlusNonformat"/>
        <w:jc w:val="both"/>
      </w:pPr>
      <w:r>
        <w:t xml:space="preserve">                 поставщиков социальных услуг за 20__ год</w:t>
      </w:r>
    </w:p>
    <w:p w:rsidR="00E413B9" w:rsidRDefault="00E413B9">
      <w:pPr>
        <w:pStyle w:val="ConsPlusNonformat"/>
        <w:jc w:val="both"/>
      </w:pPr>
      <w:r>
        <w:t>___________________________________________________________________________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(наименование уполномоченного органа субъекта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Представляется: ежегодно, до 15 февраля года, следующего за отчетным годом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907"/>
        <w:gridCol w:w="1247"/>
        <w:gridCol w:w="2952"/>
        <w:gridCol w:w="2154"/>
        <w:gridCol w:w="1417"/>
      </w:tblGrid>
      <w:tr w:rsidR="00E413B9">
        <w:tc>
          <w:tcPr>
            <w:tcW w:w="62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Поставщики социальных услуг</w:t>
            </w:r>
          </w:p>
        </w:tc>
        <w:tc>
          <w:tcPr>
            <w:tcW w:w="907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Общее количество поставщиков социальных услуг</w:t>
            </w:r>
          </w:p>
        </w:tc>
        <w:tc>
          <w:tcPr>
            <w:tcW w:w="7770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Количество поставщиков социальных услуг, разместивших на официальном сайте в информационно-телекоммуникационной сети "Интернет" информацию о:</w:t>
            </w:r>
          </w:p>
        </w:tc>
      </w:tr>
      <w:tr w:rsidR="00E413B9">
        <w:tc>
          <w:tcPr>
            <w:tcW w:w="62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2211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907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>форме социального обслуживания, видах социальных услуг, порядке и условиях их предоставления, о тарифах на социальные услуги</w:t>
            </w:r>
          </w:p>
        </w:tc>
        <w:tc>
          <w:tcPr>
            <w:tcW w:w="2952" w:type="dxa"/>
          </w:tcPr>
          <w:p w:rsidR="00E413B9" w:rsidRDefault="00E413B9">
            <w:pPr>
              <w:pStyle w:val="ConsPlusNormal"/>
              <w:jc w:val="center"/>
            </w:pPr>
            <w:r>
              <w:t>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информационно-телекоммуникационной сети "Интернет")</w:t>
            </w:r>
          </w:p>
        </w:tc>
        <w:tc>
          <w:tcPr>
            <w:tcW w:w="2154" w:type="dxa"/>
          </w:tcPr>
          <w:p w:rsidR="00E413B9" w:rsidRDefault="00E413B9">
            <w:pPr>
              <w:pStyle w:val="ConsPlusNormal"/>
              <w:jc w:val="center"/>
            </w:pPr>
            <w:r>
              <w:t>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а также оплачиваемых в соответствии с договорами за счет средств физических лиц и (или) юридических лиц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  <w:jc w:val="center"/>
            </w:pPr>
            <w:r>
              <w:t>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52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E413B9" w:rsidRDefault="00E413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413B9" w:rsidRDefault="00E413B9">
            <w:pPr>
              <w:pStyle w:val="ConsPlusNormal"/>
              <w:jc w:val="center"/>
            </w:pPr>
            <w:r>
              <w:t>7</w:t>
            </w: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E413B9" w:rsidRDefault="00E413B9">
            <w:pPr>
              <w:pStyle w:val="ConsPlusNormal"/>
            </w:pPr>
            <w:r>
              <w:t>Организации социального обслуживания, находящиеся в ведении субъекта Российской Федерации или муниципального образования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95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1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E413B9" w:rsidRDefault="00E413B9">
            <w:pPr>
              <w:pStyle w:val="ConsPlusNormal"/>
              <w:jc w:val="both"/>
            </w:pPr>
            <w:r>
              <w:t>Коммерческие организации социального обслуживания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95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1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E413B9" w:rsidRDefault="00E413B9">
            <w:pPr>
              <w:pStyle w:val="ConsPlusNormal"/>
            </w:pPr>
            <w:r>
              <w:t>Некоммерческие организации социального обслуживания (за исключением социально ориентированных некоммерческих организаций социального обслуживания)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95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1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E413B9" w:rsidRDefault="00E413B9">
            <w:pPr>
              <w:pStyle w:val="ConsPlusNormal"/>
              <w:jc w:val="both"/>
            </w:pPr>
            <w:r>
              <w:t>Социально ориентированные некоммерческие организации социального обслуживания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95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1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E413B9" w:rsidRDefault="00E413B9">
            <w:pPr>
              <w:pStyle w:val="ConsPlusNormal"/>
            </w:pPr>
            <w:r>
              <w:t>Индивидуальные предприниматели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95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1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211" w:type="dxa"/>
          </w:tcPr>
          <w:p w:rsidR="00E413B9" w:rsidRDefault="00E413B9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90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952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15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417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 xml:space="preserve">    Руководитель уполномоченного </w:t>
      </w:r>
      <w:proofErr w:type="gramStart"/>
      <w:r>
        <w:t>органа  _</w:t>
      </w:r>
      <w:proofErr w:type="gramEnd"/>
      <w:r>
        <w:t>________ ________________________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Исполнитель ______________ ____________________.</w:t>
      </w:r>
    </w:p>
    <w:p w:rsidR="00E413B9" w:rsidRDefault="00E413B9">
      <w:pPr>
        <w:pStyle w:val="ConsPlusNonformat"/>
        <w:jc w:val="both"/>
      </w:pPr>
      <w:r>
        <w:t xml:space="preserve">                    (</w:t>
      </w:r>
      <w:proofErr w:type="gramStart"/>
      <w:r>
        <w:t xml:space="preserve">ФИО)   </w:t>
      </w:r>
      <w:proofErr w:type="gramEnd"/>
      <w:r>
        <w:t xml:space="preserve">   (контактный телефон)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  <w:outlineLvl w:val="0"/>
      </w:pPr>
      <w:r>
        <w:t>Приложение N 11</w:t>
      </w:r>
    </w:p>
    <w:p w:rsidR="00E413B9" w:rsidRDefault="00E413B9">
      <w:pPr>
        <w:pStyle w:val="ConsPlusNormal"/>
        <w:jc w:val="right"/>
      </w:pPr>
      <w:r>
        <w:t>к приказу Министерства труда</w:t>
      </w:r>
    </w:p>
    <w:p w:rsidR="00E413B9" w:rsidRDefault="00E413B9">
      <w:pPr>
        <w:pStyle w:val="ConsPlusNormal"/>
        <w:jc w:val="right"/>
      </w:pPr>
      <w:r>
        <w:t>и социальной защиты</w:t>
      </w:r>
    </w:p>
    <w:p w:rsidR="00E413B9" w:rsidRDefault="00E413B9">
      <w:pPr>
        <w:pStyle w:val="ConsPlusNormal"/>
        <w:jc w:val="right"/>
      </w:pPr>
      <w:r>
        <w:t>Российской Федерации</w:t>
      </w:r>
    </w:p>
    <w:p w:rsidR="00E413B9" w:rsidRDefault="00E413B9">
      <w:pPr>
        <w:pStyle w:val="ConsPlusNormal"/>
        <w:jc w:val="right"/>
      </w:pPr>
      <w:r>
        <w:t>от 18 сентября 2014 г. N 651н</w:t>
      </w:r>
    </w:p>
    <w:p w:rsidR="00E413B9" w:rsidRDefault="00E41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41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13B9" w:rsidRDefault="00E41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9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России от 16.11.2017 N 783н)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right"/>
      </w:pPr>
      <w:r>
        <w:t>Форма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bookmarkStart w:id="13" w:name="P1411"/>
      <w:bookmarkEnd w:id="13"/>
      <w:r>
        <w:t xml:space="preserve">              Сведения о перечне и объемах социальных услуг,</w:t>
      </w:r>
    </w:p>
    <w:p w:rsidR="00E413B9" w:rsidRDefault="00E413B9">
      <w:pPr>
        <w:pStyle w:val="ConsPlusNonformat"/>
        <w:jc w:val="both"/>
      </w:pPr>
      <w:r>
        <w:t xml:space="preserve">     предоставляемых поставщиками социальных услуг из числа социально</w:t>
      </w:r>
    </w:p>
    <w:p w:rsidR="00E413B9" w:rsidRDefault="00E413B9">
      <w:pPr>
        <w:pStyle w:val="ConsPlusNonformat"/>
        <w:jc w:val="both"/>
      </w:pPr>
      <w:r>
        <w:t xml:space="preserve">         ориентированных некоммерческих организаций, за 20__ год</w:t>
      </w:r>
    </w:p>
    <w:p w:rsidR="00E413B9" w:rsidRDefault="00E413B9">
      <w:pPr>
        <w:pStyle w:val="ConsPlusNonformat"/>
        <w:jc w:val="both"/>
      </w:pPr>
      <w:r>
        <w:t xml:space="preserve">    ___________________________________________________________________</w:t>
      </w:r>
    </w:p>
    <w:p w:rsidR="00E413B9" w:rsidRDefault="00E413B9">
      <w:pPr>
        <w:pStyle w:val="ConsPlusNonformat"/>
        <w:jc w:val="both"/>
      </w:pPr>
      <w:r>
        <w:t xml:space="preserve">    (наименование уполномоченного органа субъекта Российской Федерации)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>Представляется: ежегодно, до 15 февраля года, следующего за отчетным годом</w:t>
      </w:r>
    </w:p>
    <w:p w:rsidR="00E413B9" w:rsidRDefault="00E413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64"/>
        <w:gridCol w:w="1147"/>
        <w:gridCol w:w="1147"/>
        <w:gridCol w:w="1247"/>
        <w:gridCol w:w="1304"/>
        <w:gridCol w:w="1147"/>
        <w:gridCol w:w="1147"/>
        <w:gridCol w:w="1247"/>
        <w:gridCol w:w="1304"/>
        <w:gridCol w:w="1147"/>
        <w:gridCol w:w="1147"/>
        <w:gridCol w:w="1247"/>
        <w:gridCol w:w="1304"/>
      </w:tblGrid>
      <w:tr w:rsidR="00E413B9">
        <w:tc>
          <w:tcPr>
            <w:tcW w:w="62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4" w:type="dxa"/>
            <w:vMerge w:val="restart"/>
          </w:tcPr>
          <w:p w:rsidR="00E413B9" w:rsidRDefault="00E413B9">
            <w:pPr>
              <w:pStyle w:val="ConsPlusNormal"/>
              <w:jc w:val="center"/>
            </w:pPr>
            <w:r>
              <w:t>Наименование видов социальных услуг</w:t>
            </w:r>
          </w:p>
        </w:tc>
        <w:tc>
          <w:tcPr>
            <w:tcW w:w="4845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предоставляемые в стационарной форме социального обслуживания</w:t>
            </w:r>
          </w:p>
        </w:tc>
        <w:tc>
          <w:tcPr>
            <w:tcW w:w="4845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предоставляемые в полустационарной форме социального обслуживания</w:t>
            </w:r>
          </w:p>
        </w:tc>
        <w:tc>
          <w:tcPr>
            <w:tcW w:w="4845" w:type="dxa"/>
            <w:gridSpan w:val="4"/>
          </w:tcPr>
          <w:p w:rsidR="00E413B9" w:rsidRDefault="00E413B9">
            <w:pPr>
              <w:pStyle w:val="ConsPlusNormal"/>
              <w:jc w:val="center"/>
            </w:pPr>
            <w:r>
              <w:t>Социальные услуги, предоставляемые в форме социального обслуживания на дому</w:t>
            </w:r>
          </w:p>
        </w:tc>
      </w:tr>
      <w:tr w:rsidR="00E413B9">
        <w:tc>
          <w:tcPr>
            <w:tcW w:w="62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2064" w:type="dxa"/>
            <w:vMerge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общее число граждан, получивших социальные услуги включенные в перечень социальных услуг субъекта Российской Федерации за отчетный период (чел.)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общее количество социальных услуг включенных в перечень социальных услуг субъекта Российской Федерации, оказанных гражданам за отчетный период (единиц)</w:t>
            </w: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число граждан, получивших дополнительные (платные) социальные услуги в соответствии со </w:t>
            </w:r>
            <w:hyperlink r:id="rId99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 за отчетный период (чел.)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количество установленных дополнительных (платных) социальных услуг в соответствии со </w:t>
            </w:r>
            <w:hyperlink r:id="rId100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442-ФЗ, оказанных гражданам за отчетный период (единиц)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общее число граждан, получивших социальные услуги включенные в перечень социальных услуг субъекта Российской Федерации за отчетный период (чел.)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общее количество социальных услуг включенных в перечень социальных услуг субъекта Российской Федерации, оказанных гражданам за отчетный период (единиц)</w:t>
            </w: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число граждан, получивших дополнительные (платные) социальные услуги в соответствии со </w:t>
            </w:r>
            <w:hyperlink r:id="rId101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 за отчетный период (чел.)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количество установленных дополнительных (платных) социальных услуг в соответствии со </w:t>
            </w:r>
            <w:hyperlink r:id="rId102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442-ФЗ, оказанных гражданам за отчетный период (единиц)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общее число граждан, получивших социальные услуги включенные в перечень социальных услуг субъекта Российской Федерации за отчетный период (чел.)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общее количество социальных услуг включенных в перечень социальных услуг субъекта Российской Федерации, оказанных гражданам за отчетный период (единиц)</w:t>
            </w: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число граждан, получивших дополнительные (платные) социальные услуги в соответствии со </w:t>
            </w:r>
            <w:hyperlink r:id="rId103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 за отчетный период (чел.)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  <w:jc w:val="center"/>
            </w:pPr>
            <w:r>
              <w:t xml:space="preserve">Общее количество установленных дополнительных (платных) социальных услуг в соответствии со </w:t>
            </w:r>
            <w:hyperlink r:id="rId104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28.12.2013 N 442-ФЗ, оказанных гражданам за отчетный период (единиц)</w:t>
            </w: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E413B9" w:rsidRDefault="00E413B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E413B9" w:rsidRDefault="00E413B9">
            <w:pPr>
              <w:pStyle w:val="ConsPlusNormal"/>
              <w:jc w:val="center"/>
            </w:pPr>
            <w:r>
              <w:t>14</w:t>
            </w: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Социально-бытовые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Социально-медицинские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Социально-психологические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Социально-педагогические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Социально-трудовые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Социально-правовые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Услуги в целях повышения коммуникативного потенциала получателей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Срочные услуги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  <w:tr w:rsidR="00E413B9">
        <w:tc>
          <w:tcPr>
            <w:tcW w:w="62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2064" w:type="dxa"/>
          </w:tcPr>
          <w:p w:rsidR="00E413B9" w:rsidRDefault="00E413B9">
            <w:pPr>
              <w:pStyle w:val="ConsPlusNormal"/>
            </w:pPr>
            <w:r>
              <w:t>Всего:</w:t>
            </w: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1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247" w:type="dxa"/>
          </w:tcPr>
          <w:p w:rsidR="00E413B9" w:rsidRDefault="00E413B9">
            <w:pPr>
              <w:pStyle w:val="ConsPlusNormal"/>
            </w:pPr>
          </w:p>
        </w:tc>
        <w:tc>
          <w:tcPr>
            <w:tcW w:w="1304" w:type="dxa"/>
          </w:tcPr>
          <w:p w:rsidR="00E413B9" w:rsidRDefault="00E413B9">
            <w:pPr>
              <w:pStyle w:val="ConsPlusNormal"/>
            </w:pPr>
          </w:p>
        </w:tc>
      </w:tr>
    </w:tbl>
    <w:p w:rsidR="00E413B9" w:rsidRDefault="00E413B9">
      <w:pPr>
        <w:pStyle w:val="ConsPlusNormal"/>
        <w:jc w:val="both"/>
      </w:pPr>
    </w:p>
    <w:p w:rsidR="00E413B9" w:rsidRDefault="00E413B9">
      <w:pPr>
        <w:pStyle w:val="ConsPlusNonformat"/>
        <w:jc w:val="both"/>
      </w:pPr>
      <w:r>
        <w:t xml:space="preserve">    Руководитель уполномоченного </w:t>
      </w:r>
      <w:proofErr w:type="gramStart"/>
      <w:r>
        <w:t>органа  _</w:t>
      </w:r>
      <w:proofErr w:type="gramEnd"/>
      <w:r>
        <w:t>________ ________________________</w:t>
      </w:r>
    </w:p>
    <w:p w:rsidR="00E413B9" w:rsidRDefault="00E413B9">
      <w:pPr>
        <w:pStyle w:val="ConsPlusNonformat"/>
        <w:jc w:val="both"/>
      </w:pPr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E413B9" w:rsidRDefault="00E413B9">
      <w:pPr>
        <w:pStyle w:val="ConsPlusNonformat"/>
        <w:jc w:val="both"/>
      </w:pPr>
    </w:p>
    <w:p w:rsidR="00E413B9" w:rsidRDefault="00E413B9">
      <w:pPr>
        <w:pStyle w:val="ConsPlusNonformat"/>
        <w:jc w:val="both"/>
      </w:pPr>
      <w:r>
        <w:t xml:space="preserve">    Исполнитель ______________ ____________________</w:t>
      </w:r>
    </w:p>
    <w:p w:rsidR="00E413B9" w:rsidRDefault="00E413B9">
      <w:pPr>
        <w:pStyle w:val="ConsPlusNonformat"/>
        <w:jc w:val="both"/>
      </w:pPr>
      <w:r>
        <w:t xml:space="preserve">                    (</w:t>
      </w:r>
      <w:proofErr w:type="gramStart"/>
      <w:r>
        <w:t xml:space="preserve">ФИО)   </w:t>
      </w:r>
      <w:proofErr w:type="gramEnd"/>
      <w:r>
        <w:t xml:space="preserve">   (контактный телефон)</w:t>
      </w: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jc w:val="both"/>
      </w:pPr>
    </w:p>
    <w:p w:rsidR="00E413B9" w:rsidRDefault="00E41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ABD" w:rsidRDefault="00F44ABD"/>
    <w:sectPr w:rsidR="00F44AB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B9"/>
    <w:rsid w:val="00E413B9"/>
    <w:rsid w:val="00F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B73EE-D3F2-4AEF-A4F9-1DAED051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3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413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413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413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413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413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413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413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A28018CF1F343361A53171B4B8E3525565EEC5DE60576BA35568CA3CA30A275DF7C7B8C8F28A01CE1FE5268DEU7L7L" TargetMode="External"/><Relationship Id="rId21" Type="http://schemas.openxmlformats.org/officeDocument/2006/relationships/hyperlink" Target="consultantplus://offline/ref=7A28018CF1F343361A53171B4B8E35255052EE58E50D76BA35568CA3CA30A275CD7C23808E2BBE1DE1EB043998212D97874E221DB85E5FABU9LFL" TargetMode="External"/><Relationship Id="rId42" Type="http://schemas.openxmlformats.org/officeDocument/2006/relationships/hyperlink" Target="consultantplus://offline/ref=7A28018CF1F343361A53171B4B8E3525565EEC5DE60576BA35568CA3CA30A275CD7C23808E2BBE14EEEB043998212D97874E221DB85E5FABU9LFL" TargetMode="External"/><Relationship Id="rId47" Type="http://schemas.openxmlformats.org/officeDocument/2006/relationships/hyperlink" Target="consultantplus://offline/ref=7A28018CF1F343361A53171B4B8E3525565EEC5DE60576BA35568CA3CA30A275CD7C23808E2BBC1FE1EB043998212D97874E221DB85E5FABU9LFL" TargetMode="External"/><Relationship Id="rId63" Type="http://schemas.openxmlformats.org/officeDocument/2006/relationships/hyperlink" Target="consultantplus://offline/ref=7A28018CF1F343361A53171B4B8E3525565EEC5DE60576BA35568CA3CA30A275CD7C23808E2BBC1BE1EB043998212D97874E221DB85E5FABU9LFL" TargetMode="External"/><Relationship Id="rId68" Type="http://schemas.openxmlformats.org/officeDocument/2006/relationships/hyperlink" Target="consultantplus://offline/ref=7A28018CF1F343361A53171B4B8E3525565EEC5DE60576BA35568CA3CA30A275CD7C23808E2BBE14EBEB043998212D97874E221DB85E5FABU9LFL" TargetMode="External"/><Relationship Id="rId84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89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16" Type="http://schemas.openxmlformats.org/officeDocument/2006/relationships/hyperlink" Target="consultantplus://offline/ref=7A28018CF1F343361A53171B4B8E3525565EEC5DE60576BA35568CA3CA30A275DF7C7B8C8F28A01CE1FE5268DEU7L7L" TargetMode="External"/><Relationship Id="rId11" Type="http://schemas.openxmlformats.org/officeDocument/2006/relationships/hyperlink" Target="consultantplus://offline/ref=7A28018CF1F343361A53171B4B8E3525505AE25BE40076BA35568CA3CA30A275CD7C23808E2BBE1DE9EB043998212D97874E221DB85E5FABU9LFL" TargetMode="External"/><Relationship Id="rId32" Type="http://schemas.openxmlformats.org/officeDocument/2006/relationships/hyperlink" Target="consultantplus://offline/ref=7A28018CF1F343361A53171B4B8E3525565EEC5DE60576BA35568CA3CA30A275CD7C23808E2BBD1EE1EB043998212D97874E221DB85E5FABU9LFL" TargetMode="External"/><Relationship Id="rId37" Type="http://schemas.openxmlformats.org/officeDocument/2006/relationships/hyperlink" Target="consultantplus://offline/ref=7A28018CF1F343361A53171B4B8E3525565EEC5DE60576BA35568CA3CA30A275CD7C2380857FEF58BDED516BC2742988865020U1L7L" TargetMode="External"/><Relationship Id="rId53" Type="http://schemas.openxmlformats.org/officeDocument/2006/relationships/hyperlink" Target="consultantplus://offline/ref=7A28018CF1F343361A53171B4B8E3525565EEC5DE60576BA35568CA3CA30A275CD7C23808E2BBE15EBEB043998212D97874E221DB85E5FABU9LFL" TargetMode="External"/><Relationship Id="rId58" Type="http://schemas.openxmlformats.org/officeDocument/2006/relationships/hyperlink" Target="consultantplus://offline/ref=7A28018CF1F343361A53171B4B8E3525565EEC5DE60576BA35568CA3CA30A275CD7C23808E2BBE15EFEB043998212D97874E221DB85E5FABU9LFL" TargetMode="External"/><Relationship Id="rId74" Type="http://schemas.openxmlformats.org/officeDocument/2006/relationships/hyperlink" Target="consultantplus://offline/ref=7A28018CF1F343361A53171B4B8E3525565EEC5DE60576BA35568CA3CA30A275CD7C23808E2BBF1CE8EB043998212D97874E221DB85E5FABU9LFL" TargetMode="External"/><Relationship Id="rId79" Type="http://schemas.openxmlformats.org/officeDocument/2006/relationships/hyperlink" Target="consultantplus://offline/ref=7A28018CF1F343361A53171B4B8E35255052EE58E50D76BA35568CA3CA30A275CD7C23808E2BBE1EEBEB043998212D97874E221DB85E5FABU9LFL" TargetMode="External"/><Relationship Id="rId102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5" Type="http://schemas.openxmlformats.org/officeDocument/2006/relationships/hyperlink" Target="consultantplus://offline/ref=7A28018CF1F343361A53171B4B8E3525505AE25BE40076BA35568CA3CA30A275CD7C23808E2BBE1CEEEB043998212D97874E221DB85E5FABU9LFL" TargetMode="External"/><Relationship Id="rId90" Type="http://schemas.openxmlformats.org/officeDocument/2006/relationships/hyperlink" Target="consultantplus://offline/ref=7A28018CF1F343361A53171B4B8E3525505AE25BE40076BA35568CA3CA30A275CD7C23808E2BBE1DECEB043998212D97874E221DB85E5FABU9LFL" TargetMode="External"/><Relationship Id="rId95" Type="http://schemas.openxmlformats.org/officeDocument/2006/relationships/hyperlink" Target="consultantplus://offline/ref=7A28018CF1F343361A53171B4B8E3525565EEC5DE60576BA35568CA3CA30A275DF7C7B8C8F28A01CE1FE5268DEU7L7L" TargetMode="External"/><Relationship Id="rId22" Type="http://schemas.openxmlformats.org/officeDocument/2006/relationships/hyperlink" Target="consultantplus://offline/ref=7A28018CF1F343361A53171B4B8E35255052EE58E50D76BA35568CA3CA30A275CD7C23808E2BBE1EE9EB043998212D97874E221DB85E5FABU9LFL" TargetMode="External"/><Relationship Id="rId27" Type="http://schemas.openxmlformats.org/officeDocument/2006/relationships/hyperlink" Target="consultantplus://offline/ref=7A28018CF1F343361A53171B4B8E35255053EC58E00C76BA35568CA3CA30A275CD7C23808E2BBE1EE8EB043998212D97874E221DB85E5FABU9LFL" TargetMode="External"/><Relationship Id="rId43" Type="http://schemas.openxmlformats.org/officeDocument/2006/relationships/hyperlink" Target="consultantplus://offline/ref=7A28018CF1F343361A53171B4B8E3525565EEC5DE60576BA35568CA3CA30A275CD7C23808E2BBC15EDEB043998212D97874E221DB85E5FABU9LFL" TargetMode="External"/><Relationship Id="rId48" Type="http://schemas.openxmlformats.org/officeDocument/2006/relationships/hyperlink" Target="consultantplus://offline/ref=7A28018CF1F343361A53171B4B8E3525565EEC5DE60576BA35568CA3CA30A275CD7C23808E2BBC1AECEB043998212D97874E221DB85E5FABU9LFL" TargetMode="External"/><Relationship Id="rId64" Type="http://schemas.openxmlformats.org/officeDocument/2006/relationships/hyperlink" Target="consultantplus://offline/ref=7A28018CF1F343361A53171B4B8E3525565EEC5DE60576BA35568CA3CA30A275CD7C23808E2BBC15EDEB043998212D97874E221DB85E5FABU9LFL" TargetMode="External"/><Relationship Id="rId69" Type="http://schemas.openxmlformats.org/officeDocument/2006/relationships/hyperlink" Target="consultantplus://offline/ref=7A28018CF1F343361A53171B4B8E3525565EEC5DE60576BA35568CA3CA30A275CD7C23808E2BBF14E9EB043998212D97874E221DB85E5FABU9LFL" TargetMode="External"/><Relationship Id="rId80" Type="http://schemas.openxmlformats.org/officeDocument/2006/relationships/hyperlink" Target="consultantplus://offline/ref=7A28018CF1F343361A53171B4B8E35255052EE58E50D76BA35568CA3CA30A275CD7C23808E2BBE1EEBEB043998212D97874E221DB85E5FABU9LFL" TargetMode="External"/><Relationship Id="rId85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12" Type="http://schemas.openxmlformats.org/officeDocument/2006/relationships/hyperlink" Target="consultantplus://offline/ref=7A28018CF1F343361A53171B4B8E3525505AE25BE40076BA35568CA3CA30A275CD7C23808E2BBE1DEBEB043998212D97874E221DB85E5FABU9LFL" TargetMode="External"/><Relationship Id="rId17" Type="http://schemas.openxmlformats.org/officeDocument/2006/relationships/hyperlink" Target="consultantplus://offline/ref=7A28018CF1F343361A53171B4B8E35255052EE58E50D76BA35568CA3CA30A275CD7C23808E2BBE1DECEB043998212D97874E221DB85E5FABU9LFL" TargetMode="External"/><Relationship Id="rId33" Type="http://schemas.openxmlformats.org/officeDocument/2006/relationships/hyperlink" Target="consultantplus://offline/ref=7A28018CF1F343361A53171B4B8E3525565EEC5DE60576BA35568CA3CA30A275CD7C23808E2BBD1FEAEB043998212D97874E221DB85E5FABU9LFL" TargetMode="External"/><Relationship Id="rId38" Type="http://schemas.openxmlformats.org/officeDocument/2006/relationships/hyperlink" Target="consultantplus://offline/ref=7A28018CF1F343361A53171B4B8E3525565EEC5DE60576BA35568CA3CA30A275CD7C2383857FEF58BDED516BC2742988865020U1L7L" TargetMode="External"/><Relationship Id="rId59" Type="http://schemas.openxmlformats.org/officeDocument/2006/relationships/hyperlink" Target="consultantplus://offline/ref=7A28018CF1F343361A53171B4B8E3525565EEC5DE60576BA35568CA3CA30A275CD7C23808E2BBF19EAEB043998212D97874E221DB85E5FABU9LFL" TargetMode="External"/><Relationship Id="rId103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20" Type="http://schemas.openxmlformats.org/officeDocument/2006/relationships/hyperlink" Target="consultantplus://offline/ref=7A28018CF1F343361A53171B4B8E35255052EE58E50D76BA35568CA3CA30A275CD7C23808E2BBE1DE0EB043998212D97874E221DB85E5FABU9LFL" TargetMode="External"/><Relationship Id="rId41" Type="http://schemas.openxmlformats.org/officeDocument/2006/relationships/hyperlink" Target="consultantplus://offline/ref=7A28018CF1F343361A53171B4B8E3525565EEC5DE60576BA35568CA3CA30A275CD7C23808E2BBE15ECEB043998212D97874E221DB85E5FABU9LFL" TargetMode="External"/><Relationship Id="rId54" Type="http://schemas.openxmlformats.org/officeDocument/2006/relationships/hyperlink" Target="consultantplus://offline/ref=7A28018CF1F343361A53171B4B8E3525565EEC5DE60576BA35568CA3CA30A275CD7C23808E2BBC1BE1EB043998212D97874E221DB85E5FABU9LFL" TargetMode="External"/><Relationship Id="rId62" Type="http://schemas.openxmlformats.org/officeDocument/2006/relationships/hyperlink" Target="consultantplus://offline/ref=7A28018CF1F343361A53171B4B8E3525565EEC5DE60576BA35568CA3CA30A275CD7C23808E2BBC1FE8EB043998212D97874E221DB85E5FABU9LFL" TargetMode="External"/><Relationship Id="rId70" Type="http://schemas.openxmlformats.org/officeDocument/2006/relationships/hyperlink" Target="consultantplus://offline/ref=7A28018CF1F343361A53171B4B8E3525565EEC5DE60576BA35568CA3CA30A275CD7C23808E2BBD1EEAEB043998212D97874E221DB85E5FABU9LFL" TargetMode="External"/><Relationship Id="rId75" Type="http://schemas.openxmlformats.org/officeDocument/2006/relationships/hyperlink" Target="consultantplus://offline/ref=7A28018CF1F343361A53171B4B8E3525565EEC5DE60576BA35568CA3CA30A275CD7C23808E2BBF1CE9EB043998212D97874E221DB85E5FABU9LFL" TargetMode="External"/><Relationship Id="rId83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88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91" Type="http://schemas.openxmlformats.org/officeDocument/2006/relationships/hyperlink" Target="consultantplus://offline/ref=7A28018CF1F343361A53171B4B8E35255052EE58E50D76BA35568CA3CA30A275CD7C23808E2BBE1EEBEB043998212D97874E221DB85E5FABU9LFL" TargetMode="External"/><Relationship Id="rId96" Type="http://schemas.openxmlformats.org/officeDocument/2006/relationships/hyperlink" Target="consultantplus://offline/ref=7A28018CF1F343361A53171B4B8E3525565EEC5DE60576BA35568CA3CA30A275DF7C7B8C8F28A01CE1FE5268DEU7L7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28018CF1F343361A53171B4B8E35255052EE58E50D76BA35568CA3CA30A275CD7C23808E2BBE1CEEEB043998212D97874E221DB85E5FABU9LFL" TargetMode="External"/><Relationship Id="rId15" Type="http://schemas.openxmlformats.org/officeDocument/2006/relationships/hyperlink" Target="consultantplus://offline/ref=7A28018CF1F343361A53171B4B8E35255052EE58E50D76BA35568CA3CA30A275CD7C23808E2BBE1DEBEB043998212D97874E221DB85E5FABU9LFL" TargetMode="External"/><Relationship Id="rId23" Type="http://schemas.openxmlformats.org/officeDocument/2006/relationships/hyperlink" Target="consultantplus://offline/ref=7A28018CF1F343361A53171B4B8E35255052EE58E50D76BA35568CA3CA30A275CD7C23808E2BBE1EEAEB043998212D97874E221DB85E5FABU9LFL" TargetMode="External"/><Relationship Id="rId28" Type="http://schemas.openxmlformats.org/officeDocument/2006/relationships/hyperlink" Target="consultantplus://offline/ref=7A28018CF1F343361A53171B4B8E3525565EEC5DE60576BA35568CA3CA30A275DF7C7B8C8F28A01CE1FE5268DEU7L7L" TargetMode="External"/><Relationship Id="rId36" Type="http://schemas.openxmlformats.org/officeDocument/2006/relationships/hyperlink" Target="consultantplus://offline/ref=7A28018CF1F343361A53171B4B8E3525565EEC5DE60576BA35568CA3CA30A275DF7C7B8C8F28A01CE1FE5268DEU7L7L" TargetMode="External"/><Relationship Id="rId49" Type="http://schemas.openxmlformats.org/officeDocument/2006/relationships/hyperlink" Target="consultantplus://offline/ref=7A28018CF1F343361A53171B4B8E3525565EEC5DE60576BA35568CA3CA30A275CD7C23808E2BBE15E8EB043998212D97874E221DB85E5FABU9LFL" TargetMode="External"/><Relationship Id="rId57" Type="http://schemas.openxmlformats.org/officeDocument/2006/relationships/hyperlink" Target="consultantplus://offline/ref=7A28018CF1F343361A53171B4B8E3525565EEC5DE60576BA35568CA3CA30A275CD7C23808E2BBE15EEEB043998212D97874E221DB85E5FABU9LFL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7A28018CF1F343361A53171B4B8E35255053EC58E00C76BA35568CA3CA30A275CD7C23808E2BBE1DEBEB043998212D97874E221DB85E5FABU9LFL" TargetMode="External"/><Relationship Id="rId31" Type="http://schemas.openxmlformats.org/officeDocument/2006/relationships/hyperlink" Target="consultantplus://offline/ref=7A28018CF1F343361A53171B4B8E3525565EEC5DE60576BA35568CA3CA30A275CD7C23808E2BBE15EDEB043998212D97874E221DB85E5FABU9LFL" TargetMode="External"/><Relationship Id="rId44" Type="http://schemas.openxmlformats.org/officeDocument/2006/relationships/hyperlink" Target="consultantplus://offline/ref=7A28018CF1F343361A53171B4B8E3525565EEC5DE60576BA35568CA3CA30A275CD7C23808E2BBE14EFEB043998212D97874E221DB85E5FABU9LFL" TargetMode="External"/><Relationship Id="rId52" Type="http://schemas.openxmlformats.org/officeDocument/2006/relationships/hyperlink" Target="consultantplus://offline/ref=7A28018CF1F343361A53171B4B8E3525565EEC5DE60576BA35568CA3CA30A275CD7C23808E2BBC1BE1EB043998212D97874E221DB85E5FABU9LFL" TargetMode="External"/><Relationship Id="rId60" Type="http://schemas.openxmlformats.org/officeDocument/2006/relationships/hyperlink" Target="consultantplus://offline/ref=7A28018CF1F343361A53171B4B8E3525565EEC5DE60576BA35568CA3CA30A275CD7C23808E2BBF1CEDEB043998212D97874E221DB85E5FABU9LFL" TargetMode="External"/><Relationship Id="rId65" Type="http://schemas.openxmlformats.org/officeDocument/2006/relationships/hyperlink" Target="consultantplus://offline/ref=7A28018CF1F343361A53171B4B8E3525565EEC5DE60576BA35568CA3CA30A275CD7C23808E2BBF1CEEEB043998212D97874E221DB85E5FABU9LFL" TargetMode="External"/><Relationship Id="rId73" Type="http://schemas.openxmlformats.org/officeDocument/2006/relationships/hyperlink" Target="consultantplus://offline/ref=7A28018CF1F343361A53171B4B8E3525565EEC5DE60576BA35568CA3CA30A275CD7C23808E2BBE15E1EB043998212D97874E221DB85E5FABU9LFL" TargetMode="External"/><Relationship Id="rId78" Type="http://schemas.openxmlformats.org/officeDocument/2006/relationships/hyperlink" Target="consultantplus://offline/ref=7A28018CF1F343361A53171B4B8E3525565EEC5DE60576BA35568CA3CA30A275CD7C23808E2BBF1CECEB043998212D97874E221DB85E5FABU9LFL" TargetMode="External"/><Relationship Id="rId81" Type="http://schemas.openxmlformats.org/officeDocument/2006/relationships/hyperlink" Target="consultantplus://offline/ref=7A28018CF1F343361A53171B4B8E35255052EE58E50D76BA35568CA3CA30A275CD7C23808E2BBE1EECEB043998212D97874E221DB85E5FABU9LFL" TargetMode="External"/><Relationship Id="rId86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94" Type="http://schemas.openxmlformats.org/officeDocument/2006/relationships/hyperlink" Target="consultantplus://offline/ref=7A28018CF1F343361A53171B4B8E3525565EEC5DE60576BA35568CA3CA30A275DF7C7B8C8F28A01CE1FE5268DEU7L7L" TargetMode="External"/><Relationship Id="rId99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101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28018CF1F343361A53171B4B8E3525565EEC5DE60576BA35568CA3CA30A275DF7C7B8C8F28A01CE1FE5268DEU7L7L" TargetMode="External"/><Relationship Id="rId13" Type="http://schemas.openxmlformats.org/officeDocument/2006/relationships/hyperlink" Target="consultantplus://offline/ref=7A28018CF1F343361A53171B4B8E35255052EE58E50D76BA35568CA3CA30A275CD7C23808E2BBE1DE8EB043998212D97874E221DB85E5FABU9LFL" TargetMode="External"/><Relationship Id="rId18" Type="http://schemas.openxmlformats.org/officeDocument/2006/relationships/hyperlink" Target="consultantplus://offline/ref=7A28018CF1F343361A53171B4B8E35255052EE58E50D76BA35568CA3CA30A275CD7C23808E2BBE1DEEEB043998212D97874E221DB85E5FABU9LFL" TargetMode="External"/><Relationship Id="rId39" Type="http://schemas.openxmlformats.org/officeDocument/2006/relationships/hyperlink" Target="consultantplus://offline/ref=7A28018CF1F343361A53171B4B8E3525565EEC5DE60576BA35568CA3CA30A275CD7C2385857FEF58BDED516BC2742988865020U1L7L" TargetMode="External"/><Relationship Id="rId34" Type="http://schemas.openxmlformats.org/officeDocument/2006/relationships/hyperlink" Target="consultantplus://offline/ref=7A28018CF1F343361A53171B4B8E3525565EEC5DE60576BA35568CA3CA30A275CD7C23808E2BBD1FEBEB043998212D97874E221DB85E5FABU9LFL" TargetMode="External"/><Relationship Id="rId50" Type="http://schemas.openxmlformats.org/officeDocument/2006/relationships/hyperlink" Target="consultantplus://offline/ref=7A28018CF1F343361A53171B4B8E3525565EEC5DE60576BA35568CA3CA30A275CD7C23808E2BBD1CE0EB043998212D97874E221DB85E5FABU9LFL" TargetMode="External"/><Relationship Id="rId55" Type="http://schemas.openxmlformats.org/officeDocument/2006/relationships/hyperlink" Target="consultantplus://offline/ref=7A28018CF1F343361A53171B4B8E3525565EEC5DE60576BA35568CA3CA30A275CD7C23808E2BBE15ECEB043998212D97874E221DB85E5FABU9LFL" TargetMode="External"/><Relationship Id="rId76" Type="http://schemas.openxmlformats.org/officeDocument/2006/relationships/hyperlink" Target="consultantplus://offline/ref=7A28018CF1F343361A53171B4B8E3525565EEC5DE60576BA35568CA3CA30A275CD7C23808E2BBF1CEAEB043998212D97874E221DB85E5FABU9LFL" TargetMode="External"/><Relationship Id="rId97" Type="http://schemas.openxmlformats.org/officeDocument/2006/relationships/hyperlink" Target="consultantplus://offline/ref=7A28018CF1F343361A53171B4B8E35255052EE58E50D76BA35568CA3CA30A275CD7C23808E2BBF1DEDEB043998212D97874E221DB85E5FABU9LFL" TargetMode="External"/><Relationship Id="rId104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7" Type="http://schemas.openxmlformats.org/officeDocument/2006/relationships/hyperlink" Target="consultantplus://offline/ref=7A28018CF1F343361A53171B4B8E35255053EC58E00C76BA35568CA3CA30A275CD7C23808E2BBE1DEAEB043998212D97874E221DB85E5FABU9LFL" TargetMode="External"/><Relationship Id="rId71" Type="http://schemas.openxmlformats.org/officeDocument/2006/relationships/hyperlink" Target="consultantplus://offline/ref=7A28018CF1F343361A53171B4B8E3525565EEC5DE60576BA35568CA3CA30A275CD7C23808E2BBD1EECEB043998212D97874E221DB85E5FABU9LFL" TargetMode="External"/><Relationship Id="rId92" Type="http://schemas.openxmlformats.org/officeDocument/2006/relationships/hyperlink" Target="consultantplus://offline/ref=7A28018CF1F343361A53171B4B8E3525505AE25BE40076BA35568CA3CA30A275CD7C23808E2BBE1DEDEB043998212D97874E221DB85E5FABU9LF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7A28018CF1F343361A53171B4B8E3525565EEC5DE60576BA35568CA3CA30A275CD7C23808E2BBE14EBEB043998212D97874E221DB85E5FABU9LFL" TargetMode="External"/><Relationship Id="rId24" Type="http://schemas.openxmlformats.org/officeDocument/2006/relationships/hyperlink" Target="consultantplus://offline/ref=7A28018CF1F343361A53171B4B8E35255053EC58E00C76BA35568CA3CA30A275CD7C23808E2BBE1DEDEB043998212D97874E221DB85E5FABU9LFL" TargetMode="External"/><Relationship Id="rId40" Type="http://schemas.openxmlformats.org/officeDocument/2006/relationships/hyperlink" Target="consultantplus://offline/ref=7A28018CF1F343361A53171B4B8E3525565EEC5DE60576BA35568CA3CA30A275CD7C2380857FEF58BDED516BC2742988865020U1L7L" TargetMode="External"/><Relationship Id="rId45" Type="http://schemas.openxmlformats.org/officeDocument/2006/relationships/hyperlink" Target="consultantplus://offline/ref=7A28018CF1F343361A53171B4B8E3525565EEC5DE60576BA35568CA3CA30A275CD7C23808E2BBE14E0EB043998212D97874E221DB85E5FABU9LFL" TargetMode="External"/><Relationship Id="rId66" Type="http://schemas.openxmlformats.org/officeDocument/2006/relationships/hyperlink" Target="consultantplus://offline/ref=7A28018CF1F343361A53171B4B8E3525565EEC5DE60576BA35568CA3CA30A275CD7C23808E2BBE14EBEB043998212D97874E221DB85E5FABU9LFL" TargetMode="External"/><Relationship Id="rId87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61" Type="http://schemas.openxmlformats.org/officeDocument/2006/relationships/hyperlink" Target="consultantplus://offline/ref=7A28018CF1F343361A53171B4B8E3525565EEC5DE60576BA35568CA3CA30A275CD7C23808E2BBF1BE8EB043998212D97874E221DB85E5FABU9LFL" TargetMode="External"/><Relationship Id="rId82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19" Type="http://schemas.openxmlformats.org/officeDocument/2006/relationships/hyperlink" Target="consultantplus://offline/ref=7A28018CF1F343361A53171B4B8E35255052EE58E50D76BA35568CA3CA30A275CD7C23808E2BBE1DEFEB043998212D97874E221DB85E5FABU9LFL" TargetMode="External"/><Relationship Id="rId14" Type="http://schemas.openxmlformats.org/officeDocument/2006/relationships/hyperlink" Target="consultantplus://offline/ref=7A28018CF1F343361A53171B4B8E35255052EE58E50D76BA35568CA3CA30A275CD7C23808E2BBE1DEAEB043998212D97874E221DB85E5FABU9LFL" TargetMode="External"/><Relationship Id="rId30" Type="http://schemas.openxmlformats.org/officeDocument/2006/relationships/hyperlink" Target="consultantplus://offline/ref=7A28018CF1F343361A53171B4B8E3525565EEC5DE60576BA35568CA3CA30A275CD7C23808E2BBE15E9EB043998212D97874E221DB85E5FABU9LFL" TargetMode="External"/><Relationship Id="rId35" Type="http://schemas.openxmlformats.org/officeDocument/2006/relationships/hyperlink" Target="consultantplus://offline/ref=7A28018CF1F343361A53171B4B8E3525565EEC5DE60576BA35568CA3CA30A275DF7C7B8C8F28A01CE1FE5268DEU7L7L" TargetMode="External"/><Relationship Id="rId56" Type="http://schemas.openxmlformats.org/officeDocument/2006/relationships/hyperlink" Target="consultantplus://offline/ref=7A28018CF1F343361A53171B4B8E3525565EEC5DE60576BA35568CA3CA30A275CD7C23808E2BBD18E8EB043998212D97874E221DB85E5FABU9LFL" TargetMode="External"/><Relationship Id="rId77" Type="http://schemas.openxmlformats.org/officeDocument/2006/relationships/hyperlink" Target="consultantplus://offline/ref=7A28018CF1F343361A53171B4B8E3525565EEC5DE60576BA35568CA3CA30A275CD7C23808E2BBF1CEBEB043998212D97874E221DB85E5FABU9LFL" TargetMode="External"/><Relationship Id="rId100" Type="http://schemas.openxmlformats.org/officeDocument/2006/relationships/hyperlink" Target="consultantplus://offline/ref=7A28018CF1F343361A53171B4B8E3525565EEC5DE60576BA35568CA3CA30A275CD7C23808E2BBF1EEEEB043998212D97874E221DB85E5FABU9LFL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7A28018CF1F343361A53171B4B8E35255659E354E50576BA35568CA3CA30A275CD7C23808F20EA4DACB55D69DF6A209F9A522216UAL5L" TargetMode="External"/><Relationship Id="rId51" Type="http://schemas.openxmlformats.org/officeDocument/2006/relationships/hyperlink" Target="consultantplus://offline/ref=7A28018CF1F343361A53171B4B8E3525565EEC5DE60576BA35568CA3CA30A275CD7C23808E2BBE15EAEB043998212D97874E221DB85E5FABU9LFL" TargetMode="External"/><Relationship Id="rId72" Type="http://schemas.openxmlformats.org/officeDocument/2006/relationships/hyperlink" Target="consultantplus://offline/ref=7A28018CF1F343361A53171B4B8E3525565EEC5DE60576BA35568CA3CA30A275CD7C23808E2BBE15E0EB043998212D97874E221DB85E5FABU9LFL" TargetMode="External"/><Relationship Id="rId93" Type="http://schemas.openxmlformats.org/officeDocument/2006/relationships/hyperlink" Target="consultantplus://offline/ref=7A28018CF1F343361A53171B4B8E3525505AE25BE40076BA35568CA3CA30A275CD7C23808E2BBE1DEDEB043998212D97874E221DB85E5FABU9LFL" TargetMode="External"/><Relationship Id="rId98" Type="http://schemas.openxmlformats.org/officeDocument/2006/relationships/hyperlink" Target="consultantplus://offline/ref=7A28018CF1F343361A53171B4B8E35255052EE58E50D76BA35568CA3CA30A275CD7C23808E2BBF1DEDEB043998212D97874E221DB85E5FABU9LF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7A28018CF1F343361A53171B4B8E3525565EEC5DE60576BA35568CA3CA30A275DF7C7B8C8F28A01CE1FE5268DEU7L7L" TargetMode="External"/><Relationship Id="rId46" Type="http://schemas.openxmlformats.org/officeDocument/2006/relationships/hyperlink" Target="consultantplus://offline/ref=7A28018CF1F343361A53171B4B8E3525565EEC5DE60576BA35568CA3CA30A275CD7C23808E2BBE14E1EB043998212D97874E221DB85E5FABU9LFL" TargetMode="External"/><Relationship Id="rId67" Type="http://schemas.openxmlformats.org/officeDocument/2006/relationships/hyperlink" Target="consultantplus://offline/ref=7A28018CF1F343361A53171B4B8E3525565EEC5DE60576BA35568CA3CA30A275CD7C23808E2BBF1EEAEB043998212D97874E221DB85E5FABU9L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5375-4B59-455C-96F7-3FAC429C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8587</Words>
  <Characters>48946</Characters>
  <Application>Microsoft Office Word</Application>
  <DocSecurity>0</DocSecurity>
  <Lines>407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Зарегистрировано в Минюсте России 22 октября 2014 г. N 34397</vt:lpstr>
      <vt:lpstr>Приложение N 1</vt:lpstr>
      <vt:lpstr>Приложение N 2</vt:lpstr>
      <vt:lpstr>Приложение N 3</vt:lpstr>
      <vt:lpstr>Приложение N 4</vt:lpstr>
      <vt:lpstr>Приложение N 5</vt:lpstr>
      <vt:lpstr>Приложение N 6</vt:lpstr>
      <vt:lpstr>Приложение N 7</vt:lpstr>
      <vt:lpstr>Приложение N 8</vt:lpstr>
      <vt:lpstr>Приложение N 9</vt:lpstr>
      <vt:lpstr>Приложение N 10</vt:lpstr>
      <vt:lpstr>Приложение N 11</vt:lpstr>
    </vt:vector>
  </TitlesOfParts>
  <Company/>
  <LinksUpToDate>false</LinksUpToDate>
  <CharactersWithSpaces>57419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2023-09-13T11:11:00Z</dcterms:created>
  <dcterms:modified xsi:type="dcterms:W3CDTF">2023-09-13T11:12:00Z</dcterms:modified>
</cp:coreProperties>
</file>