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147">
        <w:rPr>
          <w:rFonts w:ascii="Times New Roman" w:hAnsi="Times New Roman" w:cs="Times New Roman"/>
          <w:b/>
          <w:sz w:val="24"/>
          <w:szCs w:val="24"/>
        </w:rPr>
        <w:t xml:space="preserve">ГОСУДАРСТВЕННОЕ КАЗЕННОЕ УЧРЕЖДЕНИЕ </w:t>
      </w:r>
    </w:p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147">
        <w:rPr>
          <w:rFonts w:ascii="Times New Roman" w:hAnsi="Times New Roman" w:cs="Times New Roman"/>
          <w:b/>
          <w:sz w:val="24"/>
          <w:szCs w:val="24"/>
        </w:rPr>
        <w:t>«РЕСПУБЛИКАНСКИЙ РЕСУРСНЫЙ ЦЕНТР МИНИСТЕРСТВА ТРУДА, ЗАНЯТОСТИ И СОЦИАЛЬНОЙ ЗАЩИТЫ РЕСПУБЛИКИ ТАТАРСТАН»</w:t>
      </w:r>
    </w:p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9E1" w:rsidRPr="00330147" w:rsidRDefault="003A003C" w:rsidP="00080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вебинаров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неделю с 22 по 26</w:t>
      </w:r>
      <w:r w:rsidR="009B7B5D" w:rsidRPr="003301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мая</w:t>
      </w:r>
      <w:r w:rsidR="009B7B5D" w:rsidRPr="00330147">
        <w:rPr>
          <w:rFonts w:ascii="Times New Roman" w:hAnsi="Times New Roman" w:cs="Times New Roman"/>
          <w:b/>
          <w:sz w:val="24"/>
          <w:szCs w:val="24"/>
        </w:rPr>
        <w:t xml:space="preserve"> 2023 г.</w:t>
      </w:r>
    </w:p>
    <w:tbl>
      <w:tblPr>
        <w:tblStyle w:val="a3"/>
        <w:tblW w:w="9790" w:type="dxa"/>
        <w:jc w:val="center"/>
        <w:tblLook w:val="04A0" w:firstRow="1" w:lastRow="0" w:firstColumn="1" w:lastColumn="0" w:noHBand="0" w:noVBand="1"/>
      </w:tblPr>
      <w:tblGrid>
        <w:gridCol w:w="704"/>
        <w:gridCol w:w="4111"/>
        <w:gridCol w:w="1598"/>
        <w:gridCol w:w="3377"/>
      </w:tblGrid>
      <w:tr w:rsidR="009B7B5D" w:rsidRPr="00330147" w:rsidTr="00CF3D25">
        <w:trPr>
          <w:jc w:val="center"/>
        </w:trPr>
        <w:tc>
          <w:tcPr>
            <w:tcW w:w="704" w:type="dxa"/>
          </w:tcPr>
          <w:p w:rsidR="009B7B5D" w:rsidRPr="00330147" w:rsidRDefault="009B7B5D" w:rsidP="0099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9B7B5D" w:rsidRPr="00330147" w:rsidRDefault="009B7B5D" w:rsidP="009B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1598" w:type="dxa"/>
          </w:tcPr>
          <w:p w:rsidR="009B7B5D" w:rsidRPr="00330147" w:rsidRDefault="009B7B5D" w:rsidP="008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744B79">
              <w:rPr>
                <w:rFonts w:ascii="Times New Roman" w:hAnsi="Times New Roman" w:cs="Times New Roman"/>
                <w:sz w:val="24"/>
                <w:szCs w:val="24"/>
              </w:rPr>
              <w:t xml:space="preserve">и время </w:t>
            </w: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377" w:type="dxa"/>
          </w:tcPr>
          <w:p w:rsidR="009B7B5D" w:rsidRPr="00330147" w:rsidRDefault="009B7B5D" w:rsidP="009F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E42285" w:rsidRPr="00330147" w:rsidTr="00CF3D25">
        <w:trPr>
          <w:trHeight w:val="1347"/>
          <w:jc w:val="center"/>
        </w:trPr>
        <w:tc>
          <w:tcPr>
            <w:tcW w:w="704" w:type="dxa"/>
          </w:tcPr>
          <w:p w:rsidR="00E42285" w:rsidRPr="00744B79" w:rsidRDefault="00E42285" w:rsidP="00E42285">
            <w:pPr>
              <w:ind w:left="300" w:hanging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E42285" w:rsidRPr="00744B79" w:rsidRDefault="003A003C" w:rsidP="00CF3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03C">
              <w:rPr>
                <w:rFonts w:ascii="Times New Roman" w:hAnsi="Times New Roman" w:cs="Times New Roman"/>
                <w:sz w:val="24"/>
                <w:szCs w:val="24"/>
              </w:rPr>
              <w:t>Эффективный опыт работы Региональной общественной организации инвалидов “Перспектива” по дневной занятости и трудоустройству инвалидов, в том числе с ментальными нарушениями</w:t>
            </w:r>
          </w:p>
        </w:tc>
        <w:tc>
          <w:tcPr>
            <w:tcW w:w="1598" w:type="dxa"/>
          </w:tcPr>
          <w:p w:rsidR="00E42285" w:rsidRPr="00744B79" w:rsidRDefault="003A003C" w:rsidP="003A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3C">
              <w:rPr>
                <w:rFonts w:ascii="Times New Roman" w:hAnsi="Times New Roman" w:cs="Times New Roman"/>
                <w:sz w:val="24"/>
                <w:szCs w:val="24"/>
              </w:rPr>
              <w:t>24 мая 2023г. в 13.00</w:t>
            </w:r>
          </w:p>
        </w:tc>
        <w:tc>
          <w:tcPr>
            <w:tcW w:w="3377" w:type="dxa"/>
          </w:tcPr>
          <w:p w:rsidR="00E42285" w:rsidRDefault="003A003C" w:rsidP="00CF3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03C">
              <w:rPr>
                <w:rFonts w:ascii="Times New Roman" w:hAnsi="Times New Roman" w:cs="Times New Roman"/>
                <w:sz w:val="24"/>
                <w:szCs w:val="24"/>
              </w:rPr>
              <w:t>специалисты центров занятости населения и специалисты групп и отделений дневного пребывания учреждений социального обслуживания</w:t>
            </w:r>
          </w:p>
        </w:tc>
      </w:tr>
      <w:tr w:rsidR="003A003C" w:rsidRPr="00330147" w:rsidTr="00E62E81">
        <w:trPr>
          <w:trHeight w:val="1347"/>
          <w:jc w:val="center"/>
        </w:trPr>
        <w:tc>
          <w:tcPr>
            <w:tcW w:w="704" w:type="dxa"/>
          </w:tcPr>
          <w:p w:rsidR="003A003C" w:rsidRPr="00744B79" w:rsidRDefault="00161595" w:rsidP="00E62E81">
            <w:pPr>
              <w:ind w:left="300" w:hanging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3A003C" w:rsidRPr="003A003C" w:rsidRDefault="003A003C" w:rsidP="00E62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03C">
              <w:rPr>
                <w:rFonts w:ascii="Times New Roman" w:hAnsi="Times New Roman" w:cs="Times New Roman"/>
                <w:sz w:val="24"/>
                <w:szCs w:val="24"/>
              </w:rPr>
              <w:t>Основы государственной политики по развитию конкуренции и ан</w:t>
            </w:r>
            <w:r w:rsidR="00DD42BE">
              <w:rPr>
                <w:rFonts w:ascii="Times New Roman" w:hAnsi="Times New Roman" w:cs="Times New Roman"/>
                <w:sz w:val="24"/>
                <w:szCs w:val="24"/>
              </w:rPr>
              <w:t>тимонопольного законодательства</w:t>
            </w:r>
          </w:p>
        </w:tc>
        <w:tc>
          <w:tcPr>
            <w:tcW w:w="1598" w:type="dxa"/>
          </w:tcPr>
          <w:p w:rsidR="003A003C" w:rsidRPr="003A003C" w:rsidRDefault="003A003C" w:rsidP="003A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3C">
              <w:rPr>
                <w:rFonts w:ascii="Times New Roman" w:hAnsi="Times New Roman" w:cs="Times New Roman"/>
                <w:sz w:val="24"/>
                <w:szCs w:val="24"/>
              </w:rPr>
              <w:t>25 мая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A003C">
              <w:rPr>
                <w:rFonts w:ascii="Times New Roman" w:hAnsi="Times New Roman" w:cs="Times New Roman"/>
                <w:sz w:val="24"/>
                <w:szCs w:val="24"/>
              </w:rPr>
              <w:t>г. в 15.00</w:t>
            </w:r>
          </w:p>
        </w:tc>
        <w:tc>
          <w:tcPr>
            <w:tcW w:w="3377" w:type="dxa"/>
          </w:tcPr>
          <w:p w:rsidR="003A003C" w:rsidRPr="003A003C" w:rsidRDefault="003A003C" w:rsidP="00E62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03C">
              <w:rPr>
                <w:rFonts w:ascii="Times New Roman" w:hAnsi="Times New Roman" w:cs="Times New Roman"/>
                <w:sz w:val="24"/>
                <w:szCs w:val="24"/>
              </w:rPr>
              <w:t>руководители и специалисты учреждений социальной сферы</w:t>
            </w:r>
          </w:p>
        </w:tc>
      </w:tr>
      <w:tr w:rsidR="003A003C" w:rsidRPr="00330147" w:rsidTr="00CF3D25">
        <w:trPr>
          <w:trHeight w:val="1347"/>
          <w:jc w:val="center"/>
        </w:trPr>
        <w:tc>
          <w:tcPr>
            <w:tcW w:w="704" w:type="dxa"/>
          </w:tcPr>
          <w:p w:rsidR="003A003C" w:rsidRPr="00744B79" w:rsidRDefault="00161595" w:rsidP="003A003C">
            <w:pPr>
              <w:ind w:left="300" w:hanging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3A003C" w:rsidRPr="00E47576" w:rsidRDefault="003A003C" w:rsidP="003A0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576">
              <w:rPr>
                <w:rFonts w:ascii="Times New Roman" w:hAnsi="Times New Roman" w:cs="Times New Roman"/>
                <w:sz w:val="24"/>
                <w:szCs w:val="24"/>
              </w:rPr>
              <w:t>Заполнение форм отчетности по реализации:</w:t>
            </w:r>
          </w:p>
          <w:p w:rsidR="003A003C" w:rsidRPr="00E47576" w:rsidRDefault="003A003C" w:rsidP="003A0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5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47576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Технологии «Служба участковой социальной помощи».</w:t>
            </w:r>
          </w:p>
          <w:p w:rsidR="003A003C" w:rsidRPr="00E47576" w:rsidRDefault="003A003C" w:rsidP="003A0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5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47576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Технологии Межведомственного взаимодействия по организации социального сопровождения женщин, сомневающихся в принятии своего новорожденного ребенка, в том числе мероприятий, направленных на профилактику социального сиротства.</w:t>
            </w:r>
          </w:p>
          <w:p w:rsidR="003A003C" w:rsidRPr="003A003C" w:rsidRDefault="003A003C" w:rsidP="003A0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576">
              <w:rPr>
                <w:rFonts w:ascii="Times New Roman" w:hAnsi="Times New Roman" w:cs="Times New Roman"/>
                <w:sz w:val="24"/>
                <w:szCs w:val="24"/>
              </w:rPr>
              <w:t>Типичные ошибки</w:t>
            </w:r>
          </w:p>
        </w:tc>
        <w:tc>
          <w:tcPr>
            <w:tcW w:w="1598" w:type="dxa"/>
          </w:tcPr>
          <w:p w:rsidR="003A003C" w:rsidRPr="003A003C" w:rsidRDefault="003A003C" w:rsidP="003A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A003C">
              <w:rPr>
                <w:rFonts w:ascii="Times New Roman" w:hAnsi="Times New Roman" w:cs="Times New Roman"/>
                <w:sz w:val="24"/>
                <w:szCs w:val="24"/>
              </w:rPr>
              <w:t xml:space="preserve"> мая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A003C">
              <w:rPr>
                <w:rFonts w:ascii="Times New Roman" w:hAnsi="Times New Roman" w:cs="Times New Roman"/>
                <w:sz w:val="24"/>
                <w:szCs w:val="24"/>
              </w:rPr>
              <w:t>г. в 14.00</w:t>
            </w:r>
          </w:p>
        </w:tc>
        <w:tc>
          <w:tcPr>
            <w:tcW w:w="3377" w:type="dxa"/>
          </w:tcPr>
          <w:p w:rsidR="003A003C" w:rsidRPr="003A003C" w:rsidRDefault="00161595" w:rsidP="003A0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A003C" w:rsidRPr="00E47576">
              <w:rPr>
                <w:rFonts w:ascii="Times New Roman" w:hAnsi="Times New Roman" w:cs="Times New Roman"/>
                <w:sz w:val="24"/>
                <w:szCs w:val="24"/>
              </w:rPr>
              <w:t>пециалисты отделения социальной помощи семье и детям комплексных центров социального обслуживания населения</w:t>
            </w:r>
          </w:p>
        </w:tc>
      </w:tr>
    </w:tbl>
    <w:p w:rsidR="003D63C9" w:rsidRPr="00330147" w:rsidRDefault="003D63C9">
      <w:pPr>
        <w:rPr>
          <w:sz w:val="24"/>
          <w:szCs w:val="24"/>
        </w:rPr>
      </w:pPr>
    </w:p>
    <w:p w:rsidR="00173195" w:rsidRPr="00330147" w:rsidRDefault="00173195">
      <w:pPr>
        <w:rPr>
          <w:rFonts w:ascii="Times New Roman" w:hAnsi="Times New Roman" w:cs="Times New Roman"/>
          <w:sz w:val="24"/>
          <w:szCs w:val="24"/>
        </w:rPr>
      </w:pPr>
      <w:r w:rsidRPr="00330147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="008526BB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>Н.А. Федорова</w:t>
      </w:r>
    </w:p>
    <w:p w:rsidR="00173195" w:rsidRPr="00330147" w:rsidRDefault="00173195" w:rsidP="00475723">
      <w:pPr>
        <w:spacing w:after="0"/>
        <w:ind w:right="-113"/>
        <w:rPr>
          <w:rFonts w:ascii="Times New Roman" w:hAnsi="Times New Roman" w:cs="Times New Roman"/>
          <w:sz w:val="24"/>
          <w:szCs w:val="24"/>
        </w:rPr>
      </w:pPr>
      <w:r w:rsidRPr="00330147">
        <w:rPr>
          <w:rFonts w:ascii="Times New Roman" w:hAnsi="Times New Roman" w:cs="Times New Roman"/>
          <w:sz w:val="24"/>
          <w:szCs w:val="24"/>
        </w:rPr>
        <w:t xml:space="preserve">Заведующий отделением </w:t>
      </w:r>
    </w:p>
    <w:p w:rsidR="00475723" w:rsidRDefault="00173195" w:rsidP="00475723">
      <w:pPr>
        <w:spacing w:after="0"/>
        <w:ind w:right="-113"/>
        <w:rPr>
          <w:rFonts w:ascii="Times New Roman" w:hAnsi="Times New Roman" w:cs="Times New Roman"/>
          <w:sz w:val="24"/>
          <w:szCs w:val="24"/>
        </w:rPr>
      </w:pPr>
      <w:r w:rsidRPr="00330147">
        <w:rPr>
          <w:rFonts w:ascii="Times New Roman" w:hAnsi="Times New Roman" w:cs="Times New Roman"/>
          <w:sz w:val="24"/>
          <w:szCs w:val="24"/>
        </w:rPr>
        <w:t>дополнительного и дистанционного</w:t>
      </w:r>
    </w:p>
    <w:p w:rsidR="00173195" w:rsidRPr="00330147" w:rsidRDefault="00173195" w:rsidP="00475723">
      <w:pPr>
        <w:spacing w:after="120"/>
        <w:ind w:right="-113"/>
        <w:rPr>
          <w:rFonts w:ascii="Times New Roman" w:hAnsi="Times New Roman" w:cs="Times New Roman"/>
          <w:sz w:val="24"/>
          <w:szCs w:val="24"/>
        </w:rPr>
      </w:pPr>
      <w:r w:rsidRPr="00330147">
        <w:rPr>
          <w:rFonts w:ascii="Times New Roman" w:hAnsi="Times New Roman" w:cs="Times New Roman"/>
          <w:sz w:val="24"/>
          <w:szCs w:val="24"/>
        </w:rPr>
        <w:t>образования</w:t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8526BB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 xml:space="preserve">Д.Ю. </w:t>
      </w:r>
      <w:proofErr w:type="spellStart"/>
      <w:r w:rsidRPr="00330147">
        <w:rPr>
          <w:rFonts w:ascii="Times New Roman" w:hAnsi="Times New Roman" w:cs="Times New Roman"/>
          <w:sz w:val="24"/>
          <w:szCs w:val="24"/>
        </w:rPr>
        <w:t>Калимуллина</w:t>
      </w:r>
      <w:proofErr w:type="spellEnd"/>
    </w:p>
    <w:p w:rsidR="00173195" w:rsidRPr="00173195" w:rsidRDefault="009827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 w:rsidR="003A003C">
        <w:rPr>
          <w:rFonts w:ascii="Times New Roman" w:hAnsi="Times New Roman" w:cs="Times New Roman"/>
          <w:sz w:val="24"/>
          <w:szCs w:val="24"/>
        </w:rPr>
        <w:t xml:space="preserve"> мая</w:t>
      </w:r>
      <w:r w:rsidR="00173195" w:rsidRPr="00173195">
        <w:rPr>
          <w:rFonts w:ascii="Times New Roman" w:hAnsi="Times New Roman" w:cs="Times New Roman"/>
          <w:sz w:val="24"/>
          <w:szCs w:val="24"/>
        </w:rPr>
        <w:t xml:space="preserve"> 2023г.</w:t>
      </w:r>
    </w:p>
    <w:sectPr w:rsidR="00173195" w:rsidRPr="00173195" w:rsidSect="00810D41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12"/>
    <w:rsid w:val="000712B1"/>
    <w:rsid w:val="000809E1"/>
    <w:rsid w:val="000D30D8"/>
    <w:rsid w:val="00161595"/>
    <w:rsid w:val="00173195"/>
    <w:rsid w:val="001D6AF2"/>
    <w:rsid w:val="0021300E"/>
    <w:rsid w:val="003200C5"/>
    <w:rsid w:val="00330147"/>
    <w:rsid w:val="003A003C"/>
    <w:rsid w:val="003C3869"/>
    <w:rsid w:val="003D63C9"/>
    <w:rsid w:val="00463912"/>
    <w:rsid w:val="00475723"/>
    <w:rsid w:val="005E484F"/>
    <w:rsid w:val="006708AA"/>
    <w:rsid w:val="00744B79"/>
    <w:rsid w:val="007514B3"/>
    <w:rsid w:val="007D771E"/>
    <w:rsid w:val="00810D41"/>
    <w:rsid w:val="008147BC"/>
    <w:rsid w:val="008150C4"/>
    <w:rsid w:val="008526BB"/>
    <w:rsid w:val="009825BA"/>
    <w:rsid w:val="0098273E"/>
    <w:rsid w:val="0099069E"/>
    <w:rsid w:val="009B7B5D"/>
    <w:rsid w:val="009F6630"/>
    <w:rsid w:val="00B45503"/>
    <w:rsid w:val="00C7272A"/>
    <w:rsid w:val="00CF3D25"/>
    <w:rsid w:val="00DB3042"/>
    <w:rsid w:val="00DD42BE"/>
    <w:rsid w:val="00E42285"/>
    <w:rsid w:val="00FB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AB29F-999F-4AA0-A10F-40FB3CDE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3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МОДУСО</dc:creator>
  <cp:keywords/>
  <dc:description/>
  <cp:lastModifiedBy>PC4203K</cp:lastModifiedBy>
  <cp:revision>5</cp:revision>
  <cp:lastPrinted>2023-03-23T07:17:00Z</cp:lastPrinted>
  <dcterms:created xsi:type="dcterms:W3CDTF">2023-05-16T06:58:00Z</dcterms:created>
  <dcterms:modified xsi:type="dcterms:W3CDTF">2023-05-18T05:25:00Z</dcterms:modified>
</cp:coreProperties>
</file>