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F3" w:rsidRPr="00BC67F3" w:rsidRDefault="00BC67F3" w:rsidP="00BC67F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КАБИНЕТ МИНИСТРОВ РЕСПУБЛИКИ ТАТАРСТАН</w:t>
      </w:r>
    </w:p>
    <w:p w:rsidR="00BC67F3" w:rsidRPr="00BC67F3" w:rsidRDefault="00BC67F3" w:rsidP="00BC67F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от 19 декабря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C67F3">
        <w:rPr>
          <w:rFonts w:ascii="Times New Roman" w:hAnsi="Times New Roman" w:cs="Times New Roman"/>
          <w:sz w:val="24"/>
          <w:szCs w:val="24"/>
        </w:rPr>
        <w:t xml:space="preserve"> 1366</w:t>
      </w:r>
    </w:p>
    <w:p w:rsidR="00BC67F3" w:rsidRPr="00BC67F3" w:rsidRDefault="00BC67F3" w:rsidP="00BC67F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О ПРЕДОСТАВЛЕНИИ СОЦИАЛЬНЫХ УСЛУГ ПО СОПРОВОЖДАЕМОМУ</w:t>
      </w: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ПРОЖИВАНИЮ ИНВАЛИДАМ С ПСИХИЧЕСКИМИ РАССТРОЙСТВАМИ</w:t>
      </w:r>
    </w:p>
    <w:p w:rsidR="00BC67F3" w:rsidRPr="00BC67F3" w:rsidRDefault="00BC67F3" w:rsidP="00BC67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C67F3" w:rsidRPr="00BC67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>
              <w:r w:rsidRPr="00BC67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BC67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КМ РТ от 21.11.2024 N 1032)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В целях развития </w:t>
      </w:r>
      <w:proofErr w:type="spellStart"/>
      <w:r w:rsidRPr="00BC67F3">
        <w:rPr>
          <w:rFonts w:ascii="Times New Roman" w:hAnsi="Times New Roman" w:cs="Times New Roman"/>
          <w:sz w:val="24"/>
          <w:szCs w:val="24"/>
        </w:rPr>
        <w:t>стационарозамещающих</w:t>
      </w:r>
      <w:proofErr w:type="spellEnd"/>
      <w:r w:rsidRPr="00BC67F3">
        <w:rPr>
          <w:rFonts w:ascii="Times New Roman" w:hAnsi="Times New Roman" w:cs="Times New Roman"/>
          <w:sz w:val="24"/>
          <w:szCs w:val="24"/>
        </w:rPr>
        <w:t xml:space="preserve"> технологий социального обслуживания инвалидов с психическими расстройствами, улучшения качества их жизни и социальной интеграции в общество Кабинет Министров Республики Татарстан постановляет: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1. Утратил силу. - </w:t>
      </w:r>
      <w:hyperlink r:id="rId5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2. Утвердить прилагаемый </w:t>
      </w:r>
      <w:hyperlink w:anchor="P40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предоставления социальных услуг по сопровождаемому проживанию инвалидам с психическими расстройствами (далее - Порядок).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3. Министерству труда, занятости и социальной защиты Республики Татарстан: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обеспечить методическое сопровождение реализации мероприятий по предоставлению социальных услуг по сопровождаемому проживанию инвалидам с психическими расстройствами;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давать при необходимости разъяснения по применению Порядка.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7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4. Установить, что предоставление социальных услуг по сопровождаемому проживанию инвалидам с психическими расстройствами осуществляется в пределах средств, предусмотренных в законе Республики Татарстан о бюджете Республики Татарстан на соответствующий год и на плановый период на указанные цели по ведомству "Министерство труда, занятости и социальной защиты Республики Татарстан".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5. Министерству финансов Республики Татарстан ежегодно при формировании бюджета Республики Татарстан предусматривать средства на предоставление социальных услуг по сопровождаемому проживанию инвалидам с психическими расстройствами.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(п. 5 в ред. </w:t>
      </w:r>
      <w:hyperlink r:id="rId9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возложить на Министерство труда, занятости и социальной защиты Республики Татарстан.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Премьер-министр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А.В.ПЕСОШИН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от 19 декабря 2022 г. N 1366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BC67F3">
        <w:rPr>
          <w:rFonts w:ascii="Times New Roman" w:hAnsi="Times New Roman" w:cs="Times New Roman"/>
          <w:sz w:val="24"/>
          <w:szCs w:val="24"/>
        </w:rPr>
        <w:t>ПОРЯДОК</w:t>
      </w: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ПРЕДОСТАВЛЕНИЯ СОЦИАЛЬНЫХ УСЛУГ ПО СОПРОВОЖДАЕМОМУ</w:t>
      </w: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ПРОЖИВАНИЮ ИНВАЛИДАМ С ПСИХИЧЕСКИМИ РАССТРОЙСТВАМИ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C67F3" w:rsidRPr="00BC67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">
              <w:r w:rsidRPr="00BC67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BC67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КМ РТ от 21.11.2024 N 1032)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1.1. В соответствии с настоящим Порядком осуществляется предоставление социальных услуг по сопровождаемому проживанию инвалидам с психическими расстройствами.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1.2. Настоящий Порядок определяет: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категории граждан, которым предоставляются социальные услуги по сопровождаемому проживанию;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поставщиков социальных услуг, предоставляющих социальные услуги по сопровождаемому проживанию инвалидам с психическими расстройствами;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порядок обращения за получением социальных услуг по сопровождаемому проживанию;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правила предоставления социальных услуг по сопровождаемому проживанию;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основания для прекращения предоставления социальных услуг по сопровождаемому проживанию;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требования к деятельности поставщика социальных услуг, предоставляющего социальные услуги по сопровождаемому проживанию;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стандарт социальных услуг по сопровождаемому проживанию (основные требования к объему, периодичности и качеству предоставления социальных услуг по сопровождаемому проживанию, установленные по видам социальных услуг).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1.3. В целях настоящего Порядка под сопровождаемым проживанием понимается комплекс мер, направленных на обеспечение проживания в домашних условиях инвалидов с психическими расстройствами, неспособных вести самостоятельный образ жизни без помощи других лиц, а также на повышение способности таких инвалидов к самообслуживанию и удовлетворению основных жизненных потребностей (осуществлению трудовой и иной деятельности, досугу и общению).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Социальные услуги по сопровождаемому проживанию предоставляются инвалидам с психическими расстройствами при их проживании малыми группами в арендованном поставщиком социальных услуг жилом помещении под присмотром поставщика социальных услуг в целях выработки навыков, обеспечивающих максимально возможную самостоятельность в реализации основных жизненных потребностей (самостоятельная организация быта (приобретение продуктов питания, одежды, обуви, лекарственных средств, приготовление пищи, уход за одеждой (стирка, глажка) и обувью, уборка жилого помещения), досуга, общения и социальных связей)), и адаптации к самостоятельной жизни.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(п. 1.3 в ред. </w:t>
      </w:r>
      <w:hyperlink r:id="rId12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Default="00BC67F3" w:rsidP="00BC67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7F3" w:rsidRDefault="00BC67F3" w:rsidP="00BC67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7F3" w:rsidRDefault="00BC67F3" w:rsidP="00BC67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7F3" w:rsidRDefault="00BC67F3" w:rsidP="00BC67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7F3" w:rsidRDefault="00BC67F3" w:rsidP="00BC67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II. Категории граждан, которым предоставляются социальные</w:t>
      </w: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услуги по сопровождаемому проживанию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2.1. Право на получение социальных услуг по сопровождаемому проживанию имеют инвалиды в возрасте от 18 до 50 лет с психическими расстройствами, принятые на социальное обслуживание в дома-интернаты, предназначенные для граждан, имеющих психические расстройства, Республики Татарстан (далее также поставщики социальных услуг), которые успешно освоили курс учебного (тренировочного) сопровождаемого проживания на базе организаций социального обслуживания Республики Татарстан и не имеют медицинских противопоказаний (инфекционных контагиозных заболеваний, обострения психического заболевания в форме, предоставляющей опасность для собственной жизни и здоровья и (или) жизни и здоровья окружающих, поведенческих нарушений).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Нуждаемость инвалида с психическими расстройствами в сопровождаемом проживании, включая объем, периодичность и продолжительность предоставляемых ему услуг, определяется с учетом </w:t>
      </w:r>
      <w:hyperlink r:id="rId13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критериев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, применяемых для установления нуждаемости в сопровождаемом проживании инвалида (с учетом ограничений жизнедеятельности и нарушенных функций организма), утвержденных приказом Министерства труда и социальной защиты Российской Федерации от 28.07.2023 N 606н в соответствии с </w:t>
      </w:r>
      <w:hyperlink r:id="rId14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частью четвертой статьи 9.1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1995 года N 181-ФЗ "О социальной защите инвалидов в Российской Федерации".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5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Для установления нуждаемости инвалида с психическими расстройствами в сопровождаемом проживании учитываются: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6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а) желание инвалида в предоставлении сопровождаемого проживания, в том числе по форме его предоставления (индивидуально или в группе);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7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б) отсутствие медицинских противопоказаний для предоставления социальных услуг в полустационарной форме социального обслуживания и на дому;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8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в) оценка трудностей, испытываемых инвалидом в выполнении задач и действий, необходимых для осуществления жизнеустройства в домашних условиях, и проблем, возникающих при его вовлечении в жизненные ситуации, с учетом имеющихся ограничений основных категорий жизнедеятельности и степени их выраженности, указанных в индивидуальной программе реабилитации и </w:t>
      </w:r>
      <w:proofErr w:type="spellStart"/>
      <w:r w:rsidRPr="00BC67F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BC67F3">
        <w:rPr>
          <w:rFonts w:ascii="Times New Roman" w:hAnsi="Times New Roman" w:cs="Times New Roman"/>
          <w:sz w:val="24"/>
          <w:szCs w:val="24"/>
        </w:rPr>
        <w:t xml:space="preserve"> инвалида (далее - нарушение автономии инвалида).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9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Пересмотр степени выраженности нарушения автономии инвалида с психическими расстройствами осуществляется индивидуально, но не реже одного раза в три года.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0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Повторное установление нуждаемости инвалида с психическими расстройствами в предоставлении социальных услуг по сопровождаемому проживанию проводится индивидуально, не реже одного раза в три года.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1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III. Поставщики социальных услуг, предоставляющие социальные</w:t>
      </w: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lastRenderedPageBreak/>
        <w:t>услуги по сопровождаемому проживанию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3.1. Поставщиками социальных услуг по сопровождаемому проживанию являются дома-интернаты, предназначенные для граждан, имеющих психические расстройства, Республики Татарстан.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3.2. Поставщик социальных услуг для оказания получателям социальных услуг психологической, педагогической, юридической, медицинской, социальной помощи, не относящейся к социальным услугам, привлекает на основании межведомственного взаимодействия организации, предоставляющие такую помощь.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IV. Порядок обращения за получением социальных услуг</w:t>
      </w: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по сопровождаемому проживанию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1"/>
      <w:bookmarkEnd w:id="1"/>
      <w:r w:rsidRPr="00BC67F3">
        <w:rPr>
          <w:rFonts w:ascii="Times New Roman" w:hAnsi="Times New Roman" w:cs="Times New Roman"/>
          <w:sz w:val="24"/>
          <w:szCs w:val="24"/>
        </w:rPr>
        <w:t>4.1. Основанием для рассмотрения вопроса о предоставлении социальных услуг по сопровождаемому проживанию является поданное в письменной или электронной форме заявление гражданина, проживающего в доме-интернате, предназначенном для граждан, имеющих психические расстройства, Республики Татарстан, его законного представителя о предоставлении социальных услуг по сопровождаемому проживанию (далее - заявление) в территориальный орган Министерства труда, занятости и социальной защиты Республики Татарстан по месту жительства (далее - территориальный орган).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Заявление представляется по форме, утвержденной Министерством труда и социальной защиты Российской Федерации.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К заявлению должны быть приложены: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заключение врачебной комиссии с участием врача-психиатра поставщика социальных услуг и специалиста по социальной работе поставщика социальных услуг о возможности по состоянию здоровья, особенностям поведения и уровню подготовки к сопровождаемому проживанию получения гражданином социальных услуг по сопровождаемому проживанию (далее - заключение врачебной комиссии);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справка об успешном освоении гражданином курса учебного (тренировочного) сопровождаемого проживания с указанием степени выраженности нарушения автономии, выданная организацией социального обслуживания, в которой гражданин прошел курс учебного (тренировочного) сопровождаемого проживания.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4.2. Решение о признании (об отказе в признании) гражданина нуждающимся в социальном обслуживании (далее - решение) принимается руководителем территориального органа не позднее пяти рабочих дней с даты подачи заявления.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Решение принимается по форме, утвержденной Министерством труда, занятости и социальной защиты Республики Татарстан, на бумажном носителе и вносится в государственную информационную систему "Организация предоставления услуг в сфере социального обслуживания Республики Татарстан" в электронном виде.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Территориальный орган информирует гражданина (его законного представителя) не позднее пяти рабочих дней с даты подачи заявления о принятом решении в письменной или электронной форме по почтовому или электронному адресу, указанному в заявлении.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Основанием для принятия решения об отказе в признании гражданина нуждающимся в предоставлении социальных услуг по сопровождаемому проживанию является непредставление либо представление не в полном объеме документов, подлежащих представлению заявителем (представителем заявителя) в соответствии с </w:t>
      </w:r>
      <w:hyperlink w:anchor="P91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пунктом 4.1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3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В случае отказа инвалид с психическими расстройствами (его законный или уполномоченный представитель) имеет право повторно подать в территориальный орган полный пакет документов в 30-дневный срок со дня принятия решения об отказе в </w:t>
      </w:r>
      <w:r w:rsidRPr="00BC67F3">
        <w:rPr>
          <w:rFonts w:ascii="Times New Roman" w:hAnsi="Times New Roman" w:cs="Times New Roman"/>
          <w:sz w:val="24"/>
          <w:szCs w:val="24"/>
        </w:rPr>
        <w:lastRenderedPageBreak/>
        <w:t>признании гражданина нуждающимся в предоставлении социальных услуг по сопровождаемому проживанию.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4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4.3. В случае принятия решения о признании гражданина нуждающимся в социальном обслуживании, в котором указана форма социального обслуживания на дому, территориальный орган: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уведомляет гражданина (его законного представителя) не позднее пяти рабочих дней с даты подачи заявления о дате и месте пересмотра индивидуальной программы предоставления социальных услуг, а также о праве гражданина (его законного представителя) принять участие в составлении индивидуальной программы предоставления социальных услуг;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осуществляет определение индивидуальной потребности гражданина в социальных услугах, закрытие действующей индивидуальной программы предоставления социальных услуг и составление новой индивидуальной программы предоставления социальных услуг по форме, утвержденной Министерством труда и социальной защиты Российской Федерации.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Индивидуальная программа предоставления социальных услуг составляется в двух экземплярах. Экземпляр индивидуальной программы предоставления социальных услуг, подписанный руководителем территориального органа, передается гражданину (законному представителю) в срок не более 10 рабочих дней со дня подачи заявления гражданина (законного представителя). Второй экземпляр индивидуальной программы предоставления социальных услуг остается в территориальном органе.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4.4. Инвалид с психическими расстройствами (его законный или уполномоченный представитель) имеет право подать в территориальный орган заявление в письменной или электронной форме о досрочном прекращении предоставления социальных услуг по сопровождаемому проживанию.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Предоставление социальных услуг по сопровождаемому проживанию прекращается с даты, указанной в заявлении о досрочном завершении сопровождаемого проживания.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(п. 4.4. введен </w:t>
      </w:r>
      <w:hyperlink r:id="rId25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V. Требования к деятельности поставщика социальных услуг,</w:t>
      </w: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предоставляющего социальные услуги по сопровождаемому</w:t>
      </w: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проживанию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5.1. Поставщик социальных услуг при представлении получателем социальных услуг (его законным представителем) индивидуальной программы предоставления социальных услуг, в которую включены социальные услуги по сопровождаемому проживанию, в течение одного рабочего дня с даты ее представления: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расторгает с получателем социальных услуг (его законным представителем) договор о предоставлении социальных услуг в стационарной форме социального обслуживания и одновременно заключает с ним договор о предоставлении социальных услуг по сопровождаемому проживанию в форме социального обслуживания на дому (далее - договор о предоставлении социальных услуг);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заключает с получателем социальных услуг (его законным представителем) договор найма жилого помещения, арендуемого поставщиком социальных услуг для проживания получателей социальных услуг, получающих социальные услуги по сопровождаемому проживанию (далее - договор найма). При этом должно соблюдаться требование законодательства о норме общей площади жилого помещения на одного человека;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своим приказом переводит получателя социальных услуг со стационарной формы социального обслуживания на социальное обслуживание на дому с предоставлением социальных услуг по сопровождаемому проживанию.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5.2. Предоставление социальных услуг по сопровождаемому проживанию в форме </w:t>
      </w:r>
      <w:r w:rsidRPr="00BC67F3">
        <w:rPr>
          <w:rFonts w:ascii="Times New Roman" w:hAnsi="Times New Roman" w:cs="Times New Roman"/>
          <w:sz w:val="24"/>
          <w:szCs w:val="24"/>
        </w:rPr>
        <w:lastRenderedPageBreak/>
        <w:t>социального обслуживания на дому осуществляется в соответствии с индивидуальной программой предоставления социальных услуг и договором о предоставлении социальных услуг.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Существенными условиями договора о предоставлении социальных услуг являются положения, определенные индивидуальной программой предоставления социальных услуг, устанавливающие условия предоставления социальных услуг. В договоре также указывается обязанность получателя социальных услуг (его законного представителя) соблюдать условия договора найма.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Договор о предоставлении социальных услуг может быть изменен или расторгнут в установленных законодательством случаях и порядке, в том числе при существенном изменении обстоятельств, из которых стороны исходили при его заключении.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5.3. Поставщик социальных услуг при переводе получателя социальных услуг со стационарной формы социального обслуживания на предоставление социальных услуг по сопровождаемому проживанию продолжает: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осуществлять функции опеки (попечительства) в отношении получателей социальных услуг, признанных в установленном порядке недееспособными или не полностью дееспособными;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ведение личных дел получателей социальных услуг, которые в процессе социального обслуживания наполняются документами, необходимыми для предоставления социальных услуг и для исполнения обязанностей опекуна поставщиком социальных услуг в отношении получателей социальных услуг, признанных в установленном порядке недееспособными или не полностью дееспособными.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Работа с личными делами получателей социальных услуг, признанных в установленном порядке недееспособными или не полностью дееспособными, осуществляется в соответствии с </w:t>
      </w:r>
      <w:hyperlink r:id="rId26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ведения личных дел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5.4. Для предоставления социальных услуг по сопровождаемому проживанию поставщиком социальных услуг организуется проживание получателей социальных услуг малыми группами (от 4 до 7 человек) в отдельных арендуемых поставщиком социальных услуг жилых помещениях.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5.5. Подбор жилых помещений для оказания социальных услуг по сопровождаемому проживанию осуществляется поставщиком социальных услуг с учетом территориального размещения и благоустройства жилых домов, в которых они находятся.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Жилые дома должны быть расположены в зоне доступности к общественному транспорту, вблизи организаций, в которых возможно трудоустройство получателей социальных услуг, а также объектов социальной инфраструктуры (организации культуры, спортивно-оздоровительные центры, продуктовые магазины).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Жилое помещение не должно быть признано ветхим или находиться в аварийном состоянии. Жилое помещение должно соответствовать санитарным и гигиеническим требованиям, противопожарным нормам, должно иметь централизованное отопление, водоснабжение, водоотведение (канализацию), электроснабжение.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5.6. Поставщик социальных услуг в пределах предоставленных законодательством полномочий обеспечивает: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содействие в защите прав и законных интересов получателей социальных услуг;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охрану здоровья и оздоровление получателей социальных услуг;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содействие в своевременном получении квалифицированной бесплатной медицинской помощи и по показаниям - санаторно-курортного лечения;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содействие в обеспечении лекарственными средствами получателей социальных услуг, имеющих право на получение государственной социальной помощи;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lastRenderedPageBreak/>
        <w:t>социальную адаптацию;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реализацию индивидуальной программы реабилитации или </w:t>
      </w:r>
      <w:proofErr w:type="spellStart"/>
      <w:r w:rsidRPr="00BC67F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BC67F3">
        <w:rPr>
          <w:rFonts w:ascii="Times New Roman" w:hAnsi="Times New Roman" w:cs="Times New Roman"/>
          <w:sz w:val="24"/>
          <w:szCs w:val="24"/>
        </w:rPr>
        <w:t xml:space="preserve"> инвалида;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содействие в проведении медико-социальной экспертизы;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содействие в трудоустройстве получателей социальных услуг;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содействие в вовлечении получателей социальных услуг в занятия в секциях и кружках в организациях культуры, физической культуры и спорта.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5.7. Поставщик социальных услуг должен иметь: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лицензии на виды деятельности, подлежащие лицензированию в соответствии с законодательством;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документы, регулирующие предоставление социальных услуг по сопровождаемому проживанию, контроль за их предоставлением.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5.8. Поставщик социальных услуг при оказании социальных услуг по сопровождаемому проживанию должен соблюдать и обеспечивать соблюдение получателями социальных услуг установленных законодательством правил пожарной безопасности, правил пользования жилыми помещениями, санитарно-техническим оборудованием, электроприборами.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5.9. Поставщик социальных услуг должен обеспечивать безопасность получателей социальных услуг при оказании им социальных услуг по сопровождаемому проживанию, предусматривающую в том числе доступную и безопасную эвакуацию.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5.10. Поставщик социальных услуг должен обеспечивать контроль за исправностью и использованием получателями социальных услуг оборудования, приборов, мебели и инвентаря строго по назначению в соответствии с эксплуатационными документами, содержанием их в технически исправном состоянии.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5.11. Поставщик социальных услуг обеспечивает соблюдение прав и свобод получателей социальных услуг, конфиденциальность информации личного характера, ставшей известной ему при оказании социальных услуг по сопровождаемому проживанию.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5.12. Поставщик социальных услуг должен располагать количеством персонала, имеющего соответствующую квалификацию, необходимым для качественного предоставления социальных услуг по сопровождаемому проживанию.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5.13. Поставщик социальных услуг при оказании социальных услуг по сопровождаемому проживанию должен соблюдать право получателей социальных услуг на уважительное и гуманное отношение к ним, требования, предусмотренные учредительными документами, правила внутреннего трудового распорядка, обеспечивать качественное выполнение работниками возложенных на них функциональных обязанностей, строго следовать профессиональной этике.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VI. Стандарт социальных услуг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6.1. Социальные услуги по сопровождаемому проживанию предоставляются в форме социального обслуживания на дому.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6.2. </w:t>
      </w:r>
      <w:hyperlink w:anchor="P205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Наименования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социальных услуг по сопровождаемому проживанию, описание и объемы их предоставления представлены в приложении N 1 к настоящему Порядку.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85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качества и оценка результатов предоставления социальных услуг по сопровождаемому проживанию приведены в приложении N 2 к настоящему Порядку.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6.3. Получателю социальных услуг в соответствии с индивидуальной программой предоставления социальных услуг поставщиком социальных услуг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87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Наименования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услуг по социальному сопровождению, описание и объемы их предоставления приведены в приложении N 3 к настоящему Порядку.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6.4. Срок социального обслуживания определяется индивидуальной программой предоставления социальных услуг.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lastRenderedPageBreak/>
        <w:t>6.5. При формировании групп получателей социальных услуг учитываются: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добровольность (согласие) получателя социальных услуг на проживание в составе конкретной группы;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индивидуальные особенности развития и потребности получателя социальных услуг;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степень выраженности нарушений автономии каждого получателя социальных услуг;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КМ РТ от 21.11.2024 N 1032)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пол и возраст получателей социальных услуг.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6.6. При оказании социальных услуг по сопровождаемому проживанию получателям социальных услуг с отсутствием (нарушением) речи поставщик социальных услуг должен использовать средства альтернативной и дополнительной коммуникации (пиктограммы, схемы, указатели и др.).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6.7. Социальное обслуживание осуществляется ежедневно в объеме от 8 до 24 часов в сутки в соответствии с графиком работы специалистов поставщика социальных услуг, утвержденным поставщиком социальных услуг.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6.8. </w:t>
      </w:r>
      <w:proofErr w:type="spellStart"/>
      <w:r w:rsidRPr="00BC67F3">
        <w:rPr>
          <w:rFonts w:ascii="Times New Roman" w:hAnsi="Times New Roman" w:cs="Times New Roman"/>
          <w:sz w:val="24"/>
          <w:szCs w:val="24"/>
        </w:rPr>
        <w:t>Подушевой</w:t>
      </w:r>
      <w:proofErr w:type="spellEnd"/>
      <w:r w:rsidRPr="00BC67F3">
        <w:rPr>
          <w:rFonts w:ascii="Times New Roman" w:hAnsi="Times New Roman" w:cs="Times New Roman"/>
          <w:sz w:val="24"/>
          <w:szCs w:val="24"/>
        </w:rPr>
        <w:t xml:space="preserve"> норматив финансирования социальных услуг по сопровождаемому проживанию ежегодно устанавливается Кабинетом Министров Республики Татарстан.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6.9. Финансирование поставщика социальных услуг в рамках реализации настоящего Порядка осуществляется в соответствии с тарифом на социальные услуги по сопровождаемому проживанию, утвержденным Государственным комитетом Республики Татарстан по тарифам, установленным за 1 час предоставления социальных услуг по сопровождаемому проживанию.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6.10. При предоставлении социальных услуг по сопровождаемому проживанию поставщиком социальных услуг должны быть обеспечены условия доступности социальных услуг по сопровождаемому проживанию для получателей социальных услуг с учетом ограничений их жизнедеятельности, в том числе: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доступное размещение бытового оборудования;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наличие и использование средств альтернативной и дополнительной коммуникации для общения с получателями социальных услуг с нарушениями (отсутствием) речи;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наличие и использование оборудования для перемещения получателей социальных услуг с двигательными нарушениями.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VII. Правила предоставления социальных услуг</w:t>
      </w: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по сопровождаемому проживанию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7.1. Социальные услуги по сопровождаемому проживанию поставщиком социальных услуг предоставляются бесплатно.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7.2. Получатель социальных услуг за счет собственных средств производит расходы, необходимые для обеспечения своей жизнедеятельности, в том числе: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расходы на оплату жилого помещения и коммунальных услуг;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расходы на приобретение продуктов питания, одежды, обуви, лекарственных средств, инвентаря (кухонного, мягкого и др.), расходных материалов (моющие, чистящие средства, индивидуальные средства гигиены и прочее).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VIII. Основания для прекращения предоставления</w:t>
      </w: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социальных услуг по сопровождаемому проживанию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5"/>
      <w:bookmarkEnd w:id="2"/>
      <w:r w:rsidRPr="00BC67F3">
        <w:rPr>
          <w:rFonts w:ascii="Times New Roman" w:hAnsi="Times New Roman" w:cs="Times New Roman"/>
          <w:sz w:val="24"/>
          <w:szCs w:val="24"/>
        </w:rPr>
        <w:t>8.1. Основаниями для прекращения предоставления социальных услуг по сопровождаемому проживанию являются: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письменное заявление получателя социальных услуг (его законного представителя) об отказе в предоставлении социальных услуг по сопровождаемому проживанию;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7"/>
      <w:bookmarkEnd w:id="3"/>
      <w:r w:rsidRPr="00BC67F3">
        <w:rPr>
          <w:rFonts w:ascii="Times New Roman" w:hAnsi="Times New Roman" w:cs="Times New Roman"/>
          <w:sz w:val="24"/>
          <w:szCs w:val="24"/>
        </w:rPr>
        <w:t xml:space="preserve">окончание срока предоставления социальных услуг по сопровождаемому проживанию в соответствии с индивидуальной программой предоставления социальных </w:t>
      </w:r>
      <w:r w:rsidRPr="00BC67F3">
        <w:rPr>
          <w:rFonts w:ascii="Times New Roman" w:hAnsi="Times New Roman" w:cs="Times New Roman"/>
          <w:sz w:val="24"/>
          <w:szCs w:val="24"/>
        </w:rPr>
        <w:lastRenderedPageBreak/>
        <w:t>услуг и (или) истечение срока действия договора о предоставлении социальных услуг по сопровождаемому проживанию;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нарушение получателем социальных услуг (законным представителем) условий, предусмотренных договором о предоставлении социальных услуг по сопровождаемому проживанию;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смерть получателя социальных услуг или ликвидация (прекращение деятельности) поставщика социальных услуг;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0"/>
      <w:bookmarkEnd w:id="4"/>
      <w:r w:rsidRPr="00BC67F3">
        <w:rPr>
          <w:rFonts w:ascii="Times New Roman" w:hAnsi="Times New Roman" w:cs="Times New Roman"/>
          <w:sz w:val="24"/>
          <w:szCs w:val="24"/>
        </w:rPr>
        <w:t>осуждение получателя социальных услуг к отбыванию наказания в виде лишения свободы;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ухудшение состояния здоровья получателя социальных услуг, препятствующее получению социальных услуг по сопровождаемому проживанию.</w:t>
      </w:r>
    </w:p>
    <w:p w:rsidR="00BC67F3" w:rsidRP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 xml:space="preserve">8.2. В случаях прекращения предоставления социальных услуг по сопровождаемому проживанию получателю социальных услуг по основаниям, предусмотренным </w:t>
      </w:r>
      <w:hyperlink w:anchor="P185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абзацами первым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7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третьим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0">
        <w:r w:rsidRPr="00BC67F3">
          <w:rPr>
            <w:rFonts w:ascii="Times New Roman" w:hAnsi="Times New Roman" w:cs="Times New Roman"/>
            <w:color w:val="0000FF"/>
            <w:sz w:val="24"/>
            <w:szCs w:val="24"/>
          </w:rPr>
          <w:t>шестым пункта 8.1</w:t>
        </w:r>
      </w:hyperlink>
      <w:r w:rsidRPr="00BC67F3">
        <w:rPr>
          <w:rFonts w:ascii="Times New Roman" w:hAnsi="Times New Roman" w:cs="Times New Roman"/>
          <w:sz w:val="24"/>
          <w:szCs w:val="24"/>
        </w:rPr>
        <w:t xml:space="preserve"> настоящего Порядка, поставщиком социальных услуг принимаются меры по возобновлению предоставления ему социальных услуг в стационарной форме социального обслуживания не позднее дня, следующего за днем прекращения предоставления социальных услуг по сопровождаемому проживанию.</w:t>
      </w:r>
    </w:p>
    <w:p w:rsidR="00BC67F3" w:rsidRDefault="00BC67F3" w:rsidP="00BC67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BC67F3" w:rsidSect="00BC67F3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 w:rsidRPr="00BC67F3">
        <w:rPr>
          <w:rFonts w:ascii="Times New Roman" w:hAnsi="Times New Roman" w:cs="Times New Roman"/>
          <w:sz w:val="24"/>
          <w:szCs w:val="24"/>
        </w:rPr>
        <w:t>8.3. В случае смерти получателя социальных услуг, у которого утрачены родственные связи, поставщик социальных услуг принимает предусмотренные законодательством меры, направленные на его погребение.</w:t>
      </w:r>
    </w:p>
    <w:p w:rsidR="00BC67F3" w:rsidRPr="00BC67F3" w:rsidRDefault="00BC67F3" w:rsidP="00BC67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социальных услуг по сопровождаемому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проживанию инвалидам с психическими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расстройствами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05"/>
      <w:bookmarkEnd w:id="5"/>
      <w:r w:rsidRPr="00BC67F3">
        <w:rPr>
          <w:rFonts w:ascii="Times New Roman" w:hAnsi="Times New Roman" w:cs="Times New Roman"/>
          <w:sz w:val="24"/>
          <w:szCs w:val="24"/>
        </w:rPr>
        <w:t>НАИМЕНОВАНИЯ</w:t>
      </w: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СОЦИАЛЬНЫХ УСЛУГ ПО СОПРОВОЖДАЕМОМУ ПРОЖИВАНИЮ,</w:t>
      </w: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ОПИСАНИЕ И ОБЪЕМЫ ИХ ПРЕДОСТАВЛЕНИЯ</w:t>
      </w:r>
    </w:p>
    <w:p w:rsidR="00BC67F3" w:rsidRPr="00BC67F3" w:rsidRDefault="00BC67F3" w:rsidP="00BC67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C67F3" w:rsidRPr="00BC67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">
              <w:r w:rsidRPr="00BC67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BC67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КМ РТ от 21.11.2024 N 1032)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061"/>
        <w:gridCol w:w="6431"/>
        <w:gridCol w:w="1276"/>
        <w:gridCol w:w="1418"/>
        <w:gridCol w:w="1984"/>
      </w:tblGrid>
      <w:tr w:rsidR="00BC67F3" w:rsidRPr="00BC67F3" w:rsidTr="00BC67F3">
        <w:tc>
          <w:tcPr>
            <w:tcW w:w="709" w:type="dxa"/>
            <w:vMerge w:val="restart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61" w:type="dxa"/>
            <w:vMerge w:val="restart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6431" w:type="dxa"/>
            <w:vMerge w:val="restart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Описание социальной услуги</w:t>
            </w:r>
          </w:p>
        </w:tc>
        <w:tc>
          <w:tcPr>
            <w:tcW w:w="4678" w:type="dxa"/>
            <w:gridSpan w:val="3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Объем социальной услуги (максимальное количество)</w:t>
            </w:r>
          </w:p>
        </w:tc>
      </w:tr>
      <w:tr w:rsidR="00BC67F3" w:rsidRPr="00BC67F3" w:rsidTr="00BC67F3">
        <w:tc>
          <w:tcPr>
            <w:tcW w:w="709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</w:t>
            </w:r>
          </w:p>
        </w:tc>
      </w:tr>
      <w:tr w:rsidR="00BC67F3" w:rsidRPr="00BC67F3" w:rsidTr="00BC67F3">
        <w:tc>
          <w:tcPr>
            <w:tcW w:w="70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1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67F3" w:rsidRPr="00BC67F3" w:rsidTr="00BC67F3">
        <w:tc>
          <w:tcPr>
            <w:tcW w:w="14879" w:type="dxa"/>
            <w:gridSpan w:val="6"/>
          </w:tcPr>
          <w:p w:rsidR="00BC67F3" w:rsidRPr="00BC67F3" w:rsidRDefault="00BC67F3" w:rsidP="00BC67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1. Социально-бытовые услуги</w:t>
            </w:r>
          </w:p>
        </w:tc>
      </w:tr>
      <w:tr w:rsidR="00BC67F3" w:rsidRPr="00BC67F3" w:rsidTr="00BC67F3">
        <w:tc>
          <w:tcPr>
            <w:tcW w:w="70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61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приготовлении пищи</w:t>
            </w:r>
          </w:p>
        </w:tc>
        <w:tc>
          <w:tcPr>
            <w:tcW w:w="6431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Помощь в составлении меню в соответствии с предпочтениями получателя социальных услуг с учетом рекомендаций врача (при наличии); помощь в приготовлении блюд недельного меню и др.</w:t>
            </w:r>
          </w:p>
        </w:tc>
        <w:tc>
          <w:tcPr>
            <w:tcW w:w="1276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день в период социального обслуживания</w:t>
            </w:r>
          </w:p>
        </w:tc>
      </w:tr>
      <w:tr w:rsidR="00BC67F3" w:rsidRPr="00BC67F3" w:rsidTr="00BC67F3">
        <w:tc>
          <w:tcPr>
            <w:tcW w:w="70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61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покупке за счет средств получателя социальных услуг и доставке продуктов питания, промышленных товаров первой необходимости, средств санитарии и гигиены, средств ухода, </w:t>
            </w:r>
            <w:r w:rsidRPr="00B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лекарственных средств и медицинских изделий, книг, газет, журналов, билетов на культурно-досуговые мероприятия</w:t>
            </w:r>
          </w:p>
        </w:tc>
        <w:tc>
          <w:tcPr>
            <w:tcW w:w="6431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получателю социальных услуг в покупке и доставке на дом приобретенных за счет его средств продуктов питания, лекарств, в том числе выписанных по рецепту врача, промышленных товаров первой необходимости, средств санитарии и гигиены, средств ухода, лекарственных средств и медицинских изделий, книг, газет, журналов, билетов на культурно-досуговые мероприятия, включая: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выписку рецептов (сопровождение в лечебное учреждение для выписки рецептов);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семейного бюджета;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планирование покупок;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сопровождение в магазин, аптеку, культурно-досуговые организации</w:t>
            </w:r>
          </w:p>
        </w:tc>
        <w:tc>
          <w:tcPr>
            <w:tcW w:w="1276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день в период социального обслуживания</w:t>
            </w:r>
          </w:p>
        </w:tc>
      </w:tr>
      <w:tr w:rsidR="00BC67F3" w:rsidRPr="00BC67F3" w:rsidTr="00BC67F3">
        <w:tc>
          <w:tcPr>
            <w:tcW w:w="70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61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Оказание помощи в оплате за счет средств получателя социальных услуг жилищно-коммунальных услуг и услуг связи</w:t>
            </w:r>
          </w:p>
        </w:tc>
        <w:tc>
          <w:tcPr>
            <w:tcW w:w="6431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Помощь в оплате счетов за наем жилого помещения, жилищно-коммунальные услуги; оказание помощи в снятии показаний счетчика, заполнении бланков квитанций, оплате мобильной связи</w:t>
            </w:r>
          </w:p>
        </w:tc>
        <w:tc>
          <w:tcPr>
            <w:tcW w:w="1276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месяц в период социального обслуживания</w:t>
            </w:r>
          </w:p>
        </w:tc>
      </w:tr>
      <w:tr w:rsidR="00BC67F3" w:rsidRPr="00BC67F3" w:rsidTr="00BC67F3">
        <w:tc>
          <w:tcPr>
            <w:tcW w:w="70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61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Оказание помощи в отправке за счет средств получателя социальных услуг почтовой корреспонденции</w:t>
            </w:r>
          </w:p>
        </w:tc>
        <w:tc>
          <w:tcPr>
            <w:tcW w:w="6431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Оказание помощи в написании текста писем или других документов, подписании конверта, выборе формы отправки письма (простое, заказное, с уведомлением), отправке письма, в прочтении полученных писем, открыток, другой корреспонденции, прочтении и отправке электронных писем</w:t>
            </w:r>
          </w:p>
        </w:tc>
        <w:tc>
          <w:tcPr>
            <w:tcW w:w="1276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период социального обслуживания</w:t>
            </w:r>
          </w:p>
        </w:tc>
      </w:tr>
      <w:tr w:rsidR="00BC67F3" w:rsidRPr="00BC67F3" w:rsidTr="00BC67F3">
        <w:tc>
          <w:tcPr>
            <w:tcW w:w="14879" w:type="dxa"/>
            <w:gridSpan w:val="6"/>
          </w:tcPr>
          <w:p w:rsidR="00BC67F3" w:rsidRPr="00BC67F3" w:rsidRDefault="00BC67F3" w:rsidP="00BC67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2. Социально-медицинские услуги</w:t>
            </w:r>
          </w:p>
        </w:tc>
      </w:tr>
      <w:tr w:rsidR="00BC67F3" w:rsidRPr="00BC67F3" w:rsidTr="00BC67F3">
        <w:tc>
          <w:tcPr>
            <w:tcW w:w="70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61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6431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 предусматривает: отслеживание изменений состояния здоровья по внешнему виду и самочувствию получателя социальных услуг, оказание содействия в осуществлении контрольных замеров (температуры, артериального давления); контроль за соблюдением предписаний врача, связанных со временем приема, частотой приема, способом приема и сроком годности лекарственных средств, прохождением диспансеризации, реабилитации и санаторно-курортного лечения</w:t>
            </w:r>
          </w:p>
        </w:tc>
        <w:tc>
          <w:tcPr>
            <w:tcW w:w="1276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день в период социального обслуживания</w:t>
            </w:r>
          </w:p>
        </w:tc>
      </w:tr>
      <w:tr w:rsidR="00BC67F3" w:rsidRPr="00BC67F3" w:rsidTr="00BC67F3">
        <w:tc>
          <w:tcPr>
            <w:tcW w:w="14879" w:type="dxa"/>
            <w:gridSpan w:val="6"/>
          </w:tcPr>
          <w:p w:rsidR="00BC67F3" w:rsidRPr="00BC67F3" w:rsidRDefault="00BC67F3" w:rsidP="00BC67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3. Социально-психологические услуги</w:t>
            </w:r>
          </w:p>
        </w:tc>
      </w:tr>
      <w:tr w:rsidR="00BC67F3" w:rsidRPr="00BC67F3" w:rsidTr="00BC67F3">
        <w:tc>
          <w:tcPr>
            <w:tcW w:w="70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61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6431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 предусматривает: систематическое наблюдение за психологическим состоянием получателя социальных услуг; проведение бесед в целях выхода из проблемной ситуации</w:t>
            </w:r>
          </w:p>
        </w:tc>
        <w:tc>
          <w:tcPr>
            <w:tcW w:w="1276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месяц в период социального обслуживания</w:t>
            </w:r>
          </w:p>
        </w:tc>
      </w:tr>
      <w:tr w:rsidR="00BC67F3" w:rsidRPr="00BC67F3" w:rsidTr="00BC67F3">
        <w:tc>
          <w:tcPr>
            <w:tcW w:w="14879" w:type="dxa"/>
            <w:gridSpan w:val="6"/>
          </w:tcPr>
          <w:p w:rsidR="00BC67F3" w:rsidRPr="00BC67F3" w:rsidRDefault="00BC67F3" w:rsidP="00BC67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4. Услуги в целях повышения коммуникативного потенциала получателей социальных услуг, имеющих ограничения</w:t>
            </w:r>
          </w:p>
        </w:tc>
      </w:tr>
      <w:tr w:rsidR="00BC67F3" w:rsidRPr="00BC67F3" w:rsidTr="00BC67F3">
        <w:tc>
          <w:tcPr>
            <w:tcW w:w="70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061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6431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социально-бытовой ориентации, выездных занятий, направленных на включение получателя социальных услуг в общество; обучение навыкам самообслуживания, поведения в быту и обществе, самоконтроля, персональной сохранности и другим формам жизнедеятельности; наглядное и эффективное обучение основам домоводства, способствующее освоению бытовых процедур (приготовление пищи, мелкий ремонт одежды, уход за квартирой и т.п.)</w:t>
            </w:r>
          </w:p>
        </w:tc>
        <w:tc>
          <w:tcPr>
            <w:tcW w:w="1276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день в период социального обслуживания</w:t>
            </w:r>
          </w:p>
        </w:tc>
      </w:tr>
    </w:tbl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социальных услуг по сопровождаемому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проживанию инвалидам с психическими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расстройствами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85"/>
      <w:bookmarkEnd w:id="6"/>
      <w:r w:rsidRPr="00BC67F3">
        <w:rPr>
          <w:rFonts w:ascii="Times New Roman" w:hAnsi="Times New Roman" w:cs="Times New Roman"/>
          <w:sz w:val="24"/>
          <w:szCs w:val="24"/>
        </w:rPr>
        <w:t>ПОКАЗАТЕЛИ</w:t>
      </w: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КАЧЕСТВА И ОЦЕНКА РЕЗУЛЬТАТОВ ПРЕДОСТАВЛЕНИЯ СОЦИАЛЬНЫХ</w:t>
      </w: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УСЛУГ ПО СОПРОВОЖДАЕМОМУ ПРОЖИВАНИЮ</w:t>
      </w:r>
    </w:p>
    <w:p w:rsidR="00BC67F3" w:rsidRPr="00BC67F3" w:rsidRDefault="00BC67F3" w:rsidP="00BC67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C67F3" w:rsidRPr="00BC67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">
              <w:r w:rsidRPr="00BC67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BC67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КМ РТ от 21.11.2024 N 1032)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1276"/>
        <w:gridCol w:w="5528"/>
        <w:gridCol w:w="1559"/>
        <w:gridCol w:w="1418"/>
        <w:gridCol w:w="1559"/>
      </w:tblGrid>
      <w:tr w:rsidR="00BC67F3" w:rsidRPr="00BC67F3" w:rsidTr="00BC67F3">
        <w:tc>
          <w:tcPr>
            <w:tcW w:w="353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Пороговое значение индикатора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индикатора</w:t>
            </w:r>
          </w:p>
        </w:tc>
      </w:tr>
      <w:tr w:rsidR="00BC67F3" w:rsidRPr="00BC67F3" w:rsidTr="00BC67F3">
        <w:tc>
          <w:tcPr>
            <w:tcW w:w="353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67F3" w:rsidRPr="00BC67F3" w:rsidTr="00BC67F3">
        <w:tc>
          <w:tcPr>
            <w:tcW w:w="3539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социальных услуг, получающих социальные услуги, от общего числа </w:t>
            </w:r>
            <w:r w:rsidRPr="00B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социальных услуг, находящихся на социальном обслуживании в организации</w:t>
            </w:r>
          </w:p>
        </w:tc>
        <w:tc>
          <w:tcPr>
            <w:tcW w:w="1276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552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noProof/>
                <w:position w:val="-22"/>
                <w:sz w:val="24"/>
                <w:szCs w:val="24"/>
              </w:rPr>
              <w:drawing>
                <wp:inline distT="0" distB="0" distL="0" distR="0">
                  <wp:extent cx="932815" cy="425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где: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ПСУ - число получателей социальных услуг, получивших социальные услуги в организации социального обслуживания;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ОПС - общее число получателей социальных услуг, обратившихся в организацию социального обслуживания за предоставлением социальных услуг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мониторинга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7F3" w:rsidRPr="00BC67F3" w:rsidTr="00BC67F3">
        <w:tc>
          <w:tcPr>
            <w:tcW w:w="3539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276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528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результатов опроса:</w:t>
            </w:r>
          </w:p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noProof/>
                <w:position w:val="-25"/>
                <w:sz w:val="24"/>
                <w:szCs w:val="24"/>
              </w:rPr>
              <w:drawing>
                <wp:inline distT="0" distB="0" distL="0" distR="0">
                  <wp:extent cx="1289050" cy="46101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Ок - число опрошенных получателей социальных услуг, удовлетворенных качеством услуг;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Од - число опрошенных получателей социальных услуг, удовлетворенных доступностью услуг;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 - общее число опрошенных получателей социальных услуг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опросов получателей социальных услуг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7F3" w:rsidRPr="00BC67F3" w:rsidTr="00BC67F3">
        <w:tc>
          <w:tcPr>
            <w:tcW w:w="3539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организации сотрудниками, оказывающими социальные услуги</w:t>
            </w:r>
          </w:p>
        </w:tc>
        <w:tc>
          <w:tcPr>
            <w:tcW w:w="1276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52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noProof/>
                <w:position w:val="-22"/>
                <w:sz w:val="24"/>
                <w:szCs w:val="24"/>
              </w:rPr>
              <w:drawing>
                <wp:inline distT="0" distB="0" distL="0" distR="0">
                  <wp:extent cx="974725" cy="42545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 - число сотрудников, работающих в организации социального обслуживания;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ЧСШ - число ставок сотрудников по штатному расписанию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система мониторинга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7F3" w:rsidRPr="00BC67F3" w:rsidTr="00BC67F3">
        <w:tc>
          <w:tcPr>
            <w:tcW w:w="3539" w:type="dxa"/>
            <w:vMerge w:val="restart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социальных услуг и эффективности их оказания</w:t>
            </w:r>
          </w:p>
        </w:tc>
        <w:tc>
          <w:tcPr>
            <w:tcW w:w="1276" w:type="dxa"/>
            <w:vMerge w:val="restart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528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мероприятий, направленных на совершенствование деятельности организации при предоставлении социального обслуживания: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система мониторинга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8, в том числе:</w:t>
            </w:r>
          </w:p>
        </w:tc>
      </w:tr>
      <w:tr w:rsidR="00BC67F3" w:rsidRPr="00BC67F3" w:rsidTr="00BC67F3">
        <w:tc>
          <w:tcPr>
            <w:tcW w:w="3539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участие в конкурсе на получение гранта (ежегодно)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система мониторинга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наличие (10%)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F3" w:rsidRPr="00BC67F3" w:rsidTr="00BC67F3">
        <w:tc>
          <w:tcPr>
            <w:tcW w:w="3539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победа в конкурсе на получение гранта (ежегодно)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система мониторинга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(10%)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F3" w:rsidRPr="00BC67F3" w:rsidTr="00BC67F3">
        <w:tc>
          <w:tcPr>
            <w:tcW w:w="3539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социальных услуг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проведения независимой оценки качества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не менее 85 баллов</w:t>
            </w:r>
          </w:p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(15%)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F3" w:rsidRPr="00BC67F3" w:rsidTr="00BC67F3">
        <w:tc>
          <w:tcPr>
            <w:tcW w:w="3539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замечаний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система мониторинга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(10%)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F3" w:rsidRPr="00BC67F3" w:rsidTr="00BC67F3">
        <w:tc>
          <w:tcPr>
            <w:tcW w:w="3539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внутренней системы качества предоставления социальных услуг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система мониторинга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(15%)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F3" w:rsidRPr="00BC67F3" w:rsidTr="00BC67F3">
        <w:tc>
          <w:tcPr>
            <w:tcW w:w="3539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рамках ведомственного или государственного контроля (надзора) в сфере социального обслуживания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акт о проведении проверки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(15%)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F3" w:rsidRPr="00BC67F3" w:rsidTr="00BC67F3">
        <w:tc>
          <w:tcPr>
            <w:tcW w:w="3539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технологий, форм и методов работы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система мониторинга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не менее 1 в год</w:t>
            </w:r>
          </w:p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(10%)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7F3" w:rsidRPr="00BC67F3" w:rsidTr="00BC67F3">
        <w:tc>
          <w:tcPr>
            <w:tcW w:w="3539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исполнение плана повышения квалификации сотрудников, оказывающих социальные услуги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система мониторинга</w:t>
            </w:r>
          </w:p>
        </w:tc>
        <w:tc>
          <w:tcPr>
            <w:tcW w:w="1418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наличие (15%)</w:t>
            </w:r>
          </w:p>
        </w:tc>
        <w:tc>
          <w:tcPr>
            <w:tcW w:w="1559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социальных услуг по сопровождаемому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проживанию инвалидам с психическими</w:t>
      </w:r>
    </w:p>
    <w:p w:rsidR="00BC67F3" w:rsidRPr="00BC67F3" w:rsidRDefault="00BC67F3" w:rsidP="00BC67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расстройствами</w:t>
      </w: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87"/>
      <w:bookmarkEnd w:id="7"/>
      <w:r w:rsidRPr="00BC67F3">
        <w:rPr>
          <w:rFonts w:ascii="Times New Roman" w:hAnsi="Times New Roman" w:cs="Times New Roman"/>
          <w:sz w:val="24"/>
          <w:szCs w:val="24"/>
        </w:rPr>
        <w:t>НАИМЕНОВАНИЯ</w:t>
      </w: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УСЛУГ ПО СОЦИАЛЬНОМУ СОПРОВОЖДЕНИЮ, ОПИСАНИЕ</w:t>
      </w:r>
    </w:p>
    <w:p w:rsidR="00BC67F3" w:rsidRPr="00BC67F3" w:rsidRDefault="00BC67F3" w:rsidP="00BC6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7F3">
        <w:rPr>
          <w:rFonts w:ascii="Times New Roman" w:hAnsi="Times New Roman" w:cs="Times New Roman"/>
          <w:sz w:val="24"/>
          <w:szCs w:val="24"/>
        </w:rPr>
        <w:t>И ОБЪЕМЫ ИХ ПРЕДОСТАВЛЕНИЯ</w:t>
      </w:r>
    </w:p>
    <w:p w:rsidR="00BC67F3" w:rsidRPr="00BC67F3" w:rsidRDefault="00BC67F3" w:rsidP="00BC67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C67F3" w:rsidRPr="00BC67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3">
              <w:r w:rsidRPr="00BC67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BC67F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КМ РТ от 21.11.2024 N 1032)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6516"/>
        <w:gridCol w:w="1560"/>
        <w:gridCol w:w="1842"/>
        <w:gridCol w:w="1843"/>
      </w:tblGrid>
      <w:tr w:rsidR="00BC67F3" w:rsidRPr="00BC67F3" w:rsidTr="00BC67F3">
        <w:tc>
          <w:tcPr>
            <w:tcW w:w="624" w:type="dxa"/>
            <w:vMerge w:val="restart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94" w:type="dxa"/>
            <w:vMerge w:val="restart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6516" w:type="dxa"/>
            <w:vMerge w:val="restart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Описание социальной услуги</w:t>
            </w:r>
          </w:p>
        </w:tc>
        <w:tc>
          <w:tcPr>
            <w:tcW w:w="5245" w:type="dxa"/>
            <w:gridSpan w:val="3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Объем социальной услуги (максимальное количество)</w:t>
            </w:r>
          </w:p>
        </w:tc>
      </w:tr>
      <w:tr w:rsidR="00BC67F3" w:rsidRPr="00BC67F3" w:rsidTr="00BC67F3">
        <w:tc>
          <w:tcPr>
            <w:tcW w:w="624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</w:t>
            </w:r>
          </w:p>
        </w:tc>
      </w:tr>
      <w:tr w:rsidR="00BC67F3" w:rsidRPr="00BC67F3" w:rsidTr="00BC67F3">
        <w:tc>
          <w:tcPr>
            <w:tcW w:w="624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6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GoBack"/>
            <w:bookmarkEnd w:id="8"/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67F3" w:rsidRPr="00BC67F3" w:rsidTr="00BC67F3">
        <w:tc>
          <w:tcPr>
            <w:tcW w:w="14879" w:type="dxa"/>
            <w:gridSpan w:val="6"/>
          </w:tcPr>
          <w:p w:rsidR="00BC67F3" w:rsidRPr="00BC67F3" w:rsidRDefault="00BC67F3" w:rsidP="00BC67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1. Содействие в предоставлении медицинской помощи</w:t>
            </w:r>
          </w:p>
        </w:tc>
      </w:tr>
      <w:tr w:rsidR="00BC67F3" w:rsidRPr="00BC67F3" w:rsidTr="00BC67F3">
        <w:tc>
          <w:tcPr>
            <w:tcW w:w="624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94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Содействие в оказании экстренной медицинской помощи и сопровождение</w:t>
            </w:r>
          </w:p>
        </w:tc>
        <w:tc>
          <w:tcPr>
            <w:tcW w:w="6516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 предусматривает вызов дежурного врача неотложной медицинской помощи или бригады скорой медицинской помощи</w:t>
            </w:r>
          </w:p>
        </w:tc>
        <w:tc>
          <w:tcPr>
            <w:tcW w:w="1560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842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период социального обслуживания</w:t>
            </w:r>
          </w:p>
        </w:tc>
      </w:tr>
      <w:tr w:rsidR="00BC67F3" w:rsidRPr="00BC67F3" w:rsidTr="00BC67F3">
        <w:tc>
          <w:tcPr>
            <w:tcW w:w="624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94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Содействие в госпитализации в медицинскую организацию</w:t>
            </w:r>
          </w:p>
        </w:tc>
        <w:tc>
          <w:tcPr>
            <w:tcW w:w="6516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 предусматривает: сбор документов, необходимых для госпитализации; помощь в сборе вещей перед госпитализацией; вызов специализированного автотранспорта</w:t>
            </w:r>
          </w:p>
        </w:tc>
        <w:tc>
          <w:tcPr>
            <w:tcW w:w="1560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842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период социального обслуживания</w:t>
            </w:r>
          </w:p>
        </w:tc>
      </w:tr>
      <w:tr w:rsidR="00BC67F3" w:rsidRPr="00BC67F3" w:rsidTr="00BC67F3">
        <w:tc>
          <w:tcPr>
            <w:tcW w:w="624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94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Содействие в записи к врачам-специалистам</w:t>
            </w:r>
          </w:p>
        </w:tc>
        <w:tc>
          <w:tcPr>
            <w:tcW w:w="6516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 предусматривает запись к врачам-специалистам для оказания медицинской помощи, в том числе в целях прохождения диспансеризации, прохождения медико-социальной экспертизы, получения путевок на санаторно-курортное лечение</w:t>
            </w:r>
          </w:p>
        </w:tc>
        <w:tc>
          <w:tcPr>
            <w:tcW w:w="1560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842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период социального обслуживания</w:t>
            </w:r>
          </w:p>
        </w:tc>
      </w:tr>
      <w:tr w:rsidR="00BC67F3" w:rsidRPr="00BC67F3" w:rsidTr="00BC67F3">
        <w:tc>
          <w:tcPr>
            <w:tcW w:w="624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94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в медицинскую организацию, бюро медико-социальной экспертизы, отделение Фонда социального страхования Российской </w:t>
            </w:r>
            <w:r w:rsidRPr="00B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6516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 предусматривает сопровождение получателя социальных услуг в медицинскую организацию, на заседание комиссии медико-социальной экспертизы, в отделение Фонда социального страхования Российской Федерации для подачи заявления и документов, необходимых для оформления путевок на санаторно-курортное лечение, получения санаторно-курортной путевки</w:t>
            </w:r>
          </w:p>
        </w:tc>
        <w:tc>
          <w:tcPr>
            <w:tcW w:w="1560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842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период социального обслуживания</w:t>
            </w:r>
          </w:p>
        </w:tc>
      </w:tr>
      <w:tr w:rsidR="00BC67F3" w:rsidRPr="00BC67F3" w:rsidTr="00BC67F3">
        <w:tc>
          <w:tcPr>
            <w:tcW w:w="624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94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медико-социальной экспертизы</w:t>
            </w:r>
          </w:p>
        </w:tc>
        <w:tc>
          <w:tcPr>
            <w:tcW w:w="6516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 предусматривает помощь в составлении жалобы на решение комиссии медико-социальной экспертизы (в случае несогласия с принятым решением)</w:t>
            </w:r>
          </w:p>
        </w:tc>
        <w:tc>
          <w:tcPr>
            <w:tcW w:w="1560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842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период социального обслуживания</w:t>
            </w:r>
          </w:p>
        </w:tc>
      </w:tr>
      <w:tr w:rsidR="00BC67F3" w:rsidRPr="00BC67F3" w:rsidTr="00BC67F3">
        <w:tc>
          <w:tcPr>
            <w:tcW w:w="14879" w:type="dxa"/>
            <w:gridSpan w:val="6"/>
          </w:tcPr>
          <w:p w:rsidR="00BC67F3" w:rsidRPr="00BC67F3" w:rsidRDefault="00BC67F3" w:rsidP="00BC67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2. Содействие в предоставлении педагогической помощи</w:t>
            </w:r>
          </w:p>
        </w:tc>
      </w:tr>
      <w:tr w:rsidR="00BC67F3" w:rsidRPr="00BC67F3" w:rsidTr="00BC67F3">
        <w:tc>
          <w:tcPr>
            <w:tcW w:w="624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94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досуга</w:t>
            </w:r>
          </w:p>
        </w:tc>
        <w:tc>
          <w:tcPr>
            <w:tcW w:w="6516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вовлечении в занятость в кружках, секциях, в посещении концертов, театров, экскурсий, выставок, других социокультурных мероприятий</w:t>
            </w:r>
          </w:p>
        </w:tc>
        <w:tc>
          <w:tcPr>
            <w:tcW w:w="1560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842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неделю в период социального обслуживания</w:t>
            </w:r>
          </w:p>
        </w:tc>
      </w:tr>
      <w:tr w:rsidR="00BC67F3" w:rsidRPr="00BC67F3" w:rsidTr="00BC67F3">
        <w:tc>
          <w:tcPr>
            <w:tcW w:w="624" w:type="dxa"/>
            <w:vMerge w:val="restart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94" w:type="dxa"/>
            <w:vMerge w:val="restart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 и (или) профессии инвалидами в соответствии с их способностями</w:t>
            </w:r>
          </w:p>
        </w:tc>
        <w:tc>
          <w:tcPr>
            <w:tcW w:w="6516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обучения получателя социальных услуг, в том числе: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информирование об образовательных учреждениях (государственных, муниципальных), осуществляющих обучение инвалидов, помощь в выборе образовательной организации;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BC67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помощь в выборе вида профессиональной деятельности в соответствии с интересами и возможностями получателя социальных услуг;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учреждениями в части приема получателя социальных услуг на обучение;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содействие получателю социальных услуг в сборе документов для приема на обучение</w:t>
            </w:r>
          </w:p>
        </w:tc>
        <w:tc>
          <w:tcPr>
            <w:tcW w:w="1560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(устанавливается индивидуально)</w:t>
            </w:r>
          </w:p>
        </w:tc>
        <w:tc>
          <w:tcPr>
            <w:tcW w:w="1842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при приеме на социальное обслуживание, далее - по мере необходимости в период социального обслуживания</w:t>
            </w:r>
          </w:p>
        </w:tc>
      </w:tr>
      <w:tr w:rsidR="00BC67F3" w:rsidRPr="00BC67F3" w:rsidTr="00BC67F3">
        <w:tc>
          <w:tcPr>
            <w:tcW w:w="624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 учреждением по вопросу успеваемости получателя социальных услуг</w:t>
            </w:r>
          </w:p>
        </w:tc>
        <w:tc>
          <w:tcPr>
            <w:tcW w:w="1560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неделю в период социального обслуживания</w:t>
            </w:r>
          </w:p>
        </w:tc>
      </w:tr>
      <w:tr w:rsidR="00BC67F3" w:rsidRPr="00BC67F3" w:rsidTr="00BC67F3">
        <w:tc>
          <w:tcPr>
            <w:tcW w:w="624" w:type="dxa"/>
            <w:vMerge w:val="restart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94" w:type="dxa"/>
            <w:vMerge w:val="restart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 в рамках социальной интеграции</w:t>
            </w:r>
          </w:p>
        </w:tc>
        <w:tc>
          <w:tcPr>
            <w:tcW w:w="6516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 включает: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центрами занятости населения по вопросу трудоустройства получателя социальных услуг, оказание ему помощи в ведении переговоров с работодателями, содействие </w:t>
            </w:r>
            <w:r w:rsidRPr="00B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заключении трудового договора</w:t>
            </w:r>
          </w:p>
        </w:tc>
        <w:tc>
          <w:tcPr>
            <w:tcW w:w="1560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мероприятий</w:t>
            </w:r>
          </w:p>
        </w:tc>
        <w:tc>
          <w:tcPr>
            <w:tcW w:w="1842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социальное обслуживание, далее - по мере </w:t>
            </w:r>
            <w:r w:rsidRPr="00B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в период социального обслуживания</w:t>
            </w:r>
          </w:p>
        </w:tc>
      </w:tr>
      <w:tr w:rsidR="00BC67F3" w:rsidRPr="00BC67F3" w:rsidTr="00BC67F3">
        <w:tc>
          <w:tcPr>
            <w:tcW w:w="624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BC67F3" w:rsidRPr="00BC67F3" w:rsidRDefault="00BC67F3" w:rsidP="00BC6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взаимодействие с работодателями по вопросу качества выполнения получателем социальных услуг обязанностей, предусмотренных трудовым договором, соблюдения получателем социальных услуг трудовой дисциплины</w:t>
            </w:r>
          </w:p>
        </w:tc>
        <w:tc>
          <w:tcPr>
            <w:tcW w:w="1560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неделю в период социального обслуживания</w:t>
            </w:r>
          </w:p>
        </w:tc>
      </w:tr>
      <w:tr w:rsidR="00BC67F3" w:rsidRPr="00BC67F3" w:rsidTr="00BC67F3">
        <w:tc>
          <w:tcPr>
            <w:tcW w:w="14879" w:type="dxa"/>
            <w:gridSpan w:val="6"/>
          </w:tcPr>
          <w:p w:rsidR="00BC67F3" w:rsidRPr="00BC67F3" w:rsidRDefault="00BC67F3" w:rsidP="00BC67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3. Содействие в получении юридической помощи</w:t>
            </w:r>
          </w:p>
        </w:tc>
      </w:tr>
      <w:tr w:rsidR="00BC67F3" w:rsidRPr="00BC67F3" w:rsidTr="00BC67F3">
        <w:tc>
          <w:tcPr>
            <w:tcW w:w="624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94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6516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Разъяснение получателю социальных услуг видов и содержания документов, необходимых для оформления в той или иной жизненной ситуации, содействие: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составлении текста необходимых документов (заявлений, обращений, ходатайств и т.д.), в оформлении необходимых документов и направлении их в соответствующие инстанции, подготовке сопроводительных писем;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осуществлении взаимодействия между получателем социальных услуг и представителями соответствующих инстанций;</w:t>
            </w:r>
          </w:p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контроле процесса рассмотрения документов (телефонный звонок, личный визит, направление письменных обращений, запрос в соответствующие инстанции о недостающих документах, получение недостающих документов, информирование получателя социальных услуг о процессе рассмотрения документов, передача получателю социальных услуг готовых документов)</w:t>
            </w:r>
          </w:p>
        </w:tc>
        <w:tc>
          <w:tcPr>
            <w:tcW w:w="1560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842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период социального обслуживания</w:t>
            </w:r>
          </w:p>
        </w:tc>
      </w:tr>
      <w:tr w:rsidR="00BC67F3" w:rsidRPr="00BC67F3" w:rsidTr="00BC67F3">
        <w:tc>
          <w:tcPr>
            <w:tcW w:w="624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94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</w:t>
            </w:r>
          </w:p>
        </w:tc>
        <w:tc>
          <w:tcPr>
            <w:tcW w:w="6516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вопросам, связанным с правом граждан на защиту законных прав и интересов, осуществление в процессе консультирования посреднических действий между получателем социальных услуг и представителями соответствующих инстанций (телефонные переговоры) и др.</w:t>
            </w:r>
          </w:p>
        </w:tc>
        <w:tc>
          <w:tcPr>
            <w:tcW w:w="1560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842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в период социального обслуживания</w:t>
            </w:r>
          </w:p>
        </w:tc>
      </w:tr>
      <w:tr w:rsidR="00BC67F3" w:rsidRPr="00BC67F3" w:rsidTr="00BC67F3">
        <w:tc>
          <w:tcPr>
            <w:tcW w:w="14879" w:type="dxa"/>
            <w:gridSpan w:val="6"/>
          </w:tcPr>
          <w:p w:rsidR="00BC67F3" w:rsidRPr="00BC67F3" w:rsidRDefault="00BC67F3" w:rsidP="00BC67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4. Содействие в получении социальной помощи</w:t>
            </w:r>
          </w:p>
        </w:tc>
      </w:tr>
      <w:tr w:rsidR="00BC67F3" w:rsidRPr="00BC67F3" w:rsidTr="00BC67F3">
        <w:tc>
          <w:tcPr>
            <w:tcW w:w="624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494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мер социальной поддержки, социальных выплат и пенсии</w:t>
            </w:r>
          </w:p>
        </w:tc>
        <w:tc>
          <w:tcPr>
            <w:tcW w:w="6516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Услуга предусматривает: оказание помощи в заполнении (оформлении) документов, необходимых для назначения мер социальной поддержки, социальных выплат, пенсии; оказание помощи в подаче заявления и документов в уполномоченный орган в электронном виде; контроль над ходом рассмотрения в уполномоченном органе документов, необходимых для назначения мер социальной поддержки, социальных выплат, пенсии</w:t>
            </w:r>
          </w:p>
        </w:tc>
        <w:tc>
          <w:tcPr>
            <w:tcW w:w="1560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(устанавливается индивидуально)</w:t>
            </w:r>
          </w:p>
        </w:tc>
        <w:tc>
          <w:tcPr>
            <w:tcW w:w="1842" w:type="dxa"/>
          </w:tcPr>
          <w:p w:rsidR="00BC67F3" w:rsidRPr="00BC67F3" w:rsidRDefault="00BC67F3" w:rsidP="00BC6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67F3" w:rsidRPr="00BC67F3" w:rsidRDefault="00BC67F3" w:rsidP="00BC67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F3">
              <w:rPr>
                <w:rFonts w:ascii="Times New Roman" w:hAnsi="Times New Roman" w:cs="Times New Roman"/>
                <w:sz w:val="24"/>
                <w:szCs w:val="24"/>
              </w:rPr>
              <w:t>при приеме на социальное обслуживание, далее - по мере необходимости в период социального обслуживания</w:t>
            </w:r>
          </w:p>
        </w:tc>
      </w:tr>
    </w:tbl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7F3" w:rsidRPr="00BC67F3" w:rsidRDefault="00BC67F3" w:rsidP="00BC67F3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A6221" w:rsidRPr="00BC67F3" w:rsidRDefault="00BC67F3" w:rsidP="00BC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6221" w:rsidRPr="00BC67F3" w:rsidSect="00BC67F3">
      <w:pgSz w:w="16838" w:h="11905" w:orient="landscape"/>
      <w:pgMar w:top="568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F3"/>
    <w:rsid w:val="00327D05"/>
    <w:rsid w:val="009C106A"/>
    <w:rsid w:val="00BC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504F"/>
  <w15:chartTrackingRefBased/>
  <w15:docId w15:val="{7FA29912-ECEE-49FE-887D-242F0BA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7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67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67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8486&amp;dst=100010" TargetMode="External"/><Relationship Id="rId18" Type="http://schemas.openxmlformats.org/officeDocument/2006/relationships/hyperlink" Target="https://login.consultant.ru/link/?req=doc&amp;base=RLAW363&amp;n=187173&amp;dst=100027" TargetMode="External"/><Relationship Id="rId26" Type="http://schemas.openxmlformats.org/officeDocument/2006/relationships/hyperlink" Target="https://login.consultant.ru/link/?req=doc&amp;base=LAW&amp;n=472380&amp;dst=1001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3&amp;n=187173&amp;dst=10003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63&amp;n=187173&amp;dst=100010" TargetMode="External"/><Relationship Id="rId12" Type="http://schemas.openxmlformats.org/officeDocument/2006/relationships/hyperlink" Target="https://login.consultant.ru/link/?req=doc&amp;base=RLAW363&amp;n=187173&amp;dst=100020" TargetMode="External"/><Relationship Id="rId17" Type="http://schemas.openxmlformats.org/officeDocument/2006/relationships/hyperlink" Target="https://login.consultant.ru/link/?req=doc&amp;base=RLAW363&amp;n=187173&amp;dst=100026" TargetMode="External"/><Relationship Id="rId25" Type="http://schemas.openxmlformats.org/officeDocument/2006/relationships/hyperlink" Target="https://login.consultant.ru/link/?req=doc&amp;base=RLAW363&amp;n=187173&amp;dst=100036" TargetMode="External"/><Relationship Id="rId33" Type="http://schemas.openxmlformats.org/officeDocument/2006/relationships/hyperlink" Target="https://login.consultant.ru/link/?req=doc&amp;base=RLAW363&amp;n=187173&amp;dst=1000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3&amp;n=187173&amp;dst=100025" TargetMode="External"/><Relationship Id="rId20" Type="http://schemas.openxmlformats.org/officeDocument/2006/relationships/hyperlink" Target="https://login.consultant.ru/link/?req=doc&amp;base=RLAW363&amp;n=187173&amp;dst=100029" TargetMode="External"/><Relationship Id="rId29" Type="http://schemas.openxmlformats.org/officeDocument/2006/relationships/hyperlink" Target="https://login.consultant.ru/link/?req=doc&amp;base=RLAW363&amp;n=187173&amp;dst=1000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87173&amp;dst=100009" TargetMode="External"/><Relationship Id="rId11" Type="http://schemas.openxmlformats.org/officeDocument/2006/relationships/hyperlink" Target="https://login.consultant.ru/link/?req=doc&amp;base=RLAW363&amp;n=187173&amp;dst=100019" TargetMode="External"/><Relationship Id="rId24" Type="http://schemas.openxmlformats.org/officeDocument/2006/relationships/hyperlink" Target="https://login.consultant.ru/link/?req=doc&amp;base=RLAW363&amp;n=187173&amp;dst=100035" TargetMode="External"/><Relationship Id="rId32" Type="http://schemas.openxmlformats.org/officeDocument/2006/relationships/image" Target="media/image3.wmf"/><Relationship Id="rId5" Type="http://schemas.openxmlformats.org/officeDocument/2006/relationships/hyperlink" Target="https://login.consultant.ru/link/?req=doc&amp;base=RLAW363&amp;n=187173&amp;dst=100008" TargetMode="External"/><Relationship Id="rId15" Type="http://schemas.openxmlformats.org/officeDocument/2006/relationships/hyperlink" Target="https://login.consultant.ru/link/?req=doc&amp;base=RLAW363&amp;n=187173&amp;dst=100023" TargetMode="External"/><Relationship Id="rId23" Type="http://schemas.openxmlformats.org/officeDocument/2006/relationships/hyperlink" Target="https://login.consultant.ru/link/?req=doc&amp;base=RLAW363&amp;n=187173&amp;dst=100033" TargetMode="External"/><Relationship Id="rId28" Type="http://schemas.openxmlformats.org/officeDocument/2006/relationships/hyperlink" Target="https://login.consultant.ru/link/?req=doc&amp;base=RLAW363&amp;n=187173&amp;dst=100041" TargetMode="External"/><Relationship Id="rId10" Type="http://schemas.openxmlformats.org/officeDocument/2006/relationships/hyperlink" Target="https://login.consultant.ru/link/?req=doc&amp;base=RLAW363&amp;n=187173&amp;dst=100017" TargetMode="External"/><Relationship Id="rId19" Type="http://schemas.openxmlformats.org/officeDocument/2006/relationships/hyperlink" Target="https://login.consultant.ru/link/?req=doc&amp;base=RLAW363&amp;n=187173&amp;dst=100028" TargetMode="External"/><Relationship Id="rId31" Type="http://schemas.openxmlformats.org/officeDocument/2006/relationships/image" Target="media/image2.wmf"/><Relationship Id="rId4" Type="http://schemas.openxmlformats.org/officeDocument/2006/relationships/hyperlink" Target="https://login.consultant.ru/link/?req=doc&amp;base=RLAW363&amp;n=187173&amp;dst=100005" TargetMode="External"/><Relationship Id="rId9" Type="http://schemas.openxmlformats.org/officeDocument/2006/relationships/hyperlink" Target="https://login.consultant.ru/link/?req=doc&amp;base=RLAW363&amp;n=187173&amp;dst=100015" TargetMode="External"/><Relationship Id="rId14" Type="http://schemas.openxmlformats.org/officeDocument/2006/relationships/hyperlink" Target="https://login.consultant.ru/link/?req=doc&amp;base=LAW&amp;n=477506&amp;dst=429" TargetMode="External"/><Relationship Id="rId22" Type="http://schemas.openxmlformats.org/officeDocument/2006/relationships/hyperlink" Target="https://login.consultant.ru/link/?req=doc&amp;base=RLAW363&amp;n=187173&amp;dst=100031" TargetMode="External"/><Relationship Id="rId27" Type="http://schemas.openxmlformats.org/officeDocument/2006/relationships/hyperlink" Target="https://login.consultant.ru/link/?req=doc&amp;base=RLAW363&amp;n=187173&amp;dst=100039" TargetMode="External"/><Relationship Id="rId30" Type="http://schemas.openxmlformats.org/officeDocument/2006/relationships/image" Target="media/image1.wmf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63&amp;n=187173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6182</Words>
  <Characters>35238</Characters>
  <Application>Microsoft Office Word</Application>
  <DocSecurity>0</DocSecurity>
  <Lines>293</Lines>
  <Paragraphs>82</Paragraphs>
  <ScaleCrop>false</ScaleCrop>
  <Company/>
  <LinksUpToDate>false</LinksUpToDate>
  <CharactersWithSpaces>41338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Козырова Ландыш Фагимовна</dc:creator>
  <cp:keywords/>
  <dc:description/>
  <cp:lastModifiedBy>Козырова Ландыш Фагимовна</cp:lastModifiedBy>
  <cp:revision>1</cp:revision>
  <dcterms:created xsi:type="dcterms:W3CDTF">2024-12-12T10:09:00Z</dcterms:created>
  <dcterms:modified xsi:type="dcterms:W3CDTF">2024-12-12T10:19:00Z</dcterms:modified>
</cp:coreProperties>
</file>