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3F" w:rsidRPr="00646DA6" w:rsidRDefault="0017223F" w:rsidP="00172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846EA" w:rsidRPr="00F846EA">
        <w:rPr>
          <w:rFonts w:ascii="Times New Roman" w:hAnsi="Times New Roman" w:cs="Times New Roman"/>
          <w:b/>
          <w:sz w:val="28"/>
          <w:szCs w:val="28"/>
        </w:rPr>
        <w:t xml:space="preserve">назначению </w:t>
      </w:r>
      <w:r w:rsidR="0073624F" w:rsidRPr="0073624F">
        <w:rPr>
          <w:rFonts w:ascii="Times New Roman" w:hAnsi="Times New Roman" w:cs="Times New Roman"/>
          <w:b/>
          <w:bCs/>
          <w:sz w:val="28"/>
          <w:szCs w:val="28"/>
        </w:rPr>
        <w:t>субсидии на возмещение затрат по плате за абонентскую линию сети фиксированной телефонной связи, предоставленной абоненту в постоянное пользование, радио, коллективную антенну</w:t>
      </w:r>
    </w:p>
    <w:p w:rsidR="0073624F" w:rsidRPr="002C1E91" w:rsidRDefault="0073624F" w:rsidP="00736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E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4" w:history="1">
        <w:r w:rsidRPr="002C1E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C1E91">
        <w:rPr>
          <w:rFonts w:ascii="Times New Roman" w:hAnsi="Times New Roman" w:cs="Times New Roman"/>
          <w:bCs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1E91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24F" w:rsidRPr="002C1E91" w:rsidRDefault="0073624F" w:rsidP="00736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1E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5" w:history="1">
        <w:r w:rsidRPr="002C1E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C1E91">
        <w:rPr>
          <w:rFonts w:ascii="Times New Roman" w:hAnsi="Times New Roman" w:cs="Times New Roman"/>
          <w:bCs/>
          <w:sz w:val="28"/>
          <w:szCs w:val="28"/>
        </w:rPr>
        <w:t xml:space="preserve"> от 6 апреля 2011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63-ФЗ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C1E91">
        <w:rPr>
          <w:rFonts w:ascii="Times New Roman" w:hAnsi="Times New Roman" w:cs="Times New Roman"/>
          <w:bCs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24F" w:rsidRPr="002C1E91" w:rsidRDefault="000B15E4" w:rsidP="00736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73624F" w:rsidRPr="002C1E91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7 мая 2012 года </w:t>
      </w:r>
      <w:r w:rsidR="0073624F">
        <w:rPr>
          <w:rFonts w:ascii="Times New Roman" w:hAnsi="Times New Roman" w:cs="Times New Roman"/>
          <w:bCs/>
          <w:sz w:val="28"/>
          <w:szCs w:val="28"/>
        </w:rPr>
        <w:t>№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601 </w:t>
      </w:r>
      <w:r w:rsidR="0073624F">
        <w:rPr>
          <w:rFonts w:ascii="Times New Roman" w:hAnsi="Times New Roman" w:cs="Times New Roman"/>
          <w:bCs/>
          <w:sz w:val="28"/>
          <w:szCs w:val="28"/>
        </w:rPr>
        <w:t>«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73624F">
        <w:rPr>
          <w:rFonts w:ascii="Times New Roman" w:hAnsi="Times New Roman" w:cs="Times New Roman"/>
          <w:bCs/>
          <w:sz w:val="28"/>
          <w:szCs w:val="28"/>
        </w:rPr>
        <w:t>»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24F" w:rsidRPr="002C1E91" w:rsidRDefault="000B15E4" w:rsidP="00736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73624F" w:rsidRPr="002C1E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 от 8 декабря 2004 года </w:t>
      </w:r>
      <w:r w:rsidR="0073624F">
        <w:rPr>
          <w:rFonts w:ascii="Times New Roman" w:hAnsi="Times New Roman" w:cs="Times New Roman"/>
          <w:bCs/>
          <w:sz w:val="28"/>
          <w:szCs w:val="28"/>
        </w:rPr>
        <w:t>№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63-ЗРТ </w:t>
      </w:r>
      <w:r w:rsidR="0073624F">
        <w:rPr>
          <w:rFonts w:ascii="Times New Roman" w:hAnsi="Times New Roman" w:cs="Times New Roman"/>
          <w:bCs/>
          <w:sz w:val="28"/>
          <w:szCs w:val="28"/>
        </w:rPr>
        <w:t>«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>Об адресной социальной поддержке населения в Республике Татарстан</w:t>
      </w:r>
    </w:p>
    <w:p w:rsidR="0073624F" w:rsidRPr="002C1E91" w:rsidRDefault="000B15E4" w:rsidP="00736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73624F" w:rsidRPr="002C1E91">
          <w:rPr>
            <w:rFonts w:ascii="Times New Roman" w:hAnsi="Times New Roman" w:cs="Times New Roman"/>
            <w:bCs/>
            <w:sz w:val="28"/>
            <w:szCs w:val="28"/>
          </w:rPr>
          <w:t>Положением</w:t>
        </w:r>
      </w:hyperlink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 о порядке предоставления денежных выплат, пособий, субсидий и стипендий отдельным категориям населения в Республике Татарстан, утвержденным Постановлением Кабинета Министров Республики Татарстан от 17.12.2004 </w:t>
      </w:r>
      <w:r w:rsidR="0073624F">
        <w:rPr>
          <w:rFonts w:ascii="Times New Roman" w:hAnsi="Times New Roman" w:cs="Times New Roman"/>
          <w:bCs/>
          <w:sz w:val="28"/>
          <w:szCs w:val="28"/>
        </w:rPr>
        <w:t>№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542 </w:t>
      </w:r>
      <w:r w:rsidR="0073624F">
        <w:rPr>
          <w:rFonts w:ascii="Times New Roman" w:hAnsi="Times New Roman" w:cs="Times New Roman"/>
          <w:bCs/>
          <w:sz w:val="28"/>
          <w:szCs w:val="28"/>
        </w:rPr>
        <w:t>«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</w:t>
      </w:r>
      <w:r w:rsidR="0073624F">
        <w:rPr>
          <w:rFonts w:ascii="Times New Roman" w:hAnsi="Times New Roman" w:cs="Times New Roman"/>
          <w:bCs/>
          <w:sz w:val="28"/>
          <w:szCs w:val="28"/>
        </w:rPr>
        <w:t>»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24F" w:rsidRPr="002C1E91" w:rsidRDefault="000B15E4" w:rsidP="00736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73624F" w:rsidRPr="002C1E91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22.01.2005 </w:t>
      </w:r>
      <w:r w:rsidR="0073624F">
        <w:rPr>
          <w:rFonts w:ascii="Times New Roman" w:hAnsi="Times New Roman" w:cs="Times New Roman"/>
          <w:bCs/>
          <w:sz w:val="28"/>
          <w:szCs w:val="28"/>
        </w:rPr>
        <w:t>№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73624F">
        <w:rPr>
          <w:rFonts w:ascii="Times New Roman" w:hAnsi="Times New Roman" w:cs="Times New Roman"/>
          <w:bCs/>
          <w:sz w:val="28"/>
          <w:szCs w:val="28"/>
        </w:rPr>
        <w:t>«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>Об информационном взаимодействии в системе предоставления субсидий на оплату жилого помещения и коммунальных услуг и ежемесячных денежных выплат</w:t>
      </w:r>
      <w:r w:rsidR="0073624F">
        <w:rPr>
          <w:rFonts w:ascii="Times New Roman" w:hAnsi="Times New Roman" w:cs="Times New Roman"/>
          <w:bCs/>
          <w:sz w:val="28"/>
          <w:szCs w:val="28"/>
        </w:rPr>
        <w:t>»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24F" w:rsidRPr="002C1E91" w:rsidRDefault="000B15E4" w:rsidP="00736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73624F" w:rsidRPr="002C1E91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15.08.2007 </w:t>
      </w:r>
      <w:r w:rsidR="0073624F">
        <w:rPr>
          <w:rFonts w:ascii="Times New Roman" w:hAnsi="Times New Roman" w:cs="Times New Roman"/>
          <w:bCs/>
          <w:sz w:val="28"/>
          <w:szCs w:val="28"/>
        </w:rPr>
        <w:t>№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 xml:space="preserve">388 </w:t>
      </w:r>
      <w:r w:rsidR="0073624F">
        <w:rPr>
          <w:rFonts w:ascii="Times New Roman" w:hAnsi="Times New Roman" w:cs="Times New Roman"/>
          <w:bCs/>
          <w:sz w:val="28"/>
          <w:szCs w:val="28"/>
        </w:rPr>
        <w:t>«</w:t>
      </w:r>
      <w:r w:rsidR="0073624F" w:rsidRPr="002C1E91">
        <w:rPr>
          <w:rFonts w:ascii="Times New Roman" w:hAnsi="Times New Roman" w:cs="Times New Roman"/>
          <w:bCs/>
          <w:sz w:val="28"/>
          <w:szCs w:val="28"/>
        </w:rPr>
        <w:t>Вопросы Министерства труда, занятости и социальной защиты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</w:p>
    <w:p w:rsidR="000B15E4" w:rsidRPr="00307D0D" w:rsidRDefault="000B15E4" w:rsidP="000B15E4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1" w:history="1">
        <w:r w:rsidRPr="00307D0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307D0D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утвержденным постановлением Кабинета Министров Республики Татарстан от 28 февраля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7D0D">
        <w:rPr>
          <w:rFonts w:ascii="Times New Roman" w:hAnsi="Times New Roman" w:cs="Times New Roman"/>
          <w:sz w:val="28"/>
          <w:szCs w:val="28"/>
        </w:rPr>
        <w:t xml:space="preserve"> 175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7D0D">
        <w:rPr>
          <w:rFonts w:ascii="Times New Roman" w:hAnsi="Times New Roman" w:cs="Times New Roman"/>
          <w:sz w:val="28"/>
          <w:szCs w:val="28"/>
        </w:rPr>
        <w:t>б утверждении порядка разработки и утверждения административных регламентов предоставления государственных услуг исполнительными органами гос</w:t>
      </w:r>
      <w:r>
        <w:rPr>
          <w:rFonts w:ascii="Times New Roman" w:hAnsi="Times New Roman" w:cs="Times New Roman"/>
          <w:sz w:val="28"/>
          <w:szCs w:val="28"/>
        </w:rPr>
        <w:t>ударственной власти Республики Т</w:t>
      </w:r>
      <w:r w:rsidRPr="00307D0D">
        <w:rPr>
          <w:rFonts w:ascii="Times New Roman" w:hAnsi="Times New Roman" w:cs="Times New Roman"/>
          <w:sz w:val="28"/>
          <w:szCs w:val="28"/>
        </w:rPr>
        <w:t>атарстан и о признании утратившим</w:t>
      </w:r>
      <w:r>
        <w:rPr>
          <w:rFonts w:ascii="Times New Roman" w:hAnsi="Times New Roman" w:cs="Times New Roman"/>
          <w:sz w:val="28"/>
          <w:szCs w:val="28"/>
        </w:rPr>
        <w:t>и силу отдельных постановлений К</w:t>
      </w:r>
      <w:r w:rsidRPr="00307D0D">
        <w:rPr>
          <w:rFonts w:ascii="Times New Roman" w:hAnsi="Times New Roman" w:cs="Times New Roman"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07D0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истров Республики Т</w:t>
      </w:r>
      <w:r w:rsidRPr="00307D0D">
        <w:rPr>
          <w:rFonts w:ascii="Times New Roman" w:hAnsi="Times New Roman" w:cs="Times New Roman"/>
          <w:sz w:val="28"/>
          <w:szCs w:val="28"/>
        </w:rPr>
        <w:t>атарстан»</w:t>
      </w:r>
    </w:p>
    <w:p w:rsidR="007C4A34" w:rsidRPr="008B75DF" w:rsidRDefault="007C4A34" w:rsidP="000B1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4A34" w:rsidRPr="008B75DF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0B15E4"/>
    <w:rsid w:val="0016619D"/>
    <w:rsid w:val="0017223F"/>
    <w:rsid w:val="001D610D"/>
    <w:rsid w:val="00304C10"/>
    <w:rsid w:val="003500C2"/>
    <w:rsid w:val="0038391D"/>
    <w:rsid w:val="005B1A02"/>
    <w:rsid w:val="005F2228"/>
    <w:rsid w:val="00616806"/>
    <w:rsid w:val="00646DA6"/>
    <w:rsid w:val="007112CF"/>
    <w:rsid w:val="0073624F"/>
    <w:rsid w:val="007773CB"/>
    <w:rsid w:val="00784771"/>
    <w:rsid w:val="007C4A34"/>
    <w:rsid w:val="008A53A6"/>
    <w:rsid w:val="008B75DF"/>
    <w:rsid w:val="009115D9"/>
    <w:rsid w:val="009625C3"/>
    <w:rsid w:val="00B43941"/>
    <w:rsid w:val="00BE3567"/>
    <w:rsid w:val="00C417FF"/>
    <w:rsid w:val="00D334CA"/>
    <w:rsid w:val="00E05C54"/>
    <w:rsid w:val="00E673D3"/>
    <w:rsid w:val="00E831FC"/>
    <w:rsid w:val="00E85930"/>
    <w:rsid w:val="00F846E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2D4B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81C6D50A4DCBCA8733F899B752964264777D6B74BDFF0E1E41BDC95F81B78211492787BA4A2659157F8B28C025564E77B32B7AF58D172A43774D6011B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081C6D50A4DCBCA8733F899B752964264777D6B74CD2F7E4E71BDC95F81B782114927869A4FA699150E5B584170335A1021E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81C6D50A4DCBCA87321848D19746F244E20D8B549DCA3BBB31D8BCAA81D2D7354CC2138E7B1649949F9B58E0019J" TargetMode="External"/><Relationship Id="rId11" Type="http://schemas.openxmlformats.org/officeDocument/2006/relationships/hyperlink" Target="consultantplus://offline/ref=C830DFF6FC00DF2D7F1537E6E80F1994D19B8C7F08FA5D9BBEBD31DB1517CD555F6FEE1A38CB5974FC5CFFED1E2662104D42D5A5CF272B41CED4F11EhF63K" TargetMode="External"/><Relationship Id="rId5" Type="http://schemas.openxmlformats.org/officeDocument/2006/relationships/hyperlink" Target="consultantplus://offline/ref=DB081C6D50A4DCBCA87321848D19746F26482BDAB647DCA3BBB31D8BCAA81D2D7354CC2138E7B1649949F9B58E0019J" TargetMode="External"/><Relationship Id="rId10" Type="http://schemas.openxmlformats.org/officeDocument/2006/relationships/hyperlink" Target="consultantplus://offline/ref=DB081C6D50A4DCBCA8733F899B752964264777D6B74BD0F0E3EE1BDC95F81B782114927869A4FA699150E5B584170335A1021EJ" TargetMode="External"/><Relationship Id="rId4" Type="http://schemas.openxmlformats.org/officeDocument/2006/relationships/hyperlink" Target="consultantplus://offline/ref=DB081C6D50A4DCBCA87321848D19746F26482BDEB149DCA3BBB31D8BCAA81D2D6154942D38E0AF6D955CAFE4C85C0C35A4303FBFB644D1780B1AJ" TargetMode="External"/><Relationship Id="rId9" Type="http://schemas.openxmlformats.org/officeDocument/2006/relationships/hyperlink" Target="consultantplus://offline/ref=DB081C6D50A4DCBCA8733F899B752964264777D6B74BD2F7EEE11BDC95F81B782114927869A4FA699150E5B584170335A1021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Фазлеева Лилиана Ильдусовна</cp:lastModifiedBy>
  <cp:revision>3</cp:revision>
  <dcterms:created xsi:type="dcterms:W3CDTF">2023-03-20T13:12:00Z</dcterms:created>
  <dcterms:modified xsi:type="dcterms:W3CDTF">2023-03-20T13:58:00Z</dcterms:modified>
</cp:coreProperties>
</file>