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7C" w:rsidRPr="00480AF2" w:rsidRDefault="00CD007C" w:rsidP="0012605A">
      <w:pPr>
        <w:pStyle w:val="2"/>
        <w:shd w:val="clear" w:color="auto" w:fill="auto"/>
        <w:spacing w:before="0" w:after="0" w:line="240" w:lineRule="auto"/>
        <w:ind w:firstLine="0"/>
        <w:jc w:val="right"/>
        <w:rPr>
          <w:rStyle w:val="a7"/>
          <w:b w:val="0"/>
          <w:sz w:val="14"/>
          <w:szCs w:val="14"/>
        </w:rPr>
      </w:pPr>
      <w:bookmarkStart w:id="0" w:name="bookmark0"/>
    </w:p>
    <w:p w:rsidR="00316321" w:rsidRPr="00306AE7" w:rsidRDefault="00C54655" w:rsidP="00564406">
      <w:pPr>
        <w:pStyle w:val="2"/>
        <w:shd w:val="clear" w:color="auto" w:fill="auto"/>
        <w:spacing w:before="0" w:after="0" w:line="240" w:lineRule="auto"/>
        <w:ind w:firstLine="0"/>
        <w:jc w:val="center"/>
        <w:rPr>
          <w:rStyle w:val="a7"/>
        </w:rPr>
      </w:pPr>
      <w:r w:rsidRPr="00E65D22">
        <w:rPr>
          <w:rStyle w:val="a7"/>
        </w:rPr>
        <w:t>ПРОТОКОЛ</w:t>
      </w:r>
    </w:p>
    <w:p w:rsidR="00023616" w:rsidRPr="00CB6808" w:rsidRDefault="00C54655" w:rsidP="00564406">
      <w:pPr>
        <w:pStyle w:val="2"/>
        <w:shd w:val="clear" w:color="auto" w:fill="auto"/>
        <w:spacing w:before="0" w:after="0" w:line="240" w:lineRule="auto"/>
        <w:ind w:left="62" w:firstLine="0"/>
        <w:jc w:val="center"/>
        <w:rPr>
          <w:rStyle w:val="a7"/>
        </w:rPr>
      </w:pPr>
      <w:r w:rsidRPr="00E65D22">
        <w:rPr>
          <w:rStyle w:val="a7"/>
        </w:rPr>
        <w:t xml:space="preserve">заседания организационного комитета </w:t>
      </w:r>
      <w:r w:rsidR="007479C0">
        <w:rPr>
          <w:rStyle w:val="a7"/>
        </w:rPr>
        <w:br/>
      </w:r>
      <w:r w:rsidRPr="00E65D22">
        <w:rPr>
          <w:rStyle w:val="a7"/>
        </w:rPr>
        <w:t>по проведению</w:t>
      </w:r>
      <w:r w:rsidR="009F3923" w:rsidRPr="009F3923">
        <w:rPr>
          <w:rStyle w:val="a7"/>
        </w:rPr>
        <w:t xml:space="preserve"> </w:t>
      </w:r>
      <w:r w:rsidRPr="00E65D22">
        <w:rPr>
          <w:rStyle w:val="a7"/>
        </w:rPr>
        <w:t>Всероссийского конкурса</w:t>
      </w:r>
      <w:r w:rsidR="007479C0">
        <w:rPr>
          <w:rStyle w:val="a7"/>
        </w:rPr>
        <w:t xml:space="preserve"> </w:t>
      </w:r>
      <w:r w:rsidR="007479C0">
        <w:rPr>
          <w:rStyle w:val="a7"/>
        </w:rPr>
        <w:br/>
      </w:r>
      <w:r w:rsidR="00AD185C">
        <w:rPr>
          <w:rStyle w:val="a7"/>
        </w:rPr>
        <w:t>«</w:t>
      </w:r>
      <w:r w:rsidRPr="00E65D22">
        <w:rPr>
          <w:rStyle w:val="a7"/>
        </w:rPr>
        <w:t>Российская организация высокой</w:t>
      </w:r>
      <w:bookmarkEnd w:id="0"/>
      <w:r w:rsidR="00E65D22">
        <w:rPr>
          <w:rStyle w:val="a7"/>
        </w:rPr>
        <w:t xml:space="preserve"> </w:t>
      </w:r>
      <w:bookmarkStart w:id="1" w:name="bookmark1"/>
      <w:r w:rsidRPr="00E65D22">
        <w:rPr>
          <w:rStyle w:val="a7"/>
        </w:rPr>
        <w:t>социальной эффективности»</w:t>
      </w:r>
      <w:bookmarkEnd w:id="1"/>
    </w:p>
    <w:p w:rsidR="00316321" w:rsidRPr="007479C0" w:rsidRDefault="00316321" w:rsidP="007479C0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left="62" w:firstLine="680"/>
        <w:rPr>
          <w:rStyle w:val="a7"/>
          <w:b w:val="0"/>
        </w:rPr>
      </w:pPr>
    </w:p>
    <w:p w:rsidR="00316321" w:rsidRDefault="007479C0" w:rsidP="007479C0">
      <w:pPr>
        <w:pStyle w:val="2"/>
        <w:shd w:val="clear" w:color="auto" w:fill="auto"/>
        <w:spacing w:before="0" w:after="0" w:line="240" w:lineRule="auto"/>
        <w:ind w:firstLine="0"/>
        <w:jc w:val="center"/>
        <w:rPr>
          <w:rStyle w:val="a7"/>
        </w:rPr>
      </w:pPr>
      <w:r>
        <w:rPr>
          <w:rStyle w:val="a7"/>
        </w:rPr>
        <w:t>г. Москва</w:t>
      </w:r>
    </w:p>
    <w:p w:rsidR="00CB6808" w:rsidRPr="00CB6808" w:rsidRDefault="00CB6808" w:rsidP="007479C0">
      <w:pPr>
        <w:pStyle w:val="2"/>
        <w:shd w:val="clear" w:color="auto" w:fill="auto"/>
        <w:spacing w:before="0" w:after="0" w:line="240" w:lineRule="auto"/>
        <w:ind w:firstLine="0"/>
        <w:jc w:val="center"/>
        <w:rPr>
          <w:rStyle w:val="a7"/>
          <w:b w:val="0"/>
        </w:rPr>
      </w:pPr>
    </w:p>
    <w:p w:rsidR="007479C0" w:rsidRDefault="00E61405" w:rsidP="00CB6808">
      <w:pPr>
        <w:pStyle w:val="2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b/>
        </w:rPr>
      </w:pPr>
      <w:r>
        <w:rPr>
          <w:b/>
        </w:rPr>
        <w:t>19</w:t>
      </w:r>
      <w:r w:rsidR="00D0790E">
        <w:rPr>
          <w:b/>
        </w:rPr>
        <w:t xml:space="preserve"> </w:t>
      </w:r>
      <w:r w:rsidR="004459A1">
        <w:rPr>
          <w:b/>
        </w:rPr>
        <w:t>марта</w:t>
      </w:r>
      <w:r w:rsidR="00637FE1">
        <w:rPr>
          <w:b/>
        </w:rPr>
        <w:t xml:space="preserve"> 201</w:t>
      </w:r>
      <w:r>
        <w:rPr>
          <w:b/>
        </w:rPr>
        <w:t>9</w:t>
      </w:r>
      <w:r w:rsidR="00CB6808" w:rsidRPr="00CB6808">
        <w:rPr>
          <w:b/>
        </w:rPr>
        <w:t xml:space="preserve"> г</w:t>
      </w:r>
      <w:r w:rsidR="00CB6808">
        <w:rPr>
          <w:b/>
        </w:rPr>
        <w:t>ода</w:t>
      </w:r>
      <w:r w:rsidR="00CB6808">
        <w:rPr>
          <w:b/>
        </w:rPr>
        <w:tab/>
      </w:r>
      <w:r w:rsidR="00CB6808">
        <w:rPr>
          <w:b/>
        </w:rPr>
        <w:tab/>
      </w:r>
      <w:r w:rsidR="00CB6808">
        <w:rPr>
          <w:b/>
        </w:rPr>
        <w:tab/>
      </w:r>
      <w:r w:rsidR="00CB6808">
        <w:rPr>
          <w:b/>
        </w:rPr>
        <w:tab/>
      </w:r>
      <w:r w:rsidR="00CB6808">
        <w:rPr>
          <w:b/>
        </w:rPr>
        <w:tab/>
      </w:r>
      <w:r w:rsidR="00CB6808">
        <w:rPr>
          <w:b/>
        </w:rPr>
        <w:tab/>
      </w:r>
      <w:r w:rsidR="00CB6808">
        <w:rPr>
          <w:b/>
        </w:rPr>
        <w:tab/>
      </w:r>
      <w:r w:rsidR="00CB6808">
        <w:rPr>
          <w:b/>
        </w:rPr>
        <w:tab/>
      </w:r>
      <w:r w:rsidR="00CB6808">
        <w:rPr>
          <w:b/>
        </w:rPr>
        <w:tab/>
        <w:t xml:space="preserve">   № 1</w:t>
      </w:r>
    </w:p>
    <w:p w:rsidR="00CB6808" w:rsidRDefault="00CB6808" w:rsidP="00CB6808">
      <w:pPr>
        <w:pStyle w:val="2"/>
        <w:shd w:val="clear" w:color="auto" w:fill="auto"/>
        <w:tabs>
          <w:tab w:val="left" w:pos="851"/>
        </w:tabs>
        <w:spacing w:before="0" w:after="0" w:line="240" w:lineRule="auto"/>
        <w:ind w:firstLine="0"/>
      </w:pPr>
    </w:p>
    <w:p w:rsidR="00E61405" w:rsidRDefault="00E61405" w:rsidP="00E61405">
      <w:pPr>
        <w:pStyle w:val="2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u w:val="single"/>
        </w:rPr>
      </w:pPr>
      <w:r>
        <w:rPr>
          <w:u w:val="single"/>
        </w:rPr>
        <w:t>Присутствовали:</w:t>
      </w:r>
    </w:p>
    <w:p w:rsidR="00CB6808" w:rsidRDefault="00CB6808" w:rsidP="00CB6808">
      <w:pPr>
        <w:pStyle w:val="2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sz w:val="12"/>
          <w:szCs w:val="12"/>
          <w:u w:val="single"/>
        </w:rPr>
      </w:pPr>
    </w:p>
    <w:tbl>
      <w:tblPr>
        <w:tblW w:w="0" w:type="auto"/>
        <w:tblLook w:val="04A0"/>
      </w:tblPr>
      <w:tblGrid>
        <w:gridCol w:w="2590"/>
        <w:gridCol w:w="6687"/>
      </w:tblGrid>
      <w:tr w:rsidR="00E61405" w:rsidRPr="00806556" w:rsidTr="00691DD0">
        <w:tc>
          <w:tcPr>
            <w:tcW w:w="2590" w:type="dxa"/>
          </w:tcPr>
          <w:p w:rsidR="00E61405" w:rsidRPr="00806556" w:rsidRDefault="00E61405" w:rsidP="0034495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65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Соколов О.В.</w:t>
            </w:r>
          </w:p>
        </w:tc>
        <w:tc>
          <w:tcPr>
            <w:tcW w:w="6687" w:type="dxa"/>
          </w:tcPr>
          <w:p w:rsidR="00E61405" w:rsidRPr="00806556" w:rsidRDefault="00E61405" w:rsidP="0034495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65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секретарь Общероссийского союза «Федерация Независимых Профсоюзов России», руководитель Департамента социально-трудовых отношений и социального партнерства аппарата Общероссийского союза «Федерация Независимых Профсоюзов России» (заместитель председателя организационного комитета) </w:t>
            </w:r>
          </w:p>
          <w:p w:rsidR="00E61405" w:rsidRPr="00806556" w:rsidRDefault="00E61405" w:rsidP="0034495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1405" w:rsidRPr="00806556" w:rsidTr="00691DD0">
        <w:tc>
          <w:tcPr>
            <w:tcW w:w="2590" w:type="dxa"/>
          </w:tcPr>
          <w:p w:rsidR="00E61405" w:rsidRPr="00806556" w:rsidRDefault="00E61405" w:rsidP="0034495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65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Феоктистова Е.Н.</w:t>
            </w:r>
          </w:p>
        </w:tc>
        <w:tc>
          <w:tcPr>
            <w:tcW w:w="6687" w:type="dxa"/>
          </w:tcPr>
          <w:p w:rsidR="00E61405" w:rsidRPr="00806556" w:rsidRDefault="00E61405" w:rsidP="0034495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65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управляющий директор по корпоративной ответственности, устойчивому развитию и социальному предпринимательству Общероссийского объединения работодателей </w:t>
            </w:r>
            <w:r w:rsidR="00F944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8065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Российский союз промышленников и предпринимателей</w:t>
            </w:r>
            <w:r w:rsidR="00F944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  <w:r w:rsidRPr="008065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(заместитель председателя организационного комитета) </w:t>
            </w:r>
          </w:p>
          <w:p w:rsidR="00E61405" w:rsidRPr="00806556" w:rsidRDefault="00E61405" w:rsidP="0034495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33AE2" w:rsidRPr="0012605A" w:rsidTr="00691DD0">
        <w:tc>
          <w:tcPr>
            <w:tcW w:w="2590" w:type="dxa"/>
          </w:tcPr>
          <w:p w:rsidR="00033AE2" w:rsidRPr="0012605A" w:rsidRDefault="00033AE2" w:rsidP="00033AE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260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Никитина Е.И.</w:t>
            </w:r>
          </w:p>
        </w:tc>
        <w:tc>
          <w:tcPr>
            <w:tcW w:w="6687" w:type="dxa"/>
          </w:tcPr>
          <w:p w:rsidR="00033AE2" w:rsidRDefault="00033AE2" w:rsidP="001F309E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260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Департамента государственных услуг и стратегического развития Фонда социального страхования Российской Федерации</w:t>
            </w:r>
          </w:p>
          <w:p w:rsidR="00951D4C" w:rsidRPr="0012605A" w:rsidRDefault="00951D4C" w:rsidP="001F309E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C27FE" w:rsidRPr="00806556" w:rsidTr="00691DD0">
        <w:tc>
          <w:tcPr>
            <w:tcW w:w="2590" w:type="dxa"/>
          </w:tcPr>
          <w:p w:rsidR="009C27FE" w:rsidRPr="00806556" w:rsidRDefault="009C27FE" w:rsidP="00556BE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65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Разумов А.А.</w:t>
            </w:r>
          </w:p>
        </w:tc>
        <w:tc>
          <w:tcPr>
            <w:tcW w:w="6687" w:type="dxa"/>
          </w:tcPr>
          <w:p w:rsidR="009C27FE" w:rsidRPr="00806556" w:rsidRDefault="009C27FE" w:rsidP="00556BE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065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первый заместитель генерального директора 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</w:t>
            </w:r>
          </w:p>
          <w:p w:rsidR="009C27FE" w:rsidRPr="00806556" w:rsidRDefault="009C27FE" w:rsidP="00556BE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D0255" w:rsidRPr="003D0255" w:rsidTr="00691DD0">
        <w:tc>
          <w:tcPr>
            <w:tcW w:w="2590" w:type="dxa"/>
          </w:tcPr>
          <w:p w:rsidR="003D0255" w:rsidRPr="003D0255" w:rsidRDefault="003D0255" w:rsidP="00951D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Ушакова Н</w:t>
            </w:r>
            <w:r w:rsidR="00951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.В.</w:t>
            </w:r>
          </w:p>
        </w:tc>
        <w:tc>
          <w:tcPr>
            <w:tcW w:w="6687" w:type="dxa"/>
          </w:tcPr>
          <w:p w:rsidR="003D0255" w:rsidRDefault="003D0255" w:rsidP="00F944C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Общероссийская общественная организация малого и среднего предпринимательства </w:t>
            </w:r>
            <w:r w:rsidR="00F944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ОПОРА РОССИИ</w:t>
            </w:r>
            <w:r w:rsidR="00F944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F55641" w:rsidRPr="003D0255" w:rsidRDefault="00F55641" w:rsidP="00F944C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D0255" w:rsidRPr="003D0255" w:rsidTr="00691DD0">
        <w:tc>
          <w:tcPr>
            <w:tcW w:w="2590" w:type="dxa"/>
          </w:tcPr>
          <w:p w:rsidR="003D0255" w:rsidRPr="003D0255" w:rsidRDefault="003D0255" w:rsidP="003D02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Шкловец И</w:t>
            </w:r>
            <w:r w:rsidR="00951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951D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3D0255" w:rsidRPr="0012605A" w:rsidRDefault="003D0255" w:rsidP="003D02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6687" w:type="dxa"/>
          </w:tcPr>
          <w:p w:rsidR="003D0255" w:rsidRPr="003D0255" w:rsidRDefault="00B32844" w:rsidP="0012605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заместитель руководителя </w:t>
            </w:r>
            <w:r w:rsidR="003D0255"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Федеральн</w:t>
            </w:r>
            <w:r w:rsidR="001260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ой</w:t>
            </w:r>
            <w:r w:rsidR="003D0255"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служб</w:t>
            </w:r>
            <w:r w:rsidR="001260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</w:t>
            </w:r>
            <w:r w:rsidR="003D0255"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труду и занятости</w:t>
            </w:r>
          </w:p>
        </w:tc>
      </w:tr>
      <w:tr w:rsidR="003D0255" w:rsidRPr="00AA0D45" w:rsidTr="00691DD0">
        <w:tc>
          <w:tcPr>
            <w:tcW w:w="9277" w:type="dxa"/>
            <w:gridSpan w:val="2"/>
          </w:tcPr>
          <w:p w:rsidR="003D0255" w:rsidRPr="00480AF2" w:rsidRDefault="003D0255" w:rsidP="00DF40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BE4AD8" w:rsidRPr="00F55641" w:rsidRDefault="003D0255" w:rsidP="00DF402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вопросам повестки дня заочно проголосовали </w:t>
            </w:r>
            <w:r w:rsidR="00D24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740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B6031"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членов Оргкомитета:</w:t>
            </w:r>
          </w:p>
          <w:p w:rsidR="003D0255" w:rsidRPr="00480AF2" w:rsidRDefault="003D0255" w:rsidP="00DF402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Бессарабов Д.В.</w:t>
            </w:r>
          </w:p>
        </w:tc>
        <w:tc>
          <w:tcPr>
            <w:tcW w:w="6687" w:type="dxa"/>
          </w:tcPr>
          <w:p w:rsidR="008233B6" w:rsidRPr="00F55641" w:rsidRDefault="008233B6" w:rsidP="00480A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Комитета Государственной Думы по труду, социальной политике и делам ветеранов</w:t>
            </w:r>
          </w:p>
        </w:tc>
      </w:tr>
      <w:tr w:rsidR="008233B6" w:rsidRPr="00AA0D45" w:rsidTr="00691DD0">
        <w:tc>
          <w:tcPr>
            <w:tcW w:w="2590" w:type="dxa"/>
          </w:tcPr>
          <w:p w:rsidR="008233B6" w:rsidRPr="00AA0D45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Грошева </w:t>
            </w:r>
            <w:r w:rsidRPr="00B328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.В.</w:t>
            </w:r>
          </w:p>
        </w:tc>
        <w:tc>
          <w:tcPr>
            <w:tcW w:w="6687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Департамента общественного здоровья и коммуникаций Министерства здравоохранения Российской Федерации</w:t>
            </w:r>
          </w:p>
          <w:p w:rsidR="008233B6" w:rsidRPr="00DF4024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AA0D45" w:rsidRDefault="008233B6" w:rsidP="00556BEE">
            <w:pPr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proofErr w:type="spellStart"/>
            <w:r w:rsidRPr="00B328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Дыбова</w:t>
            </w:r>
            <w:proofErr w:type="spellEnd"/>
            <w:r w:rsidRPr="00B328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B328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687" w:type="dxa"/>
          </w:tcPr>
          <w:p w:rsidR="008233B6" w:rsidRPr="00F55641" w:rsidRDefault="008233B6" w:rsidP="00556BE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вице-президент Торгово-промышленной палаты Российской Федерации</w:t>
            </w:r>
          </w:p>
          <w:p w:rsidR="008233B6" w:rsidRPr="00DF4024" w:rsidRDefault="008233B6" w:rsidP="00556BE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AA7284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6B60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Зарипова</w:t>
            </w:r>
            <w:proofErr w:type="spellEnd"/>
            <w:r w:rsidRPr="006B60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Э.А.</w:t>
            </w:r>
          </w:p>
        </w:tc>
        <w:tc>
          <w:tcPr>
            <w:tcW w:w="6687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министр труда, занятости и социальной защиты Республики Татарстан</w:t>
            </w:r>
          </w:p>
          <w:p w:rsidR="008233B6" w:rsidRPr="00DF4024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3D0255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Коротков А.Г. </w:t>
            </w:r>
          </w:p>
        </w:tc>
        <w:tc>
          <w:tcPr>
            <w:tcW w:w="6687" w:type="dxa"/>
          </w:tcPr>
          <w:p w:rsidR="008233B6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начальник Департамента общественных связей и взаимодействия со средствами массовой информации Пенсионного фонда Российской Федерации</w:t>
            </w:r>
          </w:p>
          <w:p w:rsidR="008233B6" w:rsidRPr="00DF4024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806556" w:rsidRDefault="008233B6" w:rsidP="00556BE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72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Кравчук С.Г.</w:t>
            </w:r>
          </w:p>
        </w:tc>
        <w:tc>
          <w:tcPr>
            <w:tcW w:w="6687" w:type="dxa"/>
          </w:tcPr>
          <w:p w:rsidR="008233B6" w:rsidRPr="00F55641" w:rsidRDefault="006209DF" w:rsidP="00556BE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8233B6"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аместитель председателя Федерального фонда обязательного медицинского страхования</w:t>
            </w:r>
          </w:p>
          <w:p w:rsidR="008233B6" w:rsidRPr="00DF4024" w:rsidRDefault="008233B6" w:rsidP="00556BE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6B603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Кремнева 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.С.</w:t>
            </w:r>
          </w:p>
        </w:tc>
        <w:tc>
          <w:tcPr>
            <w:tcW w:w="6687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направления «Социальные проекты» Автономная некоммерческая организация «Агентство стратегических инициатив»</w:t>
            </w:r>
          </w:p>
          <w:p w:rsidR="008233B6" w:rsidRPr="00DF4024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Лайкам К.Э.</w:t>
            </w:r>
          </w:p>
        </w:tc>
        <w:tc>
          <w:tcPr>
            <w:tcW w:w="6687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Федеральной службы государственной статистики</w:t>
            </w:r>
          </w:p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AA0D45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r w:rsidRPr="008065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Маслова М.С.</w:t>
            </w:r>
          </w:p>
        </w:tc>
        <w:tc>
          <w:tcPr>
            <w:tcW w:w="6687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директор Департамента оплаты труда, трудовых отношений и социального партнерства Министерства труда и социальной защиты Российской Федерации</w:t>
            </w:r>
          </w:p>
          <w:p w:rsidR="008233B6" w:rsidRPr="00DF4024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Михеева Ю.Е.</w:t>
            </w:r>
          </w:p>
        </w:tc>
        <w:tc>
          <w:tcPr>
            <w:tcW w:w="6687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директор Департамента социального развития Минэкономразвития России</w:t>
            </w:r>
          </w:p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480AF2" w:rsidRPr="00AA0D45" w:rsidTr="00B33274">
        <w:tc>
          <w:tcPr>
            <w:tcW w:w="2590" w:type="dxa"/>
          </w:tcPr>
          <w:p w:rsidR="00480AF2" w:rsidRPr="003D0255" w:rsidRDefault="00480AF2" w:rsidP="00B3327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Недяк</w:t>
            </w:r>
            <w:proofErr w:type="spellEnd"/>
            <w:r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3D02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687" w:type="dxa"/>
          </w:tcPr>
          <w:p w:rsidR="00480AF2" w:rsidRPr="00F55641" w:rsidRDefault="00480AF2" w:rsidP="00B33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Департамента государственной политики в области средств массовой информации Министерства цифрового развития, связи и массовых коммуникаций Российской Федерации</w:t>
            </w:r>
          </w:p>
          <w:p w:rsidR="00480AF2" w:rsidRPr="00480AF2" w:rsidRDefault="00480AF2" w:rsidP="00B33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Самохина Т.С.</w:t>
            </w:r>
          </w:p>
        </w:tc>
        <w:tc>
          <w:tcPr>
            <w:tcW w:w="6687" w:type="dxa"/>
          </w:tcPr>
          <w:p w:rsidR="008233B6" w:rsidRPr="00F55641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министр социального развития Оренбургской области</w:t>
            </w:r>
          </w:p>
          <w:p w:rsidR="008233B6" w:rsidRPr="00DF4024" w:rsidRDefault="008233B6" w:rsidP="00595B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233B6" w:rsidRPr="00AA0D45" w:rsidTr="00691DD0">
        <w:tc>
          <w:tcPr>
            <w:tcW w:w="2590" w:type="dxa"/>
          </w:tcPr>
          <w:p w:rsidR="008233B6" w:rsidRPr="00F55641" w:rsidRDefault="008233B6" w:rsidP="003449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Хохлова Е.В.</w:t>
            </w:r>
          </w:p>
        </w:tc>
        <w:tc>
          <w:tcPr>
            <w:tcW w:w="6687" w:type="dxa"/>
          </w:tcPr>
          <w:p w:rsidR="008233B6" w:rsidRPr="00F55641" w:rsidRDefault="008233B6" w:rsidP="003449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министр социальной защиты населения Тверской области</w:t>
            </w:r>
          </w:p>
          <w:p w:rsidR="008233B6" w:rsidRPr="00DF4024" w:rsidRDefault="008233B6" w:rsidP="003449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233B6" w:rsidRPr="003D0255" w:rsidTr="00691DD0">
        <w:tc>
          <w:tcPr>
            <w:tcW w:w="2590" w:type="dxa"/>
          </w:tcPr>
          <w:p w:rsidR="008233B6" w:rsidRPr="00F55641" w:rsidRDefault="008233B6" w:rsidP="006B603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Чернейко</w:t>
            </w:r>
            <w:proofErr w:type="spellEnd"/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Д.С.</w:t>
            </w:r>
          </w:p>
        </w:tc>
        <w:tc>
          <w:tcPr>
            <w:tcW w:w="6687" w:type="dxa"/>
          </w:tcPr>
          <w:p w:rsidR="008233B6" w:rsidRPr="00F55641" w:rsidRDefault="008233B6" w:rsidP="006B603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Комитета по труду и занятости населения Санкт-Петербурга</w:t>
            </w:r>
          </w:p>
        </w:tc>
      </w:tr>
    </w:tbl>
    <w:p w:rsidR="00E61405" w:rsidRDefault="00E61405" w:rsidP="00CB6808">
      <w:pPr>
        <w:pStyle w:val="2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sz w:val="12"/>
          <w:szCs w:val="12"/>
          <w:u w:val="single"/>
        </w:rPr>
      </w:pPr>
    </w:p>
    <w:p w:rsidR="003A3EA2" w:rsidRPr="00CB6808" w:rsidRDefault="003A3EA2" w:rsidP="00CB6808">
      <w:pPr>
        <w:pStyle w:val="2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sz w:val="12"/>
          <w:szCs w:val="12"/>
          <w:u w:val="single"/>
        </w:rPr>
      </w:pPr>
    </w:p>
    <w:p w:rsidR="00F2071B" w:rsidRDefault="00F2071B" w:rsidP="00A267B5">
      <w:pPr>
        <w:pStyle w:val="2"/>
        <w:pBdr>
          <w:bottom w:val="single" w:sz="4" w:space="1" w:color="auto"/>
        </w:pBdr>
        <w:shd w:val="clear" w:color="auto" w:fill="auto"/>
        <w:tabs>
          <w:tab w:val="left" w:pos="851"/>
        </w:tabs>
        <w:spacing w:before="0" w:after="0" w:line="276" w:lineRule="auto"/>
        <w:ind w:firstLine="709"/>
        <w:rPr>
          <w:b/>
        </w:rPr>
      </w:pPr>
      <w:r>
        <w:rPr>
          <w:b/>
        </w:rPr>
        <w:t>1. </w:t>
      </w:r>
      <w:r w:rsidRPr="005C2293">
        <w:rPr>
          <w:b/>
        </w:rPr>
        <w:t>О</w:t>
      </w:r>
      <w:r>
        <w:rPr>
          <w:b/>
        </w:rPr>
        <w:t xml:space="preserve">б итогах проведения </w:t>
      </w:r>
      <w:r w:rsidRPr="005C2293">
        <w:rPr>
          <w:b/>
        </w:rPr>
        <w:t>всероссийского конкурса «Российская организация высокой социальной эффективности»</w:t>
      </w:r>
      <w:r>
        <w:rPr>
          <w:b/>
        </w:rPr>
        <w:t xml:space="preserve"> в 201</w:t>
      </w:r>
      <w:r w:rsidR="00F944C6">
        <w:rPr>
          <w:b/>
        </w:rPr>
        <w:t>8</w:t>
      </w:r>
      <w:r>
        <w:rPr>
          <w:b/>
        </w:rPr>
        <w:t>году</w:t>
      </w:r>
    </w:p>
    <w:p w:rsidR="00F2071B" w:rsidRPr="00F2071B" w:rsidRDefault="00172D0E" w:rsidP="00A267B5">
      <w:pPr>
        <w:pStyle w:val="2"/>
        <w:shd w:val="clear" w:color="auto" w:fill="auto"/>
        <w:tabs>
          <w:tab w:val="left" w:pos="851"/>
        </w:tabs>
        <w:spacing w:before="0" w:after="0" w:line="276" w:lineRule="auto"/>
        <w:ind w:firstLine="709"/>
        <w:jc w:val="center"/>
        <w:rPr>
          <w:b/>
        </w:rPr>
      </w:pPr>
      <w:r>
        <w:rPr>
          <w:b/>
        </w:rPr>
        <w:t>(Соколов, Феоктистова, Разумов, Ушакова, Шкловец</w:t>
      </w:r>
      <w:r w:rsidR="00CD007C">
        <w:rPr>
          <w:b/>
        </w:rPr>
        <w:t>)</w:t>
      </w:r>
    </w:p>
    <w:p w:rsidR="00CD007C" w:rsidRPr="00512EB0" w:rsidRDefault="00CD007C" w:rsidP="00A267B5">
      <w:pPr>
        <w:pStyle w:val="2"/>
        <w:shd w:val="clear" w:color="auto" w:fill="auto"/>
        <w:tabs>
          <w:tab w:val="left" w:pos="993"/>
        </w:tabs>
        <w:spacing w:before="0" w:after="0" w:line="276" w:lineRule="auto"/>
        <w:ind w:firstLine="0"/>
        <w:rPr>
          <w:sz w:val="16"/>
          <w:szCs w:val="16"/>
        </w:rPr>
      </w:pPr>
    </w:p>
    <w:p w:rsidR="00023616" w:rsidRPr="002528BA" w:rsidRDefault="00CC2950" w:rsidP="00A267B5">
      <w:pPr>
        <w:pStyle w:val="2"/>
        <w:numPr>
          <w:ilvl w:val="0"/>
          <w:numId w:val="1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</w:pPr>
      <w:r w:rsidRPr="002528BA">
        <w:t>Одобр</w:t>
      </w:r>
      <w:r w:rsidR="005D509B" w:rsidRPr="002528BA">
        <w:t>ить</w:t>
      </w:r>
      <w:r w:rsidR="008245F4" w:rsidRPr="002528BA">
        <w:t xml:space="preserve"> </w:t>
      </w:r>
      <w:r w:rsidR="00CA633B" w:rsidRPr="002528BA">
        <w:t xml:space="preserve">предложения о победителях и призерах всероссийского конкурса «Российская организация высокой социальной эффективности» (далее – конкурс) для </w:t>
      </w:r>
      <w:r w:rsidR="00923FE7" w:rsidRPr="002528BA">
        <w:t xml:space="preserve">внесения на </w:t>
      </w:r>
      <w:r w:rsidR="00CA633B" w:rsidRPr="002528BA">
        <w:t>рассмотрени</w:t>
      </w:r>
      <w:r w:rsidR="00923FE7" w:rsidRPr="002528BA">
        <w:t>е</w:t>
      </w:r>
      <w:r w:rsidR="00CA633B" w:rsidRPr="002528BA">
        <w:t xml:space="preserve"> </w:t>
      </w:r>
      <w:r w:rsidR="003A5118" w:rsidRPr="002528BA">
        <w:t>в</w:t>
      </w:r>
      <w:r w:rsidR="00CA633B" w:rsidRPr="002528BA">
        <w:t xml:space="preserve"> Российск</w:t>
      </w:r>
      <w:r w:rsidR="003A5118" w:rsidRPr="002528BA">
        <w:t>ую</w:t>
      </w:r>
      <w:r w:rsidR="00CA633B" w:rsidRPr="002528BA">
        <w:t xml:space="preserve"> </w:t>
      </w:r>
      <w:r w:rsidR="00CA633B" w:rsidRPr="002528BA">
        <w:lastRenderedPageBreak/>
        <w:t>трехсторонн</w:t>
      </w:r>
      <w:r w:rsidR="003A5118" w:rsidRPr="002528BA">
        <w:t>юю</w:t>
      </w:r>
      <w:r w:rsidR="00CA633B" w:rsidRPr="002528BA">
        <w:t xml:space="preserve"> комисси</w:t>
      </w:r>
      <w:r w:rsidR="003A5118" w:rsidRPr="002528BA">
        <w:t>ю</w:t>
      </w:r>
      <w:r w:rsidR="00CA633B" w:rsidRPr="002528BA">
        <w:t xml:space="preserve"> по регулированию социально-трудовых отношений (далее – РТК) </w:t>
      </w:r>
      <w:r w:rsidR="003A5118" w:rsidRPr="002528BA">
        <w:t xml:space="preserve">по </w:t>
      </w:r>
      <w:r w:rsidR="00CA633B" w:rsidRPr="002528BA">
        <w:t>следующим номинациям:</w:t>
      </w:r>
    </w:p>
    <w:p w:rsidR="00A30E15" w:rsidRPr="00A30E15" w:rsidRDefault="00A30E15" w:rsidP="00A267B5">
      <w:pPr>
        <w:pStyle w:val="2"/>
        <w:shd w:val="clear" w:color="auto" w:fill="auto"/>
        <w:tabs>
          <w:tab w:val="left" w:pos="851"/>
        </w:tabs>
        <w:spacing w:before="0" w:after="0" w:line="276" w:lineRule="auto"/>
        <w:ind w:left="567" w:firstLine="0"/>
        <w:rPr>
          <w:sz w:val="20"/>
          <w:szCs w:val="24"/>
        </w:rPr>
      </w:pPr>
    </w:p>
    <w:p w:rsidR="00F944C6" w:rsidRPr="00DC1D32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DC1D32">
        <w:rPr>
          <w:rFonts w:cs="Times New Roman"/>
          <w:b/>
          <w:color w:val="auto"/>
          <w:szCs w:val="28"/>
          <w:u w:val="single"/>
        </w:rPr>
        <w:t xml:space="preserve">«За создание и развитие рабочих мест в организациях производственной сферы» </w:t>
      </w:r>
    </w:p>
    <w:p w:rsidR="00F944C6" w:rsidRPr="00DC1D32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 w:val="12"/>
          <w:szCs w:val="12"/>
          <w:u w:val="single"/>
        </w:rPr>
      </w:pPr>
    </w:p>
    <w:p w:rsidR="00F944C6" w:rsidRPr="00DE6C37" w:rsidRDefault="00F944C6" w:rsidP="00A267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DE6C37">
        <w:rPr>
          <w:rFonts w:ascii="Times New Roman" w:hAnsi="Times New Roman" w:cs="Times New Roman"/>
          <w:sz w:val="28"/>
          <w:szCs w:val="28"/>
        </w:rPr>
        <w:t xml:space="preserve"> – Акционерное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6C37">
        <w:rPr>
          <w:rFonts w:ascii="Times New Roman" w:hAnsi="Times New Roman" w:cs="Times New Roman"/>
          <w:sz w:val="28"/>
          <w:szCs w:val="28"/>
        </w:rPr>
        <w:t>бщество «Производственное объединение «Северное машиностроительное предприятие», Архангельская область (90</w:t>
      </w:r>
      <w:r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F944C6" w:rsidRPr="00DE6C37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DE6C37">
        <w:rPr>
          <w:rFonts w:ascii="Times New Roman" w:hAnsi="Times New Roman" w:cs="Times New Roman"/>
          <w:sz w:val="28"/>
          <w:szCs w:val="28"/>
        </w:rPr>
        <w:t xml:space="preserve"> – </w:t>
      </w:r>
      <w:r w:rsidRPr="00DE6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Акционерное общество «</w:t>
      </w:r>
      <w:proofErr w:type="spellStart"/>
      <w:r w:rsidRPr="00DE6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Уралэлектромедь</w:t>
      </w:r>
      <w:proofErr w:type="spellEnd"/>
      <w:r w:rsidRPr="00DE6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», Свердловская область </w:t>
      </w:r>
      <w:r w:rsidRPr="00DE6C37">
        <w:rPr>
          <w:rFonts w:ascii="Times New Roman" w:hAnsi="Times New Roman" w:cs="Times New Roman"/>
          <w:sz w:val="28"/>
          <w:szCs w:val="28"/>
        </w:rPr>
        <w:t>(84 балла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Pr="002528BA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DE6C37">
        <w:rPr>
          <w:rFonts w:ascii="Times New Roman" w:hAnsi="Times New Roman" w:cs="Times New Roman"/>
          <w:sz w:val="28"/>
          <w:szCs w:val="28"/>
        </w:rPr>
        <w:t xml:space="preserve"> – Общество с ограниченной ответственностью «</w:t>
      </w:r>
      <w:proofErr w:type="spellStart"/>
      <w:r w:rsidRPr="00DE6C37">
        <w:rPr>
          <w:rFonts w:ascii="Times New Roman" w:hAnsi="Times New Roman" w:cs="Times New Roman"/>
          <w:sz w:val="28"/>
          <w:szCs w:val="28"/>
        </w:rPr>
        <w:t>РН-Уватнефтегаз</w:t>
      </w:r>
      <w:proofErr w:type="spellEnd"/>
      <w:r w:rsidRPr="00DE6C37">
        <w:rPr>
          <w:rFonts w:ascii="Times New Roman" w:hAnsi="Times New Roman" w:cs="Times New Roman"/>
          <w:sz w:val="28"/>
          <w:szCs w:val="28"/>
        </w:rPr>
        <w:t>», Тюменская область</w:t>
      </w:r>
      <w:r w:rsidRPr="002528BA">
        <w:rPr>
          <w:rFonts w:ascii="Times New Roman" w:hAnsi="Times New Roman" w:cs="Times New Roman"/>
          <w:sz w:val="28"/>
          <w:szCs w:val="28"/>
        </w:rPr>
        <w:t xml:space="preserve"> (81 балл)</w:t>
      </w:r>
      <w:r w:rsidRPr="00DE6C37">
        <w:rPr>
          <w:rFonts w:ascii="Times New Roman" w:hAnsi="Times New Roman" w:cs="Times New Roman"/>
          <w:sz w:val="28"/>
          <w:szCs w:val="28"/>
        </w:rPr>
        <w:t>.</w:t>
      </w:r>
    </w:p>
    <w:p w:rsidR="00F944C6" w:rsidRPr="002528BA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44C6" w:rsidRPr="00085E79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085E79">
        <w:rPr>
          <w:rFonts w:cs="Times New Roman"/>
          <w:b/>
          <w:color w:val="auto"/>
          <w:szCs w:val="28"/>
          <w:u w:val="single"/>
        </w:rPr>
        <w:t>«За создание и развитие рабочих мест в организациях непроизводственной сферы»</w:t>
      </w:r>
    </w:p>
    <w:p w:rsidR="00F944C6" w:rsidRPr="00085E79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 w:val="12"/>
          <w:szCs w:val="12"/>
          <w:u w:val="single"/>
        </w:rPr>
      </w:pPr>
    </w:p>
    <w:p w:rsidR="00F944C6" w:rsidRPr="00DE6C37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DE6C37">
        <w:rPr>
          <w:rFonts w:ascii="Times New Roman" w:hAnsi="Times New Roman" w:cs="Times New Roman"/>
          <w:sz w:val="28"/>
          <w:szCs w:val="28"/>
        </w:rPr>
        <w:t xml:space="preserve"> – Общество с ограниченной ответственностью «</w:t>
      </w:r>
      <w:proofErr w:type="spellStart"/>
      <w:r w:rsidRPr="00DE6C37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Pr="00DE6C37">
        <w:rPr>
          <w:rFonts w:ascii="Times New Roman" w:hAnsi="Times New Roman" w:cs="Times New Roman"/>
          <w:sz w:val="28"/>
          <w:szCs w:val="28"/>
        </w:rPr>
        <w:t xml:space="preserve"> Дата Консалтинг </w:t>
      </w:r>
      <w:proofErr w:type="spellStart"/>
      <w:r w:rsidRPr="00DE6C37">
        <w:rPr>
          <w:rFonts w:ascii="Times New Roman" w:hAnsi="Times New Roman" w:cs="Times New Roman"/>
          <w:sz w:val="28"/>
          <w:szCs w:val="28"/>
        </w:rPr>
        <w:t>энд</w:t>
      </w:r>
      <w:proofErr w:type="spellEnd"/>
      <w:r w:rsidRPr="00DE6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C37">
        <w:rPr>
          <w:rFonts w:ascii="Times New Roman" w:hAnsi="Times New Roman" w:cs="Times New Roman"/>
          <w:sz w:val="28"/>
          <w:szCs w:val="28"/>
        </w:rPr>
        <w:t>Сервисез</w:t>
      </w:r>
      <w:proofErr w:type="spellEnd"/>
      <w:r w:rsidRPr="00DE6C37">
        <w:rPr>
          <w:rFonts w:ascii="Times New Roman" w:hAnsi="Times New Roman" w:cs="Times New Roman"/>
          <w:sz w:val="28"/>
          <w:szCs w:val="28"/>
        </w:rPr>
        <w:t>», Республика Татарстан (87 баллов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Pr="00DE6C37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DE6C37">
        <w:rPr>
          <w:rFonts w:ascii="Times New Roman" w:hAnsi="Times New Roman" w:cs="Times New Roman"/>
          <w:sz w:val="28"/>
          <w:szCs w:val="28"/>
        </w:rPr>
        <w:t xml:space="preserve"> – </w:t>
      </w:r>
      <w:r w:rsidRPr="00DE6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Акционерное общество «Рязанское конструкторское бюро «Глобус», Рязанская область</w:t>
      </w:r>
      <w:r w:rsidRPr="00DE6C37">
        <w:rPr>
          <w:rFonts w:ascii="Times New Roman" w:hAnsi="Times New Roman" w:cs="Times New Roman"/>
          <w:sz w:val="28"/>
          <w:szCs w:val="28"/>
        </w:rPr>
        <w:t xml:space="preserve"> (70 баллов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Pr="00DE6C37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DE6C37">
        <w:rPr>
          <w:rFonts w:ascii="Times New Roman" w:hAnsi="Times New Roman" w:cs="Times New Roman"/>
          <w:sz w:val="28"/>
          <w:szCs w:val="28"/>
        </w:rPr>
        <w:t xml:space="preserve"> – </w:t>
      </w:r>
      <w:r w:rsidRPr="00583D95">
        <w:rPr>
          <w:rFonts w:ascii="Times New Roman" w:hAnsi="Times New Roman" w:cs="Times New Roman"/>
          <w:sz w:val="28"/>
          <w:szCs w:val="28"/>
        </w:rPr>
        <w:t xml:space="preserve">Казенное предприятие города Москвы «Управление гражданского строительства», </w:t>
      </w:r>
      <w:proofErr w:type="gramStart"/>
      <w:r w:rsidRPr="00583D9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83D95">
        <w:rPr>
          <w:rFonts w:ascii="Times New Roman" w:hAnsi="Times New Roman" w:cs="Times New Roman"/>
          <w:sz w:val="28"/>
          <w:szCs w:val="28"/>
        </w:rPr>
        <w:t>. Москва</w:t>
      </w:r>
      <w:r w:rsidRPr="00DE6C3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57 баллов</w:t>
      </w:r>
      <w:r w:rsidRPr="00DE6C37">
        <w:rPr>
          <w:rFonts w:ascii="Times New Roman" w:hAnsi="Times New Roman" w:cs="Times New Roman"/>
          <w:sz w:val="28"/>
          <w:szCs w:val="28"/>
        </w:rPr>
        <w:t>).</w:t>
      </w:r>
    </w:p>
    <w:p w:rsidR="00F944C6" w:rsidRPr="002528BA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F944C6" w:rsidRPr="00DA2064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DA2064">
        <w:rPr>
          <w:rFonts w:cs="Times New Roman"/>
          <w:b/>
          <w:color w:val="auto"/>
          <w:szCs w:val="28"/>
          <w:u w:val="single"/>
        </w:rPr>
        <w:t>«За сокращение производственного травматизма и профессиональной заболеваемости в организациях производственной сферы»</w:t>
      </w:r>
    </w:p>
    <w:p w:rsidR="00F944C6" w:rsidRPr="00DA2064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 w:val="12"/>
          <w:szCs w:val="12"/>
          <w:u w:val="single"/>
        </w:rPr>
      </w:pPr>
    </w:p>
    <w:p w:rsidR="00F944C6" w:rsidRPr="00DE6C37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DE6C37">
        <w:rPr>
          <w:rFonts w:ascii="Times New Roman" w:hAnsi="Times New Roman" w:cs="Times New Roman"/>
          <w:sz w:val="28"/>
          <w:szCs w:val="28"/>
        </w:rPr>
        <w:t xml:space="preserve"> – Ярославский центр организации работы железнодорожных станций Северной дирекции управления движением - структурное подразделение Центральной дирекции управления движением</w:t>
      </w:r>
      <w:r>
        <w:rPr>
          <w:rFonts w:ascii="Times New Roman" w:hAnsi="Times New Roman" w:cs="Times New Roman"/>
          <w:sz w:val="28"/>
          <w:szCs w:val="28"/>
        </w:rPr>
        <w:t xml:space="preserve"> ОАО «РЖД», Ярославская область</w:t>
      </w:r>
      <w:r w:rsidR="00CE17A6">
        <w:rPr>
          <w:rFonts w:ascii="Times New Roman" w:hAnsi="Times New Roman" w:cs="Times New Roman"/>
          <w:sz w:val="28"/>
          <w:szCs w:val="28"/>
        </w:rPr>
        <w:t xml:space="preserve"> (86</w:t>
      </w:r>
      <w:r>
        <w:rPr>
          <w:rFonts w:ascii="Times New Roman" w:hAnsi="Times New Roman" w:cs="Times New Roman"/>
          <w:sz w:val="28"/>
          <w:szCs w:val="28"/>
        </w:rPr>
        <w:t> баллов).</w:t>
      </w:r>
    </w:p>
    <w:p w:rsidR="00F944C6" w:rsidRPr="00DE6C37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DE6C37">
        <w:rPr>
          <w:rFonts w:ascii="Times New Roman" w:hAnsi="Times New Roman" w:cs="Times New Roman"/>
          <w:sz w:val="28"/>
          <w:szCs w:val="28"/>
        </w:rPr>
        <w:t xml:space="preserve"> – </w:t>
      </w:r>
      <w:r w:rsidRPr="00DE6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Общество с ограниченной ответственностью «Афипский нефтеперерабатывающий завод», Краснодарский край</w:t>
      </w:r>
      <w:r w:rsidRPr="00DE6C37">
        <w:rPr>
          <w:rFonts w:ascii="Times New Roman" w:hAnsi="Times New Roman" w:cs="Times New Roman"/>
          <w:sz w:val="28"/>
          <w:szCs w:val="28"/>
        </w:rPr>
        <w:t xml:space="preserve"> (84 балла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Pr="00DE6C37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DE6C37">
        <w:rPr>
          <w:rFonts w:ascii="Times New Roman" w:hAnsi="Times New Roman" w:cs="Times New Roman"/>
          <w:sz w:val="28"/>
          <w:szCs w:val="28"/>
        </w:rPr>
        <w:t xml:space="preserve"> – </w:t>
      </w:r>
      <w:r w:rsidRPr="00DE6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Муниципальное унитарное предприятие «Водоканал», Республика Татарстан</w:t>
      </w:r>
      <w:r w:rsidRPr="00DE6C37">
        <w:rPr>
          <w:rFonts w:ascii="Times New Roman" w:hAnsi="Times New Roman" w:cs="Times New Roman"/>
          <w:sz w:val="28"/>
          <w:szCs w:val="28"/>
        </w:rPr>
        <w:t xml:space="preserve"> (8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6C37">
        <w:rPr>
          <w:rFonts w:ascii="Times New Roman" w:hAnsi="Times New Roman" w:cs="Times New Roman"/>
          <w:sz w:val="28"/>
          <w:szCs w:val="28"/>
        </w:rPr>
        <w:t xml:space="preserve"> балла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Pr="00583D95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DE6C37">
        <w:rPr>
          <w:rFonts w:ascii="Times New Roman" w:hAnsi="Times New Roman" w:cs="Times New Roman"/>
          <w:sz w:val="28"/>
          <w:szCs w:val="28"/>
        </w:rPr>
        <w:t xml:space="preserve"> </w:t>
      </w:r>
      <w:r w:rsidRPr="00583D9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– Филиал ПАО «Федеральная сетевая компания Единой энергетической системы - Хакасское предприятие магистральных электрических сетей», Республика Хакасия (82 балла).</w:t>
      </w:r>
    </w:p>
    <w:p w:rsidR="00BE4AD8" w:rsidRDefault="00BE4AD8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80AF2" w:rsidRDefault="00480AF2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80AF2" w:rsidRPr="00DA2064" w:rsidRDefault="00480AF2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44C6" w:rsidRPr="00906C47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906C47">
        <w:rPr>
          <w:rFonts w:cs="Times New Roman"/>
          <w:b/>
          <w:color w:val="auto"/>
          <w:szCs w:val="28"/>
          <w:u w:val="single"/>
        </w:rPr>
        <w:lastRenderedPageBreak/>
        <w:t>«За сокращение производственного травматизма и профессиональной заболеваемости в организациях непроизводственной сферы»</w:t>
      </w:r>
    </w:p>
    <w:p w:rsidR="00F944C6" w:rsidRPr="00517DDC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517DDC">
        <w:rPr>
          <w:rFonts w:ascii="Times New Roman" w:hAnsi="Times New Roman" w:cs="Times New Roman"/>
          <w:sz w:val="28"/>
          <w:szCs w:val="28"/>
        </w:rPr>
        <w:t xml:space="preserve"> – </w:t>
      </w:r>
      <w:r w:rsidRPr="00583D95">
        <w:rPr>
          <w:rFonts w:ascii="Times New Roman" w:hAnsi="Times New Roman" w:cs="Times New Roman"/>
          <w:sz w:val="28"/>
          <w:szCs w:val="28"/>
        </w:rPr>
        <w:t>Бюджетное учреждение здравоохранения «Воронежский областной клинический центр профилактики и борьбы со СПИД», Воронежская область</w:t>
      </w:r>
      <w:r w:rsidRPr="00517DDC">
        <w:rPr>
          <w:rFonts w:ascii="Times New Roman" w:hAnsi="Times New Roman" w:cs="Times New Roman"/>
          <w:sz w:val="28"/>
          <w:szCs w:val="28"/>
        </w:rPr>
        <w:t xml:space="preserve"> (8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7DDC">
        <w:rPr>
          <w:rFonts w:ascii="Times New Roman" w:hAnsi="Times New Roman" w:cs="Times New Roman"/>
          <w:sz w:val="28"/>
          <w:szCs w:val="28"/>
        </w:rPr>
        <w:t xml:space="preserve"> балла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Pr="00517DDC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517DDC">
        <w:rPr>
          <w:rFonts w:ascii="Times New Roman" w:hAnsi="Times New Roman" w:cs="Times New Roman"/>
          <w:sz w:val="28"/>
          <w:szCs w:val="28"/>
        </w:rPr>
        <w:t xml:space="preserve"> – </w:t>
      </w:r>
      <w:r w:rsidRPr="00583D95">
        <w:rPr>
          <w:rFonts w:ascii="Times New Roman" w:hAnsi="Times New Roman" w:cs="Times New Roman"/>
          <w:sz w:val="28"/>
          <w:szCs w:val="28"/>
        </w:rPr>
        <w:t>Тамбовское областное государственное бюджетное общеобразовательное учреждение «</w:t>
      </w:r>
      <w:proofErr w:type="spellStart"/>
      <w:r w:rsidRPr="00583D95">
        <w:rPr>
          <w:rFonts w:ascii="Times New Roman" w:hAnsi="Times New Roman" w:cs="Times New Roman"/>
          <w:sz w:val="28"/>
          <w:szCs w:val="28"/>
        </w:rPr>
        <w:t>Моршанская</w:t>
      </w:r>
      <w:proofErr w:type="spellEnd"/>
      <w:r w:rsidRPr="00583D95">
        <w:rPr>
          <w:rFonts w:ascii="Times New Roman" w:hAnsi="Times New Roman" w:cs="Times New Roman"/>
          <w:sz w:val="28"/>
          <w:szCs w:val="28"/>
        </w:rPr>
        <w:t xml:space="preserve"> школа-интернат», Тамбовская область</w:t>
      </w:r>
      <w:r w:rsidRPr="00517DDC">
        <w:rPr>
          <w:rFonts w:ascii="Times New Roman" w:hAnsi="Times New Roman" w:cs="Times New Roman"/>
          <w:sz w:val="28"/>
          <w:szCs w:val="28"/>
        </w:rPr>
        <w:t xml:space="preserve"> (82 балла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517DDC">
        <w:rPr>
          <w:rFonts w:ascii="Times New Roman" w:hAnsi="Times New Roman" w:cs="Times New Roman"/>
          <w:sz w:val="28"/>
          <w:szCs w:val="28"/>
        </w:rPr>
        <w:t xml:space="preserve"> – </w:t>
      </w:r>
      <w:r w:rsidRPr="00583D9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«Федеральный Сибирский научно-клинический центр Федерального медико-биологического агентства», Красноярский край</w:t>
      </w:r>
      <w:r w:rsidRPr="00517DDC">
        <w:rPr>
          <w:rFonts w:ascii="Times New Roman" w:hAnsi="Times New Roman" w:cs="Times New Roman"/>
          <w:sz w:val="28"/>
          <w:szCs w:val="28"/>
        </w:rPr>
        <w:t xml:space="preserve"> (81</w:t>
      </w:r>
      <w:r>
        <w:rPr>
          <w:rFonts w:ascii="Times New Roman" w:hAnsi="Times New Roman" w:cs="Times New Roman"/>
          <w:sz w:val="28"/>
          <w:szCs w:val="28"/>
        </w:rPr>
        <w:t xml:space="preserve"> балл).</w:t>
      </w:r>
    </w:p>
    <w:p w:rsidR="00F944C6" w:rsidRPr="00517DDC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517DDC">
        <w:rPr>
          <w:rFonts w:ascii="Times New Roman" w:hAnsi="Times New Roman" w:cs="Times New Roman"/>
          <w:sz w:val="28"/>
          <w:szCs w:val="28"/>
        </w:rPr>
        <w:t xml:space="preserve"> – </w:t>
      </w:r>
      <w:r w:rsidRPr="00583D9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41 «Росинка»</w:t>
      </w:r>
      <w:r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округ-Югра</w:t>
      </w:r>
      <w:proofErr w:type="spellEnd"/>
      <w:r w:rsidRPr="00583D95">
        <w:rPr>
          <w:rFonts w:ascii="Times New Roman" w:hAnsi="Times New Roman" w:cs="Times New Roman"/>
          <w:sz w:val="28"/>
          <w:szCs w:val="28"/>
        </w:rPr>
        <w:t xml:space="preserve"> (81 балл).</w:t>
      </w:r>
    </w:p>
    <w:p w:rsidR="00F944C6" w:rsidRPr="002528BA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44C6" w:rsidRPr="00AF1ABA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AF1ABA">
        <w:rPr>
          <w:rFonts w:cs="Times New Roman"/>
          <w:b/>
          <w:color w:val="auto"/>
          <w:szCs w:val="28"/>
          <w:u w:val="single"/>
        </w:rPr>
        <w:t>«За развитие кадрового потенциала в организациях производственной сферы»</w:t>
      </w:r>
    </w:p>
    <w:p w:rsidR="00F944C6" w:rsidRPr="00517DDC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517DDC">
        <w:rPr>
          <w:rFonts w:ascii="Times New Roman" w:hAnsi="Times New Roman" w:cs="Times New Roman"/>
          <w:sz w:val="28"/>
          <w:szCs w:val="28"/>
        </w:rPr>
        <w:t xml:space="preserve"> – Акционерное общество «Ракетно-космический центр «Прогресс», Самарская область (</w:t>
      </w:r>
      <w:r w:rsidR="008A5CBF">
        <w:rPr>
          <w:rFonts w:ascii="Times New Roman" w:hAnsi="Times New Roman" w:cs="Times New Roman"/>
          <w:sz w:val="28"/>
          <w:szCs w:val="28"/>
        </w:rPr>
        <w:t>101 балл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517DDC">
        <w:rPr>
          <w:rFonts w:ascii="Times New Roman" w:hAnsi="Times New Roman" w:cs="Times New Roman"/>
          <w:sz w:val="28"/>
          <w:szCs w:val="28"/>
        </w:rPr>
        <w:t xml:space="preserve"> – </w:t>
      </w:r>
      <w:r w:rsidRPr="00583D95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583D95">
        <w:rPr>
          <w:rFonts w:ascii="Times New Roman" w:hAnsi="Times New Roman" w:cs="Times New Roman"/>
          <w:sz w:val="28"/>
          <w:szCs w:val="28"/>
        </w:rPr>
        <w:t>РН-Комсомольский</w:t>
      </w:r>
      <w:proofErr w:type="spellEnd"/>
      <w:r w:rsidRPr="00583D95">
        <w:rPr>
          <w:rFonts w:ascii="Times New Roman" w:hAnsi="Times New Roman" w:cs="Times New Roman"/>
          <w:sz w:val="28"/>
          <w:szCs w:val="28"/>
        </w:rPr>
        <w:t xml:space="preserve"> НПЗ», Хабаровский край</w:t>
      </w:r>
      <w:r w:rsidRPr="00517DDC">
        <w:rPr>
          <w:rFonts w:ascii="Times New Roman" w:hAnsi="Times New Roman" w:cs="Times New Roman"/>
          <w:sz w:val="28"/>
          <w:szCs w:val="28"/>
        </w:rPr>
        <w:t xml:space="preserve"> (9</w:t>
      </w:r>
      <w:r>
        <w:rPr>
          <w:rFonts w:ascii="Times New Roman" w:hAnsi="Times New Roman" w:cs="Times New Roman"/>
          <w:sz w:val="28"/>
          <w:szCs w:val="28"/>
        </w:rPr>
        <w:t>9 баллов).</w:t>
      </w:r>
    </w:p>
    <w:p w:rsidR="00F944C6" w:rsidRPr="00517DDC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517DDC">
        <w:rPr>
          <w:rFonts w:ascii="Times New Roman" w:hAnsi="Times New Roman" w:cs="Times New Roman"/>
          <w:sz w:val="28"/>
          <w:szCs w:val="28"/>
        </w:rPr>
        <w:t xml:space="preserve"> – </w:t>
      </w:r>
      <w:r w:rsidRPr="00583D95">
        <w:rPr>
          <w:rFonts w:ascii="Times New Roman" w:hAnsi="Times New Roman" w:cs="Times New Roman"/>
          <w:sz w:val="28"/>
          <w:szCs w:val="28"/>
        </w:rPr>
        <w:t>Открытое акционерное общество «Завод им. В.А. Дегтярева», В</w:t>
      </w:r>
      <w:r>
        <w:rPr>
          <w:rFonts w:ascii="Times New Roman" w:hAnsi="Times New Roman" w:cs="Times New Roman"/>
          <w:sz w:val="28"/>
          <w:szCs w:val="28"/>
        </w:rPr>
        <w:t>ладимирская область (99 баллов).</w:t>
      </w:r>
    </w:p>
    <w:p w:rsidR="00F944C6" w:rsidRPr="00517DDC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517DDC">
        <w:rPr>
          <w:rFonts w:ascii="Times New Roman" w:hAnsi="Times New Roman" w:cs="Times New Roman"/>
          <w:sz w:val="28"/>
          <w:szCs w:val="28"/>
        </w:rPr>
        <w:t xml:space="preserve"> – </w:t>
      </w:r>
      <w:r w:rsidRPr="00583D95">
        <w:rPr>
          <w:rFonts w:ascii="Times New Roman" w:hAnsi="Times New Roman" w:cs="Times New Roman"/>
          <w:sz w:val="28"/>
          <w:szCs w:val="28"/>
        </w:rPr>
        <w:t>Акционерное общество «</w:t>
      </w:r>
      <w:proofErr w:type="spellStart"/>
      <w:r w:rsidRPr="00583D95">
        <w:rPr>
          <w:rFonts w:ascii="Times New Roman" w:hAnsi="Times New Roman" w:cs="Times New Roman"/>
          <w:sz w:val="28"/>
          <w:szCs w:val="28"/>
        </w:rPr>
        <w:t>Каменскволокно</w:t>
      </w:r>
      <w:proofErr w:type="spellEnd"/>
      <w:r w:rsidRPr="00583D95">
        <w:rPr>
          <w:rFonts w:ascii="Times New Roman" w:hAnsi="Times New Roman" w:cs="Times New Roman"/>
          <w:sz w:val="28"/>
          <w:szCs w:val="28"/>
        </w:rPr>
        <w:t>», Ростовская область</w:t>
      </w:r>
      <w:r w:rsidRPr="00517DDC">
        <w:rPr>
          <w:rFonts w:ascii="Times New Roman" w:hAnsi="Times New Roman" w:cs="Times New Roman"/>
          <w:sz w:val="28"/>
          <w:szCs w:val="28"/>
        </w:rPr>
        <w:t xml:space="preserve"> (97</w:t>
      </w:r>
      <w:r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F944C6" w:rsidRPr="00517DDC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517DDC">
        <w:rPr>
          <w:rFonts w:ascii="Times New Roman" w:hAnsi="Times New Roman" w:cs="Times New Roman"/>
          <w:sz w:val="28"/>
          <w:szCs w:val="28"/>
        </w:rPr>
        <w:t xml:space="preserve"> – </w:t>
      </w:r>
      <w:r w:rsidRPr="00583D95">
        <w:rPr>
          <w:rFonts w:ascii="Times New Roman" w:hAnsi="Times New Roman" w:cs="Times New Roman"/>
          <w:sz w:val="28"/>
          <w:szCs w:val="28"/>
        </w:rPr>
        <w:t>Акционерное общество «Омское производственное объединение «ИРТЫШ», Омская область (97 баллов).</w:t>
      </w:r>
    </w:p>
    <w:p w:rsidR="00F944C6" w:rsidRPr="0001264E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44C6" w:rsidRPr="00AF1ABA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AF1ABA">
        <w:rPr>
          <w:rFonts w:cs="Times New Roman"/>
          <w:b/>
          <w:color w:val="auto"/>
          <w:szCs w:val="28"/>
          <w:u w:val="single"/>
        </w:rPr>
        <w:t>«За развитие кадрового потенциала в организациях непроизводственной сферы»</w:t>
      </w:r>
    </w:p>
    <w:p w:rsidR="00F944C6" w:rsidRPr="000E77D1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0E77D1">
        <w:rPr>
          <w:rFonts w:ascii="Times New Roman" w:hAnsi="Times New Roman" w:cs="Times New Roman"/>
          <w:sz w:val="28"/>
          <w:szCs w:val="28"/>
        </w:rPr>
        <w:t xml:space="preserve"> – </w:t>
      </w:r>
      <w:r w:rsidRPr="001E50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едеральное государственное бюджетное образовательное учреждение высшего образования «</w:t>
      </w:r>
      <w:r w:rsidRPr="001E50C9">
        <w:rPr>
          <w:rFonts w:ascii="Times New Roman" w:hAnsi="Times New Roman" w:cs="Times New Roman"/>
          <w:sz w:val="28"/>
          <w:szCs w:val="28"/>
        </w:rPr>
        <w:t>Донской государс</w:t>
      </w:r>
      <w:r>
        <w:rPr>
          <w:rFonts w:ascii="Times New Roman" w:hAnsi="Times New Roman" w:cs="Times New Roman"/>
          <w:sz w:val="28"/>
          <w:szCs w:val="28"/>
        </w:rPr>
        <w:t>твенный технический университет»</w:t>
      </w:r>
      <w:r w:rsidRPr="001E50C9">
        <w:rPr>
          <w:rFonts w:ascii="Times New Roman" w:hAnsi="Times New Roman" w:cs="Times New Roman"/>
          <w:sz w:val="28"/>
          <w:szCs w:val="28"/>
        </w:rPr>
        <w:t xml:space="preserve"> (ДГТУ) г. Ростова-на-Дону</w:t>
      </w:r>
      <w:r>
        <w:rPr>
          <w:rFonts w:ascii="Times New Roman" w:hAnsi="Times New Roman" w:cs="Times New Roman"/>
          <w:sz w:val="28"/>
          <w:szCs w:val="28"/>
        </w:rPr>
        <w:t xml:space="preserve">, Ростовская область </w:t>
      </w:r>
      <w:r w:rsidRPr="000E77D1">
        <w:rPr>
          <w:rFonts w:ascii="Times New Roman" w:hAnsi="Times New Roman" w:cs="Times New Roman"/>
          <w:sz w:val="28"/>
          <w:szCs w:val="28"/>
        </w:rPr>
        <w:t>(9</w:t>
      </w:r>
      <w:r>
        <w:rPr>
          <w:rFonts w:ascii="Times New Roman" w:hAnsi="Times New Roman" w:cs="Times New Roman"/>
          <w:sz w:val="28"/>
          <w:szCs w:val="28"/>
        </w:rPr>
        <w:t>3 балла).</w:t>
      </w:r>
    </w:p>
    <w:p w:rsidR="00F944C6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0E77D1">
        <w:rPr>
          <w:rFonts w:ascii="Times New Roman" w:hAnsi="Times New Roman" w:cs="Times New Roman"/>
          <w:sz w:val="28"/>
          <w:szCs w:val="28"/>
        </w:rPr>
        <w:t xml:space="preserve"> – Отделение Пенсионного фонда Российской Федерации по Республике Татарстан, Республика Татарстан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E7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1 балл).</w:t>
      </w:r>
    </w:p>
    <w:p w:rsidR="00F944C6" w:rsidRPr="000E77D1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8BA">
        <w:rPr>
          <w:rFonts w:ascii="Times New Roman" w:hAnsi="Times New Roman" w:cs="Times New Roman"/>
          <w:b/>
          <w:sz w:val="28"/>
          <w:szCs w:val="28"/>
        </w:rPr>
        <w:t>Третье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E50C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осударственное автономное профессиональное образовательное учреждение Калужской области «</w:t>
      </w:r>
      <w:r w:rsidRPr="001E50C9">
        <w:rPr>
          <w:rFonts w:ascii="Times New Roman" w:hAnsi="Times New Roman" w:cs="Times New Roman"/>
          <w:sz w:val="28"/>
          <w:szCs w:val="28"/>
        </w:rPr>
        <w:t>Калужский</w:t>
      </w:r>
      <w:r>
        <w:rPr>
          <w:rFonts w:ascii="Times New Roman" w:hAnsi="Times New Roman" w:cs="Times New Roman"/>
          <w:sz w:val="28"/>
          <w:szCs w:val="28"/>
        </w:rPr>
        <w:t xml:space="preserve"> колледж экономики и технологий», Калужская область </w:t>
      </w:r>
      <w:r w:rsidRPr="00EA64E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EA64EF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A64EF">
        <w:rPr>
          <w:rFonts w:ascii="Times New Roman" w:hAnsi="Times New Roman" w:cs="Times New Roman"/>
          <w:sz w:val="28"/>
          <w:szCs w:val="28"/>
        </w:rPr>
        <w:t>).</w:t>
      </w:r>
    </w:p>
    <w:p w:rsidR="00F944C6" w:rsidRPr="002528BA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44C6" w:rsidRPr="004C1299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4C1299">
        <w:rPr>
          <w:rFonts w:cs="Times New Roman"/>
          <w:b/>
          <w:color w:val="auto"/>
          <w:szCs w:val="28"/>
          <w:u w:val="single"/>
        </w:rPr>
        <w:lastRenderedPageBreak/>
        <w:t>«За формирование здорового образа жизни в организациях производственной сферы»</w:t>
      </w:r>
    </w:p>
    <w:p w:rsidR="00F944C6" w:rsidRPr="008739AD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C9E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8739AD">
        <w:rPr>
          <w:rFonts w:ascii="Times New Roman" w:hAnsi="Times New Roman" w:cs="Times New Roman"/>
          <w:sz w:val="28"/>
          <w:szCs w:val="28"/>
        </w:rPr>
        <w:t xml:space="preserve"> – Акционерное общество «Авиационное предприятие «Алтай» г. Барнаул, Алтайский край (</w:t>
      </w:r>
      <w:r>
        <w:rPr>
          <w:rFonts w:ascii="Times New Roman" w:hAnsi="Times New Roman" w:cs="Times New Roman"/>
          <w:sz w:val="28"/>
          <w:szCs w:val="28"/>
        </w:rPr>
        <w:t>81 балл).</w:t>
      </w:r>
      <w:proofErr w:type="gramEnd"/>
    </w:p>
    <w:p w:rsidR="00F944C6" w:rsidRPr="008739AD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8739AD">
        <w:rPr>
          <w:rFonts w:ascii="Times New Roman" w:hAnsi="Times New Roman" w:cs="Times New Roman"/>
          <w:sz w:val="28"/>
          <w:szCs w:val="28"/>
        </w:rPr>
        <w:t xml:space="preserve"> – Общество с ограниченной ответственностью «Газпром трансгаз Уф</w:t>
      </w:r>
      <w:r>
        <w:rPr>
          <w:rFonts w:ascii="Times New Roman" w:hAnsi="Times New Roman" w:cs="Times New Roman"/>
          <w:sz w:val="28"/>
          <w:szCs w:val="28"/>
        </w:rPr>
        <w:t>а», Республика Башкортостан (78 баллов).</w:t>
      </w:r>
    </w:p>
    <w:p w:rsidR="00F944C6" w:rsidRPr="008739AD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8739AD">
        <w:rPr>
          <w:rFonts w:ascii="Times New Roman" w:hAnsi="Times New Roman" w:cs="Times New Roman"/>
          <w:sz w:val="28"/>
          <w:szCs w:val="28"/>
        </w:rPr>
        <w:t xml:space="preserve"> – Публичное акционерное общество «Саратовский нефтеперерабатывающий</w:t>
      </w:r>
      <w:r>
        <w:rPr>
          <w:rFonts w:ascii="Times New Roman" w:hAnsi="Times New Roman" w:cs="Times New Roman"/>
          <w:sz w:val="28"/>
          <w:szCs w:val="28"/>
        </w:rPr>
        <w:t xml:space="preserve"> завод», Саратовская область (78 баллов).</w:t>
      </w:r>
    </w:p>
    <w:p w:rsidR="00F944C6" w:rsidRPr="008739AD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8739AD">
        <w:rPr>
          <w:rFonts w:ascii="Times New Roman" w:hAnsi="Times New Roman" w:cs="Times New Roman"/>
          <w:sz w:val="28"/>
          <w:szCs w:val="28"/>
        </w:rPr>
        <w:t xml:space="preserve"> – Филиал Публичного акционерного общества «Межрегиональная распределительная сетевая компания Центра» - «</w:t>
      </w:r>
      <w:proofErr w:type="spellStart"/>
      <w:r w:rsidRPr="008739AD">
        <w:rPr>
          <w:rFonts w:ascii="Times New Roman" w:hAnsi="Times New Roman" w:cs="Times New Roman"/>
          <w:sz w:val="28"/>
          <w:szCs w:val="28"/>
        </w:rPr>
        <w:t>Белгор</w:t>
      </w:r>
      <w:r>
        <w:rPr>
          <w:rFonts w:ascii="Times New Roman" w:hAnsi="Times New Roman" w:cs="Times New Roman"/>
          <w:sz w:val="28"/>
          <w:szCs w:val="28"/>
        </w:rPr>
        <w:t>одэнерго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Белгородская область (76 баллов).</w:t>
      </w:r>
    </w:p>
    <w:p w:rsidR="00F944C6" w:rsidRPr="008739AD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8739AD">
        <w:rPr>
          <w:rFonts w:ascii="Times New Roman" w:hAnsi="Times New Roman" w:cs="Times New Roman"/>
          <w:sz w:val="28"/>
          <w:szCs w:val="28"/>
        </w:rPr>
        <w:t xml:space="preserve"> – </w:t>
      </w:r>
      <w:r w:rsidRPr="00FE6C9E">
        <w:rPr>
          <w:rFonts w:ascii="Times New Roman" w:hAnsi="Times New Roman" w:cs="Times New Roman"/>
          <w:sz w:val="28"/>
          <w:szCs w:val="28"/>
          <w:shd w:val="clear" w:color="auto" w:fill="FFFFFF"/>
        </w:rPr>
        <w:t>Акционерное общество «Омское производственное объединение «ИРТЫШ»,</w:t>
      </w:r>
      <w:r>
        <w:rPr>
          <w:rFonts w:ascii="Times New Roman" w:hAnsi="Times New Roman" w:cs="Times New Roman"/>
          <w:sz w:val="28"/>
          <w:szCs w:val="28"/>
        </w:rPr>
        <w:t xml:space="preserve"> Омская область (76 баллов</w:t>
      </w:r>
      <w:r w:rsidRPr="008739AD">
        <w:rPr>
          <w:rFonts w:ascii="Times New Roman" w:hAnsi="Times New Roman" w:cs="Times New Roman"/>
          <w:sz w:val="28"/>
          <w:szCs w:val="28"/>
        </w:rPr>
        <w:t>).</w:t>
      </w:r>
    </w:p>
    <w:p w:rsidR="00F944C6" w:rsidRPr="00C17847" w:rsidRDefault="00F944C6" w:rsidP="00A267B5">
      <w:pPr>
        <w:pStyle w:val="ab"/>
        <w:spacing w:line="276" w:lineRule="auto"/>
        <w:ind w:left="0" w:firstLine="0"/>
        <w:rPr>
          <w:rFonts w:cs="Times New Roman"/>
          <w:color w:val="auto"/>
          <w:sz w:val="20"/>
          <w:szCs w:val="20"/>
        </w:rPr>
      </w:pPr>
    </w:p>
    <w:p w:rsidR="00F944C6" w:rsidRPr="00C17847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C17847">
        <w:rPr>
          <w:rFonts w:cs="Times New Roman"/>
          <w:b/>
          <w:color w:val="auto"/>
          <w:szCs w:val="28"/>
          <w:u w:val="single"/>
        </w:rPr>
        <w:t>«За формирование здорового образа жизни в организациях непроизводственной сферы»</w:t>
      </w:r>
    </w:p>
    <w:p w:rsidR="00F944C6" w:rsidRPr="008739AD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8739AD">
        <w:rPr>
          <w:rFonts w:ascii="Times New Roman" w:hAnsi="Times New Roman" w:cs="Times New Roman"/>
          <w:sz w:val="28"/>
          <w:szCs w:val="28"/>
        </w:rPr>
        <w:t xml:space="preserve"> – Государственное бюджетное общеобразовательное учреждение Самарской области средняя общеобразовательная школа № 2 им. В. </w:t>
      </w:r>
      <w:proofErr w:type="spellStart"/>
      <w:r w:rsidRPr="008739AD">
        <w:rPr>
          <w:rFonts w:ascii="Times New Roman" w:hAnsi="Times New Roman" w:cs="Times New Roman"/>
          <w:sz w:val="28"/>
          <w:szCs w:val="28"/>
        </w:rPr>
        <w:t>Маскин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Самарская область (74 балла).</w:t>
      </w:r>
    </w:p>
    <w:p w:rsidR="00F944C6" w:rsidRPr="008739AD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8739AD">
        <w:rPr>
          <w:rFonts w:ascii="Times New Roman" w:hAnsi="Times New Roman" w:cs="Times New Roman"/>
          <w:sz w:val="28"/>
          <w:szCs w:val="28"/>
        </w:rPr>
        <w:t xml:space="preserve"> – Федеральное государственное бюджетное образовательное учреждение высшего образования «Ижевская государственная медицинская академия» Министерства здравоохранения Российской Феде</w:t>
      </w:r>
      <w:r>
        <w:rPr>
          <w:rFonts w:ascii="Times New Roman" w:hAnsi="Times New Roman" w:cs="Times New Roman"/>
          <w:sz w:val="28"/>
          <w:szCs w:val="28"/>
        </w:rPr>
        <w:t>рации, Удмуртская Республика (71 балл).</w:t>
      </w:r>
    </w:p>
    <w:p w:rsidR="00F944C6" w:rsidRPr="008739AD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8739AD">
        <w:rPr>
          <w:rFonts w:ascii="Times New Roman" w:hAnsi="Times New Roman" w:cs="Times New Roman"/>
          <w:sz w:val="28"/>
          <w:szCs w:val="28"/>
        </w:rPr>
        <w:t xml:space="preserve"> – Муниципальное бюджетное учреждение дополнительного образования «Дом детского творчества» Алексеевский район и город Алексе</w:t>
      </w:r>
      <w:r>
        <w:rPr>
          <w:rFonts w:ascii="Times New Roman" w:hAnsi="Times New Roman" w:cs="Times New Roman"/>
          <w:sz w:val="28"/>
          <w:szCs w:val="28"/>
        </w:rPr>
        <w:t>евка», Белгородская область (69</w:t>
      </w:r>
      <w:r w:rsidRPr="008739AD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F944C6" w:rsidRPr="00DF4024" w:rsidRDefault="00F944C6" w:rsidP="00A267B5">
      <w:pPr>
        <w:pStyle w:val="ab"/>
        <w:spacing w:line="276" w:lineRule="auto"/>
        <w:ind w:left="0" w:firstLine="0"/>
        <w:rPr>
          <w:rFonts w:cs="Times New Roman"/>
          <w:b/>
          <w:color w:val="auto"/>
          <w:sz w:val="14"/>
          <w:szCs w:val="14"/>
          <w:u w:val="single"/>
        </w:rPr>
      </w:pPr>
    </w:p>
    <w:p w:rsidR="00F944C6" w:rsidRPr="00C17847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C17847">
        <w:rPr>
          <w:rFonts w:cs="Times New Roman"/>
          <w:b/>
          <w:color w:val="auto"/>
          <w:szCs w:val="28"/>
          <w:u w:val="single"/>
        </w:rPr>
        <w:t>«За развитие социального партнерства в организациях производственной сферы»</w:t>
      </w:r>
    </w:p>
    <w:p w:rsidR="00F944C6" w:rsidRPr="00F158E3" w:rsidRDefault="00F944C6" w:rsidP="00A267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F158E3">
        <w:rPr>
          <w:rFonts w:ascii="Times New Roman" w:hAnsi="Times New Roman" w:cs="Times New Roman"/>
          <w:sz w:val="28"/>
          <w:szCs w:val="28"/>
        </w:rPr>
        <w:t xml:space="preserve"> – Акционерное общество «Красный пролетарий»,</w:t>
      </w:r>
      <w:r w:rsidRPr="00F158E3">
        <w:t xml:space="preserve"> </w:t>
      </w:r>
      <w:r w:rsidRPr="00F158E3">
        <w:rPr>
          <w:rFonts w:ascii="Times New Roman" w:eastAsia="Times New Roman" w:hAnsi="Times New Roman" w:cs="Times New Roman"/>
          <w:sz w:val="28"/>
          <w:szCs w:val="28"/>
        </w:rPr>
        <w:t>Республика Башкортостан</w:t>
      </w:r>
      <w:r w:rsidRPr="00F158E3">
        <w:rPr>
          <w:rFonts w:ascii="Times New Roman" w:hAnsi="Times New Roman" w:cs="Times New Roman"/>
          <w:sz w:val="28"/>
          <w:szCs w:val="28"/>
        </w:rPr>
        <w:t xml:space="preserve"> (206</w:t>
      </w:r>
      <w:r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F944C6" w:rsidRPr="00F158E3" w:rsidRDefault="00F944C6" w:rsidP="00A267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F158E3">
        <w:rPr>
          <w:rFonts w:ascii="Times New Roman" w:hAnsi="Times New Roman" w:cs="Times New Roman"/>
          <w:sz w:val="28"/>
          <w:szCs w:val="28"/>
        </w:rPr>
        <w:t xml:space="preserve"> – Общество с ограниченной ответственностью «Газпром добыча Ямбург»,</w:t>
      </w:r>
      <w:r w:rsidRPr="00F158E3">
        <w:t xml:space="preserve"> </w:t>
      </w:r>
      <w:r w:rsidRPr="00F158E3">
        <w:rPr>
          <w:rFonts w:ascii="Times New Roman" w:eastAsia="Times New Roman" w:hAnsi="Times New Roman" w:cs="Times New Roman"/>
          <w:sz w:val="28"/>
          <w:szCs w:val="28"/>
        </w:rPr>
        <w:t xml:space="preserve">Ямало-Ненецкий автономный округ </w:t>
      </w:r>
      <w:r w:rsidRPr="00F158E3">
        <w:rPr>
          <w:rFonts w:ascii="Times New Roman" w:hAnsi="Times New Roman" w:cs="Times New Roman"/>
          <w:sz w:val="28"/>
          <w:szCs w:val="28"/>
        </w:rPr>
        <w:t>(199</w:t>
      </w:r>
      <w:r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F944C6" w:rsidRPr="00F158E3" w:rsidRDefault="00F944C6" w:rsidP="00A267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F158E3">
        <w:rPr>
          <w:rFonts w:ascii="Times New Roman" w:hAnsi="Times New Roman" w:cs="Times New Roman"/>
          <w:sz w:val="28"/>
          <w:szCs w:val="28"/>
        </w:rPr>
        <w:t xml:space="preserve"> – Свердловская железная дорога – филиал ОАО «РЖД»,</w:t>
      </w:r>
      <w:r w:rsidRPr="00F158E3">
        <w:t xml:space="preserve"> </w:t>
      </w:r>
      <w:r w:rsidRPr="00F158E3">
        <w:rPr>
          <w:rFonts w:ascii="Times New Roman" w:hAnsi="Times New Roman" w:cs="Times New Roman"/>
          <w:sz w:val="28"/>
          <w:szCs w:val="28"/>
        </w:rPr>
        <w:t>Свердловская область (</w:t>
      </w:r>
      <w:r>
        <w:rPr>
          <w:rFonts w:ascii="Times New Roman" w:hAnsi="Times New Roman" w:cs="Times New Roman"/>
          <w:sz w:val="28"/>
          <w:szCs w:val="28"/>
        </w:rPr>
        <w:t>199 </w:t>
      </w:r>
      <w:r w:rsidRPr="00F158E3">
        <w:rPr>
          <w:rFonts w:ascii="Times New Roman" w:hAnsi="Times New Roman" w:cs="Times New Roman"/>
          <w:sz w:val="28"/>
          <w:szCs w:val="28"/>
        </w:rPr>
        <w:t>балл</w:t>
      </w:r>
      <w:r>
        <w:rPr>
          <w:rFonts w:ascii="Times New Roman" w:hAnsi="Times New Roman" w:cs="Times New Roman"/>
          <w:sz w:val="28"/>
          <w:szCs w:val="28"/>
        </w:rPr>
        <w:t>ов).</w:t>
      </w:r>
    </w:p>
    <w:p w:rsidR="00F944C6" w:rsidRPr="00F158E3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F158E3">
        <w:rPr>
          <w:rFonts w:ascii="Times New Roman" w:hAnsi="Times New Roman" w:cs="Times New Roman"/>
          <w:sz w:val="28"/>
          <w:szCs w:val="28"/>
        </w:rPr>
        <w:t xml:space="preserve"> – Акционерное общество «</w:t>
      </w:r>
      <w:proofErr w:type="spellStart"/>
      <w:r w:rsidRPr="00F158E3">
        <w:rPr>
          <w:rFonts w:ascii="Times New Roman" w:hAnsi="Times New Roman" w:cs="Times New Roman"/>
          <w:sz w:val="28"/>
          <w:szCs w:val="28"/>
        </w:rPr>
        <w:t>Каменскволокно</w:t>
      </w:r>
      <w:proofErr w:type="spellEnd"/>
      <w:r w:rsidRPr="00F158E3">
        <w:rPr>
          <w:rFonts w:ascii="Times New Roman" w:hAnsi="Times New Roman" w:cs="Times New Roman"/>
          <w:sz w:val="28"/>
          <w:szCs w:val="28"/>
        </w:rPr>
        <w:t>»,</w:t>
      </w:r>
      <w:r w:rsidRPr="00F158E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Ростовская область (195 баллов).</w:t>
      </w:r>
    </w:p>
    <w:p w:rsidR="00F944C6" w:rsidRPr="00FE6C9E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F158E3">
        <w:rPr>
          <w:rFonts w:ascii="Times New Roman" w:hAnsi="Times New Roman" w:cs="Times New Roman"/>
          <w:sz w:val="28"/>
          <w:szCs w:val="28"/>
        </w:rPr>
        <w:t xml:space="preserve"> – Акционерное общество «Энгельсское опытно-конструкторское бюро «Сигнал» им. А.И Глухарева»,</w:t>
      </w:r>
      <w:r w:rsidRPr="00F158E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Саратовская область (195 баллов</w:t>
      </w:r>
      <w:r w:rsidRPr="00F158E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944C6" w:rsidRPr="00DF4024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 w:val="14"/>
          <w:szCs w:val="14"/>
          <w:u w:val="single"/>
        </w:rPr>
      </w:pPr>
    </w:p>
    <w:p w:rsidR="00F944C6" w:rsidRPr="00C17847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C17847">
        <w:rPr>
          <w:rFonts w:cs="Times New Roman"/>
          <w:b/>
          <w:color w:val="auto"/>
          <w:szCs w:val="28"/>
          <w:u w:val="single"/>
        </w:rPr>
        <w:lastRenderedPageBreak/>
        <w:t>«За развитие социального партнерства в организациях непроизводственной сферы»</w:t>
      </w:r>
    </w:p>
    <w:p w:rsidR="00F944C6" w:rsidRPr="00F158E3" w:rsidRDefault="00F944C6" w:rsidP="00A267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F158E3">
        <w:rPr>
          <w:rFonts w:ascii="Times New Roman" w:hAnsi="Times New Roman" w:cs="Times New Roman"/>
          <w:sz w:val="28"/>
          <w:szCs w:val="28"/>
        </w:rPr>
        <w:t xml:space="preserve"> – Федеральное государственное бюджетное образовательное учреждение высшего образования «Тюменский индустриальный университет», Тюменская область (183 балла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Pr="00F158E3" w:rsidRDefault="00F944C6" w:rsidP="00A267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F158E3">
        <w:rPr>
          <w:rFonts w:ascii="Times New Roman" w:hAnsi="Times New Roman" w:cs="Times New Roman"/>
          <w:sz w:val="28"/>
          <w:szCs w:val="28"/>
        </w:rPr>
        <w:t xml:space="preserve"> – Государственное бюджетное учреждение здравоохранения города Москвы «Городская клиническая больница № 17 Департамента здравоохранения города Москвы», </w:t>
      </w:r>
      <w:proofErr w:type="gramStart"/>
      <w:r w:rsidRPr="00F158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58E3">
        <w:rPr>
          <w:rFonts w:ascii="Times New Roman" w:hAnsi="Times New Roman" w:cs="Times New Roman"/>
          <w:sz w:val="28"/>
          <w:szCs w:val="28"/>
        </w:rPr>
        <w:t>. Москва (178</w:t>
      </w:r>
      <w:r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F944C6" w:rsidRPr="00F158E3" w:rsidRDefault="00F944C6" w:rsidP="00A267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F158E3">
        <w:rPr>
          <w:rFonts w:ascii="Times New Roman" w:hAnsi="Times New Roman" w:cs="Times New Roman"/>
          <w:sz w:val="28"/>
          <w:szCs w:val="28"/>
        </w:rPr>
        <w:t xml:space="preserve"> – Муниципальное казенное общеобразовательное учреждение «</w:t>
      </w:r>
      <w:proofErr w:type="spellStart"/>
      <w:r w:rsidRPr="00F158E3">
        <w:rPr>
          <w:rFonts w:ascii="Times New Roman" w:hAnsi="Times New Roman" w:cs="Times New Roman"/>
          <w:sz w:val="28"/>
          <w:szCs w:val="28"/>
        </w:rPr>
        <w:t>Воднобуерочная</w:t>
      </w:r>
      <w:proofErr w:type="spellEnd"/>
      <w:r w:rsidRPr="00F158E3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Pr="00F158E3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Pr="00F158E3">
        <w:rPr>
          <w:rFonts w:ascii="Times New Roman" w:hAnsi="Times New Roman" w:cs="Times New Roman"/>
          <w:sz w:val="28"/>
          <w:szCs w:val="28"/>
        </w:rPr>
        <w:t xml:space="preserve"> муниципального района, Волгоградская область (1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F158E3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58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4C6" w:rsidRPr="00F158E3" w:rsidRDefault="00F944C6" w:rsidP="00A267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F158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E0963">
        <w:rPr>
          <w:rFonts w:ascii="Times New Roman" w:hAnsi="Times New Roman" w:cs="Times New Roman"/>
          <w:sz w:val="28"/>
          <w:szCs w:val="28"/>
        </w:rPr>
        <w:t>Истринское</w:t>
      </w:r>
      <w:proofErr w:type="spellEnd"/>
      <w:r w:rsidRPr="000E0963">
        <w:rPr>
          <w:rFonts w:ascii="Times New Roman" w:hAnsi="Times New Roman" w:cs="Times New Roman"/>
          <w:sz w:val="28"/>
          <w:szCs w:val="28"/>
        </w:rPr>
        <w:t xml:space="preserve"> районное потребительское общество, Московская область</w:t>
      </w:r>
      <w:r w:rsidRPr="00F15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(174 балла</w:t>
      </w:r>
      <w:r w:rsidRPr="00F158E3">
        <w:rPr>
          <w:rFonts w:ascii="Times New Roman" w:hAnsi="Times New Roman" w:cs="Times New Roman"/>
          <w:sz w:val="28"/>
          <w:szCs w:val="28"/>
        </w:rPr>
        <w:t>).</w:t>
      </w:r>
    </w:p>
    <w:p w:rsidR="00F944C6" w:rsidRPr="00C17847" w:rsidRDefault="00F944C6" w:rsidP="00A267B5">
      <w:p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44C6" w:rsidRPr="00C17847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C17847">
        <w:rPr>
          <w:rFonts w:cs="Times New Roman"/>
          <w:b/>
          <w:color w:val="auto"/>
          <w:szCs w:val="28"/>
          <w:u w:val="single"/>
        </w:rPr>
        <w:t>«Малая организация высокой социальной эффективности»</w:t>
      </w:r>
    </w:p>
    <w:p w:rsidR="00F944C6" w:rsidRPr="00F5009B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F5009B">
        <w:rPr>
          <w:rFonts w:ascii="Times New Roman" w:hAnsi="Times New Roman" w:cs="Times New Roman"/>
          <w:sz w:val="28"/>
          <w:szCs w:val="28"/>
        </w:rPr>
        <w:t xml:space="preserve"> – Общество с ограниченной ответственность</w:t>
      </w:r>
      <w:r w:rsidR="00595B6D">
        <w:rPr>
          <w:rFonts w:ascii="Times New Roman" w:hAnsi="Times New Roman" w:cs="Times New Roman"/>
          <w:sz w:val="28"/>
          <w:szCs w:val="28"/>
        </w:rPr>
        <w:t xml:space="preserve">ю </w:t>
      </w:r>
      <w:r w:rsidRPr="00F500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009B">
        <w:rPr>
          <w:rFonts w:ascii="Times New Roman" w:hAnsi="Times New Roman" w:cs="Times New Roman"/>
          <w:sz w:val="28"/>
          <w:szCs w:val="28"/>
        </w:rPr>
        <w:t>Северо-Кавказское</w:t>
      </w:r>
      <w:proofErr w:type="spellEnd"/>
      <w:r w:rsidRPr="00F50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09B">
        <w:rPr>
          <w:rFonts w:ascii="Times New Roman" w:hAnsi="Times New Roman" w:cs="Times New Roman"/>
          <w:sz w:val="28"/>
          <w:szCs w:val="28"/>
        </w:rPr>
        <w:t>логистическое</w:t>
      </w:r>
      <w:proofErr w:type="spellEnd"/>
      <w:r w:rsidRPr="00F5009B">
        <w:rPr>
          <w:rFonts w:ascii="Times New Roman" w:hAnsi="Times New Roman" w:cs="Times New Roman"/>
          <w:sz w:val="28"/>
          <w:szCs w:val="28"/>
        </w:rPr>
        <w:t xml:space="preserve"> предприятие», Ростовская область (4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5009B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ов).</w:t>
      </w:r>
    </w:p>
    <w:p w:rsidR="00F944C6" w:rsidRPr="00F5009B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F5009B">
        <w:rPr>
          <w:rFonts w:ascii="Times New Roman" w:hAnsi="Times New Roman" w:cs="Times New Roman"/>
          <w:sz w:val="28"/>
          <w:szCs w:val="28"/>
        </w:rPr>
        <w:t xml:space="preserve"> – Закрытое акционерное общество «</w:t>
      </w:r>
      <w:proofErr w:type="spellStart"/>
      <w:r w:rsidRPr="00F5009B">
        <w:rPr>
          <w:rFonts w:ascii="Times New Roman" w:hAnsi="Times New Roman" w:cs="Times New Roman"/>
          <w:sz w:val="28"/>
          <w:szCs w:val="28"/>
        </w:rPr>
        <w:t>Уралтехфильтр-Ин</w:t>
      </w:r>
      <w:r>
        <w:rPr>
          <w:rFonts w:ascii="Times New Roman" w:hAnsi="Times New Roman" w:cs="Times New Roman"/>
          <w:sz w:val="28"/>
          <w:szCs w:val="28"/>
        </w:rPr>
        <w:t>жиниринг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Свердловская область</w:t>
      </w:r>
      <w:r w:rsidRPr="00F5009B">
        <w:rPr>
          <w:rFonts w:ascii="Times New Roman" w:hAnsi="Times New Roman" w:cs="Times New Roman"/>
          <w:sz w:val="28"/>
          <w:szCs w:val="28"/>
        </w:rPr>
        <w:t xml:space="preserve"> (4</w:t>
      </w:r>
      <w:r>
        <w:rPr>
          <w:rFonts w:ascii="Times New Roman" w:hAnsi="Times New Roman" w:cs="Times New Roman"/>
          <w:sz w:val="28"/>
          <w:szCs w:val="28"/>
        </w:rPr>
        <w:t>4 балла).</w:t>
      </w:r>
    </w:p>
    <w:p w:rsidR="00F944C6" w:rsidRPr="00F5009B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F5009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 w:rsidRPr="00F5009B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F33506">
        <w:rPr>
          <w:rFonts w:ascii="Times New Roman" w:hAnsi="Times New Roman" w:cs="Times New Roman"/>
          <w:sz w:val="28"/>
          <w:szCs w:val="28"/>
        </w:rPr>
        <w:t xml:space="preserve">ельскохозяйственное предприятие </w:t>
      </w:r>
      <w:r w:rsidRPr="00F500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009B">
        <w:rPr>
          <w:rFonts w:ascii="Times New Roman" w:hAnsi="Times New Roman" w:cs="Times New Roman"/>
          <w:sz w:val="28"/>
          <w:szCs w:val="28"/>
        </w:rPr>
        <w:t>Агорфирма</w:t>
      </w:r>
      <w:proofErr w:type="spellEnd"/>
      <w:r w:rsidRPr="00F5009B">
        <w:rPr>
          <w:rFonts w:ascii="Times New Roman" w:hAnsi="Times New Roman" w:cs="Times New Roman"/>
          <w:sz w:val="28"/>
          <w:szCs w:val="28"/>
        </w:rPr>
        <w:t xml:space="preserve"> «Хлебороб», Самарская область </w:t>
      </w:r>
      <w:r>
        <w:rPr>
          <w:rFonts w:ascii="Times New Roman" w:hAnsi="Times New Roman" w:cs="Times New Roman"/>
          <w:sz w:val="28"/>
          <w:szCs w:val="28"/>
        </w:rPr>
        <w:t>(42</w:t>
      </w:r>
      <w:r w:rsidRPr="00F5009B">
        <w:rPr>
          <w:rFonts w:ascii="Times New Roman" w:hAnsi="Times New Roman" w:cs="Times New Roman"/>
          <w:sz w:val="28"/>
          <w:szCs w:val="28"/>
        </w:rPr>
        <w:t xml:space="preserve"> балла).</w:t>
      </w:r>
    </w:p>
    <w:p w:rsidR="00F944C6" w:rsidRPr="00FE6C9E" w:rsidRDefault="00F944C6" w:rsidP="00A267B5">
      <w:p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44C6" w:rsidRPr="00E86962" w:rsidRDefault="00F944C6" w:rsidP="00A267B5">
      <w:pPr>
        <w:pStyle w:val="ab"/>
        <w:spacing w:line="276" w:lineRule="auto"/>
        <w:ind w:left="0" w:firstLine="567"/>
        <w:rPr>
          <w:rFonts w:cs="Times New Roman"/>
          <w:b/>
          <w:color w:val="auto"/>
          <w:szCs w:val="28"/>
          <w:u w:val="single"/>
        </w:rPr>
      </w:pPr>
      <w:r w:rsidRPr="00E86962">
        <w:rPr>
          <w:rFonts w:cs="Times New Roman"/>
          <w:b/>
          <w:color w:val="auto"/>
          <w:szCs w:val="28"/>
          <w:u w:val="single"/>
        </w:rPr>
        <w:t>«За участие в решении социальных проблем территорий и развитие корпоративной благотворительности»</w:t>
      </w:r>
    </w:p>
    <w:p w:rsidR="00F944C6" w:rsidRPr="00367451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Первое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451">
        <w:rPr>
          <w:rFonts w:ascii="Times New Roman" w:hAnsi="Times New Roman" w:cs="Times New Roman"/>
          <w:sz w:val="28"/>
          <w:szCs w:val="28"/>
        </w:rPr>
        <w:t>– Акционерное общество «</w:t>
      </w:r>
      <w:proofErr w:type="spellStart"/>
      <w:r w:rsidRPr="00367451">
        <w:rPr>
          <w:rFonts w:ascii="Times New Roman" w:hAnsi="Times New Roman" w:cs="Times New Roman"/>
          <w:sz w:val="28"/>
          <w:szCs w:val="28"/>
        </w:rPr>
        <w:t>Оскольский</w:t>
      </w:r>
      <w:proofErr w:type="spellEnd"/>
      <w:r w:rsidRPr="00367451">
        <w:rPr>
          <w:rFonts w:ascii="Times New Roman" w:hAnsi="Times New Roman" w:cs="Times New Roman"/>
          <w:sz w:val="28"/>
          <w:szCs w:val="28"/>
        </w:rPr>
        <w:t xml:space="preserve"> электрометаллургический комбинат», Белгородская область (112</w:t>
      </w:r>
      <w:r>
        <w:rPr>
          <w:rFonts w:ascii="Times New Roman" w:hAnsi="Times New Roman" w:cs="Times New Roman"/>
          <w:sz w:val="28"/>
          <w:szCs w:val="28"/>
        </w:rPr>
        <w:t> баллов).</w:t>
      </w:r>
    </w:p>
    <w:p w:rsidR="00F944C6" w:rsidRPr="00367451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367451">
        <w:rPr>
          <w:rFonts w:ascii="Times New Roman" w:hAnsi="Times New Roman" w:cs="Times New Roman"/>
          <w:sz w:val="28"/>
          <w:szCs w:val="28"/>
        </w:rPr>
        <w:t xml:space="preserve"> – Акционерное общество «Научно-производственная корпорация «</w:t>
      </w:r>
      <w:proofErr w:type="spellStart"/>
      <w:r w:rsidRPr="00367451">
        <w:rPr>
          <w:rFonts w:ascii="Times New Roman" w:hAnsi="Times New Roman" w:cs="Times New Roman"/>
          <w:sz w:val="28"/>
          <w:szCs w:val="28"/>
        </w:rPr>
        <w:t>Уралвагонзавод</w:t>
      </w:r>
      <w:proofErr w:type="spellEnd"/>
      <w:r w:rsidRPr="00367451">
        <w:rPr>
          <w:rFonts w:ascii="Times New Roman" w:hAnsi="Times New Roman" w:cs="Times New Roman"/>
          <w:sz w:val="28"/>
          <w:szCs w:val="28"/>
        </w:rPr>
        <w:t>» им. Ф.Э. Дзержинского, Свердловская область (</w:t>
      </w:r>
      <w:r>
        <w:rPr>
          <w:rFonts w:ascii="Times New Roman" w:hAnsi="Times New Roman" w:cs="Times New Roman"/>
          <w:sz w:val="28"/>
          <w:szCs w:val="28"/>
        </w:rPr>
        <w:t>105 баллов).</w:t>
      </w:r>
    </w:p>
    <w:p w:rsidR="00F944C6" w:rsidRPr="00367451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367451">
        <w:rPr>
          <w:rFonts w:ascii="Times New Roman" w:hAnsi="Times New Roman" w:cs="Times New Roman"/>
          <w:sz w:val="28"/>
          <w:szCs w:val="28"/>
        </w:rPr>
        <w:t xml:space="preserve"> – </w:t>
      </w:r>
      <w:r w:rsidRPr="00FE6C9E">
        <w:rPr>
          <w:rFonts w:ascii="Times New Roman" w:hAnsi="Times New Roman" w:cs="Times New Roman"/>
          <w:sz w:val="28"/>
          <w:szCs w:val="28"/>
        </w:rPr>
        <w:t xml:space="preserve">ФГУП «Российский федеральный ядерный центр – ВНИИ экспериментальной физики», Нижегородская область </w:t>
      </w:r>
      <w:r>
        <w:rPr>
          <w:rFonts w:ascii="Times New Roman" w:hAnsi="Times New Roman" w:cs="Times New Roman"/>
          <w:sz w:val="28"/>
          <w:szCs w:val="28"/>
        </w:rPr>
        <w:t>(105</w:t>
      </w:r>
      <w:r w:rsidRPr="00367451">
        <w:rPr>
          <w:rFonts w:ascii="Times New Roman" w:hAnsi="Times New Roman" w:cs="Times New Roman"/>
          <w:sz w:val="28"/>
          <w:szCs w:val="28"/>
        </w:rPr>
        <w:t> балл</w:t>
      </w:r>
      <w:r>
        <w:rPr>
          <w:rFonts w:ascii="Times New Roman" w:hAnsi="Times New Roman" w:cs="Times New Roman"/>
          <w:sz w:val="28"/>
          <w:szCs w:val="28"/>
        </w:rPr>
        <w:t>ов).</w:t>
      </w:r>
    </w:p>
    <w:p w:rsidR="00F944C6" w:rsidRPr="00367451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367451">
        <w:rPr>
          <w:rFonts w:ascii="Times New Roman" w:hAnsi="Times New Roman" w:cs="Times New Roman"/>
          <w:sz w:val="28"/>
          <w:szCs w:val="28"/>
        </w:rPr>
        <w:t xml:space="preserve"> – </w:t>
      </w:r>
      <w:r w:rsidRPr="00FE6C9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FE6C9E">
        <w:rPr>
          <w:rFonts w:ascii="Times New Roman" w:hAnsi="Times New Roman" w:cs="Times New Roman"/>
          <w:sz w:val="28"/>
          <w:szCs w:val="28"/>
        </w:rPr>
        <w:t>ЭкоНиваАгро</w:t>
      </w:r>
      <w:proofErr w:type="spellEnd"/>
      <w:r w:rsidRPr="00FE6C9E">
        <w:rPr>
          <w:rFonts w:ascii="Times New Roman" w:hAnsi="Times New Roman" w:cs="Times New Roman"/>
          <w:sz w:val="28"/>
          <w:szCs w:val="28"/>
        </w:rPr>
        <w:t>»</w:t>
      </w:r>
      <w:r w:rsidRPr="00367451">
        <w:rPr>
          <w:rFonts w:ascii="Times New Roman" w:hAnsi="Times New Roman" w:cs="Times New Roman"/>
          <w:sz w:val="28"/>
          <w:szCs w:val="28"/>
        </w:rPr>
        <w:t>, Воронежская область (97 баллов).</w:t>
      </w:r>
    </w:p>
    <w:p w:rsidR="00F944C6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44C6" w:rsidRPr="004C1299" w:rsidRDefault="00F944C6" w:rsidP="00A267B5">
      <w:pPr>
        <w:tabs>
          <w:tab w:val="left" w:pos="106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299">
        <w:rPr>
          <w:rFonts w:ascii="Times New Roman" w:hAnsi="Times New Roman" w:cs="Times New Roman"/>
          <w:b/>
          <w:sz w:val="28"/>
          <w:szCs w:val="28"/>
          <w:u w:val="single"/>
        </w:rPr>
        <w:t>«За лучшие условия работникам с семейными обязанностями в организациях производственной сферы»</w:t>
      </w:r>
    </w:p>
    <w:p w:rsidR="00F944C6" w:rsidRPr="004C5214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4C5214">
        <w:rPr>
          <w:rFonts w:ascii="Times New Roman" w:hAnsi="Times New Roman" w:cs="Times New Roman"/>
          <w:sz w:val="28"/>
          <w:szCs w:val="28"/>
        </w:rPr>
        <w:t xml:space="preserve"> – </w:t>
      </w:r>
      <w:r w:rsidRPr="00FE6C9E">
        <w:rPr>
          <w:rFonts w:ascii="Times New Roman" w:hAnsi="Times New Roman" w:cs="Times New Roman"/>
          <w:sz w:val="28"/>
          <w:szCs w:val="28"/>
        </w:rPr>
        <w:t xml:space="preserve">Филиал общества с ограниченной ответственностью «Газпром трансгаз Ухта» - Шекснинское линейное производственное управление магистральных газопроводов, Вологодская область </w:t>
      </w:r>
      <w:r>
        <w:rPr>
          <w:rFonts w:ascii="Times New Roman" w:hAnsi="Times New Roman" w:cs="Times New Roman"/>
          <w:sz w:val="28"/>
          <w:szCs w:val="28"/>
        </w:rPr>
        <w:t>(167 баллов).</w:t>
      </w:r>
    </w:p>
    <w:p w:rsidR="00F944C6" w:rsidRPr="004C5214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lastRenderedPageBreak/>
        <w:t>Второе место</w:t>
      </w:r>
      <w:r w:rsidRPr="004C5214">
        <w:rPr>
          <w:rFonts w:ascii="Times New Roman" w:hAnsi="Times New Roman" w:cs="Times New Roman"/>
          <w:sz w:val="28"/>
          <w:szCs w:val="28"/>
        </w:rPr>
        <w:t xml:space="preserve"> – </w:t>
      </w:r>
      <w:r w:rsidRPr="00FE6C9E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«Газпром добыча Ямбург», Ямало-Ненецкий автономный округ </w:t>
      </w:r>
      <w:r w:rsidRPr="004C5214"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4C5214">
        <w:rPr>
          <w:rFonts w:ascii="Times New Roman" w:hAnsi="Times New Roman" w:cs="Times New Roman"/>
          <w:sz w:val="28"/>
          <w:szCs w:val="28"/>
        </w:rPr>
        <w:t> балл</w:t>
      </w:r>
      <w:r>
        <w:rPr>
          <w:rFonts w:ascii="Times New Roman" w:hAnsi="Times New Roman" w:cs="Times New Roman"/>
          <w:sz w:val="28"/>
          <w:szCs w:val="28"/>
        </w:rPr>
        <w:t>а).</w:t>
      </w:r>
    </w:p>
    <w:p w:rsidR="00F944C6" w:rsidRPr="004C5214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4C5214">
        <w:rPr>
          <w:rFonts w:ascii="Times New Roman" w:hAnsi="Times New Roman" w:cs="Times New Roman"/>
          <w:sz w:val="28"/>
          <w:szCs w:val="28"/>
        </w:rPr>
        <w:t xml:space="preserve"> – </w:t>
      </w:r>
      <w:r w:rsidRPr="00FE6C9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FE6C9E">
        <w:rPr>
          <w:rFonts w:ascii="Times New Roman" w:hAnsi="Times New Roman" w:cs="Times New Roman"/>
          <w:sz w:val="28"/>
          <w:szCs w:val="28"/>
        </w:rPr>
        <w:t>РН-Комсомольский</w:t>
      </w:r>
      <w:proofErr w:type="spellEnd"/>
      <w:r w:rsidRPr="00FE6C9E">
        <w:rPr>
          <w:rFonts w:ascii="Times New Roman" w:hAnsi="Times New Roman" w:cs="Times New Roman"/>
          <w:sz w:val="28"/>
          <w:szCs w:val="28"/>
        </w:rPr>
        <w:t xml:space="preserve"> нефтеперерабатывающий завод», Хабаровский край </w:t>
      </w:r>
      <w:r w:rsidRPr="004C5214">
        <w:rPr>
          <w:rFonts w:ascii="Times New Roman" w:hAnsi="Times New Roman" w:cs="Times New Roman"/>
          <w:sz w:val="28"/>
          <w:szCs w:val="28"/>
        </w:rPr>
        <w:t>(136 баллов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Pr="004C5214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4C5214">
        <w:rPr>
          <w:rFonts w:ascii="Times New Roman" w:hAnsi="Times New Roman" w:cs="Times New Roman"/>
          <w:sz w:val="28"/>
          <w:szCs w:val="28"/>
        </w:rPr>
        <w:t xml:space="preserve"> – </w:t>
      </w:r>
      <w:r w:rsidRPr="00FE6C9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Pr="00FE6C9E">
        <w:rPr>
          <w:rFonts w:ascii="Times New Roman" w:hAnsi="Times New Roman" w:cs="Times New Roman"/>
          <w:sz w:val="28"/>
          <w:szCs w:val="28"/>
        </w:rPr>
        <w:t>Ставролен</w:t>
      </w:r>
      <w:proofErr w:type="spellEnd"/>
      <w:r w:rsidRPr="00FE6C9E">
        <w:rPr>
          <w:rFonts w:ascii="Times New Roman" w:hAnsi="Times New Roman" w:cs="Times New Roman"/>
          <w:sz w:val="28"/>
          <w:szCs w:val="28"/>
        </w:rPr>
        <w:t xml:space="preserve">», Ставропольский край </w:t>
      </w:r>
      <w:r w:rsidRPr="004C5214">
        <w:rPr>
          <w:rFonts w:ascii="Times New Roman" w:hAnsi="Times New Roman" w:cs="Times New Roman"/>
          <w:sz w:val="28"/>
          <w:szCs w:val="28"/>
        </w:rPr>
        <w:t>(136 баллов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44C6" w:rsidRPr="004C5214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4C6" w:rsidRPr="004C1299" w:rsidRDefault="00F944C6" w:rsidP="00A267B5">
      <w:pPr>
        <w:tabs>
          <w:tab w:val="left" w:pos="106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299">
        <w:rPr>
          <w:rFonts w:ascii="Times New Roman" w:hAnsi="Times New Roman" w:cs="Times New Roman"/>
          <w:b/>
          <w:sz w:val="28"/>
          <w:szCs w:val="28"/>
          <w:u w:val="single"/>
        </w:rPr>
        <w:t>«За лучшие условия работникам с семейными обязанностями в организациях непроизводственной сферы»</w:t>
      </w:r>
    </w:p>
    <w:p w:rsidR="00F944C6" w:rsidRPr="004C5214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4C5214">
        <w:rPr>
          <w:rFonts w:ascii="Times New Roman" w:hAnsi="Times New Roman" w:cs="Times New Roman"/>
          <w:sz w:val="28"/>
          <w:szCs w:val="28"/>
        </w:rPr>
        <w:t xml:space="preserve"> – </w:t>
      </w:r>
      <w:r w:rsidRPr="00FE6C9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науки «Институт проблем химико-энергетических технологий» Сибирского отделения Российской академии наук, Алтайский край</w:t>
      </w:r>
      <w:r w:rsidRPr="004C521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91 балл).</w:t>
      </w:r>
    </w:p>
    <w:p w:rsidR="00F944C6" w:rsidRPr="004C5214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4C5214">
        <w:rPr>
          <w:rFonts w:ascii="Times New Roman" w:hAnsi="Times New Roman" w:cs="Times New Roman"/>
          <w:sz w:val="28"/>
          <w:szCs w:val="28"/>
        </w:rPr>
        <w:t xml:space="preserve"> – Государственное бюджетное учреждение социального обслуживания «Советский комплексный центр социального обслуживания населения», Ставропольский край (</w:t>
      </w:r>
      <w:r>
        <w:rPr>
          <w:rFonts w:ascii="Times New Roman" w:hAnsi="Times New Roman" w:cs="Times New Roman"/>
          <w:sz w:val="28"/>
          <w:szCs w:val="28"/>
        </w:rPr>
        <w:t>86 баллов).</w:t>
      </w:r>
    </w:p>
    <w:p w:rsidR="00F944C6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44C6" w:rsidRPr="004C1299" w:rsidRDefault="00F944C6" w:rsidP="00A267B5">
      <w:pPr>
        <w:tabs>
          <w:tab w:val="left" w:pos="106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299">
        <w:rPr>
          <w:rFonts w:ascii="Times New Roman" w:hAnsi="Times New Roman" w:cs="Times New Roman"/>
          <w:b/>
          <w:sz w:val="28"/>
          <w:szCs w:val="28"/>
          <w:u w:val="single"/>
        </w:rPr>
        <w:t>«За трудоустройство инвалидов в организации»</w:t>
      </w:r>
    </w:p>
    <w:p w:rsidR="00F944C6" w:rsidRPr="00996776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996776">
        <w:rPr>
          <w:rFonts w:ascii="Times New Roman" w:hAnsi="Times New Roman" w:cs="Times New Roman"/>
          <w:sz w:val="28"/>
          <w:szCs w:val="28"/>
        </w:rPr>
        <w:t xml:space="preserve"> – Смоленское областное государственное учреждение «Реабилитационный центр для детей и подростков с ограниченными возможностями «Вишенки»,</w:t>
      </w:r>
      <w:r>
        <w:rPr>
          <w:rFonts w:ascii="Times New Roman" w:hAnsi="Times New Roman" w:cs="Times New Roman"/>
          <w:sz w:val="28"/>
          <w:szCs w:val="28"/>
        </w:rPr>
        <w:t xml:space="preserve"> Смоленская область (97 баллов).</w:t>
      </w:r>
    </w:p>
    <w:p w:rsidR="00F944C6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996776">
        <w:rPr>
          <w:rFonts w:ascii="Times New Roman" w:hAnsi="Times New Roman" w:cs="Times New Roman"/>
          <w:sz w:val="28"/>
          <w:szCs w:val="28"/>
        </w:rPr>
        <w:t xml:space="preserve"> – Тамбовское областное государственное бюджетное учреждение здравоохранения «</w:t>
      </w:r>
      <w:proofErr w:type="spellStart"/>
      <w:r w:rsidRPr="00996776">
        <w:rPr>
          <w:rFonts w:ascii="Times New Roman" w:hAnsi="Times New Roman" w:cs="Times New Roman"/>
          <w:sz w:val="28"/>
          <w:szCs w:val="28"/>
        </w:rPr>
        <w:t>Рассказовская</w:t>
      </w:r>
      <w:proofErr w:type="spellEnd"/>
      <w:r w:rsidRPr="00996776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больница»,</w:t>
      </w:r>
      <w:r w:rsidRPr="00996776">
        <w:t xml:space="preserve"> </w:t>
      </w:r>
      <w:r w:rsidRPr="00996776">
        <w:rPr>
          <w:rFonts w:ascii="Times New Roman" w:hAnsi="Times New Roman" w:cs="Times New Roman"/>
          <w:sz w:val="28"/>
          <w:szCs w:val="28"/>
        </w:rPr>
        <w:t>Тамбовская область (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996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балл).</w:t>
      </w:r>
    </w:p>
    <w:p w:rsidR="00F944C6" w:rsidRPr="00996776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996776">
        <w:rPr>
          <w:rFonts w:ascii="Times New Roman" w:hAnsi="Times New Roman" w:cs="Times New Roman"/>
          <w:sz w:val="28"/>
          <w:szCs w:val="28"/>
        </w:rPr>
        <w:t xml:space="preserve"> – </w:t>
      </w:r>
      <w:r w:rsidRPr="00CE2A4A">
        <w:rPr>
          <w:rFonts w:ascii="Times New Roman" w:hAnsi="Times New Roman" w:cs="Times New Roman"/>
          <w:sz w:val="28"/>
          <w:szCs w:val="28"/>
        </w:rPr>
        <w:t>Публичное акционерное общество «Воронежское акционерное самолетостроительное общество», Воронежская область</w:t>
      </w:r>
      <w:r w:rsidRPr="0099677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996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балл).</w:t>
      </w:r>
    </w:p>
    <w:p w:rsidR="00F944C6" w:rsidRPr="00CE2A4A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 w:rsidRPr="00996776">
        <w:rPr>
          <w:rFonts w:ascii="Times New Roman" w:hAnsi="Times New Roman" w:cs="Times New Roman"/>
          <w:sz w:val="28"/>
          <w:szCs w:val="28"/>
        </w:rPr>
        <w:t xml:space="preserve"> – </w:t>
      </w:r>
      <w:r w:rsidRPr="00CE2A4A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«Центр спортивной подготовки на </w:t>
      </w:r>
      <w:proofErr w:type="spellStart"/>
      <w:r w:rsidRPr="00CE2A4A">
        <w:rPr>
          <w:rFonts w:ascii="Times New Roman" w:hAnsi="Times New Roman" w:cs="Times New Roman"/>
          <w:sz w:val="28"/>
          <w:szCs w:val="28"/>
        </w:rPr>
        <w:t>паралимпийским</w:t>
      </w:r>
      <w:proofErr w:type="spellEnd"/>
      <w:r w:rsidRPr="00CE2A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A4A">
        <w:rPr>
          <w:rFonts w:ascii="Times New Roman" w:hAnsi="Times New Roman" w:cs="Times New Roman"/>
          <w:sz w:val="28"/>
          <w:szCs w:val="28"/>
        </w:rPr>
        <w:t>сурдлимпийским</w:t>
      </w:r>
      <w:proofErr w:type="spellEnd"/>
      <w:r w:rsidRPr="00CE2A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2A4A">
        <w:rPr>
          <w:rFonts w:ascii="Times New Roman" w:hAnsi="Times New Roman" w:cs="Times New Roman"/>
          <w:sz w:val="28"/>
          <w:szCs w:val="28"/>
        </w:rPr>
        <w:t>неолимпийским</w:t>
      </w:r>
      <w:proofErr w:type="spellEnd"/>
      <w:r w:rsidRPr="00CE2A4A">
        <w:rPr>
          <w:rFonts w:ascii="Times New Roman" w:hAnsi="Times New Roman" w:cs="Times New Roman"/>
          <w:sz w:val="28"/>
          <w:szCs w:val="28"/>
        </w:rPr>
        <w:t xml:space="preserve"> видам спорта»</w:t>
      </w:r>
      <w:r>
        <w:rPr>
          <w:rFonts w:ascii="Times New Roman" w:hAnsi="Times New Roman" w:cs="Times New Roman"/>
          <w:sz w:val="28"/>
          <w:szCs w:val="28"/>
        </w:rPr>
        <w:t>, Московская область (83 балла).</w:t>
      </w:r>
    </w:p>
    <w:p w:rsidR="00F944C6" w:rsidRPr="00996776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C9E">
        <w:rPr>
          <w:rFonts w:ascii="Times New Roman" w:hAnsi="Times New Roman" w:cs="Times New Roman"/>
          <w:b/>
          <w:sz w:val="28"/>
          <w:szCs w:val="28"/>
        </w:rPr>
        <w:t>Третье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E2A4A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 «Самарская областная универсальная научная библиотека», Самарская область (83 балла).</w:t>
      </w:r>
    </w:p>
    <w:p w:rsidR="00F944C6" w:rsidRDefault="00F944C6" w:rsidP="00A267B5">
      <w:pPr>
        <w:tabs>
          <w:tab w:val="left" w:pos="1065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944C6" w:rsidRPr="004C1299" w:rsidRDefault="00F944C6" w:rsidP="00A267B5">
      <w:pPr>
        <w:tabs>
          <w:tab w:val="left" w:pos="106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299">
        <w:rPr>
          <w:rFonts w:ascii="Times New Roman" w:hAnsi="Times New Roman" w:cs="Times New Roman"/>
          <w:b/>
          <w:sz w:val="28"/>
          <w:szCs w:val="28"/>
          <w:u w:val="single"/>
        </w:rPr>
        <w:t>«За трудоустройство инвалидов на предприятия, единственным учредителем которых являются общероссийские общественные организации инвалидов»</w:t>
      </w:r>
    </w:p>
    <w:p w:rsidR="00DF4024" w:rsidRPr="00F944C6" w:rsidRDefault="00F944C6" w:rsidP="00A267B5">
      <w:pPr>
        <w:tabs>
          <w:tab w:val="left" w:pos="1065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299">
        <w:rPr>
          <w:rFonts w:ascii="Times New Roman" w:hAnsi="Times New Roman" w:cs="Times New Roman"/>
          <w:sz w:val="28"/>
          <w:szCs w:val="28"/>
        </w:rPr>
        <w:t>Организация «Общество с ограниченной ответственностью «</w:t>
      </w:r>
      <w:proofErr w:type="spellStart"/>
      <w:r w:rsidRPr="004C1299">
        <w:rPr>
          <w:rFonts w:ascii="Times New Roman" w:hAnsi="Times New Roman" w:cs="Times New Roman"/>
          <w:sz w:val="28"/>
          <w:szCs w:val="28"/>
        </w:rPr>
        <w:t>Разнобытсервис</w:t>
      </w:r>
      <w:proofErr w:type="spellEnd"/>
      <w:r w:rsidRPr="004C1299">
        <w:rPr>
          <w:rFonts w:ascii="Times New Roman" w:hAnsi="Times New Roman" w:cs="Times New Roman"/>
          <w:sz w:val="28"/>
          <w:szCs w:val="28"/>
        </w:rPr>
        <w:t xml:space="preserve">» Региональной организации общероссийского союза общественных организаций инвалидов - общественная организация инвалидов «Региональный координационный Комитет по делам инвалидов на </w:t>
      </w:r>
      <w:proofErr w:type="spellStart"/>
      <w:r w:rsidRPr="004C1299">
        <w:rPr>
          <w:rFonts w:ascii="Times New Roman" w:hAnsi="Times New Roman" w:cs="Times New Roman"/>
          <w:sz w:val="28"/>
          <w:szCs w:val="28"/>
        </w:rPr>
        <w:lastRenderedPageBreak/>
        <w:t>Кавминводах</w:t>
      </w:r>
      <w:proofErr w:type="spellEnd"/>
      <w:r w:rsidRPr="004C1299">
        <w:rPr>
          <w:rFonts w:ascii="Times New Roman" w:hAnsi="Times New Roman" w:cs="Times New Roman"/>
          <w:sz w:val="28"/>
          <w:szCs w:val="28"/>
        </w:rPr>
        <w:t>» Ставропольского края снята с участия в конкурсе в связи с тем, что проведение конкурса с одним участником по данной номинации нецелесообразно.</w:t>
      </w:r>
    </w:p>
    <w:p w:rsidR="00F944C6" w:rsidRPr="00E86962" w:rsidRDefault="00F944C6" w:rsidP="00BE4AD8">
      <w:pPr>
        <w:pStyle w:val="ab"/>
        <w:spacing w:line="276" w:lineRule="auto"/>
        <w:ind w:left="0" w:firstLine="0"/>
        <w:jc w:val="center"/>
        <w:rPr>
          <w:rFonts w:cs="Times New Roman"/>
          <w:b/>
          <w:color w:val="auto"/>
          <w:szCs w:val="28"/>
          <w:u w:val="single"/>
        </w:rPr>
      </w:pPr>
      <w:proofErr w:type="gramStart"/>
      <w:r w:rsidRPr="00E86962">
        <w:rPr>
          <w:rFonts w:cs="Times New Roman"/>
          <w:b/>
          <w:color w:val="auto"/>
          <w:szCs w:val="28"/>
          <w:u w:val="single"/>
        </w:rPr>
        <w:t>Гран</w:t>
      </w:r>
      <w:bookmarkStart w:id="2" w:name="bookmark3"/>
      <w:r w:rsidRPr="00E86962">
        <w:rPr>
          <w:rFonts w:cs="Times New Roman"/>
          <w:b/>
          <w:color w:val="auto"/>
          <w:szCs w:val="28"/>
          <w:u w:val="single"/>
        </w:rPr>
        <w:t>–при</w:t>
      </w:r>
      <w:bookmarkEnd w:id="2"/>
      <w:proofErr w:type="gramEnd"/>
    </w:p>
    <w:p w:rsidR="00F944C6" w:rsidRDefault="00F944C6" w:rsidP="00A267B5">
      <w:pPr>
        <w:pStyle w:val="ab"/>
        <w:spacing w:line="276" w:lineRule="auto"/>
        <w:ind w:left="0" w:firstLine="0"/>
        <w:jc w:val="center"/>
        <w:rPr>
          <w:rFonts w:cs="Times New Roman"/>
          <w:b/>
          <w:color w:val="auto"/>
          <w:sz w:val="12"/>
          <w:szCs w:val="12"/>
          <w:u w:val="single"/>
        </w:rPr>
      </w:pPr>
    </w:p>
    <w:p w:rsidR="00F944C6" w:rsidRPr="004C1299" w:rsidRDefault="00F944C6" w:rsidP="00A267B5">
      <w:pPr>
        <w:pStyle w:val="af2"/>
        <w:tabs>
          <w:tab w:val="num" w:pos="720"/>
        </w:tabs>
        <w:spacing w:after="0" w:line="276" w:lineRule="auto"/>
        <w:ind w:left="0" w:firstLine="720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4C1299">
        <w:rPr>
          <w:rFonts w:ascii="Times New Roman" w:hAnsi="Times New Roman"/>
          <w:color w:val="auto"/>
          <w:sz w:val="28"/>
          <w:szCs w:val="28"/>
        </w:rPr>
        <w:t>Общество с ограниченной ответственностью «Газпром добыча Оренбург»</w:t>
      </w:r>
      <w:r>
        <w:rPr>
          <w:rFonts w:ascii="Times New Roman" w:hAnsi="Times New Roman"/>
          <w:color w:val="auto"/>
          <w:sz w:val="28"/>
          <w:szCs w:val="28"/>
        </w:rPr>
        <w:t>, Оренбургская область</w:t>
      </w:r>
    </w:p>
    <w:p w:rsidR="00F944C6" w:rsidRPr="004C1299" w:rsidRDefault="00F944C6" w:rsidP="00A267B5">
      <w:pPr>
        <w:pStyle w:val="af2"/>
        <w:tabs>
          <w:tab w:val="num" w:pos="720"/>
        </w:tabs>
        <w:spacing w:after="0" w:line="276" w:lineRule="auto"/>
        <w:ind w:left="0" w:firstLine="720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4C1299">
        <w:rPr>
          <w:rFonts w:ascii="Times New Roman" w:hAnsi="Times New Roman"/>
          <w:color w:val="auto"/>
          <w:sz w:val="28"/>
          <w:szCs w:val="28"/>
        </w:rPr>
        <w:t>Акционерное общество «</w:t>
      </w:r>
      <w:proofErr w:type="spellStart"/>
      <w:r w:rsidRPr="004C1299">
        <w:rPr>
          <w:rFonts w:ascii="Times New Roman" w:hAnsi="Times New Roman"/>
          <w:color w:val="auto"/>
          <w:sz w:val="28"/>
          <w:szCs w:val="28"/>
        </w:rPr>
        <w:t>Сарапульский</w:t>
      </w:r>
      <w:proofErr w:type="spellEnd"/>
      <w:r w:rsidRPr="004C129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4C1299">
        <w:rPr>
          <w:rFonts w:ascii="Times New Roman" w:hAnsi="Times New Roman"/>
          <w:color w:val="auto"/>
          <w:sz w:val="28"/>
          <w:szCs w:val="28"/>
        </w:rPr>
        <w:t>электрогенераторный</w:t>
      </w:r>
      <w:proofErr w:type="spellEnd"/>
      <w:r w:rsidRPr="004C1299">
        <w:rPr>
          <w:rFonts w:ascii="Times New Roman" w:hAnsi="Times New Roman"/>
          <w:color w:val="auto"/>
          <w:sz w:val="28"/>
          <w:szCs w:val="28"/>
        </w:rPr>
        <w:t xml:space="preserve"> завод»</w:t>
      </w:r>
      <w:r>
        <w:rPr>
          <w:rFonts w:ascii="Times New Roman" w:hAnsi="Times New Roman"/>
          <w:color w:val="auto"/>
          <w:sz w:val="28"/>
          <w:szCs w:val="28"/>
        </w:rPr>
        <w:t>, Удмуртская Республика.</w:t>
      </w:r>
    </w:p>
    <w:p w:rsidR="00F944C6" w:rsidRPr="004C1299" w:rsidRDefault="00F944C6" w:rsidP="00A267B5">
      <w:pPr>
        <w:pStyle w:val="af2"/>
        <w:tabs>
          <w:tab w:val="num" w:pos="720"/>
        </w:tabs>
        <w:spacing w:after="0" w:line="276" w:lineRule="auto"/>
        <w:ind w:left="0" w:firstLine="720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4C1299">
        <w:rPr>
          <w:rFonts w:ascii="Times New Roman" w:hAnsi="Times New Roman"/>
          <w:color w:val="auto"/>
          <w:sz w:val="28"/>
          <w:szCs w:val="28"/>
        </w:rPr>
        <w:t>Государственное бюджетное учреждение здравоохранения Самарской области «Самарская городская поликлиника № 6 Промышленного района»</w:t>
      </w:r>
      <w:r>
        <w:rPr>
          <w:rFonts w:ascii="Times New Roman" w:hAnsi="Times New Roman"/>
          <w:color w:val="auto"/>
          <w:sz w:val="28"/>
          <w:szCs w:val="28"/>
        </w:rPr>
        <w:t>, Самарская область</w:t>
      </w:r>
    </w:p>
    <w:p w:rsidR="00F944C6" w:rsidRPr="004C1299" w:rsidRDefault="00F944C6" w:rsidP="00A267B5">
      <w:pPr>
        <w:pStyle w:val="af2"/>
        <w:tabs>
          <w:tab w:val="num" w:pos="720"/>
        </w:tabs>
        <w:spacing w:after="0" w:line="276" w:lineRule="auto"/>
        <w:ind w:left="0" w:firstLine="720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4C1299">
        <w:rPr>
          <w:rFonts w:ascii="Times New Roman" w:hAnsi="Times New Roman"/>
          <w:color w:val="auto"/>
          <w:sz w:val="28"/>
          <w:szCs w:val="28"/>
        </w:rPr>
        <w:t>Федеральное государственное бюджетное образовательное учреждение высшего образования «Ставропольский государственный аграрный университет»</w:t>
      </w:r>
      <w:r>
        <w:rPr>
          <w:rFonts w:ascii="Times New Roman" w:hAnsi="Times New Roman"/>
          <w:color w:val="auto"/>
          <w:sz w:val="28"/>
          <w:szCs w:val="28"/>
        </w:rPr>
        <w:t>, Ставропольский край</w:t>
      </w:r>
    </w:p>
    <w:p w:rsidR="00CF4FEA" w:rsidRPr="0034495D" w:rsidRDefault="00CF4FEA" w:rsidP="00A267B5">
      <w:pPr>
        <w:pStyle w:val="af2"/>
        <w:tabs>
          <w:tab w:val="num" w:pos="720"/>
        </w:tabs>
        <w:spacing w:after="0" w:line="276" w:lineRule="auto"/>
        <w:ind w:left="0"/>
        <w:outlineLvl w:val="0"/>
        <w:rPr>
          <w:rFonts w:ascii="Times New Roman" w:hAnsi="Times New Roman"/>
          <w:color w:val="auto"/>
          <w:sz w:val="20"/>
          <w:szCs w:val="20"/>
        </w:rPr>
      </w:pPr>
    </w:p>
    <w:p w:rsidR="00967829" w:rsidRPr="00ED04F2" w:rsidRDefault="0022762F" w:rsidP="00A267B5">
      <w:pPr>
        <w:pStyle w:val="2"/>
        <w:numPr>
          <w:ilvl w:val="0"/>
          <w:numId w:val="13"/>
        </w:numPr>
        <w:shd w:val="clear" w:color="auto" w:fill="auto"/>
        <w:tabs>
          <w:tab w:val="left" w:pos="851"/>
        </w:tabs>
        <w:spacing w:before="0" w:after="0" w:line="276" w:lineRule="auto"/>
        <w:ind w:left="0" w:firstLine="567"/>
      </w:pPr>
      <w:r>
        <w:t xml:space="preserve"> </w:t>
      </w:r>
      <w:r w:rsidR="00967829" w:rsidRPr="00ED04F2">
        <w:t>Минтруд</w:t>
      </w:r>
      <w:r w:rsidR="00335C87">
        <w:t>у</w:t>
      </w:r>
      <w:r w:rsidR="00967829" w:rsidRPr="00ED04F2">
        <w:t xml:space="preserve"> России </w:t>
      </w:r>
      <w:r w:rsidR="00DD43AE">
        <w:t xml:space="preserve">направить </w:t>
      </w:r>
      <w:r w:rsidR="00F003B5" w:rsidRPr="00ED04F2">
        <w:t>предложени</w:t>
      </w:r>
      <w:r w:rsidR="00F003B5">
        <w:t>я</w:t>
      </w:r>
      <w:r w:rsidR="00F003B5" w:rsidRPr="00ED04F2">
        <w:t xml:space="preserve"> о победителях и призерах конкурса для рассмотрения на заседаниях постоянно-действующих рабочих групп </w:t>
      </w:r>
      <w:r w:rsidR="00DD43AE">
        <w:t>РТК</w:t>
      </w:r>
      <w:r w:rsidR="00F003B5" w:rsidRPr="00ED04F2">
        <w:t xml:space="preserve"> </w:t>
      </w:r>
      <w:r w:rsidR="00D655C4">
        <w:t>по соответствующим номинациям</w:t>
      </w:r>
      <w:r w:rsidR="00D655C4" w:rsidRPr="00ED04F2">
        <w:t xml:space="preserve"> </w:t>
      </w:r>
      <w:r w:rsidR="00F003B5" w:rsidRPr="00ED04F2">
        <w:t xml:space="preserve">и на заседании </w:t>
      </w:r>
      <w:r w:rsidR="00DD43AE">
        <w:t>РТК</w:t>
      </w:r>
      <w:r w:rsidR="00967829" w:rsidRPr="00ED04F2">
        <w:t>.</w:t>
      </w:r>
    </w:p>
    <w:p w:rsidR="00F2071B" w:rsidRPr="00F2071B" w:rsidRDefault="00F2071B" w:rsidP="00A267B5">
      <w:pPr>
        <w:pStyle w:val="2"/>
        <w:shd w:val="clear" w:color="auto" w:fill="auto"/>
        <w:tabs>
          <w:tab w:val="left" w:pos="851"/>
        </w:tabs>
        <w:spacing w:before="0" w:after="0" w:line="276" w:lineRule="auto"/>
        <w:ind w:left="567" w:firstLine="567"/>
      </w:pPr>
    </w:p>
    <w:p w:rsidR="00CE785C" w:rsidRPr="00CE785C" w:rsidRDefault="00F2071B" w:rsidP="00A267B5">
      <w:pPr>
        <w:pStyle w:val="2"/>
        <w:pBdr>
          <w:bottom w:val="single" w:sz="4" w:space="1" w:color="auto"/>
        </w:pBdr>
        <w:shd w:val="clear" w:color="auto" w:fill="auto"/>
        <w:tabs>
          <w:tab w:val="left" w:pos="851"/>
        </w:tabs>
        <w:spacing w:before="0" w:after="0" w:line="276" w:lineRule="auto"/>
        <w:ind w:firstLine="709"/>
        <w:rPr>
          <w:b/>
        </w:rPr>
      </w:pPr>
      <w:r>
        <w:rPr>
          <w:b/>
        </w:rPr>
        <w:t>2</w:t>
      </w:r>
      <w:r w:rsidR="00D86967">
        <w:rPr>
          <w:b/>
        </w:rPr>
        <w:t xml:space="preserve">. </w:t>
      </w:r>
      <w:r w:rsidR="00CE785C" w:rsidRPr="00CE785C">
        <w:rPr>
          <w:b/>
        </w:rPr>
        <w:t xml:space="preserve">О </w:t>
      </w:r>
      <w:r w:rsidR="00CE785C">
        <w:rPr>
          <w:b/>
        </w:rPr>
        <w:t>проведени</w:t>
      </w:r>
      <w:r w:rsidR="001F5944">
        <w:rPr>
          <w:b/>
        </w:rPr>
        <w:t>и</w:t>
      </w:r>
      <w:r w:rsidR="00CE785C">
        <w:rPr>
          <w:b/>
        </w:rPr>
        <w:t xml:space="preserve"> всероссийского конкурса «Российская организация высокой с</w:t>
      </w:r>
      <w:r w:rsidR="009F599F">
        <w:rPr>
          <w:b/>
        </w:rPr>
        <w:t xml:space="preserve">оциальной эффективности» в </w:t>
      </w:r>
      <w:r w:rsidR="004B13B4">
        <w:rPr>
          <w:b/>
        </w:rPr>
        <w:t>2019</w:t>
      </w:r>
      <w:r w:rsidR="009F599F">
        <w:rPr>
          <w:b/>
        </w:rPr>
        <w:t xml:space="preserve"> году</w:t>
      </w:r>
    </w:p>
    <w:p w:rsidR="00B9298B" w:rsidRDefault="00172D0E" w:rsidP="00A267B5">
      <w:pPr>
        <w:pStyle w:val="2"/>
        <w:shd w:val="clear" w:color="auto" w:fill="auto"/>
        <w:tabs>
          <w:tab w:val="left" w:pos="851"/>
        </w:tabs>
        <w:spacing w:before="0" w:after="0" w:line="276" w:lineRule="auto"/>
        <w:ind w:left="567" w:firstLine="0"/>
        <w:jc w:val="center"/>
        <w:rPr>
          <w:b/>
        </w:rPr>
      </w:pPr>
      <w:r>
        <w:rPr>
          <w:b/>
        </w:rPr>
        <w:t>(Соколов, Феоктистова, Разумов, Ушакова, Шкловец</w:t>
      </w:r>
      <w:r w:rsidR="00B9298B">
        <w:rPr>
          <w:b/>
        </w:rPr>
        <w:t>)</w:t>
      </w:r>
    </w:p>
    <w:p w:rsidR="00374F9E" w:rsidRPr="00B9298B" w:rsidRDefault="00374F9E" w:rsidP="00A267B5">
      <w:pPr>
        <w:pStyle w:val="2"/>
        <w:shd w:val="clear" w:color="auto" w:fill="auto"/>
        <w:tabs>
          <w:tab w:val="left" w:pos="851"/>
        </w:tabs>
        <w:spacing w:before="0" w:after="0" w:line="276" w:lineRule="auto"/>
        <w:ind w:left="567" w:firstLine="0"/>
        <w:jc w:val="center"/>
        <w:rPr>
          <w:b/>
        </w:rPr>
      </w:pPr>
    </w:p>
    <w:p w:rsidR="00374F9E" w:rsidRDefault="00B90E4E" w:rsidP="00BE4AD8">
      <w:pPr>
        <w:pStyle w:val="2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</w:pPr>
      <w:r>
        <w:t>Согласиться с предложением членов организационного комитета по исключению номинации</w:t>
      </w:r>
      <w:r w:rsidR="00374F9E">
        <w:t xml:space="preserve"> «</w:t>
      </w:r>
      <w:r w:rsidR="00374F9E" w:rsidRPr="00684B08">
        <w:t>За трудоустройство инвалидов на предприятия, единственным учредителем которых являются общероссийские общественные организации инвалидов</w:t>
      </w:r>
      <w:r w:rsidR="00E74B04">
        <w:t>» из</w:t>
      </w:r>
      <w:r w:rsidR="00374F9E">
        <w:t xml:space="preserve"> кон</w:t>
      </w:r>
      <w:r w:rsidR="00E74B04">
        <w:t>курса</w:t>
      </w:r>
      <w:r w:rsidR="00374F9E">
        <w:t xml:space="preserve"> в 2019 году</w:t>
      </w:r>
      <w:r w:rsidR="00E74B04">
        <w:t>.</w:t>
      </w:r>
    </w:p>
    <w:p w:rsidR="003F521F" w:rsidRDefault="008B4169" w:rsidP="00BE4AD8">
      <w:pPr>
        <w:pStyle w:val="2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</w:pPr>
      <w:r>
        <w:t>Членам</w:t>
      </w:r>
      <w:r w:rsidR="00E74B04">
        <w:t xml:space="preserve"> </w:t>
      </w:r>
      <w:r w:rsidR="00A61C3C">
        <w:t xml:space="preserve">организационного комитета в срок до 10 апреля 2019 года </w:t>
      </w:r>
      <w:r w:rsidR="003F521F">
        <w:t xml:space="preserve">представить свои предложения по: </w:t>
      </w:r>
    </w:p>
    <w:p w:rsidR="00374F9E" w:rsidRDefault="00A61C3C" w:rsidP="00B00BF8">
      <w:pPr>
        <w:pStyle w:val="2"/>
        <w:numPr>
          <w:ilvl w:val="1"/>
          <w:numId w:val="13"/>
        </w:numPr>
        <w:shd w:val="clear" w:color="auto" w:fill="auto"/>
        <w:tabs>
          <w:tab w:val="left" w:pos="2127"/>
        </w:tabs>
        <w:spacing w:before="0" w:after="0" w:line="276" w:lineRule="auto"/>
        <w:ind w:left="1276" w:firstLine="425"/>
      </w:pPr>
      <w:r>
        <w:t>критериям</w:t>
      </w:r>
      <w:r w:rsidR="00374F9E" w:rsidRPr="00374F9E">
        <w:t xml:space="preserve"> оценки эффективнос</w:t>
      </w:r>
      <w:r w:rsidR="003F521F">
        <w:t>ти работы организаций, связанным</w:t>
      </w:r>
      <w:r w:rsidR="00374F9E" w:rsidRPr="00374F9E">
        <w:t xml:space="preserve"> с наличием в организации работников из числа гражда</w:t>
      </w:r>
      <w:r w:rsidR="00374F9E">
        <w:t xml:space="preserve">н предпенсионного возраста, </w:t>
      </w:r>
      <w:r>
        <w:t>для включения в формы</w:t>
      </w:r>
      <w:r w:rsidR="0044361F">
        <w:t xml:space="preserve"> предоставления информации для участия в конкурсе по номинациям</w:t>
      </w:r>
      <w:r w:rsidR="003F521F">
        <w:t>;</w:t>
      </w:r>
    </w:p>
    <w:p w:rsidR="003F521F" w:rsidRDefault="003F521F" w:rsidP="00B00BF8">
      <w:pPr>
        <w:pStyle w:val="2"/>
        <w:numPr>
          <w:ilvl w:val="1"/>
          <w:numId w:val="13"/>
        </w:numPr>
        <w:shd w:val="clear" w:color="auto" w:fill="auto"/>
        <w:tabs>
          <w:tab w:val="left" w:pos="2127"/>
        </w:tabs>
        <w:spacing w:before="0" w:after="0" w:line="276" w:lineRule="auto"/>
        <w:ind w:left="1276" w:firstLine="425"/>
      </w:pPr>
      <w:r>
        <w:t xml:space="preserve">изменению форм предоставления информации для участия в конкурсе и критериев отбора победителей конкурса к следующему заседанию </w:t>
      </w:r>
      <w:r w:rsidRPr="00DF4024">
        <w:t>организационного комитета по проведению Всероссийского конкурса «Российская организация вы</w:t>
      </w:r>
      <w:r w:rsidR="00595B6D">
        <w:t>сокой социальной эффективности»;</w:t>
      </w:r>
    </w:p>
    <w:p w:rsidR="00595B6D" w:rsidRPr="005900F2" w:rsidRDefault="0026706C" w:rsidP="00B00BF8">
      <w:pPr>
        <w:pStyle w:val="2"/>
        <w:numPr>
          <w:ilvl w:val="1"/>
          <w:numId w:val="13"/>
        </w:numPr>
        <w:shd w:val="clear" w:color="auto" w:fill="auto"/>
        <w:tabs>
          <w:tab w:val="left" w:pos="2127"/>
        </w:tabs>
        <w:spacing w:before="0" w:after="0" w:line="276" w:lineRule="auto"/>
        <w:ind w:left="1276" w:firstLine="425"/>
      </w:pPr>
      <w:r>
        <w:lastRenderedPageBreak/>
        <w:t xml:space="preserve">внесению изменений в </w:t>
      </w:r>
      <w:r w:rsidR="00285926">
        <w:t>перечень</w:t>
      </w:r>
      <w:r w:rsidR="00595B6D">
        <w:t xml:space="preserve"> номинаций </w:t>
      </w:r>
      <w:r w:rsidR="00595B6D" w:rsidRPr="00335C87">
        <w:t>всероссийского конкурса</w:t>
      </w:r>
      <w:r w:rsidR="00595B6D" w:rsidRPr="00595B6D">
        <w:t xml:space="preserve"> </w:t>
      </w:r>
      <w:r w:rsidR="00595B6D">
        <w:t>«Российская организация высокой социальной эффективности»</w:t>
      </w:r>
      <w:r>
        <w:t xml:space="preserve"> по непроизводственной сфере</w:t>
      </w:r>
      <w:r w:rsidR="00595B6D">
        <w:t>.</w:t>
      </w:r>
    </w:p>
    <w:p w:rsidR="00ED04F2" w:rsidRPr="00E3240B" w:rsidRDefault="00ED04F2" w:rsidP="00BE4AD8">
      <w:pPr>
        <w:pStyle w:val="2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</w:pPr>
      <w:r w:rsidRPr="00CF4FEA">
        <w:t>Утвердить</w:t>
      </w:r>
      <w:r>
        <w:t xml:space="preserve"> на 201</w:t>
      </w:r>
      <w:r w:rsidR="004B13B4">
        <w:t>9</w:t>
      </w:r>
      <w:r>
        <w:t> год:</w:t>
      </w:r>
    </w:p>
    <w:p w:rsidR="00ED04F2" w:rsidRPr="005D509B" w:rsidRDefault="003B4CB1" w:rsidP="00B00BF8">
      <w:pPr>
        <w:pStyle w:val="2"/>
        <w:numPr>
          <w:ilvl w:val="1"/>
          <w:numId w:val="27"/>
        </w:numPr>
        <w:shd w:val="clear" w:color="auto" w:fill="auto"/>
        <w:tabs>
          <w:tab w:val="left" w:pos="2268"/>
        </w:tabs>
        <w:spacing w:before="0" w:after="0" w:line="276" w:lineRule="auto"/>
        <w:ind w:left="1276" w:firstLine="567"/>
      </w:pPr>
      <w:r>
        <w:t>П</w:t>
      </w:r>
      <w:r w:rsidR="00ED04F2" w:rsidRPr="005D509B">
        <w:t>лан мероприятий по проведению всероссийского конкурса «Российская организация высокой социальной эффективности» согласно приложению № 2</w:t>
      </w:r>
      <w:r w:rsidR="00527914">
        <w:t>;</w:t>
      </w:r>
    </w:p>
    <w:p w:rsidR="00ED04F2" w:rsidRPr="005D509B" w:rsidRDefault="00ED04F2" w:rsidP="00B00BF8">
      <w:pPr>
        <w:pStyle w:val="2"/>
        <w:numPr>
          <w:ilvl w:val="1"/>
          <w:numId w:val="27"/>
        </w:numPr>
        <w:shd w:val="clear" w:color="auto" w:fill="auto"/>
        <w:tabs>
          <w:tab w:val="left" w:pos="2268"/>
        </w:tabs>
        <w:spacing w:before="0" w:after="0" w:line="276" w:lineRule="auto"/>
        <w:ind w:left="1276" w:firstLine="567"/>
      </w:pPr>
      <w:r w:rsidRPr="005D509B">
        <w:t>Порядок проведения всероссийского конкурса «Российская организация высокой социальной эффективности» и награждения его побе</w:t>
      </w:r>
      <w:r w:rsidR="00527914">
        <w:t>дителей согласно приложению № 3;</w:t>
      </w:r>
    </w:p>
    <w:p w:rsidR="005900F2" w:rsidRPr="005D509B" w:rsidRDefault="00ED04F2" w:rsidP="00B00BF8">
      <w:pPr>
        <w:pStyle w:val="2"/>
        <w:numPr>
          <w:ilvl w:val="1"/>
          <w:numId w:val="27"/>
        </w:numPr>
        <w:shd w:val="clear" w:color="auto" w:fill="auto"/>
        <w:tabs>
          <w:tab w:val="left" w:pos="2268"/>
        </w:tabs>
        <w:spacing w:before="0" w:after="0" w:line="276" w:lineRule="auto"/>
        <w:ind w:left="1276" w:firstLine="567"/>
      </w:pPr>
      <w:r w:rsidRPr="005D509B">
        <w:t>Методические рекомендации по проведению всероссийского конкурса «Российская организация высокой социальной эффективности»</w:t>
      </w:r>
      <w:r w:rsidR="00527914">
        <w:t xml:space="preserve"> согласно приложению № 5.</w:t>
      </w:r>
    </w:p>
    <w:p w:rsidR="00A61C3C" w:rsidRDefault="00A61C3C" w:rsidP="00A267B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7A6" w:rsidRDefault="00CE17A6" w:rsidP="00A267B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914" w:rsidRPr="000B0661" w:rsidRDefault="00527914" w:rsidP="00A267B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FBF" w:rsidRPr="003D7A92" w:rsidRDefault="00C738E7" w:rsidP="00A267B5">
      <w:p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7A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Заместитель </w:t>
      </w:r>
      <w:r w:rsidR="00502FBF" w:rsidRPr="003D7A92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</w:t>
      </w:r>
      <w:r w:rsidRPr="003D7A92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502FBF" w:rsidRPr="003D7A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A61C3C" w:rsidRDefault="00502FBF" w:rsidP="00A267B5">
      <w:p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7A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организационного </w:t>
      </w:r>
      <w:r w:rsidR="00466340">
        <w:rPr>
          <w:rFonts w:ascii="Times New Roman" w:eastAsia="Times New Roman" w:hAnsi="Times New Roman" w:cs="Times New Roman"/>
          <w:color w:val="auto"/>
          <w:sz w:val="28"/>
          <w:szCs w:val="28"/>
        </w:rPr>
        <w:t>комитета</w:t>
      </w:r>
      <w:r w:rsidR="006765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</w:t>
      </w:r>
      <w:r w:rsidR="006765EB" w:rsidRPr="00806556">
        <w:rPr>
          <w:rFonts w:ascii="Times New Roman" w:eastAsia="Times New Roman" w:hAnsi="Times New Roman" w:cs="Times New Roman"/>
          <w:color w:val="auto"/>
          <w:sz w:val="28"/>
          <w:szCs w:val="28"/>
        </w:rPr>
        <w:t>О.В.</w:t>
      </w:r>
      <w:r w:rsidR="006765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765EB" w:rsidRPr="008065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Соколов </w:t>
      </w:r>
    </w:p>
    <w:p w:rsidR="006765EB" w:rsidRDefault="006765EB" w:rsidP="00A267B5">
      <w:p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765EB" w:rsidRPr="003D7A92" w:rsidRDefault="006765EB" w:rsidP="006765EB">
      <w:p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7A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Заместитель Председателя </w:t>
      </w:r>
    </w:p>
    <w:p w:rsidR="006765EB" w:rsidRDefault="006765EB" w:rsidP="006765EB">
      <w:p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7A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организационного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комитета                                                  </w:t>
      </w:r>
      <w:r w:rsidRPr="00806556">
        <w:rPr>
          <w:rFonts w:ascii="Times New Roman" w:eastAsia="Times New Roman" w:hAnsi="Times New Roman" w:cs="Times New Roman"/>
          <w:color w:val="auto"/>
          <w:sz w:val="28"/>
          <w:szCs w:val="28"/>
        </w:rPr>
        <w:t>Е.Н.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6556">
        <w:rPr>
          <w:rFonts w:ascii="Times New Roman" w:eastAsia="Times New Roman" w:hAnsi="Times New Roman" w:cs="Times New Roman"/>
          <w:color w:val="auto"/>
          <w:sz w:val="28"/>
          <w:szCs w:val="28"/>
        </w:rPr>
        <w:t>Феоктистова</w:t>
      </w:r>
    </w:p>
    <w:p w:rsidR="006765EB" w:rsidRDefault="006765EB" w:rsidP="00A267B5">
      <w:pPr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6765EB" w:rsidSect="00DF4024">
      <w:headerReference w:type="default" r:id="rId8"/>
      <w:type w:val="continuous"/>
      <w:pgSz w:w="11905" w:h="16837"/>
      <w:pgMar w:top="709" w:right="850" w:bottom="993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06C" w:rsidRDefault="0026706C" w:rsidP="00023616">
      <w:r>
        <w:separator/>
      </w:r>
    </w:p>
  </w:endnote>
  <w:endnote w:type="continuationSeparator" w:id="0">
    <w:p w:rsidR="0026706C" w:rsidRDefault="0026706C" w:rsidP="00023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06C" w:rsidRDefault="0026706C"/>
  </w:footnote>
  <w:footnote w:type="continuationSeparator" w:id="0">
    <w:p w:rsidR="0026706C" w:rsidRDefault="0026706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06C" w:rsidRPr="00906149" w:rsidRDefault="002A729B" w:rsidP="00906149">
    <w:pPr>
      <w:pStyle w:val="ac"/>
      <w:jc w:val="center"/>
      <w:rPr>
        <w:rFonts w:ascii="Times New Roman" w:hAnsi="Times New Roman"/>
        <w:lang w:val="en-US"/>
      </w:rPr>
    </w:pPr>
    <w:r w:rsidRPr="00906149">
      <w:rPr>
        <w:rFonts w:ascii="Times New Roman" w:hAnsi="Times New Roman"/>
      </w:rPr>
      <w:fldChar w:fldCharType="begin"/>
    </w:r>
    <w:r w:rsidR="0026706C" w:rsidRPr="00906149">
      <w:rPr>
        <w:rFonts w:ascii="Times New Roman" w:hAnsi="Times New Roman"/>
      </w:rPr>
      <w:instrText xml:space="preserve"> PAGE   \* MERGEFORMAT </w:instrText>
    </w:r>
    <w:r w:rsidRPr="00906149">
      <w:rPr>
        <w:rFonts w:ascii="Times New Roman" w:hAnsi="Times New Roman"/>
      </w:rPr>
      <w:fldChar w:fldCharType="separate"/>
    </w:r>
    <w:r w:rsidR="006765EB">
      <w:rPr>
        <w:rFonts w:ascii="Times New Roman" w:hAnsi="Times New Roman"/>
        <w:noProof/>
      </w:rPr>
      <w:t>9</w:t>
    </w:r>
    <w:r w:rsidRPr="00906149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BE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1A5440"/>
    <w:multiLevelType w:val="hybridMultilevel"/>
    <w:tmpl w:val="DB165786"/>
    <w:lvl w:ilvl="0" w:tplc="9348A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>
    <w:nsid w:val="0970368A"/>
    <w:multiLevelType w:val="multilevel"/>
    <w:tmpl w:val="30D4B19E"/>
    <w:lvl w:ilvl="0">
      <w:start w:val="1"/>
      <w:numFmt w:val="decimal"/>
      <w:lvlText w:val="%1."/>
      <w:lvlJc w:val="left"/>
      <w:pPr>
        <w:ind w:left="791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6" w:hanging="2160"/>
      </w:pPr>
      <w:rPr>
        <w:rFonts w:hint="default"/>
      </w:rPr>
    </w:lvl>
  </w:abstractNum>
  <w:abstractNum w:abstractNumId="3">
    <w:nsid w:val="0A0E7995"/>
    <w:multiLevelType w:val="hybridMultilevel"/>
    <w:tmpl w:val="89120ABC"/>
    <w:lvl w:ilvl="0" w:tplc="ADB6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14989"/>
    <w:multiLevelType w:val="hybridMultilevel"/>
    <w:tmpl w:val="ACB04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0465"/>
    <w:multiLevelType w:val="hybridMultilevel"/>
    <w:tmpl w:val="45A6792A"/>
    <w:lvl w:ilvl="0" w:tplc="E2FC9B4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172F29F4"/>
    <w:multiLevelType w:val="hybridMultilevel"/>
    <w:tmpl w:val="565E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83BFF"/>
    <w:multiLevelType w:val="multilevel"/>
    <w:tmpl w:val="00949EE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>
    <w:nsid w:val="23467634"/>
    <w:multiLevelType w:val="multilevel"/>
    <w:tmpl w:val="074AE7B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46DB6"/>
    <w:multiLevelType w:val="hybridMultilevel"/>
    <w:tmpl w:val="51CA45AC"/>
    <w:lvl w:ilvl="0" w:tplc="ADB6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765DC"/>
    <w:multiLevelType w:val="multilevel"/>
    <w:tmpl w:val="4F5CF0DC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2160"/>
      </w:pPr>
      <w:rPr>
        <w:rFonts w:hint="default"/>
      </w:rPr>
    </w:lvl>
  </w:abstractNum>
  <w:abstractNum w:abstractNumId="11">
    <w:nsid w:val="2CE9160C"/>
    <w:multiLevelType w:val="hybridMultilevel"/>
    <w:tmpl w:val="F5B84D4C"/>
    <w:lvl w:ilvl="0" w:tplc="DDEA0A0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>
    <w:nsid w:val="30352D46"/>
    <w:multiLevelType w:val="hybridMultilevel"/>
    <w:tmpl w:val="1102E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A3653"/>
    <w:multiLevelType w:val="hybridMultilevel"/>
    <w:tmpl w:val="92ECEA44"/>
    <w:lvl w:ilvl="0" w:tplc="0419000F">
      <w:start w:val="1"/>
      <w:numFmt w:val="decimal"/>
      <w:lvlText w:val="%1."/>
      <w:lvlJc w:val="left"/>
      <w:pPr>
        <w:ind w:left="12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4">
    <w:nsid w:val="314F68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6F21744"/>
    <w:multiLevelType w:val="multilevel"/>
    <w:tmpl w:val="30D4B19E"/>
    <w:lvl w:ilvl="0">
      <w:start w:val="1"/>
      <w:numFmt w:val="decimal"/>
      <w:lvlText w:val="%1."/>
      <w:lvlJc w:val="left"/>
      <w:pPr>
        <w:ind w:left="791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6" w:hanging="2160"/>
      </w:pPr>
      <w:rPr>
        <w:rFonts w:hint="default"/>
      </w:rPr>
    </w:lvl>
  </w:abstractNum>
  <w:abstractNum w:abstractNumId="16">
    <w:nsid w:val="3ED129EF"/>
    <w:multiLevelType w:val="multilevel"/>
    <w:tmpl w:val="4F5CF0DC"/>
    <w:lvl w:ilvl="0">
      <w:start w:val="1"/>
      <w:numFmt w:val="decimal"/>
      <w:lvlText w:val="%1."/>
      <w:lvlJc w:val="left"/>
      <w:pPr>
        <w:ind w:left="134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8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" w:hanging="2160"/>
      </w:pPr>
      <w:rPr>
        <w:rFonts w:hint="default"/>
      </w:rPr>
    </w:lvl>
  </w:abstractNum>
  <w:abstractNum w:abstractNumId="17">
    <w:nsid w:val="469047E3"/>
    <w:multiLevelType w:val="hybridMultilevel"/>
    <w:tmpl w:val="346EC8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6933DBF"/>
    <w:multiLevelType w:val="multilevel"/>
    <w:tmpl w:val="B65A5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6B56414"/>
    <w:multiLevelType w:val="multilevel"/>
    <w:tmpl w:val="37E4828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>
    <w:nsid w:val="51EE5D2A"/>
    <w:multiLevelType w:val="hybridMultilevel"/>
    <w:tmpl w:val="D482FD10"/>
    <w:lvl w:ilvl="0" w:tplc="B2C0FC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BF372B"/>
    <w:multiLevelType w:val="hybridMultilevel"/>
    <w:tmpl w:val="78D0624E"/>
    <w:lvl w:ilvl="0" w:tplc="DDEA0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1E550B"/>
    <w:multiLevelType w:val="hybridMultilevel"/>
    <w:tmpl w:val="8960A070"/>
    <w:lvl w:ilvl="0" w:tplc="648CAC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8504557"/>
    <w:multiLevelType w:val="hybridMultilevel"/>
    <w:tmpl w:val="C562ED9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5">
    <w:nsid w:val="59235B44"/>
    <w:multiLevelType w:val="hybridMultilevel"/>
    <w:tmpl w:val="16703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22890"/>
    <w:multiLevelType w:val="multilevel"/>
    <w:tmpl w:val="4F5CF0DC"/>
    <w:lvl w:ilvl="0">
      <w:start w:val="1"/>
      <w:numFmt w:val="decimal"/>
      <w:lvlText w:val="%1."/>
      <w:lvlJc w:val="left"/>
      <w:pPr>
        <w:ind w:left="1940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2160"/>
      </w:pPr>
      <w:rPr>
        <w:rFonts w:hint="default"/>
      </w:rPr>
    </w:lvl>
  </w:abstractNum>
  <w:abstractNum w:abstractNumId="27">
    <w:nsid w:val="662F76BD"/>
    <w:multiLevelType w:val="hybridMultilevel"/>
    <w:tmpl w:val="FFCA953E"/>
    <w:lvl w:ilvl="0" w:tplc="0419000F">
      <w:start w:val="1"/>
      <w:numFmt w:val="decimal"/>
      <w:lvlText w:val="%1.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8">
    <w:nsid w:val="67B73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63F2C65"/>
    <w:multiLevelType w:val="hybridMultilevel"/>
    <w:tmpl w:val="C38ECE30"/>
    <w:lvl w:ilvl="0" w:tplc="15F82F96">
      <w:start w:val="1"/>
      <w:numFmt w:val="decimal"/>
      <w:lvlText w:val="%1.1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9152C"/>
    <w:multiLevelType w:val="hybridMultilevel"/>
    <w:tmpl w:val="F522DD4C"/>
    <w:lvl w:ilvl="0" w:tplc="43B006DC">
      <w:start w:val="1"/>
      <w:numFmt w:val="bullet"/>
      <w:lvlText w:val="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1">
    <w:nsid w:val="787B6B77"/>
    <w:multiLevelType w:val="hybridMultilevel"/>
    <w:tmpl w:val="07BACD9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CE2C65"/>
    <w:multiLevelType w:val="hybridMultilevel"/>
    <w:tmpl w:val="65888994"/>
    <w:lvl w:ilvl="0" w:tplc="ADC86A4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E0E3751"/>
    <w:multiLevelType w:val="multilevel"/>
    <w:tmpl w:val="137AAB2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2160"/>
      </w:pPr>
      <w:rPr>
        <w:rFonts w:hint="default"/>
      </w:rPr>
    </w:lvl>
  </w:abstractNum>
  <w:num w:numId="1">
    <w:abstractNumId w:val="19"/>
  </w:num>
  <w:num w:numId="2">
    <w:abstractNumId w:val="24"/>
  </w:num>
  <w:num w:numId="3">
    <w:abstractNumId w:val="10"/>
  </w:num>
  <w:num w:numId="4">
    <w:abstractNumId w:val="8"/>
  </w:num>
  <w:num w:numId="5">
    <w:abstractNumId w:val="11"/>
  </w:num>
  <w:num w:numId="6">
    <w:abstractNumId w:val="20"/>
  </w:num>
  <w:num w:numId="7">
    <w:abstractNumId w:val="26"/>
  </w:num>
  <w:num w:numId="8">
    <w:abstractNumId w:val="0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6"/>
  </w:num>
  <w:num w:numId="14">
    <w:abstractNumId w:val="23"/>
  </w:num>
  <w:num w:numId="15">
    <w:abstractNumId w:val="7"/>
  </w:num>
  <w:num w:numId="16">
    <w:abstractNumId w:val="14"/>
  </w:num>
  <w:num w:numId="17">
    <w:abstractNumId w:val="28"/>
  </w:num>
  <w:num w:numId="18">
    <w:abstractNumId w:val="21"/>
  </w:num>
  <w:num w:numId="19">
    <w:abstractNumId w:val="22"/>
  </w:num>
  <w:num w:numId="20">
    <w:abstractNumId w:val="27"/>
  </w:num>
  <w:num w:numId="21">
    <w:abstractNumId w:val="33"/>
  </w:num>
  <w:num w:numId="22">
    <w:abstractNumId w:val="1"/>
  </w:num>
  <w:num w:numId="23">
    <w:abstractNumId w:val="18"/>
  </w:num>
  <w:num w:numId="24">
    <w:abstractNumId w:val="4"/>
  </w:num>
  <w:num w:numId="25">
    <w:abstractNumId w:val="9"/>
  </w:num>
  <w:num w:numId="26">
    <w:abstractNumId w:val="3"/>
  </w:num>
  <w:num w:numId="27">
    <w:abstractNumId w:val="2"/>
  </w:num>
  <w:num w:numId="28">
    <w:abstractNumId w:val="6"/>
  </w:num>
  <w:num w:numId="29">
    <w:abstractNumId w:val="25"/>
  </w:num>
  <w:num w:numId="30">
    <w:abstractNumId w:val="12"/>
  </w:num>
  <w:num w:numId="31">
    <w:abstractNumId w:val="17"/>
  </w:num>
  <w:num w:numId="32">
    <w:abstractNumId w:val="29"/>
  </w:num>
  <w:num w:numId="33">
    <w:abstractNumId w:val="3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0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23616"/>
    <w:rsid w:val="00000592"/>
    <w:rsid w:val="0000228A"/>
    <w:rsid w:val="00003702"/>
    <w:rsid w:val="00010837"/>
    <w:rsid w:val="0001264E"/>
    <w:rsid w:val="000173DC"/>
    <w:rsid w:val="00017C13"/>
    <w:rsid w:val="00023616"/>
    <w:rsid w:val="00033AE2"/>
    <w:rsid w:val="00035C39"/>
    <w:rsid w:val="00037DD1"/>
    <w:rsid w:val="00045443"/>
    <w:rsid w:val="0005690A"/>
    <w:rsid w:val="00064779"/>
    <w:rsid w:val="0006580E"/>
    <w:rsid w:val="00071CCD"/>
    <w:rsid w:val="0007301E"/>
    <w:rsid w:val="0007452A"/>
    <w:rsid w:val="00074FF1"/>
    <w:rsid w:val="00085E79"/>
    <w:rsid w:val="00090B0A"/>
    <w:rsid w:val="00091B04"/>
    <w:rsid w:val="00094661"/>
    <w:rsid w:val="00095ADF"/>
    <w:rsid w:val="000A5059"/>
    <w:rsid w:val="000B0661"/>
    <w:rsid w:val="000B37FC"/>
    <w:rsid w:val="000C5112"/>
    <w:rsid w:val="000C5A0A"/>
    <w:rsid w:val="000D2682"/>
    <w:rsid w:val="000E080F"/>
    <w:rsid w:val="000F5D42"/>
    <w:rsid w:val="00111B19"/>
    <w:rsid w:val="001134B9"/>
    <w:rsid w:val="0012349B"/>
    <w:rsid w:val="0012605A"/>
    <w:rsid w:val="00146236"/>
    <w:rsid w:val="00147C06"/>
    <w:rsid w:val="00151770"/>
    <w:rsid w:val="00155F0A"/>
    <w:rsid w:val="00156668"/>
    <w:rsid w:val="00162964"/>
    <w:rsid w:val="00167D52"/>
    <w:rsid w:val="0017003E"/>
    <w:rsid w:val="00172D0E"/>
    <w:rsid w:val="00181467"/>
    <w:rsid w:val="00186B56"/>
    <w:rsid w:val="00187DBD"/>
    <w:rsid w:val="00191AA4"/>
    <w:rsid w:val="00194106"/>
    <w:rsid w:val="00194127"/>
    <w:rsid w:val="00194CFC"/>
    <w:rsid w:val="00196042"/>
    <w:rsid w:val="001A7B9E"/>
    <w:rsid w:val="001B0F47"/>
    <w:rsid w:val="001B6DD2"/>
    <w:rsid w:val="001C3C71"/>
    <w:rsid w:val="001E1513"/>
    <w:rsid w:val="001F309E"/>
    <w:rsid w:val="001F34ED"/>
    <w:rsid w:val="001F5944"/>
    <w:rsid w:val="001F7976"/>
    <w:rsid w:val="00211839"/>
    <w:rsid w:val="00212F63"/>
    <w:rsid w:val="00221A64"/>
    <w:rsid w:val="00225154"/>
    <w:rsid w:val="00225FBE"/>
    <w:rsid w:val="0022762F"/>
    <w:rsid w:val="0023245D"/>
    <w:rsid w:val="00232C3E"/>
    <w:rsid w:val="002426DA"/>
    <w:rsid w:val="002528BA"/>
    <w:rsid w:val="00255B43"/>
    <w:rsid w:val="0026706C"/>
    <w:rsid w:val="002763EA"/>
    <w:rsid w:val="00285926"/>
    <w:rsid w:val="00290865"/>
    <w:rsid w:val="00295FCA"/>
    <w:rsid w:val="00296F4F"/>
    <w:rsid w:val="002A41D8"/>
    <w:rsid w:val="002A71A9"/>
    <w:rsid w:val="002A729B"/>
    <w:rsid w:val="002A7F19"/>
    <w:rsid w:val="002C54B6"/>
    <w:rsid w:val="002C6C43"/>
    <w:rsid w:val="002D2053"/>
    <w:rsid w:val="002D6493"/>
    <w:rsid w:val="002F6268"/>
    <w:rsid w:val="00300DCF"/>
    <w:rsid w:val="003011DD"/>
    <w:rsid w:val="00306AE7"/>
    <w:rsid w:val="0030758F"/>
    <w:rsid w:val="00316321"/>
    <w:rsid w:val="00316A7F"/>
    <w:rsid w:val="00322351"/>
    <w:rsid w:val="00327B66"/>
    <w:rsid w:val="0033287D"/>
    <w:rsid w:val="00335C87"/>
    <w:rsid w:val="003435D9"/>
    <w:rsid w:val="0034495D"/>
    <w:rsid w:val="003479F2"/>
    <w:rsid w:val="00353C59"/>
    <w:rsid w:val="00374083"/>
    <w:rsid w:val="00374F9E"/>
    <w:rsid w:val="003758E3"/>
    <w:rsid w:val="00375BEE"/>
    <w:rsid w:val="00376931"/>
    <w:rsid w:val="00377357"/>
    <w:rsid w:val="0038598A"/>
    <w:rsid w:val="00385BDB"/>
    <w:rsid w:val="003944A9"/>
    <w:rsid w:val="00396FA7"/>
    <w:rsid w:val="003A3EA2"/>
    <w:rsid w:val="003A5118"/>
    <w:rsid w:val="003A66A6"/>
    <w:rsid w:val="003B2E52"/>
    <w:rsid w:val="003B4CB1"/>
    <w:rsid w:val="003B7D2B"/>
    <w:rsid w:val="003D0255"/>
    <w:rsid w:val="003D12D4"/>
    <w:rsid w:val="003D4E2A"/>
    <w:rsid w:val="003D629B"/>
    <w:rsid w:val="003D7A92"/>
    <w:rsid w:val="003E26C3"/>
    <w:rsid w:val="003F521F"/>
    <w:rsid w:val="00401D1B"/>
    <w:rsid w:val="00402196"/>
    <w:rsid w:val="0040244F"/>
    <w:rsid w:val="00402E96"/>
    <w:rsid w:val="0040547A"/>
    <w:rsid w:val="00411419"/>
    <w:rsid w:val="00425494"/>
    <w:rsid w:val="004307A8"/>
    <w:rsid w:val="00433CE7"/>
    <w:rsid w:val="00436D0E"/>
    <w:rsid w:val="00440A96"/>
    <w:rsid w:val="0044361F"/>
    <w:rsid w:val="00444A3D"/>
    <w:rsid w:val="004459A1"/>
    <w:rsid w:val="00447138"/>
    <w:rsid w:val="004515A9"/>
    <w:rsid w:val="00452BDD"/>
    <w:rsid w:val="004578E4"/>
    <w:rsid w:val="00460F1A"/>
    <w:rsid w:val="00466340"/>
    <w:rsid w:val="00472FA9"/>
    <w:rsid w:val="004752DD"/>
    <w:rsid w:val="00480AF2"/>
    <w:rsid w:val="00480E29"/>
    <w:rsid w:val="00494542"/>
    <w:rsid w:val="004973BD"/>
    <w:rsid w:val="004B13B4"/>
    <w:rsid w:val="004C1299"/>
    <w:rsid w:val="004C6C60"/>
    <w:rsid w:val="004D1230"/>
    <w:rsid w:val="004D170A"/>
    <w:rsid w:val="004D1C8D"/>
    <w:rsid w:val="004F2412"/>
    <w:rsid w:val="004F5501"/>
    <w:rsid w:val="004F5DDA"/>
    <w:rsid w:val="00502FBF"/>
    <w:rsid w:val="005106EF"/>
    <w:rsid w:val="00510F5C"/>
    <w:rsid w:val="00512DD9"/>
    <w:rsid w:val="00512EB0"/>
    <w:rsid w:val="00513953"/>
    <w:rsid w:val="00522737"/>
    <w:rsid w:val="00527914"/>
    <w:rsid w:val="005356ED"/>
    <w:rsid w:val="00543A1F"/>
    <w:rsid w:val="0054682B"/>
    <w:rsid w:val="005515EE"/>
    <w:rsid w:val="00554080"/>
    <w:rsid w:val="00556BEE"/>
    <w:rsid w:val="00556CF5"/>
    <w:rsid w:val="00564406"/>
    <w:rsid w:val="00576438"/>
    <w:rsid w:val="005809CB"/>
    <w:rsid w:val="005860FE"/>
    <w:rsid w:val="005900F2"/>
    <w:rsid w:val="00592693"/>
    <w:rsid w:val="00595B6D"/>
    <w:rsid w:val="00596202"/>
    <w:rsid w:val="005A5A8B"/>
    <w:rsid w:val="005B3F96"/>
    <w:rsid w:val="005B51CD"/>
    <w:rsid w:val="005B63C2"/>
    <w:rsid w:val="005C2293"/>
    <w:rsid w:val="005C3795"/>
    <w:rsid w:val="005C5B84"/>
    <w:rsid w:val="005C7FC6"/>
    <w:rsid w:val="005D509B"/>
    <w:rsid w:val="005F363E"/>
    <w:rsid w:val="00610714"/>
    <w:rsid w:val="00617582"/>
    <w:rsid w:val="006209DF"/>
    <w:rsid w:val="00635462"/>
    <w:rsid w:val="00637FE1"/>
    <w:rsid w:val="00643C4B"/>
    <w:rsid w:val="00645B53"/>
    <w:rsid w:val="006506C6"/>
    <w:rsid w:val="00656568"/>
    <w:rsid w:val="00657039"/>
    <w:rsid w:val="0067150D"/>
    <w:rsid w:val="00673235"/>
    <w:rsid w:val="00676018"/>
    <w:rsid w:val="006765EB"/>
    <w:rsid w:val="00680CCB"/>
    <w:rsid w:val="00683C2B"/>
    <w:rsid w:val="00691DD0"/>
    <w:rsid w:val="00693EA1"/>
    <w:rsid w:val="006B2BBD"/>
    <w:rsid w:val="006B6031"/>
    <w:rsid w:val="006C221A"/>
    <w:rsid w:val="006C4927"/>
    <w:rsid w:val="006E0E02"/>
    <w:rsid w:val="006E29FD"/>
    <w:rsid w:val="006F7069"/>
    <w:rsid w:val="00707512"/>
    <w:rsid w:val="00715E6D"/>
    <w:rsid w:val="007221C9"/>
    <w:rsid w:val="00723813"/>
    <w:rsid w:val="00727961"/>
    <w:rsid w:val="00730F47"/>
    <w:rsid w:val="00736840"/>
    <w:rsid w:val="00736BC5"/>
    <w:rsid w:val="00740D88"/>
    <w:rsid w:val="007479C0"/>
    <w:rsid w:val="00753926"/>
    <w:rsid w:val="00765C72"/>
    <w:rsid w:val="007672B3"/>
    <w:rsid w:val="00767658"/>
    <w:rsid w:val="00770314"/>
    <w:rsid w:val="0077240D"/>
    <w:rsid w:val="00780694"/>
    <w:rsid w:val="00784F08"/>
    <w:rsid w:val="00792782"/>
    <w:rsid w:val="007A75A6"/>
    <w:rsid w:val="007B1E23"/>
    <w:rsid w:val="007B24CF"/>
    <w:rsid w:val="007C6D48"/>
    <w:rsid w:val="007D38B3"/>
    <w:rsid w:val="007D6295"/>
    <w:rsid w:val="007D6F42"/>
    <w:rsid w:val="007F203D"/>
    <w:rsid w:val="007F2A74"/>
    <w:rsid w:val="00806556"/>
    <w:rsid w:val="00821B0D"/>
    <w:rsid w:val="008233B6"/>
    <w:rsid w:val="008245F4"/>
    <w:rsid w:val="00824F8D"/>
    <w:rsid w:val="00827C84"/>
    <w:rsid w:val="008314BF"/>
    <w:rsid w:val="00832930"/>
    <w:rsid w:val="00835AEC"/>
    <w:rsid w:val="0083741C"/>
    <w:rsid w:val="008428A5"/>
    <w:rsid w:val="008444E7"/>
    <w:rsid w:val="00851585"/>
    <w:rsid w:val="00855210"/>
    <w:rsid w:val="00861C4F"/>
    <w:rsid w:val="008705D7"/>
    <w:rsid w:val="00875291"/>
    <w:rsid w:val="00876614"/>
    <w:rsid w:val="008842EC"/>
    <w:rsid w:val="008963F4"/>
    <w:rsid w:val="008966DC"/>
    <w:rsid w:val="008A2CE2"/>
    <w:rsid w:val="008A5CBF"/>
    <w:rsid w:val="008A7FF6"/>
    <w:rsid w:val="008B4096"/>
    <w:rsid w:val="008B4169"/>
    <w:rsid w:val="008B5A07"/>
    <w:rsid w:val="008E4FBD"/>
    <w:rsid w:val="008F3D9B"/>
    <w:rsid w:val="0090146E"/>
    <w:rsid w:val="00903B4D"/>
    <w:rsid w:val="00906149"/>
    <w:rsid w:val="00906C47"/>
    <w:rsid w:val="0091091B"/>
    <w:rsid w:val="00913019"/>
    <w:rsid w:val="00923FE7"/>
    <w:rsid w:val="00926AFE"/>
    <w:rsid w:val="009323AA"/>
    <w:rsid w:val="00932DEB"/>
    <w:rsid w:val="009469A5"/>
    <w:rsid w:val="00947AAA"/>
    <w:rsid w:val="00950C54"/>
    <w:rsid w:val="00951D4C"/>
    <w:rsid w:val="00953FD5"/>
    <w:rsid w:val="00967829"/>
    <w:rsid w:val="009726D6"/>
    <w:rsid w:val="00980D55"/>
    <w:rsid w:val="009834B7"/>
    <w:rsid w:val="0098367E"/>
    <w:rsid w:val="00985301"/>
    <w:rsid w:val="009865B7"/>
    <w:rsid w:val="0098778D"/>
    <w:rsid w:val="00994CE4"/>
    <w:rsid w:val="009A3D06"/>
    <w:rsid w:val="009A6064"/>
    <w:rsid w:val="009A74A4"/>
    <w:rsid w:val="009C27FE"/>
    <w:rsid w:val="009C6654"/>
    <w:rsid w:val="009D3AE3"/>
    <w:rsid w:val="009E5F59"/>
    <w:rsid w:val="009F3923"/>
    <w:rsid w:val="009F410A"/>
    <w:rsid w:val="009F599F"/>
    <w:rsid w:val="00A0744B"/>
    <w:rsid w:val="00A22CF6"/>
    <w:rsid w:val="00A267B5"/>
    <w:rsid w:val="00A30E15"/>
    <w:rsid w:val="00A61C3C"/>
    <w:rsid w:val="00A633CB"/>
    <w:rsid w:val="00A65DAE"/>
    <w:rsid w:val="00A71B50"/>
    <w:rsid w:val="00A71EA8"/>
    <w:rsid w:val="00A75DCE"/>
    <w:rsid w:val="00A7712F"/>
    <w:rsid w:val="00AA0D45"/>
    <w:rsid w:val="00AA295E"/>
    <w:rsid w:val="00AA7284"/>
    <w:rsid w:val="00AB0853"/>
    <w:rsid w:val="00AB3F3D"/>
    <w:rsid w:val="00AC4990"/>
    <w:rsid w:val="00AC5BDF"/>
    <w:rsid w:val="00AD02F4"/>
    <w:rsid w:val="00AD185C"/>
    <w:rsid w:val="00AD2CDA"/>
    <w:rsid w:val="00AD7B4E"/>
    <w:rsid w:val="00AD7DEF"/>
    <w:rsid w:val="00AE16D3"/>
    <w:rsid w:val="00AF1ABA"/>
    <w:rsid w:val="00AF391F"/>
    <w:rsid w:val="00AF4B93"/>
    <w:rsid w:val="00AF4C7C"/>
    <w:rsid w:val="00B00BF8"/>
    <w:rsid w:val="00B06E50"/>
    <w:rsid w:val="00B07107"/>
    <w:rsid w:val="00B11C2C"/>
    <w:rsid w:val="00B1564A"/>
    <w:rsid w:val="00B2455D"/>
    <w:rsid w:val="00B30082"/>
    <w:rsid w:val="00B32844"/>
    <w:rsid w:val="00B33C32"/>
    <w:rsid w:val="00B41EA0"/>
    <w:rsid w:val="00B45196"/>
    <w:rsid w:val="00B464A5"/>
    <w:rsid w:val="00B60315"/>
    <w:rsid w:val="00B6224D"/>
    <w:rsid w:val="00B6507A"/>
    <w:rsid w:val="00B65DA9"/>
    <w:rsid w:val="00B71453"/>
    <w:rsid w:val="00B775A2"/>
    <w:rsid w:val="00B87ACA"/>
    <w:rsid w:val="00B90E4E"/>
    <w:rsid w:val="00B9298B"/>
    <w:rsid w:val="00BB1D9A"/>
    <w:rsid w:val="00BB5A1C"/>
    <w:rsid w:val="00BC0E04"/>
    <w:rsid w:val="00BC101A"/>
    <w:rsid w:val="00BC3BBE"/>
    <w:rsid w:val="00BC4784"/>
    <w:rsid w:val="00BC708F"/>
    <w:rsid w:val="00BD17B5"/>
    <w:rsid w:val="00BD436E"/>
    <w:rsid w:val="00BD4AD1"/>
    <w:rsid w:val="00BD6024"/>
    <w:rsid w:val="00BE0F21"/>
    <w:rsid w:val="00BE133D"/>
    <w:rsid w:val="00BE4AD8"/>
    <w:rsid w:val="00C03A2F"/>
    <w:rsid w:val="00C0662E"/>
    <w:rsid w:val="00C166B4"/>
    <w:rsid w:val="00C17847"/>
    <w:rsid w:val="00C35540"/>
    <w:rsid w:val="00C369A6"/>
    <w:rsid w:val="00C52E73"/>
    <w:rsid w:val="00C5351A"/>
    <w:rsid w:val="00C54655"/>
    <w:rsid w:val="00C5784B"/>
    <w:rsid w:val="00C72B5C"/>
    <w:rsid w:val="00C738E7"/>
    <w:rsid w:val="00C81AE5"/>
    <w:rsid w:val="00C85B41"/>
    <w:rsid w:val="00C9363D"/>
    <w:rsid w:val="00C94447"/>
    <w:rsid w:val="00CA496F"/>
    <w:rsid w:val="00CA633B"/>
    <w:rsid w:val="00CB0088"/>
    <w:rsid w:val="00CB16DB"/>
    <w:rsid w:val="00CB18E1"/>
    <w:rsid w:val="00CB6808"/>
    <w:rsid w:val="00CC0D66"/>
    <w:rsid w:val="00CC2950"/>
    <w:rsid w:val="00CD007C"/>
    <w:rsid w:val="00CE17A6"/>
    <w:rsid w:val="00CE552C"/>
    <w:rsid w:val="00CE785C"/>
    <w:rsid w:val="00CF4FEA"/>
    <w:rsid w:val="00D054E7"/>
    <w:rsid w:val="00D0790E"/>
    <w:rsid w:val="00D12058"/>
    <w:rsid w:val="00D15230"/>
    <w:rsid w:val="00D17D92"/>
    <w:rsid w:val="00D2416C"/>
    <w:rsid w:val="00D47917"/>
    <w:rsid w:val="00D53535"/>
    <w:rsid w:val="00D655C4"/>
    <w:rsid w:val="00D66E29"/>
    <w:rsid w:val="00D728FD"/>
    <w:rsid w:val="00D80E55"/>
    <w:rsid w:val="00D81248"/>
    <w:rsid w:val="00D86967"/>
    <w:rsid w:val="00D92583"/>
    <w:rsid w:val="00D92C9B"/>
    <w:rsid w:val="00DA2064"/>
    <w:rsid w:val="00DB0F70"/>
    <w:rsid w:val="00DB23E0"/>
    <w:rsid w:val="00DC1D32"/>
    <w:rsid w:val="00DC5BCC"/>
    <w:rsid w:val="00DD43AE"/>
    <w:rsid w:val="00DE2476"/>
    <w:rsid w:val="00DE2CCF"/>
    <w:rsid w:val="00DE7E3E"/>
    <w:rsid w:val="00DF4024"/>
    <w:rsid w:val="00E005B8"/>
    <w:rsid w:val="00E06C89"/>
    <w:rsid w:val="00E15B5F"/>
    <w:rsid w:val="00E267C3"/>
    <w:rsid w:val="00E302F2"/>
    <w:rsid w:val="00E304B0"/>
    <w:rsid w:val="00E3240B"/>
    <w:rsid w:val="00E3667B"/>
    <w:rsid w:val="00E41260"/>
    <w:rsid w:val="00E54E47"/>
    <w:rsid w:val="00E562A6"/>
    <w:rsid w:val="00E56E60"/>
    <w:rsid w:val="00E57C78"/>
    <w:rsid w:val="00E61405"/>
    <w:rsid w:val="00E64109"/>
    <w:rsid w:val="00E65D22"/>
    <w:rsid w:val="00E734CE"/>
    <w:rsid w:val="00E74B04"/>
    <w:rsid w:val="00E75EB8"/>
    <w:rsid w:val="00E8484B"/>
    <w:rsid w:val="00E851E3"/>
    <w:rsid w:val="00E86962"/>
    <w:rsid w:val="00E87F0E"/>
    <w:rsid w:val="00EB2292"/>
    <w:rsid w:val="00ED04F2"/>
    <w:rsid w:val="00ED4505"/>
    <w:rsid w:val="00EE5526"/>
    <w:rsid w:val="00EE609B"/>
    <w:rsid w:val="00EF7D11"/>
    <w:rsid w:val="00F003B5"/>
    <w:rsid w:val="00F1141D"/>
    <w:rsid w:val="00F13079"/>
    <w:rsid w:val="00F2071B"/>
    <w:rsid w:val="00F2179E"/>
    <w:rsid w:val="00F311F7"/>
    <w:rsid w:val="00F50971"/>
    <w:rsid w:val="00F55641"/>
    <w:rsid w:val="00F61B59"/>
    <w:rsid w:val="00F944C6"/>
    <w:rsid w:val="00F94A80"/>
    <w:rsid w:val="00F96225"/>
    <w:rsid w:val="00FA0807"/>
    <w:rsid w:val="00FA1103"/>
    <w:rsid w:val="00FA5BCD"/>
    <w:rsid w:val="00FB0F55"/>
    <w:rsid w:val="00FB4D86"/>
    <w:rsid w:val="00FB6517"/>
    <w:rsid w:val="00FD0F8D"/>
    <w:rsid w:val="00FD32DD"/>
    <w:rsid w:val="00FD7D0E"/>
    <w:rsid w:val="00FE0769"/>
    <w:rsid w:val="00FE19E1"/>
    <w:rsid w:val="00FE6C9E"/>
    <w:rsid w:val="00FF31D5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23616"/>
    <w:rPr>
      <w:color w:val="00000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023616"/>
    <w:rPr>
      <w:color w:val="0066CC"/>
      <w:u w:val="single"/>
    </w:rPr>
  </w:style>
  <w:style w:type="character" w:customStyle="1" w:styleId="1">
    <w:name w:val="Заголовок №1_"/>
    <w:link w:val="10"/>
    <w:rsid w:val="0002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Основной текст_"/>
    <w:link w:val="2"/>
    <w:rsid w:val="0002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rsid w:val="0002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a7">
    <w:name w:val="Основной текст + Полужирный"/>
    <w:rsid w:val="00023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2">
    <w:name w:val="Заголовок №1"/>
    <w:rsid w:val="0002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0">
    <w:name w:val="Основной текст (2)_"/>
    <w:link w:val="21"/>
    <w:rsid w:val="0002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">
    <w:name w:val="Основной текст (2)"/>
    <w:rsid w:val="0002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3">
    <w:name w:val="Основной текст (3)_"/>
    <w:link w:val="30"/>
    <w:rsid w:val="0002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10">
    <w:name w:val="Заголовок №1"/>
    <w:basedOn w:val="a1"/>
    <w:link w:val="1"/>
    <w:rsid w:val="00023616"/>
    <w:pPr>
      <w:shd w:val="clear" w:color="auto" w:fill="FFFFFF"/>
      <w:spacing w:after="180" w:line="0" w:lineRule="atLeast"/>
      <w:ind w:hanging="2120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">
    <w:name w:val="Основной текст2"/>
    <w:basedOn w:val="a1"/>
    <w:link w:val="a6"/>
    <w:rsid w:val="00023616"/>
    <w:pPr>
      <w:shd w:val="clear" w:color="auto" w:fill="FFFFFF"/>
      <w:spacing w:before="540" w:after="300" w:line="314" w:lineRule="exact"/>
      <w:ind w:hanging="21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1">
    <w:name w:val="Основной текст (2)"/>
    <w:basedOn w:val="a1"/>
    <w:link w:val="20"/>
    <w:rsid w:val="00023616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30">
    <w:name w:val="Основной текст (3)"/>
    <w:basedOn w:val="a1"/>
    <w:link w:val="3"/>
    <w:rsid w:val="00023616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color w:val="auto"/>
      <w:sz w:val="17"/>
      <w:szCs w:val="17"/>
    </w:rPr>
  </w:style>
  <w:style w:type="paragraph" w:styleId="a8">
    <w:name w:val="Balloon Text"/>
    <w:basedOn w:val="a1"/>
    <w:link w:val="a9"/>
    <w:uiPriority w:val="99"/>
    <w:semiHidden/>
    <w:unhideWhenUsed/>
    <w:rsid w:val="00316321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6321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3"/>
    <w:uiPriority w:val="59"/>
    <w:rsid w:val="00D80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ункт"/>
    <w:basedOn w:val="a1"/>
    <w:rsid w:val="00FA0807"/>
    <w:pPr>
      <w:numPr>
        <w:ilvl w:val="2"/>
        <w:numId w:val="6"/>
      </w:numPr>
      <w:jc w:val="both"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a0">
    <w:name w:val="Подпункт"/>
    <w:basedOn w:val="a"/>
    <w:rsid w:val="00FA0807"/>
    <w:pPr>
      <w:numPr>
        <w:ilvl w:val="3"/>
      </w:numPr>
    </w:pPr>
  </w:style>
  <w:style w:type="paragraph" w:customStyle="1" w:styleId="ConsPlusCell">
    <w:name w:val="ConsPlusCell"/>
    <w:uiPriority w:val="99"/>
    <w:rsid w:val="00C94447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1"/>
    <w:uiPriority w:val="34"/>
    <w:qFormat/>
    <w:rsid w:val="00AF4C7C"/>
    <w:pPr>
      <w:spacing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8"/>
    </w:rPr>
  </w:style>
  <w:style w:type="paragraph" w:styleId="ac">
    <w:name w:val="header"/>
    <w:basedOn w:val="a1"/>
    <w:link w:val="ad"/>
    <w:uiPriority w:val="99"/>
    <w:unhideWhenUsed/>
    <w:rsid w:val="0090614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Верхний колонтитул Знак"/>
    <w:link w:val="ac"/>
    <w:uiPriority w:val="99"/>
    <w:rsid w:val="00906149"/>
    <w:rPr>
      <w:color w:val="000000"/>
      <w:sz w:val="24"/>
      <w:szCs w:val="24"/>
    </w:rPr>
  </w:style>
  <w:style w:type="paragraph" w:styleId="ae">
    <w:name w:val="footer"/>
    <w:basedOn w:val="a1"/>
    <w:link w:val="af"/>
    <w:uiPriority w:val="99"/>
    <w:semiHidden/>
    <w:unhideWhenUsed/>
    <w:rsid w:val="0090614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Нижний колонтитул Знак"/>
    <w:link w:val="ae"/>
    <w:uiPriority w:val="99"/>
    <w:semiHidden/>
    <w:rsid w:val="00906149"/>
    <w:rPr>
      <w:color w:val="000000"/>
      <w:sz w:val="24"/>
      <w:szCs w:val="24"/>
    </w:rPr>
  </w:style>
  <w:style w:type="character" w:customStyle="1" w:styleId="13">
    <w:name w:val="Основной текст Знак1"/>
    <w:link w:val="af0"/>
    <w:uiPriority w:val="99"/>
    <w:locked/>
    <w:rsid w:val="00B11C2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0">
    <w:name w:val="Body Text"/>
    <w:basedOn w:val="a1"/>
    <w:link w:val="13"/>
    <w:uiPriority w:val="99"/>
    <w:rsid w:val="00B11C2C"/>
    <w:pPr>
      <w:widowControl w:val="0"/>
      <w:shd w:val="clear" w:color="auto" w:fill="FFFFFF"/>
      <w:spacing w:before="420" w:line="317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f1">
    <w:name w:val="Основной текст Знак"/>
    <w:uiPriority w:val="99"/>
    <w:semiHidden/>
    <w:rsid w:val="00B11C2C"/>
    <w:rPr>
      <w:color w:val="000000"/>
      <w:sz w:val="24"/>
      <w:szCs w:val="24"/>
    </w:rPr>
  </w:style>
  <w:style w:type="character" w:customStyle="1" w:styleId="23">
    <w:name w:val="Заголовок №2"/>
    <w:rsid w:val="00B11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Заголовок №2_"/>
    <w:locked/>
    <w:rsid w:val="00B11C2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5">
    <w:name w:val="Основной текст5"/>
    <w:basedOn w:val="a1"/>
    <w:rsid w:val="00AF1ABA"/>
    <w:pPr>
      <w:widowControl w:val="0"/>
      <w:shd w:val="clear" w:color="auto" w:fill="FFFFFF"/>
      <w:spacing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15pt">
    <w:name w:val="Основной текст + 15 pt"/>
    <w:rsid w:val="00C1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4">
    <w:name w:val="Основной текст4"/>
    <w:basedOn w:val="a1"/>
    <w:rsid w:val="00C17847"/>
    <w:pPr>
      <w:widowControl w:val="0"/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ConsPlusNonformat">
    <w:name w:val="ConsPlusNonformat"/>
    <w:rsid w:val="00F207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Body Text Indent"/>
    <w:basedOn w:val="a1"/>
    <w:link w:val="af3"/>
    <w:uiPriority w:val="99"/>
    <w:unhideWhenUsed/>
    <w:rsid w:val="0001264E"/>
    <w:pPr>
      <w:spacing w:after="120"/>
      <w:ind w:left="283"/>
    </w:pPr>
    <w:rPr>
      <w:rFonts w:cs="Times New Roman"/>
    </w:rPr>
  </w:style>
  <w:style w:type="character" w:customStyle="1" w:styleId="af3">
    <w:name w:val="Основной текст с отступом Знак"/>
    <w:link w:val="af2"/>
    <w:uiPriority w:val="99"/>
    <w:rsid w:val="0001264E"/>
    <w:rPr>
      <w:color w:val="000000"/>
      <w:sz w:val="24"/>
      <w:szCs w:val="24"/>
    </w:rPr>
  </w:style>
  <w:style w:type="paragraph" w:customStyle="1" w:styleId="ConsPlusNormal">
    <w:name w:val="ConsPlusNormal"/>
    <w:rsid w:val="00E41260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Emphasis"/>
    <w:basedOn w:val="a2"/>
    <w:uiPriority w:val="20"/>
    <w:qFormat/>
    <w:rsid w:val="003D02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35744-C8C6-491F-819C-480A11D4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Krokoz™</Company>
  <LinksUpToDate>false</LinksUpToDate>
  <CharactersWithSpaces>15712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AshikhminDV</dc:creator>
  <cp:lastModifiedBy>ShishlovON</cp:lastModifiedBy>
  <cp:revision>7</cp:revision>
  <cp:lastPrinted>2019-03-28T08:53:00Z</cp:lastPrinted>
  <dcterms:created xsi:type="dcterms:W3CDTF">2019-03-21T13:11:00Z</dcterms:created>
  <dcterms:modified xsi:type="dcterms:W3CDTF">2019-03-28T08:54:00Z</dcterms:modified>
</cp:coreProperties>
</file>