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66" w:rsidRPr="00B817F7" w:rsidRDefault="00A22166" w:rsidP="00A221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Общая информация о проведении в 201</w:t>
      </w:r>
      <w:r w:rsid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8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 xml:space="preserve"> году </w:t>
      </w:r>
      <w:r w:rsidR="00192212"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t>сероссийского конкурса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shd w:val="clear" w:color="auto" w:fill="FFFFFF"/>
          <w:lang w:eastAsia="ru-RU"/>
        </w:rPr>
        <w:br/>
        <w:t>«Российская организация высокой социальной эффективности»</w:t>
      </w:r>
    </w:p>
    <w:p w:rsidR="00192212" w:rsidRPr="00B817F7" w:rsidRDefault="00192212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Ежегодно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 2000 года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Российской Федерации проводится </w:t>
      </w:r>
      <w:r w:rsidR="0019221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сероссийский Конкурс «Российская организация высокой социальной эффективности» (далее – Конкурс).</w:t>
      </w:r>
    </w:p>
    <w:p w:rsidR="00192212" w:rsidRPr="00B817F7" w:rsidRDefault="00192212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Его цель - привлечение общественного внимания к важности решения социальных вопросов на уровне организаций.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Основная задача Конкурса - выявление российских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</w:t>
      </w:r>
    </w:p>
    <w:p w:rsidR="00192212" w:rsidRPr="00B817F7" w:rsidRDefault="00192212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Проведение конкурса - это возможность для организаций продемонстрировать активную внутрикорпоративную политику, достижения по работе с персоналом, улучшению условий и охраны труда, развитию социального партнерства, формированию здорового образа жизни и др.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Начиная с 2010 года Конкурс проводится в два этапа - на региональном и федеральном уровнях.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Участие в региональном и федеральном этапах Конкурса осуществляется на бесплатной основе.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201</w:t>
      </w:r>
      <w:r w:rsidR="0031103C" w:rsidRPr="00311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году Конкурс проводится по 1</w:t>
      </w:r>
      <w:r w:rsidR="00311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номинациям:</w:t>
      </w:r>
    </w:p>
    <w:p w:rsidR="008317C6" w:rsidRPr="00B817F7" w:rsidRDefault="008317C6" w:rsidP="008317C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создание и развитие рабочих мест в организациях 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создание и развитие рабочих мест в организациях непроизводственной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сокращение производственного травматизма и профессиональной заболеваемости в организациях 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сокращение производственного травматизма и профессиональной заболеваемости в организациях непроизводственной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развитие кадрового потенциала в организациях 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развитие кадрового потенциала в организациях непроизводственной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- За формирование здорового образа жизни в организациях 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формирование здорового образа жизни в организациях непроизводственной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развитие социального партнерства в организациях 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развитие социального партнерства в организациях непроизводственной сферы;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Малая организация высокой социальной эффективности;</w:t>
      </w:r>
    </w:p>
    <w:p w:rsidR="00A22166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участие в решении социальных проблем территорий и развитие корпоративной благотворительности</w:t>
      </w:r>
      <w:r w:rsid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817F7" w:rsidRPr="00B817F7" w:rsidRDefault="00B817F7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 лучшие условия работникам с семейными обязанностями в организациях производственной сферы;</w:t>
      </w:r>
    </w:p>
    <w:p w:rsidR="00B817F7" w:rsidRPr="00B817F7" w:rsidRDefault="00B817F7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лучшие условия работникам с семейными обязанностями в организациях непроизводственной сферы;</w:t>
      </w:r>
    </w:p>
    <w:p w:rsidR="00B817F7" w:rsidRPr="00B817F7" w:rsidRDefault="00B817F7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За трудоустройство инвалидов в организации;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Уполномоченным органом по организации и проведению в Республике Татарстан регионального этапа Конкурса является Министерство труда, занятости и социальной защиты РТ.</w:t>
      </w:r>
    </w:p>
    <w:p w:rsidR="001E4824" w:rsidRDefault="00A22166" w:rsidP="0017582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Срок подачи заявок на участие</w:t>
      </w:r>
      <w:r w:rsidR="00177B13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Конкурсе в</w:t>
      </w:r>
      <w:r w:rsidR="00177B13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Министерство труда, за</w:t>
      </w:r>
      <w:r w:rsidR="00E4250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нятости и социальной защиты РТ – </w:t>
      </w:r>
      <w:r w:rsidR="00311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до 10 сентября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201</w:t>
      </w:r>
      <w:r w:rsidR="00311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9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7582B" w:rsidRPr="0017582B" w:rsidRDefault="0017582B" w:rsidP="0017582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Вниманию участников конкурса!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Конкурс проводится в соответствии с Методическими рекомендациями, утвержденными организационным комитетом по проведению Конкурса.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Для участия организаци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в 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</w:t>
      </w:r>
      <w:r w:rsidR="008317C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онкурсе необходимо изучить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Методических реком</w:t>
      </w:r>
      <w:r w:rsidR="004536D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ендаций по проведению конкурса.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Если организация соответствует критериям допуска, следует выбрать одну или несколько номинаций для участия и подготовить соответствующее число заявок.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Организация может принять участие в нескольких номинациях Конкурса.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Заявки на участие подаются по каждой номинации отдельно.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каждую из выбранных номинаций готовится отдельный полный пакет документов, который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запечатывается в отдельный конверт, на котором указываются: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наименование Конкурса,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наименование номинации,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наименование организации-участника,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адрес организации-участника, контактный телефон.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Пакет документов на каждую из выбранных номинаций должен включать в себя: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заявление на участие в Конкурсе,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приложение к заявлению, в котором содержатся сведения для оценки по выбранной номинации,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3. пояснительная записка в соответствии с перечнем сведений согласно установленной форм</w:t>
      </w:r>
      <w:r w:rsidR="00EC32B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информация о результатах хозяйственной деятельности за 201</w:t>
      </w:r>
      <w:r w:rsidR="000017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201</w:t>
      </w:r>
      <w:r w:rsidR="0000175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</w:t>
      </w:r>
      <w:bookmarkStart w:id="0" w:name="_GoBack"/>
      <w:bookmarkEnd w:id="0"/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гг.</w:t>
      </w:r>
    </w:p>
    <w:p w:rsidR="00905639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5. приложение к заявлению, в котором </w:t>
      </w:r>
      <w:r w:rsidR="00905639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произвольной форме 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указываются сведения о наличии предписаний надзорных органов, их исполнении, либо декларируется их отсутствие</w:t>
      </w:r>
      <w:r w:rsidR="00905639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 выписка из ЕГРЮЛ (оригинал или нотариально заверенная копия),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 копия свидетельства о регистрации юридического лица (для филиалов – копия положения о филиале),</w:t>
      </w:r>
    </w:p>
    <w:p w:rsidR="00A22166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8. справка об отсутствии задолженности по уплате налогов, сборов, пеней, штрафов по форме, установленной приказо</w:t>
      </w:r>
      <w:r w:rsidR="0080048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 ФНС </w:t>
      </w:r>
      <w:r w:rsidR="001758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России</w:t>
      </w:r>
      <w:r w:rsidR="00800488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758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от 20.01.2017 N ММВ-7-8/20@, </w:t>
      </w:r>
      <w:r w:rsidR="00905639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 состоянию на дату, предшествующую дате подачи заявки на участие в конкурсе не более чем на один месяц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FB78E1" w:rsidRPr="00B817F7" w:rsidRDefault="00FB78E1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r w:rsidR="00757264" w:rsidRPr="00757264">
        <w:rPr>
          <w:rFonts w:ascii="Times New Roman" w:hAnsi="Times New Roman" w:cs="Times New Roman"/>
          <w:sz w:val="28"/>
          <w:szCs w:val="28"/>
        </w:rPr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A22166" w:rsidRPr="00B817F7" w:rsidRDefault="00800488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10</w:t>
      </w:r>
      <w:r w:rsidR="00A2216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филиалы также прикладывают письма, подтверждающие согласие создавших </w:t>
      </w:r>
      <w:r w:rsidR="00FB78E1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указанные филиалы</w:t>
      </w:r>
      <w:r w:rsidR="00A2216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юридических лиц на</w:t>
      </w:r>
      <w:r w:rsidR="00FB78E1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их</w:t>
      </w:r>
      <w:r w:rsidR="00A22166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участие в Конкурсе.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 заявлению должны быть приложены все перечисленные в нем документы, а их названия должны соответствовать приведенному в заявлении перечню.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Если в заявке на участие в конкурсе представлены не все документы,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предусмотренные Методическими рекомендациями, то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заявка не допускается к участию в Конкурсе.</w:t>
      </w:r>
    </w:p>
    <w:p w:rsidR="003E01B9" w:rsidRPr="00B817F7" w:rsidRDefault="003E01B9" w:rsidP="003E01B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 документы заявки формируются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</w:t>
      </w:r>
      <w:hyperlink r:id="rId5" w:history="1">
        <w:r w:rsidRPr="00B817F7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http://soc.rosmintrud.ru/</w:t>
        </w:r>
      </w:hyperlink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(далее – ПИК «Мониторинг») в информационно-коммуникационной сети Интернет.</w:t>
      </w:r>
    </w:p>
    <w:p w:rsidR="00574231" w:rsidRPr="00B817F7" w:rsidRDefault="00574231" w:rsidP="0057423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Организации, занявшие 1 место, победители в номинации федерального этапа Конкурса в предшествующем году, не рассматриваются на призовые места в данной номинации в текущем году.</w:t>
      </w:r>
    </w:p>
    <w:p w:rsidR="00810882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Заявки направляются</w:t>
      </w:r>
      <w:r w:rsidR="00177B13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6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до 10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CA6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сентября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201</w:t>
      </w:r>
      <w:r w:rsidR="00CA6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9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г.</w:t>
      </w:r>
      <w:r w:rsidR="00177B13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Министерство труда, занятости и социальной защиты Республики Татарстан по адресу: </w:t>
      </w:r>
      <w:r w:rsidR="00EC32B6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420044, 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г.</w:t>
      </w:r>
      <w:r w:rsidR="00EC32B6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Казань,</w:t>
      </w:r>
      <w:r w:rsidR="00810882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ул.Волгоградская, д.47.</w:t>
      </w:r>
    </w:p>
    <w:p w:rsidR="00A22166" w:rsidRPr="00B817F7" w:rsidRDefault="00810882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A22166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елефоны для справок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175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22166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557-21-15</w:t>
      </w:r>
      <w:r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557-</w:t>
      </w:r>
      <w:r w:rsidR="00CA6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20-4</w:t>
      </w:r>
      <w:r w:rsidR="008C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A22166" w:rsidRPr="00B81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2166" w:rsidRPr="00B817F7" w:rsidRDefault="00A22166" w:rsidP="00A2216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Рассмотрение и оценку заявок участников Конкурса осуществляет специально созданная Экспертная рабочая группа. Определение победителей республиканского этапа Конкурса, а также </w:t>
      </w:r>
      <w:proofErr w:type="spellStart"/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номинирование</w:t>
      </w:r>
      <w:proofErr w:type="spellEnd"/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организаций для их участия в федеральном этапе Конкурса осуществляется Республиканской трехсторонней комиссией по регулированию социально-трудовых отношений. </w:t>
      </w:r>
    </w:p>
    <w:p w:rsidR="00EC6CA5" w:rsidRDefault="00A22166" w:rsidP="00E33F4C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получения дополнительной информации по вопросам методического обеспечения </w:t>
      </w:r>
      <w:r w:rsidR="00810882"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сероссийского конкурса «Российская организация высокой социальной эффективности» следует обращаться в Министерство труда и социальной защиты</w:t>
      </w:r>
      <w:r w:rsidR="00E33F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Российской Федерации, контактные лица</w:t>
      </w:r>
      <w:r w:rsidR="00EC6CA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EC6CA5" w:rsidRDefault="00800488" w:rsidP="00E33F4C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Ашихмин</w:t>
      </w:r>
      <w:proofErr w:type="spellEnd"/>
      <w:r w:rsidRPr="00B817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Дмитрий Викторович, тел. +7 (495) 926-99-01 доб. 14-50, электронная почта</w:t>
      </w:r>
      <w:r w:rsidR="00E33F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Pr="00B817F7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AshikhminDV@rosmintrud.ru</w:t>
        </w:r>
      </w:hyperlink>
      <w:r w:rsidR="00EC6CA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33F4C" w:rsidRPr="00B817F7" w:rsidRDefault="00E33F4C" w:rsidP="00E33F4C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E33F4C" w:rsidRPr="00B817F7" w:rsidSect="0089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66"/>
    <w:rsid w:val="00001757"/>
    <w:rsid w:val="0017582B"/>
    <w:rsid w:val="00177B13"/>
    <w:rsid w:val="00192212"/>
    <w:rsid w:val="00193212"/>
    <w:rsid w:val="001A0A62"/>
    <w:rsid w:val="001E4824"/>
    <w:rsid w:val="0031103C"/>
    <w:rsid w:val="003E01B9"/>
    <w:rsid w:val="004536D8"/>
    <w:rsid w:val="004D256E"/>
    <w:rsid w:val="00574231"/>
    <w:rsid w:val="00757264"/>
    <w:rsid w:val="00800488"/>
    <w:rsid w:val="00810882"/>
    <w:rsid w:val="008317C6"/>
    <w:rsid w:val="008907EB"/>
    <w:rsid w:val="00893BBB"/>
    <w:rsid w:val="008C15A8"/>
    <w:rsid w:val="00905639"/>
    <w:rsid w:val="00967D8D"/>
    <w:rsid w:val="00A22166"/>
    <w:rsid w:val="00B817F7"/>
    <w:rsid w:val="00CA6DBC"/>
    <w:rsid w:val="00D679D6"/>
    <w:rsid w:val="00E33F4C"/>
    <w:rsid w:val="00E42508"/>
    <w:rsid w:val="00E705E5"/>
    <w:rsid w:val="00EC32B6"/>
    <w:rsid w:val="00EC6CA5"/>
    <w:rsid w:val="00F05CE7"/>
    <w:rsid w:val="00FB78E1"/>
    <w:rsid w:val="00FE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FB38"/>
  <w15:docId w15:val="{737BAA30-DF52-4FFC-AE5A-67DF5C63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A22166"/>
    <w:rPr>
      <w:b/>
      <w:bCs/>
    </w:rPr>
  </w:style>
  <w:style w:type="character" w:customStyle="1" w:styleId="apple-converted-space">
    <w:name w:val="apple-converted-space"/>
    <w:basedOn w:val="a2"/>
    <w:rsid w:val="00A22166"/>
  </w:style>
  <w:style w:type="paragraph" w:styleId="a6">
    <w:name w:val="Normal (Web)"/>
    <w:basedOn w:val="a1"/>
    <w:uiPriority w:val="99"/>
    <w:semiHidden/>
    <w:unhideWhenUsed/>
    <w:rsid w:val="00A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1"/>
    <w:rsid w:val="00967D8D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967D8D"/>
    <w:pPr>
      <w:numPr>
        <w:ilvl w:val="3"/>
      </w:numPr>
    </w:pPr>
  </w:style>
  <w:style w:type="character" w:styleId="a7">
    <w:name w:val="Hyperlink"/>
    <w:rsid w:val="00967D8D"/>
    <w:rPr>
      <w:color w:val="0000FF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CA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CA6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ikhminDV@rosmintrud.ru" TargetMode="External"/><Relationship Id="rId5" Type="http://schemas.openxmlformats.org/officeDocument/2006/relationships/hyperlink" Target="http://soc.rosmin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Хайруллин Ринат Маратович</dc:creator>
  <cp:lastModifiedBy>Габсалихов Михаил Романович</cp:lastModifiedBy>
  <cp:revision>2</cp:revision>
  <cp:lastPrinted>2019-08-12T11:14:00Z</cp:lastPrinted>
  <dcterms:created xsi:type="dcterms:W3CDTF">2019-08-12T11:52:00Z</dcterms:created>
  <dcterms:modified xsi:type="dcterms:W3CDTF">2019-08-12T11:52:00Z</dcterms:modified>
</cp:coreProperties>
</file>