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CB" w:rsidRPr="00C77308" w:rsidRDefault="005341CB" w:rsidP="0053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73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Федеральный </w:t>
      </w:r>
      <w:hyperlink r:id="rId4" w:history="1">
        <w:r w:rsidRPr="00C77308">
          <w:rPr>
            <w:rFonts w:ascii="Times New Roman" w:eastAsiaTheme="minorHAnsi" w:hAnsi="Times New Roman" w:cs="Times New Roman"/>
            <w:b/>
            <w:sz w:val="28"/>
            <w:szCs w:val="28"/>
            <w:lang w:eastAsia="en-US"/>
          </w:rPr>
          <w:t>закон</w:t>
        </w:r>
      </w:hyperlink>
      <w:r w:rsidRPr="00C773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от 03.10.2018 N 353-ФЗ "О внесении изменения в Трудовой кодекс Российской Федерации</w:t>
      </w:r>
      <w:r w:rsidRPr="00C7730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</w:p>
    <w:p w:rsidR="005341CB" w:rsidRPr="002738A1" w:rsidRDefault="005341CB" w:rsidP="00534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(вступает в силу с 1 января 2019 года)</w:t>
      </w:r>
    </w:p>
    <w:p w:rsidR="005341CB" w:rsidRPr="00C77308" w:rsidRDefault="005341CB" w:rsidP="005341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41CB" w:rsidRPr="002738A1" w:rsidRDefault="005341CB" w:rsidP="00534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"Статья 185.1. Гарантии работникам при прохождении диспансеризации</w:t>
      </w:r>
    </w:p>
    <w:p w:rsidR="005341CB" w:rsidRDefault="005341CB" w:rsidP="00534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5341CB" w:rsidRDefault="005341CB" w:rsidP="00534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5341CB" w:rsidRPr="002738A1" w:rsidRDefault="005341CB" w:rsidP="00534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738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работодателем.".</w:t>
      </w:r>
    </w:p>
    <w:p w:rsidR="009F0566" w:rsidRDefault="009F0566">
      <w:bookmarkStart w:id="0" w:name="_GoBack"/>
      <w:bookmarkEnd w:id="0"/>
    </w:p>
    <w:sectPr w:rsidR="009F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ED"/>
    <w:rsid w:val="004B03ED"/>
    <w:rsid w:val="005341CB"/>
    <w:rsid w:val="009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035BB-BD21-416A-8426-1139D882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780AA10560B16D077189079FE76F9B7DBC29BB2AF3F4C67B6DEED5FDE0A42CAE078AE514BFAA40B6861A31B3S2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Анна Алексеевна</dc:creator>
  <cp:keywords/>
  <dc:description/>
  <cp:lastModifiedBy>Гурьянова Анна Алексеевна</cp:lastModifiedBy>
  <cp:revision>2</cp:revision>
  <dcterms:created xsi:type="dcterms:W3CDTF">2018-10-18T14:37:00Z</dcterms:created>
  <dcterms:modified xsi:type="dcterms:W3CDTF">2018-10-18T14:37:00Z</dcterms:modified>
</cp:coreProperties>
</file>